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005C" w14:textId="51478C11" w:rsidR="00B95120" w:rsidRPr="00807759" w:rsidRDefault="004F11B0" w:rsidP="00DA56C1">
      <w:pPr>
        <w:pStyle w:val="Titel"/>
        <w:rPr>
          <w:rFonts w:ascii="Verdana" w:hAnsi="Verdana"/>
          <w:sz w:val="28"/>
          <w:szCs w:val="28"/>
        </w:rPr>
      </w:pPr>
      <w:r w:rsidRPr="25917825">
        <w:rPr>
          <w:rFonts w:ascii="Verdana" w:hAnsi="Verdana"/>
          <w:sz w:val="28"/>
          <w:szCs w:val="28"/>
        </w:rPr>
        <w:t xml:space="preserve">Wachtkamerovereenkomst </w:t>
      </w:r>
      <w:r w:rsidR="00D96D29" w:rsidRPr="00D96D29">
        <w:rPr>
          <w:rFonts w:ascii="Verdana" w:hAnsi="Verdana"/>
          <w:sz w:val="28"/>
          <w:szCs w:val="28"/>
        </w:rPr>
        <w:t>Callcenterdiensten</w:t>
      </w:r>
      <w:r w:rsidR="000837FA">
        <w:rPr>
          <w:rFonts w:ascii="Verdana" w:hAnsi="Verdana"/>
          <w:sz w:val="28"/>
          <w:szCs w:val="28"/>
        </w:rPr>
        <w:t xml:space="preserve"> </w:t>
      </w:r>
      <w:r w:rsidR="000837FA" w:rsidRPr="000837FA">
        <w:rPr>
          <w:rFonts w:ascii="Verdana" w:hAnsi="Verdana"/>
          <w:sz w:val="28"/>
          <w:szCs w:val="28"/>
          <w:highlight w:val="cyan"/>
        </w:rPr>
        <w:t>2v0</w:t>
      </w:r>
    </w:p>
    <w:p w14:paraId="121E32CF" w14:textId="77777777" w:rsidR="00296866" w:rsidRDefault="00DA56C1" w:rsidP="00296866">
      <w:pPr>
        <w:pStyle w:val="Inleidingovereenkomst"/>
        <w:rPr>
          <w:rFonts w:ascii="Verdana" w:hAnsi="Verdana"/>
        </w:rPr>
      </w:pPr>
      <w:r w:rsidRPr="00417CE7">
        <w:rPr>
          <w:rFonts w:ascii="Verdana" w:hAnsi="Verdana"/>
        </w:rPr>
        <w:t>PARTIJEN:</w:t>
      </w:r>
    </w:p>
    <w:p w14:paraId="78F0141A" w14:textId="4827372A" w:rsidR="00DA56C1" w:rsidRPr="00296866" w:rsidRDefault="00296866" w:rsidP="00296866">
      <w:pPr>
        <w:pStyle w:val="Inleidingovereenkomst"/>
        <w:rPr>
          <w:rFonts w:ascii="Verdana" w:hAnsi="Verdana"/>
          <w:b w:val="0"/>
          <w:bCs w:val="0"/>
        </w:rPr>
      </w:pPr>
      <w:r w:rsidRPr="00296866">
        <w:rPr>
          <w:rFonts w:ascii="Verdana" w:hAnsi="Verdana"/>
          <w:b w:val="0"/>
          <w:bCs w:val="0"/>
        </w:rPr>
        <w:t xml:space="preserve">1. </w:t>
      </w:r>
      <w:r w:rsidR="00B0310E" w:rsidRPr="00B0310E">
        <w:rPr>
          <w:rFonts w:ascii="Verdana" w:hAnsi="Verdana"/>
          <w:b w:val="0"/>
          <w:bCs w:val="0"/>
        </w:rPr>
        <w:t xml:space="preserve">Stichting het Juridisch Loket, gevestigd te Utrecht, aan het Moreelsepark 1/ 3e etage, 3511 EP, rechtsgeldig vertegenwoordigd door </w:t>
      </w:r>
      <w:r w:rsidR="00B0310E" w:rsidRPr="00B0310E">
        <w:rPr>
          <w:rFonts w:ascii="Verdana" w:hAnsi="Verdana"/>
          <w:b w:val="0"/>
          <w:bCs w:val="0"/>
          <w:highlight w:val="yellow"/>
        </w:rPr>
        <w:t>naam</w:t>
      </w:r>
      <w:r w:rsidR="00B0310E" w:rsidRPr="00B0310E">
        <w:rPr>
          <w:rFonts w:ascii="Verdana" w:hAnsi="Verdana"/>
          <w:b w:val="0"/>
          <w:bCs w:val="0"/>
        </w:rPr>
        <w:t xml:space="preserve"> in </w:t>
      </w:r>
      <w:r w:rsidR="00B0310E" w:rsidRPr="00B0310E">
        <w:rPr>
          <w:rFonts w:ascii="Verdana" w:hAnsi="Verdana"/>
          <w:b w:val="0"/>
          <w:bCs w:val="0"/>
          <w:highlight w:val="yellow"/>
        </w:rPr>
        <w:t>zijn/haar</w:t>
      </w:r>
      <w:r w:rsidR="00B0310E" w:rsidRPr="00B0310E">
        <w:rPr>
          <w:rFonts w:ascii="Verdana" w:hAnsi="Verdana"/>
          <w:b w:val="0"/>
          <w:bCs w:val="0"/>
        </w:rPr>
        <w:t xml:space="preserve"> hoedanigheid van </w:t>
      </w:r>
      <w:r w:rsidR="00B0310E" w:rsidRPr="00B0310E">
        <w:rPr>
          <w:rFonts w:ascii="Verdana" w:hAnsi="Verdana"/>
          <w:b w:val="0"/>
          <w:bCs w:val="0"/>
          <w:highlight w:val="yellow"/>
        </w:rPr>
        <w:t>functie</w:t>
      </w:r>
      <w:r w:rsidR="00807759" w:rsidRPr="00296866">
        <w:rPr>
          <w:rFonts w:ascii="Verdana" w:hAnsi="Verdana"/>
          <w:b w:val="0"/>
          <w:bCs w:val="0"/>
        </w:rPr>
        <w:t>, hierna te noemen: “Opdrachtgever”;</w:t>
      </w:r>
    </w:p>
    <w:p w14:paraId="0D99A460" w14:textId="0FB76374" w:rsidR="00DA56C1" w:rsidRPr="00296866" w:rsidRDefault="00296866" w:rsidP="00296866">
      <w:pPr>
        <w:pStyle w:val="Lijstalinea"/>
        <w:numPr>
          <w:ilvl w:val="0"/>
          <w:numId w:val="0"/>
        </w:numPr>
        <w:rPr>
          <w:rFonts w:ascii="Verdana" w:hAnsi="Verdana"/>
        </w:rPr>
      </w:pPr>
      <w:r w:rsidRPr="00296866">
        <w:rPr>
          <w:rFonts w:ascii="Verdana" w:hAnsi="Verdana"/>
        </w:rPr>
        <w:t xml:space="preserve">2. </w:t>
      </w:r>
      <w:r w:rsidR="008A6113" w:rsidRPr="008A6113">
        <w:rPr>
          <w:rFonts w:ascii="Verdana" w:hAnsi="Verdana"/>
          <w:highlight w:val="yellow"/>
        </w:rPr>
        <w:t>Opdrachtnemer</w:t>
      </w:r>
      <w:r w:rsidR="008A6113" w:rsidRPr="008A6113">
        <w:rPr>
          <w:rFonts w:ascii="Verdana" w:hAnsi="Verdana"/>
        </w:rPr>
        <w:t xml:space="preserve">, statutair gevestigd te </w:t>
      </w:r>
      <w:r w:rsidR="008A6113" w:rsidRPr="008A6113">
        <w:rPr>
          <w:rFonts w:ascii="Verdana" w:hAnsi="Verdana"/>
          <w:highlight w:val="yellow"/>
        </w:rPr>
        <w:t>plaats</w:t>
      </w:r>
      <w:r w:rsidR="008A6113" w:rsidRPr="008A6113">
        <w:rPr>
          <w:rFonts w:ascii="Verdana" w:hAnsi="Verdana"/>
        </w:rPr>
        <w:t xml:space="preserve">. Rechtsgeldig vertegenwoordigd door </w:t>
      </w:r>
      <w:r w:rsidR="008A6113" w:rsidRPr="008A6113">
        <w:rPr>
          <w:rFonts w:ascii="Verdana" w:hAnsi="Verdana"/>
          <w:highlight w:val="yellow"/>
        </w:rPr>
        <w:t>naam</w:t>
      </w:r>
      <w:r w:rsidR="008A6113" w:rsidRPr="008A6113">
        <w:rPr>
          <w:rFonts w:ascii="Verdana" w:hAnsi="Verdana"/>
        </w:rPr>
        <w:t xml:space="preserve"> in </w:t>
      </w:r>
      <w:r w:rsidR="008A6113" w:rsidRPr="008A6113">
        <w:rPr>
          <w:rFonts w:ascii="Verdana" w:hAnsi="Verdana"/>
          <w:highlight w:val="yellow"/>
        </w:rPr>
        <w:t>zijn/haar</w:t>
      </w:r>
      <w:r w:rsidR="008A6113" w:rsidRPr="008A6113">
        <w:rPr>
          <w:rFonts w:ascii="Verdana" w:hAnsi="Verdana"/>
        </w:rPr>
        <w:t xml:space="preserve"> hoedanigheid van </w:t>
      </w:r>
      <w:r w:rsidR="008A6113" w:rsidRPr="008A6113">
        <w:rPr>
          <w:rFonts w:ascii="Verdana" w:hAnsi="Verdana"/>
          <w:highlight w:val="yellow"/>
        </w:rPr>
        <w:t>functie</w:t>
      </w:r>
      <w:r w:rsidR="00DA56C1" w:rsidRPr="00207F4B">
        <w:rPr>
          <w:rFonts w:ascii="Verdana" w:hAnsi="Verdana"/>
        </w:rPr>
        <w:t>, hierna te noemen ‘Opdrachtnemer’.</w:t>
      </w:r>
    </w:p>
    <w:p w14:paraId="5A439E96" w14:textId="77777777" w:rsidR="00DA56C1" w:rsidRPr="00296866" w:rsidRDefault="00DA56C1" w:rsidP="00DA56C1">
      <w:pPr>
        <w:rPr>
          <w:rFonts w:ascii="Verdana" w:hAnsi="Verdana"/>
        </w:rPr>
      </w:pPr>
      <w:r w:rsidRPr="00296866">
        <w:rPr>
          <w:rFonts w:ascii="Verdana" w:hAnsi="Verdana"/>
        </w:rPr>
        <w:t>Hierna gezamenlijk te noemen ‘partijen’.</w:t>
      </w:r>
    </w:p>
    <w:p w14:paraId="6F27C4AB" w14:textId="77777777" w:rsidR="00DA56C1" w:rsidRPr="00417CE7" w:rsidRDefault="00DA56C1" w:rsidP="00DA56C1">
      <w:pPr>
        <w:pStyle w:val="Inleidingovereenkomst"/>
        <w:rPr>
          <w:rFonts w:ascii="Verdana" w:hAnsi="Verdana"/>
        </w:rPr>
      </w:pPr>
      <w:r w:rsidRPr="00417CE7">
        <w:rPr>
          <w:rFonts w:ascii="Verdana" w:hAnsi="Verdana"/>
        </w:rPr>
        <w:t>NEMEN IN OVERWEGING DAT:</w:t>
      </w:r>
    </w:p>
    <w:p w14:paraId="24E3BCA9" w14:textId="19D184D9" w:rsidR="00783D3D" w:rsidRDefault="00E63C3F" w:rsidP="00783D3D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E63C3F">
        <w:rPr>
          <w:rFonts w:ascii="Verdana" w:hAnsi="Verdana"/>
        </w:rPr>
        <w:t>A.</w:t>
      </w:r>
      <w:r w:rsidRPr="00E63C3F">
        <w:rPr>
          <w:rFonts w:ascii="Verdana" w:hAnsi="Verdana"/>
        </w:rPr>
        <w:tab/>
        <w:t>Opdrachtgever op datum een Europese openbare aanbesteding is gestart met kenmerknummer nummer voor Callcenterdiensten</w:t>
      </w:r>
      <w:r w:rsidR="00DA56C1" w:rsidRPr="00D23F5D">
        <w:rPr>
          <w:rFonts w:ascii="Verdana" w:hAnsi="Verdana"/>
        </w:rPr>
        <w:t>;</w:t>
      </w:r>
    </w:p>
    <w:p w14:paraId="5663856B" w14:textId="77777777" w:rsidR="003505CA" w:rsidRPr="003505CA" w:rsidRDefault="003505CA" w:rsidP="003505CA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3505CA">
        <w:rPr>
          <w:rFonts w:ascii="Verdana" w:hAnsi="Verdana"/>
        </w:rPr>
        <w:t xml:space="preserve">Opdrachtgever biedt juridische hulp onder meer telefonisch aan via het gratis nummer 0800-8020 en heeft behoefte aan professionele callcenterdienstverlening ter afhandeling van de </w:t>
      </w:r>
      <w:proofErr w:type="gramStart"/>
      <w:r w:rsidRPr="003505CA">
        <w:rPr>
          <w:rFonts w:ascii="Verdana" w:hAnsi="Verdana"/>
        </w:rPr>
        <w:t>circa</w:t>
      </w:r>
      <w:proofErr w:type="gramEnd"/>
      <w:r w:rsidRPr="003505CA">
        <w:rPr>
          <w:rFonts w:ascii="Verdana" w:hAnsi="Verdana"/>
        </w:rPr>
        <w:t xml:space="preserve"> 340.000 telefonische contacten per jaar.</w:t>
      </w:r>
    </w:p>
    <w:p w14:paraId="10F6AF87" w14:textId="75CA63F7" w:rsidR="00DA56C1" w:rsidRPr="001A1EEC" w:rsidRDefault="003B0F75" w:rsidP="001A1EEC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1A1EEC">
        <w:rPr>
          <w:rFonts w:ascii="Verdana" w:hAnsi="Verdana"/>
        </w:rPr>
        <w:t>Opdrachtgever de opdracht ten behoeve va</w:t>
      </w:r>
      <w:r w:rsidR="00292A13" w:rsidRPr="001A1EEC">
        <w:rPr>
          <w:rFonts w:ascii="Verdana" w:hAnsi="Verdana"/>
        </w:rPr>
        <w:t xml:space="preserve">n </w:t>
      </w:r>
      <w:r w:rsidR="00FE77E1" w:rsidRPr="001A1EEC">
        <w:rPr>
          <w:rFonts w:ascii="Verdana" w:hAnsi="Verdana"/>
        </w:rPr>
        <w:t>C</w:t>
      </w:r>
      <w:r w:rsidR="00737A38" w:rsidRPr="001A1EEC">
        <w:rPr>
          <w:rFonts w:ascii="Verdana" w:hAnsi="Verdana"/>
        </w:rPr>
        <w:t xml:space="preserve">allcenterdiensten </w:t>
      </w:r>
      <w:r w:rsidR="00BD1DD1" w:rsidRPr="001A1EEC">
        <w:rPr>
          <w:rFonts w:ascii="Verdana" w:hAnsi="Verdana"/>
        </w:rPr>
        <w:t>bij de partij met de beste prijs-</w:t>
      </w:r>
      <w:r w:rsidR="00BD1DD1" w:rsidRPr="001A1EEC">
        <w:rPr>
          <w:rFonts w:ascii="Verdana" w:hAnsi="Verdana" w:cs="Arial"/>
        </w:rPr>
        <w:t>kwaliteitsverhouding</w:t>
      </w:r>
      <w:r w:rsidR="00292A13" w:rsidRPr="001A1EEC">
        <w:rPr>
          <w:rFonts w:ascii="Verdana" w:hAnsi="Verdana" w:cs="Arial"/>
        </w:rPr>
        <w:t xml:space="preserve"> </w:t>
      </w:r>
      <w:r w:rsidR="00BD1DD1" w:rsidRPr="001A1EEC">
        <w:rPr>
          <w:rFonts w:ascii="Verdana" w:hAnsi="Verdana" w:cs="Arial"/>
        </w:rPr>
        <w:t>heeft ondergebracht, te weten</w:t>
      </w:r>
      <w:r w:rsidR="005B4002" w:rsidRPr="001A1EEC">
        <w:rPr>
          <w:rFonts w:ascii="Verdana" w:hAnsi="Verdana" w:cs="Arial"/>
        </w:rPr>
        <w:t xml:space="preserve"> </w:t>
      </w:r>
      <w:r w:rsidR="001C4FAF" w:rsidRPr="001A1EEC">
        <w:rPr>
          <w:rFonts w:ascii="Verdana" w:hAnsi="Verdana" w:cs="Arial"/>
          <w:highlight w:val="yellow"/>
        </w:rPr>
        <w:t>[</w:t>
      </w:r>
      <w:r w:rsidR="00737A38" w:rsidRPr="001A1EEC">
        <w:rPr>
          <w:rFonts w:ascii="Verdana" w:hAnsi="Verdana" w:cs="Arial"/>
          <w:highlight w:val="yellow"/>
        </w:rPr>
        <w:t>naam gegunde partij</w:t>
      </w:r>
      <w:r w:rsidR="001C4FAF" w:rsidRPr="001A1EEC">
        <w:rPr>
          <w:rFonts w:ascii="Verdana" w:hAnsi="Verdana" w:cs="Arial"/>
          <w:highlight w:val="yellow"/>
        </w:rPr>
        <w:t>]</w:t>
      </w:r>
      <w:r w:rsidR="001C4FAF" w:rsidRPr="001A1EEC">
        <w:rPr>
          <w:rFonts w:ascii="Verdana" w:hAnsi="Verdana" w:cs="Arial"/>
        </w:rPr>
        <w:t xml:space="preserve"> </w:t>
      </w:r>
      <w:r w:rsidR="00BD1DD1" w:rsidRPr="001A1EEC">
        <w:rPr>
          <w:rFonts w:ascii="Verdana" w:hAnsi="Verdana" w:cs="Arial"/>
        </w:rPr>
        <w:t>(hierna</w:t>
      </w:r>
      <w:r w:rsidR="00BD1DD1" w:rsidRPr="001A1EEC">
        <w:rPr>
          <w:rFonts w:ascii="Verdana" w:hAnsi="Verdana"/>
        </w:rPr>
        <w:t>: Gegunde partij);</w:t>
      </w:r>
    </w:p>
    <w:p w14:paraId="62B8833E" w14:textId="354F92EC" w:rsidR="00BD1DD1" w:rsidRPr="00417CE7" w:rsidRDefault="00BD1DD1" w:rsidP="008313BC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417CE7">
        <w:rPr>
          <w:rFonts w:ascii="Verdana" w:hAnsi="Verdana"/>
        </w:rPr>
        <w:t xml:space="preserve">Opdrachtgever en Gegunde partij daartoe een </w:t>
      </w:r>
      <w:r w:rsidR="006855B6" w:rsidRPr="00417CE7">
        <w:rPr>
          <w:rFonts w:ascii="Verdana" w:hAnsi="Verdana"/>
        </w:rPr>
        <w:t xml:space="preserve">overeenkomst </w:t>
      </w:r>
      <w:r w:rsidRPr="00417CE7">
        <w:rPr>
          <w:rFonts w:ascii="Verdana" w:hAnsi="Verdana"/>
        </w:rPr>
        <w:t>hebben gesloten ten behoeve v</w:t>
      </w:r>
      <w:r w:rsidR="00504326">
        <w:rPr>
          <w:rFonts w:ascii="Verdana" w:hAnsi="Verdana"/>
        </w:rPr>
        <w:t xml:space="preserve">an </w:t>
      </w:r>
      <w:r w:rsidR="001A1EEC" w:rsidRPr="001A1EEC">
        <w:rPr>
          <w:rFonts w:ascii="Verdana" w:hAnsi="Verdana"/>
        </w:rPr>
        <w:t xml:space="preserve">Callcenterdiensten </w:t>
      </w:r>
      <w:r w:rsidR="006855B6" w:rsidRPr="00417CE7">
        <w:rPr>
          <w:rFonts w:ascii="Verdana" w:hAnsi="Verdana"/>
        </w:rPr>
        <w:t xml:space="preserve">(hierna: Overeenkomst); </w:t>
      </w:r>
      <w:r w:rsidR="000C7095" w:rsidRPr="00417CE7">
        <w:rPr>
          <w:rFonts w:ascii="Verdana" w:hAnsi="Verdana"/>
        </w:rPr>
        <w:t xml:space="preserve"> </w:t>
      </w:r>
    </w:p>
    <w:p w14:paraId="5B8FBA03" w14:textId="6B6C672D" w:rsidR="00BD6386" w:rsidRPr="00417CE7" w:rsidRDefault="00BD6386" w:rsidP="008313BC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417CE7">
        <w:rPr>
          <w:rFonts w:ascii="Verdana" w:hAnsi="Verdana"/>
        </w:rPr>
        <w:t>Opdrachtnemer op grond van zijn inschrijving al</w:t>
      </w:r>
      <w:r w:rsidR="00E22875">
        <w:rPr>
          <w:rFonts w:ascii="Verdana" w:hAnsi="Verdana"/>
        </w:rPr>
        <w:t>s tweede</w:t>
      </w:r>
      <w:r w:rsidRPr="00417CE7">
        <w:rPr>
          <w:rFonts w:ascii="Verdana" w:hAnsi="Verdana"/>
        </w:rPr>
        <w:t xml:space="preserve"> in rang is geëindigd</w:t>
      </w:r>
      <w:r w:rsidR="006855B6" w:rsidRPr="00417CE7">
        <w:rPr>
          <w:rFonts w:ascii="Verdana" w:hAnsi="Verdana"/>
        </w:rPr>
        <w:t xml:space="preserve"> in de aanbestedingsprocedure</w:t>
      </w:r>
      <w:r w:rsidRPr="00417CE7">
        <w:rPr>
          <w:rFonts w:ascii="Verdana" w:hAnsi="Verdana"/>
        </w:rPr>
        <w:t xml:space="preserve">; </w:t>
      </w:r>
    </w:p>
    <w:p w14:paraId="33DFF2C9" w14:textId="77777777" w:rsidR="00DA56C1" w:rsidRPr="00417CE7" w:rsidRDefault="006855B6" w:rsidP="008313BC">
      <w:pPr>
        <w:pStyle w:val="Lijstalinea"/>
        <w:numPr>
          <w:ilvl w:val="0"/>
          <w:numId w:val="7"/>
        </w:numPr>
        <w:rPr>
          <w:rFonts w:ascii="Verdana" w:hAnsi="Verdana"/>
        </w:rPr>
      </w:pPr>
      <w:r w:rsidRPr="00417CE7">
        <w:rPr>
          <w:rFonts w:ascii="Verdana" w:hAnsi="Verdana"/>
        </w:rPr>
        <w:t xml:space="preserve">Opdrachtgever daartoe </w:t>
      </w:r>
      <w:r w:rsidR="0068034B" w:rsidRPr="00417CE7">
        <w:rPr>
          <w:rFonts w:ascii="Verdana" w:hAnsi="Verdana"/>
        </w:rPr>
        <w:t>een Wachtkamerovereenkomst met Opdrachtnemer wenst af te sluiten</w:t>
      </w:r>
      <w:r w:rsidR="006938A0" w:rsidRPr="00417CE7">
        <w:rPr>
          <w:rFonts w:ascii="Verdana" w:hAnsi="Verdana"/>
        </w:rPr>
        <w:t xml:space="preserve"> waarmee</w:t>
      </w:r>
      <w:r w:rsidR="004478C0" w:rsidRPr="00417CE7">
        <w:rPr>
          <w:rFonts w:ascii="Verdana" w:hAnsi="Verdana"/>
        </w:rPr>
        <w:t xml:space="preserve"> Opdrachtgever zich het recht voorbehoudt om</w:t>
      </w:r>
      <w:r w:rsidR="006938A0" w:rsidRPr="00417CE7">
        <w:rPr>
          <w:rFonts w:ascii="Verdana" w:hAnsi="Verdana"/>
        </w:rPr>
        <w:t xml:space="preserve">, in geval de Overeenkomst </w:t>
      </w:r>
      <w:r w:rsidR="004478C0" w:rsidRPr="00417CE7">
        <w:rPr>
          <w:rFonts w:ascii="Verdana" w:hAnsi="Verdana"/>
        </w:rPr>
        <w:t xml:space="preserve">met de Gegunde partij wordt beëindigd, zonder </w:t>
      </w:r>
      <w:r w:rsidR="00714028" w:rsidRPr="00417CE7">
        <w:rPr>
          <w:rFonts w:ascii="Verdana" w:hAnsi="Verdana"/>
        </w:rPr>
        <w:t xml:space="preserve">tot een nieuwe aanbesteding genoodzaakt te zijn, de opdracht uit te laten voeren door Opdrachtnemer. </w:t>
      </w:r>
    </w:p>
    <w:p w14:paraId="3171DFDD" w14:textId="77777777" w:rsidR="00DA56C1" w:rsidRPr="00417CE7" w:rsidRDefault="00DA56C1" w:rsidP="00DA56C1">
      <w:pPr>
        <w:pStyle w:val="Inleidingovereenkomst"/>
        <w:rPr>
          <w:rFonts w:ascii="Verdana" w:hAnsi="Verdana"/>
        </w:rPr>
      </w:pPr>
      <w:r w:rsidRPr="00417CE7">
        <w:rPr>
          <w:rFonts w:ascii="Verdana" w:hAnsi="Verdana"/>
        </w:rPr>
        <w:t>EN VERKLAREN TE ZIJN OVEREENGEKOMEN ALS VOLGT:</w:t>
      </w:r>
    </w:p>
    <w:p w14:paraId="78A5E8C3" w14:textId="77777777" w:rsidR="00DA56C1" w:rsidRPr="00417CE7" w:rsidRDefault="00CA5F0B" w:rsidP="008313BC">
      <w:pPr>
        <w:pStyle w:val="Artikel"/>
        <w:rPr>
          <w:rFonts w:ascii="Verdana" w:hAnsi="Verdana"/>
        </w:rPr>
      </w:pPr>
      <w:r w:rsidRPr="00417CE7">
        <w:rPr>
          <w:rFonts w:ascii="Verdana" w:hAnsi="Verdana"/>
        </w:rPr>
        <w:t xml:space="preserve">Algemene bepalingen </w:t>
      </w:r>
    </w:p>
    <w:p w14:paraId="2B25F545" w14:textId="56DA6C37" w:rsidR="000E2742" w:rsidRPr="00DA39CF" w:rsidRDefault="0008341C" w:rsidP="00DA39CF">
      <w:pPr>
        <w:pStyle w:val="Lid"/>
        <w:rPr>
          <w:rFonts w:ascii="Verdana" w:hAnsi="Verdana"/>
          <w:shd w:val="clear" w:color="auto" w:fill="CCCC00"/>
        </w:rPr>
      </w:pPr>
      <w:r w:rsidRPr="251B9C04">
        <w:rPr>
          <w:rFonts w:ascii="Verdana" w:hAnsi="Verdana"/>
        </w:rPr>
        <w:t xml:space="preserve">Opdrachtnemer </w:t>
      </w:r>
      <w:r w:rsidR="00762B8E" w:rsidRPr="251B9C04">
        <w:rPr>
          <w:rFonts w:ascii="Verdana" w:hAnsi="Verdana"/>
        </w:rPr>
        <w:t>houdt zijn Inschrijving gedurende de eerst</w:t>
      </w:r>
      <w:r w:rsidR="00CA78E0" w:rsidRPr="251B9C04">
        <w:rPr>
          <w:rFonts w:ascii="Verdana" w:hAnsi="Verdana"/>
        </w:rPr>
        <w:t xml:space="preserve">e 12 </w:t>
      </w:r>
      <w:r w:rsidR="00762B8E" w:rsidRPr="251B9C04">
        <w:rPr>
          <w:rFonts w:ascii="Verdana" w:hAnsi="Verdana"/>
        </w:rPr>
        <w:t xml:space="preserve">maanden na de ingangsdatum </w:t>
      </w:r>
      <w:r w:rsidR="00762B8E" w:rsidRPr="006241A7">
        <w:rPr>
          <w:rFonts w:ascii="Verdana" w:hAnsi="Verdana"/>
        </w:rPr>
        <w:t>van de Overeenkomst gestand.</w:t>
      </w:r>
      <w:r w:rsidR="000E2742">
        <w:rPr>
          <w:rFonts w:ascii="Verdana" w:hAnsi="Verdana"/>
        </w:rPr>
        <w:t xml:space="preserve"> </w:t>
      </w:r>
      <w:r w:rsidR="00163EE1" w:rsidRPr="00DA39CF">
        <w:rPr>
          <w:rFonts w:ascii="Verdana" w:hAnsi="Verdana"/>
          <w:strike/>
          <w:highlight w:val="cyan"/>
        </w:rPr>
        <w:t>Prijzen worden in die periode niet geïndexeerd</w:t>
      </w:r>
      <w:r w:rsidR="00BA3699" w:rsidRPr="00DA39CF">
        <w:rPr>
          <w:rFonts w:ascii="Verdana" w:hAnsi="Verdana"/>
          <w:strike/>
          <w:highlight w:val="cyan"/>
        </w:rPr>
        <w:t>.</w:t>
      </w:r>
    </w:p>
    <w:p w14:paraId="5F089436" w14:textId="0F16AB29" w:rsidR="000E2742" w:rsidRPr="00DA39CF" w:rsidRDefault="000E2742" w:rsidP="00DA39CF">
      <w:pPr>
        <w:pStyle w:val="Lid"/>
        <w:rPr>
          <w:rFonts w:ascii="Verdana" w:hAnsi="Verdana"/>
          <w:highlight w:val="cyan"/>
        </w:rPr>
      </w:pPr>
      <w:r w:rsidRPr="00DA39CF">
        <w:rPr>
          <w:rFonts w:ascii="Verdana" w:hAnsi="Verdana"/>
          <w:highlight w:val="cyan"/>
        </w:rPr>
        <w:t xml:space="preserve">De vaste maandelijkse tarieven kunnen na 1 juli 2027 jaarlijks per 1 juli worden aangepast op basis van het 'CBS-dienstenprijsindexcijfer, categorie zakelijke dienstverlening', zoals omschreven in de Dienstenomschrijving. </w:t>
      </w:r>
      <w:proofErr w:type="gramStart"/>
      <w:r w:rsidRPr="00DA39CF">
        <w:rPr>
          <w:rFonts w:ascii="Verdana" w:hAnsi="Verdana"/>
          <w:highlight w:val="cyan"/>
        </w:rPr>
        <w:t>Indien</w:t>
      </w:r>
      <w:proofErr w:type="gramEnd"/>
      <w:r w:rsidRPr="00DA39CF">
        <w:rPr>
          <w:rFonts w:ascii="Verdana" w:hAnsi="Verdana"/>
          <w:highlight w:val="cyan"/>
        </w:rPr>
        <w:t xml:space="preserve"> het CBS de reeks omrekent naar een nieuw basisjaar, hanteren Partijen de door het CBS gepubliceerde omrekeningsfactor om de continuïteit van de indexering te waarborgen.</w:t>
      </w:r>
    </w:p>
    <w:p w14:paraId="0F40D17C" w14:textId="3E3E1DAC" w:rsidR="000E2742" w:rsidRPr="00DA39CF" w:rsidRDefault="000E2742" w:rsidP="00DA39CF">
      <w:pPr>
        <w:pStyle w:val="Lid"/>
        <w:rPr>
          <w:rStyle w:val="Sjabloontekst"/>
          <w:rFonts w:ascii="Verdana" w:hAnsi="Verdana"/>
          <w:highlight w:val="cyan"/>
          <w:shd w:val="clear" w:color="auto" w:fill="auto"/>
        </w:rPr>
      </w:pPr>
      <w:r w:rsidRPr="00DA39CF">
        <w:rPr>
          <w:rFonts w:ascii="Verdana" w:hAnsi="Verdana"/>
          <w:highlight w:val="cyan"/>
        </w:rPr>
        <w:t xml:space="preserve">De uurtarieven kunnen na 1 juli 2027 jaarlijks per 1 juli worden aangepast op basis van het 'CBS-prijsindexcijfer CAO lonen per uur inclusief bijzondere beloningen, </w:t>
      </w:r>
      <w:r w:rsidRPr="00DA39CF">
        <w:rPr>
          <w:rFonts w:ascii="Verdana" w:hAnsi="Verdana"/>
          <w:highlight w:val="cyan"/>
        </w:rPr>
        <w:lastRenderedPageBreak/>
        <w:t xml:space="preserve">categorie zakelijke dienstverlening', zoals omschreven in de Dienstenomschrijving. </w:t>
      </w:r>
      <w:proofErr w:type="gramStart"/>
      <w:r w:rsidRPr="00DA39CF">
        <w:rPr>
          <w:rFonts w:ascii="Verdana" w:hAnsi="Verdana"/>
          <w:highlight w:val="cyan"/>
        </w:rPr>
        <w:t>Indien</w:t>
      </w:r>
      <w:proofErr w:type="gramEnd"/>
      <w:r w:rsidRPr="00DA39CF">
        <w:rPr>
          <w:rFonts w:ascii="Verdana" w:hAnsi="Verdana"/>
          <w:highlight w:val="cyan"/>
        </w:rPr>
        <w:t xml:space="preserve"> het CBS de reeks omrekent naar een nieuw basisjaar, hanteren Partijen de door het CBS gepubliceerde omrekeningsfactor om de continuïteit van de indexering te waarborgen.</w:t>
      </w:r>
    </w:p>
    <w:p w14:paraId="0E0A01DD" w14:textId="77777777" w:rsidR="00984D31" w:rsidRPr="00417CE7" w:rsidRDefault="00242257" w:rsidP="008313BC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>Opdrach</w:t>
      </w:r>
      <w:r w:rsidR="00C17E5A" w:rsidRPr="00417CE7">
        <w:rPr>
          <w:rFonts w:ascii="Verdana" w:hAnsi="Verdana"/>
        </w:rPr>
        <w:t>tgever heeft het recht</w:t>
      </w:r>
      <w:r w:rsidR="0043717F" w:rsidRPr="00417CE7">
        <w:rPr>
          <w:rFonts w:ascii="Verdana" w:hAnsi="Verdana"/>
        </w:rPr>
        <w:t xml:space="preserve"> om de gesloten </w:t>
      </w:r>
      <w:r w:rsidR="007B2E17" w:rsidRPr="00417CE7">
        <w:rPr>
          <w:rFonts w:ascii="Verdana" w:hAnsi="Verdana"/>
        </w:rPr>
        <w:t>Overeenkomst</w:t>
      </w:r>
      <w:r w:rsidR="0043717F" w:rsidRPr="00417CE7">
        <w:rPr>
          <w:rFonts w:ascii="Verdana" w:hAnsi="Verdana"/>
        </w:rPr>
        <w:t xml:space="preserve"> met de Gegunde partij onder bepaalde voorwaarden </w:t>
      </w:r>
      <w:r w:rsidR="007B2E17" w:rsidRPr="00417CE7">
        <w:rPr>
          <w:rFonts w:ascii="Verdana" w:hAnsi="Verdana"/>
        </w:rPr>
        <w:t xml:space="preserve">tussentijds </w:t>
      </w:r>
      <w:r w:rsidR="0043717F" w:rsidRPr="00417CE7">
        <w:rPr>
          <w:rFonts w:ascii="Verdana" w:hAnsi="Verdana"/>
        </w:rPr>
        <w:t xml:space="preserve">te beëindigen. </w:t>
      </w:r>
      <w:r w:rsidR="007B2E17" w:rsidRPr="00417CE7">
        <w:rPr>
          <w:rFonts w:ascii="Verdana" w:hAnsi="Verdana"/>
        </w:rPr>
        <w:t>Ingeval de Overeenkomst tussentijds wordt beëindigd</w:t>
      </w:r>
      <w:r w:rsidR="00866F0B" w:rsidRPr="00417CE7">
        <w:rPr>
          <w:rFonts w:ascii="Verdana" w:hAnsi="Verdana"/>
        </w:rPr>
        <w:t>, ontbonden of vernietigd</w:t>
      </w:r>
      <w:r w:rsidR="009052BB" w:rsidRPr="00417CE7">
        <w:rPr>
          <w:rFonts w:ascii="Verdana" w:hAnsi="Verdana"/>
        </w:rPr>
        <w:t>, behoudt Opdrachtgever zich het recht voor, maar is niet verplicht, onderhavige Wachtkamerovereenkomst in te roepen</w:t>
      </w:r>
      <w:r w:rsidR="007B2603" w:rsidRPr="00417CE7">
        <w:rPr>
          <w:rFonts w:ascii="Verdana" w:hAnsi="Verdana"/>
        </w:rPr>
        <w:t xml:space="preserve"> en de opdracht te gunnen aan Opdrachtnemer. Opdrachtnemer is in dat geval gehouden de gunning van de opdracht te aanvaarden. </w:t>
      </w:r>
    </w:p>
    <w:p w14:paraId="30F6416B" w14:textId="77777777" w:rsidR="00FA7087" w:rsidRPr="00417CE7" w:rsidRDefault="00984D31" w:rsidP="008313BC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>Opdrachtgever behoudt zich het recht voor ingeval van beëindiging</w:t>
      </w:r>
      <w:r w:rsidR="00A12C75" w:rsidRPr="00417CE7">
        <w:rPr>
          <w:rFonts w:ascii="Verdana" w:hAnsi="Verdana"/>
        </w:rPr>
        <w:t xml:space="preserve">, </w:t>
      </w:r>
      <w:r w:rsidRPr="00417CE7">
        <w:rPr>
          <w:rFonts w:ascii="Verdana" w:hAnsi="Verdana"/>
        </w:rPr>
        <w:t xml:space="preserve">ontbinding </w:t>
      </w:r>
      <w:r w:rsidR="00A12C75" w:rsidRPr="00417CE7">
        <w:rPr>
          <w:rFonts w:ascii="Verdana" w:hAnsi="Verdana"/>
        </w:rPr>
        <w:t xml:space="preserve">of vernietiging </w:t>
      </w:r>
      <w:r w:rsidRPr="00417CE7">
        <w:rPr>
          <w:rFonts w:ascii="Verdana" w:hAnsi="Verdana"/>
        </w:rPr>
        <w:t xml:space="preserve">van de Overeenkomst geen gebruik te maken van de Wachtkamerovereenkomst, maar </w:t>
      </w:r>
      <w:r w:rsidR="00FA7087" w:rsidRPr="00417CE7">
        <w:rPr>
          <w:rFonts w:ascii="Verdana" w:hAnsi="Verdana"/>
        </w:rPr>
        <w:t xml:space="preserve">opnieuw aan te besteden. </w:t>
      </w:r>
    </w:p>
    <w:p w14:paraId="7238804F" w14:textId="77777777" w:rsidR="00242257" w:rsidRPr="00417CE7" w:rsidRDefault="00170F57" w:rsidP="008313BC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>Algemene voorwaarden van Opdrachtnemer zijn, in welke vorm of met welke benaming dan ook, niet van toe</w:t>
      </w:r>
      <w:r w:rsidR="005C29ED" w:rsidRPr="00417CE7">
        <w:rPr>
          <w:rFonts w:ascii="Verdana" w:hAnsi="Verdana"/>
        </w:rPr>
        <w:t xml:space="preserve">passing en worden nadrukkelijk van de hand gewezen. </w:t>
      </w:r>
    </w:p>
    <w:p w14:paraId="7C9F39C0" w14:textId="77777777" w:rsidR="005C29ED" w:rsidRPr="00417CE7" w:rsidRDefault="005C29ED" w:rsidP="008313BC">
      <w:pPr>
        <w:pStyle w:val="Lid"/>
        <w:rPr>
          <w:rFonts w:ascii="Verdana" w:hAnsi="Verdana"/>
        </w:rPr>
      </w:pPr>
      <w:proofErr w:type="gramStart"/>
      <w:r w:rsidRPr="251B9C04">
        <w:rPr>
          <w:rFonts w:ascii="Verdana" w:hAnsi="Verdana"/>
        </w:rPr>
        <w:t>Indien</w:t>
      </w:r>
      <w:proofErr w:type="gramEnd"/>
      <w:r w:rsidRPr="251B9C04">
        <w:rPr>
          <w:rFonts w:ascii="Verdana" w:hAnsi="Verdana"/>
        </w:rPr>
        <w:t xml:space="preserve"> er van onderhavige Wachtkamerovereenkomst gebruik wordt gemaakt, wordt tussen Partijen een nieuwe Overeenkomst gesloten die gelijk is aan de originele Overeenkomst, voor de reste</w:t>
      </w:r>
      <w:r w:rsidR="00D332A2" w:rsidRPr="251B9C04">
        <w:rPr>
          <w:rFonts w:ascii="Verdana" w:hAnsi="Verdana"/>
        </w:rPr>
        <w:t xml:space="preserve">rende duur van de oorspronkelijke contractperiode. </w:t>
      </w:r>
    </w:p>
    <w:p w14:paraId="0377800D" w14:textId="06A24902" w:rsidR="00D332A2" w:rsidRPr="00417CE7" w:rsidRDefault="00D332A2" w:rsidP="008313BC">
      <w:pPr>
        <w:pStyle w:val="Lid"/>
        <w:rPr>
          <w:rFonts w:ascii="Verdana" w:hAnsi="Verdana"/>
        </w:rPr>
      </w:pPr>
      <w:r w:rsidRPr="25917825">
        <w:rPr>
          <w:rFonts w:ascii="Verdana" w:hAnsi="Verdana"/>
        </w:rPr>
        <w:t xml:space="preserve">Opdrachtnemer </w:t>
      </w:r>
      <w:r w:rsidR="008209D1" w:rsidRPr="25917825">
        <w:rPr>
          <w:rFonts w:ascii="Verdana" w:hAnsi="Verdana"/>
        </w:rPr>
        <w:t xml:space="preserve">kan aan de Wachtkamerovereenkomst geen rechten ontlenen en Opdrachtgever is </w:t>
      </w:r>
      <w:proofErr w:type="gramStart"/>
      <w:r w:rsidR="008209D1" w:rsidRPr="25917825">
        <w:rPr>
          <w:rFonts w:ascii="Verdana" w:hAnsi="Verdana"/>
        </w:rPr>
        <w:t>jegens</w:t>
      </w:r>
      <w:proofErr w:type="gramEnd"/>
      <w:r w:rsidR="008209D1" w:rsidRPr="25917825">
        <w:rPr>
          <w:rFonts w:ascii="Verdana" w:hAnsi="Verdana"/>
        </w:rPr>
        <w:t xml:space="preserve"> Opdrachtnemer niet verplicht tot een vergoeding van</w:t>
      </w:r>
      <w:r w:rsidR="001D240B">
        <w:rPr>
          <w:rFonts w:ascii="Verdana" w:hAnsi="Verdana"/>
        </w:rPr>
        <w:t xml:space="preserve"> welke vorm dan ook, </w:t>
      </w:r>
      <w:r w:rsidR="008209D1" w:rsidRPr="25917825">
        <w:rPr>
          <w:rFonts w:ascii="Verdana" w:hAnsi="Verdana"/>
        </w:rPr>
        <w:t xml:space="preserve">voor het aangaan van de Wachtkamerovereenkomst. </w:t>
      </w:r>
    </w:p>
    <w:p w14:paraId="1A782B99" w14:textId="77777777" w:rsidR="002B4CA9" w:rsidRPr="00417CE7" w:rsidRDefault="002B4CA9" w:rsidP="008313BC">
      <w:pPr>
        <w:pStyle w:val="Lid"/>
        <w:rPr>
          <w:rFonts w:ascii="Verdana" w:hAnsi="Verdana"/>
        </w:rPr>
      </w:pPr>
      <w:r w:rsidRPr="0A1DEFCE">
        <w:rPr>
          <w:rFonts w:ascii="Verdana" w:hAnsi="Verdana"/>
        </w:rPr>
        <w:t>Opdrachtgever verwacht niet dat Opdrachtnemer gedurende de looptijd van de Wachtkamer</w:t>
      </w:r>
      <w:r w:rsidR="006B063F" w:rsidRPr="0A1DEFCE">
        <w:rPr>
          <w:rFonts w:ascii="Verdana" w:hAnsi="Verdana"/>
        </w:rPr>
        <w:t xml:space="preserve">overeenkomst, tot beëindiging of bekrachtiging, personeel, materieel of materiaal beschikbaar houdt. </w:t>
      </w:r>
    </w:p>
    <w:p w14:paraId="095DC3BF" w14:textId="5D084F73" w:rsidR="00DB4AF9" w:rsidRPr="00DB4AF9" w:rsidRDefault="00EA14E0" w:rsidP="00DB4AF9">
      <w:pPr>
        <w:pStyle w:val="Lid"/>
        <w:rPr>
          <w:rFonts w:ascii="Verdana" w:hAnsi="Verdana"/>
        </w:rPr>
      </w:pPr>
      <w:r w:rsidRPr="25917825">
        <w:rPr>
          <w:rFonts w:ascii="Verdana" w:hAnsi="Verdana"/>
        </w:rPr>
        <w:t xml:space="preserve">De volgende bijlagen maken deel uit van de Wachtkamerovereenkomst, waarbij de </w:t>
      </w:r>
      <w:proofErr w:type="gramStart"/>
      <w:r w:rsidRPr="25917825">
        <w:rPr>
          <w:rFonts w:ascii="Verdana" w:hAnsi="Verdana"/>
        </w:rPr>
        <w:t>eerder genoemde</w:t>
      </w:r>
      <w:proofErr w:type="gramEnd"/>
      <w:r w:rsidRPr="25917825">
        <w:rPr>
          <w:rFonts w:ascii="Verdana" w:hAnsi="Verdana"/>
        </w:rPr>
        <w:t xml:space="preserve"> </w:t>
      </w:r>
      <w:r w:rsidR="00F22EC7" w:rsidRPr="25917825">
        <w:rPr>
          <w:rFonts w:ascii="Verdana" w:hAnsi="Verdana"/>
        </w:rPr>
        <w:t>documenten in de lijst prevaleren boven de later genoemde documenten:</w:t>
      </w:r>
    </w:p>
    <w:p w14:paraId="6D2B2C2F" w14:textId="77777777" w:rsidR="00DB4AF9" w:rsidRPr="00A04C00" w:rsidRDefault="00DB4AF9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Verslag verificatiebespreking;</w:t>
      </w:r>
    </w:p>
    <w:p w14:paraId="34160B56" w14:textId="215307C5" w:rsidR="00A04C00" w:rsidRP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De Overeenkomst;</w:t>
      </w:r>
    </w:p>
    <w:p w14:paraId="21B5138B" w14:textId="77777777" w:rsidR="00A04C00" w:rsidRP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Verwerkersovereenkomst;</w:t>
      </w:r>
    </w:p>
    <w:p w14:paraId="3ABB7125" w14:textId="77777777" w:rsidR="00A04C00" w:rsidRP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 xml:space="preserve">Nota van Inlichtingen d.d. </w:t>
      </w:r>
      <w:r w:rsidRPr="00EE7EDA">
        <w:rPr>
          <w:rFonts w:ascii="Verdana" w:hAnsi="Verdana" w:cs="Arial"/>
          <w:b w:val="0"/>
          <w:bCs w:val="0"/>
          <w:szCs w:val="18"/>
          <w:highlight w:val="yellow"/>
        </w:rPr>
        <w:t>[datum]</w:t>
      </w:r>
      <w:r w:rsidRPr="00A04C00">
        <w:rPr>
          <w:rFonts w:ascii="Verdana" w:hAnsi="Verdana" w:cs="Arial"/>
          <w:b w:val="0"/>
          <w:bCs w:val="0"/>
          <w:szCs w:val="18"/>
        </w:rPr>
        <w:t xml:space="preserve"> en d.d. </w:t>
      </w:r>
      <w:r w:rsidRPr="00EE7EDA">
        <w:rPr>
          <w:rFonts w:ascii="Verdana" w:hAnsi="Verdana" w:cs="Arial"/>
          <w:b w:val="0"/>
          <w:bCs w:val="0"/>
          <w:szCs w:val="18"/>
          <w:highlight w:val="yellow"/>
        </w:rPr>
        <w:t>[datum]</w:t>
      </w:r>
      <w:r w:rsidRPr="00A04C00">
        <w:rPr>
          <w:rFonts w:ascii="Verdana" w:hAnsi="Verdana" w:cs="Arial"/>
          <w:b w:val="0"/>
          <w:bCs w:val="0"/>
          <w:szCs w:val="18"/>
        </w:rPr>
        <w:t xml:space="preserve">; </w:t>
      </w:r>
    </w:p>
    <w:p w14:paraId="43F07461" w14:textId="75B007CD" w:rsidR="00A04C00" w:rsidRP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Dienst</w:t>
      </w:r>
      <w:r w:rsidR="00DB4AF9">
        <w:rPr>
          <w:rFonts w:ascii="Verdana" w:hAnsi="Verdana" w:cs="Arial"/>
          <w:b w:val="0"/>
          <w:bCs w:val="0"/>
          <w:szCs w:val="18"/>
        </w:rPr>
        <w:t>enom</w:t>
      </w:r>
      <w:r w:rsidRPr="00A04C00">
        <w:rPr>
          <w:rFonts w:ascii="Verdana" w:hAnsi="Verdana" w:cs="Arial"/>
          <w:b w:val="0"/>
          <w:bCs w:val="0"/>
          <w:szCs w:val="18"/>
        </w:rPr>
        <w:t>schrijving</w:t>
      </w:r>
      <w:r w:rsidR="00DB4AF9">
        <w:rPr>
          <w:rFonts w:ascii="Verdana" w:hAnsi="Verdana" w:cs="Arial"/>
          <w:b w:val="0"/>
          <w:bCs w:val="0"/>
          <w:szCs w:val="18"/>
        </w:rPr>
        <w:t>;</w:t>
      </w:r>
    </w:p>
    <w:p w14:paraId="7AAD8234" w14:textId="125DAEFB" w:rsidR="00A04C00" w:rsidRP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Aanbestedingsleidraad Opdrachtgever met kenmerk</w:t>
      </w:r>
      <w:r w:rsidR="00DB4AF9">
        <w:rPr>
          <w:rFonts w:ascii="Verdana" w:hAnsi="Verdana" w:cs="Arial"/>
          <w:b w:val="0"/>
          <w:bCs w:val="0"/>
          <w:szCs w:val="18"/>
        </w:rPr>
        <w:t xml:space="preserve"> TN 581193 </w:t>
      </w:r>
      <w:r w:rsidRPr="00A04C00">
        <w:rPr>
          <w:rFonts w:ascii="Verdana" w:hAnsi="Verdana" w:cs="Arial"/>
          <w:b w:val="0"/>
          <w:bCs w:val="0"/>
          <w:szCs w:val="18"/>
        </w:rPr>
        <w:t>inclusief de documenten die een onlosmakelijk onderdeel van de inschrijvingsleidraad uit maken (zoals vermeld in de aanbestedingsleidraad);</w:t>
      </w:r>
    </w:p>
    <w:p w14:paraId="70D87CC2" w14:textId="167F1102" w:rsidR="00A04C00" w:rsidRPr="00C41A4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>ARVODI-2025;</w:t>
      </w:r>
    </w:p>
    <w:p w14:paraId="3C3701C2" w14:textId="77777777" w:rsidR="00A04C00" w:rsidRDefault="00A04C00" w:rsidP="00DB4AF9">
      <w:pPr>
        <w:pStyle w:val="Artikel"/>
        <w:numPr>
          <w:ilvl w:val="0"/>
          <w:numId w:val="18"/>
        </w:numPr>
        <w:rPr>
          <w:rFonts w:ascii="Verdana" w:hAnsi="Verdana" w:cs="Arial"/>
          <w:b w:val="0"/>
          <w:bCs w:val="0"/>
          <w:szCs w:val="18"/>
        </w:rPr>
      </w:pPr>
      <w:r w:rsidRPr="00A04C00">
        <w:rPr>
          <w:rFonts w:ascii="Verdana" w:hAnsi="Verdana" w:cs="Arial"/>
          <w:b w:val="0"/>
          <w:bCs w:val="0"/>
          <w:szCs w:val="18"/>
        </w:rPr>
        <w:t xml:space="preserve">Offerte/ Inschrijvingsdocumenten Opdrachtnemer d.d. </w:t>
      </w:r>
      <w:r w:rsidRPr="00DB4AF9">
        <w:rPr>
          <w:rFonts w:ascii="Verdana" w:hAnsi="Verdana" w:cs="Arial"/>
          <w:b w:val="0"/>
          <w:bCs w:val="0"/>
          <w:szCs w:val="18"/>
          <w:highlight w:val="yellow"/>
        </w:rPr>
        <w:t>[datum inschrijving];</w:t>
      </w:r>
    </w:p>
    <w:p w14:paraId="4388FA6C" w14:textId="77777777" w:rsidR="00A04C00" w:rsidRPr="00A04C00" w:rsidRDefault="00A04C00" w:rsidP="00A04C00">
      <w:pPr>
        <w:pStyle w:val="Lid"/>
        <w:numPr>
          <w:ilvl w:val="0"/>
          <w:numId w:val="0"/>
        </w:numPr>
      </w:pPr>
    </w:p>
    <w:p w14:paraId="7A7DAF0D" w14:textId="77777777" w:rsidR="008313BC" w:rsidRPr="00DB4AF9" w:rsidRDefault="003F2A43" w:rsidP="008313BC">
      <w:pPr>
        <w:pStyle w:val="Artikel"/>
        <w:rPr>
          <w:rFonts w:ascii="Verdana" w:hAnsi="Verdana"/>
        </w:rPr>
      </w:pPr>
      <w:r w:rsidRPr="00DB4AF9">
        <w:rPr>
          <w:rFonts w:ascii="Verdana" w:hAnsi="Verdana"/>
        </w:rPr>
        <w:t xml:space="preserve">Aanvang, duur en beëindiging </w:t>
      </w:r>
    </w:p>
    <w:p w14:paraId="42B173F1" w14:textId="1849CBBF" w:rsidR="00E7308C" w:rsidRPr="00DB4AF9" w:rsidRDefault="00FC5EFC" w:rsidP="00DB29D4">
      <w:pPr>
        <w:pStyle w:val="Lid"/>
        <w:rPr>
          <w:rFonts w:ascii="Verdana" w:hAnsi="Verdana"/>
        </w:rPr>
      </w:pPr>
      <w:r w:rsidRPr="00DB4AF9">
        <w:rPr>
          <w:rFonts w:ascii="Verdana" w:hAnsi="Verdana"/>
        </w:rPr>
        <w:t xml:space="preserve">De </w:t>
      </w:r>
      <w:r w:rsidR="003F2A43" w:rsidRPr="00DB4AF9">
        <w:rPr>
          <w:rFonts w:ascii="Verdana" w:hAnsi="Verdana"/>
        </w:rPr>
        <w:t xml:space="preserve">Wachtkamerovereenkomst wordt aangegaan voor een duur van </w:t>
      </w:r>
      <w:r w:rsidR="007F3EA5" w:rsidRPr="00DB4AF9">
        <w:rPr>
          <w:rFonts w:ascii="Verdana" w:hAnsi="Verdana"/>
        </w:rPr>
        <w:t>1 jaar</w:t>
      </w:r>
      <w:r w:rsidR="00C76B3E" w:rsidRPr="00DB4AF9">
        <w:rPr>
          <w:rFonts w:ascii="Verdana" w:hAnsi="Verdana"/>
        </w:rPr>
        <w:t xml:space="preserve"> en gaat in op </w:t>
      </w:r>
      <w:r w:rsidR="007F3EA5" w:rsidRPr="00DB4AF9">
        <w:rPr>
          <w:rFonts w:ascii="Verdana" w:hAnsi="Verdana"/>
        </w:rPr>
        <w:t xml:space="preserve">1 </w:t>
      </w:r>
      <w:r w:rsidR="0091398E" w:rsidRPr="00DB4AF9">
        <w:rPr>
          <w:rFonts w:ascii="Verdana" w:hAnsi="Verdana"/>
        </w:rPr>
        <w:t>september</w:t>
      </w:r>
      <w:r w:rsidR="007F3EA5" w:rsidRPr="00DB4AF9">
        <w:rPr>
          <w:rFonts w:ascii="Verdana" w:hAnsi="Verdana"/>
        </w:rPr>
        <w:t xml:space="preserve"> 2026</w:t>
      </w:r>
      <w:r w:rsidR="00C76B3E" w:rsidRPr="00DB4AF9">
        <w:rPr>
          <w:rFonts w:ascii="Verdana" w:hAnsi="Verdana"/>
        </w:rPr>
        <w:t xml:space="preserve">. </w:t>
      </w:r>
    </w:p>
    <w:p w14:paraId="2CB9C5E2" w14:textId="77777777" w:rsidR="0020132A" w:rsidRPr="00417CE7" w:rsidRDefault="0020132A" w:rsidP="00DB29D4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 xml:space="preserve">De Wachtkamerovereenkomst eindigt van rechtswege na het verstrijken van de in het eerste lid genoemde </w:t>
      </w:r>
      <w:r w:rsidR="002B4CA9" w:rsidRPr="00417CE7">
        <w:rPr>
          <w:rFonts w:ascii="Verdana" w:hAnsi="Verdana"/>
        </w:rPr>
        <w:t>periode, zonder vereiste opzegging</w:t>
      </w:r>
      <w:r w:rsidR="005E1046" w:rsidRPr="00417CE7">
        <w:rPr>
          <w:rFonts w:ascii="Verdana" w:hAnsi="Verdana"/>
        </w:rPr>
        <w:t xml:space="preserve">, of na het sluiten van een Hoofdovereenkomst. </w:t>
      </w:r>
      <w:r w:rsidR="00AF1A50" w:rsidRPr="00417CE7">
        <w:rPr>
          <w:rFonts w:ascii="Verdana" w:hAnsi="Verdana"/>
        </w:rPr>
        <w:t xml:space="preserve"> </w:t>
      </w:r>
    </w:p>
    <w:p w14:paraId="6DE94711" w14:textId="77777777" w:rsidR="00FA34F4" w:rsidRPr="00417CE7" w:rsidRDefault="00FA34F4" w:rsidP="00FA34F4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 xml:space="preserve">De Wachtkamerovereenkomst kan met onmiddellijke ingang worden beëindigd </w:t>
      </w:r>
      <w:proofErr w:type="gramStart"/>
      <w:r w:rsidRPr="00417CE7">
        <w:rPr>
          <w:rFonts w:ascii="Verdana" w:hAnsi="Verdana"/>
        </w:rPr>
        <w:t>indien</w:t>
      </w:r>
      <w:proofErr w:type="gramEnd"/>
      <w:r w:rsidRPr="00417CE7">
        <w:rPr>
          <w:rFonts w:ascii="Verdana" w:hAnsi="Verdana"/>
        </w:rPr>
        <w:t>:</w:t>
      </w:r>
    </w:p>
    <w:p w14:paraId="29583A75" w14:textId="77777777" w:rsidR="00FA34F4" w:rsidRPr="00417CE7" w:rsidRDefault="006F5177" w:rsidP="00FA34F4">
      <w:pPr>
        <w:pStyle w:val="Lid"/>
        <w:numPr>
          <w:ilvl w:val="0"/>
          <w:numId w:val="13"/>
        </w:numPr>
        <w:rPr>
          <w:rFonts w:ascii="Verdana" w:hAnsi="Verdana"/>
        </w:rPr>
      </w:pPr>
      <w:r w:rsidRPr="00417CE7">
        <w:rPr>
          <w:rFonts w:ascii="Verdana" w:hAnsi="Verdana"/>
        </w:rPr>
        <w:t xml:space="preserve">Opdrachtnemer in staat van faillissement is verklaard of surseance van betaling heeft aangevraagd; </w:t>
      </w:r>
    </w:p>
    <w:p w14:paraId="38C767E8" w14:textId="77777777" w:rsidR="006F5177" w:rsidRPr="00417CE7" w:rsidRDefault="006F5177" w:rsidP="00FA34F4">
      <w:pPr>
        <w:pStyle w:val="Lid"/>
        <w:numPr>
          <w:ilvl w:val="0"/>
          <w:numId w:val="13"/>
        </w:numPr>
        <w:rPr>
          <w:rFonts w:ascii="Verdana" w:hAnsi="Verdana"/>
        </w:rPr>
      </w:pPr>
      <w:r w:rsidRPr="00417CE7">
        <w:rPr>
          <w:rFonts w:ascii="Verdana" w:hAnsi="Verdana"/>
        </w:rPr>
        <w:lastRenderedPageBreak/>
        <w:t xml:space="preserve">Opdrachtnemer zijn verplichtingen </w:t>
      </w:r>
      <w:proofErr w:type="gramStart"/>
      <w:r w:rsidR="003E26EB" w:rsidRPr="00417CE7">
        <w:rPr>
          <w:rFonts w:ascii="Verdana" w:hAnsi="Verdana"/>
        </w:rPr>
        <w:t>betreffende</w:t>
      </w:r>
      <w:proofErr w:type="gramEnd"/>
      <w:r w:rsidR="003E26EB" w:rsidRPr="00417CE7">
        <w:rPr>
          <w:rFonts w:ascii="Verdana" w:hAnsi="Verdana"/>
        </w:rPr>
        <w:t xml:space="preserve"> de afdracht van de sociale premies en loonbelasting niet of niet volledig nakomt; </w:t>
      </w:r>
    </w:p>
    <w:p w14:paraId="54E9FB1C" w14:textId="436F8265" w:rsidR="0020132A" w:rsidRPr="00417CE7" w:rsidRDefault="003E26EB" w:rsidP="25917825">
      <w:pPr>
        <w:pStyle w:val="Lid"/>
        <w:rPr>
          <w:rFonts w:ascii="Verdana" w:hAnsi="Verdana"/>
        </w:rPr>
      </w:pPr>
      <w:r w:rsidRPr="25917825">
        <w:rPr>
          <w:rFonts w:ascii="Verdana" w:hAnsi="Verdana"/>
        </w:rPr>
        <w:t xml:space="preserve">De onderneming van Opdrachtnemer wordt </w:t>
      </w:r>
      <w:r w:rsidR="00A92D80" w:rsidRPr="25917825">
        <w:rPr>
          <w:rFonts w:ascii="Verdana" w:hAnsi="Verdana"/>
        </w:rPr>
        <w:t xml:space="preserve">geliquideerd of overgenomen, wanneer hij zijn huidige onderneming staakt, op een aanmerkelijk deel van het </w:t>
      </w:r>
      <w:r w:rsidR="005E2200" w:rsidRPr="25917825">
        <w:rPr>
          <w:rFonts w:ascii="Verdana" w:hAnsi="Verdana"/>
        </w:rPr>
        <w:t xml:space="preserve">vermogen van Opdrachtnemer beslag wordt gelegd of Opdrachtnemer anderszins redelijkerwijs niet langer in staat moet worden geacht de verplichtingen uit deze Wachtkamerovereenkomst na te kunnen komen. </w:t>
      </w:r>
    </w:p>
    <w:p w14:paraId="2F53341E" w14:textId="77777777" w:rsidR="00F33C85" w:rsidRPr="00417CE7" w:rsidRDefault="00084A1B" w:rsidP="00A35D5A">
      <w:pPr>
        <w:pStyle w:val="Artikel"/>
        <w:rPr>
          <w:rFonts w:ascii="Verdana" w:hAnsi="Verdana"/>
        </w:rPr>
      </w:pPr>
      <w:r w:rsidRPr="00417CE7">
        <w:rPr>
          <w:rFonts w:ascii="Verdana" w:hAnsi="Verdana"/>
        </w:rPr>
        <w:t xml:space="preserve">Slotbepalingen </w:t>
      </w:r>
    </w:p>
    <w:p w14:paraId="26033FA9" w14:textId="77777777" w:rsidR="00F53944" w:rsidRPr="00417CE7" w:rsidRDefault="00C86AC5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 xml:space="preserve">Partijen </w:t>
      </w:r>
      <w:r w:rsidR="0099434D" w:rsidRPr="00417CE7">
        <w:rPr>
          <w:rFonts w:ascii="Verdana" w:hAnsi="Verdana"/>
        </w:rPr>
        <w:t xml:space="preserve">zullen een contactpersoon aanwijzen die tijdens de duur van deze Wachtkamerovereenkomst de contacten zullen onderhouden </w:t>
      </w:r>
      <w:proofErr w:type="gramStart"/>
      <w:r w:rsidR="0099434D" w:rsidRPr="00417CE7">
        <w:rPr>
          <w:rFonts w:ascii="Verdana" w:hAnsi="Verdana"/>
        </w:rPr>
        <w:t>indien</w:t>
      </w:r>
      <w:proofErr w:type="gramEnd"/>
      <w:r w:rsidR="0099434D" w:rsidRPr="00417CE7">
        <w:rPr>
          <w:rFonts w:ascii="Verdana" w:hAnsi="Verdana"/>
        </w:rPr>
        <w:t xml:space="preserve"> hier aanleiding toe is. </w:t>
      </w:r>
    </w:p>
    <w:p w14:paraId="65AE0B49" w14:textId="77777777" w:rsidR="00084A1B" w:rsidRPr="00417CE7" w:rsidRDefault="00084A1B">
      <w:pPr>
        <w:pStyle w:val="Lid"/>
        <w:rPr>
          <w:rFonts w:ascii="Verdana" w:hAnsi="Verdana"/>
        </w:rPr>
      </w:pPr>
      <w:r w:rsidRPr="00417CE7">
        <w:rPr>
          <w:rFonts w:ascii="Verdana" w:hAnsi="Verdana"/>
        </w:rPr>
        <w:t xml:space="preserve">Afwijkingen op deze Wachtkamerovereenkomst zijn slechts bindend </w:t>
      </w:r>
      <w:r w:rsidR="00ED627C" w:rsidRPr="00417CE7">
        <w:rPr>
          <w:rFonts w:ascii="Verdana" w:hAnsi="Verdana"/>
        </w:rPr>
        <w:t xml:space="preserve">voor zover zij uitdrukkelijk tussen Partijen schriftelijk zijn overeengekomen. </w:t>
      </w:r>
    </w:p>
    <w:p w14:paraId="60F3E801" w14:textId="77777777" w:rsidR="00961951" w:rsidRPr="00417CE7" w:rsidRDefault="00961951" w:rsidP="00ED627C">
      <w:pPr>
        <w:pStyle w:val="Artikel"/>
        <w:numPr>
          <w:ilvl w:val="0"/>
          <w:numId w:val="0"/>
        </w:numPr>
        <w:rPr>
          <w:rFonts w:ascii="Verdana" w:hAnsi="Verdana"/>
          <w:b w:val="0"/>
          <w:bCs w:val="0"/>
        </w:rPr>
      </w:pPr>
    </w:p>
    <w:p w14:paraId="08184B34" w14:textId="77777777" w:rsidR="00ED627C" w:rsidRPr="00417CE7" w:rsidRDefault="00ED627C" w:rsidP="00ED627C">
      <w:pPr>
        <w:pStyle w:val="Artikel"/>
        <w:numPr>
          <w:ilvl w:val="0"/>
          <w:numId w:val="0"/>
        </w:numPr>
        <w:ind w:left="360" w:hanging="360"/>
        <w:rPr>
          <w:rFonts w:ascii="Verdana" w:hAnsi="Verdana"/>
        </w:rPr>
      </w:pPr>
    </w:p>
    <w:p w14:paraId="2709BF64" w14:textId="77777777" w:rsidR="00ED627C" w:rsidRPr="00417CE7" w:rsidRDefault="00ED627C" w:rsidP="004835DE">
      <w:pPr>
        <w:pStyle w:val="Artikel"/>
        <w:numPr>
          <w:ilvl w:val="0"/>
          <w:numId w:val="0"/>
        </w:numPr>
        <w:ind w:left="360" w:hanging="360"/>
        <w:rPr>
          <w:rFonts w:ascii="Verdana" w:hAnsi="Verdana"/>
          <w:b w:val="0"/>
          <w:bCs w:val="0"/>
        </w:rPr>
      </w:pPr>
    </w:p>
    <w:p w14:paraId="3C002D54" w14:textId="77777777" w:rsidR="00ED627C" w:rsidRPr="00417CE7" w:rsidRDefault="00ED627C" w:rsidP="004835DE">
      <w:pPr>
        <w:pStyle w:val="Artikel"/>
        <w:numPr>
          <w:ilvl w:val="0"/>
          <w:numId w:val="0"/>
        </w:numPr>
        <w:ind w:left="360" w:hanging="360"/>
        <w:rPr>
          <w:rFonts w:ascii="Verdana" w:hAnsi="Verdana"/>
          <w:b w:val="0"/>
          <w:bCs w:val="0"/>
        </w:rPr>
      </w:pPr>
    </w:p>
    <w:p w14:paraId="6DD7CCB9" w14:textId="77777777" w:rsidR="00A035AA" w:rsidRPr="00417CE7" w:rsidRDefault="004835DE" w:rsidP="004835DE">
      <w:pPr>
        <w:pStyle w:val="Artikel"/>
        <w:numPr>
          <w:ilvl w:val="0"/>
          <w:numId w:val="0"/>
        </w:numPr>
        <w:ind w:left="360" w:hanging="360"/>
        <w:rPr>
          <w:rFonts w:ascii="Verdana" w:hAnsi="Verdana"/>
          <w:b w:val="0"/>
          <w:bCs w:val="0"/>
        </w:rPr>
      </w:pPr>
      <w:r w:rsidRPr="00417CE7">
        <w:rPr>
          <w:rFonts w:ascii="Verdana" w:hAnsi="Verdana"/>
          <w:b w:val="0"/>
          <w:bCs w:val="0"/>
        </w:rPr>
        <w:t>Aldus overeengekomen en ondertekend</w:t>
      </w:r>
    </w:p>
    <w:p w14:paraId="0AD5D3EA" w14:textId="77777777" w:rsidR="004835DE" w:rsidRPr="00417CE7" w:rsidRDefault="004835DE" w:rsidP="004835DE">
      <w:pPr>
        <w:pStyle w:val="Artikel"/>
        <w:numPr>
          <w:ilvl w:val="0"/>
          <w:numId w:val="0"/>
        </w:numPr>
        <w:ind w:left="360" w:hanging="360"/>
        <w:rPr>
          <w:rFonts w:ascii="Verdana" w:hAnsi="Verdana"/>
        </w:rPr>
      </w:pPr>
    </w:p>
    <w:p w14:paraId="482F717A" w14:textId="77777777" w:rsidR="00961951" w:rsidRPr="00417CE7" w:rsidRDefault="00961951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24"/>
        <w:gridCol w:w="514"/>
        <w:gridCol w:w="4124"/>
      </w:tblGrid>
      <w:tr w:rsidR="00961951" w:rsidRPr="00417CE7" w14:paraId="030D4075" w14:textId="77777777">
        <w:tc>
          <w:tcPr>
            <w:tcW w:w="4077" w:type="dxa"/>
            <w:tcBorders>
              <w:top w:val="single" w:sz="4" w:space="0" w:color="auto"/>
            </w:tcBorders>
          </w:tcPr>
          <w:p w14:paraId="5F213B5F" w14:textId="77777777" w:rsidR="00961951" w:rsidRPr="00417CE7" w:rsidRDefault="00961951">
            <w:pPr>
              <w:rPr>
                <w:rFonts w:ascii="Verdana" w:hAnsi="Verdana"/>
                <w:b/>
              </w:rPr>
            </w:pPr>
          </w:p>
        </w:tc>
        <w:tc>
          <w:tcPr>
            <w:tcW w:w="567" w:type="dxa"/>
          </w:tcPr>
          <w:p w14:paraId="18EF947D" w14:textId="77777777" w:rsidR="00961951" w:rsidRPr="00417CE7" w:rsidRDefault="00961951">
            <w:pPr>
              <w:rPr>
                <w:rFonts w:ascii="Verdana" w:hAnsi="Verdana"/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A20453E" w14:textId="77777777" w:rsidR="00961951" w:rsidRPr="00417CE7" w:rsidRDefault="00961951">
            <w:pPr>
              <w:rPr>
                <w:rFonts w:ascii="Verdana" w:hAnsi="Verdana"/>
                <w:b/>
                <w:spacing w:val="-2"/>
              </w:rPr>
            </w:pPr>
          </w:p>
        </w:tc>
      </w:tr>
      <w:tr w:rsidR="00961951" w:rsidRPr="00417CE7" w14:paraId="605B2BDE" w14:textId="77777777">
        <w:tc>
          <w:tcPr>
            <w:tcW w:w="4077" w:type="dxa"/>
          </w:tcPr>
          <w:p w14:paraId="2E6E6F51" w14:textId="77777777" w:rsidR="00961951" w:rsidRPr="00DD3382" w:rsidRDefault="00961951">
            <w:pPr>
              <w:rPr>
                <w:rFonts w:ascii="Verdana" w:hAnsi="Verdana"/>
                <w:b/>
                <w:spacing w:val="-2"/>
              </w:rPr>
            </w:pPr>
            <w:bookmarkStart w:id="0" w:name="_Hlk148367839"/>
            <w:r w:rsidRPr="00DD3382">
              <w:rPr>
                <w:rFonts w:ascii="Verdana" w:hAnsi="Verdana"/>
                <w:b/>
                <w:spacing w:val="-2"/>
              </w:rPr>
              <w:t>Opdrachtgever</w:t>
            </w:r>
            <w:bookmarkEnd w:id="0"/>
            <w:r w:rsidRPr="00DD3382">
              <w:rPr>
                <w:rFonts w:ascii="Verdana" w:hAnsi="Verdana"/>
                <w:b/>
                <w:spacing w:val="-2"/>
              </w:rPr>
              <w:t xml:space="preserve">, </w:t>
            </w:r>
          </w:p>
          <w:p w14:paraId="5DB153B6" w14:textId="0A385513" w:rsidR="00252C42" w:rsidRPr="00E725DB" w:rsidRDefault="00252C42" w:rsidP="00E42511">
            <w:pPr>
              <w:rPr>
                <w:rFonts w:ascii="Verdana" w:hAnsi="Verdana"/>
              </w:rPr>
            </w:pPr>
            <w:r w:rsidRPr="00E725DB">
              <w:rPr>
                <w:rFonts w:ascii="Verdana" w:hAnsi="Verdana"/>
                <w:highlight w:val="yellow"/>
              </w:rPr>
              <w:t>Plaats</w:t>
            </w:r>
            <w:r w:rsidR="00DD3382" w:rsidRPr="00E725DB">
              <w:rPr>
                <w:rFonts w:ascii="Verdana" w:hAnsi="Verdana"/>
                <w:highlight w:val="yellow"/>
              </w:rPr>
              <w:t>, datum</w:t>
            </w:r>
          </w:p>
          <w:p w14:paraId="76E5636D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59244588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5F8C52D6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2552D32E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757C53B7" w14:textId="517661C0" w:rsidR="00252C42" w:rsidRPr="00380E62" w:rsidRDefault="0091398E" w:rsidP="00380E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yellow"/>
              </w:rPr>
              <w:t>Naam</w:t>
            </w:r>
          </w:p>
          <w:p w14:paraId="3DA482AD" w14:textId="08CB9B7B" w:rsidR="00252C42" w:rsidRPr="003C6E79" w:rsidRDefault="003C6E79" w:rsidP="003C6E79">
            <w:pPr>
              <w:rPr>
                <w:rFonts w:ascii="Verdana" w:hAnsi="Verdana"/>
              </w:rPr>
            </w:pPr>
            <w:r w:rsidRPr="003C6E79">
              <w:rPr>
                <w:rFonts w:ascii="Verdana" w:hAnsi="Verdana"/>
              </w:rPr>
              <w:t>Bestuurder Juridisch Loket</w:t>
            </w:r>
          </w:p>
        </w:tc>
        <w:tc>
          <w:tcPr>
            <w:tcW w:w="567" w:type="dxa"/>
          </w:tcPr>
          <w:p w14:paraId="6B35EF9A" w14:textId="77777777" w:rsidR="00961951" w:rsidRPr="00417CE7" w:rsidRDefault="00961951">
            <w:pPr>
              <w:rPr>
                <w:rFonts w:ascii="Verdana" w:hAnsi="Verdana"/>
              </w:rPr>
            </w:pPr>
          </w:p>
        </w:tc>
        <w:tc>
          <w:tcPr>
            <w:tcW w:w="4536" w:type="dxa"/>
          </w:tcPr>
          <w:p w14:paraId="0F35CF19" w14:textId="77777777" w:rsidR="00961951" w:rsidRPr="00417CE7" w:rsidRDefault="00961951">
            <w:pPr>
              <w:rPr>
                <w:rStyle w:val="Sjabloontekst"/>
                <w:rFonts w:ascii="Verdana" w:hAnsi="Verdana"/>
              </w:rPr>
            </w:pPr>
            <w:r w:rsidRPr="00417CE7">
              <w:rPr>
                <w:rFonts w:ascii="Verdana" w:hAnsi="Verdana"/>
                <w:b/>
                <w:spacing w:val="-2"/>
              </w:rPr>
              <w:t>Opdrachtnemer</w:t>
            </w:r>
            <w:r w:rsidR="00252C42" w:rsidRPr="00417CE7">
              <w:rPr>
                <w:rFonts w:ascii="Verdana" w:hAnsi="Verdana"/>
                <w:b/>
                <w:spacing w:val="-2"/>
              </w:rPr>
              <w:t>,</w:t>
            </w:r>
          </w:p>
          <w:p w14:paraId="1E56B824" w14:textId="5CE22F2F" w:rsidR="00252C42" w:rsidRPr="00E725DB" w:rsidRDefault="00252C42" w:rsidP="00DD3382">
            <w:pPr>
              <w:rPr>
                <w:rFonts w:ascii="Verdana" w:hAnsi="Verdana"/>
              </w:rPr>
            </w:pPr>
            <w:r w:rsidRPr="00E725DB">
              <w:rPr>
                <w:rFonts w:ascii="Verdana" w:hAnsi="Verdana"/>
                <w:highlight w:val="yellow"/>
              </w:rPr>
              <w:t>Plaats</w:t>
            </w:r>
            <w:r w:rsidR="00DD3382" w:rsidRPr="00E725DB">
              <w:rPr>
                <w:rFonts w:ascii="Verdana" w:hAnsi="Verdana"/>
                <w:highlight w:val="yellow"/>
              </w:rPr>
              <w:t>, datum</w:t>
            </w:r>
          </w:p>
          <w:p w14:paraId="7FE3108B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44FEB209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7A00E1C0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0EE184D4" w14:textId="77777777" w:rsidR="00252C42" w:rsidRPr="00417CE7" w:rsidRDefault="00252C42">
            <w:pPr>
              <w:pBdr>
                <w:bottom w:val="single" w:sz="6" w:space="1" w:color="auto"/>
              </w:pBdr>
              <w:rPr>
                <w:rStyle w:val="Sjabloontekst"/>
                <w:rFonts w:ascii="Verdana" w:hAnsi="Verdana"/>
              </w:rPr>
            </w:pPr>
          </w:p>
          <w:p w14:paraId="7CB17913" w14:textId="77777777" w:rsidR="00252C42" w:rsidRPr="00E725DB" w:rsidRDefault="00252C42" w:rsidP="00E05827">
            <w:pPr>
              <w:rPr>
                <w:rFonts w:ascii="Verdana" w:hAnsi="Verdana"/>
                <w:highlight w:val="yellow"/>
              </w:rPr>
            </w:pPr>
            <w:r w:rsidRPr="00E725DB">
              <w:rPr>
                <w:rFonts w:ascii="Verdana" w:hAnsi="Verdana"/>
                <w:highlight w:val="yellow"/>
              </w:rPr>
              <w:t>Naam</w:t>
            </w:r>
          </w:p>
          <w:p w14:paraId="3F7ED9B8" w14:textId="77777777" w:rsidR="00252C42" w:rsidRPr="00E725DB" w:rsidRDefault="00252C42" w:rsidP="00E05827">
            <w:pPr>
              <w:rPr>
                <w:rFonts w:ascii="Verdana" w:hAnsi="Verdana"/>
              </w:rPr>
            </w:pPr>
            <w:r w:rsidRPr="00E725DB">
              <w:rPr>
                <w:rFonts w:ascii="Verdana" w:hAnsi="Verdana"/>
                <w:highlight w:val="yellow"/>
              </w:rPr>
              <w:t>Functie</w:t>
            </w:r>
          </w:p>
          <w:p w14:paraId="00733F97" w14:textId="77777777" w:rsidR="00252C42" w:rsidRPr="00417CE7" w:rsidRDefault="00252C42">
            <w:pPr>
              <w:rPr>
                <w:rFonts w:ascii="Verdana" w:hAnsi="Verdana"/>
                <w:b/>
                <w:color w:val="0000FF"/>
                <w:spacing w:val="-2"/>
              </w:rPr>
            </w:pPr>
          </w:p>
        </w:tc>
      </w:tr>
    </w:tbl>
    <w:p w14:paraId="24AEBD57" w14:textId="77777777" w:rsidR="004835DE" w:rsidRPr="00417CE7" w:rsidRDefault="004835DE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5EA281CE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1B5A9574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7D243FE7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72B48D08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13935F86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17C455A6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62167D19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13C9FFFA" w14:textId="77777777" w:rsidR="003E4434" w:rsidRPr="00417CE7" w:rsidRDefault="003E4434" w:rsidP="00A35D5A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</w:p>
    <w:p w14:paraId="4C7DC84A" w14:textId="440959D1" w:rsidR="00E75F32" w:rsidRDefault="00E75F32" w:rsidP="00B21F82">
      <w:pPr>
        <w:pStyle w:val="Lid"/>
        <w:numPr>
          <w:ilvl w:val="0"/>
          <w:numId w:val="0"/>
        </w:numPr>
        <w:ind w:left="432" w:hanging="432"/>
        <w:rPr>
          <w:rFonts w:ascii="Verdana" w:hAnsi="Verdana"/>
        </w:rPr>
      </w:pPr>
      <w:r>
        <w:rPr>
          <w:rFonts w:ascii="Verdana" w:hAnsi="Verdana"/>
        </w:rPr>
        <w:tab/>
      </w:r>
    </w:p>
    <w:p w14:paraId="76DF9AB0" w14:textId="77777777" w:rsidR="003344F4" w:rsidRPr="00417CE7" w:rsidRDefault="003344F4" w:rsidP="00B21F82">
      <w:pPr>
        <w:pStyle w:val="Lid"/>
        <w:numPr>
          <w:ilvl w:val="0"/>
          <w:numId w:val="0"/>
        </w:numPr>
        <w:rPr>
          <w:rStyle w:val="Sjabloontekst"/>
          <w:rFonts w:ascii="Verdana" w:hAnsi="Verdana"/>
        </w:rPr>
      </w:pPr>
    </w:p>
    <w:sectPr w:rsidR="003344F4" w:rsidRPr="00417CE7" w:rsidSect="001F231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92EBE" w14:textId="77777777" w:rsidR="005A50AF" w:rsidRDefault="005A50AF" w:rsidP="00F43396">
      <w:pPr>
        <w:spacing w:line="240" w:lineRule="auto"/>
      </w:pPr>
      <w:r>
        <w:separator/>
      </w:r>
    </w:p>
    <w:p w14:paraId="74630B1C" w14:textId="77777777" w:rsidR="005A50AF" w:rsidRDefault="005A50AF"/>
    <w:p w14:paraId="16AE1414" w14:textId="77777777" w:rsidR="005A50AF" w:rsidRDefault="005A50AF"/>
  </w:endnote>
  <w:endnote w:type="continuationSeparator" w:id="0">
    <w:p w14:paraId="08217601" w14:textId="77777777" w:rsidR="005A50AF" w:rsidRDefault="005A50AF" w:rsidP="00F43396">
      <w:pPr>
        <w:spacing w:line="240" w:lineRule="auto"/>
      </w:pPr>
      <w:r>
        <w:continuationSeparator/>
      </w:r>
    </w:p>
    <w:p w14:paraId="06B8B333" w14:textId="77777777" w:rsidR="005A50AF" w:rsidRDefault="005A50AF"/>
    <w:p w14:paraId="76BF4CCB" w14:textId="77777777" w:rsidR="005A50AF" w:rsidRDefault="005A50AF"/>
  </w:endnote>
  <w:endnote w:type="continuationNotice" w:id="1">
    <w:p w14:paraId="15225E4E" w14:textId="77777777" w:rsidR="005A50AF" w:rsidRDefault="005A50A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CCE9" w14:textId="16DBE78D" w:rsidR="001F231E" w:rsidRPr="008922F1" w:rsidRDefault="00C14ED8" w:rsidP="008922F1">
    <w:pPr>
      <w:pStyle w:val="Voettekst"/>
      <w:rPr>
        <w:rStyle w:val="Sjabloontekst"/>
        <w:shd w:val="clear" w:color="auto" w:fill="auto"/>
      </w:rPr>
    </w:pPr>
    <w:r>
      <w:rPr>
        <w:rStyle w:val="Sjabloontekst"/>
        <w:shd w:val="clear" w:color="auto" w:fill="auto"/>
      </w:rPr>
      <w:t>Het</w:t>
    </w:r>
    <w:r w:rsidR="008922F1">
      <w:rPr>
        <w:rStyle w:val="Sjabloontekst"/>
        <w:shd w:val="clear" w:color="auto" w:fill="auto"/>
      </w:rPr>
      <w:t xml:space="preserve"> Juridisch Loket</w:t>
    </w:r>
  </w:p>
  <w:p w14:paraId="24B4BB2C" w14:textId="7493B4B6" w:rsidR="00F64D57" w:rsidRDefault="009D7BD5" w:rsidP="001F231E">
    <w:pPr>
      <w:pStyle w:val="Voettekst"/>
    </w:pPr>
    <w:r w:rsidRPr="009D7BD5">
      <w:t>Callcenterdiensten</w:t>
    </w:r>
    <w:r w:rsidR="00FE6EDB">
      <w:tab/>
    </w:r>
    <w:r w:rsidR="00FE6EDB">
      <w:tab/>
    </w:r>
    <w:r w:rsidR="3F566B69">
      <w:t>p</w:t>
    </w:r>
    <w:r w:rsidR="3F566B69" w:rsidRPr="00582707">
      <w:t>agina</w:t>
    </w:r>
    <w:r w:rsidR="00FE6EDB">
      <w:t xml:space="preserve"> </w:t>
    </w:r>
    <w:r w:rsidR="00F64D57" w:rsidRPr="00582707">
      <w:fldChar w:fldCharType="begin"/>
    </w:r>
    <w:r w:rsidR="00F64D57" w:rsidRPr="00582707">
      <w:instrText>PAGE  \* Arabic  \* MERGEFORMAT</w:instrText>
    </w:r>
    <w:r w:rsidR="00F64D57" w:rsidRPr="00582707">
      <w:fldChar w:fldCharType="separate"/>
    </w:r>
    <w:r w:rsidR="3F566B69">
      <w:t>1</w:t>
    </w:r>
    <w:r w:rsidR="00F64D57" w:rsidRPr="00582707">
      <w:fldChar w:fldCharType="end"/>
    </w:r>
    <w:r w:rsidR="3F566B69" w:rsidRPr="00582707">
      <w:t xml:space="preserve"> van </w:t>
    </w:r>
    <w:fldSimple w:instr="NUMPAGES  \* Arabic  \* MERGEFORMAT">
      <w:r w:rsidR="3F566B69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822C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CACC234" wp14:editId="2AA3016F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F5BE5F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7AD02C" wp14:editId="6491017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F8142CC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1F231E">
      <w:rPr>
        <w:rStyle w:val="Sjabloontekst"/>
      </w:rPr>
      <w:t>Pietje</w:t>
    </w:r>
  </w:p>
  <w:p w14:paraId="6704B06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BDF6C" w14:textId="77777777" w:rsidR="005A50AF" w:rsidRDefault="005A50AF" w:rsidP="00F43396">
      <w:pPr>
        <w:spacing w:line="240" w:lineRule="auto"/>
      </w:pPr>
      <w:r>
        <w:separator/>
      </w:r>
    </w:p>
    <w:p w14:paraId="4D36DC6B" w14:textId="77777777" w:rsidR="005A50AF" w:rsidRDefault="005A50AF"/>
    <w:p w14:paraId="4CB2D8D3" w14:textId="77777777" w:rsidR="005A50AF" w:rsidRDefault="005A50AF"/>
  </w:footnote>
  <w:footnote w:type="continuationSeparator" w:id="0">
    <w:p w14:paraId="7FC10F02" w14:textId="77777777" w:rsidR="005A50AF" w:rsidRDefault="005A50AF" w:rsidP="00F43396">
      <w:pPr>
        <w:spacing w:line="240" w:lineRule="auto"/>
      </w:pPr>
      <w:r>
        <w:continuationSeparator/>
      </w:r>
    </w:p>
    <w:p w14:paraId="2C69C088" w14:textId="77777777" w:rsidR="005A50AF" w:rsidRDefault="005A50AF"/>
    <w:p w14:paraId="700BDE2C" w14:textId="77777777" w:rsidR="005A50AF" w:rsidRDefault="005A50AF"/>
  </w:footnote>
  <w:footnote w:type="continuationNotice" w:id="1">
    <w:p w14:paraId="3402D6EA" w14:textId="77777777" w:rsidR="005A50AF" w:rsidRDefault="005A50A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06D6" w14:textId="7CABAA7F" w:rsidR="00BD3EE2" w:rsidRDefault="00B41CFF" w:rsidP="00D17DB3">
    <w:pPr>
      <w:pStyle w:val="Koptekst"/>
      <w:jc w:val="righ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0B8CBC3" wp14:editId="60BACE4D">
          <wp:simplePos x="0" y="0"/>
          <wp:positionH relativeFrom="margin">
            <wp:posOffset>4724400</wp:posOffset>
          </wp:positionH>
          <wp:positionV relativeFrom="paragraph">
            <wp:posOffset>-244475</wp:posOffset>
          </wp:positionV>
          <wp:extent cx="1153256" cy="838200"/>
          <wp:effectExtent l="0" t="0" r="8890" b="0"/>
          <wp:wrapNone/>
          <wp:docPr id="545888477" name="Afbeelding 1" descr="Het Juridisch Loket | Beekdaelen Socia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t Juridisch Loket | Beekdaelen Socia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56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5CB0" w14:textId="77777777" w:rsidR="00BD3EE2" w:rsidRDefault="008C766A" w:rsidP="00ED5CD2">
    <w:pPr>
      <w:pStyle w:val="Koptekst"/>
      <w:jc w:val="right"/>
    </w:pPr>
    <w:r>
      <w:rPr>
        <w:noProof/>
      </w:rPr>
      <w:drawing>
        <wp:inline distT="0" distB="0" distL="0" distR="0" wp14:anchorId="081C3BB5" wp14:editId="3E2B42C1">
          <wp:extent cx="1271960" cy="527658"/>
          <wp:effectExtent l="0" t="0" r="4445" b="6350"/>
          <wp:docPr id="284424594" name="Graphic 284424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55pt;height:26.55pt;visibility:visible;mso-wrap-style:square" o:bullet="t">
        <v:imagedata r:id="rId1" o:title=""/>
      </v:shape>
    </w:pict>
  </w:numPicBullet>
  <w:abstractNum w:abstractNumId="0" w15:restartNumberingAfterBreak="0">
    <w:nsid w:val="02A52571"/>
    <w:multiLevelType w:val="hybridMultilevel"/>
    <w:tmpl w:val="0382D78C"/>
    <w:lvl w:ilvl="0" w:tplc="EA16F2A4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2" w:hanging="360"/>
      </w:pPr>
    </w:lvl>
    <w:lvl w:ilvl="2" w:tplc="0413001B" w:tentative="1">
      <w:start w:val="1"/>
      <w:numFmt w:val="lowerRoman"/>
      <w:lvlText w:val="%3."/>
      <w:lvlJc w:val="right"/>
      <w:pPr>
        <w:ind w:left="2232" w:hanging="180"/>
      </w:pPr>
    </w:lvl>
    <w:lvl w:ilvl="3" w:tplc="0413000F" w:tentative="1">
      <w:start w:val="1"/>
      <w:numFmt w:val="decimal"/>
      <w:lvlText w:val="%4."/>
      <w:lvlJc w:val="left"/>
      <w:pPr>
        <w:ind w:left="2952" w:hanging="360"/>
      </w:pPr>
    </w:lvl>
    <w:lvl w:ilvl="4" w:tplc="04130019" w:tentative="1">
      <w:start w:val="1"/>
      <w:numFmt w:val="lowerLetter"/>
      <w:lvlText w:val="%5."/>
      <w:lvlJc w:val="left"/>
      <w:pPr>
        <w:ind w:left="3672" w:hanging="360"/>
      </w:pPr>
    </w:lvl>
    <w:lvl w:ilvl="5" w:tplc="0413001B" w:tentative="1">
      <w:start w:val="1"/>
      <w:numFmt w:val="lowerRoman"/>
      <w:lvlText w:val="%6."/>
      <w:lvlJc w:val="right"/>
      <w:pPr>
        <w:ind w:left="4392" w:hanging="180"/>
      </w:pPr>
    </w:lvl>
    <w:lvl w:ilvl="6" w:tplc="0413000F" w:tentative="1">
      <w:start w:val="1"/>
      <w:numFmt w:val="decimal"/>
      <w:lvlText w:val="%7."/>
      <w:lvlJc w:val="left"/>
      <w:pPr>
        <w:ind w:left="5112" w:hanging="360"/>
      </w:pPr>
    </w:lvl>
    <w:lvl w:ilvl="7" w:tplc="04130019" w:tentative="1">
      <w:start w:val="1"/>
      <w:numFmt w:val="lowerLetter"/>
      <w:lvlText w:val="%8."/>
      <w:lvlJc w:val="left"/>
      <w:pPr>
        <w:ind w:left="5832" w:hanging="360"/>
      </w:pPr>
    </w:lvl>
    <w:lvl w:ilvl="8" w:tplc="0413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080611FC"/>
    <w:multiLevelType w:val="hybridMultilevel"/>
    <w:tmpl w:val="AE8CDF7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E6723"/>
    <w:multiLevelType w:val="hybridMultilevel"/>
    <w:tmpl w:val="67EA1D4A"/>
    <w:lvl w:ilvl="0" w:tplc="55F61F76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1" w:hanging="360"/>
      </w:pPr>
    </w:lvl>
    <w:lvl w:ilvl="2" w:tplc="0413001B" w:tentative="1">
      <w:start w:val="1"/>
      <w:numFmt w:val="lowerRoman"/>
      <w:lvlText w:val="%3."/>
      <w:lvlJc w:val="right"/>
      <w:pPr>
        <w:ind w:left="2231" w:hanging="180"/>
      </w:pPr>
    </w:lvl>
    <w:lvl w:ilvl="3" w:tplc="0413000F" w:tentative="1">
      <w:start w:val="1"/>
      <w:numFmt w:val="decimal"/>
      <w:lvlText w:val="%4."/>
      <w:lvlJc w:val="left"/>
      <w:pPr>
        <w:ind w:left="2951" w:hanging="360"/>
      </w:pPr>
    </w:lvl>
    <w:lvl w:ilvl="4" w:tplc="04130019" w:tentative="1">
      <w:start w:val="1"/>
      <w:numFmt w:val="lowerLetter"/>
      <w:lvlText w:val="%5."/>
      <w:lvlJc w:val="left"/>
      <w:pPr>
        <w:ind w:left="3671" w:hanging="360"/>
      </w:pPr>
    </w:lvl>
    <w:lvl w:ilvl="5" w:tplc="0413001B" w:tentative="1">
      <w:start w:val="1"/>
      <w:numFmt w:val="lowerRoman"/>
      <w:lvlText w:val="%6."/>
      <w:lvlJc w:val="right"/>
      <w:pPr>
        <w:ind w:left="4391" w:hanging="180"/>
      </w:pPr>
    </w:lvl>
    <w:lvl w:ilvl="6" w:tplc="0413000F" w:tentative="1">
      <w:start w:val="1"/>
      <w:numFmt w:val="decimal"/>
      <w:lvlText w:val="%7."/>
      <w:lvlJc w:val="left"/>
      <w:pPr>
        <w:ind w:left="5111" w:hanging="360"/>
      </w:pPr>
    </w:lvl>
    <w:lvl w:ilvl="7" w:tplc="04130019" w:tentative="1">
      <w:start w:val="1"/>
      <w:numFmt w:val="lowerLetter"/>
      <w:lvlText w:val="%8."/>
      <w:lvlJc w:val="left"/>
      <w:pPr>
        <w:ind w:left="5831" w:hanging="360"/>
      </w:pPr>
    </w:lvl>
    <w:lvl w:ilvl="8" w:tplc="0413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05D39D2"/>
    <w:multiLevelType w:val="multilevel"/>
    <w:tmpl w:val="9F2012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1A95688"/>
    <w:multiLevelType w:val="hybridMultilevel"/>
    <w:tmpl w:val="ECC619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3900BE2"/>
    <w:multiLevelType w:val="multilevel"/>
    <w:tmpl w:val="FF7CF4D2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d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AF4041D"/>
    <w:multiLevelType w:val="hybridMultilevel"/>
    <w:tmpl w:val="0C7E7DF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5F4561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04B3D"/>
    <w:multiLevelType w:val="multilevel"/>
    <w:tmpl w:val="CBCE5402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1472E39"/>
    <w:multiLevelType w:val="hybridMultilevel"/>
    <w:tmpl w:val="5EDEEBB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27ACD"/>
    <w:multiLevelType w:val="multilevel"/>
    <w:tmpl w:val="CBCE5402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2BE2333"/>
    <w:multiLevelType w:val="hybridMultilevel"/>
    <w:tmpl w:val="1A78D268"/>
    <w:lvl w:ilvl="0" w:tplc="0413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583652"/>
    <w:multiLevelType w:val="hybridMultilevel"/>
    <w:tmpl w:val="FD14701C"/>
    <w:lvl w:ilvl="0" w:tplc="62248980">
      <w:start w:val="1"/>
      <w:numFmt w:val="bullet"/>
      <w:pStyle w:val="Lijstalinea"/>
      <w:lvlText w:val=""/>
      <w:lvlJc w:val="left"/>
      <w:pPr>
        <w:ind w:left="0" w:hanging="360"/>
      </w:pPr>
      <w:rPr>
        <w:rFonts w:ascii="Symbol" w:hAnsi="Symbol" w:hint="default"/>
        <w:color w:val="auto"/>
      </w:rPr>
    </w:lvl>
    <w:lvl w:ilvl="1" w:tplc="939E88AC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CAD49DB8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6684108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F3A6FB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22A8D30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B4390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8A7AE19E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E7A09E2A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6" w15:restartNumberingAfterBreak="0">
    <w:nsid w:val="78A40F46"/>
    <w:multiLevelType w:val="hybridMultilevel"/>
    <w:tmpl w:val="531A78E0"/>
    <w:lvl w:ilvl="0" w:tplc="674641EC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12" w:hanging="360"/>
      </w:pPr>
    </w:lvl>
    <w:lvl w:ilvl="2" w:tplc="0413001B" w:tentative="1">
      <w:start w:val="1"/>
      <w:numFmt w:val="lowerRoman"/>
      <w:lvlText w:val="%3."/>
      <w:lvlJc w:val="right"/>
      <w:pPr>
        <w:ind w:left="2232" w:hanging="180"/>
      </w:pPr>
    </w:lvl>
    <w:lvl w:ilvl="3" w:tplc="0413000F" w:tentative="1">
      <w:start w:val="1"/>
      <w:numFmt w:val="decimal"/>
      <w:lvlText w:val="%4."/>
      <w:lvlJc w:val="left"/>
      <w:pPr>
        <w:ind w:left="2952" w:hanging="360"/>
      </w:pPr>
    </w:lvl>
    <w:lvl w:ilvl="4" w:tplc="04130019" w:tentative="1">
      <w:start w:val="1"/>
      <w:numFmt w:val="lowerLetter"/>
      <w:lvlText w:val="%5."/>
      <w:lvlJc w:val="left"/>
      <w:pPr>
        <w:ind w:left="3672" w:hanging="360"/>
      </w:pPr>
    </w:lvl>
    <w:lvl w:ilvl="5" w:tplc="0413001B" w:tentative="1">
      <w:start w:val="1"/>
      <w:numFmt w:val="lowerRoman"/>
      <w:lvlText w:val="%6."/>
      <w:lvlJc w:val="right"/>
      <w:pPr>
        <w:ind w:left="4392" w:hanging="180"/>
      </w:pPr>
    </w:lvl>
    <w:lvl w:ilvl="6" w:tplc="0413000F" w:tentative="1">
      <w:start w:val="1"/>
      <w:numFmt w:val="decimal"/>
      <w:lvlText w:val="%7."/>
      <w:lvlJc w:val="left"/>
      <w:pPr>
        <w:ind w:left="5112" w:hanging="360"/>
      </w:pPr>
    </w:lvl>
    <w:lvl w:ilvl="7" w:tplc="04130019" w:tentative="1">
      <w:start w:val="1"/>
      <w:numFmt w:val="lowerLetter"/>
      <w:lvlText w:val="%8."/>
      <w:lvlJc w:val="left"/>
      <w:pPr>
        <w:ind w:left="5832" w:hanging="360"/>
      </w:pPr>
    </w:lvl>
    <w:lvl w:ilvl="8" w:tplc="0413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980112342">
    <w:abstractNumId w:val="4"/>
  </w:num>
  <w:num w:numId="2" w16cid:durableId="801507270">
    <w:abstractNumId w:val="7"/>
  </w:num>
  <w:num w:numId="3" w16cid:durableId="105926897">
    <w:abstractNumId w:val="15"/>
  </w:num>
  <w:num w:numId="4" w16cid:durableId="1215507956">
    <w:abstractNumId w:val="5"/>
  </w:num>
  <w:num w:numId="5" w16cid:durableId="1649283369">
    <w:abstractNumId w:val="14"/>
  </w:num>
  <w:num w:numId="6" w16cid:durableId="1162044584">
    <w:abstractNumId w:val="1"/>
  </w:num>
  <w:num w:numId="7" w16cid:durableId="1859387680">
    <w:abstractNumId w:val="9"/>
  </w:num>
  <w:num w:numId="8" w16cid:durableId="1082989708">
    <w:abstractNumId w:val="8"/>
  </w:num>
  <w:num w:numId="9" w16cid:durableId="1624269811">
    <w:abstractNumId w:val="2"/>
  </w:num>
  <w:num w:numId="10" w16cid:durableId="2099793479">
    <w:abstractNumId w:val="8"/>
  </w:num>
  <w:num w:numId="11" w16cid:durableId="1754471503">
    <w:abstractNumId w:val="3"/>
  </w:num>
  <w:num w:numId="12" w16cid:durableId="2114781670">
    <w:abstractNumId w:val="0"/>
  </w:num>
  <w:num w:numId="13" w16cid:durableId="153379046">
    <w:abstractNumId w:val="16"/>
  </w:num>
  <w:num w:numId="14" w16cid:durableId="23724336">
    <w:abstractNumId w:val="11"/>
  </w:num>
  <w:num w:numId="15" w16cid:durableId="1387337833">
    <w:abstractNumId w:val="6"/>
  </w:num>
  <w:num w:numId="16" w16cid:durableId="1942494839">
    <w:abstractNumId w:val="13"/>
  </w:num>
  <w:num w:numId="17" w16cid:durableId="1831945389">
    <w:abstractNumId w:val="12"/>
  </w:num>
  <w:num w:numId="18" w16cid:durableId="613638840">
    <w:abstractNumId w:val="10"/>
  </w:num>
  <w:num w:numId="19" w16cid:durableId="48373749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EB"/>
    <w:rsid w:val="000055DD"/>
    <w:rsid w:val="00024000"/>
    <w:rsid w:val="0002552F"/>
    <w:rsid w:val="000361D9"/>
    <w:rsid w:val="000364B0"/>
    <w:rsid w:val="00040045"/>
    <w:rsid w:val="00041F34"/>
    <w:rsid w:val="0004329A"/>
    <w:rsid w:val="00045102"/>
    <w:rsid w:val="00050D97"/>
    <w:rsid w:val="00053861"/>
    <w:rsid w:val="000563C8"/>
    <w:rsid w:val="000603DE"/>
    <w:rsid w:val="0006298E"/>
    <w:rsid w:val="00071972"/>
    <w:rsid w:val="000729E1"/>
    <w:rsid w:val="00072EFA"/>
    <w:rsid w:val="0008341C"/>
    <w:rsid w:val="000837FA"/>
    <w:rsid w:val="00083FF8"/>
    <w:rsid w:val="00084A1B"/>
    <w:rsid w:val="00092629"/>
    <w:rsid w:val="00094281"/>
    <w:rsid w:val="000973B9"/>
    <w:rsid w:val="000B451E"/>
    <w:rsid w:val="000C23BF"/>
    <w:rsid w:val="000C7095"/>
    <w:rsid w:val="000D3974"/>
    <w:rsid w:val="000E2742"/>
    <w:rsid w:val="000E4C94"/>
    <w:rsid w:val="000E740D"/>
    <w:rsid w:val="000F1552"/>
    <w:rsid w:val="000F2EF1"/>
    <w:rsid w:val="000F3F72"/>
    <w:rsid w:val="00111A95"/>
    <w:rsid w:val="00112AEE"/>
    <w:rsid w:val="0011790E"/>
    <w:rsid w:val="00117B22"/>
    <w:rsid w:val="00117F97"/>
    <w:rsid w:val="00120374"/>
    <w:rsid w:val="0012258B"/>
    <w:rsid w:val="00137B67"/>
    <w:rsid w:val="0014721C"/>
    <w:rsid w:val="00147A3A"/>
    <w:rsid w:val="0015627E"/>
    <w:rsid w:val="001636C0"/>
    <w:rsid w:val="00163EE1"/>
    <w:rsid w:val="00164DDA"/>
    <w:rsid w:val="001657A3"/>
    <w:rsid w:val="001657FE"/>
    <w:rsid w:val="00170010"/>
    <w:rsid w:val="00170F57"/>
    <w:rsid w:val="0017380C"/>
    <w:rsid w:val="00176206"/>
    <w:rsid w:val="001839B2"/>
    <w:rsid w:val="00183AEC"/>
    <w:rsid w:val="00186045"/>
    <w:rsid w:val="00192022"/>
    <w:rsid w:val="00192C9E"/>
    <w:rsid w:val="00197843"/>
    <w:rsid w:val="001A070C"/>
    <w:rsid w:val="001A1EEC"/>
    <w:rsid w:val="001A71DB"/>
    <w:rsid w:val="001B25BA"/>
    <w:rsid w:val="001B3F53"/>
    <w:rsid w:val="001B4886"/>
    <w:rsid w:val="001B4D0C"/>
    <w:rsid w:val="001B4F24"/>
    <w:rsid w:val="001B592C"/>
    <w:rsid w:val="001C4FAF"/>
    <w:rsid w:val="001C65DD"/>
    <w:rsid w:val="001C6E8F"/>
    <w:rsid w:val="001D240B"/>
    <w:rsid w:val="001D30CC"/>
    <w:rsid w:val="001F0F28"/>
    <w:rsid w:val="001F231E"/>
    <w:rsid w:val="0020132A"/>
    <w:rsid w:val="002042F8"/>
    <w:rsid w:val="00207F4B"/>
    <w:rsid w:val="002143EF"/>
    <w:rsid w:val="0022795D"/>
    <w:rsid w:val="002300E2"/>
    <w:rsid w:val="0023519A"/>
    <w:rsid w:val="00235814"/>
    <w:rsid w:val="00242257"/>
    <w:rsid w:val="002463ED"/>
    <w:rsid w:val="00252C42"/>
    <w:rsid w:val="00256CC2"/>
    <w:rsid w:val="00257281"/>
    <w:rsid w:val="0027020E"/>
    <w:rsid w:val="00272F4A"/>
    <w:rsid w:val="00280890"/>
    <w:rsid w:val="00281076"/>
    <w:rsid w:val="002856E6"/>
    <w:rsid w:val="00286F82"/>
    <w:rsid w:val="00292A13"/>
    <w:rsid w:val="00296866"/>
    <w:rsid w:val="002A1640"/>
    <w:rsid w:val="002B4CA9"/>
    <w:rsid w:val="002B7459"/>
    <w:rsid w:val="002C3234"/>
    <w:rsid w:val="002C70BD"/>
    <w:rsid w:val="002D2276"/>
    <w:rsid w:val="002D298D"/>
    <w:rsid w:val="002D30EF"/>
    <w:rsid w:val="002E0180"/>
    <w:rsid w:val="002E19C3"/>
    <w:rsid w:val="002E349A"/>
    <w:rsid w:val="002E6D58"/>
    <w:rsid w:val="002F21C0"/>
    <w:rsid w:val="002F3999"/>
    <w:rsid w:val="002F39DC"/>
    <w:rsid w:val="002F3D52"/>
    <w:rsid w:val="00317D25"/>
    <w:rsid w:val="0033034E"/>
    <w:rsid w:val="00333BFD"/>
    <w:rsid w:val="003344F4"/>
    <w:rsid w:val="003410D1"/>
    <w:rsid w:val="003419E0"/>
    <w:rsid w:val="003505CA"/>
    <w:rsid w:val="00356970"/>
    <w:rsid w:val="00361DDA"/>
    <w:rsid w:val="00362C94"/>
    <w:rsid w:val="00363DC5"/>
    <w:rsid w:val="00365A67"/>
    <w:rsid w:val="003662BA"/>
    <w:rsid w:val="00371DCB"/>
    <w:rsid w:val="00375E1E"/>
    <w:rsid w:val="00377A54"/>
    <w:rsid w:val="00380E62"/>
    <w:rsid w:val="00382D23"/>
    <w:rsid w:val="003936EB"/>
    <w:rsid w:val="00394500"/>
    <w:rsid w:val="003A205D"/>
    <w:rsid w:val="003A4425"/>
    <w:rsid w:val="003A5CF4"/>
    <w:rsid w:val="003B0DC5"/>
    <w:rsid w:val="003B0F75"/>
    <w:rsid w:val="003B5658"/>
    <w:rsid w:val="003B674E"/>
    <w:rsid w:val="003B7B67"/>
    <w:rsid w:val="003C6E79"/>
    <w:rsid w:val="003D42A8"/>
    <w:rsid w:val="003D5864"/>
    <w:rsid w:val="003E26EB"/>
    <w:rsid w:val="003E3FED"/>
    <w:rsid w:val="003E4434"/>
    <w:rsid w:val="003F2A43"/>
    <w:rsid w:val="003F76C0"/>
    <w:rsid w:val="00400F5C"/>
    <w:rsid w:val="00406160"/>
    <w:rsid w:val="00413E13"/>
    <w:rsid w:val="00417CE7"/>
    <w:rsid w:val="00420ADD"/>
    <w:rsid w:val="0042470F"/>
    <w:rsid w:val="0042538D"/>
    <w:rsid w:val="00427DF4"/>
    <w:rsid w:val="00430E45"/>
    <w:rsid w:val="004334A1"/>
    <w:rsid w:val="00435FE3"/>
    <w:rsid w:val="0043717F"/>
    <w:rsid w:val="00441663"/>
    <w:rsid w:val="0044182E"/>
    <w:rsid w:val="004442B6"/>
    <w:rsid w:val="004478C0"/>
    <w:rsid w:val="004558EC"/>
    <w:rsid w:val="004562E9"/>
    <w:rsid w:val="00473B9B"/>
    <w:rsid w:val="004777C9"/>
    <w:rsid w:val="00482163"/>
    <w:rsid w:val="004835DE"/>
    <w:rsid w:val="004A3B3D"/>
    <w:rsid w:val="004A6F42"/>
    <w:rsid w:val="004B0C9A"/>
    <w:rsid w:val="004B14C6"/>
    <w:rsid w:val="004B1D75"/>
    <w:rsid w:val="004B30D4"/>
    <w:rsid w:val="004B6F34"/>
    <w:rsid w:val="004C410D"/>
    <w:rsid w:val="004C546F"/>
    <w:rsid w:val="004D4639"/>
    <w:rsid w:val="004D5925"/>
    <w:rsid w:val="004E1333"/>
    <w:rsid w:val="004E3E2D"/>
    <w:rsid w:val="004E4B48"/>
    <w:rsid w:val="004F11B0"/>
    <w:rsid w:val="004F13B4"/>
    <w:rsid w:val="004F5097"/>
    <w:rsid w:val="00504326"/>
    <w:rsid w:val="0051152E"/>
    <w:rsid w:val="00532094"/>
    <w:rsid w:val="005331A3"/>
    <w:rsid w:val="00537695"/>
    <w:rsid w:val="00537F1B"/>
    <w:rsid w:val="00541141"/>
    <w:rsid w:val="005424D9"/>
    <w:rsid w:val="005439C7"/>
    <w:rsid w:val="005458FC"/>
    <w:rsid w:val="00551DF0"/>
    <w:rsid w:val="00552E2E"/>
    <w:rsid w:val="00555090"/>
    <w:rsid w:val="005633E4"/>
    <w:rsid w:val="0056402C"/>
    <w:rsid w:val="00564D61"/>
    <w:rsid w:val="00564EEE"/>
    <w:rsid w:val="00572273"/>
    <w:rsid w:val="00582707"/>
    <w:rsid w:val="005A4E72"/>
    <w:rsid w:val="005A50AF"/>
    <w:rsid w:val="005B0BC1"/>
    <w:rsid w:val="005B2B6F"/>
    <w:rsid w:val="005B4002"/>
    <w:rsid w:val="005C0D63"/>
    <w:rsid w:val="005C2667"/>
    <w:rsid w:val="005C29ED"/>
    <w:rsid w:val="005D4998"/>
    <w:rsid w:val="005E1046"/>
    <w:rsid w:val="005E1C99"/>
    <w:rsid w:val="005E21AE"/>
    <w:rsid w:val="005E2200"/>
    <w:rsid w:val="005E2458"/>
    <w:rsid w:val="005E3060"/>
    <w:rsid w:val="005E3B32"/>
    <w:rsid w:val="005E45F3"/>
    <w:rsid w:val="005F4FDF"/>
    <w:rsid w:val="00602ED5"/>
    <w:rsid w:val="00611663"/>
    <w:rsid w:val="00612FAA"/>
    <w:rsid w:val="00623CC3"/>
    <w:rsid w:val="006241A7"/>
    <w:rsid w:val="00634FE3"/>
    <w:rsid w:val="00635511"/>
    <w:rsid w:val="00637C24"/>
    <w:rsid w:val="00644F35"/>
    <w:rsid w:val="00652483"/>
    <w:rsid w:val="00653AA4"/>
    <w:rsid w:val="00657356"/>
    <w:rsid w:val="006633EA"/>
    <w:rsid w:val="0066463C"/>
    <w:rsid w:val="00665013"/>
    <w:rsid w:val="00676308"/>
    <w:rsid w:val="0067659B"/>
    <w:rsid w:val="00676CA3"/>
    <w:rsid w:val="006773CD"/>
    <w:rsid w:val="0068034B"/>
    <w:rsid w:val="006803E0"/>
    <w:rsid w:val="006812D9"/>
    <w:rsid w:val="006855B6"/>
    <w:rsid w:val="006916E5"/>
    <w:rsid w:val="00691B1D"/>
    <w:rsid w:val="00692CF3"/>
    <w:rsid w:val="006938A0"/>
    <w:rsid w:val="006A49D5"/>
    <w:rsid w:val="006A76FD"/>
    <w:rsid w:val="006B063F"/>
    <w:rsid w:val="006B2B6D"/>
    <w:rsid w:val="006B67DC"/>
    <w:rsid w:val="006B789F"/>
    <w:rsid w:val="006C3AAB"/>
    <w:rsid w:val="006C6757"/>
    <w:rsid w:val="006D08CB"/>
    <w:rsid w:val="006D370A"/>
    <w:rsid w:val="006D405D"/>
    <w:rsid w:val="006D41E2"/>
    <w:rsid w:val="006E057D"/>
    <w:rsid w:val="006E06ED"/>
    <w:rsid w:val="006E5F0C"/>
    <w:rsid w:val="006E79C5"/>
    <w:rsid w:val="006F277B"/>
    <w:rsid w:val="006F4094"/>
    <w:rsid w:val="006F5177"/>
    <w:rsid w:val="007040CA"/>
    <w:rsid w:val="007066A4"/>
    <w:rsid w:val="00711982"/>
    <w:rsid w:val="00713A05"/>
    <w:rsid w:val="00714028"/>
    <w:rsid w:val="007202F7"/>
    <w:rsid w:val="00727EF6"/>
    <w:rsid w:val="00731FE3"/>
    <w:rsid w:val="0073728F"/>
    <w:rsid w:val="00737A38"/>
    <w:rsid w:val="0074404A"/>
    <w:rsid w:val="00747153"/>
    <w:rsid w:val="00754298"/>
    <w:rsid w:val="007570FB"/>
    <w:rsid w:val="00762B8E"/>
    <w:rsid w:val="00763FF8"/>
    <w:rsid w:val="007644AF"/>
    <w:rsid w:val="007668F1"/>
    <w:rsid w:val="00773046"/>
    <w:rsid w:val="00777FA6"/>
    <w:rsid w:val="007820E3"/>
    <w:rsid w:val="0078250F"/>
    <w:rsid w:val="00783D3D"/>
    <w:rsid w:val="00784A47"/>
    <w:rsid w:val="007950DA"/>
    <w:rsid w:val="007A39B4"/>
    <w:rsid w:val="007B2603"/>
    <w:rsid w:val="007B28E3"/>
    <w:rsid w:val="007B2E17"/>
    <w:rsid w:val="007C1995"/>
    <w:rsid w:val="007C5807"/>
    <w:rsid w:val="007D03F4"/>
    <w:rsid w:val="007D561C"/>
    <w:rsid w:val="007E053C"/>
    <w:rsid w:val="007E609A"/>
    <w:rsid w:val="007F0431"/>
    <w:rsid w:val="007F2ACD"/>
    <w:rsid w:val="007F3EA5"/>
    <w:rsid w:val="007F5C47"/>
    <w:rsid w:val="00803642"/>
    <w:rsid w:val="0080538D"/>
    <w:rsid w:val="008055E6"/>
    <w:rsid w:val="00806BD0"/>
    <w:rsid w:val="00807759"/>
    <w:rsid w:val="00812DA3"/>
    <w:rsid w:val="00813403"/>
    <w:rsid w:val="0081509A"/>
    <w:rsid w:val="00816DFF"/>
    <w:rsid w:val="008201C5"/>
    <w:rsid w:val="008202B2"/>
    <w:rsid w:val="008209D1"/>
    <w:rsid w:val="0082216F"/>
    <w:rsid w:val="00822D66"/>
    <w:rsid w:val="00823811"/>
    <w:rsid w:val="008306BF"/>
    <w:rsid w:val="008313BC"/>
    <w:rsid w:val="0083257A"/>
    <w:rsid w:val="00834383"/>
    <w:rsid w:val="00835EA2"/>
    <w:rsid w:val="00837DF6"/>
    <w:rsid w:val="008402D9"/>
    <w:rsid w:val="0084081B"/>
    <w:rsid w:val="00847B53"/>
    <w:rsid w:val="00850AD0"/>
    <w:rsid w:val="008535B2"/>
    <w:rsid w:val="00860797"/>
    <w:rsid w:val="0086276B"/>
    <w:rsid w:val="00866F0B"/>
    <w:rsid w:val="00877558"/>
    <w:rsid w:val="008922F1"/>
    <w:rsid w:val="008952F9"/>
    <w:rsid w:val="008A1A51"/>
    <w:rsid w:val="008A353C"/>
    <w:rsid w:val="008A4FDC"/>
    <w:rsid w:val="008A6113"/>
    <w:rsid w:val="008B3520"/>
    <w:rsid w:val="008C3EE8"/>
    <w:rsid w:val="008C6926"/>
    <w:rsid w:val="008C7025"/>
    <w:rsid w:val="008C766A"/>
    <w:rsid w:val="008D2218"/>
    <w:rsid w:val="008D791A"/>
    <w:rsid w:val="008E3D14"/>
    <w:rsid w:val="008F3E86"/>
    <w:rsid w:val="008F7322"/>
    <w:rsid w:val="009017E1"/>
    <w:rsid w:val="00903FB7"/>
    <w:rsid w:val="009052BB"/>
    <w:rsid w:val="00905643"/>
    <w:rsid w:val="00911574"/>
    <w:rsid w:val="0091341A"/>
    <w:rsid w:val="0091398E"/>
    <w:rsid w:val="00931853"/>
    <w:rsid w:val="009332C2"/>
    <w:rsid w:val="009421BA"/>
    <w:rsid w:val="009562AC"/>
    <w:rsid w:val="00957678"/>
    <w:rsid w:val="009612AC"/>
    <w:rsid w:val="00961951"/>
    <w:rsid w:val="009628FE"/>
    <w:rsid w:val="00962FF4"/>
    <w:rsid w:val="009669C2"/>
    <w:rsid w:val="00966A4F"/>
    <w:rsid w:val="00971280"/>
    <w:rsid w:val="00975EFB"/>
    <w:rsid w:val="00975FC2"/>
    <w:rsid w:val="00976C79"/>
    <w:rsid w:val="00977E35"/>
    <w:rsid w:val="00981BDB"/>
    <w:rsid w:val="00984D31"/>
    <w:rsid w:val="0099434D"/>
    <w:rsid w:val="0099770F"/>
    <w:rsid w:val="009C1E79"/>
    <w:rsid w:val="009C1EA2"/>
    <w:rsid w:val="009C445B"/>
    <w:rsid w:val="009D217A"/>
    <w:rsid w:val="009D7BD5"/>
    <w:rsid w:val="009E6334"/>
    <w:rsid w:val="009F38D0"/>
    <w:rsid w:val="00A035AA"/>
    <w:rsid w:val="00A04C00"/>
    <w:rsid w:val="00A05F1A"/>
    <w:rsid w:val="00A12C75"/>
    <w:rsid w:val="00A17512"/>
    <w:rsid w:val="00A22A59"/>
    <w:rsid w:val="00A26E0C"/>
    <w:rsid w:val="00A3285A"/>
    <w:rsid w:val="00A34D04"/>
    <w:rsid w:val="00A35D5A"/>
    <w:rsid w:val="00A53BA8"/>
    <w:rsid w:val="00A54241"/>
    <w:rsid w:val="00A557DC"/>
    <w:rsid w:val="00A56C24"/>
    <w:rsid w:val="00A572C2"/>
    <w:rsid w:val="00A62693"/>
    <w:rsid w:val="00A75473"/>
    <w:rsid w:val="00A83EFD"/>
    <w:rsid w:val="00A86A2C"/>
    <w:rsid w:val="00A86C89"/>
    <w:rsid w:val="00A92D80"/>
    <w:rsid w:val="00AA0513"/>
    <w:rsid w:val="00AA2951"/>
    <w:rsid w:val="00AA3220"/>
    <w:rsid w:val="00AA606C"/>
    <w:rsid w:val="00AB0671"/>
    <w:rsid w:val="00AC16A2"/>
    <w:rsid w:val="00AC4FD5"/>
    <w:rsid w:val="00AC632C"/>
    <w:rsid w:val="00AD6CAB"/>
    <w:rsid w:val="00AE0D92"/>
    <w:rsid w:val="00AE293A"/>
    <w:rsid w:val="00AE35B0"/>
    <w:rsid w:val="00AE4819"/>
    <w:rsid w:val="00AF1A50"/>
    <w:rsid w:val="00AF67A4"/>
    <w:rsid w:val="00B000D8"/>
    <w:rsid w:val="00B003BD"/>
    <w:rsid w:val="00B0310E"/>
    <w:rsid w:val="00B065CB"/>
    <w:rsid w:val="00B14A63"/>
    <w:rsid w:val="00B21F82"/>
    <w:rsid w:val="00B37A10"/>
    <w:rsid w:val="00B41CFF"/>
    <w:rsid w:val="00B44443"/>
    <w:rsid w:val="00B534C8"/>
    <w:rsid w:val="00B536B6"/>
    <w:rsid w:val="00B54ECF"/>
    <w:rsid w:val="00B608A7"/>
    <w:rsid w:val="00B66914"/>
    <w:rsid w:val="00B700A7"/>
    <w:rsid w:val="00B813DC"/>
    <w:rsid w:val="00B8703D"/>
    <w:rsid w:val="00B947A1"/>
    <w:rsid w:val="00B94BEB"/>
    <w:rsid w:val="00B94CF4"/>
    <w:rsid w:val="00B95120"/>
    <w:rsid w:val="00B974C1"/>
    <w:rsid w:val="00BA3693"/>
    <w:rsid w:val="00BA3699"/>
    <w:rsid w:val="00BB03E5"/>
    <w:rsid w:val="00BC20E6"/>
    <w:rsid w:val="00BC5FEA"/>
    <w:rsid w:val="00BD1DD1"/>
    <w:rsid w:val="00BD3EE2"/>
    <w:rsid w:val="00BD6386"/>
    <w:rsid w:val="00BE0CF1"/>
    <w:rsid w:val="00BE6CC2"/>
    <w:rsid w:val="00BE7E29"/>
    <w:rsid w:val="00C127D4"/>
    <w:rsid w:val="00C14ED8"/>
    <w:rsid w:val="00C17E5A"/>
    <w:rsid w:val="00C20125"/>
    <w:rsid w:val="00C2626E"/>
    <w:rsid w:val="00C3135D"/>
    <w:rsid w:val="00C41A40"/>
    <w:rsid w:val="00C445D4"/>
    <w:rsid w:val="00C4768F"/>
    <w:rsid w:val="00C54975"/>
    <w:rsid w:val="00C6427E"/>
    <w:rsid w:val="00C74C4C"/>
    <w:rsid w:val="00C76B3E"/>
    <w:rsid w:val="00C77C2D"/>
    <w:rsid w:val="00C86AC5"/>
    <w:rsid w:val="00C90DFA"/>
    <w:rsid w:val="00C91B3C"/>
    <w:rsid w:val="00CA569B"/>
    <w:rsid w:val="00CA5F0B"/>
    <w:rsid w:val="00CA78E0"/>
    <w:rsid w:val="00CB42D3"/>
    <w:rsid w:val="00CB7B0B"/>
    <w:rsid w:val="00CC2EDF"/>
    <w:rsid w:val="00CC75F0"/>
    <w:rsid w:val="00CD0A51"/>
    <w:rsid w:val="00CD617C"/>
    <w:rsid w:val="00CE1EF4"/>
    <w:rsid w:val="00CE7C21"/>
    <w:rsid w:val="00D125BE"/>
    <w:rsid w:val="00D17DB3"/>
    <w:rsid w:val="00D23F5D"/>
    <w:rsid w:val="00D2626C"/>
    <w:rsid w:val="00D2787E"/>
    <w:rsid w:val="00D332A2"/>
    <w:rsid w:val="00D34A8C"/>
    <w:rsid w:val="00D34DEE"/>
    <w:rsid w:val="00D43FB6"/>
    <w:rsid w:val="00D52811"/>
    <w:rsid w:val="00D52F1E"/>
    <w:rsid w:val="00D533E3"/>
    <w:rsid w:val="00D54006"/>
    <w:rsid w:val="00D60237"/>
    <w:rsid w:val="00D603A8"/>
    <w:rsid w:val="00D63554"/>
    <w:rsid w:val="00D67CDD"/>
    <w:rsid w:val="00D77BF0"/>
    <w:rsid w:val="00D8073B"/>
    <w:rsid w:val="00D87040"/>
    <w:rsid w:val="00D8724E"/>
    <w:rsid w:val="00D927DE"/>
    <w:rsid w:val="00D96D29"/>
    <w:rsid w:val="00DA39CF"/>
    <w:rsid w:val="00DA56C1"/>
    <w:rsid w:val="00DB29D4"/>
    <w:rsid w:val="00DB4AF9"/>
    <w:rsid w:val="00DC0AB1"/>
    <w:rsid w:val="00DD3382"/>
    <w:rsid w:val="00DD4FEB"/>
    <w:rsid w:val="00DE042D"/>
    <w:rsid w:val="00DE0F07"/>
    <w:rsid w:val="00DE5AA0"/>
    <w:rsid w:val="00DF7D09"/>
    <w:rsid w:val="00E010FD"/>
    <w:rsid w:val="00E05827"/>
    <w:rsid w:val="00E1067B"/>
    <w:rsid w:val="00E14709"/>
    <w:rsid w:val="00E161E7"/>
    <w:rsid w:val="00E16B41"/>
    <w:rsid w:val="00E22875"/>
    <w:rsid w:val="00E42511"/>
    <w:rsid w:val="00E42998"/>
    <w:rsid w:val="00E43453"/>
    <w:rsid w:val="00E453D7"/>
    <w:rsid w:val="00E4639C"/>
    <w:rsid w:val="00E47965"/>
    <w:rsid w:val="00E54A3D"/>
    <w:rsid w:val="00E634F1"/>
    <w:rsid w:val="00E63C3F"/>
    <w:rsid w:val="00E725DB"/>
    <w:rsid w:val="00E7308C"/>
    <w:rsid w:val="00E758FF"/>
    <w:rsid w:val="00E75F32"/>
    <w:rsid w:val="00E8296E"/>
    <w:rsid w:val="00E84D95"/>
    <w:rsid w:val="00E85021"/>
    <w:rsid w:val="00E85C0A"/>
    <w:rsid w:val="00E942ED"/>
    <w:rsid w:val="00EA14E0"/>
    <w:rsid w:val="00EA265B"/>
    <w:rsid w:val="00EA4C23"/>
    <w:rsid w:val="00EA7BE3"/>
    <w:rsid w:val="00EB40F0"/>
    <w:rsid w:val="00ED29F6"/>
    <w:rsid w:val="00ED5CD2"/>
    <w:rsid w:val="00ED627C"/>
    <w:rsid w:val="00ED65D9"/>
    <w:rsid w:val="00EE3EDF"/>
    <w:rsid w:val="00EE4637"/>
    <w:rsid w:val="00EE4E47"/>
    <w:rsid w:val="00EE5826"/>
    <w:rsid w:val="00EE6BEE"/>
    <w:rsid w:val="00EE71FE"/>
    <w:rsid w:val="00EE7EDA"/>
    <w:rsid w:val="00EF0378"/>
    <w:rsid w:val="00F01A46"/>
    <w:rsid w:val="00F01F9A"/>
    <w:rsid w:val="00F02458"/>
    <w:rsid w:val="00F028C8"/>
    <w:rsid w:val="00F0303B"/>
    <w:rsid w:val="00F04B50"/>
    <w:rsid w:val="00F13FE8"/>
    <w:rsid w:val="00F15EB9"/>
    <w:rsid w:val="00F22EC7"/>
    <w:rsid w:val="00F24BD8"/>
    <w:rsid w:val="00F26289"/>
    <w:rsid w:val="00F3006C"/>
    <w:rsid w:val="00F33C85"/>
    <w:rsid w:val="00F36D68"/>
    <w:rsid w:val="00F40C29"/>
    <w:rsid w:val="00F42D00"/>
    <w:rsid w:val="00F43396"/>
    <w:rsid w:val="00F479DF"/>
    <w:rsid w:val="00F51BE1"/>
    <w:rsid w:val="00F53944"/>
    <w:rsid w:val="00F5590D"/>
    <w:rsid w:val="00F60AA8"/>
    <w:rsid w:val="00F64D57"/>
    <w:rsid w:val="00F71266"/>
    <w:rsid w:val="00F74DAE"/>
    <w:rsid w:val="00F75ABE"/>
    <w:rsid w:val="00F963A9"/>
    <w:rsid w:val="00F96650"/>
    <w:rsid w:val="00F97DCB"/>
    <w:rsid w:val="00FA0A17"/>
    <w:rsid w:val="00FA2C43"/>
    <w:rsid w:val="00FA34F4"/>
    <w:rsid w:val="00FA6913"/>
    <w:rsid w:val="00FA7087"/>
    <w:rsid w:val="00FA75B3"/>
    <w:rsid w:val="00FB5474"/>
    <w:rsid w:val="00FC3381"/>
    <w:rsid w:val="00FC3B8D"/>
    <w:rsid w:val="00FC5EFC"/>
    <w:rsid w:val="00FD3285"/>
    <w:rsid w:val="00FE611B"/>
    <w:rsid w:val="00FE6EDB"/>
    <w:rsid w:val="00FE77E1"/>
    <w:rsid w:val="00FF1345"/>
    <w:rsid w:val="00FF29EB"/>
    <w:rsid w:val="00FF37D4"/>
    <w:rsid w:val="00FF6994"/>
    <w:rsid w:val="04C5E20C"/>
    <w:rsid w:val="09C11828"/>
    <w:rsid w:val="0A1DEFCE"/>
    <w:rsid w:val="0A3B4A9D"/>
    <w:rsid w:val="15338C5B"/>
    <w:rsid w:val="1F5ED7AD"/>
    <w:rsid w:val="2076DDEC"/>
    <w:rsid w:val="241E5617"/>
    <w:rsid w:val="251B9C04"/>
    <w:rsid w:val="25917825"/>
    <w:rsid w:val="26657E1B"/>
    <w:rsid w:val="3162D267"/>
    <w:rsid w:val="31A2EB11"/>
    <w:rsid w:val="3F566B69"/>
    <w:rsid w:val="541F4231"/>
    <w:rsid w:val="5A7EEAD7"/>
    <w:rsid w:val="5DED16B0"/>
    <w:rsid w:val="60E8581E"/>
    <w:rsid w:val="656776E2"/>
    <w:rsid w:val="6693C87A"/>
    <w:rsid w:val="671A560C"/>
    <w:rsid w:val="6A291BD9"/>
    <w:rsid w:val="6E9759EF"/>
    <w:rsid w:val="73048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B1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link w:val="LijstalineaChar"/>
    <w:uiPriority w:val="34"/>
    <w:qFormat/>
    <w:rsid w:val="00975FC2"/>
    <w:pPr>
      <w:numPr>
        <w:numId w:val="5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2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3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4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paragraph" w:customStyle="1" w:styleId="Inleidingovereenkomst">
    <w:name w:val="Inleiding overeenkomst"/>
    <w:basedOn w:val="Standaard"/>
    <w:qFormat/>
    <w:rsid w:val="00DA56C1"/>
    <w:pPr>
      <w:spacing w:before="400" w:after="400"/>
    </w:pPr>
    <w:rPr>
      <w:b/>
      <w:bCs/>
    </w:rPr>
  </w:style>
  <w:style w:type="paragraph" w:customStyle="1" w:styleId="Artikel">
    <w:name w:val="Artikel"/>
    <w:basedOn w:val="Lijstalinea"/>
    <w:next w:val="Lid"/>
    <w:qFormat/>
    <w:rsid w:val="008313BC"/>
    <w:pPr>
      <w:numPr>
        <w:numId w:val="8"/>
      </w:numPr>
      <w:spacing w:after="120"/>
    </w:pPr>
    <w:rPr>
      <w:b/>
      <w:bCs/>
    </w:rPr>
  </w:style>
  <w:style w:type="paragraph" w:customStyle="1" w:styleId="Lid">
    <w:name w:val="Lid"/>
    <w:basedOn w:val="Artikel"/>
    <w:qFormat/>
    <w:rsid w:val="00D125BE"/>
    <w:pPr>
      <w:numPr>
        <w:ilvl w:val="1"/>
      </w:numPr>
      <w:spacing w:after="240"/>
    </w:pPr>
    <w:rPr>
      <w:b w:val="0"/>
      <w:bCs w:val="0"/>
    </w:rPr>
  </w:style>
  <w:style w:type="paragraph" w:styleId="Revisie">
    <w:name w:val="Revision"/>
    <w:hidden/>
    <w:uiPriority w:val="99"/>
    <w:semiHidden/>
    <w:rsid w:val="00731FE3"/>
    <w:pPr>
      <w:spacing w:after="0" w:line="240" w:lineRule="auto"/>
    </w:pPr>
    <w:rPr>
      <w:sz w:val="18"/>
    </w:rPr>
  </w:style>
  <w:style w:type="character" w:customStyle="1" w:styleId="cf01">
    <w:name w:val="cf01"/>
    <w:basedOn w:val="Standaardalinea-lettertype"/>
    <w:rsid w:val="007202F7"/>
    <w:rPr>
      <w:rFonts w:ascii="Segoe UI" w:hAnsi="Segoe UI" w:cs="Segoe UI" w:hint="default"/>
      <w:sz w:val="18"/>
      <w:szCs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F4FDF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E626AE00FEE498A222E13F07A991E" ma:contentTypeVersion="3" ma:contentTypeDescription="Een nieuw document maken." ma:contentTypeScope="" ma:versionID="16460641f8aa98499c127dfdec9e6721">
  <xsd:schema xmlns:xsd="http://www.w3.org/2001/XMLSchema" xmlns:xs="http://www.w3.org/2001/XMLSchema" xmlns:p="http://schemas.microsoft.com/office/2006/metadata/properties" xmlns:ns2="0849f116-4ebc-4711-957c-7a6ef719325c" targetNamespace="http://schemas.microsoft.com/office/2006/metadata/properties" ma:root="true" ma:fieldsID="7feae8ca698dd4e98e6074917719893c" ns2:_="">
    <xsd:import namespace="0849f116-4ebc-4711-957c-7a6ef71932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9f116-4ebc-4711-957c-7a6ef7193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C1F06C-190F-4360-92C9-94697DA63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9f116-4ebc-4711-957c-7a6ef7193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C7C019-5EF7-4D9C-ABDC-1FB86E15A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C3B585-FC23-4F4A-BDEB-599605212B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5341</Characters>
  <Application>Microsoft Office Word</Application>
  <DocSecurity>0</DocSecurity>
  <Lines>116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2026-05-22T11:45:00Z</dcterms:created>
  <dcterms:modified xsi:type="dcterms:W3CDTF">2026-05-22T11:52:00Z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0x010100C0FE626AE00FEE498A222E13F07A991E</vt:lpwstr>
  </property>
  <property fmtid="{D5CDD505-2E9C-101B-9397-08002B2CF9AE}" pid="4" name="docLang">
    <vt:lpwstr>nl</vt:lpwstr>
  </property>
</Properties>
</file>