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88B" w14:textId="20128978" w:rsidR="00E265CD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2362EF">
        <w:rPr>
          <w:rFonts w:ascii="Arial" w:hAnsi="Arial" w:cs="Arial"/>
          <w:color w:val="002060"/>
          <w:sz w:val="28"/>
          <w:szCs w:val="28"/>
        </w:rPr>
        <w:t>Selectieverklaring</w:t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E76B" w14:textId="11BEB1FC" w:rsidR="00AC6D14" w:rsidRPr="00552FAA" w:rsidRDefault="002362EF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Referentie 1 van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17D06569" w14:textId="627677D5" w:rsidR="00335E49" w:rsidRPr="00FD11BF" w:rsidRDefault="00335E49" w:rsidP="00335E49">
      <w:pPr>
        <w:pStyle w:val="BodytextTUEindhoven"/>
        <w:rPr>
          <w:rFonts w:cs="Arial"/>
          <w:iCs/>
        </w:rPr>
      </w:pPr>
      <w:r w:rsidRPr="00FD11BF">
        <w:rPr>
          <w:rFonts w:cs="Arial"/>
          <w:iCs/>
        </w:rPr>
        <w:t>Het installatietechnisch realiseren van utilitair gebouw van minimaal 8.000 m2 BVO</w:t>
      </w:r>
      <w:r>
        <w:rPr>
          <w:rFonts w:cs="Arial"/>
          <w:iCs/>
        </w:rPr>
        <w:t>.</w:t>
      </w:r>
    </w:p>
    <w:p w14:paraId="3EED3D1D" w14:textId="77777777" w:rsidR="002362EF" w:rsidRPr="002362EF" w:rsidRDefault="002362EF" w:rsidP="002362EF">
      <w:pPr>
        <w:pStyle w:val="BodytextTUEindhoven"/>
        <w:rPr>
          <w:rFonts w:cs="Arial"/>
          <w:iCs/>
        </w:rPr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4"/>
        <w:gridCol w:w="3841"/>
        <w:gridCol w:w="7642"/>
      </w:tblGrid>
      <w:tr w:rsidR="00486FE8" w14:paraId="2A9EC0CF" w14:textId="77777777" w:rsidTr="00335E49">
        <w:tc>
          <w:tcPr>
            <w:tcW w:w="2404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41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42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335E49">
        <w:tc>
          <w:tcPr>
            <w:tcW w:w="2404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41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2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:rsidRPr="00486FE8" w14:paraId="7260EF4B" w14:textId="77777777" w:rsidTr="00335E49">
        <w:tc>
          <w:tcPr>
            <w:tcW w:w="2404" w:type="dxa"/>
          </w:tcPr>
          <w:p w14:paraId="07CEF987" w14:textId="53459A49" w:rsidR="00225842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41" w:type="dxa"/>
          </w:tcPr>
          <w:p w14:paraId="36F0F2B3" w14:textId="717CA7E9" w:rsidR="00335E49" w:rsidRDefault="00335E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voor:</w:t>
            </w:r>
          </w:p>
          <w:p w14:paraId="7CA8DBB8" w14:textId="7DB36A44" w:rsidR="00225842" w:rsidRDefault="00335E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Werktuigbouwkundige werkzaamheden</w:t>
            </w:r>
          </w:p>
          <w:p w14:paraId="660DCA03" w14:textId="16CBA65A" w:rsidR="00335E49" w:rsidRDefault="00335E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Elektrotechnische werkzaamheden</w:t>
            </w:r>
          </w:p>
          <w:p w14:paraId="2A4759EE" w14:textId="7A8E0B5D" w:rsidR="00335E49" w:rsidRDefault="00335E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Gebouwautomatiserings</w:t>
            </w:r>
            <w:r>
              <w:rPr>
                <w:rFonts w:ascii="Arial" w:hAnsi="Arial" w:cs="Arial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642" w:type="dxa"/>
          </w:tcPr>
          <w:p w14:paraId="3D7D6FDE" w14:textId="77777777" w:rsidR="00335E49" w:rsidRDefault="00335E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DCAC4" w14:textId="77777777" w:rsidR="00225842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0DEE9697" w14:textId="77777777" w:rsidR="00335E49" w:rsidRDefault="00335E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0E51C78C" w14:textId="1513E956" w:rsidR="00335E49" w:rsidRPr="00486FE8" w:rsidRDefault="00335E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362EF" w14:paraId="04C692D4" w14:textId="77777777" w:rsidTr="00335E49">
        <w:tc>
          <w:tcPr>
            <w:tcW w:w="2404" w:type="dxa"/>
          </w:tcPr>
          <w:p w14:paraId="291C67D1" w14:textId="6815662D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  <w:r w:rsidR="00335E49">
              <w:rPr>
                <w:rFonts w:ascii="Arial" w:hAnsi="Arial" w:cs="Arial"/>
                <w:sz w:val="20"/>
                <w:szCs w:val="20"/>
              </w:rPr>
              <w:t xml:space="preserve"> gebouw</w:t>
            </w:r>
          </w:p>
        </w:tc>
        <w:tc>
          <w:tcPr>
            <w:tcW w:w="3841" w:type="dxa"/>
          </w:tcPr>
          <w:p w14:paraId="41C78FDF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8.000 m2 BVO</w:t>
            </w:r>
          </w:p>
        </w:tc>
        <w:tc>
          <w:tcPr>
            <w:tcW w:w="7642" w:type="dxa"/>
          </w:tcPr>
          <w:p w14:paraId="1FE73AC6" w14:textId="68C04558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m2 BVO</w:t>
            </w:r>
          </w:p>
        </w:tc>
      </w:tr>
      <w:tr w:rsidR="00791EB7" w:rsidRPr="00486FE8" w14:paraId="055D3B32" w14:textId="77777777" w:rsidTr="00335E49">
        <w:tc>
          <w:tcPr>
            <w:tcW w:w="2404" w:type="dxa"/>
          </w:tcPr>
          <w:p w14:paraId="55520FB7" w14:textId="63A556E8" w:rsidR="00791EB7" w:rsidRDefault="00335E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Omvang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cleanroomruimte</w:t>
            </w:r>
            <w:proofErr w:type="spellEnd"/>
          </w:p>
        </w:tc>
        <w:tc>
          <w:tcPr>
            <w:tcW w:w="3841" w:type="dxa"/>
          </w:tcPr>
          <w:p w14:paraId="4831B1D4" w14:textId="381C1660" w:rsidR="00791EB7" w:rsidRDefault="00335E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Totaalomvang gerealiseerde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cleanroomruimtes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FE0CCD">
              <w:rPr>
                <w:rFonts w:ascii="Arial" w:hAnsi="Arial" w:cs="Arial"/>
                <w:sz w:val="20"/>
                <w:szCs w:val="20"/>
              </w:rPr>
              <w:t xml:space="preserve">minimaal </w:t>
            </w:r>
            <w:r>
              <w:rPr>
                <w:rFonts w:ascii="Arial" w:hAnsi="Arial" w:cs="Arial"/>
                <w:sz w:val="20"/>
                <w:szCs w:val="20"/>
              </w:rPr>
              <w:t>1.000 m2 NO</w:t>
            </w:r>
          </w:p>
        </w:tc>
        <w:tc>
          <w:tcPr>
            <w:tcW w:w="7642" w:type="dxa"/>
          </w:tcPr>
          <w:p w14:paraId="2B97F538" w14:textId="7CD3C3C4" w:rsidR="002362EF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  <w:r w:rsidR="002362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7FDD65" w14:textId="658D333A" w:rsidR="00791EB7" w:rsidRDefault="00236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</w:t>
            </w:r>
            <w:r w:rsidR="00335E49">
              <w:rPr>
                <w:rFonts w:ascii="Arial" w:hAnsi="Arial" w:cs="Arial"/>
                <w:sz w:val="20"/>
                <w:szCs w:val="20"/>
              </w:rPr>
              <w:t xml:space="preserve">NO gerealiseerde </w:t>
            </w:r>
            <w:proofErr w:type="spellStart"/>
            <w:r w:rsidR="00335E49">
              <w:rPr>
                <w:rFonts w:ascii="Arial" w:hAnsi="Arial" w:cs="Arial"/>
                <w:sz w:val="20"/>
                <w:szCs w:val="20"/>
              </w:rPr>
              <w:t>cleanroomruimtes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     m2</w:t>
            </w:r>
            <w:r w:rsidR="00335E49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791EB7" w:rsidRPr="00486FE8" w14:paraId="2D795B62" w14:textId="77777777" w:rsidTr="00335E49">
        <w:tc>
          <w:tcPr>
            <w:tcW w:w="2404" w:type="dxa"/>
          </w:tcPr>
          <w:p w14:paraId="7810D291" w14:textId="4C9F8A72" w:rsidR="00791EB7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Zuiverheidsklasse</w:t>
            </w:r>
          </w:p>
        </w:tc>
        <w:tc>
          <w:tcPr>
            <w:tcW w:w="3841" w:type="dxa"/>
          </w:tcPr>
          <w:p w14:paraId="386B0002" w14:textId="78D3DA08" w:rsidR="00791EB7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 xml:space="preserve">De gerealiseerde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cleanroomruimte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 xml:space="preserve"> met een minimale omvang van 250 m2 </w:t>
            </w:r>
            <w:r w:rsidR="00FE0CCD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35E49">
              <w:rPr>
                <w:rFonts w:ascii="Arial" w:hAnsi="Arial" w:cs="Arial"/>
                <w:sz w:val="20"/>
                <w:szCs w:val="20"/>
              </w:rPr>
              <w:t>heeft een zuiverheidsklasse van ISO-6 of strenger;</w:t>
            </w:r>
          </w:p>
        </w:tc>
        <w:tc>
          <w:tcPr>
            <w:tcW w:w="7642" w:type="dxa"/>
          </w:tcPr>
          <w:p w14:paraId="7BEC25F6" w14:textId="2412CC7B" w:rsidR="00791EB7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  <w:r w:rsidR="00335E49">
              <w:rPr>
                <w:rFonts w:ascii="Arial" w:hAnsi="Arial" w:cs="Arial"/>
                <w:sz w:val="20"/>
                <w:szCs w:val="20"/>
              </w:rPr>
              <w:t xml:space="preserve">, namelijk </w:t>
            </w:r>
          </w:p>
        </w:tc>
      </w:tr>
      <w:tr w:rsidR="002362EF" w:rsidRPr="00486FE8" w14:paraId="456EDDAE" w14:textId="77777777" w:rsidTr="00335E49">
        <w:tc>
          <w:tcPr>
            <w:tcW w:w="2404" w:type="dxa"/>
          </w:tcPr>
          <w:p w14:paraId="77994C55" w14:textId="40CCF07B" w:rsidR="002362EF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</w:t>
            </w:r>
          </w:p>
        </w:tc>
        <w:tc>
          <w:tcPr>
            <w:tcW w:w="3841" w:type="dxa"/>
          </w:tcPr>
          <w:p w14:paraId="4F1245AD" w14:textId="6C3811F7" w:rsidR="002362EF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335E49">
              <w:rPr>
                <w:rFonts w:ascii="Arial" w:hAnsi="Arial" w:cs="Arial"/>
                <w:sz w:val="20"/>
                <w:szCs w:val="20"/>
              </w:rPr>
              <w:t xml:space="preserve">erantwoordelijk voor het aanbrengen van zowel de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cleanroomwanden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, -vloeren en- plafonds</w:t>
            </w:r>
          </w:p>
        </w:tc>
        <w:tc>
          <w:tcPr>
            <w:tcW w:w="7642" w:type="dxa"/>
          </w:tcPr>
          <w:p w14:paraId="0B07CDCD" w14:textId="601F8672" w:rsidR="002362EF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</w:tbl>
    <w:p w14:paraId="5A6A14EA" w14:textId="77777777" w:rsidR="00335E49" w:rsidRDefault="00335E49"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2362EF" w:rsidRPr="00486FE8" w14:paraId="4C0F1833" w14:textId="77777777" w:rsidTr="00552FAA">
        <w:tc>
          <w:tcPr>
            <w:tcW w:w="2405" w:type="dxa"/>
          </w:tcPr>
          <w:p w14:paraId="758D55EC" w14:textId="30662A1B" w:rsidR="002362EF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Clean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utilities</w:t>
            </w:r>
            <w:proofErr w:type="spellEnd"/>
          </w:p>
        </w:tc>
        <w:tc>
          <w:tcPr>
            <w:tcW w:w="3827" w:type="dxa"/>
          </w:tcPr>
          <w:p w14:paraId="19D1E9ED" w14:textId="77777777" w:rsidR="00335E49" w:rsidRPr="00335E49" w:rsidRDefault="00335E49" w:rsidP="00335E49">
            <w:pPr>
              <w:pStyle w:val="Lijstalinea"/>
              <w:tabs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 xml:space="preserve">De Gegadigde was verantwoordelijk voor het aanbrengen van de volgende proces gerelateerde clean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utilies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507ED6F" w14:textId="77777777" w:rsidR="00335E49" w:rsidRPr="00335E49" w:rsidRDefault="00335E49" w:rsidP="00335E49">
            <w:pPr>
              <w:pStyle w:val="BodytextTUEindhoven"/>
              <w:numPr>
                <w:ilvl w:val="0"/>
                <w:numId w:val="1"/>
              </w:numP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Ultra puur water installatie (ASTM D5127-07, Type E-1); </w:t>
            </w:r>
          </w:p>
          <w:p w14:paraId="3C2C87FA" w14:textId="77777777" w:rsidR="00335E49" w:rsidRPr="00335E49" w:rsidRDefault="00335E49" w:rsidP="00335E49">
            <w:pPr>
              <w:pStyle w:val="BodytextTUEindhoven"/>
              <w:numPr>
                <w:ilvl w:val="0"/>
                <w:numId w:val="1"/>
              </w:numP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Inerte gassen (bijv. Helium, Zuurstof, 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Zwavelhexafluoride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);</w:t>
            </w:r>
          </w:p>
          <w:p w14:paraId="2BC3DBA4" w14:textId="77777777" w:rsidR="00335E49" w:rsidRPr="00335E49" w:rsidRDefault="00335E49" w:rsidP="00335E49">
            <w:pPr>
              <w:pStyle w:val="BodytextTUEindhoven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Toxische gassen (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bijv.Boortrichloride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Cloride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Siliciumtetrachloride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 Ammoniak);</w:t>
            </w:r>
          </w:p>
          <w:p w14:paraId="4A263A37" w14:textId="74423A4F" w:rsidR="002362EF" w:rsidRDefault="00335E49" w:rsidP="00335E49">
            <w:pPr>
              <w:pStyle w:val="BodytextTUEindhoven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 xml:space="preserve">Brandbare gassen (bijv. Arsine, deuterium Koolstofmonoxide,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Metaan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, Fosfine);</w:t>
            </w:r>
          </w:p>
        </w:tc>
        <w:tc>
          <w:tcPr>
            <w:tcW w:w="7655" w:type="dxa"/>
          </w:tcPr>
          <w:p w14:paraId="57BE1C61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72148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F69D54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A18755" w14:textId="5168F7E0" w:rsidR="00335E49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  <w:r w:rsidR="00335E49">
              <w:rPr>
                <w:rFonts w:ascii="Arial" w:hAnsi="Arial" w:cs="Arial"/>
                <w:sz w:val="20"/>
                <w:szCs w:val="20"/>
              </w:rPr>
              <w:t xml:space="preserve">, namelijk:  </w:t>
            </w:r>
          </w:p>
          <w:p w14:paraId="5475F838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C9E6D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38AE6C" w14:textId="37BA61FE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Ja/nee, namelijk: </w:t>
            </w:r>
          </w:p>
          <w:p w14:paraId="454AD4B1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74F43C" w14:textId="62CE5334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Ja/nee, namelijk: </w:t>
            </w:r>
          </w:p>
          <w:p w14:paraId="5A8245D9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71C8F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40FF5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43702" w14:textId="71A06AB1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Ja/nee, namelijk:</w:t>
            </w:r>
          </w:p>
        </w:tc>
      </w:tr>
      <w:tr w:rsidR="00335E49" w:rsidRPr="00486FE8" w14:paraId="764DA790" w14:textId="77777777" w:rsidTr="00552FAA">
        <w:tc>
          <w:tcPr>
            <w:tcW w:w="2405" w:type="dxa"/>
          </w:tcPr>
          <w:p w14:paraId="1726BFD4" w14:textId="50029703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-up</w:t>
            </w:r>
          </w:p>
        </w:tc>
        <w:tc>
          <w:tcPr>
            <w:tcW w:w="3827" w:type="dxa"/>
          </w:tcPr>
          <w:p w14:paraId="4499F245" w14:textId="05C999D2" w:rsidR="00335E49" w:rsidRPr="00335E49" w:rsidRDefault="00335E49" w:rsidP="00335E49">
            <w:pPr>
              <w:pStyle w:val="Lijstalinea"/>
              <w:tabs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335E49">
              <w:rPr>
                <w:rFonts w:ascii="Arial" w:hAnsi="Arial" w:cs="Arial"/>
                <w:sz w:val="20"/>
                <w:szCs w:val="20"/>
              </w:rPr>
              <w:t xml:space="preserve">erantwoordelijk voor de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hook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-up van minimaal 10 tools op de gassen- en gebouwinstallatie. Waarbij per tool zowel de gas-, water- en gasaansluiting is aangesloten.</w:t>
            </w:r>
          </w:p>
        </w:tc>
        <w:tc>
          <w:tcPr>
            <w:tcW w:w="7655" w:type="dxa"/>
          </w:tcPr>
          <w:p w14:paraId="60F01B21" w14:textId="2EEB0B76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335E49" w:rsidRPr="00486FE8" w14:paraId="2FE96EDA" w14:textId="77777777" w:rsidTr="00552FAA">
        <w:tc>
          <w:tcPr>
            <w:tcW w:w="2405" w:type="dxa"/>
          </w:tcPr>
          <w:p w14:paraId="60D740C1" w14:textId="70865D8D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Meerjarig onderhoud</w:t>
            </w:r>
          </w:p>
        </w:tc>
        <w:tc>
          <w:tcPr>
            <w:tcW w:w="3827" w:type="dxa"/>
          </w:tcPr>
          <w:p w14:paraId="3CDC16D0" w14:textId="5E697105" w:rsidR="00335E49" w:rsidRPr="00335E49" w:rsidRDefault="00335E49" w:rsidP="00335E49">
            <w:pPr>
              <w:pStyle w:val="Lijstalinea"/>
              <w:tabs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>V</w:t>
            </w:r>
            <w:r w:rsidRPr="00335E49">
              <w:rPr>
                <w:rFonts w:ascii="Arial" w:hAnsi="Arial" w:cs="Arial"/>
                <w:sz w:val="20"/>
                <w:szCs w:val="20"/>
              </w:rPr>
              <w:t>erantwoordelijk voor het meerjarig (2 jaar of meer) planmatig, wettelijk en correctief onderhoud.</w:t>
            </w:r>
          </w:p>
        </w:tc>
        <w:tc>
          <w:tcPr>
            <w:tcW w:w="7655" w:type="dxa"/>
          </w:tcPr>
          <w:p w14:paraId="6263F636" w14:textId="77777777" w:rsidR="00335E49" w:rsidRDefault="00335E49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EB7" w:rsidRPr="00486FE8" w14:paraId="326D3C53" w14:textId="77777777" w:rsidTr="00552FAA">
        <w:tc>
          <w:tcPr>
            <w:tcW w:w="2405" w:type="dxa"/>
          </w:tcPr>
          <w:p w14:paraId="0539AD23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10B3D83B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4A1680BD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EB7" w:rsidRPr="00486FE8" w14:paraId="27094AE8" w14:textId="77777777" w:rsidTr="00552FAA">
        <w:tc>
          <w:tcPr>
            <w:tcW w:w="2405" w:type="dxa"/>
          </w:tcPr>
          <w:p w14:paraId="23AFFED7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31D04AE8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ED68717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EB7" w:rsidRPr="00486FE8" w14:paraId="313FA401" w14:textId="77777777" w:rsidTr="00552FAA">
        <w:tc>
          <w:tcPr>
            <w:tcW w:w="2405" w:type="dxa"/>
          </w:tcPr>
          <w:p w14:paraId="2A8B800C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44BC1710" w14:textId="44C6166A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mei 20</w:t>
            </w:r>
            <w:r w:rsidR="00D94FB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655" w:type="dxa"/>
          </w:tcPr>
          <w:p w14:paraId="7ECD9E52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D21B0" w14:textId="77777777" w:rsidR="002362EF" w:rsidRDefault="002362EF">
      <w:pPr>
        <w:rPr>
          <w:rFonts w:ascii="Arial" w:hAnsi="Arial" w:cs="Arial"/>
          <w:sz w:val="16"/>
          <w:szCs w:val="16"/>
        </w:rPr>
      </w:pPr>
    </w:p>
    <w:p w14:paraId="764DA1B3" w14:textId="77777777" w:rsidR="00EF687A" w:rsidRPr="00552FAA" w:rsidRDefault="002362EF" w:rsidP="00EF687A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sz w:val="16"/>
          <w:szCs w:val="16"/>
        </w:rPr>
        <w:br w:type="page"/>
      </w:r>
      <w:r w:rsidR="00EF687A" w:rsidRPr="00552FAA">
        <w:rPr>
          <w:rFonts w:ascii="Arial" w:hAnsi="Arial" w:cs="Arial"/>
          <w:color w:val="002060"/>
          <w:sz w:val="28"/>
          <w:szCs w:val="28"/>
        </w:rPr>
        <w:lastRenderedPageBreak/>
        <w:t xml:space="preserve">Bijlage </w:t>
      </w:r>
      <w:r w:rsidR="00EF687A">
        <w:rPr>
          <w:rFonts w:ascii="Arial" w:hAnsi="Arial" w:cs="Arial"/>
          <w:color w:val="002060"/>
          <w:sz w:val="28"/>
          <w:szCs w:val="28"/>
        </w:rPr>
        <w:t>Selectieverklaring</w:t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tab/>
      </w:r>
      <w:r w:rsidR="00EF687A" w:rsidRPr="00552FAA">
        <w:rPr>
          <w:noProof/>
          <w:color w:val="002060"/>
          <w:lang w:eastAsia="nl-NL"/>
        </w:rPr>
        <w:drawing>
          <wp:inline distT="0" distB="0" distL="0" distR="0" wp14:anchorId="5AEB35E9" wp14:editId="0C80252F">
            <wp:extent cx="2126872" cy="588397"/>
            <wp:effectExtent l="0" t="0" r="0" b="0"/>
            <wp:docPr id="1286787670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14B23" w14:textId="64425EFB" w:rsidR="00EF687A" w:rsidRPr="00552FAA" w:rsidRDefault="00EF687A" w:rsidP="00EF687A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Referentie </w:t>
      </w:r>
      <w:r>
        <w:rPr>
          <w:rFonts w:ascii="Arial" w:hAnsi="Arial" w:cs="Arial"/>
          <w:color w:val="002060"/>
          <w:sz w:val="28"/>
          <w:szCs w:val="28"/>
        </w:rPr>
        <w:t>2</w:t>
      </w:r>
      <w:r>
        <w:rPr>
          <w:rFonts w:ascii="Arial" w:hAnsi="Arial" w:cs="Arial"/>
          <w:color w:val="002060"/>
          <w:sz w:val="28"/>
          <w:szCs w:val="28"/>
        </w:rPr>
        <w:t xml:space="preserve"> van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EF687A" w14:paraId="57C400DB" w14:textId="77777777" w:rsidTr="00A309F7">
        <w:tc>
          <w:tcPr>
            <w:tcW w:w="6997" w:type="dxa"/>
          </w:tcPr>
          <w:p w14:paraId="32EC41FA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2CABD981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7A" w14:paraId="2FEE0669" w14:textId="77777777" w:rsidTr="00A309F7">
        <w:tc>
          <w:tcPr>
            <w:tcW w:w="6997" w:type="dxa"/>
          </w:tcPr>
          <w:p w14:paraId="1561A6FB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Gegadigde,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5E4FA15B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7A" w14:paraId="77FB56BC" w14:textId="77777777" w:rsidTr="00A309F7">
        <w:tc>
          <w:tcPr>
            <w:tcW w:w="6997" w:type="dxa"/>
          </w:tcPr>
          <w:p w14:paraId="5978C8A1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09B5A434" w14:textId="77777777" w:rsidR="00EF687A" w:rsidRDefault="00EF687A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18691EF5" w14:textId="77777777" w:rsidR="00EF687A" w:rsidRDefault="00EF687A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13D55C19" w14:textId="77777777" w:rsidR="00EF687A" w:rsidRDefault="00EF687A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7B3ADC4E" w14:textId="77777777" w:rsidR="00EF687A" w:rsidRDefault="00EF687A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1C22A981" w14:textId="77777777" w:rsidR="00EF687A" w:rsidRDefault="00EF687A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78CD756E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1EE64F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764D87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8EC04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D3233B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3B755E" w14:textId="77777777" w:rsidR="00EF687A" w:rsidRDefault="00EF687A" w:rsidP="00EF687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04124F6C" w14:textId="77777777" w:rsidR="00EF687A" w:rsidRPr="00FD11BF" w:rsidRDefault="00EF687A" w:rsidP="00EF687A">
      <w:pPr>
        <w:pStyle w:val="BodytextTUEindhoven"/>
        <w:rPr>
          <w:rFonts w:cs="Arial"/>
          <w:iCs/>
        </w:rPr>
      </w:pPr>
      <w:r w:rsidRPr="00FD11BF">
        <w:rPr>
          <w:rFonts w:cs="Arial"/>
          <w:iCs/>
        </w:rPr>
        <w:t>Het installatietechnisch realiseren van utilitair gebouw van minimaal 8.000 m2 BVO</w:t>
      </w:r>
      <w:r>
        <w:rPr>
          <w:rFonts w:cs="Arial"/>
          <w:iCs/>
        </w:rPr>
        <w:t>.</w:t>
      </w:r>
    </w:p>
    <w:p w14:paraId="4D7DA585" w14:textId="77777777" w:rsidR="00EF687A" w:rsidRPr="002362EF" w:rsidRDefault="00EF687A" w:rsidP="00EF687A">
      <w:pPr>
        <w:pStyle w:val="BodytextTUEindhoven"/>
        <w:rPr>
          <w:rFonts w:cs="Arial"/>
          <w:iCs/>
        </w:rPr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4"/>
        <w:gridCol w:w="3841"/>
        <w:gridCol w:w="7642"/>
      </w:tblGrid>
      <w:tr w:rsidR="00EF687A" w14:paraId="7445EB5C" w14:textId="77777777" w:rsidTr="00A309F7">
        <w:tc>
          <w:tcPr>
            <w:tcW w:w="2404" w:type="dxa"/>
          </w:tcPr>
          <w:p w14:paraId="6843CBDF" w14:textId="77777777" w:rsidR="00EF687A" w:rsidRPr="00486FE8" w:rsidRDefault="00EF687A" w:rsidP="00A309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41" w:type="dxa"/>
          </w:tcPr>
          <w:p w14:paraId="0BF11AEF" w14:textId="77777777" w:rsidR="00EF687A" w:rsidRPr="00486FE8" w:rsidRDefault="00EF687A" w:rsidP="00A309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42" w:type="dxa"/>
          </w:tcPr>
          <w:p w14:paraId="3BA2EC09" w14:textId="77777777" w:rsidR="00EF687A" w:rsidRPr="00486FE8" w:rsidRDefault="00EF687A" w:rsidP="00A309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EF687A" w:rsidRPr="00486FE8" w14:paraId="76B6B81B" w14:textId="77777777" w:rsidTr="00A309F7">
        <w:tc>
          <w:tcPr>
            <w:tcW w:w="2404" w:type="dxa"/>
          </w:tcPr>
          <w:p w14:paraId="39631D50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41" w:type="dxa"/>
          </w:tcPr>
          <w:p w14:paraId="2A684754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2" w:type="dxa"/>
          </w:tcPr>
          <w:p w14:paraId="7D851D01" w14:textId="77777777" w:rsidR="00EF687A" w:rsidRPr="00486FE8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7A" w:rsidRPr="00486FE8" w14:paraId="0C664570" w14:textId="77777777" w:rsidTr="00A309F7">
        <w:tc>
          <w:tcPr>
            <w:tcW w:w="2404" w:type="dxa"/>
          </w:tcPr>
          <w:p w14:paraId="5AC1D0AE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41" w:type="dxa"/>
          </w:tcPr>
          <w:p w14:paraId="586F7A34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voor:</w:t>
            </w:r>
          </w:p>
          <w:p w14:paraId="47AFF24F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Werktuigbouwkundige werkzaamheden</w:t>
            </w:r>
          </w:p>
          <w:p w14:paraId="43EF9D3C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Elektrotechnische werkzaamheden</w:t>
            </w:r>
          </w:p>
          <w:p w14:paraId="5A6FED26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Gebouwautomatiseringswerkzaamheden</w:t>
            </w:r>
            <w:proofErr w:type="spellEnd"/>
          </w:p>
        </w:tc>
        <w:tc>
          <w:tcPr>
            <w:tcW w:w="7642" w:type="dxa"/>
          </w:tcPr>
          <w:p w14:paraId="12E9A94B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05799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72FD48A5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  <w:p w14:paraId="79D8C764" w14:textId="77777777" w:rsidR="00EF687A" w:rsidRPr="00486FE8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EF687A" w14:paraId="25512E9A" w14:textId="77777777" w:rsidTr="00A309F7">
        <w:tc>
          <w:tcPr>
            <w:tcW w:w="2404" w:type="dxa"/>
          </w:tcPr>
          <w:p w14:paraId="4A8281C6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gebouw</w:t>
            </w:r>
          </w:p>
        </w:tc>
        <w:tc>
          <w:tcPr>
            <w:tcW w:w="3841" w:type="dxa"/>
          </w:tcPr>
          <w:p w14:paraId="0BB96997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8.000 m2 BVO</w:t>
            </w:r>
          </w:p>
        </w:tc>
        <w:tc>
          <w:tcPr>
            <w:tcW w:w="7642" w:type="dxa"/>
          </w:tcPr>
          <w:p w14:paraId="63148578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m2 BVO</w:t>
            </w:r>
          </w:p>
        </w:tc>
      </w:tr>
      <w:tr w:rsidR="00EF687A" w:rsidRPr="00486FE8" w14:paraId="23B28A92" w14:textId="77777777" w:rsidTr="00A309F7">
        <w:tc>
          <w:tcPr>
            <w:tcW w:w="2404" w:type="dxa"/>
          </w:tcPr>
          <w:p w14:paraId="367593E7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Omvang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cleanroomruimte</w:t>
            </w:r>
            <w:proofErr w:type="spellEnd"/>
          </w:p>
        </w:tc>
        <w:tc>
          <w:tcPr>
            <w:tcW w:w="3841" w:type="dxa"/>
          </w:tcPr>
          <w:p w14:paraId="57B7C31B" w14:textId="79DAA702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Totaalomvang gerealiseerde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cleanroomruimtes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FE0CCD">
              <w:rPr>
                <w:rFonts w:ascii="Arial" w:hAnsi="Arial" w:cs="Arial"/>
                <w:sz w:val="20"/>
                <w:szCs w:val="20"/>
              </w:rPr>
              <w:t xml:space="preserve">minimaal </w:t>
            </w:r>
            <w:r>
              <w:rPr>
                <w:rFonts w:ascii="Arial" w:hAnsi="Arial" w:cs="Arial"/>
                <w:sz w:val="20"/>
                <w:szCs w:val="20"/>
              </w:rPr>
              <w:t>1.000 m2 NO</w:t>
            </w:r>
          </w:p>
        </w:tc>
        <w:tc>
          <w:tcPr>
            <w:tcW w:w="7642" w:type="dxa"/>
          </w:tcPr>
          <w:p w14:paraId="3FC4D9DF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 </w:t>
            </w:r>
          </w:p>
          <w:p w14:paraId="7DE70B89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NO gerealiseerde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cleanroomruimtes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     m2 NO</w:t>
            </w:r>
          </w:p>
        </w:tc>
      </w:tr>
      <w:tr w:rsidR="00EF687A" w:rsidRPr="00486FE8" w14:paraId="0E7760E7" w14:textId="77777777" w:rsidTr="00A309F7">
        <w:tc>
          <w:tcPr>
            <w:tcW w:w="2404" w:type="dxa"/>
          </w:tcPr>
          <w:p w14:paraId="137ACA00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Zuiverheidsklasse</w:t>
            </w:r>
          </w:p>
        </w:tc>
        <w:tc>
          <w:tcPr>
            <w:tcW w:w="3841" w:type="dxa"/>
          </w:tcPr>
          <w:p w14:paraId="68A41600" w14:textId="20AA692F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 xml:space="preserve">De gerealiseerde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cleanroomruimte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 xml:space="preserve"> met een minimale omvang van 250 m2 </w:t>
            </w:r>
            <w:r w:rsidR="00FE0CCD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35E49">
              <w:rPr>
                <w:rFonts w:ascii="Arial" w:hAnsi="Arial" w:cs="Arial"/>
                <w:sz w:val="20"/>
                <w:szCs w:val="20"/>
              </w:rPr>
              <w:t>heeft een zuiverheidsklasse van ISO-6 of strenger;</w:t>
            </w:r>
          </w:p>
        </w:tc>
        <w:tc>
          <w:tcPr>
            <w:tcW w:w="7642" w:type="dxa"/>
          </w:tcPr>
          <w:p w14:paraId="79ECDA15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Ja/nee, namelijk </w:t>
            </w:r>
          </w:p>
        </w:tc>
      </w:tr>
      <w:tr w:rsidR="00EF687A" w:rsidRPr="00486FE8" w14:paraId="733F823D" w14:textId="77777777" w:rsidTr="00A309F7">
        <w:tc>
          <w:tcPr>
            <w:tcW w:w="2404" w:type="dxa"/>
          </w:tcPr>
          <w:p w14:paraId="14CD2868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</w:t>
            </w:r>
          </w:p>
        </w:tc>
        <w:tc>
          <w:tcPr>
            <w:tcW w:w="3841" w:type="dxa"/>
          </w:tcPr>
          <w:p w14:paraId="1D93D0E3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335E49">
              <w:rPr>
                <w:rFonts w:ascii="Arial" w:hAnsi="Arial" w:cs="Arial"/>
                <w:sz w:val="20"/>
                <w:szCs w:val="20"/>
              </w:rPr>
              <w:t xml:space="preserve">erantwoordelijk voor het aanbrengen van zowel de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cleanroomwanden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, -vloeren en- plafonds</w:t>
            </w:r>
          </w:p>
        </w:tc>
        <w:tc>
          <w:tcPr>
            <w:tcW w:w="7642" w:type="dxa"/>
          </w:tcPr>
          <w:p w14:paraId="4AC1434B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</w:tbl>
    <w:p w14:paraId="667450E0" w14:textId="77777777" w:rsidR="00EF687A" w:rsidRDefault="00EF687A" w:rsidP="00EF687A"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EF687A" w:rsidRPr="00486FE8" w14:paraId="4A1B1B7D" w14:textId="77777777" w:rsidTr="00A309F7">
        <w:tc>
          <w:tcPr>
            <w:tcW w:w="2405" w:type="dxa"/>
          </w:tcPr>
          <w:p w14:paraId="174F7ED0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Clean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utilities</w:t>
            </w:r>
            <w:proofErr w:type="spellEnd"/>
          </w:p>
        </w:tc>
        <w:tc>
          <w:tcPr>
            <w:tcW w:w="3827" w:type="dxa"/>
          </w:tcPr>
          <w:p w14:paraId="5FC0B871" w14:textId="77777777" w:rsidR="00EF687A" w:rsidRPr="00335E49" w:rsidRDefault="00EF687A" w:rsidP="00A309F7">
            <w:pPr>
              <w:pStyle w:val="Lijstalinea"/>
              <w:tabs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 xml:space="preserve">De Gegadigde was verantwoordelijk voor het aanbrengen van de volgende proces gerelateerde clean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utilies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70C0CE" w14:textId="77777777" w:rsidR="00EF687A" w:rsidRPr="00335E49" w:rsidRDefault="00EF687A" w:rsidP="00A309F7">
            <w:pPr>
              <w:pStyle w:val="BodytextTUEindhoven"/>
              <w:numPr>
                <w:ilvl w:val="0"/>
                <w:numId w:val="1"/>
              </w:numP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Ultra puur water installatie (ASTM D5127-07, Type E-1); </w:t>
            </w:r>
          </w:p>
          <w:p w14:paraId="23A1A569" w14:textId="77777777" w:rsidR="00EF687A" w:rsidRPr="00335E49" w:rsidRDefault="00EF687A" w:rsidP="00A309F7">
            <w:pPr>
              <w:pStyle w:val="BodytextTUEindhoven"/>
              <w:numPr>
                <w:ilvl w:val="0"/>
                <w:numId w:val="1"/>
              </w:numP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Inerte gassen (bijv. Helium, Zuurstof, 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Zwavelhexafluoride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);</w:t>
            </w:r>
          </w:p>
          <w:p w14:paraId="0B536951" w14:textId="77777777" w:rsidR="00EF687A" w:rsidRPr="00335E49" w:rsidRDefault="00EF687A" w:rsidP="00A309F7">
            <w:pPr>
              <w:pStyle w:val="BodytextTUEindhoven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Toxische gassen (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bijv.Boortrichloride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Cloride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Siliciumtetrachloride</w:t>
            </w:r>
            <w:proofErr w:type="spellEnd"/>
            <w:r w:rsidRPr="00335E49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, Ammoniak);</w:t>
            </w:r>
          </w:p>
          <w:p w14:paraId="19FBF66F" w14:textId="77777777" w:rsidR="00EF687A" w:rsidRDefault="00EF687A" w:rsidP="00A309F7">
            <w:pPr>
              <w:pStyle w:val="BodytextTUEindhoven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 xml:space="preserve">Brandbare gassen (bijv. Arsine, deuterium Koolstofmonoxide,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Metaan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, Fosfine);</w:t>
            </w:r>
          </w:p>
        </w:tc>
        <w:tc>
          <w:tcPr>
            <w:tcW w:w="7655" w:type="dxa"/>
          </w:tcPr>
          <w:p w14:paraId="7229C807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BAE3A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7C050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E97D59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Ja/nee, namelijk:  </w:t>
            </w:r>
          </w:p>
          <w:p w14:paraId="317AB9B1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2869A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62B0D7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Ja/nee, namelijk: </w:t>
            </w:r>
          </w:p>
          <w:p w14:paraId="6A26FB59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857DF7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Ja/nee, namelijk: </w:t>
            </w:r>
          </w:p>
          <w:p w14:paraId="403E5781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FC38F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E1AAB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1E42C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Ja/nee, namelijk:</w:t>
            </w:r>
          </w:p>
        </w:tc>
      </w:tr>
      <w:tr w:rsidR="00EF687A" w:rsidRPr="00486FE8" w14:paraId="6494E18D" w14:textId="77777777" w:rsidTr="00A309F7">
        <w:tc>
          <w:tcPr>
            <w:tcW w:w="2405" w:type="dxa"/>
          </w:tcPr>
          <w:p w14:paraId="0CFA6A66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-up</w:t>
            </w:r>
          </w:p>
        </w:tc>
        <w:tc>
          <w:tcPr>
            <w:tcW w:w="3827" w:type="dxa"/>
          </w:tcPr>
          <w:p w14:paraId="7DD07250" w14:textId="77777777" w:rsidR="00EF687A" w:rsidRPr="00335E49" w:rsidRDefault="00EF687A" w:rsidP="00A309F7">
            <w:pPr>
              <w:pStyle w:val="Lijstalinea"/>
              <w:tabs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335E49">
              <w:rPr>
                <w:rFonts w:ascii="Arial" w:hAnsi="Arial" w:cs="Arial"/>
                <w:sz w:val="20"/>
                <w:szCs w:val="20"/>
              </w:rPr>
              <w:t xml:space="preserve">erantwoordelijk voor de </w:t>
            </w:r>
            <w:proofErr w:type="spellStart"/>
            <w:r w:rsidRPr="00335E49">
              <w:rPr>
                <w:rFonts w:ascii="Arial" w:hAnsi="Arial" w:cs="Arial"/>
                <w:sz w:val="20"/>
                <w:szCs w:val="20"/>
              </w:rPr>
              <w:t>hook</w:t>
            </w:r>
            <w:proofErr w:type="spellEnd"/>
            <w:r w:rsidRPr="00335E49">
              <w:rPr>
                <w:rFonts w:ascii="Arial" w:hAnsi="Arial" w:cs="Arial"/>
                <w:sz w:val="20"/>
                <w:szCs w:val="20"/>
              </w:rPr>
              <w:t>-up van minimaal 10 tools op de gassen- en gebouwinstallatie. Waarbij per tool zowel de gas-, water- en gasaansluiting is aangesloten.</w:t>
            </w:r>
          </w:p>
        </w:tc>
        <w:tc>
          <w:tcPr>
            <w:tcW w:w="7655" w:type="dxa"/>
          </w:tcPr>
          <w:p w14:paraId="40BE6E29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EF687A" w:rsidRPr="00486FE8" w14:paraId="211061B9" w14:textId="77777777" w:rsidTr="00A309F7">
        <w:tc>
          <w:tcPr>
            <w:tcW w:w="2405" w:type="dxa"/>
          </w:tcPr>
          <w:p w14:paraId="3E9DC314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Meerjarig onderhoud</w:t>
            </w:r>
          </w:p>
        </w:tc>
        <w:tc>
          <w:tcPr>
            <w:tcW w:w="3827" w:type="dxa"/>
          </w:tcPr>
          <w:p w14:paraId="45519C79" w14:textId="77777777" w:rsidR="00EF687A" w:rsidRPr="00335E49" w:rsidRDefault="00EF687A" w:rsidP="00A309F7">
            <w:pPr>
              <w:pStyle w:val="Lijstalinea"/>
              <w:tabs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35E49">
              <w:rPr>
                <w:rFonts w:ascii="Arial" w:hAnsi="Arial" w:cs="Arial"/>
                <w:sz w:val="20"/>
                <w:szCs w:val="20"/>
              </w:rPr>
              <w:t>Verantwoordelijk voor het meerjarig (2 jaar of meer) planmatig, wettelijk en correctief onderhoud.</w:t>
            </w:r>
          </w:p>
        </w:tc>
        <w:tc>
          <w:tcPr>
            <w:tcW w:w="7655" w:type="dxa"/>
          </w:tcPr>
          <w:p w14:paraId="66ECAF5D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7A" w:rsidRPr="00486FE8" w14:paraId="71D4D687" w14:textId="77777777" w:rsidTr="00A309F7">
        <w:tc>
          <w:tcPr>
            <w:tcW w:w="2405" w:type="dxa"/>
          </w:tcPr>
          <w:p w14:paraId="0C81AF02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66238710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7C015883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AD826A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70FAD8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3FE40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D7F31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55F82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FDCD94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467F5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7A" w:rsidRPr="00486FE8" w14:paraId="02A6DC49" w14:textId="77777777" w:rsidTr="00A309F7">
        <w:tc>
          <w:tcPr>
            <w:tcW w:w="2405" w:type="dxa"/>
          </w:tcPr>
          <w:p w14:paraId="0D36DF8C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0D2AC3EC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3CAAE1D7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7A" w:rsidRPr="00486FE8" w14:paraId="0E4ED840" w14:textId="77777777" w:rsidTr="00A309F7">
        <w:tc>
          <w:tcPr>
            <w:tcW w:w="2405" w:type="dxa"/>
          </w:tcPr>
          <w:p w14:paraId="565D9491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5F19536C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mei 2018</w:t>
            </w:r>
          </w:p>
        </w:tc>
        <w:tc>
          <w:tcPr>
            <w:tcW w:w="7655" w:type="dxa"/>
          </w:tcPr>
          <w:p w14:paraId="69A2316B" w14:textId="77777777" w:rsidR="00EF687A" w:rsidRDefault="00EF687A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5376D7" w14:textId="58518A04" w:rsidR="002362EF" w:rsidRDefault="002362EF">
      <w:pPr>
        <w:rPr>
          <w:rFonts w:ascii="Arial" w:hAnsi="Arial" w:cs="Arial"/>
          <w:sz w:val="16"/>
          <w:szCs w:val="16"/>
        </w:rPr>
      </w:pPr>
    </w:p>
    <w:sectPr w:rsidR="002362EF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403BB"/>
    <w:multiLevelType w:val="hybridMultilevel"/>
    <w:tmpl w:val="A880A0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49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0375E"/>
    <w:rsid w:val="00041378"/>
    <w:rsid w:val="0008535E"/>
    <w:rsid w:val="000B6D0F"/>
    <w:rsid w:val="001060D2"/>
    <w:rsid w:val="0011689C"/>
    <w:rsid w:val="0013410A"/>
    <w:rsid w:val="00140646"/>
    <w:rsid w:val="00183C4B"/>
    <w:rsid w:val="00225842"/>
    <w:rsid w:val="002362EF"/>
    <w:rsid w:val="00280B1A"/>
    <w:rsid w:val="00305B7E"/>
    <w:rsid w:val="00335E49"/>
    <w:rsid w:val="003928DB"/>
    <w:rsid w:val="003B4AB4"/>
    <w:rsid w:val="00486FE8"/>
    <w:rsid w:val="004B08D8"/>
    <w:rsid w:val="00512F96"/>
    <w:rsid w:val="00552FAA"/>
    <w:rsid w:val="00554776"/>
    <w:rsid w:val="0056711A"/>
    <w:rsid w:val="005E7806"/>
    <w:rsid w:val="006400C7"/>
    <w:rsid w:val="006A6596"/>
    <w:rsid w:val="006D75BC"/>
    <w:rsid w:val="007460AB"/>
    <w:rsid w:val="00755D72"/>
    <w:rsid w:val="00791EB7"/>
    <w:rsid w:val="00793367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A31269"/>
    <w:rsid w:val="00A81D51"/>
    <w:rsid w:val="00A86C5C"/>
    <w:rsid w:val="00AC6D14"/>
    <w:rsid w:val="00B8736D"/>
    <w:rsid w:val="00C1123F"/>
    <w:rsid w:val="00C35E59"/>
    <w:rsid w:val="00C8476C"/>
    <w:rsid w:val="00CB1561"/>
    <w:rsid w:val="00D46DD4"/>
    <w:rsid w:val="00D73F47"/>
    <w:rsid w:val="00D7491C"/>
    <w:rsid w:val="00D94FBD"/>
    <w:rsid w:val="00DD75AC"/>
    <w:rsid w:val="00E265CD"/>
    <w:rsid w:val="00E33D58"/>
    <w:rsid w:val="00EC28A1"/>
    <w:rsid w:val="00EE3D4C"/>
    <w:rsid w:val="00EF687A"/>
    <w:rsid w:val="00FE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2362EF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2362EF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4C3A3.E5B421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5</cp:revision>
  <dcterms:created xsi:type="dcterms:W3CDTF">2026-04-07T08:31:00Z</dcterms:created>
  <dcterms:modified xsi:type="dcterms:W3CDTF">2026-04-07T08:46:00Z</dcterms:modified>
</cp:coreProperties>
</file>