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7ABD" w:rsidR="00A16F4F" w:rsidP="00A16F4F" w:rsidRDefault="00A16F4F" w14:paraId="4C71088E" w14:textId="77777777">
      <w:pPr>
        <w:rPr>
          <w:rFonts w:ascii="Verdana" w:hAnsi="Verdana" w:cs="Arial"/>
          <w:b/>
          <w:color w:val="333333"/>
          <w:sz w:val="20"/>
          <w:szCs w:val="20"/>
        </w:rPr>
      </w:pPr>
      <w:r w:rsidRPr="00F67ABD">
        <w:rPr>
          <w:rFonts w:ascii="Verdana" w:hAnsi="Verdana" w:cs="Arial"/>
          <w:b/>
          <w:color w:val="333333"/>
          <w:sz w:val="20"/>
          <w:szCs w:val="20"/>
        </w:rPr>
        <w:tab/>
      </w:r>
      <w:r w:rsidRPr="00F67ABD">
        <w:rPr>
          <w:rFonts w:ascii="Verdana" w:hAnsi="Verdana" w:cs="Arial"/>
          <w:b/>
          <w:color w:val="333333"/>
          <w:sz w:val="20"/>
          <w:szCs w:val="20"/>
        </w:rPr>
        <w:tab/>
      </w:r>
    </w:p>
    <w:p w:rsidRPr="00F67ABD" w:rsidR="00A16F4F" w:rsidP="00A16F4F" w:rsidRDefault="00A16F4F" w14:paraId="4C71088F" w14:textId="77777777">
      <w:pPr>
        <w:rPr>
          <w:rFonts w:ascii="Verdana" w:hAnsi="Verdana" w:cs="Arial"/>
          <w:b/>
          <w:color w:val="333333"/>
          <w:sz w:val="20"/>
          <w:szCs w:val="20"/>
        </w:rPr>
      </w:pPr>
    </w:p>
    <w:p w:rsidRPr="00EF7E01" w:rsidR="00AE0C86" w:rsidP="2DEF16D8" w:rsidRDefault="001A57A9" w14:paraId="5A2B2977" w14:textId="40DE7F24">
      <w:pPr>
        <w:spacing w:after="200" w:line="276" w:lineRule="auto"/>
        <w:rPr>
          <w:rFonts w:ascii="Verdana" w:hAnsi="Verdana" w:eastAsia="Calibri" w:cs="" w:eastAsiaTheme="minorAscii" w:cstheme="minorBidi"/>
          <w:b w:val="1"/>
          <w:bCs w:val="1"/>
          <w:color w:val="auto" w:themeColor="text2" w:themeTint="99"/>
          <w:kern w:val="0"/>
          <w:sz w:val="28"/>
          <w:szCs w:val="28"/>
          <w:lang w:eastAsia="en-US"/>
        </w:rPr>
      </w:pPr>
      <w:bookmarkStart w:name="_Ref363127134" w:id="0"/>
      <w:bookmarkStart w:name="_Toc451338037" w:id="1"/>
      <w:r w:rsidRPr="2DEF16D8" w:rsidR="001A57A9">
        <w:rPr>
          <w:rFonts w:ascii="Verdana" w:hAnsi="Verdana" w:eastAsia="Calibri" w:cs="" w:eastAsiaTheme="minorAscii" w:cstheme="minorBidi"/>
          <w:b w:val="1"/>
          <w:bCs w:val="1"/>
          <w:color w:val="auto" w:themeColor="text2" w:themeTint="99"/>
          <w:kern w:val="0"/>
          <w:sz w:val="28"/>
          <w:szCs w:val="28"/>
          <w:lang w:eastAsia="en-US"/>
        </w:rPr>
        <w:t xml:space="preserve">Bijlage </w:t>
      </w:r>
      <w:r w:rsidRPr="2DEF16D8" w:rsidR="67430224">
        <w:rPr>
          <w:rFonts w:ascii="Verdana" w:hAnsi="Verdana" w:eastAsia="Calibri" w:cs="" w:eastAsiaTheme="minorAscii" w:cstheme="minorBidi"/>
          <w:b w:val="1"/>
          <w:bCs w:val="1"/>
          <w:color w:val="auto" w:themeColor="text2" w:themeTint="99"/>
          <w:kern w:val="0"/>
          <w:sz w:val="28"/>
          <w:szCs w:val="28"/>
          <w:lang w:eastAsia="en-US"/>
        </w:rPr>
        <w:t xml:space="preserve">4</w:t>
      </w:r>
      <w:r w:rsidRPr="2DEF16D8" w:rsidR="0058107F">
        <w:rPr>
          <w:rFonts w:ascii="Verdana" w:hAnsi="Verdana" w:eastAsia="Calibri" w:cs="" w:eastAsiaTheme="minorAscii" w:cstheme="minorBidi"/>
          <w:b w:val="1"/>
          <w:bCs w:val="1"/>
          <w:color w:val="auto" w:themeColor="text2" w:themeTint="99"/>
          <w:kern w:val="0"/>
          <w:sz w:val="28"/>
          <w:szCs w:val="28"/>
          <w:lang w:eastAsia="en-US"/>
        </w:rPr>
        <w:t xml:space="preserve"> </w:t>
      </w:r>
      <w:r w:rsidRPr="2DEF16D8" w:rsidR="0058107F">
        <w:rPr>
          <w:rFonts w:ascii="Verdana" w:hAnsi="Verdana" w:eastAsia="Calibri" w:cs="" w:eastAsiaTheme="minorAscii" w:cstheme="minorBidi"/>
          <w:b w:val="1"/>
          <w:bCs w:val="1"/>
          <w:color w:val="auto" w:themeColor="text2" w:themeTint="99"/>
          <w:kern w:val="0"/>
          <w:sz w:val="28"/>
          <w:szCs w:val="28"/>
          <w:lang w:eastAsia="en-US"/>
        </w:rPr>
        <w:t xml:space="preserve">- </w:t>
      </w:r>
      <w:bookmarkEnd w:id="0"/>
      <w:bookmarkEnd w:id="1"/>
      <w:r w:rsidRPr="2DEF16D8" w:rsidR="00EF7E01">
        <w:rPr>
          <w:rFonts w:ascii="Verdana" w:hAnsi="Verdana" w:eastAsia="Calibri" w:cs="" w:eastAsiaTheme="minorAscii" w:cstheme="minorBidi"/>
          <w:b w:val="1"/>
          <w:bCs w:val="1"/>
          <w:color w:val="auto" w:themeColor="text2" w:themeTint="99"/>
          <w:kern w:val="0"/>
          <w:sz w:val="28"/>
          <w:szCs w:val="28"/>
          <w:lang w:eastAsia="en-US"/>
        </w:rPr>
        <w:t>A</w:t>
      </w:r>
      <w:r w:rsidRPr="2DEF16D8" w:rsidR="006E1BBA">
        <w:rPr>
          <w:rFonts w:ascii="Verdana" w:hAnsi="Verdana" w:eastAsia="Calibri" w:cs="" w:eastAsiaTheme="minorAscii" w:cstheme="minorBidi"/>
          <w:b w:val="1"/>
          <w:bCs w:val="1"/>
          <w:color w:val="auto" w:themeColor="text2" w:themeTint="99"/>
          <w:kern w:val="0"/>
          <w:sz w:val="28"/>
          <w:szCs w:val="28"/>
          <w:lang w:eastAsia="en-US"/>
        </w:rPr>
        <w:t>kkoordverklaring</w:t>
      </w:r>
      <w:r w:rsidRPr="2DEF16D8" w:rsidR="00AE0C86">
        <w:rPr>
          <w:rFonts w:ascii="Verdana" w:hAnsi="Verdana" w:eastAsia="Calibri" w:cs="" w:eastAsiaTheme="minorAscii" w:cstheme="minorBidi"/>
          <w:b w:val="1"/>
          <w:bCs w:val="1"/>
          <w:color w:val="auto" w:themeColor="text2" w:themeTint="99"/>
          <w:kern w:val="0"/>
          <w:sz w:val="28"/>
          <w:szCs w:val="28"/>
          <w:lang w:eastAsia="en-US"/>
        </w:rPr>
        <w:t xml:space="preserve"> </w:t>
      </w:r>
    </w:p>
    <w:p w:rsidRPr="00EF6ACF" w:rsidR="00906835" w:rsidP="2DEF16D8" w:rsidRDefault="00AE0C86" w14:paraId="4C710891" w14:textId="51A99D42">
      <w:pPr>
        <w:jc w:val="both"/>
        <w:rPr>
          <w:rFonts w:ascii="Verdana" w:hAnsi="Verdana" w:eastAsia="Verdana" w:cs="Verdana"/>
          <w:b w:val="1"/>
          <w:bCs w:val="1"/>
          <w:sz w:val="18"/>
          <w:szCs w:val="18"/>
          <w:highlight w:val="yellow"/>
        </w:rPr>
      </w:pPr>
      <w:r w:rsidRPr="2DEF16D8" w:rsidR="00AE0C86">
        <w:rPr>
          <w:rFonts w:ascii="Verdana" w:hAnsi="Verdana" w:eastAsia="Verdana" w:cs="Verdana"/>
          <w:b w:val="1"/>
          <w:bCs w:val="1"/>
          <w:sz w:val="18"/>
          <w:szCs w:val="18"/>
        </w:rPr>
        <w:t xml:space="preserve">Aanbesteding: Europese openbare aanbesteding </w:t>
      </w:r>
      <w:r w:rsidRPr="2DEF16D8" w:rsidR="00710F9F">
        <w:rPr>
          <w:rFonts w:ascii="Verdana" w:hAnsi="Verdana" w:eastAsia="Verdana" w:cs="Verdana"/>
          <w:b w:val="1"/>
          <w:bCs w:val="1"/>
          <w:sz w:val="18"/>
          <w:szCs w:val="18"/>
        </w:rPr>
        <w:t>D</w:t>
      </w:r>
      <w:r w:rsidRPr="2DEF16D8" w:rsidR="00E02CA1">
        <w:rPr>
          <w:rFonts w:ascii="Verdana" w:hAnsi="Verdana" w:eastAsia="Verdana" w:cs="Verdana"/>
          <w:b w:val="1"/>
          <w:bCs w:val="1"/>
          <w:sz w:val="18"/>
          <w:szCs w:val="18"/>
        </w:rPr>
        <w:t>ataplatform</w:t>
      </w:r>
      <w:r w:rsidRPr="2DEF16D8" w:rsidR="00710F9F">
        <w:rPr>
          <w:rFonts w:ascii="Verdana" w:hAnsi="Verdana" w:eastAsia="Verdana" w:cs="Verdana"/>
          <w:b w:val="1"/>
          <w:bCs w:val="1"/>
          <w:sz w:val="18"/>
          <w:szCs w:val="18"/>
        </w:rPr>
        <w:t xml:space="preserve"> 3RO</w:t>
      </w:r>
    </w:p>
    <w:p w:rsidRPr="00E759B9" w:rsidR="00AE0C86" w:rsidP="2DEF16D8" w:rsidRDefault="00AE0C86" w14:paraId="700298DD" w14:textId="13767978">
      <w:pPr>
        <w:jc w:val="both"/>
        <w:rPr>
          <w:rFonts w:ascii="Verdana" w:hAnsi="Verdana" w:eastAsia="Verdana" w:cs="Verdana"/>
          <w:b w:val="1"/>
          <w:bCs w:val="1"/>
          <w:sz w:val="18"/>
          <w:szCs w:val="18"/>
        </w:rPr>
      </w:pPr>
      <w:r w:rsidRPr="2DEF16D8" w:rsidR="00AE0C86">
        <w:rPr>
          <w:rFonts w:ascii="Verdana" w:hAnsi="Verdana" w:eastAsia="Verdana" w:cs="Verdana"/>
          <w:b w:val="1"/>
          <w:bCs w:val="1"/>
          <w:sz w:val="18"/>
          <w:szCs w:val="18"/>
        </w:rPr>
        <w:t>Tenderned</w:t>
      </w:r>
      <w:r w:rsidRPr="2DEF16D8" w:rsidR="00AE0C86">
        <w:rPr>
          <w:rFonts w:ascii="Verdana" w:hAnsi="Verdana" w:eastAsia="Verdana" w:cs="Verdana"/>
          <w:b w:val="1"/>
          <w:bCs w:val="1"/>
          <w:sz w:val="18"/>
          <w:szCs w:val="18"/>
        </w:rPr>
        <w:t xml:space="preserve"> kenmerk: </w:t>
      </w:r>
      <w:r w:rsidRPr="2DEF16D8" w:rsidR="00EF7E01">
        <w:rPr>
          <w:rFonts w:ascii="Verdana" w:hAnsi="Verdana" w:eastAsia="Verdana" w:cs="Verdana"/>
          <w:b w:val="1"/>
          <w:bCs w:val="1"/>
          <w:kern w:val="0"/>
          <w:sz w:val="18"/>
          <w:szCs w:val="18"/>
          <w:lang w:eastAsia="en-US"/>
        </w:rPr>
        <w:t>571061</w:t>
      </w:r>
    </w:p>
    <w:p w:rsidRPr="00BA2170" w:rsidR="00AE0C86" w:rsidP="2DEF16D8" w:rsidRDefault="00AE0C86" w14:paraId="31E62CCD" w14:textId="77777777">
      <w:pPr>
        <w:jc w:val="both"/>
        <w:rPr>
          <w:rFonts w:ascii="Verdana" w:hAnsi="Verdana" w:eastAsia="Verdana" w:cs="Verdana"/>
          <w:b w:val="1"/>
          <w:bCs w:val="1"/>
          <w:sz w:val="18"/>
          <w:szCs w:val="18"/>
        </w:rPr>
      </w:pPr>
    </w:p>
    <w:p w:rsidRPr="0058107F" w:rsidR="00906835" w:rsidP="2DEF16D8" w:rsidRDefault="00906835" w14:paraId="4C710892" w14:textId="545F7977">
      <w:pPr>
        <w:jc w:val="both"/>
        <w:rPr>
          <w:rFonts w:ascii="Verdana" w:hAnsi="Verdana" w:eastAsia="Verdana" w:cs="Verdana"/>
          <w:sz w:val="18"/>
          <w:szCs w:val="18"/>
        </w:rPr>
      </w:pPr>
      <w:r w:rsidRPr="2DEF16D8" w:rsidR="00906835">
        <w:rPr>
          <w:rFonts w:ascii="Verdana" w:hAnsi="Verdana" w:eastAsia="Verdana" w:cs="Verdana"/>
          <w:sz w:val="18"/>
          <w:szCs w:val="18"/>
        </w:rPr>
        <w:t xml:space="preserve">U dient deze Verklaring van Inschrijving in te vullen en te ondertekenen. Indien u inschrijft als combinatie dienen alle </w:t>
      </w:r>
      <w:r w:rsidRPr="2DEF16D8" w:rsidR="0058107F">
        <w:rPr>
          <w:rFonts w:ascii="Verdana" w:hAnsi="Verdana" w:eastAsia="Verdana" w:cs="Verdana"/>
          <w:sz w:val="18"/>
          <w:szCs w:val="18"/>
        </w:rPr>
        <w:t xml:space="preserve">deelnemers aan </w:t>
      </w:r>
      <w:r w:rsidRPr="2DEF16D8" w:rsidR="0071214A">
        <w:rPr>
          <w:rFonts w:ascii="Verdana" w:hAnsi="Verdana" w:eastAsia="Verdana" w:cs="Verdana"/>
          <w:sz w:val="18"/>
          <w:szCs w:val="18"/>
        </w:rPr>
        <w:t>de</w:t>
      </w:r>
      <w:r w:rsidRPr="2DEF16D8" w:rsidR="0058107F">
        <w:rPr>
          <w:rFonts w:ascii="Verdana" w:hAnsi="Verdana" w:eastAsia="Verdana" w:cs="Verdana"/>
          <w:sz w:val="18"/>
          <w:szCs w:val="18"/>
        </w:rPr>
        <w:t xml:space="preserve"> combinatie</w:t>
      </w:r>
      <w:r w:rsidRPr="2DEF16D8" w:rsidR="00906835">
        <w:rPr>
          <w:rFonts w:ascii="Verdana" w:hAnsi="Verdana" w:eastAsia="Verdana" w:cs="Verdana"/>
          <w:sz w:val="18"/>
          <w:szCs w:val="18"/>
        </w:rPr>
        <w:t xml:space="preserve"> deze verklaring bij Inschrijving te hebben ondertekend.</w:t>
      </w:r>
    </w:p>
    <w:p w:rsidRPr="006D68C3" w:rsidR="00906835" w:rsidP="2DEF16D8" w:rsidRDefault="00906835" w14:paraId="4C710893" w14:textId="77777777">
      <w:pPr>
        <w:jc w:val="both"/>
        <w:rPr>
          <w:rFonts w:ascii="Verdana" w:hAnsi="Verdana" w:eastAsia="Verdana" w:cs="Verdana"/>
          <w:sz w:val="18"/>
          <w:szCs w:val="18"/>
        </w:rPr>
      </w:pPr>
    </w:p>
    <w:p w:rsidRPr="006D68C3" w:rsidR="00906835" w:rsidP="2DEF16D8" w:rsidRDefault="00906835" w14:paraId="4C710894" w14:textId="5140FB4E">
      <w:pPr>
        <w:rPr>
          <w:rFonts w:ascii="Verdana" w:hAnsi="Verdana" w:eastAsia="Verdana" w:cs="Verdana"/>
          <w:sz w:val="18"/>
          <w:szCs w:val="18"/>
        </w:rPr>
      </w:pPr>
      <w:r w:rsidRPr="2DEF16D8" w:rsidR="00906835">
        <w:rPr>
          <w:rFonts w:ascii="Verdana" w:hAnsi="Verdana" w:eastAsia="Verdana" w:cs="Verdana"/>
          <w:sz w:val="18"/>
          <w:szCs w:val="18"/>
        </w:rPr>
        <w:t xml:space="preserve">De ondergetekende verklaart naar waarheid namens </w:t>
      </w:r>
      <w:r w:rsidRPr="2DEF16D8" w:rsidR="0058107F">
        <w:rPr>
          <w:rFonts w:ascii="Verdana" w:hAnsi="Verdana" w:eastAsia="Verdana" w:cs="Verdana"/>
          <w:sz w:val="18"/>
          <w:szCs w:val="18"/>
        </w:rPr>
        <w:t>I</w:t>
      </w:r>
      <w:r w:rsidRPr="2DEF16D8" w:rsidR="00001B7A">
        <w:rPr>
          <w:rFonts w:ascii="Verdana" w:hAnsi="Verdana" w:eastAsia="Verdana" w:cs="Verdana"/>
          <w:sz w:val="18"/>
          <w:szCs w:val="18"/>
        </w:rPr>
        <w:t>nschrijver</w:t>
      </w:r>
      <w:r w:rsidRPr="2DEF16D8" w:rsidR="00906835">
        <w:rPr>
          <w:rFonts w:ascii="Verdana" w:hAnsi="Verdana" w:eastAsia="Verdana" w:cs="Verdana"/>
          <w:sz w:val="18"/>
          <w:szCs w:val="18"/>
        </w:rPr>
        <w:t>:</w:t>
      </w:r>
    </w:p>
    <w:p w:rsidRPr="006D68C3" w:rsidR="00906835" w:rsidP="2DEF16D8" w:rsidRDefault="00906835" w14:paraId="4C710895" w14:textId="77777777">
      <w:pPr>
        <w:jc w:val="both"/>
        <w:rPr>
          <w:rFonts w:ascii="Verdana" w:hAnsi="Verdana" w:eastAsia="Verdana" w:cs="Verdana"/>
          <w:b w:val="1"/>
          <w:bCs w:val="1"/>
          <w:color w:val="000000"/>
          <w:sz w:val="18"/>
          <w:szCs w:val="18"/>
        </w:rPr>
      </w:pPr>
    </w:p>
    <w:p w:rsidRPr="0023293A" w:rsidR="00906835" w:rsidP="2DEF16D8" w:rsidRDefault="00906835" w14:paraId="4C710897" w14:textId="0D5A288E">
      <w:pPr>
        <w:pStyle w:val="DHSubopsomming"/>
        <w:rPr>
          <w:rFonts w:ascii="Verdana" w:hAnsi="Verdana" w:eastAsia="Verdana" w:cs="Verdana"/>
          <w:sz w:val="18"/>
          <w:szCs w:val="18"/>
        </w:rPr>
      </w:pPr>
      <w:r w:rsidRPr="2DEF16D8" w:rsidR="00906835">
        <w:rPr>
          <w:rFonts w:ascii="Verdana" w:hAnsi="Verdana" w:eastAsia="Verdana" w:cs="Verdana"/>
          <w:sz w:val="18"/>
          <w:szCs w:val="18"/>
        </w:rPr>
        <w:t>dat</w:t>
      </w:r>
      <w:r w:rsidRPr="2DEF16D8" w:rsidR="00906835">
        <w:rPr>
          <w:rFonts w:ascii="Verdana" w:hAnsi="Verdana" w:eastAsia="Verdana" w:cs="Verdana"/>
          <w:sz w:val="18"/>
          <w:szCs w:val="18"/>
        </w:rPr>
        <w:t xml:space="preserve"> Inschrijver</w:t>
      </w:r>
      <w:r w:rsidRPr="2DEF16D8" w:rsidR="00001B7A">
        <w:rPr>
          <w:rFonts w:ascii="Verdana" w:hAnsi="Verdana" w:eastAsia="Verdana" w:cs="Verdana"/>
          <w:sz w:val="18"/>
          <w:szCs w:val="18"/>
        </w:rPr>
        <w:t xml:space="preserve"> in</w:t>
      </w:r>
      <w:r w:rsidRPr="2DEF16D8" w:rsidR="00906835">
        <w:rPr>
          <w:rFonts w:ascii="Verdana" w:hAnsi="Verdana" w:eastAsia="Verdana" w:cs="Verdana"/>
          <w:sz w:val="18"/>
          <w:szCs w:val="18"/>
        </w:rPr>
        <w:t>stemt met en voldoet aan de minimum (</w:t>
      </w:r>
      <w:r w:rsidRPr="2DEF16D8" w:rsidR="00906835">
        <w:rPr>
          <w:rFonts w:ascii="Verdana" w:hAnsi="Verdana" w:eastAsia="Verdana" w:cs="Verdana"/>
          <w:sz w:val="18"/>
          <w:szCs w:val="18"/>
        </w:rPr>
        <w:t>gunnings</w:t>
      </w:r>
      <w:r w:rsidRPr="2DEF16D8" w:rsidR="00E2427D">
        <w:rPr>
          <w:rFonts w:ascii="Verdana" w:hAnsi="Verdana" w:eastAsia="Verdana" w:cs="Verdana"/>
          <w:sz w:val="18"/>
          <w:szCs w:val="18"/>
        </w:rPr>
        <w:t xml:space="preserve"> en</w:t>
      </w:r>
      <w:r w:rsidRPr="2DEF16D8" w:rsidR="00906835">
        <w:rPr>
          <w:rFonts w:ascii="Verdana" w:hAnsi="Verdana" w:eastAsia="Verdana" w:cs="Verdana"/>
          <w:sz w:val="18"/>
          <w:szCs w:val="18"/>
        </w:rPr>
        <w:t>-</w:t>
      </w:r>
      <w:r w:rsidRPr="2DEF16D8" w:rsidR="00E2427D">
        <w:rPr>
          <w:rFonts w:ascii="Verdana" w:hAnsi="Verdana" w:eastAsia="Verdana" w:cs="Verdana"/>
          <w:sz w:val="18"/>
          <w:szCs w:val="18"/>
        </w:rPr>
        <w:t>geschiktheids</w:t>
      </w:r>
      <w:r w:rsidRPr="2DEF16D8" w:rsidR="00906835">
        <w:rPr>
          <w:rFonts w:ascii="Verdana" w:hAnsi="Verdana" w:eastAsia="Verdana" w:cs="Verdana"/>
          <w:sz w:val="18"/>
          <w:szCs w:val="18"/>
        </w:rPr>
        <w:t>)eisen</w:t>
      </w:r>
      <w:r w:rsidRPr="2DEF16D8" w:rsidR="00EF7E01">
        <w:rPr>
          <w:rFonts w:ascii="Verdana" w:hAnsi="Verdana" w:eastAsia="Verdana" w:cs="Verdana"/>
          <w:sz w:val="18"/>
          <w:szCs w:val="18"/>
        </w:rPr>
        <w:t>, voorschriften, voorwaarden en bepalingen,</w:t>
      </w:r>
      <w:r w:rsidRPr="2DEF16D8" w:rsidR="00906835">
        <w:rPr>
          <w:rFonts w:ascii="Verdana" w:hAnsi="Verdana" w:eastAsia="Verdana" w:cs="Verdana"/>
          <w:sz w:val="18"/>
          <w:szCs w:val="18"/>
        </w:rPr>
        <w:t xml:space="preserve"> zoals beschreven de Aanbestedingsleidraad</w:t>
      </w:r>
      <w:r w:rsidRPr="2DEF16D8" w:rsidR="00001B7A">
        <w:rPr>
          <w:rFonts w:ascii="Verdana" w:hAnsi="Verdana" w:eastAsia="Verdana" w:cs="Verdana"/>
          <w:sz w:val="18"/>
          <w:szCs w:val="18"/>
        </w:rPr>
        <w:t xml:space="preserve"> </w:t>
      </w:r>
      <w:r w:rsidRPr="2DEF16D8" w:rsidR="00001B7A">
        <w:rPr>
          <w:rFonts w:ascii="Verdana" w:hAnsi="Verdana" w:eastAsia="Verdana" w:cs="Verdana"/>
          <w:sz w:val="18"/>
          <w:szCs w:val="18"/>
        </w:rPr>
        <w:t>en het Programma van Eisen (</w:t>
      </w:r>
      <w:r w:rsidRPr="2DEF16D8" w:rsidR="00001B7A">
        <w:rPr>
          <w:rFonts w:ascii="Verdana" w:hAnsi="Verdana" w:eastAsia="Verdana" w:cs="Verdana"/>
          <w:sz w:val="18"/>
          <w:szCs w:val="18"/>
        </w:rPr>
        <w:t xml:space="preserve">bijlage </w:t>
      </w:r>
      <w:r w:rsidRPr="2DEF16D8" w:rsidR="08F0E8A4">
        <w:rPr>
          <w:rFonts w:ascii="Verdana" w:hAnsi="Verdana" w:eastAsia="Verdana" w:cs="Verdana"/>
          <w:sz w:val="18"/>
          <w:szCs w:val="18"/>
        </w:rPr>
        <w:t>1</w:t>
      </w:r>
      <w:r w:rsidRPr="2DEF16D8" w:rsidR="00001B7A">
        <w:rPr>
          <w:rFonts w:ascii="Verdana" w:hAnsi="Verdana" w:eastAsia="Verdana" w:cs="Verdana"/>
          <w:sz w:val="18"/>
          <w:szCs w:val="18"/>
        </w:rPr>
        <w:t>)</w:t>
      </w:r>
      <w:r w:rsidRPr="2DEF16D8" w:rsidR="00906835">
        <w:rPr>
          <w:rFonts w:ascii="Verdana" w:hAnsi="Verdana" w:eastAsia="Verdana" w:cs="Verdana"/>
          <w:sz w:val="18"/>
          <w:szCs w:val="18"/>
        </w:rPr>
        <w:t xml:space="preserve">; </w:t>
      </w:r>
    </w:p>
    <w:p w:rsidRPr="006D68C3" w:rsidR="00906835" w:rsidP="2DEF16D8" w:rsidRDefault="00906835" w14:paraId="4C710898" w14:textId="77777777">
      <w:pPr>
        <w:jc w:val="both"/>
        <w:rPr>
          <w:rFonts w:ascii="Verdana" w:hAnsi="Verdana" w:eastAsia="Verdana" w:cs="Verdana"/>
          <w:sz w:val="18"/>
          <w:szCs w:val="18"/>
        </w:rPr>
      </w:pPr>
    </w:p>
    <w:p w:rsidRPr="006D68C3" w:rsidR="00906835" w:rsidP="2DEF16D8" w:rsidRDefault="00001B7A" w14:paraId="4C710899" w14:textId="72398834">
      <w:pPr>
        <w:pStyle w:val="DHSubopsomming"/>
        <w:ind w:left="568" w:hanging="284"/>
        <w:jc w:val="both"/>
        <w:rPr>
          <w:rFonts w:ascii="Verdana" w:hAnsi="Verdana" w:eastAsia="Verdana" w:cs="Verdana"/>
          <w:sz w:val="18"/>
          <w:szCs w:val="18"/>
        </w:rPr>
      </w:pPr>
      <w:r w:rsidRPr="2DEF16D8" w:rsidR="00001B7A">
        <w:rPr>
          <w:rFonts w:ascii="Verdana" w:hAnsi="Verdana" w:eastAsia="Verdana" w:cs="Verdana"/>
          <w:sz w:val="18"/>
          <w:szCs w:val="18"/>
        </w:rPr>
        <w:t>dat</w:t>
      </w:r>
      <w:r w:rsidRPr="2DEF16D8" w:rsidR="00001B7A">
        <w:rPr>
          <w:rFonts w:ascii="Verdana" w:hAnsi="Verdana" w:eastAsia="Verdana" w:cs="Verdana"/>
          <w:sz w:val="18"/>
          <w:szCs w:val="18"/>
        </w:rPr>
        <w:t xml:space="preserve"> Inschrijver</w:t>
      </w:r>
      <w:r w:rsidRPr="2DEF16D8" w:rsidR="00906835">
        <w:rPr>
          <w:rFonts w:ascii="Verdana" w:hAnsi="Verdana" w:eastAsia="Verdana" w:cs="Verdana"/>
          <w:sz w:val="18"/>
          <w:szCs w:val="18"/>
        </w:rPr>
        <w:t xml:space="preserve"> de overeenkomst </w:t>
      </w:r>
      <w:r w:rsidRPr="2DEF16D8" w:rsidR="00906835">
        <w:rPr>
          <w:rFonts w:ascii="Verdana" w:hAnsi="Verdana" w:eastAsia="Verdana" w:cs="Verdana"/>
          <w:sz w:val="18"/>
          <w:szCs w:val="18"/>
        </w:rPr>
        <w:t>conform</w:t>
      </w:r>
      <w:r w:rsidRPr="2DEF16D8" w:rsidR="00906835">
        <w:rPr>
          <w:rFonts w:ascii="Verdana" w:hAnsi="Verdana" w:eastAsia="Verdana" w:cs="Verdana"/>
          <w:sz w:val="18"/>
          <w:szCs w:val="18"/>
        </w:rPr>
        <w:t xml:space="preserve"> zijn Inschrijving uitvoert.</w:t>
      </w:r>
    </w:p>
    <w:p w:rsidRPr="006D68C3" w:rsidR="00906835" w:rsidP="2DEF16D8" w:rsidRDefault="00906835" w14:paraId="4C71089A" w14:textId="77777777">
      <w:pPr>
        <w:pStyle w:val="DHSubopsomming"/>
        <w:numPr>
          <w:ilvl w:val="0"/>
          <w:numId w:val="0"/>
        </w:numPr>
        <w:ind w:left="568"/>
        <w:jc w:val="both"/>
        <w:rPr>
          <w:rFonts w:ascii="Verdana" w:hAnsi="Verdana" w:eastAsia="Verdana" w:cs="Verdana"/>
          <w:sz w:val="18"/>
          <w:szCs w:val="18"/>
        </w:rPr>
      </w:pPr>
    </w:p>
    <w:p w:rsidRPr="006D68C3" w:rsidR="00906835" w:rsidP="2DEF16D8" w:rsidRDefault="00906835" w14:paraId="4C71089C" w14:textId="77777777">
      <w:pPr>
        <w:pStyle w:val="DHSubopsomming"/>
        <w:numPr>
          <w:ilvl w:val="0"/>
          <w:numId w:val="0"/>
        </w:numPr>
        <w:jc w:val="both"/>
        <w:rPr>
          <w:rFonts w:ascii="Verdana" w:hAnsi="Verdana" w:eastAsia="Verdana" w:cs="Verdana"/>
          <w:sz w:val="18"/>
          <w:szCs w:val="18"/>
        </w:rPr>
      </w:pPr>
    </w:p>
    <w:p w:rsidRPr="006D68C3" w:rsidR="00906835" w:rsidP="2DEF16D8" w:rsidRDefault="00906835" w14:paraId="4C71089D" w14:textId="2D921FB2">
      <w:pPr>
        <w:pStyle w:val="DHSubopsomming"/>
        <w:ind w:left="568" w:hanging="284"/>
        <w:jc w:val="both"/>
        <w:rPr>
          <w:rFonts w:ascii="Verdana" w:hAnsi="Verdana" w:eastAsia="Verdana" w:cs="Verdana"/>
          <w:sz w:val="18"/>
          <w:szCs w:val="18"/>
        </w:rPr>
      </w:pPr>
      <w:r w:rsidRPr="2DEF16D8" w:rsidR="00906835">
        <w:rPr>
          <w:rFonts w:ascii="Verdana" w:hAnsi="Verdana" w:eastAsia="Verdana" w:cs="Verdana"/>
          <w:sz w:val="18"/>
          <w:szCs w:val="18"/>
        </w:rPr>
        <w:t>dat</w:t>
      </w:r>
      <w:r w:rsidRPr="2DEF16D8" w:rsidR="00906835">
        <w:rPr>
          <w:rFonts w:ascii="Verdana" w:hAnsi="Verdana" w:eastAsia="Verdana" w:cs="Verdana"/>
          <w:sz w:val="18"/>
          <w:szCs w:val="18"/>
        </w:rPr>
        <w:t xml:space="preserve"> Inschrijver instemt met en voldoet aan de antwoorden zoals gegeven in de Nota’s van Inlichtingen</w:t>
      </w:r>
      <w:r w:rsidRPr="2DEF16D8" w:rsidR="00EF7E01">
        <w:rPr>
          <w:rFonts w:ascii="Verdana" w:hAnsi="Verdana" w:eastAsia="Verdana" w:cs="Verdana"/>
          <w:sz w:val="18"/>
          <w:szCs w:val="18"/>
        </w:rPr>
        <w:t xml:space="preserve"> en de daaruit voortvloeiende wijzigingen</w:t>
      </w:r>
      <w:r w:rsidRPr="2DEF16D8" w:rsidR="00906835">
        <w:rPr>
          <w:rFonts w:ascii="Verdana" w:hAnsi="Verdana" w:eastAsia="Verdana" w:cs="Verdana"/>
          <w:sz w:val="18"/>
          <w:szCs w:val="18"/>
        </w:rPr>
        <w:t>;</w:t>
      </w:r>
    </w:p>
    <w:p w:rsidRPr="006D68C3" w:rsidR="00906835" w:rsidP="2DEF16D8" w:rsidRDefault="00906835" w14:paraId="4C71089E" w14:textId="77777777">
      <w:pPr>
        <w:pStyle w:val="DHSubopsomming"/>
        <w:numPr>
          <w:ilvl w:val="0"/>
          <w:numId w:val="0"/>
        </w:numPr>
        <w:ind w:left="568"/>
        <w:jc w:val="both"/>
        <w:rPr>
          <w:rFonts w:ascii="Verdana" w:hAnsi="Verdana" w:eastAsia="Verdana" w:cs="Verdana"/>
          <w:sz w:val="18"/>
          <w:szCs w:val="18"/>
        </w:rPr>
      </w:pPr>
    </w:p>
    <w:p w:rsidR="00906835" w:rsidP="2DEF16D8" w:rsidRDefault="00906835" w14:paraId="4C71089F" w14:textId="5180CF24">
      <w:pPr>
        <w:pStyle w:val="DHSubopsomming"/>
        <w:ind w:left="568" w:hanging="284"/>
        <w:rPr>
          <w:rFonts w:ascii="Verdana" w:hAnsi="Verdana" w:eastAsia="Verdana" w:cs="Verdana"/>
          <w:sz w:val="18"/>
          <w:szCs w:val="18"/>
        </w:rPr>
      </w:pPr>
      <w:r w:rsidRPr="2DEF16D8" w:rsidR="00906835">
        <w:rPr>
          <w:rFonts w:ascii="Verdana" w:hAnsi="Verdana" w:eastAsia="Verdana" w:cs="Verdana"/>
          <w:sz w:val="18"/>
          <w:szCs w:val="18"/>
        </w:rPr>
        <w:t>dat</w:t>
      </w:r>
      <w:r w:rsidRPr="2DEF16D8" w:rsidR="00906835">
        <w:rPr>
          <w:rFonts w:ascii="Verdana" w:hAnsi="Verdana" w:eastAsia="Verdana" w:cs="Verdana"/>
          <w:sz w:val="18"/>
          <w:szCs w:val="18"/>
        </w:rPr>
        <w:t xml:space="preserve"> Inschrijver</w:t>
      </w:r>
      <w:r w:rsidRPr="2DEF16D8" w:rsidR="0023293A">
        <w:rPr>
          <w:rFonts w:ascii="Verdana" w:hAnsi="Verdana" w:eastAsia="Verdana" w:cs="Verdana"/>
          <w:sz w:val="18"/>
          <w:szCs w:val="18"/>
        </w:rPr>
        <w:t xml:space="preserve"> </w:t>
      </w:r>
      <w:r w:rsidRPr="2DEF16D8" w:rsidR="00906835">
        <w:rPr>
          <w:rFonts w:ascii="Verdana" w:hAnsi="Verdana" w:eastAsia="Verdana" w:cs="Verdana"/>
          <w:sz w:val="18"/>
          <w:szCs w:val="18"/>
        </w:rPr>
        <w:t xml:space="preserve">de </w:t>
      </w:r>
      <w:r w:rsidRPr="2DEF16D8" w:rsidR="00906835">
        <w:rPr>
          <w:rFonts w:ascii="Verdana" w:hAnsi="Verdana" w:eastAsia="Verdana" w:cs="Verdana"/>
          <w:sz w:val="18"/>
          <w:szCs w:val="18"/>
        </w:rPr>
        <w:t>concept overeenkomst</w:t>
      </w:r>
      <w:r w:rsidRPr="2DEF16D8" w:rsidR="00906835">
        <w:rPr>
          <w:rFonts w:ascii="Verdana" w:hAnsi="Verdana" w:eastAsia="Verdana" w:cs="Verdana"/>
          <w:sz w:val="18"/>
          <w:szCs w:val="18"/>
        </w:rPr>
        <w:t xml:space="preserve"> (Bijlage </w:t>
      </w:r>
      <w:r w:rsidRPr="2DEF16D8" w:rsidR="6992B9D2">
        <w:rPr>
          <w:rFonts w:ascii="Verdana" w:hAnsi="Verdana" w:eastAsia="Verdana" w:cs="Verdana"/>
          <w:sz w:val="18"/>
          <w:szCs w:val="18"/>
        </w:rPr>
        <w:t>3</w:t>
      </w:r>
      <w:r w:rsidRPr="2DEF16D8" w:rsidR="00906835">
        <w:rPr>
          <w:rFonts w:ascii="Verdana" w:hAnsi="Verdana" w:eastAsia="Verdana" w:cs="Verdana"/>
          <w:sz w:val="18"/>
          <w:szCs w:val="18"/>
        </w:rPr>
        <w:t>)</w:t>
      </w:r>
      <w:r w:rsidRPr="2DEF16D8" w:rsidR="00EF7E01">
        <w:rPr>
          <w:rFonts w:ascii="Verdana" w:hAnsi="Verdana" w:eastAsia="Verdana" w:cs="Verdana"/>
          <w:sz w:val="18"/>
          <w:szCs w:val="18"/>
        </w:rPr>
        <w:t xml:space="preserve">, inclusief </w:t>
      </w:r>
      <w:r w:rsidRPr="2DEF16D8" w:rsidR="70B121BE">
        <w:rPr>
          <w:rFonts w:ascii="Verdana" w:hAnsi="Verdana" w:eastAsia="Verdana" w:cs="Verdana"/>
          <w:sz w:val="18"/>
          <w:szCs w:val="18"/>
        </w:rPr>
        <w:t xml:space="preserve">de </w:t>
      </w:r>
      <w:r w:rsidRPr="2DEF16D8" w:rsidR="00EF7E01">
        <w:rPr>
          <w:rFonts w:ascii="Verdana" w:hAnsi="Verdana" w:eastAsia="Verdana" w:cs="Verdana"/>
          <w:sz w:val="18"/>
          <w:szCs w:val="18"/>
        </w:rPr>
        <w:t>bijlage</w:t>
      </w:r>
      <w:r w:rsidRPr="2DEF16D8" w:rsidR="30182BFE">
        <w:rPr>
          <w:rFonts w:ascii="Verdana" w:hAnsi="Verdana" w:eastAsia="Verdana" w:cs="Verdana"/>
          <w:sz w:val="18"/>
          <w:szCs w:val="18"/>
        </w:rPr>
        <w:t>n,</w:t>
      </w:r>
      <w:r w:rsidRPr="2DEF16D8" w:rsidR="30182BFE">
        <w:rPr>
          <w:rFonts w:ascii="Verdana" w:hAnsi="Verdana" w:eastAsia="Verdana" w:cs="Verdana"/>
          <w:sz w:val="18"/>
          <w:szCs w:val="18"/>
        </w:rPr>
        <w:t xml:space="preserve"> waaronder de verwerkersovereenkomst en de ARBIT</w:t>
      </w:r>
      <w:r w:rsidRPr="2DEF16D8" w:rsidR="00906835">
        <w:rPr>
          <w:rFonts w:ascii="Verdana" w:hAnsi="Verdana" w:eastAsia="Verdana" w:cs="Verdana"/>
          <w:sz w:val="18"/>
          <w:szCs w:val="18"/>
        </w:rPr>
        <w:t xml:space="preserve"> accepteert</w:t>
      </w:r>
      <w:r w:rsidRPr="2DEF16D8" w:rsidR="00906835">
        <w:rPr>
          <w:rFonts w:ascii="Verdana" w:hAnsi="Verdana" w:eastAsia="Verdana" w:cs="Verdana"/>
          <w:sz w:val="18"/>
          <w:szCs w:val="18"/>
        </w:rPr>
        <w:t>;</w:t>
      </w:r>
    </w:p>
    <w:p w:rsidR="00EF7E01" w:rsidP="2DEF16D8" w:rsidRDefault="00EF7E01" w14:paraId="6D70BD50" w14:textId="77777777">
      <w:pPr>
        <w:pStyle w:val="Lijstalinea"/>
        <w:rPr>
          <w:rFonts w:ascii="Verdana" w:hAnsi="Verdana" w:eastAsia="Verdana" w:cs="Verdana"/>
          <w:sz w:val="18"/>
          <w:szCs w:val="18"/>
        </w:rPr>
      </w:pPr>
    </w:p>
    <w:p w:rsidRPr="00EF7E01" w:rsidR="00906835" w:rsidP="2DEF16D8" w:rsidRDefault="00EF7E01" w14:paraId="4C7108A3" w14:textId="5FD3DA3F">
      <w:pPr>
        <w:pStyle w:val="DHSubopsomming"/>
        <w:ind w:left="568" w:hanging="284"/>
        <w:rPr>
          <w:rFonts w:ascii="Verdana" w:hAnsi="Verdana" w:eastAsia="Verdana" w:cs="Verdana"/>
          <w:sz w:val="18"/>
          <w:szCs w:val="18"/>
        </w:rPr>
      </w:pPr>
      <w:r w:rsidRPr="2DEF16D8" w:rsidR="00EF7E01">
        <w:rPr>
          <w:rFonts w:ascii="Verdana" w:hAnsi="Verdana" w:eastAsia="Verdana" w:cs="Verdana"/>
          <w:sz w:val="18"/>
          <w:szCs w:val="18"/>
        </w:rPr>
        <w:t>dat</w:t>
      </w:r>
      <w:r w:rsidRPr="2DEF16D8" w:rsidR="00EF7E01">
        <w:rPr>
          <w:rFonts w:ascii="Verdana" w:hAnsi="Verdana" w:eastAsia="Verdana" w:cs="Verdana"/>
          <w:sz w:val="18"/>
          <w:szCs w:val="18"/>
        </w:rPr>
        <w:t xml:space="preserve"> </w:t>
      </w:r>
      <w:r w:rsidRPr="2DEF16D8" w:rsidR="00EF7E01">
        <w:rPr>
          <w:rFonts w:ascii="Verdana" w:hAnsi="Verdana" w:eastAsia="Verdana" w:cs="Verdana"/>
          <w:sz w:val="18"/>
          <w:szCs w:val="18"/>
        </w:rPr>
        <w:t>Inschrijver</w:t>
      </w:r>
      <w:r w:rsidRPr="2DEF16D8" w:rsidR="00EF7E01">
        <w:rPr>
          <w:rFonts w:ascii="Verdana" w:hAnsi="Verdana" w:eastAsia="Verdana" w:cs="Verdana"/>
          <w:sz w:val="18"/>
          <w:szCs w:val="18"/>
        </w:rPr>
        <w:t xml:space="preserve"> voldoet aan c.q. akkoord gaat met de eis om – als u de opdracht wint – als opdrachtnemer samen met 3RO een </w:t>
      </w:r>
      <w:r w:rsidRPr="2DEF16D8" w:rsidR="00EF7E01">
        <w:rPr>
          <w:rFonts w:ascii="Verdana" w:hAnsi="Verdana" w:eastAsia="Verdana" w:cs="Verdana"/>
          <w:sz w:val="18"/>
          <w:szCs w:val="18"/>
        </w:rPr>
        <w:t>social</w:t>
      </w:r>
      <w:r w:rsidRPr="2DEF16D8" w:rsidR="00EF7E01">
        <w:rPr>
          <w:rFonts w:ascii="Verdana" w:hAnsi="Verdana" w:eastAsia="Verdana" w:cs="Verdana"/>
          <w:sz w:val="18"/>
          <w:szCs w:val="18"/>
        </w:rPr>
        <w:t>-returnproeftuin op te zetten.</w:t>
      </w:r>
    </w:p>
    <w:p w:rsidR="00EF7E01" w:rsidP="2DEF16D8" w:rsidRDefault="00EF7E01" w14:paraId="09B77C1C" w14:textId="77777777">
      <w:pPr>
        <w:jc w:val="both"/>
        <w:rPr>
          <w:rFonts w:ascii="Verdana" w:hAnsi="Verdana" w:eastAsia="Verdana" w:cs="Verdana"/>
          <w:sz w:val="18"/>
          <w:szCs w:val="18"/>
        </w:rPr>
      </w:pPr>
    </w:p>
    <w:p w:rsidR="00EF7E01" w:rsidP="2DEF16D8" w:rsidRDefault="00EF7E01" w14:paraId="111959FE" w14:textId="77777777">
      <w:pPr>
        <w:jc w:val="both"/>
        <w:rPr>
          <w:rFonts w:ascii="Verdana" w:hAnsi="Verdana" w:eastAsia="Verdana" w:cs="Verdana"/>
          <w:sz w:val="18"/>
          <w:szCs w:val="18"/>
        </w:rPr>
      </w:pPr>
    </w:p>
    <w:p w:rsidRPr="006D68C3" w:rsidR="00906835" w:rsidP="2DEF16D8" w:rsidRDefault="00906835" w14:paraId="4C7108A4" w14:textId="5F210713">
      <w:pPr>
        <w:jc w:val="both"/>
        <w:rPr>
          <w:rFonts w:ascii="Verdana" w:hAnsi="Verdana" w:eastAsia="Verdana" w:cs="Verdana"/>
          <w:sz w:val="18"/>
          <w:szCs w:val="18"/>
        </w:rPr>
      </w:pPr>
      <w:r w:rsidRPr="2DEF16D8" w:rsidR="00906835">
        <w:rPr>
          <w:rFonts w:ascii="Verdana" w:hAnsi="Verdana" w:eastAsia="Verdana" w:cs="Verdana"/>
          <w:sz w:val="18"/>
          <w:szCs w:val="18"/>
        </w:rPr>
        <w:t>Aldus opgemaakt en naar waarheid rechtsgeldig (bevoegd) ondertekend:</w:t>
      </w:r>
    </w:p>
    <w:p w:rsidRPr="006D68C3" w:rsidR="00906835" w:rsidP="2DEF16D8" w:rsidRDefault="00906835" w14:paraId="4C7108A5" w14:textId="77777777">
      <w:pPr>
        <w:jc w:val="both"/>
        <w:rPr>
          <w:rFonts w:ascii="Verdana" w:hAnsi="Verdana" w:eastAsia="Verdana" w:cs="Verdana"/>
          <w:sz w:val="18"/>
          <w:szCs w:val="18"/>
        </w:rPr>
      </w:pPr>
    </w:p>
    <w:p w:rsidRPr="006D68C3" w:rsidR="00906835" w:rsidP="2DEF16D8" w:rsidRDefault="00906835" w14:paraId="4C7108A6" w14:textId="77777777">
      <w:pPr>
        <w:jc w:val="both"/>
        <w:rPr>
          <w:rFonts w:ascii="Verdana" w:hAnsi="Verdana" w:eastAsia="Verdana" w:cs="Verdana"/>
          <w:sz w:val="18"/>
          <w:szCs w:val="18"/>
        </w:rPr>
      </w:pPr>
      <w:r w:rsidRPr="2DEF16D8" w:rsidR="00906835">
        <w:rPr>
          <w:rFonts w:ascii="Verdana" w:hAnsi="Verdana" w:eastAsia="Verdana" w:cs="Verdana"/>
          <w:sz w:val="18"/>
          <w:szCs w:val="18"/>
        </w:rPr>
        <w:t xml:space="preserve">Op: </w:t>
      </w:r>
      <w:r w:rsidRPr="2DEF16D8" w:rsidR="00906835">
        <w:rPr>
          <w:rFonts w:ascii="Verdana" w:hAnsi="Verdana" w:eastAsia="Verdana" w:cs="Verdana"/>
          <w:i w:val="1"/>
          <w:iCs w:val="1"/>
          <w:sz w:val="18"/>
          <w:szCs w:val="18"/>
        </w:rPr>
        <w:t>&lt;datum&gt;</w:t>
      </w:r>
    </w:p>
    <w:p w:rsidRPr="006D68C3" w:rsidR="00906835" w:rsidP="2DEF16D8" w:rsidRDefault="00906835" w14:paraId="4C7108A7" w14:textId="77777777">
      <w:pPr>
        <w:jc w:val="both"/>
        <w:rPr>
          <w:rFonts w:ascii="Verdana" w:hAnsi="Verdana" w:eastAsia="Verdana" w:cs="Verdana"/>
          <w:sz w:val="18"/>
          <w:szCs w:val="18"/>
        </w:rPr>
      </w:pPr>
      <w:r w:rsidRPr="2DEF16D8" w:rsidR="00906835">
        <w:rPr>
          <w:rFonts w:ascii="Verdana" w:hAnsi="Verdana" w:eastAsia="Verdana" w:cs="Verdana"/>
          <w:sz w:val="18"/>
          <w:szCs w:val="18"/>
        </w:rPr>
        <w:t xml:space="preserve">Te: </w:t>
      </w:r>
      <w:r w:rsidRPr="2DEF16D8" w:rsidR="00906835">
        <w:rPr>
          <w:rFonts w:ascii="Verdana" w:hAnsi="Verdana" w:eastAsia="Verdana" w:cs="Verdana"/>
          <w:i w:val="1"/>
          <w:iCs w:val="1"/>
          <w:sz w:val="18"/>
          <w:szCs w:val="18"/>
        </w:rPr>
        <w:t>&lt;plaats&gt;</w:t>
      </w:r>
    </w:p>
    <w:p w:rsidRPr="006D68C3" w:rsidR="00906835" w:rsidP="2DEF16D8" w:rsidRDefault="00906835" w14:paraId="4C7108A8" w14:textId="77777777">
      <w:pPr>
        <w:jc w:val="both"/>
        <w:rPr>
          <w:rFonts w:ascii="Verdana" w:hAnsi="Verdana" w:eastAsia="Verdana" w:cs="Verdana"/>
          <w:sz w:val="18"/>
          <w:szCs w:val="18"/>
        </w:rPr>
      </w:pPr>
    </w:p>
    <w:p w:rsidRPr="006D68C3" w:rsidR="00906835" w:rsidP="2DEF16D8" w:rsidRDefault="00001B7A" w14:paraId="4C7108A9" w14:textId="5AC96D99">
      <w:pPr>
        <w:jc w:val="both"/>
        <w:rPr>
          <w:rFonts w:ascii="Verdana" w:hAnsi="Verdana" w:eastAsia="Verdana" w:cs="Verdana"/>
          <w:sz w:val="18"/>
          <w:szCs w:val="18"/>
        </w:rPr>
      </w:pPr>
      <w:r w:rsidRPr="2DEF16D8" w:rsidR="00001B7A">
        <w:rPr>
          <w:rFonts w:ascii="Verdana" w:hAnsi="Verdana" w:eastAsia="Verdana" w:cs="Verdana"/>
          <w:sz w:val="18"/>
          <w:szCs w:val="18"/>
        </w:rPr>
        <w:t>Inschrijver</w:t>
      </w:r>
    </w:p>
    <w:p w:rsidRPr="0058107F" w:rsidR="00906835" w:rsidP="2DEF16D8" w:rsidRDefault="00906835" w14:paraId="4C7108AA" w14:textId="77777777">
      <w:pPr>
        <w:jc w:val="both"/>
        <w:rPr>
          <w:rFonts w:ascii="Verdana" w:hAnsi="Verdana" w:eastAsia="Verdana" w:cs="Verdana"/>
          <w:i w:val="1"/>
          <w:iCs w:val="1"/>
          <w:sz w:val="18"/>
          <w:szCs w:val="18"/>
        </w:rPr>
      </w:pPr>
      <w:r w:rsidRPr="2DEF16D8" w:rsidR="00906835">
        <w:rPr>
          <w:rFonts w:ascii="Verdana" w:hAnsi="Verdana" w:eastAsia="Verdana" w:cs="Verdana"/>
          <w:i w:val="1"/>
          <w:iCs w:val="1"/>
          <w:sz w:val="18"/>
          <w:szCs w:val="18"/>
        </w:rPr>
        <w:t>&lt;</w:t>
      </w:r>
      <w:r w:rsidRPr="2DEF16D8" w:rsidR="00906835">
        <w:rPr>
          <w:rFonts w:ascii="Verdana" w:hAnsi="Verdana" w:eastAsia="Verdana" w:cs="Verdana"/>
          <w:i w:val="1"/>
          <w:iCs w:val="1"/>
          <w:sz w:val="18"/>
          <w:szCs w:val="18"/>
        </w:rPr>
        <w:t>naam</w:t>
      </w:r>
      <w:r w:rsidRPr="2DEF16D8" w:rsidR="00906835">
        <w:rPr>
          <w:rFonts w:ascii="Verdana" w:hAnsi="Verdana" w:eastAsia="Verdana" w:cs="Verdana"/>
          <w:i w:val="1"/>
          <w:iCs w:val="1"/>
          <w:sz w:val="18"/>
          <w:szCs w:val="18"/>
        </w:rPr>
        <w:t xml:space="preserve"> functionaris&gt;</w:t>
      </w:r>
    </w:p>
    <w:p w:rsidRPr="0058107F" w:rsidR="00906835" w:rsidP="2DEF16D8" w:rsidRDefault="00906835" w14:paraId="4C7108AB" w14:textId="77777777">
      <w:pPr>
        <w:jc w:val="both"/>
        <w:rPr>
          <w:rFonts w:ascii="Verdana" w:hAnsi="Verdana" w:eastAsia="Verdana" w:cs="Verdana"/>
          <w:i w:val="1"/>
          <w:iCs w:val="1"/>
          <w:sz w:val="18"/>
          <w:szCs w:val="18"/>
        </w:rPr>
      </w:pPr>
      <w:r w:rsidRPr="2DEF16D8" w:rsidR="00906835">
        <w:rPr>
          <w:rFonts w:ascii="Verdana" w:hAnsi="Verdana" w:eastAsia="Verdana" w:cs="Verdana"/>
          <w:i w:val="1"/>
          <w:iCs w:val="1"/>
          <w:sz w:val="18"/>
          <w:szCs w:val="18"/>
        </w:rPr>
        <w:t>&lt;</w:t>
      </w:r>
      <w:r w:rsidRPr="2DEF16D8" w:rsidR="00906835">
        <w:rPr>
          <w:rFonts w:ascii="Verdana" w:hAnsi="Verdana" w:eastAsia="Verdana" w:cs="Verdana"/>
          <w:i w:val="1"/>
          <w:iCs w:val="1"/>
          <w:sz w:val="18"/>
          <w:szCs w:val="18"/>
        </w:rPr>
        <w:t>handtekening</w:t>
      </w:r>
      <w:r w:rsidRPr="2DEF16D8" w:rsidR="00906835">
        <w:rPr>
          <w:rFonts w:ascii="Verdana" w:hAnsi="Verdana" w:eastAsia="Verdana" w:cs="Verdana"/>
          <w:i w:val="1"/>
          <w:iCs w:val="1"/>
          <w:sz w:val="18"/>
          <w:szCs w:val="18"/>
        </w:rPr>
        <w:t>&gt;</w:t>
      </w:r>
    </w:p>
    <w:p w:rsidRPr="006D68C3" w:rsidR="00906835" w:rsidP="2DEF16D8" w:rsidRDefault="00906835" w14:paraId="4C7108AC" w14:textId="77777777">
      <w:pPr>
        <w:jc w:val="both"/>
        <w:rPr>
          <w:rFonts w:ascii="Verdana" w:hAnsi="Verdana" w:eastAsia="Verdana" w:cs="Verdana"/>
          <w:sz w:val="18"/>
          <w:szCs w:val="18"/>
        </w:rPr>
      </w:pPr>
    </w:p>
    <w:p w:rsidRPr="0058107F" w:rsidR="00906835" w:rsidP="2DEF16D8" w:rsidRDefault="00906835" w14:paraId="4C7108B2" w14:textId="25125D58">
      <w:pPr>
        <w:jc w:val="both"/>
        <w:rPr>
          <w:rFonts w:ascii="Verdana" w:hAnsi="Verdana" w:eastAsia="Verdana" w:cs="Verdana"/>
          <w:i w:val="1"/>
          <w:iCs w:val="1"/>
          <w:sz w:val="18"/>
          <w:szCs w:val="18"/>
        </w:rPr>
      </w:pPr>
    </w:p>
    <w:p w:rsidRPr="006D68C3" w:rsidR="00906835" w:rsidP="2DEF16D8" w:rsidRDefault="00906835" w14:paraId="4C7108B3" w14:textId="77777777">
      <w:pPr>
        <w:jc w:val="both"/>
        <w:rPr>
          <w:rFonts w:ascii="Verdana" w:hAnsi="Verdana" w:eastAsia="Verdana" w:cs="Verdana"/>
          <w:sz w:val="18"/>
          <w:szCs w:val="18"/>
        </w:rPr>
      </w:pPr>
    </w:p>
    <w:p w:rsidRPr="006D68C3" w:rsidR="00906835" w:rsidP="2DEF16D8" w:rsidRDefault="00906835" w14:paraId="4C7108B4" w14:textId="77777777">
      <w:pPr>
        <w:jc w:val="both"/>
        <w:rPr>
          <w:rFonts w:ascii="Verdana" w:hAnsi="Verdana" w:eastAsia="Verdana" w:cs="Verdana"/>
          <w:sz w:val="18"/>
          <w:szCs w:val="18"/>
        </w:rPr>
      </w:pPr>
      <w:r w:rsidRPr="2DEF16D8" w:rsidR="00906835">
        <w:rPr>
          <w:rFonts w:ascii="Verdana" w:hAnsi="Verdana" w:eastAsia="Verdana" w:cs="Verdana"/>
          <w:b w:val="1"/>
          <w:bCs w:val="1"/>
          <w:i w:val="1"/>
          <w:iCs w:val="1"/>
          <w:sz w:val="18"/>
          <w:szCs w:val="18"/>
        </w:rPr>
        <w:t xml:space="preserve">NB: Bevoegd zijn personen die in uittreksel Kamer van Koophandel staan vermeld als bevoegd bestuurder of die een volmacht hebben gekregen van een persoon die staat vermeld. Let op dat sommige bevoegdheden beperkt zijn tot bepaalde bedragen. </w:t>
      </w:r>
    </w:p>
    <w:p w:rsidRPr="006D68C3" w:rsidR="00906835" w:rsidP="2DEF16D8" w:rsidRDefault="00906835" w14:paraId="4C7108B5" w14:textId="77777777">
      <w:pPr>
        <w:rPr>
          <w:rFonts w:ascii="Verdana" w:hAnsi="Verdana" w:eastAsia="Verdana" w:cs="Verdana"/>
          <w:sz w:val="18"/>
          <w:szCs w:val="18"/>
        </w:rPr>
      </w:pPr>
    </w:p>
    <w:p w:rsidRPr="00A73669" w:rsidR="00E51D8C" w:rsidP="00DA4B06" w:rsidRDefault="00E51D8C" w14:paraId="4C7108B6" w14:textId="77777777">
      <w:pPr>
        <w:rPr>
          <w:rFonts w:ascii="Verdana" w:hAnsi="Verdana"/>
          <w:sz w:val="20"/>
          <w:szCs w:val="20"/>
        </w:rPr>
      </w:pPr>
    </w:p>
    <w:sectPr w:rsidRPr="00A73669" w:rsidR="00E51D8C">
      <w:headerReference w:type="default" r:id="rId11"/>
      <w:footerReference w:type="default" r:id="rId12"/>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57A9" w:rsidP="003727FE" w:rsidRDefault="001A57A9" w14:paraId="4C7108B9" w14:textId="77777777">
      <w:r>
        <w:separator/>
      </w:r>
    </w:p>
  </w:endnote>
  <w:endnote w:type="continuationSeparator" w:id="0">
    <w:p w:rsidR="001A57A9" w:rsidP="003727FE" w:rsidRDefault="001A57A9" w14:paraId="4C7108B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3727FE" w:rsidRDefault="0058107F" w14:paraId="4C7108BC" w14:textId="1C085C6A">
    <w:pPr>
      <w:pStyle w:val="Voettekst"/>
    </w:pPr>
    <w:r>
      <w:rPr>
        <w:noProof/>
      </w:rPr>
      <mc:AlternateContent>
        <mc:Choice Requires="wps">
          <w:drawing>
            <wp:anchor distT="0" distB="0" distL="114300" distR="114300" simplePos="0" relativeHeight="251657728" behindDoc="0" locked="0" layoutInCell="1" allowOverlap="1" wp14:anchorId="4C7108C3" wp14:editId="07CDFF97">
              <wp:simplePos x="0" y="0"/>
              <wp:positionH relativeFrom="column">
                <wp:posOffset>6852920</wp:posOffset>
              </wp:positionH>
              <wp:positionV relativeFrom="paragraph">
                <wp:posOffset>10028555</wp:posOffset>
              </wp:positionV>
              <wp:extent cx="753745" cy="693420"/>
              <wp:effectExtent l="0" t="7937" r="317" b="318"/>
              <wp:wrapNone/>
              <wp:docPr id="1" name="Rechthoekige drie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53745" cy="693420"/>
                      </a:xfrm>
                      <a:prstGeom prst="rtTriangle">
                        <a:avLst/>
                      </a:prstGeom>
                      <a:solidFill>
                        <a:srgbClr val="009999"/>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 coordsize="21600,21600" o:spt="6" path="m,l,21600r21600,xe" w14:anchorId="628660C1">
              <v:stroke joinstyle="miter"/>
              <v:path textboxrect="1800,12600,12600,19800" gradientshapeok="t" o:connecttype="custom" o:connectlocs="0,0;0,10800;0,21600;10800,21600;21600,21600;10800,10800"/>
            </v:shapetype>
            <v:shape id="Rechthoekige driehoek 1" style="position:absolute;margin-left:539.6pt;margin-top:789.65pt;width:59.35pt;height:54.6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99" stroked="f" strokeweight="2pt"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"/>
          </w:pict>
        </mc:Fallback>
      </mc:AlternateContent>
    </w:r>
    <w:r>
      <w:rPr>
        <w:noProof/>
      </w:rPr>
      <mc:AlternateContent>
        <mc:Choice Requires="wps">
          <w:drawing>
            <wp:anchor distT="0" distB="0" distL="114300" distR="114300" simplePos="0" relativeHeight="251658752" behindDoc="0" locked="0" layoutInCell="1" allowOverlap="1" wp14:anchorId="4C7108C5" wp14:editId="4C7108C6">
              <wp:simplePos x="0" y="0"/>
              <wp:positionH relativeFrom="column">
                <wp:posOffset>6875145</wp:posOffset>
              </wp:positionH>
              <wp:positionV relativeFrom="paragraph">
                <wp:posOffset>9999345</wp:posOffset>
              </wp:positionV>
              <wp:extent cx="753745" cy="692785"/>
              <wp:effectExtent l="0" t="7620" r="635" b="635"/>
              <wp:wrapNone/>
              <wp:docPr id="7" name="Rechthoekige driehoe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53745" cy="692785"/>
                      </a:xfrm>
                      <a:prstGeom prst="rtTriangle">
                        <a:avLst/>
                      </a:prstGeom>
                      <a:solidFill>
                        <a:srgbClr val="009999"/>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hthoekige driehoek 7" style="position:absolute;margin-left:541.35pt;margin-top:787.35pt;width:59.35pt;height:54.5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99" stroked="f" strokeweight="2pt" type="#_x0000_t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" w14:anchorId="25D2B3B2"/>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57A9" w:rsidP="003727FE" w:rsidRDefault="001A57A9" w14:paraId="4C7108B7" w14:textId="77777777">
      <w:r>
        <w:separator/>
      </w:r>
    </w:p>
  </w:footnote>
  <w:footnote w:type="continuationSeparator" w:id="0">
    <w:p w:rsidR="001A57A9" w:rsidP="003727FE" w:rsidRDefault="001A57A9" w14:paraId="4C7108B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727FE" w:rsidRDefault="00EF7E01" w14:paraId="4C7108BB" w14:textId="6107E098">
    <w:pPr>
      <w:pStyle w:val="Koptekst"/>
    </w:pPr>
    <w:r>
      <w:rPr>
        <w:noProof/>
      </w:rPr>
      <w:drawing>
        <wp:anchor distT="0" distB="0" distL="114300" distR="114300" simplePos="0" relativeHeight="251660800" behindDoc="1" locked="0" layoutInCell="1" allowOverlap="1" wp14:anchorId="5BACAFCA" wp14:editId="1CB313EE">
          <wp:simplePos x="0" y="0"/>
          <wp:positionH relativeFrom="column">
            <wp:posOffset>119380</wp:posOffset>
          </wp:positionH>
          <wp:positionV relativeFrom="paragraph">
            <wp:posOffset>-240030</wp:posOffset>
          </wp:positionV>
          <wp:extent cx="5661025" cy="721995"/>
          <wp:effectExtent l="0" t="0" r="0" b="0"/>
          <wp:wrapTight wrapText="bothSides">
            <wp:wrapPolygon edited="0">
              <wp:start x="0" y="0"/>
              <wp:lineTo x="0" y="21087"/>
              <wp:lineTo x="21515" y="21087"/>
              <wp:lineTo x="21515" y="0"/>
              <wp:lineTo x="0" y="0"/>
            </wp:wrapPolygon>
          </wp:wrapTight>
          <wp:docPr id="11377640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1025" cy="721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4BB"/>
    <w:multiLevelType w:val="hybridMultilevel"/>
    <w:tmpl w:val="9EDA8A16"/>
    <w:lvl w:ilvl="0" w:tplc="F940C596">
      <w:start w:val="4"/>
      <w:numFmt w:val="bullet"/>
      <w:lvlText w:val="-"/>
      <w:lvlJc w:val="left"/>
      <w:pPr>
        <w:ind w:left="720" w:hanging="360"/>
      </w:pPr>
      <w:rPr>
        <w:rFonts w:hint="default" w:ascii="Verdana" w:hAnsi="Verdana"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7FD1716"/>
    <w:multiLevelType w:val="hybridMultilevel"/>
    <w:tmpl w:val="D1B6BAE0"/>
    <w:lvl w:ilvl="0" w:tplc="F5E617F8">
      <w:numFmt w:val="bullet"/>
      <w:lvlText w:val="-"/>
      <w:lvlJc w:val="left"/>
      <w:pPr>
        <w:ind w:left="720" w:hanging="360"/>
      </w:pPr>
      <w:rPr>
        <w:rFonts w:hint="default" w:ascii="Verdana" w:hAnsi="Verdana"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1522772F"/>
    <w:multiLevelType w:val="hybridMultilevel"/>
    <w:tmpl w:val="374A8EDC"/>
    <w:lvl w:ilvl="0" w:tplc="2E5E4572">
      <w:start w:val="1"/>
      <w:numFmt w:val="bullet"/>
      <w:lvlText w:val="-"/>
      <w:lvlJc w:val="left"/>
      <w:pPr>
        <w:ind w:left="720" w:hanging="360"/>
      </w:pPr>
      <w:rPr>
        <w:rFonts w:hint="default" w:ascii="Verdana" w:hAnsi="Verdana"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1C2E391B"/>
    <w:multiLevelType w:val="hybridMultilevel"/>
    <w:tmpl w:val="FCF01024"/>
    <w:lvl w:ilvl="0" w:tplc="B0B8F05E">
      <w:numFmt w:val="bullet"/>
      <w:lvlText w:val="-"/>
      <w:lvlJc w:val="left"/>
      <w:pPr>
        <w:ind w:left="720" w:hanging="360"/>
      </w:pPr>
      <w:rPr>
        <w:rFonts w:hint="default" w:ascii="Verdana" w:hAnsi="Verdana"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39B87FC8"/>
    <w:multiLevelType w:val="hybridMultilevel"/>
    <w:tmpl w:val="66B49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D872A90"/>
    <w:multiLevelType w:val="hybridMultilevel"/>
    <w:tmpl w:val="06067F70"/>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4C1173D1"/>
    <w:multiLevelType w:val="hybridMultilevel"/>
    <w:tmpl w:val="B9FEBB74"/>
    <w:lvl w:ilvl="0" w:tplc="EBFA5FCE">
      <w:numFmt w:val="bullet"/>
      <w:lvlText w:val="-"/>
      <w:lvlJc w:val="left"/>
      <w:pPr>
        <w:ind w:left="720" w:hanging="360"/>
      </w:pPr>
      <w:rPr>
        <w:rFonts w:hint="default" w:ascii="Verdana" w:hAnsi="Verdana"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54AB596F"/>
    <w:multiLevelType w:val="hybridMultilevel"/>
    <w:tmpl w:val="C6FC23C6"/>
    <w:lvl w:ilvl="0" w:tplc="4CD05C50">
      <w:numFmt w:val="bullet"/>
      <w:lvlText w:val="-"/>
      <w:lvlJc w:val="left"/>
      <w:pPr>
        <w:tabs>
          <w:tab w:val="num" w:pos="720"/>
        </w:tabs>
        <w:ind w:left="720" w:hanging="360"/>
      </w:pPr>
      <w:rPr>
        <w:rFonts w:hint="default" w:ascii="Verdana" w:hAnsi="Verdana" w:eastAsia="Times New Roman" w:cs="Times New Roman"/>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5BA47035"/>
    <w:multiLevelType w:val="hybridMultilevel"/>
    <w:tmpl w:val="1E2853F0"/>
    <w:lvl w:ilvl="0" w:tplc="F70AF82A">
      <w:numFmt w:val="bullet"/>
      <w:lvlText w:val="-"/>
      <w:lvlJc w:val="left"/>
      <w:pPr>
        <w:ind w:left="720" w:hanging="360"/>
      </w:pPr>
      <w:rPr>
        <w:rFonts w:hint="default" w:ascii="Verdana" w:hAnsi="Verdana"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6ADC45DC"/>
    <w:multiLevelType w:val="hybridMultilevel"/>
    <w:tmpl w:val="ABBE273A"/>
    <w:lvl w:ilvl="0" w:tplc="04130001">
      <w:start w:val="1"/>
      <w:numFmt w:val="bullet"/>
      <w:lvlText w:val=""/>
      <w:lvlJc w:val="left"/>
      <w:pPr>
        <w:ind w:left="644" w:hanging="360"/>
      </w:pPr>
      <w:rPr>
        <w:rFonts w:hint="default" w:ascii="Symbol" w:hAnsi="Symbol"/>
      </w:rPr>
    </w:lvl>
    <w:lvl w:ilvl="1" w:tplc="04130003" w:tentative="1">
      <w:start w:val="1"/>
      <w:numFmt w:val="bullet"/>
      <w:lvlText w:val="o"/>
      <w:lvlJc w:val="left"/>
      <w:pPr>
        <w:ind w:left="1364" w:hanging="360"/>
      </w:pPr>
      <w:rPr>
        <w:rFonts w:hint="default" w:ascii="Courier New" w:hAnsi="Courier New" w:cs="Courier New"/>
      </w:rPr>
    </w:lvl>
    <w:lvl w:ilvl="2" w:tplc="04130005" w:tentative="1">
      <w:start w:val="1"/>
      <w:numFmt w:val="bullet"/>
      <w:lvlText w:val=""/>
      <w:lvlJc w:val="left"/>
      <w:pPr>
        <w:ind w:left="2084" w:hanging="360"/>
      </w:pPr>
      <w:rPr>
        <w:rFonts w:hint="default" w:ascii="Wingdings" w:hAnsi="Wingdings"/>
      </w:rPr>
    </w:lvl>
    <w:lvl w:ilvl="3" w:tplc="04130001" w:tentative="1">
      <w:start w:val="1"/>
      <w:numFmt w:val="bullet"/>
      <w:lvlText w:val=""/>
      <w:lvlJc w:val="left"/>
      <w:pPr>
        <w:ind w:left="2804" w:hanging="360"/>
      </w:pPr>
      <w:rPr>
        <w:rFonts w:hint="default" w:ascii="Symbol" w:hAnsi="Symbol"/>
      </w:rPr>
    </w:lvl>
    <w:lvl w:ilvl="4" w:tplc="04130003" w:tentative="1">
      <w:start w:val="1"/>
      <w:numFmt w:val="bullet"/>
      <w:lvlText w:val="o"/>
      <w:lvlJc w:val="left"/>
      <w:pPr>
        <w:ind w:left="3524" w:hanging="360"/>
      </w:pPr>
      <w:rPr>
        <w:rFonts w:hint="default" w:ascii="Courier New" w:hAnsi="Courier New" w:cs="Courier New"/>
      </w:rPr>
    </w:lvl>
    <w:lvl w:ilvl="5" w:tplc="04130005" w:tentative="1">
      <w:start w:val="1"/>
      <w:numFmt w:val="bullet"/>
      <w:lvlText w:val=""/>
      <w:lvlJc w:val="left"/>
      <w:pPr>
        <w:ind w:left="4244" w:hanging="360"/>
      </w:pPr>
      <w:rPr>
        <w:rFonts w:hint="default" w:ascii="Wingdings" w:hAnsi="Wingdings"/>
      </w:rPr>
    </w:lvl>
    <w:lvl w:ilvl="6" w:tplc="04130001" w:tentative="1">
      <w:start w:val="1"/>
      <w:numFmt w:val="bullet"/>
      <w:lvlText w:val=""/>
      <w:lvlJc w:val="left"/>
      <w:pPr>
        <w:ind w:left="4964" w:hanging="360"/>
      </w:pPr>
      <w:rPr>
        <w:rFonts w:hint="default" w:ascii="Symbol" w:hAnsi="Symbol"/>
      </w:rPr>
    </w:lvl>
    <w:lvl w:ilvl="7" w:tplc="04130003" w:tentative="1">
      <w:start w:val="1"/>
      <w:numFmt w:val="bullet"/>
      <w:lvlText w:val="o"/>
      <w:lvlJc w:val="left"/>
      <w:pPr>
        <w:ind w:left="5684" w:hanging="360"/>
      </w:pPr>
      <w:rPr>
        <w:rFonts w:hint="default" w:ascii="Courier New" w:hAnsi="Courier New" w:cs="Courier New"/>
      </w:rPr>
    </w:lvl>
    <w:lvl w:ilvl="8" w:tplc="04130005" w:tentative="1">
      <w:start w:val="1"/>
      <w:numFmt w:val="bullet"/>
      <w:lvlText w:val=""/>
      <w:lvlJc w:val="left"/>
      <w:pPr>
        <w:ind w:left="6404" w:hanging="360"/>
      </w:pPr>
      <w:rPr>
        <w:rFonts w:hint="default" w:ascii="Wingdings" w:hAnsi="Wingdings"/>
      </w:rPr>
    </w:lvl>
  </w:abstractNum>
  <w:abstractNum w:abstractNumId="10" w15:restartNumberingAfterBreak="0">
    <w:nsid w:val="6DA06D0E"/>
    <w:multiLevelType w:val="multilevel"/>
    <w:tmpl w:val="ED022E3C"/>
    <w:lvl w:ilvl="0">
      <w:start w:val="1"/>
      <w:numFmt w:val="bullet"/>
      <w:pStyle w:val="DHOpsomming"/>
      <w:lvlText w:val="•"/>
      <w:lvlJc w:val="left"/>
      <w:pPr>
        <w:ind w:left="284" w:hanging="284"/>
      </w:pPr>
      <w:rPr>
        <w:rFonts w:hint="default" w:ascii="Calibri" w:hAnsi="Calibri"/>
      </w:rPr>
    </w:lvl>
    <w:lvl w:ilvl="1">
      <w:start w:val="1"/>
      <w:numFmt w:val="bullet"/>
      <w:pStyle w:val="DHSubopsomming"/>
      <w:lvlText w:val="•"/>
      <w:lvlJc w:val="left"/>
      <w:pPr>
        <w:ind w:left="568" w:hanging="284"/>
      </w:pPr>
      <w:rPr>
        <w:rFonts w:hint="default" w:ascii="Calibri" w:hAnsi="Calibri"/>
      </w:rPr>
    </w:lvl>
    <w:lvl w:ilvl="2">
      <w:start w:val="1"/>
      <w:numFmt w:val="bullet"/>
      <w:lvlText w:val=""/>
      <w:lvlJc w:val="left"/>
      <w:pPr>
        <w:ind w:left="852" w:hanging="284"/>
      </w:pPr>
      <w:rPr>
        <w:rFonts w:hint="default" w:ascii="Wingdings" w:hAnsi="Wingdings"/>
      </w:rPr>
    </w:lvl>
    <w:lvl w:ilvl="3">
      <w:start w:val="1"/>
      <w:numFmt w:val="bullet"/>
      <w:lvlText w:val=""/>
      <w:lvlJc w:val="left"/>
      <w:pPr>
        <w:ind w:left="1136" w:hanging="284"/>
      </w:pPr>
      <w:rPr>
        <w:rFonts w:hint="default" w:ascii="Symbol" w:hAnsi="Symbol"/>
      </w:rPr>
    </w:lvl>
    <w:lvl w:ilvl="4">
      <w:start w:val="1"/>
      <w:numFmt w:val="bullet"/>
      <w:lvlText w:val=""/>
      <w:lvlJc w:val="left"/>
      <w:pPr>
        <w:ind w:left="1420" w:hanging="284"/>
      </w:pPr>
      <w:rPr>
        <w:rFonts w:hint="default" w:ascii="Symbol" w:hAnsi="Symbol"/>
      </w:rPr>
    </w:lvl>
    <w:lvl w:ilvl="5">
      <w:start w:val="1"/>
      <w:numFmt w:val="bullet"/>
      <w:lvlText w:val=""/>
      <w:lvlJc w:val="left"/>
      <w:pPr>
        <w:ind w:left="1704" w:hanging="284"/>
      </w:pPr>
      <w:rPr>
        <w:rFonts w:hint="default" w:ascii="Wingdings" w:hAnsi="Wingdings"/>
      </w:rPr>
    </w:lvl>
    <w:lvl w:ilvl="6">
      <w:start w:val="1"/>
      <w:numFmt w:val="bullet"/>
      <w:lvlText w:val=""/>
      <w:lvlJc w:val="left"/>
      <w:pPr>
        <w:ind w:left="1988" w:hanging="284"/>
      </w:pPr>
      <w:rPr>
        <w:rFonts w:hint="default" w:ascii="Wingdings" w:hAnsi="Wingdings"/>
      </w:rPr>
    </w:lvl>
    <w:lvl w:ilvl="7">
      <w:start w:val="1"/>
      <w:numFmt w:val="bullet"/>
      <w:lvlText w:val=""/>
      <w:lvlJc w:val="left"/>
      <w:pPr>
        <w:ind w:left="2272" w:hanging="284"/>
      </w:pPr>
      <w:rPr>
        <w:rFonts w:hint="default" w:ascii="Symbol" w:hAnsi="Symbol"/>
      </w:rPr>
    </w:lvl>
    <w:lvl w:ilvl="8">
      <w:start w:val="1"/>
      <w:numFmt w:val="bullet"/>
      <w:lvlText w:val=""/>
      <w:lvlJc w:val="left"/>
      <w:pPr>
        <w:ind w:left="2556" w:hanging="284"/>
      </w:pPr>
      <w:rPr>
        <w:rFonts w:hint="default" w:ascii="Symbol" w:hAnsi="Symbol"/>
      </w:rPr>
    </w:lvl>
  </w:abstractNum>
  <w:abstractNum w:abstractNumId="11" w15:restartNumberingAfterBreak="0">
    <w:nsid w:val="76F15491"/>
    <w:multiLevelType w:val="hybridMultilevel"/>
    <w:tmpl w:val="C502671C"/>
    <w:lvl w:ilvl="0" w:tplc="668ED61E">
      <w:numFmt w:val="bullet"/>
      <w:lvlText w:val="-"/>
      <w:lvlJc w:val="left"/>
      <w:pPr>
        <w:ind w:left="360" w:hanging="360"/>
      </w:pPr>
      <w:rPr>
        <w:rFonts w:hint="default" w:ascii="Verdana" w:hAnsi="Verdana" w:eastAsia="Times New Roman" w:cs="Times New Roman"/>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2" w15:restartNumberingAfterBreak="0">
    <w:nsid w:val="77F12AE1"/>
    <w:multiLevelType w:val="hybridMultilevel"/>
    <w:tmpl w:val="FF2AA8AA"/>
    <w:lvl w:ilvl="0" w:tplc="356A9252">
      <w:numFmt w:val="bullet"/>
      <w:lvlText w:val="-"/>
      <w:lvlJc w:val="left"/>
      <w:pPr>
        <w:tabs>
          <w:tab w:val="num" w:pos="720"/>
        </w:tabs>
        <w:ind w:left="720" w:hanging="360"/>
      </w:pPr>
      <w:rPr>
        <w:rFonts w:hint="default" w:ascii="Verdana" w:hAnsi="Verdana" w:eastAsia="Times New Roman" w:cs="Times New Roman"/>
      </w:rPr>
    </w:lvl>
    <w:lvl w:ilvl="1" w:tplc="04130003" w:tentative="1">
      <w:start w:val="1"/>
      <w:numFmt w:val="bullet"/>
      <w:lvlText w:val="o"/>
      <w:lvlJc w:val="left"/>
      <w:pPr>
        <w:tabs>
          <w:tab w:val="num" w:pos="1440"/>
        </w:tabs>
        <w:ind w:left="1440" w:hanging="360"/>
      </w:pPr>
      <w:rPr>
        <w:rFonts w:hint="default" w:ascii="Courier New" w:hAnsi="Courier New" w:cs="Courier New"/>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cs="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cs="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78F224D7"/>
    <w:multiLevelType w:val="hybridMultilevel"/>
    <w:tmpl w:val="9F20026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7E2951C8"/>
    <w:multiLevelType w:val="hybridMultilevel"/>
    <w:tmpl w:val="9D5EAE56"/>
    <w:lvl w:ilvl="0" w:tplc="83B415EC">
      <w:start w:val="1"/>
      <w:numFmt w:val="decimal"/>
      <w:pStyle w:val="bijlage"/>
      <w:lvlText w:val="Bijlage %1."/>
      <w:lvlJc w:val="left"/>
      <w:pPr>
        <w:ind w:left="360" w:hanging="360"/>
      </w:pPr>
      <w:rPr>
        <w:rFonts w:hint="default" w:ascii="Cambria" w:hAnsi="Cambria" w:cs="Cambria"/>
        <w:b w:val="0"/>
        <w:sz w:val="30"/>
        <w:szCs w:val="3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945426084">
    <w:abstractNumId w:val="7"/>
  </w:num>
  <w:num w:numId="2" w16cid:durableId="792553897">
    <w:abstractNumId w:val="12"/>
  </w:num>
  <w:num w:numId="3" w16cid:durableId="1197893679">
    <w:abstractNumId w:val="2"/>
  </w:num>
  <w:num w:numId="4" w16cid:durableId="496186624">
    <w:abstractNumId w:val="11"/>
  </w:num>
  <w:num w:numId="5" w16cid:durableId="1850832463">
    <w:abstractNumId w:val="13"/>
  </w:num>
  <w:num w:numId="6" w16cid:durableId="657078415">
    <w:abstractNumId w:val="5"/>
  </w:num>
  <w:num w:numId="7" w16cid:durableId="253053574">
    <w:abstractNumId w:val="4"/>
  </w:num>
  <w:num w:numId="8" w16cid:durableId="1441602315">
    <w:abstractNumId w:val="0"/>
  </w:num>
  <w:num w:numId="9" w16cid:durableId="503401922">
    <w:abstractNumId w:val="8"/>
  </w:num>
  <w:num w:numId="10" w16cid:durableId="1398088290">
    <w:abstractNumId w:val="1"/>
  </w:num>
  <w:num w:numId="11" w16cid:durableId="2126926787">
    <w:abstractNumId w:val="6"/>
  </w:num>
  <w:num w:numId="12" w16cid:durableId="157310404">
    <w:abstractNumId w:val="3"/>
  </w:num>
  <w:num w:numId="13" w16cid:durableId="459420765">
    <w:abstractNumId w:val="10"/>
  </w:num>
  <w:num w:numId="14" w16cid:durableId="1653485753">
    <w:abstractNumId w:val="14"/>
  </w:num>
  <w:num w:numId="15" w16cid:durableId="15269470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614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A9"/>
    <w:rsid w:val="00001B7A"/>
    <w:rsid w:val="00004580"/>
    <w:rsid w:val="00015FCD"/>
    <w:rsid w:val="00043395"/>
    <w:rsid w:val="0007636F"/>
    <w:rsid w:val="0009388E"/>
    <w:rsid w:val="00095153"/>
    <w:rsid w:val="000957F5"/>
    <w:rsid w:val="000962A5"/>
    <w:rsid w:val="0009787E"/>
    <w:rsid w:val="000A4133"/>
    <w:rsid w:val="000B40AE"/>
    <w:rsid w:val="000D2141"/>
    <w:rsid w:val="000F2360"/>
    <w:rsid w:val="000F72F7"/>
    <w:rsid w:val="0010195A"/>
    <w:rsid w:val="00181B14"/>
    <w:rsid w:val="00183A98"/>
    <w:rsid w:val="00194BF5"/>
    <w:rsid w:val="0019752E"/>
    <w:rsid w:val="001A57A9"/>
    <w:rsid w:val="001B7263"/>
    <w:rsid w:val="001D0829"/>
    <w:rsid w:val="001D1BDC"/>
    <w:rsid w:val="001E5A32"/>
    <w:rsid w:val="001E68A5"/>
    <w:rsid w:val="001E78EF"/>
    <w:rsid w:val="00205286"/>
    <w:rsid w:val="00211560"/>
    <w:rsid w:val="00213BE6"/>
    <w:rsid w:val="00230527"/>
    <w:rsid w:val="00232304"/>
    <w:rsid w:val="0023293A"/>
    <w:rsid w:val="00241744"/>
    <w:rsid w:val="00261FEA"/>
    <w:rsid w:val="0027011A"/>
    <w:rsid w:val="00286709"/>
    <w:rsid w:val="00293615"/>
    <w:rsid w:val="002A03BF"/>
    <w:rsid w:val="002B7217"/>
    <w:rsid w:val="002C28BA"/>
    <w:rsid w:val="002C31F9"/>
    <w:rsid w:val="002E1BE5"/>
    <w:rsid w:val="00301EAB"/>
    <w:rsid w:val="003377B7"/>
    <w:rsid w:val="00347100"/>
    <w:rsid w:val="00363088"/>
    <w:rsid w:val="00365025"/>
    <w:rsid w:val="00367CF7"/>
    <w:rsid w:val="003727FE"/>
    <w:rsid w:val="00375186"/>
    <w:rsid w:val="003B4943"/>
    <w:rsid w:val="003B4BD0"/>
    <w:rsid w:val="003D1DDD"/>
    <w:rsid w:val="003D2587"/>
    <w:rsid w:val="003D571B"/>
    <w:rsid w:val="003E4345"/>
    <w:rsid w:val="003E4E3F"/>
    <w:rsid w:val="0041790D"/>
    <w:rsid w:val="00425A97"/>
    <w:rsid w:val="00457A79"/>
    <w:rsid w:val="00493361"/>
    <w:rsid w:val="00494826"/>
    <w:rsid w:val="004D1484"/>
    <w:rsid w:val="004E5FBB"/>
    <w:rsid w:val="0050251C"/>
    <w:rsid w:val="005500C7"/>
    <w:rsid w:val="00560409"/>
    <w:rsid w:val="005678D9"/>
    <w:rsid w:val="0058107F"/>
    <w:rsid w:val="0059168A"/>
    <w:rsid w:val="00596D78"/>
    <w:rsid w:val="005A0DE8"/>
    <w:rsid w:val="005B32D3"/>
    <w:rsid w:val="005C2E2E"/>
    <w:rsid w:val="005F5226"/>
    <w:rsid w:val="005F67E1"/>
    <w:rsid w:val="00611888"/>
    <w:rsid w:val="00615948"/>
    <w:rsid w:val="00617FA6"/>
    <w:rsid w:val="006525EA"/>
    <w:rsid w:val="0065474A"/>
    <w:rsid w:val="0066219A"/>
    <w:rsid w:val="00673225"/>
    <w:rsid w:val="006775F1"/>
    <w:rsid w:val="006B1DFA"/>
    <w:rsid w:val="006D66AB"/>
    <w:rsid w:val="006E1BBA"/>
    <w:rsid w:val="006F30C6"/>
    <w:rsid w:val="0070054A"/>
    <w:rsid w:val="00710F9F"/>
    <w:rsid w:val="0071214A"/>
    <w:rsid w:val="007166C5"/>
    <w:rsid w:val="00725D4C"/>
    <w:rsid w:val="00771B0C"/>
    <w:rsid w:val="007924D7"/>
    <w:rsid w:val="007A1098"/>
    <w:rsid w:val="007A74FC"/>
    <w:rsid w:val="007D3AFE"/>
    <w:rsid w:val="007D50EC"/>
    <w:rsid w:val="007F779D"/>
    <w:rsid w:val="008041D7"/>
    <w:rsid w:val="008048A6"/>
    <w:rsid w:val="00830F64"/>
    <w:rsid w:val="00855707"/>
    <w:rsid w:val="0087051A"/>
    <w:rsid w:val="008827C4"/>
    <w:rsid w:val="00895659"/>
    <w:rsid w:val="008A6360"/>
    <w:rsid w:val="008B7ADE"/>
    <w:rsid w:val="008D5FC8"/>
    <w:rsid w:val="00906835"/>
    <w:rsid w:val="00913596"/>
    <w:rsid w:val="00917290"/>
    <w:rsid w:val="009239BB"/>
    <w:rsid w:val="00987F27"/>
    <w:rsid w:val="009B56FC"/>
    <w:rsid w:val="009E574F"/>
    <w:rsid w:val="009F689C"/>
    <w:rsid w:val="00A0093F"/>
    <w:rsid w:val="00A13D64"/>
    <w:rsid w:val="00A16F4F"/>
    <w:rsid w:val="00A21C88"/>
    <w:rsid w:val="00A370B2"/>
    <w:rsid w:val="00A516B1"/>
    <w:rsid w:val="00A73669"/>
    <w:rsid w:val="00A91625"/>
    <w:rsid w:val="00A9493C"/>
    <w:rsid w:val="00AA5197"/>
    <w:rsid w:val="00AC337D"/>
    <w:rsid w:val="00AC41A7"/>
    <w:rsid w:val="00AE028E"/>
    <w:rsid w:val="00AE0C86"/>
    <w:rsid w:val="00AF2923"/>
    <w:rsid w:val="00AF2E50"/>
    <w:rsid w:val="00B01481"/>
    <w:rsid w:val="00B0283D"/>
    <w:rsid w:val="00B2630F"/>
    <w:rsid w:val="00B3479D"/>
    <w:rsid w:val="00B51192"/>
    <w:rsid w:val="00B53B22"/>
    <w:rsid w:val="00B71003"/>
    <w:rsid w:val="00B73E1E"/>
    <w:rsid w:val="00B754A2"/>
    <w:rsid w:val="00B8620B"/>
    <w:rsid w:val="00B94E69"/>
    <w:rsid w:val="00B97EFC"/>
    <w:rsid w:val="00BC1D9A"/>
    <w:rsid w:val="00BC7D92"/>
    <w:rsid w:val="00BE3A52"/>
    <w:rsid w:val="00BF2412"/>
    <w:rsid w:val="00C06938"/>
    <w:rsid w:val="00C31AB6"/>
    <w:rsid w:val="00C41C35"/>
    <w:rsid w:val="00C42662"/>
    <w:rsid w:val="00C43978"/>
    <w:rsid w:val="00C64CEB"/>
    <w:rsid w:val="00C95447"/>
    <w:rsid w:val="00CA2680"/>
    <w:rsid w:val="00CB0B29"/>
    <w:rsid w:val="00CB2C86"/>
    <w:rsid w:val="00CC1804"/>
    <w:rsid w:val="00CC309E"/>
    <w:rsid w:val="00CF2E5C"/>
    <w:rsid w:val="00D02397"/>
    <w:rsid w:val="00D079BE"/>
    <w:rsid w:val="00D43616"/>
    <w:rsid w:val="00D736E4"/>
    <w:rsid w:val="00D84043"/>
    <w:rsid w:val="00D9485B"/>
    <w:rsid w:val="00D95F74"/>
    <w:rsid w:val="00D9702C"/>
    <w:rsid w:val="00DA4B06"/>
    <w:rsid w:val="00DC52D1"/>
    <w:rsid w:val="00DF6478"/>
    <w:rsid w:val="00E02CA1"/>
    <w:rsid w:val="00E1033B"/>
    <w:rsid w:val="00E2427D"/>
    <w:rsid w:val="00E273E6"/>
    <w:rsid w:val="00E3558E"/>
    <w:rsid w:val="00E51D8C"/>
    <w:rsid w:val="00E56E7F"/>
    <w:rsid w:val="00E6011E"/>
    <w:rsid w:val="00E70F6C"/>
    <w:rsid w:val="00E759B9"/>
    <w:rsid w:val="00E80CCD"/>
    <w:rsid w:val="00E969F4"/>
    <w:rsid w:val="00E96CCD"/>
    <w:rsid w:val="00E970FB"/>
    <w:rsid w:val="00EA28CC"/>
    <w:rsid w:val="00EE1E38"/>
    <w:rsid w:val="00EE2257"/>
    <w:rsid w:val="00EE28C5"/>
    <w:rsid w:val="00EF087D"/>
    <w:rsid w:val="00EF3040"/>
    <w:rsid w:val="00EF6ACF"/>
    <w:rsid w:val="00EF7E01"/>
    <w:rsid w:val="00F10B3E"/>
    <w:rsid w:val="00F170AC"/>
    <w:rsid w:val="00F23AE0"/>
    <w:rsid w:val="00F26F7D"/>
    <w:rsid w:val="00F46974"/>
    <w:rsid w:val="00F5354B"/>
    <w:rsid w:val="00F55DF4"/>
    <w:rsid w:val="00F702A0"/>
    <w:rsid w:val="00F8152B"/>
    <w:rsid w:val="00F86909"/>
    <w:rsid w:val="00FA12BB"/>
    <w:rsid w:val="00FA5321"/>
    <w:rsid w:val="00FB44DB"/>
    <w:rsid w:val="00FC6F74"/>
    <w:rsid w:val="00FC7143"/>
    <w:rsid w:val="00FD6E71"/>
    <w:rsid w:val="00FE3DAC"/>
    <w:rsid w:val="00FE656A"/>
    <w:rsid w:val="08F0E8A4"/>
    <w:rsid w:val="09B7DFFB"/>
    <w:rsid w:val="107C3319"/>
    <w:rsid w:val="2DEF16D8"/>
    <w:rsid w:val="30182BFE"/>
    <w:rsid w:val="4056A99F"/>
    <w:rsid w:val="67430224"/>
    <w:rsid w:val="6992B9D2"/>
    <w:rsid w:val="70B121BE"/>
    <w:rsid w:val="7AE892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o:shapelayout v:ext="edit">
      <o:idmap v:ext="edit" data="1"/>
    </o:shapelayout>
  </w:shapeDefaults>
  <w:decimalSymbol w:val=","/>
  <w:listSeparator w:val=";"/>
  <w14:docId w14:val="4C71088E"/>
  <w15:docId w15:val="{74B5B791-63D5-4A09-BBCD-CF5DA1FD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A16F4F"/>
    <w:rPr>
      <w:rFonts w:ascii="Trebuchet MS" w:hAnsi="Trebuchet MS"/>
      <w:kern w:val="28"/>
      <w:sz w:val="22"/>
      <w:szCs w:val="22"/>
    </w:rPr>
  </w:style>
  <w:style w:type="paragraph" w:styleId="Kop3">
    <w:name w:val="heading 3"/>
    <w:basedOn w:val="Standaard"/>
    <w:next w:val="Standaard"/>
    <w:link w:val="Kop3Char"/>
    <w:unhideWhenUsed/>
    <w:qFormat/>
    <w:rsid w:val="00EA28CC"/>
    <w:pPr>
      <w:keepNext/>
      <w:spacing w:before="240" w:after="60"/>
      <w:outlineLvl w:val="2"/>
    </w:pPr>
    <w:rPr>
      <w:rFonts w:ascii="Cambria" w:hAnsi="Cambria"/>
      <w:b/>
      <w:bCs/>
      <w:sz w:val="26"/>
      <w:szCs w:val="2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3Char" w:customStyle="1">
    <w:name w:val="Kop 3 Char"/>
    <w:link w:val="Kop3"/>
    <w:rsid w:val="00EA28CC"/>
    <w:rPr>
      <w:rFonts w:ascii="Cambria" w:hAnsi="Cambria" w:eastAsia="Times New Roman" w:cs="Times New Roman"/>
      <w:b/>
      <w:bCs/>
      <w:kern w:val="28"/>
      <w:sz w:val="26"/>
      <w:szCs w:val="26"/>
    </w:rPr>
  </w:style>
  <w:style w:type="paragraph" w:styleId="Koptekst">
    <w:name w:val="header"/>
    <w:basedOn w:val="Standaard"/>
    <w:link w:val="KoptekstChar"/>
    <w:rsid w:val="003727FE"/>
    <w:pPr>
      <w:tabs>
        <w:tab w:val="center" w:pos="4536"/>
        <w:tab w:val="right" w:pos="9072"/>
      </w:tabs>
    </w:pPr>
  </w:style>
  <w:style w:type="character" w:styleId="KoptekstChar" w:customStyle="1">
    <w:name w:val="Koptekst Char"/>
    <w:link w:val="Koptekst"/>
    <w:rsid w:val="003727FE"/>
    <w:rPr>
      <w:rFonts w:ascii="Trebuchet MS" w:hAnsi="Trebuchet MS"/>
      <w:kern w:val="28"/>
      <w:sz w:val="22"/>
      <w:szCs w:val="22"/>
    </w:rPr>
  </w:style>
  <w:style w:type="paragraph" w:styleId="Voettekst">
    <w:name w:val="footer"/>
    <w:basedOn w:val="Standaard"/>
    <w:link w:val="VoettekstChar"/>
    <w:rsid w:val="003727FE"/>
    <w:pPr>
      <w:tabs>
        <w:tab w:val="center" w:pos="4536"/>
        <w:tab w:val="right" w:pos="9072"/>
      </w:tabs>
    </w:pPr>
  </w:style>
  <w:style w:type="character" w:styleId="VoettekstChar" w:customStyle="1">
    <w:name w:val="Voettekst Char"/>
    <w:link w:val="Voettekst"/>
    <w:rsid w:val="003727FE"/>
    <w:rPr>
      <w:rFonts w:ascii="Trebuchet MS" w:hAnsi="Trebuchet MS"/>
      <w:kern w:val="28"/>
      <w:sz w:val="22"/>
      <w:szCs w:val="22"/>
    </w:rPr>
  </w:style>
  <w:style w:type="character" w:styleId="Hyperlink">
    <w:name w:val="Hyperlink"/>
    <w:uiPriority w:val="99"/>
    <w:unhideWhenUsed/>
    <w:rsid w:val="00363088"/>
    <w:rPr>
      <w:color w:val="0000FF"/>
      <w:u w:val="single"/>
    </w:rPr>
  </w:style>
  <w:style w:type="paragraph" w:styleId="DHOpsomming" w:customStyle="1">
    <w:name w:val="_DH_Opsomming"/>
    <w:basedOn w:val="Standaard"/>
    <w:qFormat/>
    <w:rsid w:val="00906835"/>
    <w:pPr>
      <w:numPr>
        <w:numId w:val="13"/>
      </w:numPr>
      <w:spacing w:line="260" w:lineRule="atLeast"/>
    </w:pPr>
    <w:rPr>
      <w:rFonts w:ascii="Georgia" w:hAnsi="Georgia" w:eastAsia="Georgia"/>
      <w:kern w:val="0"/>
      <w:sz w:val="19"/>
      <w:szCs w:val="20"/>
      <w:lang w:eastAsia="en-US"/>
    </w:rPr>
  </w:style>
  <w:style w:type="paragraph" w:styleId="DHSubopsomming" w:customStyle="1">
    <w:name w:val="_DH_Subopsomming"/>
    <w:basedOn w:val="DHOpsomming"/>
    <w:qFormat/>
    <w:rsid w:val="00906835"/>
    <w:pPr>
      <w:numPr>
        <w:ilvl w:val="1"/>
      </w:numPr>
      <w:ind w:left="1440" w:hanging="360"/>
    </w:pPr>
  </w:style>
  <w:style w:type="paragraph" w:styleId="Lijstalinea">
    <w:name w:val="List Paragraph"/>
    <w:basedOn w:val="Standaard"/>
    <w:link w:val="LijstalineaChar"/>
    <w:uiPriority w:val="34"/>
    <w:qFormat/>
    <w:rsid w:val="00906835"/>
    <w:pPr>
      <w:spacing w:line="260" w:lineRule="atLeast"/>
      <w:ind w:left="720"/>
      <w:contextualSpacing/>
    </w:pPr>
    <w:rPr>
      <w:rFonts w:ascii="Georgia" w:hAnsi="Georgia" w:eastAsia="Georgia"/>
      <w:kern w:val="0"/>
      <w:sz w:val="19"/>
      <w:szCs w:val="20"/>
      <w:lang w:eastAsia="en-US"/>
    </w:rPr>
  </w:style>
  <w:style w:type="paragraph" w:styleId="bijlage" w:customStyle="1">
    <w:name w:val="bijlage"/>
    <w:basedOn w:val="Standaard"/>
    <w:link w:val="bijlageChar"/>
    <w:qFormat/>
    <w:rsid w:val="00906835"/>
    <w:pPr>
      <w:numPr>
        <w:numId w:val="14"/>
      </w:numPr>
      <w:jc w:val="both"/>
    </w:pPr>
    <w:rPr>
      <w:rFonts w:ascii="Arial" w:hAnsi="Arial"/>
      <w:kern w:val="0"/>
      <w:sz w:val="30"/>
    </w:rPr>
  </w:style>
  <w:style w:type="character" w:styleId="bijlageChar" w:customStyle="1">
    <w:name w:val="bijlage Char"/>
    <w:link w:val="bijlage"/>
    <w:rsid w:val="00906835"/>
    <w:rPr>
      <w:rFonts w:ascii="Arial" w:hAnsi="Arial"/>
      <w:sz w:val="30"/>
      <w:szCs w:val="22"/>
    </w:rPr>
  </w:style>
  <w:style w:type="character" w:styleId="LijstalineaChar" w:customStyle="1">
    <w:name w:val="Lijstalinea Char"/>
    <w:link w:val="Lijstalinea"/>
    <w:uiPriority w:val="34"/>
    <w:rsid w:val="00906835"/>
    <w:rPr>
      <w:rFonts w:ascii="Georgia" w:hAnsi="Georgia" w:eastAsia="Georgia"/>
      <w:sz w:val="19"/>
      <w:lang w:eastAsia="en-US"/>
    </w:rPr>
  </w:style>
  <w:style w:type="character" w:styleId="Verwijzingopmerking">
    <w:name w:val="annotation reference"/>
    <w:basedOn w:val="Standaardalinea-lettertype"/>
    <w:semiHidden/>
    <w:unhideWhenUsed/>
    <w:rsid w:val="008041D7"/>
    <w:rPr>
      <w:sz w:val="16"/>
      <w:szCs w:val="16"/>
    </w:rPr>
  </w:style>
  <w:style w:type="paragraph" w:styleId="Tekstopmerking">
    <w:name w:val="annotation text"/>
    <w:basedOn w:val="Standaard"/>
    <w:link w:val="TekstopmerkingChar"/>
    <w:semiHidden/>
    <w:unhideWhenUsed/>
    <w:rsid w:val="008041D7"/>
    <w:rPr>
      <w:sz w:val="20"/>
      <w:szCs w:val="20"/>
    </w:rPr>
  </w:style>
  <w:style w:type="character" w:styleId="TekstopmerkingChar" w:customStyle="1">
    <w:name w:val="Tekst opmerking Char"/>
    <w:basedOn w:val="Standaardalinea-lettertype"/>
    <w:link w:val="Tekstopmerking"/>
    <w:semiHidden/>
    <w:rsid w:val="008041D7"/>
    <w:rPr>
      <w:rFonts w:ascii="Trebuchet MS" w:hAnsi="Trebuchet MS"/>
      <w:kern w:val="28"/>
    </w:rPr>
  </w:style>
  <w:style w:type="paragraph" w:styleId="Onderwerpvanopmerking">
    <w:name w:val="annotation subject"/>
    <w:basedOn w:val="Tekstopmerking"/>
    <w:next w:val="Tekstopmerking"/>
    <w:link w:val="OnderwerpvanopmerkingChar"/>
    <w:semiHidden/>
    <w:unhideWhenUsed/>
    <w:rsid w:val="008041D7"/>
    <w:rPr>
      <w:b/>
      <w:bCs/>
    </w:rPr>
  </w:style>
  <w:style w:type="character" w:styleId="OnderwerpvanopmerkingChar" w:customStyle="1">
    <w:name w:val="Onderwerp van opmerking Char"/>
    <w:basedOn w:val="TekstopmerkingChar"/>
    <w:link w:val="Onderwerpvanopmerking"/>
    <w:semiHidden/>
    <w:rsid w:val="008041D7"/>
    <w:rPr>
      <w:rFonts w:ascii="Trebuchet MS" w:hAnsi="Trebuchet MS"/>
      <w:b/>
      <w:bCs/>
      <w:kern w:val="28"/>
    </w:rPr>
  </w:style>
  <w:style w:type="paragraph" w:styleId="Ballontekst">
    <w:name w:val="Balloon Text"/>
    <w:basedOn w:val="Standaard"/>
    <w:link w:val="BallontekstChar"/>
    <w:rsid w:val="0023293A"/>
    <w:rPr>
      <w:rFonts w:ascii="Tahoma" w:hAnsi="Tahoma" w:cs="Tahoma"/>
      <w:sz w:val="16"/>
      <w:szCs w:val="16"/>
    </w:rPr>
  </w:style>
  <w:style w:type="character" w:styleId="BallontekstChar" w:customStyle="1">
    <w:name w:val="Ballontekst Char"/>
    <w:basedOn w:val="Standaardalinea-lettertype"/>
    <w:link w:val="Ballontekst"/>
    <w:rsid w:val="0023293A"/>
    <w:rPr>
      <w:rFonts w:ascii="Tahoma" w:hAnsi="Tahoma" w:cs="Tahoma"/>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712609">
      <w:bodyDiv w:val="1"/>
      <w:marLeft w:val="0"/>
      <w:marRight w:val="0"/>
      <w:marTop w:val="0"/>
      <w:marBottom w:val="0"/>
      <w:divBdr>
        <w:top w:val="none" w:sz="0" w:space="0" w:color="auto"/>
        <w:left w:val="none" w:sz="0" w:space="0" w:color="auto"/>
        <w:bottom w:val="none" w:sz="0" w:space="0" w:color="auto"/>
        <w:right w:val="none" w:sz="0" w:space="0" w:color="auto"/>
      </w:divBdr>
    </w:div>
    <w:div w:id="484397416">
      <w:bodyDiv w:val="1"/>
      <w:marLeft w:val="0"/>
      <w:marRight w:val="0"/>
      <w:marTop w:val="0"/>
      <w:marBottom w:val="0"/>
      <w:divBdr>
        <w:top w:val="none" w:sz="0" w:space="0" w:color="auto"/>
        <w:left w:val="none" w:sz="0" w:space="0" w:color="auto"/>
        <w:bottom w:val="none" w:sz="0" w:space="0" w:color="auto"/>
        <w:right w:val="none" w:sz="0" w:space="0" w:color="auto"/>
      </w:divBdr>
    </w:div>
    <w:div w:id="800147379">
      <w:bodyDiv w:val="1"/>
      <w:marLeft w:val="0"/>
      <w:marRight w:val="0"/>
      <w:marTop w:val="0"/>
      <w:marBottom w:val="0"/>
      <w:divBdr>
        <w:top w:val="none" w:sz="0" w:space="0" w:color="auto"/>
        <w:left w:val="none" w:sz="0" w:space="0" w:color="auto"/>
        <w:bottom w:val="none" w:sz="0" w:space="0" w:color="auto"/>
        <w:right w:val="none" w:sz="0" w:space="0" w:color="auto"/>
      </w:divBdr>
    </w:div>
    <w:div w:id="922109601">
      <w:bodyDiv w:val="1"/>
      <w:marLeft w:val="0"/>
      <w:marRight w:val="0"/>
      <w:marTop w:val="0"/>
      <w:marBottom w:val="0"/>
      <w:divBdr>
        <w:top w:val="none" w:sz="0" w:space="0" w:color="auto"/>
        <w:left w:val="none" w:sz="0" w:space="0" w:color="auto"/>
        <w:bottom w:val="none" w:sz="0" w:space="0" w:color="auto"/>
        <w:right w:val="none" w:sz="0" w:space="0" w:color="auto"/>
      </w:divBdr>
    </w:div>
    <w:div w:id="987782823">
      <w:bodyDiv w:val="1"/>
      <w:marLeft w:val="0"/>
      <w:marRight w:val="0"/>
      <w:marTop w:val="0"/>
      <w:marBottom w:val="0"/>
      <w:divBdr>
        <w:top w:val="none" w:sz="0" w:space="0" w:color="auto"/>
        <w:left w:val="none" w:sz="0" w:space="0" w:color="auto"/>
        <w:bottom w:val="none" w:sz="0" w:space="0" w:color="auto"/>
        <w:right w:val="none" w:sz="0" w:space="0" w:color="auto"/>
      </w:divBdr>
    </w:div>
    <w:div w:id="2029523612">
      <w:bodyDiv w:val="1"/>
      <w:marLeft w:val="0"/>
      <w:marRight w:val="0"/>
      <w:marTop w:val="0"/>
      <w:marBottom w:val="0"/>
      <w:divBdr>
        <w:top w:val="none" w:sz="0" w:space="0" w:color="auto"/>
        <w:left w:val="none" w:sz="0" w:space="0" w:color="auto"/>
        <w:bottom w:val="none" w:sz="0" w:space="0" w:color="auto"/>
        <w:right w:val="none" w:sz="0" w:space="0" w:color="auto"/>
      </w:divBdr>
    </w:div>
    <w:div w:id="204887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872745AB18CD429FE8737782C2BBA4" ma:contentTypeVersion="10" ma:contentTypeDescription="Een nieuw document maken." ma:contentTypeScope="" ma:versionID="22fec5aacfe87aaa488ea2b5acfe8f74">
  <xsd:schema xmlns:xsd="http://www.w3.org/2001/XMLSchema" xmlns:xs="http://www.w3.org/2001/XMLSchema" xmlns:p="http://schemas.microsoft.com/office/2006/metadata/properties" xmlns:ns2="d3dfd7ba-1554-4d95-9d85-9b98e935804b" xmlns:ns3="a089b41e-f605-4120-a44d-b3fec8f06183" targetNamespace="http://schemas.microsoft.com/office/2006/metadata/properties" ma:root="true" ma:fieldsID="7108fbaff4a3e9f3a48874f0908e61d9" ns2:_="" ns3:_="">
    <xsd:import namespace="d3dfd7ba-1554-4d95-9d85-9b98e935804b"/>
    <xsd:import namespace="a089b41e-f605-4120-a44d-b3fec8f061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fd7ba-1554-4d95-9d85-9b98e93580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2e0c08a-b754-4773-a802-fa10ae15c82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89b41e-f605-4120-a44d-b3fec8f061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4310df-1aee-4b06-a15d-0d4e68c4f324}" ma:internalName="TaxCatchAll" ma:showField="CatchAllData" ma:web="a089b41e-f605-4120-a44d-b3fec8f061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89b41e-f605-4120-a44d-b3fec8f06183" xsi:nil="true"/>
    <lcf76f155ced4ddcb4097134ff3c332f xmlns="d3dfd7ba-1554-4d95-9d85-9b98e93580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E7FF1B-190C-4A59-9DC1-B71162E289C1}"/>
</file>

<file path=customXml/itemProps2.xml><?xml version="1.0" encoding="utf-8"?>
<ds:datastoreItem xmlns:ds="http://schemas.openxmlformats.org/officeDocument/2006/customXml" ds:itemID="{D819FF04-980F-4537-BD75-062AB6F43FC1}">
  <ds:schemaRefs>
    <ds:schemaRef ds:uri="http://schemas.openxmlformats.org/officeDocument/2006/bibliography"/>
  </ds:schemaRefs>
</ds:datastoreItem>
</file>

<file path=customXml/itemProps3.xml><?xml version="1.0" encoding="utf-8"?>
<ds:datastoreItem xmlns:ds="http://schemas.openxmlformats.org/officeDocument/2006/customXml" ds:itemID="{B5A5FEF2-1B16-41C6-AE97-6E2B027F9DE0}">
  <ds:schemaRefs>
    <ds:schemaRef ds:uri="http://schemas.microsoft.com/sharepoint/v3/contenttype/forms"/>
  </ds:schemaRefs>
</ds:datastoreItem>
</file>

<file path=customXml/itemProps4.xml><?xml version="1.0" encoding="utf-8"?>
<ds:datastoreItem xmlns:ds="http://schemas.openxmlformats.org/officeDocument/2006/customXml" ds:itemID="{A133377E-28A1-43C1-A743-415F2E751347}">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Reclassering Nederland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R901015624</dc:creator>
  <lastModifiedBy>s.teuben</lastModifiedBy>
  <revision>7</revision>
  <dcterms:created xsi:type="dcterms:W3CDTF">2026-03-19T11:03:00.0000000Z</dcterms:created>
  <dcterms:modified xsi:type="dcterms:W3CDTF">2026-04-03T14:23:00.5518193Z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0x01010034872745AB18CD429FE8737782C2BBA4</vt:lpwstr>
  </property>
  <property fmtid="{D5CDD505-2E9C-101B-9397-08002B2CF9AE}" pid="3" name="MediaServiceImageTags">
    <vt:lpwstr/>
  </property>
</Properties>
</file>