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F459" w14:textId="1F6F564A"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E32362">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355FE39B" w14:textId="77777777" w:rsidR="00E032CC" w:rsidRDefault="00E032CC" w:rsidP="00E032CC">
      <w:pPr>
        <w:spacing w:after="0" w:line="240" w:lineRule="auto"/>
        <w:rPr>
          <w:rFonts w:ascii="Arial" w:hAnsi="Arial" w:cs="Arial"/>
        </w:rPr>
      </w:pPr>
    </w:p>
    <w:p w14:paraId="3AAB9304"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6333D4E5" w14:textId="33A5C698"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E32362">
        <w:rPr>
          <w:rFonts w:ascii="Arial" w:hAnsi="Arial" w:cs="Arial"/>
        </w:rPr>
        <w:t>Raamovereenkomst advisering Sportvelden en sportparken</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E32362" w:rsidRPr="00E32362">
        <w:rPr>
          <w:rFonts w:ascii="Arial" w:hAnsi="Arial" w:cs="Arial"/>
        </w:rPr>
        <w:t>Z/25/808014</w:t>
      </w:r>
      <w:r w:rsidR="00E32362">
        <w:t xml:space="preserve"> </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E32362">
        <w:rPr>
          <w:rFonts w:ascii="Arial" w:hAnsi="Arial" w:cs="Arial"/>
        </w:rPr>
        <w:t xml:space="preserve">gepubliceerd op </w:t>
      </w:r>
      <w:r w:rsidR="00773D7E" w:rsidRPr="00E32362">
        <w:rPr>
          <w:rFonts w:ascii="Arial" w:hAnsi="Arial" w:cs="Arial"/>
        </w:rPr>
        <w:t>TenderNed</w:t>
      </w:r>
      <w:r w:rsidR="00FD71DE">
        <w:rPr>
          <w:rFonts w:ascii="Arial" w:hAnsi="Arial" w:cs="Arial"/>
        </w:rPr>
        <w:t xml:space="preserve">, </w:t>
      </w:r>
      <w:r>
        <w:rPr>
          <w:rFonts w:ascii="Arial" w:hAnsi="Arial" w:cs="Arial"/>
        </w:rPr>
        <w:t xml:space="preserve">te weten: </w:t>
      </w:r>
    </w:p>
    <w:p w14:paraId="567B4A3A" w14:textId="590C8110"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E32362">
        <w:rPr>
          <w:rFonts w:ascii="Arial" w:hAnsi="Arial" w:cs="Arial"/>
        </w:rPr>
        <w:t>Raamovereenkomst advisering Sportvelden en sportparken</w:t>
      </w:r>
    </w:p>
    <w:p w14:paraId="52DB88A2" w14:textId="00AFC209"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E32362">
        <w:rPr>
          <w:rFonts w:ascii="Arial" w:hAnsi="Arial" w:cs="Arial"/>
        </w:rPr>
        <w:t>in TenderNed</w:t>
      </w:r>
      <w:r w:rsidR="00773D7E" w:rsidRPr="001B19A9">
        <w:rPr>
          <w:rFonts w:ascii="Arial" w:hAnsi="Arial" w:cs="Arial"/>
        </w:rPr>
        <w:t>.</w:t>
      </w:r>
      <w:r w:rsidRPr="001B19A9">
        <w:rPr>
          <w:rFonts w:ascii="Arial" w:hAnsi="Arial" w:cs="Arial"/>
        </w:rPr>
        <w:t xml:space="preserve"> Uniform Europees Aanbestedingsdocument </w:t>
      </w:r>
    </w:p>
    <w:p w14:paraId="6A8DA2A6" w14:textId="649B402E" w:rsidR="00E32362" w:rsidRDefault="00E32362" w:rsidP="00E32362">
      <w:pPr>
        <w:pStyle w:val="Lijstalinea"/>
        <w:numPr>
          <w:ilvl w:val="0"/>
          <w:numId w:val="1"/>
        </w:numPr>
        <w:rPr>
          <w:rFonts w:ascii="Arial" w:hAnsi="Arial" w:cs="Arial"/>
        </w:rPr>
      </w:pPr>
      <w:r w:rsidRPr="00955CAF">
        <w:rPr>
          <w:rFonts w:ascii="Arial" w:hAnsi="Arial" w:cs="Arial"/>
        </w:rPr>
        <w:t xml:space="preserve">Bijlage </w:t>
      </w:r>
      <w:r>
        <w:rPr>
          <w:rFonts w:ascii="Arial" w:hAnsi="Arial" w:cs="Arial"/>
        </w:rPr>
        <w:t>2</w:t>
      </w:r>
      <w:r w:rsidRPr="00955CAF">
        <w:rPr>
          <w:rFonts w:ascii="Arial" w:hAnsi="Arial" w:cs="Arial"/>
        </w:rPr>
        <w:t xml:space="preserve">. Verklaring technische en beroepsbekwaamheid - referenties </w:t>
      </w:r>
    </w:p>
    <w:p w14:paraId="150E9DA0" w14:textId="3BDDD670" w:rsidR="00E32362" w:rsidRDefault="00E32362" w:rsidP="00E32362">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3</w:t>
      </w:r>
      <w:r w:rsidRPr="001B19A9">
        <w:rPr>
          <w:rFonts w:ascii="Arial" w:hAnsi="Arial" w:cs="Arial"/>
        </w:rPr>
        <w:t>. Prijzenblad</w:t>
      </w:r>
    </w:p>
    <w:p w14:paraId="1421205D" w14:textId="02DAB6F4"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E32362">
        <w:rPr>
          <w:rFonts w:ascii="Arial" w:hAnsi="Arial" w:cs="Arial"/>
        </w:rPr>
        <w:t>A1</w:t>
      </w:r>
      <w:r w:rsidR="00773D7E" w:rsidRPr="001B19A9">
        <w:rPr>
          <w:rFonts w:ascii="Arial" w:hAnsi="Arial" w:cs="Arial"/>
        </w:rPr>
        <w:t>.</w:t>
      </w:r>
      <w:r w:rsidRPr="001B19A9">
        <w:rPr>
          <w:rFonts w:ascii="Arial" w:hAnsi="Arial" w:cs="Arial"/>
        </w:rPr>
        <w:t xml:space="preserve"> Programma van Eisen </w:t>
      </w:r>
    </w:p>
    <w:p w14:paraId="09A59819" w14:textId="29BBEFC1" w:rsidR="001B19A9" w:rsidRPr="00E32362" w:rsidRDefault="00E32362" w:rsidP="00E32362">
      <w:pPr>
        <w:pStyle w:val="Lijstalinea"/>
        <w:numPr>
          <w:ilvl w:val="0"/>
          <w:numId w:val="1"/>
        </w:numPr>
        <w:rPr>
          <w:rFonts w:ascii="Arial" w:hAnsi="Arial" w:cs="Arial"/>
        </w:rPr>
      </w:pPr>
      <w:bookmarkStart w:id="1" w:name="_Hlk95723320"/>
      <w:r>
        <w:rPr>
          <w:rFonts w:ascii="Arial" w:hAnsi="Arial" w:cs="Arial"/>
        </w:rPr>
        <w:t>Bijlage A2. Functieprofielen</w:t>
      </w:r>
      <w:bookmarkEnd w:id="1"/>
    </w:p>
    <w:p w14:paraId="1EB3F112" w14:textId="09DDB287" w:rsidR="001B19A9" w:rsidRDefault="001B19A9" w:rsidP="001B19A9">
      <w:pPr>
        <w:pStyle w:val="Lijstalinea"/>
        <w:numPr>
          <w:ilvl w:val="0"/>
          <w:numId w:val="1"/>
        </w:numPr>
        <w:rPr>
          <w:rFonts w:ascii="Arial" w:hAnsi="Arial" w:cs="Arial"/>
          <w:lang w:val="en-US"/>
        </w:rPr>
      </w:pPr>
      <w:proofErr w:type="spellStart"/>
      <w:r w:rsidRPr="001B19A9">
        <w:rPr>
          <w:rFonts w:ascii="Arial" w:hAnsi="Arial" w:cs="Arial"/>
          <w:lang w:val="en-US"/>
        </w:rPr>
        <w:t>Bijlage</w:t>
      </w:r>
      <w:proofErr w:type="spellEnd"/>
      <w:r w:rsidRPr="001B19A9">
        <w:rPr>
          <w:rFonts w:ascii="Arial" w:hAnsi="Arial" w:cs="Arial"/>
          <w:lang w:val="en-US"/>
        </w:rPr>
        <w:t xml:space="preserve"> </w:t>
      </w:r>
      <w:r w:rsidR="00E32362">
        <w:rPr>
          <w:rFonts w:ascii="Arial" w:hAnsi="Arial" w:cs="Arial"/>
          <w:lang w:val="en-US"/>
        </w:rPr>
        <w:t>B</w:t>
      </w:r>
      <w:r w:rsidRPr="001B19A9">
        <w:rPr>
          <w:rFonts w:ascii="Arial" w:hAnsi="Arial" w:cs="Arial"/>
          <w:lang w:val="en-US"/>
        </w:rPr>
        <w:t xml:space="preserve">. </w:t>
      </w:r>
      <w:r w:rsidR="00E52CCA">
        <w:rPr>
          <w:rFonts w:ascii="Arial" w:hAnsi="Arial" w:cs="Arial"/>
          <w:lang w:val="en-US"/>
        </w:rPr>
        <w:t>Bestektekst SROI</w:t>
      </w:r>
      <w:r w:rsidRPr="001B19A9">
        <w:rPr>
          <w:rFonts w:ascii="Arial" w:hAnsi="Arial" w:cs="Arial"/>
          <w:lang w:val="en-US"/>
        </w:rPr>
        <w:t xml:space="preserve"> </w:t>
      </w:r>
    </w:p>
    <w:p w14:paraId="13ACD0F1" w14:textId="77777777" w:rsidR="00E32362" w:rsidRPr="001B19A9" w:rsidRDefault="00E32362" w:rsidP="00E32362">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C</w:t>
      </w:r>
      <w:r w:rsidRPr="001B19A9">
        <w:rPr>
          <w:rFonts w:ascii="Arial" w:hAnsi="Arial" w:cs="Arial"/>
        </w:rPr>
        <w:t>. Algemene inkoopvoorwaarden Sittard-Geleen 202</w:t>
      </w:r>
      <w:r>
        <w:rPr>
          <w:rFonts w:ascii="Arial" w:hAnsi="Arial" w:cs="Arial"/>
        </w:rPr>
        <w:t>5</w:t>
      </w:r>
      <w:r w:rsidRPr="001B19A9">
        <w:rPr>
          <w:rFonts w:ascii="Arial" w:hAnsi="Arial" w:cs="Arial"/>
        </w:rPr>
        <w:t xml:space="preserve"> voor Leveringen en Diensten </w:t>
      </w:r>
    </w:p>
    <w:p w14:paraId="7D5D6258"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0292C5AE" w14:textId="77777777" w:rsidR="00FC267F" w:rsidRDefault="00FC267F" w:rsidP="00FC267F">
      <w:pPr>
        <w:pStyle w:val="Lijstalinea"/>
        <w:rPr>
          <w:rFonts w:ascii="Arial" w:hAnsi="Arial" w:cs="Arial"/>
        </w:rPr>
      </w:pPr>
    </w:p>
    <w:p w14:paraId="53B6537D"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14ADD3DB" w14:textId="77777777" w:rsidR="00DB17F6" w:rsidRDefault="00DB17F6" w:rsidP="00DB17F6">
      <w:pPr>
        <w:pStyle w:val="Lijstalinea"/>
        <w:rPr>
          <w:rFonts w:ascii="Arial" w:hAnsi="Arial" w:cs="Arial"/>
        </w:rPr>
      </w:pPr>
    </w:p>
    <w:p w14:paraId="6BA5432F"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E0F5EFB"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6EBB953A"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D58CE4E"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2EF401B"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F7B275E"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2A24000"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4E7D9899" w14:textId="77777777" w:rsidTr="00FC267F">
        <w:trPr>
          <w:trHeight w:val="49"/>
        </w:trPr>
        <w:tc>
          <w:tcPr>
            <w:tcW w:w="1365" w:type="pct"/>
            <w:shd w:val="clear" w:color="auto" w:fill="FFFFFF"/>
          </w:tcPr>
          <w:p w14:paraId="057E2DC6"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54AEBC60" w14:textId="77777777" w:rsidR="00C12BE3" w:rsidRPr="001B19A9" w:rsidRDefault="00C12BE3" w:rsidP="00C12BE3">
            <w:pPr>
              <w:spacing w:after="0" w:line="240" w:lineRule="auto"/>
              <w:rPr>
                <w:rFonts w:ascii="Arial" w:hAnsi="Arial" w:cs="Arial"/>
                <w:snapToGrid w:val="0"/>
              </w:rPr>
            </w:pPr>
          </w:p>
        </w:tc>
      </w:tr>
      <w:tr w:rsidR="00C12BE3" w:rsidRPr="001B19A9" w14:paraId="6F774A29" w14:textId="77777777" w:rsidTr="00E704FB">
        <w:tc>
          <w:tcPr>
            <w:tcW w:w="1365" w:type="pct"/>
            <w:shd w:val="clear" w:color="auto" w:fill="FFFFFF"/>
          </w:tcPr>
          <w:p w14:paraId="43540AB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0A2CB062" w14:textId="77777777" w:rsidR="00C12BE3" w:rsidRPr="001B19A9" w:rsidRDefault="00C12BE3" w:rsidP="00C12BE3">
            <w:pPr>
              <w:spacing w:after="0" w:line="240" w:lineRule="auto"/>
              <w:rPr>
                <w:rFonts w:ascii="Arial" w:hAnsi="Arial" w:cs="Arial"/>
                <w:snapToGrid w:val="0"/>
              </w:rPr>
            </w:pPr>
          </w:p>
        </w:tc>
      </w:tr>
      <w:tr w:rsidR="00C12BE3" w:rsidRPr="001B19A9" w14:paraId="1D6F12BC" w14:textId="77777777" w:rsidTr="00E704FB">
        <w:tc>
          <w:tcPr>
            <w:tcW w:w="1365" w:type="pct"/>
            <w:shd w:val="clear" w:color="auto" w:fill="FFFFFF"/>
          </w:tcPr>
          <w:p w14:paraId="4E64E75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100B52AB" w14:textId="77777777" w:rsidR="00C12BE3" w:rsidRPr="001B19A9" w:rsidRDefault="00C12BE3" w:rsidP="00C12BE3">
            <w:pPr>
              <w:spacing w:after="0" w:line="240" w:lineRule="auto"/>
              <w:rPr>
                <w:rFonts w:ascii="Arial" w:hAnsi="Arial" w:cs="Arial"/>
                <w:snapToGrid w:val="0"/>
              </w:rPr>
            </w:pPr>
          </w:p>
        </w:tc>
      </w:tr>
      <w:tr w:rsidR="00C12BE3" w:rsidRPr="001B19A9" w14:paraId="6B59EA2F" w14:textId="77777777" w:rsidTr="00E704FB">
        <w:trPr>
          <w:trHeight w:val="42"/>
        </w:trPr>
        <w:tc>
          <w:tcPr>
            <w:tcW w:w="1365" w:type="pct"/>
            <w:shd w:val="clear" w:color="auto" w:fill="FFFFFF"/>
          </w:tcPr>
          <w:p w14:paraId="492E7B0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1731C4DC" w14:textId="77777777" w:rsidR="00C12BE3" w:rsidRPr="001B19A9" w:rsidRDefault="00C12BE3" w:rsidP="00C12BE3">
            <w:pPr>
              <w:spacing w:after="0" w:line="240" w:lineRule="auto"/>
              <w:rPr>
                <w:rFonts w:ascii="Arial" w:hAnsi="Arial" w:cs="Arial"/>
                <w:snapToGrid w:val="0"/>
              </w:rPr>
            </w:pPr>
          </w:p>
        </w:tc>
      </w:tr>
      <w:tr w:rsidR="00C12BE3" w:rsidRPr="001B19A9" w14:paraId="5154CE63" w14:textId="77777777" w:rsidTr="00E704FB">
        <w:tc>
          <w:tcPr>
            <w:tcW w:w="1365" w:type="pct"/>
            <w:shd w:val="clear" w:color="auto" w:fill="FFFFFF"/>
          </w:tcPr>
          <w:p w14:paraId="737A0B1A"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2C08D25E" w14:textId="77777777" w:rsidR="00C12BE3" w:rsidRPr="001B19A9" w:rsidRDefault="00C12BE3" w:rsidP="00C12BE3">
            <w:pPr>
              <w:spacing w:after="0" w:line="240" w:lineRule="auto"/>
              <w:rPr>
                <w:rFonts w:ascii="Arial" w:hAnsi="Arial" w:cs="Arial"/>
                <w:snapToGrid w:val="0"/>
              </w:rPr>
            </w:pPr>
          </w:p>
          <w:p w14:paraId="697B259B" w14:textId="77777777" w:rsidR="00C12BE3" w:rsidRPr="001B19A9" w:rsidRDefault="00C12BE3" w:rsidP="00C12BE3">
            <w:pPr>
              <w:spacing w:after="0" w:line="240" w:lineRule="auto"/>
              <w:rPr>
                <w:rFonts w:ascii="Arial" w:hAnsi="Arial" w:cs="Arial"/>
                <w:snapToGrid w:val="0"/>
              </w:rPr>
            </w:pPr>
          </w:p>
          <w:p w14:paraId="345E93C2" w14:textId="77777777" w:rsidR="00C12BE3" w:rsidRPr="001B19A9" w:rsidRDefault="00C12BE3" w:rsidP="00C12BE3">
            <w:pPr>
              <w:spacing w:after="0" w:line="240" w:lineRule="auto"/>
              <w:rPr>
                <w:rFonts w:ascii="Arial" w:hAnsi="Arial" w:cs="Arial"/>
                <w:snapToGrid w:val="0"/>
              </w:rPr>
            </w:pPr>
          </w:p>
          <w:p w14:paraId="2B575B42" w14:textId="77777777" w:rsidR="00C12BE3" w:rsidRPr="001B19A9" w:rsidRDefault="00C12BE3" w:rsidP="00C12BE3">
            <w:pPr>
              <w:spacing w:after="0" w:line="240" w:lineRule="auto"/>
              <w:rPr>
                <w:rFonts w:ascii="Arial" w:hAnsi="Arial" w:cs="Arial"/>
                <w:snapToGrid w:val="0"/>
              </w:rPr>
            </w:pPr>
          </w:p>
        </w:tc>
      </w:tr>
    </w:tbl>
    <w:p w14:paraId="26B88B88"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2477C59F" w14:textId="77777777" w:rsidTr="00133AD7">
        <w:tc>
          <w:tcPr>
            <w:tcW w:w="2376" w:type="dxa"/>
          </w:tcPr>
          <w:p w14:paraId="10CD9BE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3AE2A8F0" w14:textId="77777777" w:rsidR="00DB59EB" w:rsidRPr="00AA2BCA" w:rsidRDefault="00DB59EB" w:rsidP="00133AD7">
            <w:pPr>
              <w:spacing w:line="276" w:lineRule="auto"/>
              <w:jc w:val="both"/>
              <w:rPr>
                <w:rFonts w:ascii="Arial" w:hAnsi="Arial" w:cs="Arial"/>
                <w:sz w:val="22"/>
                <w:szCs w:val="22"/>
              </w:rPr>
            </w:pPr>
          </w:p>
        </w:tc>
      </w:tr>
      <w:tr w:rsidR="00DB59EB" w:rsidRPr="00AA2BCA" w14:paraId="0CA1CC39" w14:textId="77777777" w:rsidTr="00133AD7">
        <w:tc>
          <w:tcPr>
            <w:tcW w:w="2376" w:type="dxa"/>
          </w:tcPr>
          <w:p w14:paraId="21E534B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7123FCAF" w14:textId="77777777" w:rsidR="00DB59EB" w:rsidRPr="00AA2BCA" w:rsidRDefault="00DB59EB" w:rsidP="00133AD7">
            <w:pPr>
              <w:spacing w:line="276" w:lineRule="auto"/>
              <w:jc w:val="both"/>
              <w:rPr>
                <w:rFonts w:ascii="Arial" w:hAnsi="Arial" w:cs="Arial"/>
                <w:sz w:val="22"/>
                <w:szCs w:val="22"/>
              </w:rPr>
            </w:pPr>
          </w:p>
        </w:tc>
      </w:tr>
      <w:tr w:rsidR="00DB59EB" w:rsidRPr="00AA2BCA" w14:paraId="58C7EBD0" w14:textId="77777777" w:rsidTr="00133AD7">
        <w:tc>
          <w:tcPr>
            <w:tcW w:w="2376" w:type="dxa"/>
          </w:tcPr>
          <w:p w14:paraId="362469E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E003397" w14:textId="77777777" w:rsidR="00DB59EB" w:rsidRPr="00AA2BCA" w:rsidRDefault="00DB59EB" w:rsidP="00133AD7">
            <w:pPr>
              <w:spacing w:line="276" w:lineRule="auto"/>
              <w:jc w:val="both"/>
              <w:rPr>
                <w:rFonts w:ascii="Arial" w:hAnsi="Arial" w:cs="Arial"/>
                <w:sz w:val="22"/>
                <w:szCs w:val="22"/>
              </w:rPr>
            </w:pPr>
          </w:p>
        </w:tc>
      </w:tr>
      <w:tr w:rsidR="00DB59EB" w:rsidRPr="00AA2BCA" w14:paraId="4E12D8DE" w14:textId="77777777" w:rsidTr="00133AD7">
        <w:tc>
          <w:tcPr>
            <w:tcW w:w="2376" w:type="dxa"/>
          </w:tcPr>
          <w:p w14:paraId="08AE811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299B838F" w14:textId="77777777" w:rsidR="00DB59EB" w:rsidRPr="00AA2BCA" w:rsidRDefault="00DB59EB" w:rsidP="00133AD7">
            <w:pPr>
              <w:spacing w:line="276" w:lineRule="auto"/>
              <w:jc w:val="both"/>
              <w:rPr>
                <w:rFonts w:ascii="Arial" w:hAnsi="Arial" w:cs="Arial"/>
                <w:sz w:val="22"/>
                <w:szCs w:val="22"/>
              </w:rPr>
            </w:pPr>
          </w:p>
        </w:tc>
      </w:tr>
      <w:tr w:rsidR="00DB59EB" w:rsidRPr="00AA2BCA" w14:paraId="5C399DC5" w14:textId="77777777" w:rsidTr="00133AD7">
        <w:tc>
          <w:tcPr>
            <w:tcW w:w="2376" w:type="dxa"/>
          </w:tcPr>
          <w:p w14:paraId="4416A74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341BEE1D" w14:textId="77777777" w:rsidR="00DB59EB" w:rsidRPr="00AA2BCA" w:rsidRDefault="00DB59EB" w:rsidP="00133AD7">
            <w:pPr>
              <w:spacing w:line="276" w:lineRule="auto"/>
              <w:jc w:val="both"/>
              <w:rPr>
                <w:rFonts w:ascii="Arial" w:hAnsi="Arial" w:cs="Arial"/>
                <w:sz w:val="22"/>
                <w:szCs w:val="22"/>
              </w:rPr>
            </w:pPr>
          </w:p>
          <w:p w14:paraId="2E8AA587" w14:textId="77777777" w:rsidR="00DB59EB" w:rsidRPr="00AA2BCA" w:rsidRDefault="00DB59EB" w:rsidP="00133AD7">
            <w:pPr>
              <w:spacing w:line="276" w:lineRule="auto"/>
              <w:jc w:val="both"/>
              <w:rPr>
                <w:rFonts w:ascii="Arial" w:hAnsi="Arial" w:cs="Arial"/>
                <w:sz w:val="22"/>
                <w:szCs w:val="22"/>
              </w:rPr>
            </w:pPr>
          </w:p>
          <w:p w14:paraId="17FD0177" w14:textId="77777777" w:rsidR="00DB59EB" w:rsidRPr="00AA2BCA" w:rsidRDefault="00DB59EB" w:rsidP="00133AD7">
            <w:pPr>
              <w:spacing w:line="276" w:lineRule="auto"/>
              <w:jc w:val="both"/>
              <w:rPr>
                <w:rFonts w:ascii="Arial" w:hAnsi="Arial" w:cs="Arial"/>
                <w:sz w:val="22"/>
                <w:szCs w:val="22"/>
              </w:rPr>
            </w:pPr>
          </w:p>
        </w:tc>
        <w:tc>
          <w:tcPr>
            <w:tcW w:w="6835" w:type="dxa"/>
          </w:tcPr>
          <w:p w14:paraId="602DE867" w14:textId="77777777" w:rsidR="00DB59EB" w:rsidRPr="00AA2BCA" w:rsidRDefault="00DB59EB" w:rsidP="00133AD7">
            <w:pPr>
              <w:spacing w:line="276" w:lineRule="auto"/>
              <w:jc w:val="both"/>
              <w:rPr>
                <w:rFonts w:ascii="Arial" w:hAnsi="Arial" w:cs="Arial"/>
                <w:sz w:val="22"/>
                <w:szCs w:val="22"/>
              </w:rPr>
            </w:pPr>
          </w:p>
        </w:tc>
      </w:tr>
    </w:tbl>
    <w:p w14:paraId="5972676F"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3CE58C7B" w14:textId="77777777" w:rsidTr="00D80DB3">
        <w:tc>
          <w:tcPr>
            <w:tcW w:w="2376" w:type="dxa"/>
          </w:tcPr>
          <w:p w14:paraId="14F6F3C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60F1F234" w14:textId="77777777" w:rsidR="006B4234" w:rsidRPr="00AA2BCA" w:rsidRDefault="006B4234" w:rsidP="00D80DB3">
            <w:pPr>
              <w:spacing w:line="276" w:lineRule="auto"/>
              <w:jc w:val="both"/>
              <w:rPr>
                <w:rFonts w:ascii="Arial" w:hAnsi="Arial" w:cs="Arial"/>
                <w:sz w:val="22"/>
                <w:szCs w:val="22"/>
              </w:rPr>
            </w:pPr>
          </w:p>
        </w:tc>
      </w:tr>
      <w:tr w:rsidR="006B4234" w:rsidRPr="00AA2BCA" w14:paraId="635AB72B" w14:textId="77777777" w:rsidTr="00D80DB3">
        <w:tc>
          <w:tcPr>
            <w:tcW w:w="2376" w:type="dxa"/>
          </w:tcPr>
          <w:p w14:paraId="4D4B317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58B643FA" w14:textId="77777777" w:rsidR="006B4234" w:rsidRPr="00AA2BCA" w:rsidRDefault="006B4234" w:rsidP="00D80DB3">
            <w:pPr>
              <w:spacing w:line="276" w:lineRule="auto"/>
              <w:jc w:val="both"/>
              <w:rPr>
                <w:rFonts w:ascii="Arial" w:hAnsi="Arial" w:cs="Arial"/>
                <w:sz w:val="22"/>
                <w:szCs w:val="22"/>
              </w:rPr>
            </w:pPr>
          </w:p>
        </w:tc>
      </w:tr>
      <w:tr w:rsidR="006B4234" w:rsidRPr="00AA2BCA" w14:paraId="60EE63DF" w14:textId="77777777" w:rsidTr="00D80DB3">
        <w:tc>
          <w:tcPr>
            <w:tcW w:w="2376" w:type="dxa"/>
          </w:tcPr>
          <w:p w14:paraId="2A31D54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4D094EE" w14:textId="77777777" w:rsidR="006B4234" w:rsidRPr="00AA2BCA" w:rsidRDefault="006B4234" w:rsidP="00D80DB3">
            <w:pPr>
              <w:spacing w:line="276" w:lineRule="auto"/>
              <w:jc w:val="both"/>
              <w:rPr>
                <w:rFonts w:ascii="Arial" w:hAnsi="Arial" w:cs="Arial"/>
                <w:sz w:val="22"/>
                <w:szCs w:val="22"/>
              </w:rPr>
            </w:pPr>
          </w:p>
        </w:tc>
      </w:tr>
      <w:tr w:rsidR="006B4234" w:rsidRPr="00AA2BCA" w14:paraId="547B17B9" w14:textId="77777777" w:rsidTr="00D80DB3">
        <w:tc>
          <w:tcPr>
            <w:tcW w:w="2376" w:type="dxa"/>
          </w:tcPr>
          <w:p w14:paraId="347A540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3F76218" w14:textId="77777777" w:rsidR="006B4234" w:rsidRPr="00AA2BCA" w:rsidRDefault="006B4234" w:rsidP="00D80DB3">
            <w:pPr>
              <w:spacing w:line="276" w:lineRule="auto"/>
              <w:jc w:val="both"/>
              <w:rPr>
                <w:rFonts w:ascii="Arial" w:hAnsi="Arial" w:cs="Arial"/>
                <w:sz w:val="22"/>
                <w:szCs w:val="22"/>
              </w:rPr>
            </w:pPr>
          </w:p>
        </w:tc>
      </w:tr>
      <w:tr w:rsidR="006B4234" w:rsidRPr="00AA2BCA" w14:paraId="036A493B" w14:textId="77777777" w:rsidTr="00D80DB3">
        <w:tc>
          <w:tcPr>
            <w:tcW w:w="2376" w:type="dxa"/>
          </w:tcPr>
          <w:p w14:paraId="1149E85B"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5B639DDC" w14:textId="77777777" w:rsidR="006B4234" w:rsidRPr="00AA2BCA" w:rsidRDefault="006B4234" w:rsidP="00D80DB3">
            <w:pPr>
              <w:spacing w:line="276" w:lineRule="auto"/>
              <w:jc w:val="both"/>
              <w:rPr>
                <w:rFonts w:ascii="Arial" w:hAnsi="Arial" w:cs="Arial"/>
                <w:sz w:val="22"/>
                <w:szCs w:val="22"/>
              </w:rPr>
            </w:pPr>
          </w:p>
          <w:p w14:paraId="17ABE09C" w14:textId="77777777" w:rsidR="006B4234" w:rsidRPr="00AA2BCA" w:rsidRDefault="006B4234" w:rsidP="00D80DB3">
            <w:pPr>
              <w:spacing w:line="276" w:lineRule="auto"/>
              <w:jc w:val="both"/>
              <w:rPr>
                <w:rFonts w:ascii="Arial" w:hAnsi="Arial" w:cs="Arial"/>
                <w:sz w:val="22"/>
                <w:szCs w:val="22"/>
              </w:rPr>
            </w:pPr>
          </w:p>
          <w:p w14:paraId="37D4726D" w14:textId="77777777" w:rsidR="006B4234" w:rsidRPr="00AA2BCA" w:rsidRDefault="006B4234" w:rsidP="00D80DB3">
            <w:pPr>
              <w:spacing w:line="276" w:lineRule="auto"/>
              <w:jc w:val="both"/>
              <w:rPr>
                <w:rFonts w:ascii="Arial" w:hAnsi="Arial" w:cs="Arial"/>
                <w:sz w:val="22"/>
                <w:szCs w:val="22"/>
              </w:rPr>
            </w:pPr>
          </w:p>
        </w:tc>
        <w:tc>
          <w:tcPr>
            <w:tcW w:w="6835" w:type="dxa"/>
          </w:tcPr>
          <w:p w14:paraId="6C368A73" w14:textId="77777777" w:rsidR="006B4234" w:rsidRPr="00AA2BCA" w:rsidRDefault="006B4234" w:rsidP="00D80DB3">
            <w:pPr>
              <w:spacing w:line="276" w:lineRule="auto"/>
              <w:jc w:val="both"/>
              <w:rPr>
                <w:rFonts w:ascii="Arial" w:hAnsi="Arial" w:cs="Arial"/>
                <w:sz w:val="22"/>
                <w:szCs w:val="22"/>
              </w:rPr>
            </w:pPr>
          </w:p>
        </w:tc>
      </w:tr>
    </w:tbl>
    <w:p w14:paraId="0588351F" w14:textId="77777777"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0EBC" w14:textId="77777777" w:rsidR="00FC7731" w:rsidRDefault="00FC7731" w:rsidP="00E032CC">
      <w:pPr>
        <w:spacing w:after="0" w:line="240" w:lineRule="auto"/>
      </w:pPr>
      <w:r>
        <w:separator/>
      </w:r>
    </w:p>
  </w:endnote>
  <w:endnote w:type="continuationSeparator" w:id="0">
    <w:p w14:paraId="7E8365E1" w14:textId="77777777" w:rsidR="00FC7731" w:rsidRDefault="00FC7731"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rPr>
            <w:rFonts w:ascii="Arial" w:eastAsia="Times New Roman" w:hAnsi="Arial" w:cs="Arial"/>
            <w:sz w:val="16"/>
            <w:szCs w:val="16"/>
            <w:lang w:eastAsia="nl-NL"/>
          </w:rPr>
          <w:id w:val="-1769616900"/>
          <w:docPartObj>
            <w:docPartGallery w:val="Page Numbers (Top of Page)"/>
            <w:docPartUnique/>
          </w:docPartObj>
        </w:sdtPr>
        <w:sdtEndPr>
          <w:rPr>
            <w:rFonts w:asciiTheme="minorHAnsi" w:eastAsiaTheme="minorHAnsi" w:hAnsiTheme="minorHAnsi" w:cstheme="minorBidi"/>
            <w:sz w:val="22"/>
            <w:szCs w:val="22"/>
            <w:lang w:eastAsia="en-US"/>
          </w:rPr>
        </w:sdtEndPr>
        <w:sdtContent>
          <w:p w14:paraId="37DD280E" w14:textId="77777777" w:rsidR="00700843" w:rsidRPr="00700843" w:rsidRDefault="00700843" w:rsidP="00E32362">
            <w:pPr>
              <w:pStyle w:val="Voettekst"/>
              <w:rPr>
                <w:rFonts w:ascii="Arial" w:eastAsia="Times New Roman" w:hAnsi="Arial" w:cs="Arial"/>
                <w:sz w:val="16"/>
                <w:szCs w:val="16"/>
                <w:lang w:eastAsia="nl-NL"/>
              </w:rPr>
            </w:pPr>
          </w:p>
          <w:p w14:paraId="3A56613A" w14:textId="2F33C1C3" w:rsidR="00700843" w:rsidRDefault="00700843" w:rsidP="00700843">
            <w:pPr>
              <w:pStyle w:val="Voettekst"/>
            </w:pPr>
            <w:r w:rsidRPr="00700843">
              <w:rPr>
                <w:rFonts w:ascii="Arial" w:eastAsia="Times New Roman" w:hAnsi="Arial" w:cs="Arial"/>
                <w:sz w:val="16"/>
                <w:szCs w:val="16"/>
                <w:lang w:eastAsia="nl-NL"/>
              </w:rPr>
              <w:t xml:space="preserve">Bijlage </w:t>
            </w:r>
            <w:r w:rsidR="00E32362">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E32362" w:rsidRPr="00E32362">
              <w:rPr>
                <w:rFonts w:ascii="Arial" w:eastAsia="Times New Roman" w:hAnsi="Arial" w:cs="Arial"/>
                <w:sz w:val="16"/>
                <w:szCs w:val="16"/>
                <w:lang w:eastAsia="nl-NL"/>
              </w:rPr>
              <w:t>Raamovereenkomst advisering Sportvelden en sportparken</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E32362" w:rsidRPr="00E32362">
              <w:rPr>
                <w:rFonts w:ascii="Arial" w:eastAsia="Times New Roman" w:hAnsi="Arial" w:cs="Arial"/>
                <w:sz w:val="16"/>
                <w:szCs w:val="16"/>
                <w:lang w:eastAsia="nl-NL"/>
              </w:rPr>
              <w:t>Z/25/808014</w:t>
            </w:r>
            <w:r w:rsidR="00E32362">
              <w:t xml:space="preserve"> </w:t>
            </w:r>
            <w:r w:rsidR="00E32362" w:rsidRPr="00FC267F">
              <w:rPr>
                <w:rFonts w:ascii="Arial" w:hAnsi="Arial" w:cs="Arial"/>
              </w:rPr>
              <w:t xml:space="preserve"> </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1EDCB421"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6E26" w14:textId="77777777" w:rsidR="00FC7731" w:rsidRDefault="00FC7731" w:rsidP="00E032CC">
      <w:pPr>
        <w:spacing w:after="0" w:line="240" w:lineRule="auto"/>
      </w:pPr>
      <w:bookmarkStart w:id="0" w:name="_Hlk62574089"/>
      <w:bookmarkEnd w:id="0"/>
      <w:r>
        <w:separator/>
      </w:r>
    </w:p>
  </w:footnote>
  <w:footnote w:type="continuationSeparator" w:id="0">
    <w:p w14:paraId="3710FDF0" w14:textId="77777777" w:rsidR="00FC7731" w:rsidRDefault="00FC7731" w:rsidP="00E032CC">
      <w:pPr>
        <w:spacing w:after="0" w:line="240" w:lineRule="auto"/>
      </w:pPr>
      <w:r>
        <w:continuationSeparator/>
      </w:r>
    </w:p>
  </w:footnote>
  <w:footnote w:id="1">
    <w:p w14:paraId="3703759F"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1AC42982" w14:textId="77777777" w:rsidR="00095232" w:rsidRPr="007A662D" w:rsidRDefault="00095232" w:rsidP="00095232">
      <w:pPr>
        <w:pStyle w:val="Voetnoottekst"/>
        <w:rPr>
          <w:rFonts w:ascii="Arial" w:hAnsi="Arial" w:cs="Arial"/>
          <w:sz w:val="22"/>
          <w:szCs w:val="22"/>
        </w:rPr>
      </w:pPr>
    </w:p>
    <w:bookmarkEnd w:id="2"/>
    <w:p w14:paraId="72792469" w14:textId="77777777" w:rsidR="00095232" w:rsidRPr="00512330" w:rsidRDefault="00095232" w:rsidP="00095232">
      <w:pPr>
        <w:pStyle w:val="Voetnoottekst"/>
        <w:rPr>
          <w:sz w:val="24"/>
          <w:szCs w:val="24"/>
        </w:rPr>
      </w:pPr>
    </w:p>
  </w:footnote>
  <w:footnote w:id="2">
    <w:p w14:paraId="2C76B539"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611326E5" w14:textId="77777777" w:rsidR="003C6EDE" w:rsidRDefault="003C6EDE">
      <w:pPr>
        <w:pStyle w:val="Voetnoottekst"/>
      </w:pPr>
    </w:p>
  </w:footnote>
  <w:footnote w:id="3">
    <w:p w14:paraId="36C7FB34" w14:textId="2EE1E54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de</w:t>
      </w:r>
      <w:r w:rsidR="00E32362">
        <w:rPr>
          <w:rFonts w:ascii="Arial" w:hAnsi="Arial" w:cs="Arial"/>
          <w:sz w:val="22"/>
          <w:szCs w:val="22"/>
        </w:rPr>
        <w:t xml:space="preserve"> economische en financiële draagkracht </w:t>
      </w:r>
      <w:r w:rsidR="00E32362" w:rsidRPr="00E32362">
        <w:rPr>
          <w:rFonts w:ascii="Arial" w:hAnsi="Arial" w:cs="Arial"/>
          <w:sz w:val="22"/>
          <w:szCs w:val="22"/>
        </w:rPr>
        <w:t xml:space="preserve">en </w:t>
      </w:r>
      <w:r w:rsidRPr="00E32362">
        <w:rPr>
          <w:rFonts w:ascii="Arial" w:hAnsi="Arial" w:cs="Arial"/>
          <w:sz w:val="22"/>
          <w:szCs w:val="22"/>
        </w:rPr>
        <w:t>technische en beroepsbekwaamheid van een derde dien</w:t>
      </w:r>
      <w:r w:rsidR="00CB3A1D" w:rsidRPr="00E32362">
        <w:rPr>
          <w:rFonts w:ascii="Arial" w:hAnsi="Arial" w:cs="Arial"/>
          <w:sz w:val="22"/>
          <w:szCs w:val="22"/>
        </w:rPr>
        <w:t xml:space="preserve">t </w:t>
      </w:r>
      <w:r w:rsidRPr="00E32362">
        <w:rPr>
          <w:rFonts w:ascii="Arial" w:hAnsi="Arial" w:cs="Arial"/>
          <w:sz w:val="22"/>
          <w:szCs w:val="22"/>
        </w:rPr>
        <w:t xml:space="preserve"> deze </w:t>
      </w:r>
      <w:r w:rsidR="00027C6E" w:rsidRPr="00E32362">
        <w:rPr>
          <w:rFonts w:ascii="Arial" w:hAnsi="Arial" w:cs="Arial"/>
          <w:sz w:val="22"/>
          <w:szCs w:val="22"/>
        </w:rPr>
        <w:t xml:space="preserve">de </w:t>
      </w:r>
      <w:r w:rsidRPr="00E32362">
        <w:rPr>
          <w:rFonts w:ascii="Arial" w:hAnsi="Arial" w:cs="Arial"/>
          <w:sz w:val="22"/>
          <w:szCs w:val="22"/>
        </w:rPr>
        <w:t>verklaring rechtsgeldig te ondertekenen.</w:t>
      </w:r>
      <w:r w:rsidR="00CB3A1D" w:rsidRPr="00E32362">
        <w:rPr>
          <w:rFonts w:ascii="Arial" w:hAnsi="Arial" w:cs="Arial"/>
          <w:sz w:val="22"/>
          <w:szCs w:val="22"/>
        </w:rPr>
        <w:t xml:space="preserve"> Door</w:t>
      </w:r>
      <w:r w:rsidR="00CB3A1D">
        <w:rPr>
          <w:rFonts w:ascii="Arial" w:hAnsi="Arial" w:cs="Arial"/>
          <w:sz w:val="22"/>
          <w:szCs w:val="22"/>
        </w:rPr>
        <w:t xml:space="preserve">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DDE9"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62"/>
    <w:rsid w:val="00027C6E"/>
    <w:rsid w:val="00095232"/>
    <w:rsid w:val="000B7376"/>
    <w:rsid w:val="000F13D7"/>
    <w:rsid w:val="00141BE3"/>
    <w:rsid w:val="00184E8C"/>
    <w:rsid w:val="001B19A9"/>
    <w:rsid w:val="00236411"/>
    <w:rsid w:val="002548FF"/>
    <w:rsid w:val="002C2A82"/>
    <w:rsid w:val="002E7018"/>
    <w:rsid w:val="00385C52"/>
    <w:rsid w:val="003C6EDE"/>
    <w:rsid w:val="003D7365"/>
    <w:rsid w:val="00411494"/>
    <w:rsid w:val="00417E96"/>
    <w:rsid w:val="00493157"/>
    <w:rsid w:val="004975D0"/>
    <w:rsid w:val="004E4DD5"/>
    <w:rsid w:val="004F05A2"/>
    <w:rsid w:val="00574840"/>
    <w:rsid w:val="005F3ED9"/>
    <w:rsid w:val="006A0E4C"/>
    <w:rsid w:val="006B4234"/>
    <w:rsid w:val="006D0EE3"/>
    <w:rsid w:val="006E7891"/>
    <w:rsid w:val="00700843"/>
    <w:rsid w:val="007562F4"/>
    <w:rsid w:val="00773D7E"/>
    <w:rsid w:val="00797107"/>
    <w:rsid w:val="007A0D83"/>
    <w:rsid w:val="00853596"/>
    <w:rsid w:val="00884DF1"/>
    <w:rsid w:val="00955CAF"/>
    <w:rsid w:val="00994D4F"/>
    <w:rsid w:val="00BC37BE"/>
    <w:rsid w:val="00BC68FF"/>
    <w:rsid w:val="00BC7B9A"/>
    <w:rsid w:val="00C01D6B"/>
    <w:rsid w:val="00C12BE3"/>
    <w:rsid w:val="00CB3A1D"/>
    <w:rsid w:val="00CB69E2"/>
    <w:rsid w:val="00D2199B"/>
    <w:rsid w:val="00DB17F6"/>
    <w:rsid w:val="00DB59EB"/>
    <w:rsid w:val="00DC0ADD"/>
    <w:rsid w:val="00E032CC"/>
    <w:rsid w:val="00E14BE6"/>
    <w:rsid w:val="00E32362"/>
    <w:rsid w:val="00E52CCA"/>
    <w:rsid w:val="00E704FB"/>
    <w:rsid w:val="00EC519E"/>
    <w:rsid w:val="00FB1E80"/>
    <w:rsid w:val="00FC267F"/>
    <w:rsid w:val="00FC7731"/>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06EA3"/>
  <w15:chartTrackingRefBased/>
  <w15:docId w15:val="{DFE61C7C-F0EC-4714-A7C6-A076DFAF0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7</TotalTime>
  <Pages>2</Pages>
  <Words>441</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1</cp:revision>
  <dcterms:created xsi:type="dcterms:W3CDTF">2026-04-03T11:38:00Z</dcterms:created>
  <dcterms:modified xsi:type="dcterms:W3CDTF">2026-04-03T11:45:00Z</dcterms:modified>
</cp:coreProperties>
</file>