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639E" w:rsidR="007D5D6B" w:rsidP="784B4D5D" w:rsidRDefault="00D449E9" w14:paraId="3B728CB5" w14:textId="70D75D6D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D449E9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Self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 xml:space="preserve"> assessment </w:t>
      </w:r>
    </w:p>
    <w:p w:rsidRPr="00D7639E" w:rsidR="007D5D6B" w:rsidP="784B4D5D" w:rsidRDefault="007D5D6B" w14:paraId="3B728CB6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</w:p>
    <w:p w:rsidRPr="00D7639E" w:rsidR="007D5D6B" w:rsidP="784B4D5D" w:rsidRDefault="00323C3C" w14:paraId="3B728CB7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Algemeen:</w:t>
      </w:r>
    </w:p>
    <w:p w:rsidRPr="00D7639E" w:rsidR="007D5D6B" w:rsidP="784B4D5D" w:rsidRDefault="00323C3C" w14:paraId="3B728CB8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Zijn er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REFs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/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explains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voor dit systeem aanwezig? Zo ja, welke?</w:t>
      </w:r>
    </w:p>
    <w:p w:rsidRPr="00D7639E" w:rsidR="007D5D6B" w:rsidP="784B4D5D" w:rsidRDefault="00323C3C" w14:paraId="3B728CB9" w14:textId="31A37435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Wordt de omgeving intern binnen het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UWV</w:t>
      </w:r>
      <w:r w:rsidRPr="784B4D5D" w:rsidR="6E799CDD">
        <w:rPr>
          <w:rFonts w:ascii="UWV Werk" w:hAnsi="UWV Werk" w:eastAsia="UWV Werk" w:cs="UWV Werk"/>
          <w:sz w:val="18"/>
          <w:szCs w:val="18"/>
          <w:lang w:val="nl-NL"/>
        </w:rPr>
        <w:t>-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netwerk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of extern gehost?</w:t>
      </w:r>
    </w:p>
    <w:p w:rsidRPr="00D7639E" w:rsidR="007D5D6B" w:rsidP="784B4D5D" w:rsidRDefault="007D5D6B" w14:paraId="3B728CBA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Pr="00D7639E" w:rsidR="007D5D6B" w:rsidP="784B4D5D" w:rsidRDefault="00323C3C" w14:paraId="3B728CBB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Soort applicatie:</w:t>
      </w:r>
    </w:p>
    <w:p w:rsidRPr="00D7639E" w:rsidR="007D5D6B" w:rsidP="784B4D5D" w:rsidRDefault="00323C3C" w14:paraId="3B728CBC" w14:textId="0E65DFDA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Is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de te testen omgeving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een webapp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licatie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of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een SOAP/RESTFUL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API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?</w:t>
      </w:r>
    </w:p>
    <w:p w:rsidRPr="00D7639E" w:rsidR="007D5D6B" w:rsidP="784B4D5D" w:rsidRDefault="00323C3C" w14:paraId="3B728CBD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Wordt er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consistent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gebruik gemaakt van een web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framework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voor de webapplicatie?</w:t>
      </w:r>
    </w:p>
    <w:p w:rsidRPr="00D7639E" w:rsidR="007D5D6B" w:rsidP="784B4D5D" w:rsidRDefault="00323C3C" w14:paraId="3B728CBE" w14:textId="77777777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en-GB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en-GB"/>
        </w:rPr>
        <w:t>Bv</w:t>
      </w:r>
      <w:r w:rsidRPr="784B4D5D" w:rsidR="00323C3C">
        <w:rPr>
          <w:rFonts w:ascii="UWV Werk" w:hAnsi="UWV Werk" w:eastAsia="UWV Werk" w:cs="UWV Werk"/>
          <w:sz w:val="18"/>
          <w:szCs w:val="18"/>
          <w:lang w:val="en-GB"/>
        </w:rPr>
        <w:t>: ASP.NET, PHP Laravel, Python Django, RESTful API, MVC</w:t>
      </w:r>
    </w:p>
    <w:p w:rsidRPr="00D7639E" w:rsidR="00324326" w:rsidP="784B4D5D" w:rsidRDefault="00323C3C" w14:paraId="29F4E92E" w14:textId="77777777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In het geval van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:</w:t>
      </w:r>
    </w:p>
    <w:p w:rsidRPr="00D7639E" w:rsidR="00324326" w:rsidP="784B4D5D" w:rsidRDefault="00323C3C" w14:paraId="75124C33" w14:textId="7549699C">
      <w:pPr>
        <w:pStyle w:val="Standard"/>
        <w:numPr>
          <w:ilvl w:val="3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GEEN MVC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(Model View Controller)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applicatie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 of een MVC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framework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 dat geen gebruik maakt van ORM (Object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Relational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Mapping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)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, </w:t>
      </w:r>
    </w:p>
    <w:p w:rsidRPr="00D7639E" w:rsidR="007D5D6B" w:rsidP="784B4D5D" w:rsidRDefault="00324326" w14:paraId="3B728CBF" w14:textId="7E0A1154">
      <w:pPr>
        <w:pStyle w:val="Standard"/>
        <w:numPr>
          <w:ilvl w:val="3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De applicatie niet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consequent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gebruik maakt </w:t>
      </w:r>
      <w:r w:rsidRPr="784B4D5D" w:rsidR="0057707D">
        <w:rPr>
          <w:rFonts w:ascii="UWV Werk" w:hAnsi="UWV Werk" w:eastAsia="UWV Werk" w:cs="UWV Werk"/>
          <w:sz w:val="18"/>
          <w:szCs w:val="18"/>
          <w:lang w:val="nl-NL"/>
        </w:rPr>
        <w:t xml:space="preserve">het MVC </w:t>
      </w:r>
      <w:r w:rsidRPr="784B4D5D" w:rsidR="0057707D">
        <w:rPr>
          <w:rFonts w:ascii="UWV Werk" w:hAnsi="UWV Werk" w:eastAsia="UWV Werk" w:cs="UWV Werk"/>
          <w:sz w:val="18"/>
          <w:szCs w:val="18"/>
          <w:lang w:val="nl-NL"/>
        </w:rPr>
        <w:t>framework</w:t>
      </w:r>
      <w:r w:rsidRPr="784B4D5D" w:rsidR="0057707D">
        <w:rPr>
          <w:rFonts w:ascii="UWV Werk" w:hAnsi="UWV Werk" w:eastAsia="UWV Werk" w:cs="UWV Werk"/>
          <w:sz w:val="18"/>
          <w:szCs w:val="18"/>
          <w:lang w:val="nl-NL"/>
        </w:rPr>
        <w:t xml:space="preserve"> met ORM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: stuur een stukje broncode </w:t>
      </w:r>
      <w:r w:rsidRPr="784B4D5D" w:rsidR="0057707D">
        <w:rPr>
          <w:rFonts w:ascii="UWV Werk" w:hAnsi="UWV Werk" w:eastAsia="UWV Werk" w:cs="UWV Werk"/>
          <w:sz w:val="18"/>
          <w:szCs w:val="18"/>
          <w:lang w:val="nl-NL"/>
        </w:rPr>
        <w:t xml:space="preserve">mee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waar en hoe met de database wordt gecommuniceerd</w:t>
      </w:r>
    </w:p>
    <w:p w:rsidRPr="00D7639E" w:rsidR="007D5D6B" w:rsidP="784B4D5D" w:rsidRDefault="00323C3C" w14:paraId="3B728CC0" w14:textId="74E00BCC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Is er door de leverancier/ontwikkelaar een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installatie/</w:t>
      </w:r>
      <w:r w:rsidRPr="784B4D5D" w:rsidR="004C6363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ontwerp/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configuratie handleiding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meegeleverd waar configuratie en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hardening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van de webserver wordt beschreven? </w:t>
      </w:r>
    </w:p>
    <w:p w:rsidRPr="00D7639E" w:rsidR="007D5D6B" w:rsidP="784B4D5D" w:rsidRDefault="00CF035F" w14:paraId="3B728CC1" w14:textId="2B03E3A6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CF035F">
        <w:rPr>
          <w:rFonts w:ascii="UWV Werk" w:hAnsi="UWV Werk" w:eastAsia="UWV Werk" w:cs="UWV Werk"/>
          <w:sz w:val="18"/>
          <w:szCs w:val="18"/>
          <w:lang w:val="nl-NL"/>
        </w:rPr>
        <w:t xml:space="preserve">Deze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bevat informatie over benodigde openstaande poorten, te accepteren HTTP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methods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en headers. </w:t>
      </w:r>
    </w:p>
    <w:p w:rsidRPr="00D7639E" w:rsidR="007D5D6B" w:rsidP="784B4D5D" w:rsidRDefault="00323C3C" w14:paraId="3B728CC2" w14:textId="1865FBFE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Zo ja, graag de handleiding meesturen</w:t>
      </w:r>
    </w:p>
    <w:p w:rsidRPr="003E01F5" w:rsidR="00D544A7" w:rsidP="784B4D5D" w:rsidRDefault="00D544A7" w14:paraId="1B80EE42" w14:textId="105F2671">
      <w:pPr>
        <w:pStyle w:val="Standard"/>
        <w:numPr>
          <w:ilvl w:val="2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D544A7">
        <w:rPr>
          <w:rFonts w:ascii="UWV Werk" w:hAnsi="UWV Werk" w:eastAsia="UWV Werk" w:cs="UWV Werk"/>
          <w:sz w:val="18"/>
          <w:szCs w:val="18"/>
          <w:lang w:val="nl-NL"/>
        </w:rPr>
        <w:t xml:space="preserve">Wordt er gebruik gemaakt van </w:t>
      </w:r>
      <w:r w:rsidRPr="784B4D5D" w:rsidR="00D544A7">
        <w:rPr>
          <w:rFonts w:ascii="UWV Werk" w:hAnsi="UWV Werk" w:eastAsia="UWV Werk" w:cs="UWV Werk"/>
          <w:sz w:val="18"/>
          <w:szCs w:val="18"/>
          <w:lang w:val="nl-NL"/>
        </w:rPr>
        <w:t>hardening</w:t>
      </w:r>
      <w:r w:rsidRPr="784B4D5D" w:rsidR="00D544A7">
        <w:rPr>
          <w:rFonts w:ascii="UWV Werk" w:hAnsi="UWV Werk" w:eastAsia="UWV Werk" w:cs="UWV Werk"/>
          <w:sz w:val="18"/>
          <w:szCs w:val="18"/>
          <w:lang w:val="nl-NL"/>
        </w:rPr>
        <w:t xml:space="preserve"> richtlijnen op de webservers zoals CIS of STIG?</w:t>
      </w:r>
      <w:r w:rsidRPr="784B4D5D" w:rsidR="003E01F5">
        <w:rPr>
          <w:rFonts w:ascii="UWV Werk" w:hAnsi="UWV Werk" w:eastAsia="UWV Werk" w:cs="UWV Werk"/>
          <w:sz w:val="18"/>
          <w:szCs w:val="18"/>
          <w:lang w:val="nl-NL"/>
        </w:rPr>
        <w:t xml:space="preserve">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Zo ja, geef aan welke richtlijnen gevolgd worden of voeg (een verwijzing naar) de richtlijn toe.</w:t>
      </w:r>
    </w:p>
    <w:p w:rsidRPr="003E01F5" w:rsidR="007D5D6B" w:rsidP="784B4D5D" w:rsidRDefault="007D5D6B" w14:paraId="3B728CC3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</w:p>
    <w:p w:rsidRPr="00D7639E" w:rsidR="007D5D6B" w:rsidP="784B4D5D" w:rsidRDefault="00323C3C" w14:paraId="3B728CC4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Authenticatie &amp; Autorisatie:</w:t>
      </w:r>
    </w:p>
    <w:p w:rsidRPr="00D7639E" w:rsidR="007D5D6B" w:rsidP="784B4D5D" w:rsidRDefault="00323C3C" w14:paraId="3B728CC5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Is er een proces voor het bijhouden van gebruikers en rechten? Hoe is dit bv. als een gebruiker uit dienst gaat?</w:t>
      </w:r>
    </w:p>
    <w:p w:rsidR="007D5D6B" w:rsidP="784B4D5D" w:rsidRDefault="00323C3C" w14:paraId="3B728CC6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Wordt er gebruik gemaakt van een autorisatiematrix en/of gegroepeerde rechten?</w:t>
      </w:r>
    </w:p>
    <w:p w:rsidRPr="00D7639E" w:rsidR="00D449E9" w:rsidP="784B4D5D" w:rsidRDefault="00D449E9" w14:paraId="4D529B48" w14:textId="080CA5DE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Lever een autorisatiematrix op als bewijs.</w:t>
      </w:r>
    </w:p>
    <w:p w:rsidRPr="00D7639E" w:rsidR="007D5D6B" w:rsidP="784B4D5D" w:rsidRDefault="00323C3C" w14:paraId="3B728CC7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In het geval van een interne applicatie:</w:t>
      </w:r>
    </w:p>
    <w:p w:rsidRPr="00D7639E" w:rsidR="007D5D6B" w:rsidP="784B4D5D" w:rsidRDefault="00323C3C" w14:paraId="3B728CC8" w14:textId="26BF5FD2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Indien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er geen gebruik gemaakt wordt van</w:t>
      </w:r>
      <w:r w:rsidRPr="784B4D5D" w:rsidR="004C6363">
        <w:rPr>
          <w:rFonts w:ascii="UWV Werk" w:hAnsi="UWV Werk" w:eastAsia="UWV Werk" w:cs="UWV Werk"/>
          <w:sz w:val="18"/>
          <w:szCs w:val="18"/>
          <w:lang w:val="nl-NL"/>
        </w:rPr>
        <w:t xml:space="preserve"> gebruikers uit de Active Directory/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SSO</w:t>
      </w:r>
      <w:r w:rsidRPr="784B4D5D" w:rsidR="004C6363">
        <w:rPr>
          <w:rFonts w:ascii="UWV Werk" w:hAnsi="UWV Werk" w:eastAsia="UWV Werk" w:cs="UWV Werk"/>
          <w:sz w:val="18"/>
          <w:szCs w:val="18"/>
          <w:lang w:val="nl-NL"/>
        </w:rPr>
        <w:t xml:space="preserve"> (Single </w:t>
      </w:r>
      <w:r w:rsidRPr="784B4D5D" w:rsidR="004C6363">
        <w:rPr>
          <w:rFonts w:ascii="UWV Werk" w:hAnsi="UWV Werk" w:eastAsia="UWV Werk" w:cs="UWV Werk"/>
          <w:sz w:val="18"/>
          <w:szCs w:val="18"/>
          <w:lang w:val="nl-NL"/>
        </w:rPr>
        <w:t>Sign</w:t>
      </w:r>
      <w:r w:rsidRPr="784B4D5D" w:rsidR="004C6363">
        <w:rPr>
          <w:rFonts w:ascii="UWV Werk" w:hAnsi="UWV Werk" w:eastAsia="UWV Werk" w:cs="UWV Werk"/>
          <w:sz w:val="18"/>
          <w:szCs w:val="18"/>
          <w:lang w:val="nl-NL"/>
        </w:rPr>
        <w:t xml:space="preserve"> On)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, waarom niet?</w:t>
      </w:r>
    </w:p>
    <w:p w:rsidRPr="00D7639E" w:rsidR="007D5D6B" w:rsidP="784B4D5D" w:rsidRDefault="007D5D6B" w14:paraId="3B728CC9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Pr="00D7639E" w:rsidR="007D5D6B" w:rsidP="784B4D5D" w:rsidRDefault="00323C3C" w14:paraId="3B728CCA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Gevoelige data:</w:t>
      </w:r>
    </w:p>
    <w:p w:rsidRPr="00D7639E" w:rsidR="007D5D6B" w:rsidP="784B4D5D" w:rsidRDefault="00323C3C" w14:paraId="3B728CCB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Worden gevoelige transacties/data verwerkt door de applicatie?</w:t>
      </w:r>
    </w:p>
    <w:p w:rsidRPr="00D7639E" w:rsidR="00581B37" w:rsidP="784B4D5D" w:rsidRDefault="000C217B" w14:paraId="394D7F6A" w14:textId="7A5AFFA8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>Is er een BB</w:t>
      </w:r>
      <w:r w:rsidRPr="784B4D5D" w:rsidR="00351B8F">
        <w:rPr>
          <w:rFonts w:ascii="UWV Werk" w:hAnsi="UWV Werk" w:eastAsia="UWV Werk" w:cs="UWV Werk"/>
          <w:sz w:val="18"/>
          <w:szCs w:val="18"/>
          <w:lang w:val="nl-NL"/>
        </w:rPr>
        <w:t>N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>/BIV</w:t>
      </w:r>
      <w:r w:rsidRPr="784B4D5D" w:rsidR="00071A42">
        <w:rPr>
          <w:rFonts w:ascii="UWV Werk" w:hAnsi="UWV Werk" w:eastAsia="UWV Werk" w:cs="UWV Werk"/>
          <w:sz w:val="18"/>
          <w:szCs w:val="18"/>
          <w:lang w:val="nl-NL"/>
        </w:rPr>
        <w:t>/RAL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 xml:space="preserve"> classificatie</w:t>
      </w:r>
      <w:r w:rsidRPr="784B4D5D" w:rsidR="00581B37">
        <w:rPr>
          <w:rFonts w:ascii="UWV Werk" w:hAnsi="UWV Werk" w:eastAsia="UWV Werk" w:cs="UWV Werk"/>
          <w:sz w:val="18"/>
          <w:szCs w:val="18"/>
          <w:lang w:val="nl-NL"/>
        </w:rPr>
        <w:t>?</w:t>
      </w:r>
    </w:p>
    <w:p w:rsidRPr="00D7639E" w:rsidR="000C217B" w:rsidP="784B4D5D" w:rsidRDefault="00581B37" w14:paraId="7FC884D2" w14:textId="1D6234FE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581B37">
        <w:rPr>
          <w:rFonts w:ascii="UWV Werk" w:hAnsi="UWV Werk" w:eastAsia="UWV Werk" w:cs="UWV Werk"/>
          <w:sz w:val="18"/>
          <w:szCs w:val="18"/>
          <w:lang w:val="nl-NL"/>
        </w:rPr>
        <w:t xml:space="preserve">Is er een 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 xml:space="preserve">GEB of 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>risico analyse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 xml:space="preserve"> voor de omgeving gedaan? </w:t>
      </w:r>
    </w:p>
    <w:p w:rsidRPr="00D7639E" w:rsidR="007D5D6B" w:rsidP="784B4D5D" w:rsidRDefault="00323C3C" w14:paraId="3B728CCC" w14:textId="1E3F0AFD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Zo ja: hoe wordt omgegaan met 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 xml:space="preserve">traceerbaarheid en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onweerlegbaarheid (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>a</w:t>
      </w:r>
      <w:r w:rsidRPr="784B4D5D" w:rsidR="00DE19FD">
        <w:rPr>
          <w:rFonts w:ascii="UWV Werk" w:hAnsi="UWV Werk" w:eastAsia="UWV Werk" w:cs="UWV Werk"/>
          <w:sz w:val="18"/>
          <w:szCs w:val="18"/>
          <w:lang w:val="nl-NL"/>
        </w:rPr>
        <w:t>.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>d</w:t>
      </w:r>
      <w:r w:rsidRPr="784B4D5D" w:rsidR="00DE19FD">
        <w:rPr>
          <w:rFonts w:ascii="UWV Werk" w:hAnsi="UWV Werk" w:eastAsia="UWV Werk" w:cs="UWV Werk"/>
          <w:sz w:val="18"/>
          <w:szCs w:val="18"/>
          <w:lang w:val="nl-NL"/>
        </w:rPr>
        <w:t>.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>h</w:t>
      </w:r>
      <w:r w:rsidRPr="784B4D5D" w:rsidR="00DE19FD">
        <w:rPr>
          <w:rFonts w:ascii="UWV Werk" w:hAnsi="UWV Werk" w:eastAsia="UWV Werk" w:cs="UWV Werk"/>
          <w:sz w:val="18"/>
          <w:szCs w:val="18"/>
          <w:lang w:val="nl-NL"/>
        </w:rPr>
        <w:t>.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>v</w:t>
      </w:r>
      <w:r w:rsidRPr="784B4D5D" w:rsidR="00DE19FD">
        <w:rPr>
          <w:rFonts w:ascii="UWV Werk" w:hAnsi="UWV Werk" w:eastAsia="UWV Werk" w:cs="UWV Werk"/>
          <w:sz w:val="18"/>
          <w:szCs w:val="18"/>
          <w:lang w:val="nl-NL"/>
        </w:rPr>
        <w:t>.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 xml:space="preserve">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logging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van transacties gekoppeld aan gebruiker die het heeft uitgevoerd)</w:t>
      </w:r>
    </w:p>
    <w:p w:rsidRPr="003E01F5" w:rsidR="006204EA" w:rsidP="784B4D5D" w:rsidRDefault="00323C3C" w14:paraId="5B44F294" w14:textId="43F077C8">
      <w:pPr>
        <w:pStyle w:val="Standard"/>
        <w:numPr>
          <w:ilvl w:val="1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Wordt er gebruik gemaakt van encryptie om gevoelige data te beveilige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n?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(</w:t>
      </w:r>
      <w:r w:rsidRPr="784B4D5D" w:rsidR="006204EA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Bijvoorbeeld encryptie van gedeeltelijke of volledige berichtinhoud, </w:t>
      </w:r>
      <w:r w:rsidRPr="784B4D5D" w:rsidR="00A5586A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digitale handtekeningen</w:t>
      </w:r>
      <w:r w:rsidRPr="784B4D5D" w:rsidR="001E4529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)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Zo ja, licht toe hoe precies en maak hierbij onderscheid tussen data-in-transit en data-at-rest.</w:t>
      </w:r>
    </w:p>
    <w:p w:rsidRPr="003E01F5" w:rsidR="007D5D6B" w:rsidP="784B4D5D" w:rsidRDefault="00323C3C" w14:paraId="3B728CCE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In het geval van een interne applicatie:</w:t>
      </w:r>
    </w:p>
    <w:p w:rsidRPr="00D7639E" w:rsidR="007D5D6B" w:rsidP="784B4D5D" w:rsidRDefault="00323C3C" w14:paraId="3B728CCF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Is de applicatie kritiek in de keten?</w:t>
      </w:r>
    </w:p>
    <w:p w:rsidRPr="00D7639E" w:rsidR="007D5D6B" w:rsidP="784B4D5D" w:rsidRDefault="00323C3C" w14:paraId="3B728CD0" w14:textId="1F3BBD52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Zo ja, wat voor overige maatregelen zijn er genomen om deze te beschermen?</w:t>
      </w:r>
    </w:p>
    <w:p w:rsidR="00745ECB" w:rsidP="784B4D5D" w:rsidRDefault="00745ECB" w14:paraId="51DAC117" w14:textId="369BD98D">
      <w:pPr>
        <w:pStyle w:val="Standard"/>
        <w:numPr>
          <w:ilvl w:val="3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745ECB">
        <w:rPr>
          <w:rFonts w:ascii="UWV Werk" w:hAnsi="UWV Werk" w:eastAsia="UWV Werk" w:cs="UWV Werk"/>
          <w:sz w:val="18"/>
          <w:szCs w:val="18"/>
          <w:lang w:val="nl-NL"/>
        </w:rPr>
        <w:t xml:space="preserve">Graag een </w:t>
      </w:r>
      <w:r w:rsidRPr="784B4D5D" w:rsidR="00745ECB">
        <w:rPr>
          <w:rFonts w:ascii="UWV Werk" w:hAnsi="UWV Werk" w:eastAsia="UWV Werk" w:cs="UWV Werk"/>
          <w:sz w:val="18"/>
          <w:szCs w:val="18"/>
          <w:lang w:val="nl-NL"/>
        </w:rPr>
        <w:t>HLD document</w:t>
      </w:r>
      <w:r w:rsidRPr="784B4D5D" w:rsidR="00745ECB">
        <w:rPr>
          <w:rFonts w:ascii="UWV Werk" w:hAnsi="UWV Werk" w:eastAsia="UWV Werk" w:cs="UWV Werk"/>
          <w:sz w:val="18"/>
          <w:szCs w:val="18"/>
          <w:lang w:val="nl-NL"/>
        </w:rPr>
        <w:t xml:space="preserve"> meesturen.</w:t>
      </w:r>
    </w:p>
    <w:p w:rsidRPr="00D7639E" w:rsidR="00CF536A" w:rsidP="784B4D5D" w:rsidRDefault="00CF536A" w14:paraId="686D4445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="007D5D6B" w:rsidP="784B4D5D" w:rsidRDefault="00CF536A" w14:paraId="3B728CD1" w14:textId="5AEFA5E3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CF536A">
        <w:rPr>
          <w:rFonts w:ascii="UWV Werk" w:hAnsi="UWV Werk" w:eastAsia="UWV Werk" w:cs="UWV Werk"/>
          <w:sz w:val="18"/>
          <w:szCs w:val="18"/>
          <w:lang w:val="nl-NL"/>
        </w:rPr>
        <w:t>Database informatie:</w:t>
      </w:r>
    </w:p>
    <w:p w:rsidR="00CF536A" w:rsidP="784B4D5D" w:rsidRDefault="00D449E9" w14:paraId="5DD61777" w14:textId="31AF215F">
      <w:pPr>
        <w:pStyle w:val="Standard"/>
        <w:numPr>
          <w:ilvl w:val="0"/>
          <w:numId w:val="3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 xml:space="preserve">Wordt er gebruik gemaakt van 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geparametriseerde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 xml:space="preserve"> 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queries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?</w:t>
      </w:r>
    </w:p>
    <w:p w:rsidRPr="00D449E9" w:rsidR="00D449E9" w:rsidP="784B4D5D" w:rsidRDefault="00D449E9" w14:paraId="6189E99D" w14:textId="568816CE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 xml:space="preserve">Lever bewijs in de vorm van gebruikte 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queries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/code.</w:t>
      </w:r>
    </w:p>
    <w:p w:rsidRPr="00D7639E" w:rsidR="00CF536A" w:rsidP="784B4D5D" w:rsidRDefault="00CF536A" w14:paraId="59B874E2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Pr="00D7639E" w:rsidR="007D5D6B" w:rsidP="784B4D5D" w:rsidRDefault="00323C3C" w14:paraId="3B728CD2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Stack:</w:t>
      </w:r>
    </w:p>
    <w:p w:rsidRPr="00D7639E" w:rsidR="007D5D6B" w:rsidP="784B4D5D" w:rsidRDefault="00323C3C" w14:paraId="3B728CD3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Welke soft- en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middelware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gebruikt de applicatie:</w:t>
      </w:r>
    </w:p>
    <w:p w:rsidRPr="00D7639E" w:rsidR="007D5D6B" w:rsidP="784B4D5D" w:rsidRDefault="00323C3C" w14:paraId="3B728CD4" w14:textId="5F4B2510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1. Stuur een 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 xml:space="preserve">overzicht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van de gebruikte server software + versies (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webservice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versie,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php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/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asp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versie,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sql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versie).</w:t>
      </w:r>
    </w:p>
    <w:p w:rsidRPr="00D7639E" w:rsidR="00761235" w:rsidP="784B4D5D" w:rsidRDefault="00761235" w14:paraId="71D8767D" w14:textId="7D59D7BC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 xml:space="preserve">Bv HLD, 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>Confipedia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 xml:space="preserve">, 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>SBoM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>.</w:t>
      </w:r>
    </w:p>
    <w:p w:rsidRPr="00D7639E" w:rsidR="007D5D6B" w:rsidP="784B4D5D" w:rsidRDefault="00323C3C" w14:paraId="3B728CD5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2. Optioneel kan ook een Directory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listing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van de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webroot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worden meegestuurd, hierdoor hoeven wij minder scans op de server te doen en hebben we een beter beeld van de applicatie.</w:t>
      </w:r>
    </w:p>
    <w:p w:rsidRPr="00D7639E" w:rsidR="007D5D6B" w:rsidP="784B4D5D" w:rsidRDefault="00323C3C" w14:paraId="3B728CD6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Interne apps: Wijkt de gebruikte onderliggende software (stack) af van de UWV ondersteunde applicatielijst?</w:t>
      </w:r>
    </w:p>
    <w:p w:rsidRPr="00D7639E" w:rsidR="007D5D6B" w:rsidP="784B4D5D" w:rsidRDefault="007D5D6B" w14:paraId="3B728CD7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Pr="00D7639E" w:rsidR="007D5D6B" w:rsidP="784B4D5D" w:rsidRDefault="00323C3C" w14:paraId="3B728CD8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Logging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en detectie/monitoring:</w:t>
      </w:r>
    </w:p>
    <w:p w:rsidRPr="00D7639E" w:rsidR="007D5D6B" w:rsidP="784B4D5D" w:rsidRDefault="00323C3C" w14:paraId="3B728CD9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Wat voor events worden er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gelogd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? Bv: succesvolle/niet succesvolle authenticaties</w:t>
      </w:r>
    </w:p>
    <w:p w:rsidRPr="00D7639E" w:rsidR="007D5D6B" w:rsidP="784B4D5D" w:rsidRDefault="00323C3C" w14:paraId="3B728CDA" w14:textId="04A426D2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Is er een bewuste keuze gemaakt voor wat voor security/privacy events van de applicatie er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gelogd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worde</w:t>
      </w:r>
      <w:r w:rsidRPr="784B4D5D" w:rsidR="7564B654">
        <w:rPr>
          <w:rFonts w:ascii="UWV Werk" w:hAnsi="UWV Werk" w:eastAsia="UWV Werk" w:cs="UWV Werk"/>
          <w:sz w:val="18"/>
          <w:szCs w:val="18"/>
          <w:lang w:val="nl-NL"/>
        </w:rPr>
        <w:t>n</w:t>
      </w:r>
    </w:p>
    <w:p w:rsidRPr="00D7639E" w:rsidR="007D5D6B" w:rsidP="784B4D5D" w:rsidRDefault="00323C3C" w14:paraId="3B728CDB" w14:textId="77777777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Wordt er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gemonitord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op deze events, zo ja welke en hoe?</w:t>
      </w:r>
    </w:p>
    <w:p w:rsidRPr="00D7639E" w:rsidR="00391E0C" w:rsidP="784B4D5D" w:rsidRDefault="00323C3C" w14:paraId="68553E8D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Logt de applicatie naar een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 xml:space="preserve">centrale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logging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 xml:space="preserve"> server</w:t>
      </w:r>
    </w:p>
    <w:p w:rsidRPr="00D7639E" w:rsidR="007D5D6B" w:rsidP="784B4D5D" w:rsidRDefault="00391E0C" w14:paraId="3B728CDC" w14:textId="51D7F303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en-GB"/>
        </w:rPr>
      </w:pPr>
      <w:r w:rsidRPr="784B4D5D" w:rsidR="00391E0C">
        <w:rPr>
          <w:rFonts w:ascii="UWV Werk" w:hAnsi="UWV Werk" w:eastAsia="UWV Werk" w:cs="UWV Werk"/>
          <w:b w:val="1"/>
          <w:bCs w:val="1"/>
          <w:sz w:val="18"/>
          <w:szCs w:val="18"/>
          <w:lang w:val="en-GB"/>
        </w:rPr>
        <w:t>Bv</w:t>
      </w:r>
      <w:r w:rsidRPr="784B4D5D" w:rsidR="00391E0C">
        <w:rPr>
          <w:rFonts w:ascii="UWV Werk" w:hAnsi="UWV Werk" w:eastAsia="UWV Werk" w:cs="UWV Werk"/>
          <w:b w:val="1"/>
          <w:bCs w:val="1"/>
          <w:sz w:val="18"/>
          <w:szCs w:val="18"/>
          <w:lang w:val="en-GB"/>
        </w:rPr>
        <w:t xml:space="preserve">: </w:t>
      </w:r>
      <w:r w:rsidRPr="784B4D5D" w:rsidR="00391E0C">
        <w:rPr>
          <w:rStyle w:val="cf01"/>
          <w:rFonts w:ascii="UWV Werk" w:hAnsi="UWV Werk" w:eastAsia="UWV Werk" w:cs="UWV Werk"/>
        </w:rPr>
        <w:t>(R)syslog, Windows Event Viewer, SNMP</w:t>
      </w:r>
      <w:r w:rsidRPr="784B4D5D" w:rsidR="003E01F5">
        <w:rPr>
          <w:rStyle w:val="cf01"/>
          <w:rFonts w:ascii="UWV Werk" w:hAnsi="UWV Werk" w:eastAsia="UWV Werk" w:cs="UWV Werk"/>
        </w:rPr>
        <w:t xml:space="preserve"> </w:t>
      </w:r>
      <w:r w:rsidRPr="784B4D5D" w:rsidR="00391E0C">
        <w:rPr>
          <w:rStyle w:val="cf01"/>
          <w:rFonts w:ascii="UWV Werk" w:hAnsi="UWV Werk" w:eastAsia="UWV Werk" w:cs="UWV Werk"/>
        </w:rPr>
        <w:t xml:space="preserve">database- </w:t>
      </w:r>
      <w:r w:rsidRPr="784B4D5D" w:rsidR="00391E0C">
        <w:rPr>
          <w:rStyle w:val="cf01"/>
          <w:rFonts w:ascii="UWV Werk" w:hAnsi="UWV Werk" w:eastAsia="UWV Werk" w:cs="UWV Werk"/>
        </w:rPr>
        <w:t>en</w:t>
      </w:r>
      <w:r w:rsidRPr="784B4D5D" w:rsidR="00391E0C">
        <w:rPr>
          <w:rStyle w:val="cf01"/>
          <w:rFonts w:ascii="UWV Werk" w:hAnsi="UWV Werk" w:eastAsia="UWV Werk" w:cs="UWV Werk"/>
        </w:rPr>
        <w:t xml:space="preserve"> </w:t>
      </w:r>
      <w:r w:rsidRPr="784B4D5D" w:rsidR="00391E0C">
        <w:rPr>
          <w:rStyle w:val="cf01"/>
          <w:rFonts w:ascii="UWV Werk" w:hAnsi="UWV Werk" w:eastAsia="UWV Werk" w:cs="UWV Werk"/>
        </w:rPr>
        <w:t>applicatielogging</w:t>
      </w:r>
    </w:p>
    <w:p w:rsidRPr="003E01F5" w:rsidR="007D5D6B" w:rsidP="784B4D5D" w:rsidRDefault="00323C3C" w14:paraId="3B728CDD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Interne applicatie?</w:t>
      </w:r>
    </w:p>
    <w:p w:rsidRPr="003E01F5" w:rsidR="007D5D6B" w:rsidP="784B4D5D" w:rsidRDefault="00323C3C" w14:paraId="3B728CDE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Monitort het UWV SOC op specifieke dreigingen m.b.t. deze applicatie? Zijn er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use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cases afgestemd?</w:t>
      </w:r>
    </w:p>
    <w:p w:rsidRPr="003E01F5" w:rsidR="007D5D6B" w:rsidP="784B4D5D" w:rsidRDefault="007D5D6B" w14:paraId="3B728CDF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</w:p>
    <w:p w:rsidRPr="003E01F5" w:rsidR="007D5D6B" w:rsidP="784B4D5D" w:rsidRDefault="00323C3C" w14:paraId="3B728CE0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Patch en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lifecycle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management</w:t>
      </w:r>
    </w:p>
    <w:p w:rsidRPr="003E01F5" w:rsidR="007D5D6B" w:rsidP="784B4D5D" w:rsidRDefault="00323C3C" w14:paraId="3B728CE1" w14:textId="7383AEEC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Indien extern</w:t>
      </w:r>
      <w:r w:rsidRPr="784B4D5D" w:rsidR="007C216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gehoste applicaties/SaaS oplossingen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:</w:t>
      </w:r>
    </w:p>
    <w:p w:rsidRPr="003E01F5" w:rsidR="007D5D6B" w:rsidP="784B4D5D" w:rsidRDefault="00323C3C" w14:paraId="3B728CE2" w14:textId="679BE62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Is er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patch</w:t>
      </w:r>
      <w:r w:rsidRPr="784B4D5D" w:rsidR="00323C3C">
        <w:rPr>
          <w:rFonts w:ascii="UWV Werk" w:hAnsi="UWV Werk" w:eastAsia="UWV Werk" w:cs="UWV Werk"/>
          <w:b w:val="1"/>
          <w:bCs w:val="1"/>
          <w:color w:val="000000" w:themeColor="text1" w:themeTint="FF" w:themeShade="FF"/>
          <w:sz w:val="18"/>
          <w:szCs w:val="18"/>
          <w:lang w:val="nl-NL"/>
        </w:rPr>
        <w:t xml:space="preserve">beleid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binnen de organisatie beschikbaar?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Zo ja, geef aan wat dit beleid inhoudt.</w:t>
      </w:r>
    </w:p>
    <w:p w:rsidRPr="003E01F5" w:rsidR="007D5D6B" w:rsidP="784B4D5D" w:rsidRDefault="00323C3C" w14:paraId="3B728CE3" w14:textId="632D9EA3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Is er een patchbeleid en </w:t>
      </w:r>
      <w:r w:rsidRPr="784B4D5D" w:rsidR="00323C3C">
        <w:rPr>
          <w:rFonts w:ascii="UWV Werk" w:hAnsi="UWV Werk" w:eastAsia="UWV Werk" w:cs="UWV Werk"/>
          <w:b w:val="1"/>
          <w:bCs w:val="1"/>
          <w:color w:val="000000" w:themeColor="text1" w:themeTint="FF" w:themeShade="FF"/>
          <w:sz w:val="18"/>
          <w:szCs w:val="18"/>
          <w:lang w:val="nl-NL"/>
        </w:rPr>
        <w:t xml:space="preserve">proces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voor de hele applicatie stack?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Zo ja, voeg hieronder een korte beschrijving van het beleid/proces toe.</w:t>
      </w:r>
    </w:p>
    <w:p w:rsidRPr="003E01F5" w:rsidR="007D5D6B" w:rsidP="784B4D5D" w:rsidRDefault="00323C3C" w14:paraId="3B728CE4" w14:textId="473FDD91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Hoe wordt zicht gehouden op kwetsbaarheden bij gebruikte server software, componenten of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libraries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(bv Apache, PHP,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Jquery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)</w:t>
      </w:r>
    </w:p>
    <w:p w:rsidRPr="003E01F5" w:rsidR="005A67A3" w:rsidP="784B4D5D" w:rsidRDefault="00F9726C" w14:paraId="44AE8E6B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en-GB"/>
        </w:rPr>
      </w:pPr>
      <w:r w:rsidRPr="784B4D5D" w:rsidR="00F9726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en-GB"/>
        </w:rPr>
        <w:t>Bv</w:t>
      </w:r>
      <w:r w:rsidRPr="784B4D5D" w:rsidR="002524BD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en-GB"/>
        </w:rPr>
        <w:t xml:space="preserve"> </w:t>
      </w:r>
      <w:r w:rsidRPr="784B4D5D" w:rsidR="002524BD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en-GB"/>
        </w:rPr>
        <w:t>d.m.v.</w:t>
      </w:r>
      <w:r w:rsidRPr="784B4D5D" w:rsidR="005A67A3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en-GB"/>
        </w:rPr>
        <w:t>:</w:t>
      </w:r>
    </w:p>
    <w:p w:rsidRPr="003E01F5" w:rsidR="005A67A3" w:rsidP="784B4D5D" w:rsidRDefault="00F9726C" w14:paraId="1105DF65" w14:textId="7FD780AD">
      <w:pPr>
        <w:pStyle w:val="Standard"/>
        <w:numPr>
          <w:ilvl w:val="2"/>
          <w:numId w:val="1"/>
        </w:numPr>
        <w:rPr>
          <w:rStyle w:val="cf01"/>
          <w:rFonts w:ascii="UWV Werk" w:hAnsi="UWV Werk" w:eastAsia="UWV Werk" w:cs="UWV Werk"/>
          <w:color w:val="000000" w:themeColor="text1"/>
          <w:lang w:val="en-GB"/>
        </w:rPr>
      </w:pP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 xml:space="preserve">Software Component Analysis (SCA) van Third-Party Components (TPC) </w:t>
      </w: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>mbv</w:t>
      </w: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 xml:space="preserve"> Software Bill of Materials (</w:t>
      </w: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>SBoM</w:t>
      </w: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 xml:space="preserve">) </w:t>
      </w:r>
    </w:p>
    <w:p w:rsidRPr="003E01F5" w:rsidR="00F9726C" w:rsidP="784B4D5D" w:rsidRDefault="00F9726C" w14:paraId="7823D498" w14:textId="650F24DB">
      <w:pPr>
        <w:pStyle w:val="Standard"/>
        <w:numPr>
          <w:ilvl w:val="2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en-GB"/>
        </w:rPr>
      </w:pP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>OWASP Dependency Check in CI/CD pipeline</w:t>
      </w:r>
    </w:p>
    <w:p w:rsidRPr="003E01F5" w:rsidR="007D5D6B" w:rsidP="784B4D5D" w:rsidRDefault="00323C3C" w14:paraId="3B728CE5" w14:textId="3A4AFB12">
      <w:pPr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Via welke route kunnen beheerders op de omgeving aanmelden voor het updaten van de software?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(Is er </w:t>
      </w:r>
      <w:r w:rsidRPr="784B4D5D" w:rsidR="001E4529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bijvoorbeeld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een aparte opgang of interface beschikbaar voor het uitvoeren van beheerwerkzaamheden?)</w:t>
      </w:r>
    </w:p>
    <w:p w:rsidRPr="003E01F5" w:rsidR="007D5D6B" w:rsidP="784B4D5D" w:rsidRDefault="007D5D6B" w14:paraId="3B728CE6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</w:p>
    <w:p w:rsidRPr="003E01F5" w:rsidR="007D5D6B" w:rsidP="784B4D5D" w:rsidRDefault="00323C3C" w14:paraId="3B728CE7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Netwerk:</w:t>
      </w:r>
    </w:p>
    <w:p w:rsidRPr="003E01F5" w:rsidR="007D5D6B" w:rsidP="784B4D5D" w:rsidRDefault="00323C3C" w14:paraId="3B728CE8" w14:textId="102E8A69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Wordt er host isolatie, (micro)netwerksegmentatie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(bijvoorbeeld een DMZ) of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whitelisting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toegepast op de front/backend services?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Zo ja, </w:t>
      </w:r>
      <w:r w:rsidRPr="784B4D5D" w:rsidR="001E4529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licht toe wat er wordt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toegepast?</w:t>
      </w:r>
    </w:p>
    <w:p w:rsidRPr="003E01F5" w:rsidR="007D5D6B" w:rsidP="784B4D5D" w:rsidRDefault="00323C3C" w14:paraId="3B728CE9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Hoe is de authenticatie ingeregeld van het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frontend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systeem naar het backend systeem?</w:t>
      </w:r>
    </w:p>
    <w:p w:rsidRPr="003E01F5" w:rsidR="00A33C71" w:rsidP="784B4D5D" w:rsidRDefault="00A33C71" w14:paraId="010C0396" w14:textId="4EAAAF2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A33C71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Wordt de applicatie en het netwerkverkeer beschermd door middel van detectie- en protectiemechanismen? (Denk hierbij aan een WAF of een IDS/IPS) Zo ja, geef aan wat er is ingericht.</w:t>
      </w:r>
    </w:p>
    <w:sectPr w:rsidRPr="003E01F5" w:rsidR="00A33C71">
      <w:pgSz w:w="11906" w:h="16838" w:orient="portrait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A55"/>
    <w:multiLevelType w:val="multilevel"/>
    <w:tmpl w:val="884683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8C195D"/>
    <w:multiLevelType w:val="multilevel"/>
    <w:tmpl w:val="960CDCE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hint="default"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hint="default"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hint="default"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hint="default"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hint="default"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hint="default"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hint="default" w:ascii="OpenSymbol" w:hAnsi="OpenSymbol" w:cs="OpenSymbol"/>
      </w:rPr>
    </w:lvl>
  </w:abstractNum>
  <w:abstractNum w:abstractNumId="2" w15:restartNumberingAfterBreak="0">
    <w:nsid w:val="40555165"/>
    <w:multiLevelType w:val="hybridMultilevel"/>
    <w:tmpl w:val="9C4EE1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3016796">
    <w:abstractNumId w:val="1"/>
  </w:num>
  <w:num w:numId="2" w16cid:durableId="1465004096">
    <w:abstractNumId w:val="0"/>
  </w:num>
  <w:num w:numId="3" w16cid:durableId="128457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44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B"/>
    <w:rsid w:val="0001490D"/>
    <w:rsid w:val="00071A42"/>
    <w:rsid w:val="000776F5"/>
    <w:rsid w:val="000C217B"/>
    <w:rsid w:val="001145BA"/>
    <w:rsid w:val="001243BB"/>
    <w:rsid w:val="00177887"/>
    <w:rsid w:val="001B2219"/>
    <w:rsid w:val="001E4529"/>
    <w:rsid w:val="002524BD"/>
    <w:rsid w:val="002B0BF3"/>
    <w:rsid w:val="002D47F2"/>
    <w:rsid w:val="00311121"/>
    <w:rsid w:val="00311401"/>
    <w:rsid w:val="00323C3C"/>
    <w:rsid w:val="00324326"/>
    <w:rsid w:val="00351B8F"/>
    <w:rsid w:val="00365F48"/>
    <w:rsid w:val="00391E0C"/>
    <w:rsid w:val="00394E5D"/>
    <w:rsid w:val="003E01F5"/>
    <w:rsid w:val="003E5BCF"/>
    <w:rsid w:val="003F4095"/>
    <w:rsid w:val="00454485"/>
    <w:rsid w:val="004C6363"/>
    <w:rsid w:val="004E61CF"/>
    <w:rsid w:val="00552CC4"/>
    <w:rsid w:val="00573EDF"/>
    <w:rsid w:val="0057707D"/>
    <w:rsid w:val="00581B37"/>
    <w:rsid w:val="005A67A3"/>
    <w:rsid w:val="006204EA"/>
    <w:rsid w:val="006C36FB"/>
    <w:rsid w:val="00745ECB"/>
    <w:rsid w:val="00761235"/>
    <w:rsid w:val="007C2165"/>
    <w:rsid w:val="007C4925"/>
    <w:rsid w:val="007D5D6B"/>
    <w:rsid w:val="007F34FC"/>
    <w:rsid w:val="00860EF5"/>
    <w:rsid w:val="00887F18"/>
    <w:rsid w:val="0089290B"/>
    <w:rsid w:val="008A7FD7"/>
    <w:rsid w:val="0096330D"/>
    <w:rsid w:val="009F0131"/>
    <w:rsid w:val="009F36D5"/>
    <w:rsid w:val="00A33C71"/>
    <w:rsid w:val="00A5586A"/>
    <w:rsid w:val="00A73E5A"/>
    <w:rsid w:val="00A818B0"/>
    <w:rsid w:val="00AC1D32"/>
    <w:rsid w:val="00B5238F"/>
    <w:rsid w:val="00B768E7"/>
    <w:rsid w:val="00BD0F4F"/>
    <w:rsid w:val="00BF39DB"/>
    <w:rsid w:val="00C415AF"/>
    <w:rsid w:val="00C44B3A"/>
    <w:rsid w:val="00C750A5"/>
    <w:rsid w:val="00C95C48"/>
    <w:rsid w:val="00CC5492"/>
    <w:rsid w:val="00CF035F"/>
    <w:rsid w:val="00CF536A"/>
    <w:rsid w:val="00D02DA4"/>
    <w:rsid w:val="00D449E9"/>
    <w:rsid w:val="00D544A7"/>
    <w:rsid w:val="00D66284"/>
    <w:rsid w:val="00D7639E"/>
    <w:rsid w:val="00DE19FD"/>
    <w:rsid w:val="00DF29EB"/>
    <w:rsid w:val="00E14151"/>
    <w:rsid w:val="00E20023"/>
    <w:rsid w:val="00EA02FC"/>
    <w:rsid w:val="00EF3F65"/>
    <w:rsid w:val="00F01015"/>
    <w:rsid w:val="00F7226A"/>
    <w:rsid w:val="00F9726C"/>
    <w:rsid w:val="00FF1100"/>
    <w:rsid w:val="0391970B"/>
    <w:rsid w:val="6E799CDD"/>
    <w:rsid w:val="7564B654"/>
    <w:rsid w:val="784B4D5D"/>
    <w:rsid w:val="7BCD8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8CB5"/>
  <w15:docId w15:val="{446BAF4D-F5BD-428F-A95A-366209F9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textAlignment w:val="baseline"/>
    </w:pPr>
    <w:rPr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B256C4"/>
    <w:rPr>
      <w:sz w:val="16"/>
      <w:szCs w:val="16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qFormat/>
    <w:rsid w:val="00B256C4"/>
    <w:rPr>
      <w:rFonts w:cs="Mangal"/>
      <w:sz w:val="20"/>
      <w:szCs w:val="18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qFormat/>
    <w:rsid w:val="00B256C4"/>
    <w:rPr>
      <w:rFonts w:cs="Mangal"/>
      <w:b/>
      <w:bCs/>
      <w:sz w:val="20"/>
      <w:szCs w:val="18"/>
    </w:rPr>
  </w:style>
  <w:style w:type="paragraph" w:styleId="Heading" w:customStyle="1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pPr>
      <w:suppressLineNumbers/>
    </w:pPr>
  </w:style>
  <w:style w:type="paragraph" w:styleId="Standard" w:customStyle="1">
    <w:name w:val="Standard"/>
    <w:qFormat/>
    <w:pPr>
      <w:textAlignment w:val="baseline"/>
    </w:pPr>
    <w:rPr>
      <w:sz w:val="24"/>
    </w:rPr>
  </w:style>
  <w:style w:type="paragraph" w:styleId="Textbody" w:customStyle="1">
    <w:name w:val="Text body"/>
    <w:basedOn w:val="Standard"/>
    <w:qFormat/>
    <w:pPr>
      <w:spacing w:after="140" w:line="276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B256C4"/>
    <w:rPr>
      <w:rFonts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B256C4"/>
    <w:rPr>
      <w:b/>
      <w:bCs/>
    </w:rPr>
  </w:style>
  <w:style w:type="paragraph" w:styleId="Revisie">
    <w:name w:val="Revision"/>
    <w:uiPriority w:val="99"/>
    <w:semiHidden/>
    <w:qFormat/>
    <w:rsid w:val="00B256C4"/>
    <w:pPr>
      <w:suppressAutoHyphens w:val="0"/>
    </w:pPr>
    <w:rPr>
      <w:rFonts w:cs="Mangal"/>
      <w:sz w:val="2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0A5"/>
    <w:rPr>
      <w:rFonts w:ascii="Segoe UI" w:hAnsi="Segoe UI" w:cs="Mangal"/>
      <w:sz w:val="18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750A5"/>
    <w:rPr>
      <w:rFonts w:ascii="Segoe UI" w:hAnsi="Segoe UI" w:cs="Mangal"/>
      <w:sz w:val="18"/>
      <w:szCs w:val="16"/>
    </w:rPr>
  </w:style>
  <w:style w:type="character" w:styleId="cf01" w:customStyle="1">
    <w:name w:val="cf01"/>
    <w:basedOn w:val="Standaardalinea-lettertype"/>
    <w:rsid w:val="00391E0C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WV_document" ma:contentTypeID="0x010100F2275961F772924890B5DE84429E02820064BF2C17691F174EACF7640C3E6B4814" ma:contentTypeVersion="15" ma:contentTypeDescription="Een nieuw document maken." ma:contentTypeScope="" ma:versionID="646f402860781a2f1b80bbe1432426ef">
  <xsd:schema xmlns:xsd="http://www.w3.org/2001/XMLSchema" xmlns:xs="http://www.w3.org/2001/XMLSchema" xmlns:p="http://schemas.microsoft.com/office/2006/metadata/properties" xmlns:ns2="ce75b574-f153-45d1-8e47-c7389d3fdc68" xmlns:ns3="4bfb134d-222a-43ba-be34-6500db2a2ba1" xmlns:ns4="c53c2703-31c6-4768-8bcb-b79e767412c4" xmlns:ns5="34716e4a-9a44-4c93-bb72-d046a34f5782" xmlns:ns6="9e2f37bb-12a4-4ef5-8e17-7e37a2458811" targetNamespace="http://schemas.microsoft.com/office/2006/metadata/properties" ma:root="true" ma:fieldsID="9fa4768f591f828fa0e7c5bfb3297c59" ns2:_="" ns3:_="" ns4:_="" ns5:_="" ns6:_="">
    <xsd:import namespace="ce75b574-f153-45d1-8e47-c7389d3fdc68"/>
    <xsd:import namespace="4bfb134d-222a-43ba-be34-6500db2a2ba1"/>
    <xsd:import namespace="c53c2703-31c6-4768-8bcb-b79e767412c4"/>
    <xsd:import namespace="34716e4a-9a44-4c93-bb72-d046a34f5782"/>
    <xsd:import namespace="9e2f37bb-12a4-4ef5-8e17-7e37a2458811"/>
    <xsd:element name="properties">
      <xsd:complexType>
        <xsd:sequence>
          <xsd:element name="documentManagement">
            <xsd:complexType>
              <xsd:all>
                <xsd:element ref="ns2:uwv_swsp_Beschrijving" minOccurs="0"/>
                <xsd:element ref="ns3:b19bcb97583a4b98bd24346186eaee17" minOccurs="0"/>
                <xsd:element ref="ns4:TaxCatchAll" minOccurs="0"/>
                <xsd:element ref="ns4:TaxCatchAllLabel" minOccurs="0"/>
                <xsd:element ref="ns3:lc725caec735419784fa8947e4e1b46b" minOccurs="0"/>
                <xsd:element ref="ns5:ef92c2b9cf8c463aba784507b025f330" minOccurs="0"/>
                <xsd:element ref="ns3:p1b85d534e174e2d81e36e12514d139b" minOccurs="0"/>
                <xsd:element ref="ns4:_dlc_DocIdPersistId" minOccurs="0"/>
                <xsd:element ref="ns4:_dlc_DocId" minOccurs="0"/>
                <xsd:element ref="ns4:_dlc_DocIdUrl" minOccurs="0"/>
                <xsd:element ref="ns6:MediaServiceMetadata" minOccurs="0"/>
                <xsd:element ref="ns6:MediaServiceFastMetadata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5b574-f153-45d1-8e47-c7389d3fdc68" elementFormDefault="qualified">
    <xsd:import namespace="http://schemas.microsoft.com/office/2006/documentManagement/types"/>
    <xsd:import namespace="http://schemas.microsoft.com/office/infopath/2007/PartnerControls"/>
    <xsd:element name="uwv_swsp_Beschrijving" ma:index="8" nillable="true" ma:displayName="Beschrijving" ma:default="" ma:internalName="uwv_swsp_Be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134d-222a-43ba-be34-6500db2a2ba1" elementFormDefault="qualified">
    <xsd:import namespace="http://schemas.microsoft.com/office/2006/documentManagement/types"/>
    <xsd:import namespace="http://schemas.microsoft.com/office/infopath/2007/PartnerControls"/>
    <xsd:element name="b19bcb97583a4b98bd24346186eaee17" ma:index="9" ma:taxonomy="true" ma:internalName="b19bcb97583a4b98bd24346186eaee17" ma:taxonomyFieldName="uwv_swsp_taal" ma:displayName="Taal" ma:default="3;#Nederlands|a6775680-4a23-404a-a152-3a59b7ca3224" ma:fieldId="{b19bcb97-583a-4b98-bd24-346186eaee17}" ma:sspId="ecadf510-6fd9-4589-915b-e40c5db06ce5" ma:termSetId="684342b8-472b-4783-8ea1-04e1dc405b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725caec735419784fa8947e4e1b46b" ma:index="13" nillable="true" ma:taxonomy="true" ma:internalName="lc725caec735419784fa8947e4e1b46b" ma:taxonomyFieldName="uwv_swsp_organisatieonderdeel" ma:displayName="Organisatieonderdeel" ma:readOnly="true" ma:default="4;#Facilitair Bedrijf|72593afe-f2cd-4878-a214-95d27612e3f4" ma:fieldId="{5c725cae-c735-4197-84fa-8947e4e1b46b}" ma:sspId="ecadf510-6fd9-4589-915b-e40c5db06ce5" ma:termSetId="7bc724d0-69e8-4d84-9a23-df886f35c8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b85d534e174e2d81e36e12514d139b" ma:index="17" nillable="true" ma:taxonomy="true" ma:internalName="p1b85d534e174e2d81e36e12514d139b" ma:taxonomyFieldName="uwv_swsp_afdeling" ma:displayName="Afdeling" ma:readOnly="true" ma:default="2;#420001 - Facilitair Bedrijf|aa617728-92e0-4420-a980-c1fe350d7dcb" ma:fieldId="{91b85d53-4e17-4e2d-81e3-6e12514d139b}" ma:sspId="ecadf510-6fd9-4589-915b-e40c5db06ce5" ma:termSetId="7881aeec-bcdd-49cf-9cea-1600b1f0be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c2703-31c6-4768-8bcb-b79e767412c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a3e03c-ecad-4b15-9b3e-fe5ad010940d}" ma:internalName="TaxCatchAll" ma:showField="CatchAllData" ma:web="c53c2703-31c6-4768-8bcb-b79e76741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9a3e03c-ecad-4b15-9b3e-fe5ad010940d}" ma:internalName="TaxCatchAllLabel" ma:readOnly="true" ma:showField="CatchAllDataLabel" ma:web="c53c2703-31c6-4768-8bcb-b79e76741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16e4a-9a44-4c93-bb72-d046a34f5782" elementFormDefault="qualified">
    <xsd:import namespace="http://schemas.microsoft.com/office/2006/documentManagement/types"/>
    <xsd:import namespace="http://schemas.microsoft.com/office/infopath/2007/PartnerControls"/>
    <xsd:element name="ef92c2b9cf8c463aba784507b025f330" ma:index="15" nillable="true" ma:taxonomy="true" ma:internalName="ef92c2b9cf8c463aba784507b025f330" ma:taxonomyFieldName="uwv_swsp_verantwoordelijke_organisatie" ma:displayName="Verantwoordelijke organisatie" ma:readOnly="true" ma:default="1;#UWV|69a0f245-d564-4a01-b3fd-007df40162c7" ma:fieldId="{ef92c2b9-cf8c-463a-ba78-4507b025f330}" ma:sspId="ecadf510-6fd9-4589-915b-e40c5db06ce5" ma:termSetId="d67f3e0a-356a-47c0-a619-a63c091e736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37bb-12a4-4ef5-8e17-7e37a2458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ecadf510-6fd9-4589-915b-e40c5db06ce5" ContentTypeId="0x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c2703-31c6-4768-8bcb-b79e767412c4">
      <Value>4</Value>
      <Value>3</Value>
      <Value>2</Value>
      <Value>1</Value>
    </TaxCatchAll>
    <b19bcb97583a4b98bd24346186eaee17 xmlns="4bfb134d-222a-43ba-be34-6500db2a2b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a6775680-4a23-404a-a152-3a59b7ca3224</TermId>
        </TermInfo>
      </Terms>
    </b19bcb97583a4b98bd24346186eaee17>
    <uwv_swsp_Beschrijving xmlns="ce75b574-f153-45d1-8e47-c7389d3fdc68" xsi:nil="true"/>
    <ef92c2b9cf8c463aba784507b025f330 xmlns="34716e4a-9a44-4c93-bb72-d046a34f57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UWV</TermName>
          <TermId xmlns="http://schemas.microsoft.com/office/infopath/2007/PartnerControls">69a0f245-d564-4a01-b3fd-007df40162c7</TermId>
        </TermInfo>
      </Terms>
    </ef92c2b9cf8c463aba784507b025f330>
    <lc725caec735419784fa8947e4e1b46b xmlns="4bfb134d-222a-43ba-be34-6500db2a2b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Facilitair Bedrijf</TermName>
          <TermId xmlns="http://schemas.microsoft.com/office/infopath/2007/PartnerControls">72593afe-f2cd-4878-a214-95d27612e3f4</TermId>
        </TermInfo>
      </Terms>
    </lc725caec735419784fa8947e4e1b46b>
    <p1b85d534e174e2d81e36e12514d139b xmlns="4bfb134d-222a-43ba-be34-6500db2a2b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420001 - Facilitair Bedrijf</TermName>
          <TermId xmlns="http://schemas.microsoft.com/office/infopath/2007/PartnerControls">aa617728-92e0-4420-a980-c1fe350d7dcb</TermId>
        </TermInfo>
      </Terms>
    </p1b85d534e174e2d81e36e12514d139b>
    <_dlc_DocId xmlns="c53c2703-31c6-4768-8bcb-b79e767412c4">SW365-2024137337-164</_dlc_DocId>
    <_dlc_DocIdUrl xmlns="c53c2703-31c6-4768-8bcb-b79e767412c4">
      <Url>https://uwvnl.sharepoint.com/sites/SAM-MMMenExternKlantonderzoek/_layouts/15/DocIdRedir.aspx?ID=SW365-2024137337-164</Url>
      <Description>SW365-2024137337-164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59CC00-0980-479C-9200-65F9E2793FA4}"/>
</file>

<file path=customXml/itemProps2.xml><?xml version="1.0" encoding="utf-8"?>
<ds:datastoreItem xmlns:ds="http://schemas.openxmlformats.org/officeDocument/2006/customXml" ds:itemID="{C2C8D166-DA86-476E-AE2A-AEC04B575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E9447-6114-4070-AADF-58B3A2D8B3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01562-9CDC-4C4C-A95E-03D9BF3DFA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B9BB37-6075-4ACD-8016-A6DC07B54B0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B868CC6-DD82-44CC-BD2B-FB4E5582140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sharepoint/v3"/>
    <ds:schemaRef ds:uri="http://www.w3.org/XML/1998/namespace"/>
    <ds:schemaRef ds:uri="a794ec37-cb28-4982-a8e3-0f1bdb77cb05"/>
    <ds:schemaRef ds:uri="http://purl.org/dc/elements/1.1/"/>
    <ds:schemaRef ds:uri="http://purl.org/dc/terms/"/>
    <ds:schemaRef ds:uri="http://schemas.microsoft.com/office/2006/metadata/properties"/>
    <ds:schemaRef ds:uri="b9c4c60d-ffce-48e7-be2a-da6eadfe3c5b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0F80EAEF-267D-4C34-BD80-05FA4437E6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dc:description/>
  <cp:lastModifiedBy>Mukhtar, Afra (A.)</cp:lastModifiedBy>
  <cp:revision>5</cp:revision>
  <dcterms:created xsi:type="dcterms:W3CDTF">2025-05-16T07:21:00Z</dcterms:created>
  <dcterms:modified xsi:type="dcterms:W3CDTF">2025-06-22T12:38:30Z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0x010100F2275961F772924890B5DE84429E02820064BF2C17691F174EACF7640C3E6B4814</vt:lpwstr>
  </property>
  <property fmtid="{D5CDD505-2E9C-101B-9397-08002B2CF9AE}" pid="9" name="_dlc_DocIdItemGuid">
    <vt:lpwstr>ef4ff1c8-8807-4e28-8c3a-911c6e6e294b</vt:lpwstr>
  </property>
  <property fmtid="{D5CDD505-2E9C-101B-9397-08002B2CF9AE}" pid="10" name="Metadata">
    <vt:lpwstr/>
  </property>
  <property fmtid="{D5CDD505-2E9C-101B-9397-08002B2CF9AE}" pid="11" name="g14fa7a98c4f4abdbcf3d71effbf9ab5">
    <vt:lpwstr/>
  </property>
  <property fmtid="{D5CDD505-2E9C-101B-9397-08002B2CF9AE}" pid="12" name="TaxKeyword">
    <vt:lpwstr/>
  </property>
  <property fmtid="{D5CDD505-2E9C-101B-9397-08002B2CF9AE}" pid="13" name="MediaServiceImageTags">
    <vt:lpwstr/>
  </property>
  <property fmtid="{D5CDD505-2E9C-101B-9397-08002B2CF9AE}" pid="14" name="uwv_swsp_taal">
    <vt:lpwstr>3;#Nederlands|a6775680-4a23-404a-a152-3a59b7ca3224</vt:lpwstr>
  </property>
  <property fmtid="{D5CDD505-2E9C-101B-9397-08002B2CF9AE}" pid="15" name="uwv_swsp_afdeling">
    <vt:lpwstr>2;#420001 - Facilitair Bedrijf|aa617728-92e0-4420-a980-c1fe350d7dcb</vt:lpwstr>
  </property>
  <property fmtid="{D5CDD505-2E9C-101B-9397-08002B2CF9AE}" pid="16" name="uwv_swsp_verantwoordelijke_organisatie">
    <vt:lpwstr>1;#UWV|69a0f245-d564-4a01-b3fd-007df40162c7</vt:lpwstr>
  </property>
  <property fmtid="{D5CDD505-2E9C-101B-9397-08002B2CF9AE}" pid="17" name="uwv_swsp_organisatieonderdeel">
    <vt:lpwstr>4;#Facilitair Bedrijf|72593afe-f2cd-4878-a214-95d27612e3f4</vt:lpwstr>
  </property>
</Properties>
</file>