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75F49F64" w14:textId="0331266E" w:rsidR="001A51B6" w:rsidRPr="00EB35BD" w:rsidRDefault="001A7DED" w:rsidP="001A51B6">
      <w:pPr>
        <w:pStyle w:val="Ondertitelrapport"/>
        <w:rPr>
          <w:szCs w:val="24"/>
        </w:rPr>
      </w:pPr>
      <w:r>
        <w:t xml:space="preserve">Groenonderhoud </w:t>
      </w:r>
      <w:r w:rsidR="00BD4846">
        <w:t>l</w:t>
      </w:r>
      <w:r>
        <w:t xml:space="preserve">andgoederen en </w:t>
      </w:r>
      <w:r w:rsidR="00BD4846">
        <w:t>f</w:t>
      </w:r>
      <w:r>
        <w:t>orten</w:t>
      </w:r>
    </w:p>
    <w:p w14:paraId="75F57209" w14:textId="1939D727" w:rsidR="00192A70" w:rsidRPr="00D72B24" w:rsidRDefault="00192A70" w:rsidP="007E6BBD">
      <w:r>
        <w:t>Kenmerk:</w:t>
      </w:r>
      <w:r w:rsidR="009D504F" w:rsidRPr="009D504F">
        <w:rPr>
          <w:color w:val="00B050"/>
        </w:rPr>
        <w:t xml:space="preserve"> </w:t>
      </w:r>
      <w:r w:rsidR="00BD4846" w:rsidRPr="00D72B24">
        <w:t>2025SB558</w:t>
      </w:r>
    </w:p>
    <w:p w14:paraId="6B76654B" w14:textId="61AE4762" w:rsidR="007E6BBD" w:rsidRPr="00D72B24" w:rsidRDefault="007E6BBD" w:rsidP="007E6BBD">
      <w:r w:rsidRPr="00D72B24">
        <w:t>Versie 1.0</w:t>
      </w:r>
    </w:p>
    <w:p w14:paraId="543782B4" w14:textId="77777777" w:rsidR="00214DA5" w:rsidRPr="00D72B24" w:rsidRDefault="00214DA5"/>
    <w:p w14:paraId="4357B2C5" w14:textId="77777777" w:rsidR="00214DA5" w:rsidRPr="00D72B24" w:rsidRDefault="00214DA5" w:rsidP="00214DA5"/>
    <w:p w14:paraId="0D0CA8EE" w14:textId="022655B0" w:rsidR="00596330" w:rsidRPr="00D72B24" w:rsidRDefault="00596330" w:rsidP="00596330">
      <w:r w:rsidRPr="00D72B24">
        <w:t xml:space="preserve">Naam </w:t>
      </w:r>
      <w:r w:rsidR="00221BB6" w:rsidRPr="00D72B24">
        <w:t>onderneming</w:t>
      </w:r>
      <w:r w:rsidR="00214DA5" w:rsidRPr="00D72B24">
        <w:t>:</w:t>
      </w:r>
      <w:r w:rsidRPr="00D72B24">
        <w:tab/>
        <w:t>…………………………………</w:t>
      </w:r>
      <w:r w:rsidR="00011EDE" w:rsidRPr="00D72B24">
        <w:t>……………</w:t>
      </w:r>
    </w:p>
    <w:p w14:paraId="2E9F375F" w14:textId="77777777" w:rsidR="00011EDE" w:rsidRPr="00D72B24" w:rsidRDefault="00011EDE" w:rsidP="00596330"/>
    <w:p w14:paraId="3ACF5041" w14:textId="29302F0E" w:rsidR="00596330" w:rsidRDefault="00596330" w:rsidP="00596330">
      <w:r w:rsidRPr="00D72B24">
        <w:t xml:space="preserve">verklaart </w:t>
      </w:r>
      <w:r w:rsidR="00572476" w:rsidRPr="00D72B24">
        <w:t xml:space="preserve">dat, </w:t>
      </w:r>
      <w:r w:rsidR="00593BF1" w:rsidRPr="00D72B24">
        <w:t xml:space="preserve">indien de onderneming opdracht krijgt voor </w:t>
      </w:r>
      <w:r w:rsidR="00BD4846" w:rsidRPr="00D72B24">
        <w:t>het groenonderhoud lan</w:t>
      </w:r>
      <w:r w:rsidR="00D72B24" w:rsidRPr="00D72B24">
        <w:t>dgoederen en forten</w:t>
      </w:r>
      <w:r w:rsidR="00572476" w:rsidRPr="00D72B24">
        <w:t xml:space="preserve">, de onderneming gedurende de </w:t>
      </w:r>
      <w:r w:rsidR="007E6BBD" w:rsidRPr="00D72B24">
        <w:t xml:space="preserve">looptijd van de raamovereenkomst </w:t>
      </w:r>
      <w:r w:rsidR="00572476" w:rsidRPr="00D72B24">
        <w:t>zal</w:t>
      </w:r>
      <w:r w:rsidR="00202A15" w:rsidRPr="00D72B24">
        <w:t xml:space="preserve"> </w:t>
      </w:r>
      <w:r w:rsidR="00202A15">
        <w:t>voldoen aan de eisen behorend bij h</w:t>
      </w:r>
      <w:r>
        <w:t>et in</w:t>
      </w:r>
      <w:r w:rsidR="00202A15">
        <w:t xml:space="preserve"> de </w:t>
      </w:r>
      <w:r>
        <w:t>onderstaande tabel aangekruiste ambitieniveau van de CO</w:t>
      </w:r>
      <w:r w:rsidRPr="00202A15">
        <w:rPr>
          <w:vertAlign w:val="subscript"/>
        </w:rPr>
        <w:t>2</w:t>
      </w:r>
      <w:r>
        <w:t>-prestatieladde</w:t>
      </w:r>
      <w:r w:rsidR="00202A15">
        <w:t>r.</w:t>
      </w:r>
    </w:p>
    <w:p w14:paraId="6C37BE34" w14:textId="3188AF74" w:rsidR="00202A15" w:rsidRDefault="00202A15" w:rsidP="00596330"/>
    <w:tbl>
      <w:tblPr>
        <w:tblStyle w:val="Tabelraster"/>
        <w:tblW w:w="0" w:type="auto"/>
        <w:tblLook w:val="04A0" w:firstRow="1" w:lastRow="0" w:firstColumn="1" w:lastColumn="0" w:noHBand="0" w:noVBand="1"/>
      </w:tblPr>
      <w:tblGrid>
        <w:gridCol w:w="2547"/>
        <w:gridCol w:w="1843"/>
        <w:gridCol w:w="4898"/>
      </w:tblGrid>
      <w:tr w:rsidR="003A45C0" w14:paraId="484DE33A" w14:textId="77777777" w:rsidTr="00B67827">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1843" w:type="dxa"/>
          </w:tcPr>
          <w:p w14:paraId="03E7D921" w14:textId="1890F836" w:rsidR="003A45C0" w:rsidRPr="00B67827" w:rsidRDefault="003A45C0" w:rsidP="00B67827">
            <w:pPr>
              <w:spacing w:before="120" w:after="240"/>
              <w:rPr>
                <w:color w:val="C00000"/>
              </w:rPr>
            </w:pPr>
            <w:r w:rsidRPr="00B67827">
              <w:rPr>
                <w:color w:val="C00000"/>
              </w:rPr>
              <w:t>Punten</w:t>
            </w:r>
          </w:p>
        </w:tc>
        <w:tc>
          <w:tcPr>
            <w:tcW w:w="4898"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B67827">
        <w:trPr>
          <w:trHeight w:val="567"/>
        </w:trPr>
        <w:tc>
          <w:tcPr>
            <w:tcW w:w="2547" w:type="dxa"/>
          </w:tcPr>
          <w:p w14:paraId="6F12F5D8" w14:textId="58C4C479" w:rsidR="003A45C0" w:rsidRDefault="00B67827" w:rsidP="00596330">
            <w:r w:rsidRPr="00B67827">
              <w:t>Geen</w:t>
            </w:r>
            <w:r w:rsidR="006A5E94">
              <w:t>/niet verstrekt</w:t>
            </w:r>
          </w:p>
        </w:tc>
        <w:tc>
          <w:tcPr>
            <w:tcW w:w="1843" w:type="dxa"/>
          </w:tcPr>
          <w:p w14:paraId="315E0340" w14:textId="78312A78" w:rsidR="003A45C0" w:rsidRDefault="009B59FD" w:rsidP="00596330">
            <w:r>
              <w:t>0</w:t>
            </w:r>
          </w:p>
        </w:tc>
        <w:tc>
          <w:tcPr>
            <w:tcW w:w="4898" w:type="dxa"/>
          </w:tcPr>
          <w:p w14:paraId="456E4E23" w14:textId="70817478" w:rsidR="003A45C0" w:rsidRDefault="003A45C0" w:rsidP="00596330"/>
        </w:tc>
      </w:tr>
      <w:tr w:rsidR="003A45C0" w14:paraId="17B611FB" w14:textId="77777777" w:rsidTr="00B67827">
        <w:trPr>
          <w:trHeight w:val="567"/>
        </w:trPr>
        <w:tc>
          <w:tcPr>
            <w:tcW w:w="2547" w:type="dxa"/>
          </w:tcPr>
          <w:p w14:paraId="4719BC60" w14:textId="3155938D" w:rsidR="003A45C0" w:rsidRDefault="00B67827" w:rsidP="00596330">
            <w:r>
              <w:t>Ambitieniveau 1</w:t>
            </w:r>
          </w:p>
        </w:tc>
        <w:tc>
          <w:tcPr>
            <w:tcW w:w="1843" w:type="dxa"/>
          </w:tcPr>
          <w:p w14:paraId="2CA34772" w14:textId="1443058D" w:rsidR="003A45C0" w:rsidRDefault="009B59FD" w:rsidP="00596330">
            <w:r>
              <w:t>0</w:t>
            </w:r>
          </w:p>
        </w:tc>
        <w:tc>
          <w:tcPr>
            <w:tcW w:w="4898" w:type="dxa"/>
          </w:tcPr>
          <w:p w14:paraId="415C9467" w14:textId="7EAF7833" w:rsidR="003A45C0" w:rsidRDefault="003A45C0" w:rsidP="00596330"/>
        </w:tc>
      </w:tr>
      <w:tr w:rsidR="003A45C0" w14:paraId="5C44CAA9" w14:textId="77777777" w:rsidTr="00B67827">
        <w:trPr>
          <w:trHeight w:val="567"/>
        </w:trPr>
        <w:tc>
          <w:tcPr>
            <w:tcW w:w="2547" w:type="dxa"/>
          </w:tcPr>
          <w:p w14:paraId="3EDC8680" w14:textId="3B3E327B" w:rsidR="003A45C0" w:rsidRDefault="00B67827" w:rsidP="00596330">
            <w:r>
              <w:t>Ambitieniveau 2</w:t>
            </w:r>
          </w:p>
        </w:tc>
        <w:tc>
          <w:tcPr>
            <w:tcW w:w="1843" w:type="dxa"/>
          </w:tcPr>
          <w:p w14:paraId="75B530CD" w14:textId="50511339" w:rsidR="003A45C0" w:rsidRDefault="005A287C" w:rsidP="00596330">
            <w:r>
              <w:t>0</w:t>
            </w:r>
          </w:p>
        </w:tc>
        <w:tc>
          <w:tcPr>
            <w:tcW w:w="4898" w:type="dxa"/>
          </w:tcPr>
          <w:p w14:paraId="2D20BECF" w14:textId="0EF8B144" w:rsidR="003A45C0" w:rsidRDefault="003A45C0" w:rsidP="00596330"/>
        </w:tc>
      </w:tr>
      <w:tr w:rsidR="003A45C0" w14:paraId="2CC53D6C" w14:textId="77777777" w:rsidTr="00B67827">
        <w:trPr>
          <w:trHeight w:val="567"/>
        </w:trPr>
        <w:tc>
          <w:tcPr>
            <w:tcW w:w="2547" w:type="dxa"/>
          </w:tcPr>
          <w:p w14:paraId="561FAFD4" w14:textId="56FBAFB4" w:rsidR="003A45C0" w:rsidRDefault="00B67827" w:rsidP="00596330">
            <w:r>
              <w:t>Ambitieniveau 3</w:t>
            </w:r>
          </w:p>
        </w:tc>
        <w:tc>
          <w:tcPr>
            <w:tcW w:w="1843" w:type="dxa"/>
          </w:tcPr>
          <w:p w14:paraId="76590E9C" w14:textId="62AB5C16" w:rsidR="003A45C0" w:rsidRDefault="00663AEB" w:rsidP="00596330">
            <w:r>
              <w:t>1</w:t>
            </w:r>
          </w:p>
        </w:tc>
        <w:tc>
          <w:tcPr>
            <w:tcW w:w="4898" w:type="dxa"/>
          </w:tcPr>
          <w:p w14:paraId="18A92A37" w14:textId="431E2408" w:rsidR="003A45C0" w:rsidRDefault="003A45C0" w:rsidP="00596330"/>
        </w:tc>
      </w:tr>
      <w:tr w:rsidR="003A45C0" w14:paraId="624F4FDA" w14:textId="77777777" w:rsidTr="00B67827">
        <w:trPr>
          <w:trHeight w:val="567"/>
        </w:trPr>
        <w:tc>
          <w:tcPr>
            <w:tcW w:w="2547" w:type="dxa"/>
          </w:tcPr>
          <w:p w14:paraId="25D22FFA" w14:textId="1146B93C" w:rsidR="003A45C0" w:rsidRDefault="00B67827" w:rsidP="00596330">
            <w:r>
              <w:t>Ambitieniveau 4</w:t>
            </w:r>
          </w:p>
        </w:tc>
        <w:tc>
          <w:tcPr>
            <w:tcW w:w="1843" w:type="dxa"/>
          </w:tcPr>
          <w:p w14:paraId="79ED2C4C" w14:textId="79A57482" w:rsidR="003A45C0" w:rsidRDefault="00663AEB" w:rsidP="00596330">
            <w:r>
              <w:t>3</w:t>
            </w:r>
          </w:p>
        </w:tc>
        <w:tc>
          <w:tcPr>
            <w:tcW w:w="4898" w:type="dxa"/>
          </w:tcPr>
          <w:p w14:paraId="0B875833" w14:textId="5192705B" w:rsidR="003A45C0" w:rsidRDefault="003A45C0" w:rsidP="00596330"/>
        </w:tc>
      </w:tr>
      <w:tr w:rsidR="00B67827" w14:paraId="6741C0DC" w14:textId="77777777" w:rsidTr="00B67827">
        <w:trPr>
          <w:trHeight w:val="567"/>
        </w:trPr>
        <w:tc>
          <w:tcPr>
            <w:tcW w:w="2547" w:type="dxa"/>
          </w:tcPr>
          <w:p w14:paraId="29DB806A" w14:textId="795AB197" w:rsidR="00B67827" w:rsidRDefault="00B67827" w:rsidP="00596330">
            <w:r>
              <w:t>Ambitieniveau 5</w:t>
            </w:r>
          </w:p>
        </w:tc>
        <w:tc>
          <w:tcPr>
            <w:tcW w:w="1843" w:type="dxa"/>
          </w:tcPr>
          <w:p w14:paraId="64DA3779" w14:textId="452F3B3A" w:rsidR="00B67827" w:rsidRDefault="00663AEB" w:rsidP="00596330">
            <w:r>
              <w:t>5</w:t>
            </w:r>
          </w:p>
        </w:tc>
        <w:tc>
          <w:tcPr>
            <w:tcW w:w="4898"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2032DAD5" w14:textId="36E65C5F" w:rsidR="00B67827" w:rsidRDefault="00B67827" w:rsidP="58EC3948">
      <w:pPr>
        <w:rPr>
          <w:rFonts w:eastAsia="Arial" w:cs="Arial"/>
          <w:szCs w:val="20"/>
        </w:rPr>
      </w:pPr>
      <w:r>
        <w:t xml:space="preserve">De eisen behorend bij elk ambitieniveau zijn opgenomen in de </w:t>
      </w:r>
      <w:r w:rsidR="0008507B">
        <w:t>hiernavolgende</w:t>
      </w:r>
      <w:r>
        <w:t xml:space="preserve"> tabellen</w:t>
      </w:r>
      <w:r w:rsidR="64CEFA45" w:rsidRPr="58EC3948">
        <w:rPr>
          <w:rFonts w:eastAsia="Arial" w:cs="Arial"/>
          <w:szCs w:val="20"/>
        </w:rPr>
        <w:t>. Deze zijn gebaseerd op handboek 3.1.</w:t>
      </w:r>
    </w:p>
    <w:p w14:paraId="057BEBF6" w14:textId="53E962C0" w:rsidR="00B67827" w:rsidRDefault="00B67827" w:rsidP="00596330"/>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6A6266F7" w14:textId="77777777" w:rsidR="00011EDE" w:rsidRDefault="00011EDE" w:rsidP="00011EDE"/>
    <w:p w14:paraId="4258217B" w14:textId="77777777" w:rsidR="008669EC" w:rsidRDefault="008669EC" w:rsidP="00011EDE"/>
    <w:p w14:paraId="5FB1A361" w14:textId="77777777" w:rsidR="008669EC" w:rsidRDefault="008669EC" w:rsidP="00011EDE"/>
    <w:p w14:paraId="7BBD08B2" w14:textId="4CBBC5CE" w:rsidR="00011EDE" w:rsidRDefault="00011EDE" w:rsidP="00011EDE">
      <w:r>
        <w:t>Handtekening:</w:t>
      </w:r>
      <w:r>
        <w:tab/>
        <w:t>……………………………………………………….</w:t>
      </w:r>
    </w:p>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4767ACA3" w14:textId="77777777" w:rsidR="00890890" w:rsidRDefault="00890890" w:rsidP="004954CC">
      <w:pPr>
        <w:pStyle w:val="Kop4"/>
        <w:numPr>
          <w:ilvl w:val="0"/>
          <w:numId w:val="0"/>
        </w:numPr>
      </w:pPr>
    </w:p>
    <w:p w14:paraId="70126FE8" w14:textId="77777777" w:rsidR="00890890" w:rsidRDefault="00890890" w:rsidP="004954CC">
      <w:pPr>
        <w:pStyle w:val="Kop4"/>
        <w:numPr>
          <w:ilvl w:val="0"/>
          <w:numId w:val="0"/>
        </w:numPr>
      </w:pPr>
    </w:p>
    <w:p w14:paraId="0B2A2A74" w14:textId="6F56CD64"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7EEF36ED" w14:textId="77777777" w:rsidR="00890890" w:rsidRDefault="00890890" w:rsidP="004954CC">
      <w:pPr>
        <w:pStyle w:val="Kop4"/>
        <w:numPr>
          <w:ilvl w:val="0"/>
          <w:numId w:val="0"/>
        </w:numPr>
      </w:pPr>
    </w:p>
    <w:p w14:paraId="3ED74C18" w14:textId="77777777" w:rsidR="00890890" w:rsidRDefault="00890890" w:rsidP="004954CC">
      <w:pPr>
        <w:pStyle w:val="Kop4"/>
        <w:numPr>
          <w:ilvl w:val="0"/>
          <w:numId w:val="0"/>
        </w:numPr>
      </w:pPr>
    </w:p>
    <w:p w14:paraId="60E06217" w14:textId="77777777" w:rsidR="00890890" w:rsidRDefault="00890890" w:rsidP="004954CC">
      <w:pPr>
        <w:pStyle w:val="Kop4"/>
        <w:numPr>
          <w:ilvl w:val="0"/>
          <w:numId w:val="0"/>
        </w:numPr>
      </w:pPr>
    </w:p>
    <w:p w14:paraId="36388B03" w14:textId="77777777" w:rsidR="00890890" w:rsidRDefault="00890890" w:rsidP="004954CC">
      <w:pPr>
        <w:pStyle w:val="Kop4"/>
        <w:numPr>
          <w:ilvl w:val="0"/>
          <w:numId w:val="0"/>
        </w:numPr>
      </w:pPr>
    </w:p>
    <w:p w14:paraId="35AA628F" w14:textId="1B2003A5"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490E" w14:textId="77777777" w:rsidR="00D77B05" w:rsidRDefault="00D77B05">
      <w:pPr>
        <w:spacing w:line="240" w:lineRule="auto"/>
      </w:pPr>
      <w:r>
        <w:separator/>
      </w:r>
    </w:p>
  </w:endnote>
  <w:endnote w:type="continuationSeparator" w:id="0">
    <w:p w14:paraId="2FC195F2" w14:textId="77777777" w:rsidR="00D77B05" w:rsidRDefault="00D77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Ve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26D4BC35" w:rsidR="00E14D89" w:rsidRPr="008430FA" w:rsidRDefault="00E14D89" w:rsidP="00796F59">
          <w:pPr>
            <w:tabs>
              <w:tab w:val="right" w:pos="9299"/>
            </w:tabs>
            <w:spacing w:line="200" w:lineRule="atLeast"/>
            <w:rPr>
              <w:rFonts w:eastAsia="Calibri" w:cs="Times New Roman"/>
              <w:sz w:val="16"/>
            </w:rPr>
          </w:pPr>
          <w:r w:rsidRPr="008430FA">
            <w:rPr>
              <w:sz w:val="16"/>
            </w:rPr>
            <w:t xml:space="preserve">Invulformulier </w:t>
          </w:r>
          <w:r w:rsidR="00A318F7" w:rsidRPr="008430FA">
            <w:rPr>
              <w:sz w:val="16"/>
            </w:rPr>
            <w:t>CO2-prestatieladder</w:t>
          </w:r>
          <w:r w:rsidRPr="008430FA">
            <w:rPr>
              <w:rFonts w:eastAsia="Calibri" w:cs="Times New Roman"/>
              <w:sz w:val="16"/>
            </w:rPr>
            <w:t xml:space="preserve"> </w:t>
          </w:r>
          <w:r w:rsidR="008430FA" w:rsidRPr="008430FA">
            <w:rPr>
              <w:rFonts w:eastAsia="Calibri" w:cs="Times New Roman"/>
              <w:sz w:val="16"/>
            </w:rPr>
            <w:t>g</w:t>
          </w:r>
          <w:r w:rsidR="008430FA" w:rsidRPr="008430FA">
            <w:rPr>
              <w:sz w:val="16"/>
            </w:rPr>
            <w:t xml:space="preserve">roenonderhoud landgoederen en forten </w:t>
          </w:r>
          <w:r w:rsidR="008430FA" w:rsidRPr="008430FA">
            <w:rPr>
              <w:rFonts w:eastAsia="Calibri" w:cs="Times New Roman"/>
              <w:sz w:val="16"/>
            </w:rPr>
            <w:t xml:space="preserve"> | 2 april 2026</w:t>
          </w:r>
          <w:r w:rsidRPr="008430FA">
            <w:rPr>
              <w:rFonts w:eastAsia="Calibri" w:cs="Times New Roman"/>
              <w:sz w:val="16"/>
            </w:rPr>
            <w:tab/>
          </w:r>
          <w:r w:rsidRPr="008430FA">
            <w:rPr>
              <w:rFonts w:eastAsia="Calibri" w:cs="Times New Roman"/>
              <w:sz w:val="16"/>
            </w:rPr>
            <w:fldChar w:fldCharType="begin"/>
          </w:r>
          <w:r w:rsidRPr="008430FA">
            <w:rPr>
              <w:rFonts w:eastAsia="Calibri" w:cs="Times New Roman"/>
              <w:sz w:val="16"/>
            </w:rPr>
            <w:instrText xml:space="preserve"> PAGE </w:instrText>
          </w:r>
          <w:r w:rsidRPr="008430FA">
            <w:rPr>
              <w:rFonts w:eastAsia="Calibri" w:cs="Times New Roman"/>
              <w:sz w:val="16"/>
            </w:rPr>
            <w:fldChar w:fldCharType="separate"/>
          </w:r>
          <w:r w:rsidRPr="008430FA">
            <w:rPr>
              <w:rFonts w:eastAsia="Calibri" w:cs="Times New Roman"/>
              <w:noProof/>
              <w:sz w:val="16"/>
            </w:rPr>
            <w:t>3</w:t>
          </w:r>
          <w:r w:rsidRPr="008430FA">
            <w:rPr>
              <w:rFonts w:eastAsia="Calibri" w:cs="Times New Roman"/>
              <w:sz w:val="16"/>
            </w:rPr>
            <w:fldChar w:fldCharType="end"/>
          </w:r>
          <w:r w:rsidRPr="008430FA">
            <w:rPr>
              <w:rFonts w:eastAsia="Calibri" w:cs="Times New Roman"/>
              <w:sz w:val="16"/>
            </w:rPr>
            <w:t>/</w:t>
          </w:r>
          <w:r w:rsidRPr="008430FA">
            <w:rPr>
              <w:rFonts w:eastAsia="Calibri" w:cs="Times New Roman"/>
              <w:sz w:val="16"/>
            </w:rPr>
            <w:fldChar w:fldCharType="begin"/>
          </w:r>
          <w:r w:rsidRPr="008430FA">
            <w:rPr>
              <w:rFonts w:eastAsia="Calibri" w:cs="Times New Roman"/>
              <w:sz w:val="16"/>
            </w:rPr>
            <w:instrText xml:space="preserve"> NUMPAGES </w:instrText>
          </w:r>
          <w:r w:rsidRPr="008430FA">
            <w:rPr>
              <w:rFonts w:eastAsia="Calibri" w:cs="Times New Roman"/>
              <w:sz w:val="16"/>
            </w:rPr>
            <w:fldChar w:fldCharType="separate"/>
          </w:r>
          <w:r w:rsidRPr="008430FA">
            <w:rPr>
              <w:rFonts w:eastAsia="Calibri" w:cs="Times New Roman"/>
              <w:noProof/>
              <w:sz w:val="16"/>
            </w:rPr>
            <w:t>8</w:t>
          </w:r>
          <w:r w:rsidRPr="008430FA">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F2E96E4">
                  <v:shapetype id="_x0000_t202" coordsize="21600,21600" o:spt="202" path="m,l,21600r21600,l21600,xe" w14:anchorId="255B5C42">
                    <v:stroke joinstyle="miter"/>
                    <v:path gradientshapeok="t" o:connecttype="rect"/>
                  </v:shapetype>
                  <v:shape id="Tekstvak 3"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6"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v:textbox>
                      <w:txbxContent>
                        <w:p w:rsidRPr="006564A4" w:rsidR="00E14D89" w:rsidP="003A5D7B" w:rsidRDefault="00E14D89"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26E9" w14:textId="77777777" w:rsidR="00D77B05" w:rsidRDefault="00D77B05">
      <w:pPr>
        <w:spacing w:line="240" w:lineRule="auto"/>
      </w:pPr>
      <w:r>
        <w:separator/>
      </w:r>
    </w:p>
  </w:footnote>
  <w:footnote w:type="continuationSeparator" w:id="0">
    <w:p w14:paraId="6556E5DA" w14:textId="77777777" w:rsidR="00D77B05" w:rsidRDefault="00D77B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858741783">
    <w:abstractNumId w:val="6"/>
  </w:num>
  <w:num w:numId="2" w16cid:durableId="1858734872">
    <w:abstractNumId w:val="6"/>
  </w:num>
  <w:num w:numId="3" w16cid:durableId="23988568">
    <w:abstractNumId w:val="5"/>
  </w:num>
  <w:num w:numId="4" w16cid:durableId="854805371">
    <w:abstractNumId w:val="8"/>
  </w:num>
  <w:num w:numId="5" w16cid:durableId="1635671026">
    <w:abstractNumId w:val="9"/>
  </w:num>
  <w:num w:numId="6" w16cid:durableId="2083403739">
    <w:abstractNumId w:val="4"/>
  </w:num>
  <w:num w:numId="7" w16cid:durableId="873352714">
    <w:abstractNumId w:val="0"/>
  </w:num>
  <w:num w:numId="8" w16cid:durableId="2057780630">
    <w:abstractNumId w:val="7"/>
  </w:num>
  <w:num w:numId="9" w16cid:durableId="198667534">
    <w:abstractNumId w:val="1"/>
  </w:num>
  <w:num w:numId="10" w16cid:durableId="1526558072">
    <w:abstractNumId w:val="4"/>
  </w:num>
  <w:num w:numId="11" w16cid:durableId="170530876">
    <w:abstractNumId w:val="4"/>
    <w:lvlOverride w:ilvl="0">
      <w:startOverride w:val="1"/>
    </w:lvlOverride>
  </w:num>
  <w:num w:numId="12" w16cid:durableId="194386221">
    <w:abstractNumId w:val="3"/>
  </w:num>
  <w:num w:numId="13" w16cid:durableId="715352441">
    <w:abstractNumId w:val="4"/>
  </w:num>
  <w:num w:numId="14" w16cid:durableId="354693158">
    <w:abstractNumId w:val="4"/>
  </w:num>
  <w:num w:numId="15" w16cid:durableId="911431406">
    <w:abstractNumId w:val="4"/>
  </w:num>
  <w:num w:numId="16" w16cid:durableId="1687560277">
    <w:abstractNumId w:val="4"/>
    <w:lvlOverride w:ilvl="0">
      <w:startOverride w:val="1"/>
    </w:lvlOverride>
  </w:num>
  <w:num w:numId="17" w16cid:durableId="898595453">
    <w:abstractNumId w:val="4"/>
  </w:num>
  <w:num w:numId="18" w16cid:durableId="321275318">
    <w:abstractNumId w:val="4"/>
    <w:lvlOverride w:ilvl="0">
      <w:startOverride w:val="1"/>
    </w:lvlOverride>
  </w:num>
  <w:num w:numId="19" w16cid:durableId="1705520174">
    <w:abstractNumId w:val="4"/>
  </w:num>
  <w:num w:numId="20" w16cid:durableId="259534579">
    <w:abstractNumId w:val="4"/>
  </w:num>
  <w:num w:numId="21" w16cid:durableId="1112436222">
    <w:abstractNumId w:val="4"/>
  </w:num>
  <w:num w:numId="22" w16cid:durableId="2083796964">
    <w:abstractNumId w:val="4"/>
  </w:num>
  <w:num w:numId="23" w16cid:durableId="552888849">
    <w:abstractNumId w:val="4"/>
  </w:num>
  <w:num w:numId="24" w16cid:durableId="1419014443">
    <w:abstractNumId w:val="4"/>
  </w:num>
  <w:num w:numId="25" w16cid:durableId="1348293003">
    <w:abstractNumId w:val="4"/>
  </w:num>
  <w:num w:numId="26" w16cid:durableId="2133475079">
    <w:abstractNumId w:val="4"/>
  </w:num>
  <w:num w:numId="27" w16cid:durableId="1761293185">
    <w:abstractNumId w:val="4"/>
  </w:num>
  <w:num w:numId="28" w16cid:durableId="1416705685">
    <w:abstractNumId w:val="4"/>
  </w:num>
  <w:num w:numId="29" w16cid:durableId="1416512684">
    <w:abstractNumId w:val="4"/>
  </w:num>
  <w:num w:numId="30" w16cid:durableId="1824734369">
    <w:abstractNumId w:val="4"/>
  </w:num>
  <w:num w:numId="31" w16cid:durableId="1526097455">
    <w:abstractNumId w:val="4"/>
  </w:num>
  <w:num w:numId="32" w16cid:durableId="1144740343">
    <w:abstractNumId w:val="4"/>
  </w:num>
  <w:num w:numId="33" w16cid:durableId="725954248">
    <w:abstractNumId w:val="4"/>
    <w:lvlOverride w:ilvl="0">
      <w:startOverride w:val="1"/>
    </w:lvlOverride>
  </w:num>
  <w:num w:numId="34" w16cid:durableId="1520922530">
    <w:abstractNumId w:val="4"/>
  </w:num>
  <w:num w:numId="35" w16cid:durableId="227962621">
    <w:abstractNumId w:val="4"/>
  </w:num>
  <w:num w:numId="36" w16cid:durableId="1809785135">
    <w:abstractNumId w:val="0"/>
  </w:num>
  <w:num w:numId="37" w16cid:durableId="781612205">
    <w:abstractNumId w:val="0"/>
  </w:num>
  <w:num w:numId="38" w16cid:durableId="125897442">
    <w:abstractNumId w:val="0"/>
  </w:num>
  <w:num w:numId="39" w16cid:durableId="758334965">
    <w:abstractNumId w:val="0"/>
  </w:num>
  <w:num w:numId="40" w16cid:durableId="274362396">
    <w:abstractNumId w:val="0"/>
  </w:num>
  <w:num w:numId="41" w16cid:durableId="55832539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647A7"/>
    <w:rsid w:val="0008507B"/>
    <w:rsid w:val="000A44C0"/>
    <w:rsid w:val="000D7070"/>
    <w:rsid w:val="000F1B89"/>
    <w:rsid w:val="00107160"/>
    <w:rsid w:val="001076E3"/>
    <w:rsid w:val="00114963"/>
    <w:rsid w:val="00117FF9"/>
    <w:rsid w:val="00121387"/>
    <w:rsid w:val="00127955"/>
    <w:rsid w:val="00141D11"/>
    <w:rsid w:val="00192A70"/>
    <w:rsid w:val="001A51B6"/>
    <w:rsid w:val="001A7DED"/>
    <w:rsid w:val="001D1BA0"/>
    <w:rsid w:val="001F642D"/>
    <w:rsid w:val="00202A15"/>
    <w:rsid w:val="00214DA5"/>
    <w:rsid w:val="00221BB6"/>
    <w:rsid w:val="0022753E"/>
    <w:rsid w:val="00235702"/>
    <w:rsid w:val="00264B43"/>
    <w:rsid w:val="002708D8"/>
    <w:rsid w:val="00277965"/>
    <w:rsid w:val="00295534"/>
    <w:rsid w:val="002A7619"/>
    <w:rsid w:val="002C08DF"/>
    <w:rsid w:val="002E7FBF"/>
    <w:rsid w:val="00302250"/>
    <w:rsid w:val="00302D07"/>
    <w:rsid w:val="003164DE"/>
    <w:rsid w:val="00330685"/>
    <w:rsid w:val="003730E9"/>
    <w:rsid w:val="003A45C0"/>
    <w:rsid w:val="003A5D7B"/>
    <w:rsid w:val="003A7C9D"/>
    <w:rsid w:val="003C5301"/>
    <w:rsid w:val="003C75FD"/>
    <w:rsid w:val="003F042B"/>
    <w:rsid w:val="00432CD7"/>
    <w:rsid w:val="00481F85"/>
    <w:rsid w:val="004954CC"/>
    <w:rsid w:val="004C0F51"/>
    <w:rsid w:val="004F2ACB"/>
    <w:rsid w:val="00507C20"/>
    <w:rsid w:val="005140EC"/>
    <w:rsid w:val="0052649D"/>
    <w:rsid w:val="00544F45"/>
    <w:rsid w:val="00546F53"/>
    <w:rsid w:val="00572476"/>
    <w:rsid w:val="00593BF1"/>
    <w:rsid w:val="00595F7B"/>
    <w:rsid w:val="00596330"/>
    <w:rsid w:val="005A287C"/>
    <w:rsid w:val="005A6CE3"/>
    <w:rsid w:val="005C4C40"/>
    <w:rsid w:val="005E3640"/>
    <w:rsid w:val="0061110A"/>
    <w:rsid w:val="006471BB"/>
    <w:rsid w:val="00663AEB"/>
    <w:rsid w:val="006A5E94"/>
    <w:rsid w:val="006D3944"/>
    <w:rsid w:val="006E1D48"/>
    <w:rsid w:val="006E753F"/>
    <w:rsid w:val="00722DEE"/>
    <w:rsid w:val="00737427"/>
    <w:rsid w:val="00741825"/>
    <w:rsid w:val="0078792C"/>
    <w:rsid w:val="00796F59"/>
    <w:rsid w:val="007E6BBD"/>
    <w:rsid w:val="008236F0"/>
    <w:rsid w:val="008430FA"/>
    <w:rsid w:val="00843AA1"/>
    <w:rsid w:val="008669EC"/>
    <w:rsid w:val="008772A0"/>
    <w:rsid w:val="00886151"/>
    <w:rsid w:val="00890890"/>
    <w:rsid w:val="0092055B"/>
    <w:rsid w:val="00927241"/>
    <w:rsid w:val="00950705"/>
    <w:rsid w:val="00953B8A"/>
    <w:rsid w:val="009615C8"/>
    <w:rsid w:val="00985D2B"/>
    <w:rsid w:val="009B59FD"/>
    <w:rsid w:val="009B73C7"/>
    <w:rsid w:val="009C0C4E"/>
    <w:rsid w:val="009D504F"/>
    <w:rsid w:val="00A06B93"/>
    <w:rsid w:val="00A318F7"/>
    <w:rsid w:val="00A416EC"/>
    <w:rsid w:val="00B67827"/>
    <w:rsid w:val="00B73C4F"/>
    <w:rsid w:val="00B85E60"/>
    <w:rsid w:val="00B96EB6"/>
    <w:rsid w:val="00BD4846"/>
    <w:rsid w:val="00BE01C4"/>
    <w:rsid w:val="00C250E5"/>
    <w:rsid w:val="00C30DDF"/>
    <w:rsid w:val="00C34FAC"/>
    <w:rsid w:val="00C409D9"/>
    <w:rsid w:val="00C46CAF"/>
    <w:rsid w:val="00C62836"/>
    <w:rsid w:val="00C93195"/>
    <w:rsid w:val="00CA4B01"/>
    <w:rsid w:val="00CD11B2"/>
    <w:rsid w:val="00CF1A99"/>
    <w:rsid w:val="00CF70EC"/>
    <w:rsid w:val="00D415DA"/>
    <w:rsid w:val="00D71A90"/>
    <w:rsid w:val="00D72B24"/>
    <w:rsid w:val="00D77B05"/>
    <w:rsid w:val="00DA7D4B"/>
    <w:rsid w:val="00DB0EA0"/>
    <w:rsid w:val="00E14D89"/>
    <w:rsid w:val="00E246AF"/>
    <w:rsid w:val="00E32A2B"/>
    <w:rsid w:val="00E45C2F"/>
    <w:rsid w:val="00E46A47"/>
    <w:rsid w:val="00E55083"/>
    <w:rsid w:val="00EA7475"/>
    <w:rsid w:val="00F01E1C"/>
    <w:rsid w:val="00F13181"/>
    <w:rsid w:val="00F709D7"/>
    <w:rsid w:val="00F823E2"/>
    <w:rsid w:val="00F928A5"/>
    <w:rsid w:val="00F96F3C"/>
    <w:rsid w:val="00FB57D0"/>
    <w:rsid w:val="45BD7E78"/>
    <w:rsid w:val="4F42CF03"/>
    <w:rsid w:val="58EC3948"/>
    <w:rsid w:val="64CEF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71C581ECDF594FB5CC84ADCC8617F5" ma:contentTypeVersion="3" ma:contentTypeDescription="Een nieuw document maken." ma:contentTypeScope="" ma:versionID="22c71e27accd555e037dd5fe3d3bc766">
  <xsd:schema xmlns:xsd="http://www.w3.org/2001/XMLSchema" xmlns:xs="http://www.w3.org/2001/XMLSchema" xmlns:p="http://schemas.microsoft.com/office/2006/metadata/properties" xmlns:ns2="ac1a44af-41f5-4ad0-8e25-d3b88f4f2a3a" targetNamespace="http://schemas.microsoft.com/office/2006/metadata/properties" ma:root="true" ma:fieldsID="93ff84f8f594306f591bf0c72862d8c1" ns2:_="">
    <xsd:import namespace="ac1a44af-41f5-4ad0-8e25-d3b88f4f2a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44af-41f5-4ad0-8e25-d3b88f4f2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customXml/itemProps2.xml><?xml version="1.0" encoding="utf-8"?>
<ds:datastoreItem xmlns:ds="http://schemas.openxmlformats.org/officeDocument/2006/customXml" ds:itemID="{FB2E3DFC-4E3B-4B57-AAF4-8D271382E9FA}">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c1a44af-41f5-4ad0-8e25-d3b88f4f2a3a"/>
    <ds:schemaRef ds:uri="http://www.w3.org/XML/1998/namespace"/>
  </ds:schemaRefs>
</ds:datastoreItem>
</file>

<file path=customXml/itemProps3.xml><?xml version="1.0" encoding="utf-8"?>
<ds:datastoreItem xmlns:ds="http://schemas.openxmlformats.org/officeDocument/2006/customXml" ds:itemID="{BAC3BA6B-1591-4FAF-922F-77ABB4C757B9}">
  <ds:schemaRefs>
    <ds:schemaRef ds:uri="http://schemas.microsoft.com/sharepoint/v3/contenttype/forms"/>
  </ds:schemaRefs>
</ds:datastoreItem>
</file>

<file path=customXml/itemProps4.xml><?xml version="1.0" encoding="utf-8"?>
<ds:datastoreItem xmlns:ds="http://schemas.openxmlformats.org/officeDocument/2006/customXml" ds:itemID="{211B36A7-9418-4595-8E81-F2BEADF0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44af-41f5-4ad0-8e25-d3b88f4f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1584</Words>
  <Characters>8718</Characters>
  <Application>Microsoft Office Word</Application>
  <DocSecurity>0</DocSecurity>
  <Lines>72</Lines>
  <Paragraphs>20</Paragraphs>
  <ScaleCrop>false</ScaleCrop>
  <Company>Gemeente Utrecht</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Moulah Rabbi, Mohamed</cp:lastModifiedBy>
  <cp:revision>26</cp:revision>
  <cp:lastPrinted>2020-04-30T15:00:00Z</cp:lastPrinted>
  <dcterms:created xsi:type="dcterms:W3CDTF">2024-08-16T13:57:00Z</dcterms:created>
  <dcterms:modified xsi:type="dcterms:W3CDTF">2026-03-11T08:57:00Z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0x0101004671C581ECDF594FB5CC84ADCC8617F5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