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73B7" w14:textId="22E2B3B1" w:rsidR="006E51AC" w:rsidRPr="00556F8F" w:rsidRDefault="2CFED760" w:rsidP="4C857585">
      <w:pPr>
        <w:pStyle w:val="Kop2"/>
        <w:rPr>
          <w:b w:val="0"/>
          <w:smallCaps w:val="0"/>
          <w:color w:val="auto"/>
          <w:sz w:val="28"/>
          <w:szCs w:val="28"/>
        </w:rPr>
      </w:pPr>
      <w:r w:rsidRPr="00556F8F">
        <w:rPr>
          <w:color w:val="auto"/>
          <w:sz w:val="28"/>
          <w:szCs w:val="28"/>
        </w:rPr>
        <w:t xml:space="preserve">Bijlage </w:t>
      </w:r>
      <w:r w:rsidR="00472E38">
        <w:rPr>
          <w:color w:val="auto"/>
          <w:sz w:val="28"/>
          <w:szCs w:val="28"/>
        </w:rPr>
        <w:t>7</w:t>
      </w:r>
      <w:r w:rsidR="0540C617" w:rsidRPr="00556F8F">
        <w:rPr>
          <w:color w:val="auto"/>
          <w:sz w:val="28"/>
          <w:szCs w:val="28"/>
        </w:rPr>
        <w:t xml:space="preserve"> Referentieproject(en)</w:t>
      </w:r>
    </w:p>
    <w:p w14:paraId="01C2F967" w14:textId="7FFF5274" w:rsidR="008665E4" w:rsidRPr="00556F8F" w:rsidRDefault="008665E4" w:rsidP="006E51AC">
      <w:pPr>
        <w:rPr>
          <w:b/>
          <w:smallCaps/>
          <w:color w:val="B9005F"/>
          <w:sz w:val="28"/>
          <w:szCs w:val="28"/>
        </w:rPr>
      </w:pPr>
    </w:p>
    <w:p w14:paraId="5823F917" w14:textId="12B76D25" w:rsidR="008665E4" w:rsidRPr="00556F8F" w:rsidRDefault="008665E4" w:rsidP="008665E4">
      <w:pPr>
        <w:pStyle w:val="Kop2"/>
        <w:rPr>
          <w:color w:val="auto"/>
          <w:sz w:val="28"/>
          <w:szCs w:val="28"/>
        </w:rPr>
      </w:pPr>
      <w:r w:rsidRPr="00556F8F">
        <w:rPr>
          <w:color w:val="auto"/>
          <w:sz w:val="28"/>
          <w:szCs w:val="28"/>
        </w:rPr>
        <w:t>Invulformulier</w:t>
      </w:r>
    </w:p>
    <w:p w14:paraId="35C991AD" w14:textId="3BA546EC" w:rsidR="00D03A48" w:rsidRPr="00186D64" w:rsidRDefault="00E56379" w:rsidP="00D03A48">
      <w:pPr>
        <w:rPr>
          <w:rFonts w:ascii="Verdana" w:hAnsi="Verdana" w:cs="Arial"/>
          <w:sz w:val="20"/>
        </w:rPr>
      </w:pPr>
      <w:r w:rsidRPr="00556F8F">
        <w:rPr>
          <w:rFonts w:asciiTheme="minorHAnsi" w:hAnsiTheme="minorHAnsi" w:cstheme="minorHAnsi"/>
        </w:rPr>
        <w:t xml:space="preserve">Met dit overzicht </w:t>
      </w:r>
      <w:r w:rsidR="00D03A48">
        <w:rPr>
          <w:rFonts w:asciiTheme="minorHAnsi" w:hAnsiTheme="minorHAnsi" w:cstheme="minorHAnsi"/>
        </w:rPr>
        <w:t xml:space="preserve">toont </w:t>
      </w:r>
      <w:r w:rsidRPr="00556F8F">
        <w:rPr>
          <w:rFonts w:asciiTheme="minorHAnsi" w:hAnsiTheme="minorHAnsi" w:cstheme="minorHAnsi"/>
        </w:rPr>
        <w:t xml:space="preserve">Inschrijver aan te beschikken over de vereiste en gewenste technische en organisatorische </w:t>
      </w:r>
      <w:r w:rsidRPr="00D03A48">
        <w:rPr>
          <w:rFonts w:asciiTheme="minorHAnsi" w:hAnsiTheme="minorHAnsi" w:cstheme="minorHAnsi"/>
        </w:rPr>
        <w:t>ervaring</w:t>
      </w:r>
      <w:r w:rsidR="00724A3B">
        <w:rPr>
          <w:rFonts w:asciiTheme="minorHAnsi" w:hAnsiTheme="minorHAnsi" w:cstheme="minorHAnsi"/>
        </w:rPr>
        <w:t>, door</w:t>
      </w:r>
      <w:r w:rsidR="00D03A48" w:rsidRPr="00D03A48">
        <w:rPr>
          <w:rFonts w:asciiTheme="minorHAnsi" w:hAnsiTheme="minorHAnsi" w:cstheme="minorHAnsi"/>
        </w:rPr>
        <w:t xml:space="preserve"> opgave </w:t>
      </w:r>
      <w:r w:rsidR="00724A3B">
        <w:rPr>
          <w:rFonts w:asciiTheme="minorHAnsi" w:hAnsiTheme="minorHAnsi" w:cstheme="minorHAnsi"/>
        </w:rPr>
        <w:t xml:space="preserve">te doen </w:t>
      </w:r>
      <w:r w:rsidR="00D03A48" w:rsidRPr="00D03A48">
        <w:rPr>
          <w:rFonts w:asciiTheme="minorHAnsi" w:hAnsiTheme="minorHAnsi" w:cstheme="minorHAnsi"/>
        </w:rPr>
        <w:t>van de referenties per</w:t>
      </w:r>
      <w:r w:rsidR="00724A3B">
        <w:rPr>
          <w:rFonts w:asciiTheme="minorHAnsi" w:hAnsiTheme="minorHAnsi" w:cstheme="minorHAnsi"/>
        </w:rPr>
        <w:t xml:space="preserve"> </w:t>
      </w:r>
      <w:r w:rsidR="00D03A48" w:rsidRPr="00D03A48">
        <w:rPr>
          <w:rFonts w:asciiTheme="minorHAnsi" w:hAnsiTheme="minorHAnsi" w:cstheme="minorHAnsi"/>
        </w:rPr>
        <w:t xml:space="preserve">kerncompetentie als bedoeld in paragraaf </w:t>
      </w:r>
      <w:r w:rsidR="00186C4A">
        <w:rPr>
          <w:rFonts w:asciiTheme="minorHAnsi" w:hAnsiTheme="minorHAnsi" w:cstheme="minorHAnsi"/>
        </w:rPr>
        <w:t>5</w:t>
      </w:r>
      <w:r w:rsidR="00D03A48" w:rsidRPr="00D03A48">
        <w:rPr>
          <w:rFonts w:asciiTheme="minorHAnsi" w:hAnsiTheme="minorHAnsi" w:cstheme="minorHAnsi"/>
        </w:rPr>
        <w:t>.2.2.</w:t>
      </w:r>
    </w:p>
    <w:p w14:paraId="128F0B3B" w14:textId="77777777" w:rsidR="00E56379" w:rsidRPr="00556F8F" w:rsidRDefault="00E56379" w:rsidP="00E56379">
      <w:pPr>
        <w:spacing w:line="240" w:lineRule="atLeast"/>
        <w:rPr>
          <w:rFonts w:asciiTheme="minorHAnsi" w:hAnsiTheme="minorHAnsi" w:cstheme="minorHAnsi"/>
        </w:rPr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="00E56379" w:rsidRPr="00BF17DD" w14:paraId="072F9E58" w14:textId="77777777" w:rsidTr="00E56379"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4AE8BA3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b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b/>
                <w:lang w:val="nl-NL" w:eastAsia="en-US"/>
              </w:rPr>
              <w:t xml:space="preserve">Gegevens referent </w:t>
            </w:r>
          </w:p>
        </w:tc>
      </w:tr>
      <w:tr w:rsidR="00E56379" w:rsidRPr="00BF17DD" w14:paraId="5E62FE68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8DA5D4D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referentie organisatie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29D0" w14:textId="77777777" w:rsidR="00E56379" w:rsidRPr="00BF17DD" w:rsidRDefault="00E56379">
            <w:pPr>
              <w:spacing w:line="23" w:lineRule="atLeas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4945C188" w14:textId="77777777" w:rsidTr="00E56379">
        <w:trPr>
          <w:trHeight w:val="29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6C6C0B6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Onderdeel organisatie (divisie, afdeling etc.)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BD34B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0CE38B5C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41E5DB8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Plaats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E111E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76BB4213" w14:textId="77777777" w:rsidTr="00A30CB4">
        <w:trPr>
          <w:trHeight w:val="42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660BC9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Type organisatie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D348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36238253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8E2D9B4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6792E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6EF5886E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B4B6EDE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8F46B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2E1721B1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C7FE2D0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D3355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194D2AF1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87446A9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7A68D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</w:tbl>
    <w:p w14:paraId="3110F875" w14:textId="77777777" w:rsidR="004C0D99" w:rsidRPr="00BF17DD" w:rsidRDefault="004C0D99" w:rsidP="004C0D99">
      <w:pPr>
        <w:ind w:left="1287"/>
        <w:rPr>
          <w:rFonts w:asciiTheme="minorHAnsi" w:hAnsiTheme="minorHAnsi" w:cstheme="minorHAnsi"/>
          <w:sz w:val="20"/>
          <w:szCs w:val="20"/>
        </w:rPr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="00E56379" w:rsidRPr="00BF17DD" w14:paraId="63AA3EA1" w14:textId="77777777" w:rsidTr="4C857585"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6A3DE0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 xml:space="preserve">Beschrijving referentieopdracht </w:t>
            </w:r>
          </w:p>
          <w:p w14:paraId="1ED4C585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5F515A27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53192FD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Organisatie die de werkzaamheden heeft uitgevoerd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9E0A7FD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Inschrijver</w:t>
            </w:r>
          </w:p>
          <w:p w14:paraId="2A99519B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Combinant</w:t>
            </w:r>
            <w:proofErr w:type="spellEnd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: ..............................................</w:t>
            </w: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1"/>
            </w:r>
          </w:p>
          <w:p w14:paraId="56DC5FBB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Onderaannemer: …………………………..</w:t>
            </w: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2"/>
            </w: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56379" w:rsidRPr="00BF17DD" w14:paraId="69923BD2" w14:textId="77777777" w:rsidTr="4C857585">
        <w:trPr>
          <w:trHeight w:val="29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EFC8679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Opdracht is uitgevoerd in de rol van</w:t>
            </w: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8BFB6E9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Zelfstandig ondernemer</w:t>
            </w:r>
          </w:p>
          <w:p w14:paraId="7DD8D225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Hoofdaannemer met Onderaannemers</w:t>
            </w:r>
          </w:p>
          <w:p w14:paraId="0202DCEA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Combinant</w:t>
            </w:r>
            <w:proofErr w:type="spellEnd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2E1C012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Onderaannemer</w:t>
            </w:r>
          </w:p>
        </w:tc>
      </w:tr>
      <w:tr w:rsidR="00E56379" w:rsidRPr="00BF17DD" w14:paraId="1737411F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A0DCA7F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Korte beschrijving van de (soort) werkzaamheden verricht door de bij 1 genoemde organisatie</w:t>
            </w: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1E307E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41D57BA4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DC9F2BE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7722A82" w14:textId="142FEDD0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Van                   t/m</w:t>
            </w:r>
          </w:p>
        </w:tc>
      </w:tr>
      <w:tr w:rsidR="00E56379" w:rsidRPr="00BF17DD" w14:paraId="1546CCB9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5F5282F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13523E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3496E060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8289186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63A3FD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0F2B19C4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457D9F9" w14:textId="3CEFBD42" w:rsidR="00E56379" w:rsidRPr="00BF17DD" w:rsidRDefault="0540C617" w:rsidP="00E56379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eastAsia="Times New Roman" w:cstheme="minorHAnsi"/>
                <w:sz w:val="20"/>
                <w:szCs w:val="20"/>
                <w:vertAlign w:val="superscript"/>
              </w:rPr>
            </w:pPr>
            <w:r w:rsidRPr="00BF17DD">
              <w:rPr>
                <w:rFonts w:eastAsia="Times New Roman" w:cstheme="minorHAnsi"/>
                <w:sz w:val="20"/>
                <w:szCs w:val="20"/>
              </w:rPr>
              <w:t>Beschrijving referentieopdracht waaruit blijkt dat wordt voldaan aan de volgende kerncompetentie(s)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2238F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556F8F" w14:paraId="4F607473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3882E80" w14:textId="503568E3" w:rsidR="00E56379" w:rsidRPr="00A30CB4" w:rsidRDefault="00E56379" w:rsidP="00A30CB4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eastAsia="Times New Roman" w:cstheme="minorHAnsi"/>
              </w:rPr>
            </w:pPr>
            <w:r w:rsidRPr="00A30CB4">
              <w:rPr>
                <w:rFonts w:eastAsia="Times New Roman" w:cstheme="minorHAnsi"/>
              </w:rPr>
              <w:t>Uitgevoerd naar tevredenheid referent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A6CA41E" w14:textId="77777777" w:rsidR="00E56379" w:rsidRPr="00BF17DD" w:rsidRDefault="0540C617" w:rsidP="002075A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1"/>
              </w:tabs>
              <w:spacing w:line="284" w:lineRule="atLeast"/>
              <w:ind w:left="501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Ja</w:t>
            </w:r>
            <w:r w:rsidR="00E56379"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5"/>
            </w:r>
          </w:p>
          <w:p w14:paraId="54E0CE8A" w14:textId="77777777" w:rsidR="00E56379" w:rsidRPr="00556F8F" w:rsidRDefault="00E56379" w:rsidP="002075A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1"/>
              </w:tabs>
              <w:spacing w:line="284" w:lineRule="atLeast"/>
              <w:ind w:left="501"/>
              <w:rPr>
                <w:rFonts w:asciiTheme="minorHAnsi" w:eastAsia="Arial" w:hAnsiTheme="minorHAnsi" w:cstheme="minorHAnsi"/>
                <w:color w:val="auto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Nee</w:t>
            </w:r>
          </w:p>
        </w:tc>
      </w:tr>
    </w:tbl>
    <w:p w14:paraId="2B651D7E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612A9E9E" w14:textId="3B691B11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4A4033BE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64A1D1C9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0EF30CFE" w14:textId="4836427F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  <w:r w:rsidRPr="00556F8F">
        <w:rPr>
          <w:rFonts w:asciiTheme="minorHAnsi" w:eastAsia="Arial" w:hAnsiTheme="minorHAnsi" w:cstheme="minorHAnsi"/>
          <w:color w:val="auto"/>
          <w:lang w:eastAsia="en-US"/>
        </w:rPr>
        <w:t>Ondergetekende verklaart de Bijlage Referentie</w:t>
      </w:r>
      <w:r w:rsidRPr="00556F8F">
        <w:rPr>
          <w:rFonts w:asciiTheme="minorHAnsi" w:eastAsia="Arial" w:hAnsiTheme="minorHAnsi" w:cstheme="minorHAnsi"/>
          <w:color w:val="FF0000"/>
          <w:lang w:eastAsia="en-US"/>
        </w:rPr>
        <w:t xml:space="preserve"> </w:t>
      </w:r>
      <w:r w:rsidRPr="00556F8F">
        <w:rPr>
          <w:rFonts w:asciiTheme="minorHAnsi" w:eastAsia="Arial" w:hAnsiTheme="minorHAnsi" w:cstheme="minorHAnsi"/>
          <w:color w:val="auto"/>
          <w:lang w:eastAsia="en-US"/>
        </w:rPr>
        <w:t>naar waarheid te hebben ingevuld.</w:t>
      </w:r>
    </w:p>
    <w:p w14:paraId="1D46363B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="00E56379" w:rsidRPr="00556F8F" w14:paraId="3A07D72E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99B33A0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Naam Organisatie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51D3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Arial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3C895055" w14:textId="77777777" w:rsidTr="00E56379">
        <w:trPr>
          <w:trHeight w:val="29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9D6DD25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Naam tekenbevoegde functionaris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EC1B0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0F097421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ADBAD15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Functie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C0786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44DB5495" w14:textId="77777777" w:rsidTr="00E56379">
        <w:trPr>
          <w:trHeight w:val="109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8B8BE4C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Handtekening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5F2C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  <w:p w14:paraId="7F74F4AC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7BEF6538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D48B9C3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B3B50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</w:tbl>
    <w:p w14:paraId="731862E3" w14:textId="77777777" w:rsidR="004C0D99" w:rsidRPr="00556F8F" w:rsidRDefault="004C0D99" w:rsidP="00E56379">
      <w:pPr>
        <w:rPr>
          <w:rFonts w:asciiTheme="minorHAnsi" w:hAnsiTheme="minorHAnsi" w:cstheme="minorHAnsi"/>
          <w:b/>
          <w:bCs/>
        </w:rPr>
      </w:pPr>
    </w:p>
    <w:sectPr w:rsidR="004C0D99" w:rsidRPr="00556F8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021" w:bottom="1701" w:left="1361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893E" w14:textId="77777777" w:rsidR="001C3E65" w:rsidRDefault="001C3E65">
      <w:r>
        <w:separator/>
      </w:r>
    </w:p>
  </w:endnote>
  <w:endnote w:type="continuationSeparator" w:id="0">
    <w:p w14:paraId="31CA866B" w14:textId="77777777" w:rsidR="001C3E65" w:rsidRDefault="001C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altName w:val="Agency FB"/>
    <w:charset w:val="00"/>
    <w:family w:val="swiss"/>
    <w:pitch w:val="variable"/>
    <w:sig w:usb0="A0000007" w:usb1="00000000" w:usb2="00000000" w:usb3="00000000" w:csb0="000001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5146" w14:textId="626E3B67" w:rsidR="00BE3272" w:rsidRDefault="00BE3272">
    <w:pPr>
      <w:spacing w:after="567"/>
      <w:jc w:val="right"/>
      <w:rPr>
        <w:sz w:val="17"/>
        <w:szCs w:val="17"/>
      </w:rPr>
    </w:pPr>
    <w:r>
      <w:rPr>
        <w:sz w:val="17"/>
        <w:szCs w:val="17"/>
      </w:rPr>
      <w:t xml:space="preserve">pagina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PAGE</w:instrText>
    </w:r>
    <w:r>
      <w:rPr>
        <w:b/>
        <w:sz w:val="17"/>
        <w:szCs w:val="17"/>
      </w:rPr>
      <w:fldChar w:fldCharType="separate"/>
    </w:r>
    <w:r w:rsidR="00004F66">
      <w:rPr>
        <w:b/>
        <w:noProof/>
        <w:sz w:val="17"/>
        <w:szCs w:val="17"/>
      </w:rPr>
      <w:t>3</w:t>
    </w:r>
    <w:r>
      <w:rPr>
        <w:b/>
        <w:sz w:val="17"/>
        <w:szCs w:val="17"/>
      </w:rPr>
      <w:fldChar w:fldCharType="end"/>
    </w:r>
    <w:r>
      <w:rPr>
        <w:b/>
        <w:sz w:val="17"/>
        <w:szCs w:val="17"/>
      </w:rPr>
      <w:t xml:space="preserve"> </w:t>
    </w:r>
    <w:r>
      <w:rPr>
        <w:sz w:val="17"/>
        <w:szCs w:val="17"/>
      </w:rPr>
      <w:t xml:space="preserve">van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NUMPAGES</w:instrText>
    </w:r>
    <w:r>
      <w:rPr>
        <w:b/>
        <w:sz w:val="17"/>
        <w:szCs w:val="17"/>
      </w:rPr>
      <w:fldChar w:fldCharType="separate"/>
    </w:r>
    <w:r w:rsidR="00004F66">
      <w:rPr>
        <w:b/>
        <w:noProof/>
        <w:sz w:val="17"/>
        <w:szCs w:val="17"/>
      </w:rPr>
      <w:t>3</w:t>
    </w:r>
    <w:r>
      <w:rPr>
        <w:b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7830" w14:textId="77777777" w:rsidR="00BE3272" w:rsidRDefault="00BE3272">
    <w:pPr>
      <w:spacing w:after="567"/>
      <w:jc w:val="righ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8650" w14:textId="77777777" w:rsidR="001C3E65" w:rsidRDefault="001C3E65">
      <w:r>
        <w:separator/>
      </w:r>
    </w:p>
  </w:footnote>
  <w:footnote w:type="continuationSeparator" w:id="0">
    <w:p w14:paraId="68F89251" w14:textId="77777777" w:rsidR="001C3E65" w:rsidRDefault="001C3E65">
      <w:r>
        <w:continuationSeparator/>
      </w:r>
    </w:p>
  </w:footnote>
  <w:footnote w:id="1">
    <w:p w14:paraId="42604455" w14:textId="77777777" w:rsidR="00E56379" w:rsidRDefault="00E56379" w:rsidP="00E56379">
      <w:pPr>
        <w:pStyle w:val="Voetnoottekst"/>
        <w:rPr>
          <w:rFonts w:ascii="Arial" w:hAnsi="Arial"/>
          <w:sz w:val="16"/>
          <w:szCs w:val="16"/>
          <w:lang w:eastAsia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Organisatienaam </w:t>
      </w:r>
      <w:proofErr w:type="spellStart"/>
      <w:r>
        <w:rPr>
          <w:sz w:val="16"/>
          <w:szCs w:val="16"/>
        </w:rPr>
        <w:t>Combinant</w:t>
      </w:r>
      <w:proofErr w:type="spellEnd"/>
    </w:p>
  </w:footnote>
  <w:footnote w:id="2">
    <w:p w14:paraId="022A4195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Organisatienaam Onderaannemer</w:t>
      </w:r>
    </w:p>
  </w:footnote>
  <w:footnote w:id="3">
    <w:p w14:paraId="2A22964C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Aankruisen wat van toepassing is</w:t>
      </w:r>
    </w:p>
  </w:footnote>
  <w:footnote w:id="4">
    <w:p w14:paraId="0BEC98B0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Indien de referentieopdracht is uitgevoerd als Hoofdaannemer, </w:t>
      </w:r>
      <w:proofErr w:type="spellStart"/>
      <w:r>
        <w:rPr>
          <w:sz w:val="16"/>
          <w:szCs w:val="16"/>
        </w:rPr>
        <w:t>Combinant</w:t>
      </w:r>
      <w:proofErr w:type="spellEnd"/>
      <w:r>
        <w:rPr>
          <w:sz w:val="16"/>
          <w:szCs w:val="16"/>
        </w:rPr>
        <w:t xml:space="preserve"> of Onderaannemer mag alleen dat deel van de werkzaamheden beschreven worden welke daadwerkelijk zijn uitgevoerd door de bij 1 genoemde organisatie</w:t>
      </w:r>
    </w:p>
  </w:footnote>
  <w:footnote w:id="5">
    <w:p w14:paraId="36B72C32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rPr>
          <w:sz w:val="16"/>
          <w:szCs w:val="16"/>
        </w:rPr>
        <w:t xml:space="preserve"> Aankruisen wat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5547" w14:textId="1F8775AA" w:rsidR="00BE3272" w:rsidRDefault="000D371B" w:rsidP="00D919DA">
    <w:pPr>
      <w:tabs>
        <w:tab w:val="center" w:pos="4536"/>
        <w:tab w:val="right" w:pos="9072"/>
      </w:tabs>
      <w:spacing w:before="1701" w:line="250" w:lineRule="auto"/>
      <w:ind w:left="567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071821" wp14:editId="2050C19F">
          <wp:simplePos x="0" y="0"/>
          <wp:positionH relativeFrom="column">
            <wp:posOffset>4669276</wp:posOffset>
          </wp:positionH>
          <wp:positionV relativeFrom="paragraph">
            <wp:posOffset>496111</wp:posOffset>
          </wp:positionV>
          <wp:extent cx="1223607" cy="746771"/>
          <wp:effectExtent l="0" t="0" r="0" b="0"/>
          <wp:wrapNone/>
          <wp:docPr id="1319637106" name="Image 3" descr="Afbeelding met tekst, Graphics, ontwerp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37106" name="Image 3" descr="Afbeelding met tekst, Graphics, ontwerp&#10;&#10;Automatisch gegenereerde beschrijv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3607" cy="746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9B3CEA" w14:textId="77777777" w:rsidR="00BE3272" w:rsidRDefault="00BE3272">
    <w:pPr>
      <w:tabs>
        <w:tab w:val="center" w:pos="4536"/>
        <w:tab w:val="right" w:pos="9072"/>
      </w:tabs>
      <w:spacing w:line="25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2AE9" w14:textId="77777777" w:rsidR="00BE3272" w:rsidRDefault="00BE3272">
    <w:pPr>
      <w:tabs>
        <w:tab w:val="center" w:pos="4536"/>
        <w:tab w:val="right" w:pos="9072"/>
      </w:tabs>
      <w:spacing w:before="1701" w:line="25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53CCB8" wp14:editId="08E18F0E">
          <wp:simplePos x="0" y="0"/>
          <wp:positionH relativeFrom="margin">
            <wp:posOffset>-864234</wp:posOffset>
          </wp:positionH>
          <wp:positionV relativeFrom="paragraph">
            <wp:posOffset>75565</wp:posOffset>
          </wp:positionV>
          <wp:extent cx="7559640" cy="1379880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137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39C841" wp14:editId="53C439FB">
          <wp:simplePos x="0" y="0"/>
          <wp:positionH relativeFrom="margin">
            <wp:posOffset>-402589</wp:posOffset>
          </wp:positionH>
          <wp:positionV relativeFrom="paragraph">
            <wp:posOffset>461644</wp:posOffset>
          </wp:positionV>
          <wp:extent cx="3112135" cy="538480"/>
          <wp:effectExtent l="0" t="0" r="0" b="0"/>
          <wp:wrapNone/>
          <wp:docPr id="1" name="image2.png" descr="homes:Anita:MijnSjablonen-docs:Freelance-opdrachten:20170703_vervoerregio_amsterdam_rapport:Aangeleverd:20170706_hilde_wetransfer:Vervoerregio_Handboek:VRA logomap:01_Standaard logo:VRA_RGB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mes:Anita:MijnSjablonen-docs:Freelance-opdrachten:20170703_vervoerregio_amsterdam_rapport:Aangeleverd:20170706_hilde_wetransfer:Vervoerregio_Handboek:VRA logomap:01_Standaard logo:VRA_RGB.ep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2135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0BED29" w14:textId="77777777" w:rsidR="00BE3272" w:rsidRDefault="00BE3272">
    <w:pPr>
      <w:tabs>
        <w:tab w:val="center" w:pos="4536"/>
        <w:tab w:val="right" w:pos="9072"/>
      </w:tabs>
      <w:spacing w:line="25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8B0"/>
    <w:multiLevelType w:val="hybridMultilevel"/>
    <w:tmpl w:val="87206044"/>
    <w:lvl w:ilvl="0" w:tplc="A6E4190E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50F87"/>
    <w:multiLevelType w:val="hybridMultilevel"/>
    <w:tmpl w:val="2698F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E2ABF"/>
    <w:multiLevelType w:val="hybridMultilevel"/>
    <w:tmpl w:val="704CB3C4"/>
    <w:lvl w:ilvl="0" w:tplc="D84C84EC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6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7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6F4008"/>
    <w:multiLevelType w:val="hybridMultilevel"/>
    <w:tmpl w:val="D164901A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62BD6"/>
    <w:multiLevelType w:val="hybridMultilevel"/>
    <w:tmpl w:val="F2E0368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15A46"/>
    <w:multiLevelType w:val="hybridMultilevel"/>
    <w:tmpl w:val="D2B02DD0"/>
    <w:lvl w:ilvl="0" w:tplc="3ACC2B16">
      <w:start w:val="1"/>
      <w:numFmt w:val="bullet"/>
      <w:lvlText w:val=""/>
      <w:lvlJc w:val="left"/>
      <w:pPr>
        <w:ind w:left="121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293675659">
    <w:abstractNumId w:val="2"/>
  </w:num>
  <w:num w:numId="2" w16cid:durableId="1564484051">
    <w:abstractNumId w:val="7"/>
  </w:num>
  <w:num w:numId="3" w16cid:durableId="203293278">
    <w:abstractNumId w:val="6"/>
  </w:num>
  <w:num w:numId="4" w16cid:durableId="1582788552">
    <w:abstractNumId w:val="5"/>
  </w:num>
  <w:num w:numId="5" w16cid:durableId="1634821401">
    <w:abstractNumId w:val="0"/>
  </w:num>
  <w:num w:numId="6" w16cid:durableId="795567522">
    <w:abstractNumId w:val="1"/>
  </w:num>
  <w:num w:numId="7" w16cid:durableId="1514874791">
    <w:abstractNumId w:val="4"/>
  </w:num>
  <w:num w:numId="8" w16cid:durableId="318652463">
    <w:abstractNumId w:val="8"/>
  </w:num>
  <w:num w:numId="9" w16cid:durableId="308634525">
    <w:abstractNumId w:val="9"/>
  </w:num>
  <w:num w:numId="10" w16cid:durableId="808716927">
    <w:abstractNumId w:val="10"/>
  </w:num>
  <w:num w:numId="11" w16cid:durableId="1283733493">
    <w:abstractNumId w:val="4"/>
  </w:num>
  <w:num w:numId="12" w16cid:durableId="163310034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7"/>
    <w:rsid w:val="00004F66"/>
    <w:rsid w:val="00047516"/>
    <w:rsid w:val="0006168D"/>
    <w:rsid w:val="00087B73"/>
    <w:rsid w:val="000912E8"/>
    <w:rsid w:val="000A6A24"/>
    <w:rsid w:val="000B7DC1"/>
    <w:rsid w:val="000D371B"/>
    <w:rsid w:val="00121C61"/>
    <w:rsid w:val="001325C6"/>
    <w:rsid w:val="00146CDC"/>
    <w:rsid w:val="00186C4A"/>
    <w:rsid w:val="00191215"/>
    <w:rsid w:val="00194967"/>
    <w:rsid w:val="00196597"/>
    <w:rsid w:val="001A57BA"/>
    <w:rsid w:val="001B6828"/>
    <w:rsid w:val="001C3E65"/>
    <w:rsid w:val="001F6D0E"/>
    <w:rsid w:val="002075AF"/>
    <w:rsid w:val="002758A2"/>
    <w:rsid w:val="00275B63"/>
    <w:rsid w:val="002A6A26"/>
    <w:rsid w:val="002F50FC"/>
    <w:rsid w:val="00336B96"/>
    <w:rsid w:val="0036238D"/>
    <w:rsid w:val="00364DDA"/>
    <w:rsid w:val="00372779"/>
    <w:rsid w:val="003831FB"/>
    <w:rsid w:val="0038731C"/>
    <w:rsid w:val="0039292B"/>
    <w:rsid w:val="003A75A7"/>
    <w:rsid w:val="004655AF"/>
    <w:rsid w:val="00472E38"/>
    <w:rsid w:val="004750B2"/>
    <w:rsid w:val="0049036A"/>
    <w:rsid w:val="00491C75"/>
    <w:rsid w:val="004A4E98"/>
    <w:rsid w:val="004C0D99"/>
    <w:rsid w:val="00527E92"/>
    <w:rsid w:val="00530E49"/>
    <w:rsid w:val="00535D76"/>
    <w:rsid w:val="00553551"/>
    <w:rsid w:val="00556F8F"/>
    <w:rsid w:val="0056468A"/>
    <w:rsid w:val="00590FBC"/>
    <w:rsid w:val="005E5809"/>
    <w:rsid w:val="005E6FD7"/>
    <w:rsid w:val="005F0070"/>
    <w:rsid w:val="00675A28"/>
    <w:rsid w:val="00676493"/>
    <w:rsid w:val="00681592"/>
    <w:rsid w:val="006E51AC"/>
    <w:rsid w:val="00722CE1"/>
    <w:rsid w:val="00724A3B"/>
    <w:rsid w:val="0074082C"/>
    <w:rsid w:val="00744CD6"/>
    <w:rsid w:val="007A114B"/>
    <w:rsid w:val="007A73C5"/>
    <w:rsid w:val="007B0B53"/>
    <w:rsid w:val="007C556F"/>
    <w:rsid w:val="007C6090"/>
    <w:rsid w:val="007E3673"/>
    <w:rsid w:val="007E7248"/>
    <w:rsid w:val="00831B20"/>
    <w:rsid w:val="008665E4"/>
    <w:rsid w:val="00872B14"/>
    <w:rsid w:val="00897CEF"/>
    <w:rsid w:val="008E045D"/>
    <w:rsid w:val="008E20DC"/>
    <w:rsid w:val="008E75FB"/>
    <w:rsid w:val="00936F57"/>
    <w:rsid w:val="00964481"/>
    <w:rsid w:val="0098685A"/>
    <w:rsid w:val="009B1B56"/>
    <w:rsid w:val="009F280B"/>
    <w:rsid w:val="009F2C26"/>
    <w:rsid w:val="009F4DFA"/>
    <w:rsid w:val="00A30CB4"/>
    <w:rsid w:val="00A32A70"/>
    <w:rsid w:val="00A44235"/>
    <w:rsid w:val="00A74DFA"/>
    <w:rsid w:val="00AA0266"/>
    <w:rsid w:val="00AD69AB"/>
    <w:rsid w:val="00AF77F3"/>
    <w:rsid w:val="00B46AA5"/>
    <w:rsid w:val="00B941BE"/>
    <w:rsid w:val="00BE3272"/>
    <w:rsid w:val="00BE5502"/>
    <w:rsid w:val="00BF17DD"/>
    <w:rsid w:val="00CD75AE"/>
    <w:rsid w:val="00CF6385"/>
    <w:rsid w:val="00D03A48"/>
    <w:rsid w:val="00D537FC"/>
    <w:rsid w:val="00D65AD1"/>
    <w:rsid w:val="00D73979"/>
    <w:rsid w:val="00D75561"/>
    <w:rsid w:val="00D809D7"/>
    <w:rsid w:val="00D84BCF"/>
    <w:rsid w:val="00D919DA"/>
    <w:rsid w:val="00D9222D"/>
    <w:rsid w:val="00DB6D17"/>
    <w:rsid w:val="00DD48DB"/>
    <w:rsid w:val="00DF4A0B"/>
    <w:rsid w:val="00E04EB3"/>
    <w:rsid w:val="00E121F3"/>
    <w:rsid w:val="00E31012"/>
    <w:rsid w:val="00E56379"/>
    <w:rsid w:val="00EF2788"/>
    <w:rsid w:val="00EF4A44"/>
    <w:rsid w:val="00F217C5"/>
    <w:rsid w:val="00F24475"/>
    <w:rsid w:val="00F37833"/>
    <w:rsid w:val="00F5008F"/>
    <w:rsid w:val="00F51D72"/>
    <w:rsid w:val="00F766DE"/>
    <w:rsid w:val="00F94D53"/>
    <w:rsid w:val="00FB499F"/>
    <w:rsid w:val="0540C617"/>
    <w:rsid w:val="0C54E592"/>
    <w:rsid w:val="2CFED760"/>
    <w:rsid w:val="4C857585"/>
    <w:rsid w:val="4EF97C7D"/>
    <w:rsid w:val="52E11833"/>
    <w:rsid w:val="67229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66D9"/>
  <w15:docId w15:val="{F9462AF7-4C1A-426B-9183-5476B93C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link w:val="Kop1Char"/>
    <w:qFormat/>
    <w:pPr>
      <w:tabs>
        <w:tab w:val="left" w:pos="993"/>
      </w:tabs>
      <w:spacing w:after="270"/>
      <w:ind w:left="567" w:hanging="567"/>
      <w:outlineLvl w:val="0"/>
    </w:pPr>
    <w:rPr>
      <w:b/>
      <w:smallCaps/>
      <w:color w:val="B9005F"/>
      <w:sz w:val="36"/>
      <w:szCs w:val="36"/>
    </w:rPr>
  </w:style>
  <w:style w:type="paragraph" w:styleId="Kop2">
    <w:name w:val="heading 2"/>
    <w:basedOn w:val="Standaard"/>
    <w:next w:val="Standaard"/>
    <w:link w:val="Kop2Char"/>
    <w:qFormat/>
    <w:pPr>
      <w:keepNext/>
      <w:spacing w:after="120"/>
      <w:ind w:left="680" w:hanging="680"/>
      <w:outlineLvl w:val="1"/>
    </w:pPr>
    <w:rPr>
      <w:b/>
      <w:smallCaps/>
      <w:color w:val="B9005F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pPr>
      <w:keepNext/>
      <w:keepLines/>
      <w:ind w:left="680" w:hanging="680"/>
      <w:outlineLvl w:val="2"/>
    </w:pPr>
    <w:rPr>
      <w:b/>
      <w:color w:val="6A4955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pPr>
      <w:outlineLvl w:val="3"/>
    </w:pPr>
    <w:rPr>
      <w:i/>
      <w:color w:val="6A4955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pPr>
      <w:keepNext/>
      <w:keepLines/>
      <w:spacing w:before="200" w:line="288" w:lineRule="auto"/>
      <w:ind w:left="1008" w:hanging="1008"/>
      <w:outlineLvl w:val="4"/>
    </w:pPr>
    <w:rPr>
      <w:color w:val="5C002F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pPr>
      <w:keepNext/>
      <w:keepLines/>
      <w:spacing w:before="200" w:line="288" w:lineRule="auto"/>
      <w:ind w:left="1152" w:hanging="1152"/>
      <w:outlineLvl w:val="5"/>
    </w:pPr>
    <w:rPr>
      <w:i/>
      <w:color w:val="5C002F"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line="276" w:lineRule="auto"/>
      <w:outlineLvl w:val="6"/>
    </w:pPr>
    <w:rPr>
      <w:rFonts w:asciiTheme="minorHAnsi" w:eastAsia="Times New Roman" w:hAnsiTheme="minorHAnsi" w:cs="Times New Roman"/>
      <w:i/>
      <w:color w:val="auto"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line="276" w:lineRule="auto"/>
      <w:outlineLvl w:val="8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qFormat/>
    <w:rPr>
      <w:b/>
      <w:color w:val="B9005F"/>
      <w:sz w:val="72"/>
      <w:szCs w:val="72"/>
    </w:rPr>
  </w:style>
  <w:style w:type="paragraph" w:styleId="Ondertitel">
    <w:name w:val="Subtitle"/>
    <w:basedOn w:val="Standaard"/>
    <w:next w:val="Standaard"/>
    <w:rPr>
      <w:color w:val="B9005F"/>
      <w:sz w:val="52"/>
      <w:szCs w:val="52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paragraph" w:styleId="Inhopg1">
    <w:name w:val="toc 1"/>
    <w:basedOn w:val="Standaard"/>
    <w:next w:val="Standaard"/>
    <w:autoRedefine/>
    <w:uiPriority w:val="39"/>
    <w:unhideWhenUsed/>
    <w:rsid w:val="00087B7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87B73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087B73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nhideWhenUsed/>
    <w:rsid w:val="00F217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17C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17C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17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17C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17C5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17C5"/>
    <w:rPr>
      <w:rFonts w:ascii="Arial" w:hAnsi="Arial" w:cs="Arial"/>
      <w:sz w:val="18"/>
      <w:szCs w:val="18"/>
    </w:rPr>
  </w:style>
  <w:style w:type="paragraph" w:styleId="Revisie">
    <w:name w:val="Revision"/>
    <w:hidden/>
    <w:uiPriority w:val="99"/>
    <w:semiHidden/>
    <w:rsid w:val="000616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1Brieftekst">
    <w:name w:val="1_Brieftekst"/>
    <w:basedOn w:val="Standaard"/>
    <w:uiPriority w:val="99"/>
    <w:qFormat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84"/>
        <w:tab w:val="left" w:pos="567"/>
        <w:tab w:val="left" w:pos="5500"/>
        <w:tab w:val="right" w:pos="6634"/>
      </w:tabs>
      <w:spacing w:line="260" w:lineRule="atLeast"/>
    </w:pPr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paragraph" w:customStyle="1" w:styleId="7Opsomming">
    <w:name w:val="7_Opsomming"/>
    <w:basedOn w:val="1Brieftekst"/>
    <w:uiPriority w:val="99"/>
    <w:qFormat/>
    <w:rsid w:val="00553551"/>
    <w:pPr>
      <w:numPr>
        <w:numId w:val="1"/>
      </w:numPr>
    </w:pPr>
  </w:style>
  <w:style w:type="paragraph" w:customStyle="1" w:styleId="8Nummering">
    <w:name w:val="8_Nummering"/>
    <w:basedOn w:val="1Brieftekst"/>
    <w:uiPriority w:val="99"/>
    <w:qFormat/>
    <w:rsid w:val="00553551"/>
    <w:pPr>
      <w:numPr>
        <w:numId w:val="2"/>
      </w:numPr>
    </w:pPr>
  </w:style>
  <w:style w:type="table" w:customStyle="1" w:styleId="TenderPeople">
    <w:name w:val="Tender People"/>
    <w:basedOn w:val="Standaardtabel"/>
    <w:uiPriority w:val="99"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Geenafstand">
    <w:name w:val="No Spacing"/>
    <w:uiPriority w:val="1"/>
    <w:qFormat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Theme="minorHAnsi" w:hAnsi="Arial" w:cstheme="minorBidi"/>
      <w:color w:val="auto"/>
      <w:sz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553551"/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VBControls">
    <w:name w:val="VB Controls"/>
    <w:basedOn w:val="Standaard"/>
    <w:uiPriority w:val="99"/>
    <w:rsid w:val="00553551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2981"/>
      </w:tabs>
      <w:spacing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553551"/>
    <w:rPr>
      <w:rFonts w:ascii="Arial" w:hAnsi="Arial"/>
      <w:i/>
      <w:iCs/>
      <w:color w:val="4472C4" w:themeColor="accent1"/>
      <w:sz w:val="19"/>
    </w:rPr>
  </w:style>
  <w:style w:type="character" w:styleId="Nadruk">
    <w:name w:val="Emphasis"/>
    <w:basedOn w:val="Standaardalinea-lettertype"/>
    <w:uiPriority w:val="20"/>
    <w:qFormat/>
    <w:rsid w:val="00553551"/>
    <w:rPr>
      <w:rFonts w:ascii="Arial" w:hAnsi="Arial"/>
      <w:i/>
      <w:iCs/>
      <w:color w:val="2C4D33"/>
      <w:sz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553551"/>
    <w:pPr>
      <w:spacing w:after="100"/>
      <w:ind w:left="440"/>
    </w:pPr>
  </w:style>
  <w:style w:type="character" w:customStyle="1" w:styleId="Kop7Char">
    <w:name w:val="Kop 7 Char"/>
    <w:basedOn w:val="Standaardalinea-lettertype"/>
    <w:link w:val="Kop7"/>
    <w:rsid w:val="00AA0266"/>
    <w:rPr>
      <w:rFonts w:asciiTheme="minorHAnsi" w:eastAsia="Times New Roman" w:hAnsiTheme="minorHAnsi" w:cs="Times New Roman"/>
      <w:i/>
      <w:color w:val="auto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AA0266"/>
    <w:rPr>
      <w:rFonts w:asciiTheme="minorHAnsi" w:eastAsia="Times New Roman" w:hAnsiTheme="minorHAnsi" w:cs="Times New Roman"/>
      <w:color w:val="auto"/>
      <w:sz w:val="20"/>
      <w:szCs w:val="20"/>
    </w:rPr>
  </w:style>
  <w:style w:type="table" w:styleId="Tabelraster">
    <w:name w:val="Table Grid"/>
    <w:basedOn w:val="Standaardtabel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60" w:lineRule="atLeast"/>
    </w:pPr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A0266"/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60" w:lineRule="atLeast"/>
    </w:pPr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0266"/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paragraph" w:customStyle="1" w:styleId="9Contactgegevens">
    <w:name w:val="9_Contactgegevens"/>
    <w:basedOn w:val="Standaard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20" w:lineRule="exact"/>
    </w:pPr>
    <w:rPr>
      <w:rFonts w:asciiTheme="minorHAnsi" w:eastAsiaTheme="minorHAnsi" w:hAnsiTheme="minorHAnsi" w:cstheme="minorBidi"/>
      <w:color w:val="462777"/>
      <w:sz w:val="16"/>
      <w:szCs w:val="24"/>
      <w:lang w:eastAsia="en-US"/>
    </w:rPr>
  </w:style>
  <w:style w:type="paragraph" w:customStyle="1" w:styleId="2Adres">
    <w:name w:val="2_Adres"/>
    <w:basedOn w:val="1Brieftekst"/>
    <w:qFormat/>
    <w:rsid w:val="00AA0266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AA0266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AA0266"/>
    <w:rPr>
      <w:b/>
    </w:rPr>
  </w:style>
  <w:style w:type="paragraph" w:customStyle="1" w:styleId="5Datum">
    <w:name w:val="5_Datum"/>
    <w:basedOn w:val="4Kenmerk"/>
    <w:next w:val="4Kenmerk"/>
    <w:qFormat/>
    <w:rsid w:val="00AA0266"/>
  </w:style>
  <w:style w:type="paragraph" w:customStyle="1" w:styleId="6Onderwerp">
    <w:name w:val="6_Onderwerp"/>
    <w:basedOn w:val="4Kenmerk"/>
    <w:next w:val="4Kenmerk"/>
    <w:qFormat/>
    <w:rsid w:val="00AA0266"/>
  </w:style>
  <w:style w:type="character" w:customStyle="1" w:styleId="Kop1Char">
    <w:name w:val="Kop 1 Char"/>
    <w:basedOn w:val="Standaardalinea-lettertype"/>
    <w:link w:val="Kop1"/>
    <w:uiPriority w:val="99"/>
    <w:rsid w:val="00AA0266"/>
    <w:rPr>
      <w:b/>
      <w:smallCaps/>
      <w:color w:val="B9005F"/>
      <w:sz w:val="36"/>
      <w:szCs w:val="36"/>
    </w:rPr>
  </w:style>
  <w:style w:type="character" w:customStyle="1" w:styleId="Kop2Char">
    <w:name w:val="Kop 2 Char"/>
    <w:basedOn w:val="Standaardalinea-lettertype"/>
    <w:link w:val="Kop2"/>
    <w:rsid w:val="00AA0266"/>
    <w:rPr>
      <w:b/>
      <w:smallCaps/>
      <w:color w:val="B9005F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AA0266"/>
    <w:rPr>
      <w:b/>
      <w:color w:val="6A4955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A0266"/>
    <w:rPr>
      <w:i/>
      <w:color w:val="6A4955"/>
      <w:sz w:val="24"/>
      <w:szCs w:val="24"/>
    </w:rPr>
  </w:style>
  <w:style w:type="character" w:customStyle="1" w:styleId="Kop5Char">
    <w:name w:val="Kop 5 Char"/>
    <w:basedOn w:val="Standaardalinea-lettertype"/>
    <w:link w:val="Kop5"/>
    <w:rsid w:val="00AA0266"/>
    <w:rPr>
      <w:color w:val="5C002F"/>
      <w:sz w:val="20"/>
      <w:szCs w:val="20"/>
    </w:rPr>
  </w:style>
  <w:style w:type="character" w:customStyle="1" w:styleId="Kop6Char">
    <w:name w:val="Kop 6 Char"/>
    <w:basedOn w:val="Standaardalinea-lettertype"/>
    <w:link w:val="Kop6"/>
    <w:rsid w:val="00AA0266"/>
    <w:rPr>
      <w:i/>
      <w:color w:val="5C002F"/>
      <w:sz w:val="20"/>
      <w:szCs w:val="20"/>
    </w:rPr>
  </w:style>
  <w:style w:type="character" w:customStyle="1" w:styleId="TitelChar">
    <w:name w:val="Titel Char"/>
    <w:basedOn w:val="Standaardalinea-lettertype"/>
    <w:link w:val="Titel"/>
    <w:rsid w:val="00AA0266"/>
    <w:rPr>
      <w:b/>
      <w:color w:val="B9005F"/>
      <w:sz w:val="72"/>
      <w:szCs w:val="72"/>
    </w:rPr>
  </w:style>
  <w:style w:type="table" w:customStyle="1" w:styleId="TenderPeople1">
    <w:name w:val="Tender People1"/>
    <w:basedOn w:val="Standaardtabel"/>
    <w:uiPriority w:val="99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AA0266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76" w:lineRule="auto"/>
    </w:pPr>
    <w:rPr>
      <w:rFonts w:asciiTheme="minorHAnsi" w:eastAsia="Times New Roman" w:hAnsiTheme="minorHAnsi" w:cs="Lucida Sans Unicode"/>
      <w:bCs/>
      <w:color w:val="auto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A0266"/>
  </w:style>
  <w:style w:type="table" w:customStyle="1" w:styleId="Lijsttabel3-Accent11">
    <w:name w:val="Lijsttabel 3 - Accent 11"/>
    <w:basedOn w:val="Standaardtabel"/>
    <w:uiPriority w:val="48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AA0266"/>
    <w:rPr>
      <w:b/>
      <w:bCs/>
    </w:rPr>
  </w:style>
  <w:style w:type="paragraph" w:styleId="Tekstzonderopmaak">
    <w:name w:val="Plain Text"/>
    <w:basedOn w:val="Standaard"/>
    <w:link w:val="TekstzonderopmaakChar1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semiHidden/>
    <w:rsid w:val="00AA0266"/>
    <w:rPr>
      <w:rFonts w:ascii="Consolas" w:hAnsi="Consolas" w:cs="Consolas"/>
      <w:sz w:val="21"/>
      <w:szCs w:val="21"/>
    </w:rPr>
  </w:style>
  <w:style w:type="character" w:customStyle="1" w:styleId="TekstzonderopmaakChar1">
    <w:name w:val="Tekst zonder opmaak Char1"/>
    <w:link w:val="Tekstzonderopmaak"/>
    <w:rsid w:val="00AA0266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paragraph" w:styleId="Plattetekst">
    <w:name w:val="Body Text"/>
    <w:basedOn w:val="Standaard"/>
    <w:link w:val="PlattetekstChar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2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AA0266"/>
    <w:rPr>
      <w:rFonts w:ascii="Times New Roman" w:eastAsia="Times New Roman" w:hAnsi="Times New Roman" w:cs="Times New Roman"/>
      <w:color w:val="auto"/>
      <w:sz w:val="20"/>
      <w:szCs w:val="20"/>
      <w:lang w:val="x-none" w:eastAsia="en-US"/>
    </w:rPr>
  </w:style>
  <w:style w:type="paragraph" w:styleId="Normaalweb">
    <w:name w:val="Normal (Web)"/>
    <w:basedOn w:val="Standaard"/>
    <w:uiPriority w:val="99"/>
    <w:semiHidden/>
    <w:unhideWhenUsed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Plattetekstinspringen">
    <w:name w:val="Body Text Indent"/>
    <w:basedOn w:val="Standaard"/>
    <w:link w:val="PlattetekstinspringenChar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Verdana" w:eastAsia="Times New Roman" w:hAnsi="Verdana" w:cs="Times New Roman"/>
      <w:snapToGrid w:val="0"/>
      <w:color w:val="auto"/>
      <w:sz w:val="18"/>
      <w:szCs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A0266"/>
    <w:rPr>
      <w:rFonts w:ascii="Verdana" w:eastAsia="Times New Roman" w:hAnsi="Verdana" w:cs="Times New Roman"/>
      <w:snapToGrid w:val="0"/>
      <w:color w:val="auto"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02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993"/>
      </w:tabs>
      <w:spacing w:before="240" w:after="0" w:line="259" w:lineRule="auto"/>
      <w:ind w:left="1080" w:hanging="360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</w:rPr>
  </w:style>
  <w:style w:type="paragraph" w:customStyle="1" w:styleId="Default">
    <w:name w:val="Default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0266"/>
    <w:rPr>
      <w:color w:val="954F72" w:themeColor="followedHyperlink"/>
      <w:u w:val="single"/>
    </w:rPr>
  </w:style>
  <w:style w:type="paragraph" w:customStyle="1" w:styleId="lid">
    <w:name w:val="lid"/>
    <w:basedOn w:val="Standaard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abeled">
    <w:name w:val="labeled"/>
    <w:basedOn w:val="Standaard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l">
    <w:name w:val="ol"/>
    <w:basedOn w:val="Standaardalinea-lettertype"/>
    <w:rsid w:val="00AA0266"/>
  </w:style>
  <w:style w:type="paragraph" w:customStyle="1" w:styleId="OpsNiv1Inspr">
    <w:name w:val="Ops_Niv1_Inspr"/>
    <w:basedOn w:val="Standaard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00" w:lineRule="atLeast"/>
      <w:ind w:left="397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jstopsomteken">
    <w:name w:val="List Bullet"/>
    <w:basedOn w:val="Standaard"/>
    <w:rsid w:val="00AA0266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eastAsia="Times New Roman" w:hAnsi="Verdana" w:cs="Times New Roman"/>
      <w:color w:val="auto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0266"/>
    <w:rPr>
      <w:color w:val="808080"/>
      <w:shd w:val="clear" w:color="auto" w:fill="E6E6E6"/>
    </w:rPr>
  </w:style>
  <w:style w:type="paragraph" w:customStyle="1" w:styleId="PTI2">
    <w:name w:val="PTI 2"/>
    <w:basedOn w:val="Standaard"/>
    <w:qFormat/>
    <w:rsid w:val="00E04E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20" w:line="280" w:lineRule="atLeast"/>
      <w:ind w:left="1701"/>
    </w:pPr>
    <w:rPr>
      <w:rFonts w:ascii="Verdana" w:eastAsia="Times New Roman" w:hAnsi="Verdana" w:cs="Times New Roman"/>
      <w:color w:val="auto"/>
      <w:sz w:val="16"/>
      <w:szCs w:val="20"/>
      <w:lang w:val="nl"/>
    </w:rPr>
  </w:style>
  <w:style w:type="character" w:customStyle="1" w:styleId="OpmaakprofielVerdana10pt">
    <w:name w:val="Opmaakprofiel Verdana 10 pt"/>
    <w:rsid w:val="00E04EB3"/>
    <w:rPr>
      <w:rFonts w:ascii="Verdana" w:hAnsi="Verdana" w:hint="default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73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Verdana" w:eastAsia="Times New Roman" w:hAnsi="Verdana" w:cs="Times New Roman"/>
      <w:color w:val="auto"/>
      <w:sz w:val="20"/>
      <w:szCs w:val="20"/>
      <w:lang w:eastAsia="bg-BG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8731C"/>
    <w:rPr>
      <w:rFonts w:ascii="Verdana" w:eastAsia="Times New Roman" w:hAnsi="Verdana" w:cs="Times New Roman"/>
      <w:color w:val="auto"/>
      <w:sz w:val="20"/>
      <w:szCs w:val="20"/>
      <w:lang w:eastAsia="bg-BG"/>
    </w:rPr>
  </w:style>
  <w:style w:type="character" w:styleId="Voetnootmarkering">
    <w:name w:val="footnote reference"/>
    <w:semiHidden/>
    <w:unhideWhenUsed/>
    <w:rsid w:val="0038731C"/>
    <w:rPr>
      <w:vertAlign w:val="superscript"/>
    </w:rPr>
  </w:style>
  <w:style w:type="paragraph" w:customStyle="1" w:styleId="maatregelen">
    <w:name w:val="maatregelen"/>
    <w:basedOn w:val="Standaard"/>
    <w:rsid w:val="004C0D9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Times New Roman" w:hAnsi="Arial" w:cs="Times New Roman"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77F41F4115246B128EC20F1DFE5CA" ma:contentTypeVersion="3" ma:contentTypeDescription="Een nieuw document maken." ma:contentTypeScope="" ma:versionID="edd97e11945e3d2d398f3747ce15cce9">
  <xsd:schema xmlns:xsd="http://www.w3.org/2001/XMLSchema" xmlns:xs="http://www.w3.org/2001/XMLSchema" xmlns:p="http://schemas.microsoft.com/office/2006/metadata/properties" xmlns:ns2="6b85d3da-4408-4365-8db0-f4f2c52e47d9" targetNamespace="http://schemas.microsoft.com/office/2006/metadata/properties" ma:root="true" ma:fieldsID="c8aaecef5861ab253007ae2dd26673f3" ns2:_="">
    <xsd:import namespace="6b85d3da-4408-4365-8db0-f4f2c52e4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d3da-4408-4365-8db0-f4f2c52e4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CC610-7D8D-4B68-9C94-501057DE1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A515E-F1A3-4155-A47C-A1047D3B3C1B}">
  <ds:schemaRefs>
    <ds:schemaRef ds:uri="6b85d3da-4408-4365-8db0-f4f2c52e47d9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875F7B-2CC6-47A4-BFAB-54D4B0DC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5d3da-4408-4365-8db0-f4f2c52e4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6c9a79-cd2f-4406-af54-da39c22f38f9}" enabled="0" method="" siteId="{406c9a79-cd2f-4406-af54-da39c22f38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Estrada</dc:creator>
  <cp:lastModifiedBy>Janine Postma - Theebe</cp:lastModifiedBy>
  <cp:revision>2</cp:revision>
  <dcterms:created xsi:type="dcterms:W3CDTF">2026-03-05T16:59:00Z</dcterms:created>
  <dcterms:modified xsi:type="dcterms:W3CDTF">2026-03-05T16:59:00Z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0x010100CBA77F41F4115246B128EC20F1DFE5CA</vt:lpwstr>
  </property>
  <property fmtid="{D5CDD505-2E9C-101B-9397-08002B2CF9AE}" pid="3" name="Order">
    <vt:r8>100</vt:r8>
  </property>
</Properties>
</file>