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C18F" w14:textId="77777777" w:rsidR="005E6BC1" w:rsidRDefault="005E6BC1" w:rsidP="003E13C0">
      <w:pPr>
        <w:jc w:val="center"/>
        <w:rPr>
          <w:rFonts w:ascii="Avenir LT Std 35 Light" w:hAnsi="Avenir LT Std 35 Light"/>
          <w:b/>
          <w:sz w:val="24"/>
          <w:szCs w:val="24"/>
        </w:rPr>
      </w:pPr>
    </w:p>
    <w:p w14:paraId="6C9AC6A2" w14:textId="75426BFC" w:rsidR="00CD06D7" w:rsidRPr="008E50CE" w:rsidRDefault="00CD06D7" w:rsidP="003E13C0">
      <w:pPr>
        <w:jc w:val="center"/>
        <w:rPr>
          <w:rFonts w:ascii="Delta Light" w:hAnsi="Delta Light"/>
          <w:b/>
          <w:color w:val="00B050"/>
          <w:sz w:val="24"/>
          <w:szCs w:val="24"/>
        </w:rPr>
      </w:pPr>
      <w:r w:rsidRPr="007359D7">
        <w:rPr>
          <w:rFonts w:ascii="Delta Light" w:hAnsi="Delta Light"/>
          <w:b/>
          <w:sz w:val="24"/>
          <w:szCs w:val="24"/>
        </w:rPr>
        <w:t>VERWERKERSOVEREENKOMST</w:t>
      </w:r>
      <w:r w:rsidR="008E50CE">
        <w:rPr>
          <w:rFonts w:ascii="Delta Light" w:hAnsi="Delta Light"/>
          <w:b/>
          <w:sz w:val="24"/>
          <w:szCs w:val="24"/>
        </w:rPr>
        <w:t xml:space="preserve"> </w:t>
      </w:r>
      <w:r w:rsidR="008E50CE" w:rsidRPr="008E50CE">
        <w:rPr>
          <w:rFonts w:ascii="Delta Light" w:hAnsi="Delta Light"/>
          <w:b/>
          <w:color w:val="00B050"/>
          <w:sz w:val="24"/>
          <w:szCs w:val="24"/>
          <w:highlight w:val="yellow"/>
        </w:rPr>
        <w:t>V2</w:t>
      </w:r>
    </w:p>
    <w:p w14:paraId="2A948927" w14:textId="77777777" w:rsidR="007359D7" w:rsidRDefault="007359D7" w:rsidP="00E12DA9">
      <w:pPr>
        <w:pStyle w:val="Geenafstand"/>
      </w:pPr>
    </w:p>
    <w:p w14:paraId="408FD199" w14:textId="46F470B4" w:rsidR="00CD06D7" w:rsidRPr="007359D7" w:rsidRDefault="00CD06D7" w:rsidP="003E13C0">
      <w:pPr>
        <w:jc w:val="both"/>
        <w:rPr>
          <w:rFonts w:ascii="Delta Light" w:hAnsi="Delta Light"/>
          <w:b/>
          <w:u w:val="single"/>
        </w:rPr>
      </w:pPr>
      <w:r w:rsidRPr="007359D7">
        <w:rPr>
          <w:rFonts w:ascii="Delta Light" w:hAnsi="Delta Light"/>
          <w:b/>
          <w:u w:val="single"/>
        </w:rPr>
        <w:t>DE ONDERGETEKENDEN:</w:t>
      </w:r>
    </w:p>
    <w:p w14:paraId="5803B4E1" w14:textId="447062BF" w:rsidR="0083411D" w:rsidRPr="00D7229C" w:rsidRDefault="00CD06D7" w:rsidP="003E13C0">
      <w:pPr>
        <w:ind w:left="705" w:hanging="705"/>
        <w:jc w:val="both"/>
        <w:rPr>
          <w:rFonts w:ascii="Avenir LT Std 35 Light" w:hAnsi="Avenir LT Std 35 Light"/>
        </w:rPr>
      </w:pPr>
      <w:r w:rsidRPr="00D7229C">
        <w:rPr>
          <w:rFonts w:ascii="Avenir LT Std 35 Light" w:hAnsi="Avenir LT Std 35 Light"/>
        </w:rPr>
        <w:t>1.</w:t>
      </w:r>
      <w:r w:rsidRPr="00D7229C">
        <w:rPr>
          <w:rFonts w:ascii="Avenir LT Std 35 Light" w:hAnsi="Avenir LT Std 35 Light"/>
        </w:rPr>
        <w:tab/>
      </w:r>
      <w:r w:rsidR="00F80A51">
        <w:rPr>
          <w:rFonts w:ascii="Avenir LT Std 35 Light" w:hAnsi="Avenir LT Std 35 Light"/>
        </w:rPr>
        <w:t xml:space="preserve">de gemeenschappelijke regeling </w:t>
      </w:r>
      <w:r w:rsidRPr="00F80A51">
        <w:rPr>
          <w:rFonts w:ascii="Avenir LT Std 35 Light" w:hAnsi="Avenir LT Std 35 Light"/>
          <w:b/>
          <w:u w:val="single"/>
        </w:rPr>
        <w:t>Veiligheidsregio Fryslân</w:t>
      </w:r>
      <w:r w:rsidRPr="00D7229C">
        <w:rPr>
          <w:rFonts w:ascii="Avenir LT Std 35 Light" w:hAnsi="Avenir LT Std 35 Light"/>
        </w:rPr>
        <w:t xml:space="preserve">, gevestigd </w:t>
      </w:r>
      <w:r w:rsidR="00AE2F45" w:rsidRPr="00D7229C">
        <w:rPr>
          <w:rFonts w:ascii="Avenir LT Std 35 Light" w:hAnsi="Avenir LT Std 35 Light"/>
        </w:rPr>
        <w:t>te</w:t>
      </w:r>
      <w:r w:rsidR="00BC10B5" w:rsidRPr="00D7229C">
        <w:rPr>
          <w:rFonts w:ascii="Avenir LT Std 35 Light" w:hAnsi="Avenir LT Std 35 Light"/>
        </w:rPr>
        <w:t xml:space="preserve">  (</w:t>
      </w:r>
      <w:r w:rsidR="00AE2F45" w:rsidRPr="00D7229C">
        <w:rPr>
          <w:rFonts w:ascii="Avenir LT Std 35 Light" w:hAnsi="Avenir LT Std 35 Light"/>
        </w:rPr>
        <w:t xml:space="preserve">8913 </w:t>
      </w:r>
      <w:r w:rsidR="00BC10B5" w:rsidRPr="00D7229C">
        <w:rPr>
          <w:rFonts w:ascii="Avenir LT Std 35 Light" w:hAnsi="Avenir LT Std 35 Light"/>
        </w:rPr>
        <w:t xml:space="preserve">HR) Leeuwarden aan </w:t>
      </w:r>
      <w:r w:rsidR="00AE2F45" w:rsidRPr="00D7229C">
        <w:rPr>
          <w:rFonts w:ascii="Avenir LT Std 35 Light" w:hAnsi="Avenir LT Std 35 Light"/>
        </w:rPr>
        <w:t xml:space="preserve">de </w:t>
      </w:r>
      <w:proofErr w:type="spellStart"/>
      <w:r w:rsidRPr="00D7229C">
        <w:rPr>
          <w:rFonts w:ascii="Avenir LT Std 35 Light" w:hAnsi="Avenir LT Std 35 Light"/>
        </w:rPr>
        <w:t>Harlingertrekweg</w:t>
      </w:r>
      <w:proofErr w:type="spellEnd"/>
      <w:r w:rsidRPr="00D7229C">
        <w:rPr>
          <w:rFonts w:ascii="Avenir LT Std 35 Light" w:hAnsi="Avenir LT Std 35 Light"/>
        </w:rPr>
        <w:t xml:space="preserve"> 58 en ingeschreven in het register van de Kamer van Koophandel onder nummer 01175778, in deze rechtsgeldig vertegenwoordigd </w:t>
      </w:r>
      <w:r w:rsidRPr="00C41C26">
        <w:rPr>
          <w:rFonts w:ascii="Avenir LT Std 35 Light" w:hAnsi="Avenir LT Std 35 Light"/>
        </w:rPr>
        <w:t xml:space="preserve">door </w:t>
      </w:r>
      <w:r w:rsidR="007054EB" w:rsidRPr="00C41C26">
        <w:rPr>
          <w:rFonts w:ascii="Avenir LT Std 35 Light" w:hAnsi="Avenir LT Std 35 Light"/>
        </w:rPr>
        <w:t>drs. L.J.</w:t>
      </w:r>
      <w:r w:rsidR="009B520D" w:rsidRPr="00C41C26">
        <w:rPr>
          <w:rFonts w:ascii="Avenir LT Std 35 Light" w:hAnsi="Avenir LT Std 35 Light"/>
        </w:rPr>
        <w:t xml:space="preserve"> Gebben</w:t>
      </w:r>
      <w:r w:rsidRPr="00C41C26">
        <w:rPr>
          <w:rFonts w:ascii="Avenir LT Std 35 Light" w:hAnsi="Avenir LT Std 35 Light"/>
        </w:rPr>
        <w:t xml:space="preserve">, </w:t>
      </w:r>
      <w:r w:rsidR="007054EB" w:rsidRPr="00C41C26">
        <w:rPr>
          <w:rFonts w:ascii="Avenir LT Std 35 Light" w:hAnsi="Avenir LT Std 35 Light"/>
        </w:rPr>
        <w:t>Directeur Veiligheid</w:t>
      </w:r>
      <w:r w:rsidR="00C41C26" w:rsidRPr="00C41C26">
        <w:rPr>
          <w:rFonts w:ascii="Avenir LT Std 35 Light" w:hAnsi="Avenir LT Std 35 Light"/>
        </w:rPr>
        <w:t xml:space="preserve"> </w:t>
      </w:r>
      <w:r w:rsidRPr="00C41C26">
        <w:rPr>
          <w:rFonts w:ascii="Avenir LT Std 35 Light" w:hAnsi="Avenir LT Std 35 Light"/>
        </w:rPr>
        <w:t>(hierna</w:t>
      </w:r>
      <w:r w:rsidRPr="00D7229C">
        <w:rPr>
          <w:rFonts w:ascii="Avenir LT Std 35 Light" w:hAnsi="Avenir LT Std 35 Light"/>
        </w:rPr>
        <w:t xml:space="preserve">: </w:t>
      </w:r>
      <w:r w:rsidR="00F03EF2" w:rsidRPr="00D7229C">
        <w:rPr>
          <w:rFonts w:ascii="Avenir LT Std 35 Light" w:hAnsi="Avenir LT Std 35 Light"/>
        </w:rPr>
        <w:t>V</w:t>
      </w:r>
      <w:r w:rsidRPr="00D7229C">
        <w:rPr>
          <w:rFonts w:ascii="Avenir LT Std 35 Light" w:hAnsi="Avenir LT Std 35 Light"/>
        </w:rPr>
        <w:t>erwerkingsverantwoordelijke”)</w:t>
      </w:r>
    </w:p>
    <w:p w14:paraId="1135238F" w14:textId="1435FEF4" w:rsidR="00CD06D7" w:rsidRPr="00D7229C" w:rsidRDefault="00CD06D7" w:rsidP="003E13C0">
      <w:pPr>
        <w:ind w:left="705"/>
        <w:jc w:val="both"/>
        <w:rPr>
          <w:rFonts w:ascii="Avenir LT Std 35 Light" w:hAnsi="Avenir LT Std 35 Light"/>
        </w:rPr>
      </w:pPr>
      <w:r w:rsidRPr="00D7229C">
        <w:rPr>
          <w:rFonts w:ascii="Avenir LT Std 35 Light" w:hAnsi="Avenir LT Std 35 Light"/>
        </w:rPr>
        <w:t>en</w:t>
      </w:r>
    </w:p>
    <w:p w14:paraId="648AE1A7" w14:textId="2000D533" w:rsidR="00CD06D7" w:rsidRDefault="004D092A" w:rsidP="003E13C0">
      <w:pPr>
        <w:ind w:left="705" w:hanging="705"/>
        <w:jc w:val="both"/>
        <w:rPr>
          <w:rFonts w:ascii="Avenir LT Std 35 Light" w:hAnsi="Avenir LT Std 35 Light"/>
        </w:rPr>
      </w:pPr>
      <w:r w:rsidRPr="00D7229C">
        <w:rPr>
          <w:rFonts w:ascii="Avenir LT Std 35 Light" w:hAnsi="Avenir LT Std 35 Light"/>
        </w:rPr>
        <w:t>2</w:t>
      </w:r>
      <w:r w:rsidR="00CD06D7" w:rsidRPr="00D7229C">
        <w:rPr>
          <w:rFonts w:ascii="Avenir LT Std 35 Light" w:hAnsi="Avenir LT Std 35 Light"/>
        </w:rPr>
        <w:t>.</w:t>
      </w:r>
      <w:r w:rsidR="00CD06D7" w:rsidRPr="00D7229C">
        <w:rPr>
          <w:rFonts w:ascii="Avenir LT Std 35 Light" w:hAnsi="Avenir LT Std 35 Light"/>
        </w:rPr>
        <w:tab/>
      </w:r>
      <w:r w:rsidR="00903FD2" w:rsidRPr="00903FD2">
        <w:rPr>
          <w:rFonts w:ascii="Avenir LT Std 35 Light" w:hAnsi="Avenir LT Std 35 Light"/>
          <w:b/>
          <w:highlight w:val="yellow"/>
          <w:u w:val="single"/>
        </w:rPr>
        <w:t>XXXXXXXX</w:t>
      </w:r>
      <w:r w:rsidR="004569B6" w:rsidRPr="00903FD2">
        <w:rPr>
          <w:rFonts w:ascii="Avenir LT Std 35 Light" w:hAnsi="Avenir LT Std 35 Light"/>
          <w:b/>
          <w:highlight w:val="yellow"/>
          <w:u w:val="single"/>
        </w:rPr>
        <w:t>B.V</w:t>
      </w:r>
      <w:r w:rsidR="004569B6">
        <w:rPr>
          <w:rFonts w:ascii="Avenir LT Std 35 Light" w:hAnsi="Avenir LT Std 35 Light"/>
          <w:b/>
          <w:u w:val="single"/>
        </w:rPr>
        <w:t>.</w:t>
      </w:r>
      <w:r w:rsidR="00CD06D7" w:rsidRPr="00D7229C">
        <w:rPr>
          <w:rFonts w:ascii="Avenir LT Std 35 Light" w:hAnsi="Avenir LT Std 35 Light"/>
        </w:rPr>
        <w:t xml:space="preserve"> gevestigd te </w:t>
      </w:r>
      <w:r w:rsidRPr="00D7229C">
        <w:rPr>
          <w:rFonts w:ascii="Avenir LT Std 35 Light" w:hAnsi="Avenir LT Std 35 Light"/>
        </w:rPr>
        <w:t>(</w:t>
      </w:r>
      <w:r w:rsidRPr="006D01E8">
        <w:rPr>
          <w:rFonts w:ascii="Avenir LT Std 35 Light" w:hAnsi="Avenir LT Std 35 Light"/>
          <w:highlight w:val="yellow"/>
        </w:rPr>
        <w:t>postcode</w:t>
      </w:r>
      <w:r w:rsidRPr="00D7229C">
        <w:rPr>
          <w:rFonts w:ascii="Avenir LT Std 35 Light" w:hAnsi="Avenir LT Std 35 Light"/>
        </w:rPr>
        <w:t xml:space="preserve">) </w:t>
      </w:r>
      <w:r w:rsidR="00CD06D7" w:rsidRPr="006D01E8">
        <w:rPr>
          <w:rFonts w:ascii="Avenir LT Std 35 Light" w:hAnsi="Avenir LT Std 35 Light"/>
          <w:highlight w:val="yellow"/>
        </w:rPr>
        <w:t>&lt;vestigingsplaats&gt;</w:t>
      </w:r>
      <w:r w:rsidR="00CD06D7" w:rsidRPr="00D7229C">
        <w:rPr>
          <w:rFonts w:ascii="Avenir LT Std 35 Light" w:hAnsi="Avenir LT Std 35 Light"/>
        </w:rPr>
        <w:t xml:space="preserve"> </w:t>
      </w:r>
      <w:r w:rsidR="001D46CB" w:rsidRPr="00D7229C">
        <w:rPr>
          <w:rFonts w:ascii="Avenir LT Std 35 Light" w:hAnsi="Avenir LT Std 35 Light"/>
        </w:rPr>
        <w:t xml:space="preserve">aan </w:t>
      </w:r>
      <w:r w:rsidR="001D46CB" w:rsidRPr="006D01E8">
        <w:rPr>
          <w:rFonts w:ascii="Avenir LT Std 35 Light" w:hAnsi="Avenir LT Std 35 Light"/>
          <w:highlight w:val="yellow"/>
        </w:rPr>
        <w:t>&lt;adres&gt;</w:t>
      </w:r>
      <w:r w:rsidR="001D46CB" w:rsidRPr="00D7229C">
        <w:rPr>
          <w:rFonts w:ascii="Avenir LT Std 35 Light" w:hAnsi="Avenir LT Std 35 Light"/>
        </w:rPr>
        <w:t xml:space="preserve"> </w:t>
      </w:r>
      <w:r w:rsidR="00CD06D7" w:rsidRPr="00D7229C">
        <w:rPr>
          <w:rFonts w:ascii="Avenir LT Std 35 Light" w:hAnsi="Avenir LT Std 35 Light"/>
        </w:rPr>
        <w:t xml:space="preserve">en ingeschreven in het register van de Kamer van Koophandel onder nummer </w:t>
      </w:r>
      <w:r w:rsidR="00CD06D7" w:rsidRPr="00AD5F31">
        <w:rPr>
          <w:rFonts w:ascii="Avenir LT Std 35 Light" w:hAnsi="Avenir LT Std 35 Light"/>
          <w:highlight w:val="yellow"/>
        </w:rPr>
        <w:t>&lt;KvK-nummer&gt;</w:t>
      </w:r>
      <w:r w:rsidR="00CD06D7" w:rsidRPr="00D7229C">
        <w:rPr>
          <w:rFonts w:ascii="Avenir LT Std 35 Light" w:hAnsi="Avenir LT Std 35 Light"/>
        </w:rPr>
        <w:t xml:space="preserve">, in deze rechtsgeldig vertegenwoordigd door </w:t>
      </w:r>
      <w:r w:rsidR="00CD06D7" w:rsidRPr="00AD5F31">
        <w:rPr>
          <w:rFonts w:ascii="Avenir LT Std 35 Light" w:hAnsi="Avenir LT Std 35 Light"/>
          <w:highlight w:val="yellow"/>
        </w:rPr>
        <w:t>&lt;naam tekeningsbevoegde, functie</w:t>
      </w:r>
      <w:r w:rsidR="00CD06D7" w:rsidRPr="00D7229C">
        <w:rPr>
          <w:rFonts w:ascii="Avenir LT Std 35 Light" w:hAnsi="Avenir LT Std 35 Light"/>
        </w:rPr>
        <w:t>&gt;  (hierna “Verwerker”).</w:t>
      </w:r>
    </w:p>
    <w:p w14:paraId="7970E99D" w14:textId="77777777" w:rsidR="00A056C4" w:rsidRPr="00D7229C" w:rsidRDefault="00CD06D7" w:rsidP="003E13C0">
      <w:pPr>
        <w:jc w:val="both"/>
        <w:rPr>
          <w:rFonts w:ascii="Avenir LT Std 35 Light" w:hAnsi="Avenir LT Std 35 Light"/>
        </w:rPr>
      </w:pPr>
      <w:r w:rsidRPr="00D7229C">
        <w:rPr>
          <w:rFonts w:ascii="Avenir LT Std 35 Light" w:hAnsi="Avenir LT Std 35 Light"/>
        </w:rPr>
        <w:t>hierna gezamenlijk ook aan te duiden als: “Partijen” en afzonderlijk als “Partij”</w:t>
      </w:r>
    </w:p>
    <w:p w14:paraId="766A1D78" w14:textId="77777777" w:rsidR="006D3481" w:rsidRDefault="006D3481" w:rsidP="00E12DA9">
      <w:pPr>
        <w:pStyle w:val="Geenafstand"/>
      </w:pPr>
    </w:p>
    <w:p w14:paraId="3EB1377D" w14:textId="5FF96FF7" w:rsidR="00CD06D7" w:rsidRPr="007359D7" w:rsidRDefault="00CD06D7" w:rsidP="003E13C0">
      <w:pPr>
        <w:jc w:val="both"/>
        <w:rPr>
          <w:rFonts w:ascii="Delta Light" w:hAnsi="Delta Light"/>
          <w:b/>
          <w:u w:val="single"/>
        </w:rPr>
      </w:pPr>
      <w:r w:rsidRPr="007359D7">
        <w:rPr>
          <w:rFonts w:ascii="Delta Light" w:hAnsi="Delta Light"/>
          <w:b/>
          <w:u w:val="single"/>
        </w:rPr>
        <w:t>OVERWEGEN</w:t>
      </w:r>
      <w:r w:rsidR="00052B5F" w:rsidRPr="007359D7">
        <w:rPr>
          <w:rFonts w:ascii="Delta Light" w:hAnsi="Delta Light"/>
          <w:b/>
          <w:u w:val="single"/>
        </w:rPr>
        <w:t xml:space="preserve"> HET VOLGENDE: </w:t>
      </w:r>
    </w:p>
    <w:p w14:paraId="4FBD3CF3" w14:textId="388C8DA2" w:rsidR="00D93B3F" w:rsidRPr="00D7229C" w:rsidRDefault="001E0214" w:rsidP="003E13C0">
      <w:pPr>
        <w:pStyle w:val="Lijstalinea"/>
        <w:numPr>
          <w:ilvl w:val="0"/>
          <w:numId w:val="1"/>
        </w:numPr>
        <w:ind w:hanging="720"/>
        <w:jc w:val="both"/>
        <w:rPr>
          <w:rFonts w:ascii="Avenir LT Std 35 Light" w:hAnsi="Avenir LT Std 35 Light"/>
        </w:rPr>
      </w:pPr>
      <w:r w:rsidRPr="00D7229C">
        <w:rPr>
          <w:rFonts w:ascii="Avenir LT Std 35 Light" w:hAnsi="Avenir LT Std 35 Light"/>
        </w:rPr>
        <w:t xml:space="preserve">Partijen </w:t>
      </w:r>
      <w:r w:rsidR="00552D9A" w:rsidRPr="00D7229C">
        <w:rPr>
          <w:rFonts w:ascii="Avenir LT Std 35 Light" w:hAnsi="Avenir LT Std 35 Light"/>
        </w:rPr>
        <w:t xml:space="preserve">hebben </w:t>
      </w:r>
      <w:r w:rsidRPr="00D7229C">
        <w:rPr>
          <w:rFonts w:ascii="Avenir LT Std 35 Light" w:hAnsi="Avenir LT Std 35 Light"/>
        </w:rPr>
        <w:t xml:space="preserve">op </w:t>
      </w:r>
      <w:r w:rsidR="008100A4">
        <w:rPr>
          <w:rFonts w:ascii="Avenir LT Std 35 Light" w:hAnsi="Avenir LT Std 35 Light"/>
        </w:rPr>
        <w:t>6 juli 2026</w:t>
      </w:r>
      <w:r w:rsidRPr="00D7229C">
        <w:rPr>
          <w:rFonts w:ascii="Avenir LT Std 35 Light" w:hAnsi="Avenir LT Std 35 Light"/>
        </w:rPr>
        <w:t xml:space="preserve"> </w:t>
      </w:r>
      <w:r w:rsidR="00052B5F" w:rsidRPr="00D7229C">
        <w:rPr>
          <w:rFonts w:ascii="Avenir LT Std 35 Light" w:hAnsi="Avenir LT Std 35 Light"/>
        </w:rPr>
        <w:t xml:space="preserve">een </w:t>
      </w:r>
      <w:r w:rsidR="00D07984" w:rsidRPr="008100A4">
        <w:rPr>
          <w:rFonts w:ascii="Avenir LT Std 35 Light" w:hAnsi="Avenir LT Std 35 Light"/>
        </w:rPr>
        <w:t>Raamovereenkomst</w:t>
      </w:r>
      <w:r w:rsidR="00052B5F" w:rsidRPr="00D7229C">
        <w:rPr>
          <w:rFonts w:ascii="Avenir LT Std 35 Light" w:hAnsi="Avenir LT Std 35 Light"/>
        </w:rPr>
        <w:t xml:space="preserve"> gesloten </w:t>
      </w:r>
      <w:r w:rsidR="00305D79" w:rsidRPr="00D7229C">
        <w:rPr>
          <w:rFonts w:ascii="Avenir LT Std 35 Light" w:hAnsi="Avenir LT Std 35 Light"/>
        </w:rPr>
        <w:t>(</w:t>
      </w:r>
      <w:r w:rsidR="008100A4">
        <w:rPr>
          <w:rFonts w:ascii="Avenir LT Std 35 Light" w:hAnsi="Avenir LT Std 35 Light"/>
        </w:rPr>
        <w:t>Raamovereenkomst Zaaksysteem met geïntegreerd DMS)</w:t>
      </w:r>
      <w:r w:rsidR="00305D79" w:rsidRPr="00D7229C">
        <w:rPr>
          <w:rFonts w:ascii="Avenir LT Std 35 Light" w:hAnsi="Avenir LT Std 35 Light"/>
        </w:rPr>
        <w:t xml:space="preserve"> op grond waarvan Verwerker </w:t>
      </w:r>
      <w:r w:rsidR="008100A4">
        <w:rPr>
          <w:rFonts w:ascii="Avenir LT Std 35 Light" w:hAnsi="Avenir LT Std 35 Light"/>
        </w:rPr>
        <w:t>een ICT-prestatie</w:t>
      </w:r>
      <w:r w:rsidR="00511C02" w:rsidRPr="00D7229C">
        <w:rPr>
          <w:rFonts w:ascii="Avenir LT Std 35 Light" w:hAnsi="Avenir LT Std 35 Light"/>
        </w:rPr>
        <w:t xml:space="preserve"> verricht ten behoeve van </w:t>
      </w:r>
      <w:r w:rsidR="00CD06D7" w:rsidRPr="00D7229C">
        <w:rPr>
          <w:rFonts w:ascii="Avenir LT Std 35 Light" w:hAnsi="Avenir LT Std 35 Light"/>
        </w:rPr>
        <w:t xml:space="preserve"> Verwerkingsverantwoordelijke</w:t>
      </w:r>
      <w:r w:rsidR="00D93B3F" w:rsidRPr="00D7229C">
        <w:rPr>
          <w:rFonts w:ascii="Avenir LT Std 35 Light" w:hAnsi="Avenir LT Std 35 Light"/>
        </w:rPr>
        <w:t>;</w:t>
      </w:r>
    </w:p>
    <w:p w14:paraId="5E3E41B0" w14:textId="55F7A292" w:rsidR="00FA676E" w:rsidRPr="00D7229C" w:rsidRDefault="00AE76F5" w:rsidP="003E13C0">
      <w:pPr>
        <w:pStyle w:val="Lijstalinea"/>
        <w:numPr>
          <w:ilvl w:val="0"/>
          <w:numId w:val="1"/>
        </w:numPr>
        <w:ind w:hanging="720"/>
        <w:jc w:val="both"/>
        <w:rPr>
          <w:rFonts w:ascii="Avenir LT Std 35 Light" w:hAnsi="Avenir LT Std 35 Light"/>
        </w:rPr>
      </w:pPr>
      <w:r w:rsidRPr="00D7229C">
        <w:rPr>
          <w:rFonts w:ascii="Avenir LT Std 35 Light" w:hAnsi="Avenir LT Std 35 Light"/>
        </w:rPr>
        <w:t xml:space="preserve">Voor de uitvoering van de </w:t>
      </w:r>
      <w:r w:rsidR="00D07984" w:rsidRPr="008100A4">
        <w:rPr>
          <w:rFonts w:ascii="Avenir LT Std 35 Light" w:hAnsi="Avenir LT Std 35 Light"/>
        </w:rPr>
        <w:t>Raamovereenkomst</w:t>
      </w:r>
      <w:r w:rsidR="00D07984" w:rsidRPr="00D7229C">
        <w:rPr>
          <w:rFonts w:ascii="Avenir LT Std 35 Light" w:hAnsi="Avenir LT Std 35 Light"/>
        </w:rPr>
        <w:t xml:space="preserve"> </w:t>
      </w:r>
      <w:r w:rsidR="008A14DF" w:rsidRPr="00D7229C">
        <w:rPr>
          <w:rFonts w:ascii="Avenir LT Std 35 Light" w:hAnsi="Avenir LT Std 35 Light"/>
        </w:rPr>
        <w:t xml:space="preserve">verwerkt Verwerker </w:t>
      </w:r>
      <w:r w:rsidR="00CD06D7" w:rsidRPr="00D7229C">
        <w:rPr>
          <w:rFonts w:ascii="Avenir LT Std 35 Light" w:hAnsi="Avenir LT Std 35 Light"/>
        </w:rPr>
        <w:t xml:space="preserve">Persoonsgegevens </w:t>
      </w:r>
      <w:r w:rsidR="00550443" w:rsidRPr="00D7229C">
        <w:rPr>
          <w:rFonts w:ascii="Avenir LT Std 35 Light" w:hAnsi="Avenir LT Std 35 Light"/>
        </w:rPr>
        <w:t>voor de Verwerkingsverantwoordelijke</w:t>
      </w:r>
      <w:r w:rsidR="00AA2157" w:rsidRPr="00D7229C">
        <w:rPr>
          <w:rFonts w:ascii="Avenir LT Std 35 Light" w:hAnsi="Avenir LT Std 35 Light"/>
        </w:rPr>
        <w:t>;</w:t>
      </w:r>
    </w:p>
    <w:p w14:paraId="7C9C3179" w14:textId="77777777" w:rsidR="006C7A80" w:rsidRPr="00D7229C" w:rsidRDefault="00FA676E" w:rsidP="003E13C0">
      <w:pPr>
        <w:pStyle w:val="Lijstalinea"/>
        <w:numPr>
          <w:ilvl w:val="0"/>
          <w:numId w:val="1"/>
        </w:numPr>
        <w:ind w:hanging="720"/>
        <w:jc w:val="both"/>
        <w:rPr>
          <w:rFonts w:ascii="Avenir LT Std 35 Light" w:hAnsi="Avenir LT Std 35 Light"/>
        </w:rPr>
      </w:pPr>
      <w:r w:rsidRPr="00D7229C">
        <w:rPr>
          <w:rFonts w:ascii="Avenir LT Std 35 Light" w:hAnsi="Avenir LT Std 35 Light"/>
        </w:rPr>
        <w:t>Op de verwerking van Persoonsgegevens door Verwerker zijn de Algemene Verordening Gegevensbescherming (AVG) en de Uitvoeringswet AVG (UAVG) van toepassing;</w:t>
      </w:r>
    </w:p>
    <w:p w14:paraId="40FC3129" w14:textId="4E060933" w:rsidR="00CB3537" w:rsidRPr="00D7229C" w:rsidRDefault="00CD06D7" w:rsidP="003E13C0">
      <w:pPr>
        <w:pStyle w:val="Lijstalinea"/>
        <w:numPr>
          <w:ilvl w:val="0"/>
          <w:numId w:val="1"/>
        </w:numPr>
        <w:ind w:hanging="720"/>
        <w:jc w:val="both"/>
        <w:rPr>
          <w:rFonts w:ascii="Avenir LT Std 35 Light" w:hAnsi="Avenir LT Std 35 Light"/>
        </w:rPr>
      </w:pPr>
      <w:r w:rsidRPr="00D7229C">
        <w:rPr>
          <w:rFonts w:ascii="Avenir LT Std 35 Light" w:hAnsi="Avenir LT Std 35 Light"/>
        </w:rPr>
        <w:t>Partijen in deze Verwerkersovereenkomst</w:t>
      </w:r>
      <w:r w:rsidR="00B443DC" w:rsidRPr="00D7229C">
        <w:rPr>
          <w:rFonts w:ascii="Avenir LT Std 35 Light" w:hAnsi="Avenir LT Std 35 Light"/>
        </w:rPr>
        <w:t>, in aanvulling op de AVG en de UAVG</w:t>
      </w:r>
      <w:r w:rsidRPr="00D7229C">
        <w:rPr>
          <w:rFonts w:ascii="Avenir LT Std 35 Light" w:hAnsi="Avenir LT Std 35 Light"/>
        </w:rPr>
        <w:t xml:space="preserve"> de afspraken met betrekking tot de verwerking van Persoonsgegevens in het kader van de </w:t>
      </w:r>
      <w:r w:rsidR="009752BF" w:rsidRPr="008100A4">
        <w:rPr>
          <w:rFonts w:ascii="Avenir LT Std 35 Light" w:hAnsi="Avenir LT Std 35 Light"/>
        </w:rPr>
        <w:t>Raamovereenkomst</w:t>
      </w:r>
      <w:r w:rsidR="009752BF" w:rsidRPr="00D7229C">
        <w:rPr>
          <w:rFonts w:ascii="Avenir LT Std 35 Light" w:hAnsi="Avenir LT Std 35 Light"/>
        </w:rPr>
        <w:t xml:space="preserve"> </w:t>
      </w:r>
      <w:r w:rsidRPr="00D7229C">
        <w:rPr>
          <w:rFonts w:ascii="Avenir LT Std 35 Light" w:hAnsi="Avenir LT Std 35 Light"/>
        </w:rPr>
        <w:t>wensen vast te leggen</w:t>
      </w:r>
      <w:r w:rsidR="00CB3537" w:rsidRPr="00D7229C">
        <w:rPr>
          <w:rFonts w:ascii="Avenir LT Std 35 Light" w:hAnsi="Avenir LT Std 35 Light"/>
        </w:rPr>
        <w:t xml:space="preserve">; </w:t>
      </w:r>
    </w:p>
    <w:p w14:paraId="42177B61" w14:textId="71E9E4E8" w:rsidR="00CD06D7" w:rsidRDefault="00CD06D7" w:rsidP="003E13C0">
      <w:pPr>
        <w:pStyle w:val="Lijstalinea"/>
        <w:numPr>
          <w:ilvl w:val="0"/>
          <w:numId w:val="1"/>
        </w:numPr>
        <w:ind w:hanging="720"/>
        <w:jc w:val="both"/>
        <w:rPr>
          <w:rFonts w:ascii="Avenir LT Std 35 Light" w:hAnsi="Avenir LT Std 35 Light"/>
        </w:rPr>
      </w:pPr>
      <w:r w:rsidRPr="00D7229C">
        <w:rPr>
          <w:rFonts w:ascii="Avenir LT Std 35 Light" w:hAnsi="Avenir LT Std 35 Light"/>
        </w:rPr>
        <w:t xml:space="preserve">Deze Verwerkersovereenkomst, indien van toepassing, </w:t>
      </w:r>
      <w:r w:rsidR="0066388F">
        <w:rPr>
          <w:rFonts w:ascii="Avenir LT Std 35 Light" w:hAnsi="Avenir LT Std 35 Light"/>
        </w:rPr>
        <w:t xml:space="preserve">vervangt </w:t>
      </w:r>
      <w:r w:rsidRPr="00D7229C">
        <w:rPr>
          <w:rFonts w:ascii="Avenir LT Std 35 Light" w:hAnsi="Avenir LT Std 35 Light"/>
        </w:rPr>
        <w:t xml:space="preserve">alle eerdere </w:t>
      </w:r>
      <w:r w:rsidR="00CB3537" w:rsidRPr="00D7229C">
        <w:rPr>
          <w:rFonts w:ascii="Avenir LT Std 35 Light" w:hAnsi="Avenir LT Std 35 Light"/>
        </w:rPr>
        <w:t>o</w:t>
      </w:r>
      <w:r w:rsidRPr="00D7229C">
        <w:rPr>
          <w:rFonts w:ascii="Avenir LT Std 35 Light" w:hAnsi="Avenir LT Std 35 Light"/>
        </w:rPr>
        <w:t xml:space="preserve">vereenkomst(en) van gelijke strekking tussen Partijen. </w:t>
      </w:r>
    </w:p>
    <w:p w14:paraId="2C7B0226" w14:textId="77777777" w:rsidR="00F677A8" w:rsidRDefault="00F677A8" w:rsidP="00E12DA9">
      <w:pPr>
        <w:pStyle w:val="Geenafstand"/>
      </w:pPr>
    </w:p>
    <w:p w14:paraId="042158DF" w14:textId="060E47BF" w:rsidR="00CD06D7" w:rsidRPr="00F677A8" w:rsidRDefault="00CD06D7" w:rsidP="003E13C0">
      <w:pPr>
        <w:jc w:val="both"/>
        <w:rPr>
          <w:rFonts w:ascii="Delta Light" w:hAnsi="Delta Light"/>
          <w:b/>
          <w:u w:val="single"/>
        </w:rPr>
      </w:pPr>
      <w:r w:rsidRPr="00F677A8">
        <w:rPr>
          <w:rFonts w:ascii="Delta Light" w:hAnsi="Delta Light"/>
          <w:b/>
          <w:u w:val="single"/>
        </w:rPr>
        <w:t>VERKLAREN TE ZIJN OVEREENGEKOMEN ALS VOLGT:</w:t>
      </w:r>
    </w:p>
    <w:p w14:paraId="5907393C" w14:textId="7B6A4074" w:rsidR="00CD06D7" w:rsidRPr="000715D6" w:rsidRDefault="00CD06D7" w:rsidP="000715D6">
      <w:pPr>
        <w:pStyle w:val="Geenafstand"/>
        <w:rPr>
          <w:rFonts w:ascii="Delta Light" w:hAnsi="Delta Light"/>
          <w:b/>
          <w:bCs/>
        </w:rPr>
      </w:pPr>
      <w:r w:rsidRPr="000715D6">
        <w:rPr>
          <w:rFonts w:ascii="Delta Light" w:hAnsi="Delta Light"/>
          <w:b/>
          <w:bCs/>
        </w:rPr>
        <w:t>Artikel 1</w:t>
      </w:r>
      <w:r w:rsidR="003F56BF" w:rsidRPr="000715D6">
        <w:rPr>
          <w:rFonts w:ascii="Delta Light" w:hAnsi="Delta Light"/>
          <w:b/>
          <w:bCs/>
        </w:rPr>
        <w:tab/>
      </w:r>
      <w:r w:rsidRPr="000715D6">
        <w:rPr>
          <w:rFonts w:ascii="Delta Light" w:hAnsi="Delta Light"/>
          <w:b/>
          <w:bCs/>
        </w:rPr>
        <w:t>Definities</w:t>
      </w:r>
    </w:p>
    <w:p w14:paraId="4DA0A0EA" w14:textId="77777777" w:rsidR="00053721" w:rsidRPr="00D7229C" w:rsidRDefault="00256DBF" w:rsidP="003E13C0">
      <w:pPr>
        <w:pStyle w:val="Lijstalinea"/>
        <w:numPr>
          <w:ilvl w:val="1"/>
          <w:numId w:val="2"/>
        </w:numPr>
        <w:ind w:left="709" w:hanging="709"/>
        <w:jc w:val="both"/>
        <w:rPr>
          <w:rFonts w:ascii="Avenir LT Std 35 Light" w:hAnsi="Avenir LT Std 35 Light"/>
        </w:rPr>
      </w:pPr>
      <w:r w:rsidRPr="00D7229C">
        <w:rPr>
          <w:rFonts w:ascii="Avenir LT Std 35 Light" w:hAnsi="Avenir LT Std 35 Light"/>
        </w:rPr>
        <w:t>Waar in deze Verwerkersovere</w:t>
      </w:r>
      <w:r w:rsidR="00DD6D61" w:rsidRPr="00D7229C">
        <w:rPr>
          <w:rFonts w:ascii="Avenir LT Std 35 Light" w:hAnsi="Avenir LT Std 35 Light"/>
        </w:rPr>
        <w:t xml:space="preserve">enkomst </w:t>
      </w:r>
      <w:r w:rsidRPr="00D7229C">
        <w:rPr>
          <w:rFonts w:ascii="Avenir LT Std 35 Light" w:hAnsi="Avenir LT Std 35 Light"/>
        </w:rPr>
        <w:t xml:space="preserve">begrippen worden </w:t>
      </w:r>
      <w:r w:rsidR="00DD6D61" w:rsidRPr="00D7229C">
        <w:rPr>
          <w:rFonts w:ascii="Avenir LT Std 35 Light" w:hAnsi="Avenir LT Std 35 Light"/>
        </w:rPr>
        <w:t xml:space="preserve">gebruikt </w:t>
      </w:r>
      <w:r w:rsidRPr="00D7229C">
        <w:rPr>
          <w:rFonts w:ascii="Avenir LT Std 35 Light" w:hAnsi="Avenir LT Std 35 Light"/>
        </w:rPr>
        <w:t xml:space="preserve">die </w:t>
      </w:r>
      <w:r w:rsidR="00DD6D61" w:rsidRPr="00D7229C">
        <w:rPr>
          <w:rFonts w:ascii="Avenir LT Std 35 Light" w:hAnsi="Avenir LT Std 35 Light"/>
        </w:rPr>
        <w:t>overeenstemmen</w:t>
      </w:r>
      <w:r w:rsidRPr="00D7229C">
        <w:rPr>
          <w:rFonts w:ascii="Avenir LT Std 35 Light" w:hAnsi="Avenir LT Std 35 Light"/>
        </w:rPr>
        <w:t xml:space="preserve"> met </w:t>
      </w:r>
      <w:r w:rsidR="00DD6D61" w:rsidRPr="00D7229C">
        <w:rPr>
          <w:rFonts w:ascii="Avenir LT Std 35 Light" w:hAnsi="Avenir LT Std 35 Light"/>
        </w:rPr>
        <w:t>definities</w:t>
      </w:r>
      <w:r w:rsidRPr="00D7229C">
        <w:rPr>
          <w:rFonts w:ascii="Avenir LT Std 35 Light" w:hAnsi="Avenir LT Std 35 Light"/>
        </w:rPr>
        <w:t xml:space="preserve"> uit de AVG en de UAVG wordt aan deze </w:t>
      </w:r>
      <w:r w:rsidR="00BA1D2E" w:rsidRPr="00D7229C">
        <w:rPr>
          <w:rFonts w:ascii="Avenir LT Std 35 Light" w:hAnsi="Avenir LT Std 35 Light"/>
        </w:rPr>
        <w:t xml:space="preserve">begrippen de betekenis van de definities uit de AVG en de UAVG toegekend. </w:t>
      </w:r>
      <w:r w:rsidR="00DD6D61" w:rsidRPr="00D7229C">
        <w:rPr>
          <w:rFonts w:ascii="Avenir LT Std 35 Light" w:hAnsi="Avenir LT Std 35 Light"/>
        </w:rPr>
        <w:t xml:space="preserve"> </w:t>
      </w:r>
    </w:p>
    <w:p w14:paraId="798665C2" w14:textId="7A709F6A" w:rsidR="00BA1D2E" w:rsidRPr="00D7229C" w:rsidRDefault="003552EC" w:rsidP="003E13C0">
      <w:pPr>
        <w:pStyle w:val="Lijstalinea"/>
        <w:numPr>
          <w:ilvl w:val="1"/>
          <w:numId w:val="2"/>
        </w:numPr>
        <w:ind w:left="709" w:hanging="709"/>
        <w:jc w:val="both"/>
        <w:rPr>
          <w:rFonts w:ascii="Avenir LT Std 35 Light" w:hAnsi="Avenir LT Std 35 Light"/>
        </w:rPr>
      </w:pPr>
      <w:r w:rsidRPr="00D7229C">
        <w:rPr>
          <w:rFonts w:ascii="Avenir LT Std 35 Light" w:hAnsi="Avenir LT Std 35 Light"/>
        </w:rPr>
        <w:t xml:space="preserve">Bijlagen: </w:t>
      </w:r>
      <w:r w:rsidR="000F68A3" w:rsidRPr="00D7229C">
        <w:rPr>
          <w:rFonts w:ascii="Avenir LT Std 35 Light" w:hAnsi="Avenir LT Std 35 Light"/>
        </w:rPr>
        <w:t>aanhangsels bij deze Verwerkersovereenkomst, die integraal deel uitmaken van deze Verwerkersovereenkomst.</w:t>
      </w:r>
    </w:p>
    <w:p w14:paraId="134105CB" w14:textId="77777777" w:rsidR="006D3481" w:rsidRDefault="006D3481" w:rsidP="00E12DA9">
      <w:pPr>
        <w:pStyle w:val="Geenafstand"/>
      </w:pPr>
    </w:p>
    <w:p w14:paraId="16726D52" w14:textId="77777777" w:rsidR="00E12DA9" w:rsidRDefault="00E12DA9">
      <w:pPr>
        <w:rPr>
          <w:rFonts w:ascii="Delta Light" w:hAnsi="Delta Light"/>
          <w:b/>
          <w:bCs/>
        </w:rPr>
      </w:pPr>
      <w:r>
        <w:rPr>
          <w:rFonts w:ascii="Delta Light" w:hAnsi="Delta Light"/>
          <w:b/>
          <w:bCs/>
        </w:rPr>
        <w:br w:type="page"/>
      </w:r>
    </w:p>
    <w:p w14:paraId="4082C68B" w14:textId="03D82790" w:rsidR="004A34EE" w:rsidRPr="000715D6" w:rsidRDefault="00CD06D7" w:rsidP="000715D6">
      <w:pPr>
        <w:pStyle w:val="Geenafstand"/>
        <w:rPr>
          <w:rFonts w:ascii="Delta Light" w:hAnsi="Delta Light"/>
          <w:b/>
          <w:bCs/>
        </w:rPr>
      </w:pPr>
      <w:r w:rsidRPr="000715D6">
        <w:rPr>
          <w:rFonts w:ascii="Delta Light" w:hAnsi="Delta Light"/>
          <w:b/>
          <w:bCs/>
        </w:rPr>
        <w:lastRenderedPageBreak/>
        <w:t>Artikel 2</w:t>
      </w:r>
      <w:r w:rsidR="003F56BF" w:rsidRPr="000715D6">
        <w:rPr>
          <w:rFonts w:ascii="Delta Light" w:hAnsi="Delta Light"/>
          <w:b/>
          <w:bCs/>
        </w:rPr>
        <w:tab/>
      </w:r>
      <w:r w:rsidR="008F44B3" w:rsidRPr="000715D6">
        <w:rPr>
          <w:rFonts w:ascii="Delta Light" w:hAnsi="Delta Light"/>
          <w:b/>
          <w:bCs/>
        </w:rPr>
        <w:t>Ingangsdatum en duur</w:t>
      </w:r>
    </w:p>
    <w:p w14:paraId="798B3ADA" w14:textId="31FD6EFD" w:rsidR="00053721" w:rsidRPr="00D7229C" w:rsidRDefault="00053721" w:rsidP="003E13C0">
      <w:pPr>
        <w:spacing w:after="0"/>
        <w:ind w:left="705" w:hanging="705"/>
        <w:jc w:val="both"/>
        <w:rPr>
          <w:rFonts w:ascii="Avenir LT Std 35 Light" w:hAnsi="Avenir LT Std 35 Light"/>
        </w:rPr>
      </w:pPr>
      <w:r w:rsidRPr="00D7229C">
        <w:rPr>
          <w:rFonts w:ascii="Avenir LT Std 35 Light" w:hAnsi="Avenir LT Std 35 Light"/>
        </w:rPr>
        <w:t>2.1</w:t>
      </w:r>
      <w:r w:rsidRPr="00D7229C">
        <w:rPr>
          <w:rFonts w:ascii="Avenir LT Std 35 Light" w:hAnsi="Avenir LT Std 35 Light"/>
        </w:rPr>
        <w:tab/>
        <w:t xml:space="preserve">Deze Verwerkersovereenkomst gaat in op het moment dat de </w:t>
      </w:r>
      <w:r w:rsidR="00D07984" w:rsidRPr="008100A4">
        <w:rPr>
          <w:rFonts w:ascii="Avenir LT Std 35 Light" w:hAnsi="Avenir LT Std 35 Light"/>
        </w:rPr>
        <w:t>Raamovereenkomst</w:t>
      </w:r>
      <w:r w:rsidR="00D07984" w:rsidRPr="00D7229C">
        <w:rPr>
          <w:rFonts w:ascii="Avenir LT Std 35 Light" w:hAnsi="Avenir LT Std 35 Light"/>
        </w:rPr>
        <w:t xml:space="preserve"> </w:t>
      </w:r>
      <w:r w:rsidRPr="00D7229C">
        <w:rPr>
          <w:rFonts w:ascii="Avenir LT Std 35 Light" w:hAnsi="Avenir LT Std 35 Light"/>
        </w:rPr>
        <w:t>tot stand is gekomen, tenzij Partijen nadrukkelijk anders overeenkomen.</w:t>
      </w:r>
    </w:p>
    <w:p w14:paraId="32EE6F69" w14:textId="6DE3D8C7" w:rsidR="00053721" w:rsidRDefault="00053721" w:rsidP="007439FF">
      <w:pPr>
        <w:spacing w:after="0" w:line="240" w:lineRule="auto"/>
        <w:ind w:left="705" w:hanging="705"/>
        <w:jc w:val="both"/>
        <w:rPr>
          <w:rFonts w:ascii="Avenir LT Std 35 Light" w:hAnsi="Avenir LT Std 35 Light"/>
        </w:rPr>
      </w:pPr>
      <w:r w:rsidRPr="00D7229C">
        <w:rPr>
          <w:rFonts w:ascii="Avenir LT Std 35 Light" w:hAnsi="Avenir LT Std 35 Light"/>
        </w:rPr>
        <w:t>2.2</w:t>
      </w:r>
      <w:r w:rsidRPr="00D7229C">
        <w:rPr>
          <w:rFonts w:ascii="Avenir LT Std 35 Light" w:hAnsi="Avenir LT Std 35 Light"/>
        </w:rPr>
        <w:tab/>
        <w:t xml:space="preserve">Deze Verwerkersovereenkomst eindigt op het moment dat Verwerker de verwerking van Persoonsgegevens op grond van de </w:t>
      </w:r>
      <w:r w:rsidR="00D07984" w:rsidRPr="008100A4">
        <w:rPr>
          <w:rFonts w:ascii="Avenir LT Std 35 Light" w:hAnsi="Avenir LT Std 35 Light"/>
        </w:rPr>
        <w:t>Raamovereenkomst</w:t>
      </w:r>
      <w:r w:rsidR="00D07984" w:rsidRPr="00D7229C">
        <w:rPr>
          <w:rFonts w:ascii="Avenir LT Std 35 Light" w:hAnsi="Avenir LT Std 35 Light"/>
        </w:rPr>
        <w:t xml:space="preserve"> </w:t>
      </w:r>
      <w:r w:rsidRPr="00D7229C">
        <w:rPr>
          <w:rFonts w:ascii="Avenir LT Std 35 Light" w:hAnsi="Avenir LT Std 35 Light"/>
        </w:rPr>
        <w:t>heeft beëindigd.</w:t>
      </w:r>
    </w:p>
    <w:p w14:paraId="19B824E2" w14:textId="77777777" w:rsidR="001716B8" w:rsidRPr="00D7229C" w:rsidRDefault="001716B8" w:rsidP="007439FF">
      <w:pPr>
        <w:spacing w:after="0" w:line="240" w:lineRule="auto"/>
        <w:ind w:left="705" w:hanging="705"/>
        <w:jc w:val="both"/>
        <w:rPr>
          <w:rFonts w:ascii="Avenir LT Std 35 Light" w:hAnsi="Avenir LT Std 35 Light"/>
        </w:rPr>
      </w:pPr>
    </w:p>
    <w:p w14:paraId="681A4C04" w14:textId="5B73BF76" w:rsidR="00CD06D7" w:rsidRPr="000715D6" w:rsidRDefault="004A34EE" w:rsidP="000715D6">
      <w:pPr>
        <w:pStyle w:val="Geenafstand"/>
        <w:rPr>
          <w:rFonts w:ascii="Delta Light" w:hAnsi="Delta Light"/>
          <w:b/>
          <w:bCs/>
        </w:rPr>
      </w:pPr>
      <w:r w:rsidRPr="000715D6">
        <w:rPr>
          <w:rFonts w:ascii="Delta Light" w:hAnsi="Delta Light"/>
          <w:b/>
          <w:bCs/>
        </w:rPr>
        <w:t>Artikel 3</w:t>
      </w:r>
      <w:r w:rsidR="003F56BF" w:rsidRPr="000715D6">
        <w:rPr>
          <w:rFonts w:ascii="Delta Light" w:hAnsi="Delta Light"/>
          <w:b/>
          <w:bCs/>
        </w:rPr>
        <w:tab/>
      </w:r>
      <w:r w:rsidR="00CD06D7" w:rsidRPr="000715D6">
        <w:rPr>
          <w:rFonts w:ascii="Delta Light" w:hAnsi="Delta Light"/>
          <w:b/>
          <w:bCs/>
        </w:rPr>
        <w:t>Onderwerp van deze Verwerkersovereenkomst</w:t>
      </w:r>
    </w:p>
    <w:p w14:paraId="4D2BC7B4" w14:textId="7A4266F3" w:rsidR="00B56120" w:rsidRPr="00D7229C" w:rsidRDefault="00B56120" w:rsidP="003E13C0">
      <w:pPr>
        <w:spacing w:after="0"/>
        <w:ind w:left="705" w:hanging="705"/>
        <w:jc w:val="both"/>
        <w:rPr>
          <w:rFonts w:ascii="Avenir LT Std 35 Light" w:hAnsi="Avenir LT Std 35 Light"/>
        </w:rPr>
      </w:pPr>
      <w:r w:rsidRPr="00D7229C">
        <w:rPr>
          <w:rFonts w:ascii="Avenir LT Std 35 Light" w:hAnsi="Avenir LT Std 35 Light"/>
        </w:rPr>
        <w:t>3</w:t>
      </w:r>
      <w:r w:rsidR="00CD06D7" w:rsidRPr="00D7229C">
        <w:rPr>
          <w:rFonts w:ascii="Avenir LT Std 35 Light" w:hAnsi="Avenir LT Std 35 Light"/>
        </w:rPr>
        <w:t>.1.</w:t>
      </w:r>
      <w:r w:rsidR="00CD06D7" w:rsidRPr="00D7229C">
        <w:rPr>
          <w:rFonts w:ascii="Avenir LT Std 35 Light" w:hAnsi="Avenir LT Std 35 Light"/>
        </w:rPr>
        <w:tab/>
        <w:t xml:space="preserve">Deze Verwerkersovereenkomst heeft betrekking op </w:t>
      </w:r>
      <w:r w:rsidR="00E811B4" w:rsidRPr="00D7229C">
        <w:rPr>
          <w:rFonts w:ascii="Avenir LT Std 35 Light" w:hAnsi="Avenir LT Std 35 Light"/>
        </w:rPr>
        <w:t xml:space="preserve">iedere </w:t>
      </w:r>
      <w:r w:rsidR="00CD06D7" w:rsidRPr="00D7229C">
        <w:rPr>
          <w:rFonts w:ascii="Avenir LT Std 35 Light" w:hAnsi="Avenir LT Std 35 Light"/>
        </w:rPr>
        <w:t xml:space="preserve">verwerking van Persoonsgegevens </w:t>
      </w:r>
      <w:r w:rsidR="001E0C80" w:rsidRPr="00D7229C">
        <w:rPr>
          <w:rFonts w:ascii="Avenir LT Std 35 Light" w:hAnsi="Avenir LT Std 35 Light"/>
        </w:rPr>
        <w:t xml:space="preserve">die </w:t>
      </w:r>
      <w:r w:rsidR="00CD06D7" w:rsidRPr="00D7229C">
        <w:rPr>
          <w:rFonts w:ascii="Avenir LT Std 35 Light" w:hAnsi="Avenir LT Std 35 Light"/>
        </w:rPr>
        <w:t xml:space="preserve">door Verwerker in opdracht van de Verwerkingsverantwoordelijke in het kader van de uitvoering van de </w:t>
      </w:r>
      <w:r w:rsidR="00D07984" w:rsidRPr="008100A4">
        <w:rPr>
          <w:rFonts w:ascii="Avenir LT Std 35 Light" w:hAnsi="Avenir LT Std 35 Light"/>
        </w:rPr>
        <w:t>Raamovereenkomst</w:t>
      </w:r>
      <w:r w:rsidR="00D07984" w:rsidRPr="00D7229C">
        <w:rPr>
          <w:rFonts w:ascii="Avenir LT Std 35 Light" w:hAnsi="Avenir LT Std 35 Light"/>
        </w:rPr>
        <w:t xml:space="preserve"> </w:t>
      </w:r>
      <w:r w:rsidR="001E0C80" w:rsidRPr="00D7229C">
        <w:rPr>
          <w:rFonts w:ascii="Avenir LT Std 35 Light" w:hAnsi="Avenir LT Std 35 Light"/>
        </w:rPr>
        <w:t xml:space="preserve">wordt uitgevoerd. </w:t>
      </w:r>
      <w:r w:rsidR="00D07984">
        <w:rPr>
          <w:rFonts w:ascii="Avenir LT Std 35 Light" w:hAnsi="Avenir LT Std 35 Light"/>
        </w:rPr>
        <w:t xml:space="preserve"> </w:t>
      </w:r>
    </w:p>
    <w:p w14:paraId="63FFFF3F" w14:textId="6C451AC6" w:rsidR="00CA4B61" w:rsidRPr="00D7229C" w:rsidRDefault="00B56120" w:rsidP="003E13C0">
      <w:pPr>
        <w:spacing w:after="0"/>
        <w:ind w:left="705" w:hanging="705"/>
        <w:jc w:val="both"/>
        <w:rPr>
          <w:rFonts w:ascii="Avenir LT Std 35 Light" w:hAnsi="Avenir LT Std 35 Light"/>
        </w:rPr>
      </w:pPr>
      <w:r w:rsidRPr="00D7229C">
        <w:rPr>
          <w:rFonts w:ascii="Avenir LT Std 35 Light" w:hAnsi="Avenir LT Std 35 Light"/>
        </w:rPr>
        <w:t>3.2</w:t>
      </w:r>
      <w:r w:rsidRPr="00D7229C">
        <w:rPr>
          <w:rFonts w:ascii="Avenir LT Std 35 Light" w:hAnsi="Avenir LT Std 35 Light"/>
        </w:rPr>
        <w:tab/>
      </w:r>
      <w:r w:rsidR="001308E9" w:rsidRPr="00D7229C">
        <w:rPr>
          <w:rFonts w:ascii="Avenir LT Std 35 Light" w:hAnsi="Avenir LT Std 35 Light"/>
        </w:rPr>
        <w:t xml:space="preserve">Verwerker verwerkt de door of via Verwerkingsverantwoordelijke ter beschikking gestelde Persoonsgegevens uitsluitend in opdracht van Verwerkingsverantwoordelijke voor de uitvoering van de </w:t>
      </w:r>
      <w:r w:rsidR="00D07984" w:rsidRPr="008100A4">
        <w:rPr>
          <w:rFonts w:ascii="Avenir LT Std 35 Light" w:hAnsi="Avenir LT Std 35 Light"/>
        </w:rPr>
        <w:t>Raamovereenkomst</w:t>
      </w:r>
      <w:r w:rsidR="001308E9" w:rsidRPr="00D7229C">
        <w:rPr>
          <w:rFonts w:ascii="Avenir LT Std 35 Light" w:hAnsi="Avenir LT Std 35 Light"/>
        </w:rPr>
        <w:t xml:space="preserve">. </w:t>
      </w:r>
    </w:p>
    <w:p w14:paraId="4AEAE99B" w14:textId="127B86EB" w:rsidR="00CD06D7" w:rsidRPr="00D7229C" w:rsidRDefault="001308E9" w:rsidP="003E13C0">
      <w:pPr>
        <w:spacing w:after="0"/>
        <w:ind w:left="705" w:hanging="705"/>
        <w:jc w:val="both"/>
        <w:rPr>
          <w:rFonts w:ascii="Avenir LT Std 35 Light" w:hAnsi="Avenir LT Std 35 Light"/>
          <w:b/>
        </w:rPr>
      </w:pPr>
      <w:r w:rsidRPr="00D7229C">
        <w:rPr>
          <w:rFonts w:ascii="Avenir LT Std 35 Light" w:hAnsi="Avenir LT Std 35 Light"/>
        </w:rPr>
        <w:t>3.</w:t>
      </w:r>
      <w:r w:rsidR="00703FFC" w:rsidRPr="00D7229C">
        <w:rPr>
          <w:rFonts w:ascii="Avenir LT Std 35 Light" w:hAnsi="Avenir LT Std 35 Light"/>
        </w:rPr>
        <w:t>3</w:t>
      </w:r>
      <w:r w:rsidRPr="00D7229C">
        <w:rPr>
          <w:rFonts w:ascii="Avenir LT Std 35 Light" w:hAnsi="Avenir LT Std 35 Light"/>
        </w:rPr>
        <w:tab/>
        <w:t xml:space="preserve">De door Verwerker uit te voeren verwerkingen staan </w:t>
      </w:r>
      <w:bookmarkStart w:id="0" w:name="_Hlk8683228"/>
      <w:r w:rsidRPr="00D7229C">
        <w:rPr>
          <w:rFonts w:ascii="Avenir LT Std 35 Light" w:hAnsi="Avenir LT Std 35 Light"/>
        </w:rPr>
        <w:t>beschreven in tabel 1 van Bijlage 1</w:t>
      </w:r>
      <w:bookmarkEnd w:id="0"/>
      <w:r w:rsidRPr="00D7229C">
        <w:rPr>
          <w:rFonts w:ascii="Avenir LT Std 35 Light" w:hAnsi="Avenir LT Std 35 Light"/>
          <w:b/>
        </w:rPr>
        <w:t>.</w:t>
      </w:r>
    </w:p>
    <w:p w14:paraId="27F395DA" w14:textId="48371330" w:rsidR="00A228C6" w:rsidRDefault="00A228C6" w:rsidP="00D07984">
      <w:pPr>
        <w:spacing w:after="0"/>
        <w:ind w:left="705" w:hanging="705"/>
        <w:jc w:val="both"/>
        <w:rPr>
          <w:rFonts w:ascii="Avenir LT Std 35 Light" w:hAnsi="Avenir LT Std 35 Light"/>
        </w:rPr>
      </w:pPr>
      <w:r w:rsidRPr="00D7229C">
        <w:rPr>
          <w:rFonts w:ascii="Avenir LT Std 35 Light" w:hAnsi="Avenir LT Std 35 Light"/>
        </w:rPr>
        <w:t>3.4</w:t>
      </w:r>
      <w:r w:rsidRPr="00D7229C">
        <w:rPr>
          <w:rFonts w:ascii="Avenir LT Std 35 Light" w:hAnsi="Avenir LT Std 35 Light"/>
        </w:rPr>
        <w:tab/>
        <w:t xml:space="preserve">Deze Verwerkersovereenkomst maakt integraal en onlosmakelijk deel uit van de </w:t>
      </w:r>
      <w:r w:rsidR="00D07984" w:rsidRPr="008100A4">
        <w:rPr>
          <w:rFonts w:ascii="Avenir LT Std 35 Light" w:hAnsi="Avenir LT Std 35 Light"/>
        </w:rPr>
        <w:t>Raamovereenkomst</w:t>
      </w:r>
      <w:r w:rsidRPr="00D7229C">
        <w:rPr>
          <w:rFonts w:ascii="Avenir LT Std 35 Light" w:hAnsi="Avenir LT Std 35 Light"/>
        </w:rPr>
        <w:t xml:space="preserve">. Voor zover het bepaalde in de Verwerkersovereenkomst strijdig is met het bepaalde in de </w:t>
      </w:r>
      <w:r w:rsidR="00D07984" w:rsidRPr="008100A4">
        <w:rPr>
          <w:rFonts w:ascii="Avenir LT Std 35 Light" w:hAnsi="Avenir LT Std 35 Light"/>
        </w:rPr>
        <w:t>Raamovereenkomst</w:t>
      </w:r>
      <w:r w:rsidRPr="00D7229C">
        <w:rPr>
          <w:rFonts w:ascii="Avenir LT Std 35 Light" w:hAnsi="Avenir LT Std 35 Light"/>
        </w:rPr>
        <w:t>, prevaleert het bepaalde in de Verwerkersovereenkomst.</w:t>
      </w:r>
      <w:r w:rsidR="00D07984">
        <w:rPr>
          <w:rFonts w:ascii="Avenir LT Std 35 Light" w:hAnsi="Avenir LT Std 35 Light"/>
        </w:rPr>
        <w:t xml:space="preserve">  </w:t>
      </w:r>
    </w:p>
    <w:p w14:paraId="3801D07E" w14:textId="77777777" w:rsidR="000715D6" w:rsidRPr="00D7229C" w:rsidRDefault="000715D6" w:rsidP="003E13C0">
      <w:pPr>
        <w:spacing w:after="0"/>
        <w:ind w:left="705" w:hanging="705"/>
        <w:jc w:val="both"/>
        <w:rPr>
          <w:rFonts w:ascii="Avenir LT Std 35 Light" w:hAnsi="Avenir LT Std 35 Light"/>
        </w:rPr>
      </w:pPr>
    </w:p>
    <w:p w14:paraId="686B062F" w14:textId="44D30890" w:rsidR="00CD06D7" w:rsidRPr="000715D6" w:rsidRDefault="00CD06D7" w:rsidP="000715D6">
      <w:pPr>
        <w:pStyle w:val="Geenafstand"/>
        <w:rPr>
          <w:rFonts w:ascii="Delta Light" w:hAnsi="Delta Light"/>
          <w:b/>
          <w:bCs/>
        </w:rPr>
      </w:pPr>
      <w:r w:rsidRPr="000715D6">
        <w:rPr>
          <w:rFonts w:ascii="Delta Light" w:hAnsi="Delta Light"/>
          <w:b/>
          <w:bCs/>
        </w:rPr>
        <w:t xml:space="preserve">Artikel </w:t>
      </w:r>
      <w:r w:rsidR="003F3798" w:rsidRPr="000715D6">
        <w:rPr>
          <w:rFonts w:ascii="Delta Light" w:hAnsi="Delta Light"/>
          <w:b/>
          <w:bCs/>
        </w:rPr>
        <w:t>4</w:t>
      </w:r>
      <w:r w:rsidR="003F56BF" w:rsidRPr="000715D6">
        <w:rPr>
          <w:rFonts w:ascii="Delta Light" w:hAnsi="Delta Light"/>
          <w:b/>
          <w:bCs/>
        </w:rPr>
        <w:tab/>
      </w:r>
      <w:r w:rsidRPr="000715D6">
        <w:rPr>
          <w:rFonts w:ascii="Delta Light" w:hAnsi="Delta Light"/>
          <w:b/>
          <w:bCs/>
        </w:rPr>
        <w:t>Uitvoering verwerking</w:t>
      </w:r>
    </w:p>
    <w:p w14:paraId="49430170" w14:textId="2F65F21B" w:rsidR="008D3BA9" w:rsidRPr="00D7229C" w:rsidRDefault="003F3798" w:rsidP="003E13C0">
      <w:pPr>
        <w:spacing w:after="0"/>
        <w:ind w:left="705" w:hanging="705"/>
        <w:jc w:val="both"/>
        <w:rPr>
          <w:rFonts w:ascii="Avenir LT Std 35 Light" w:hAnsi="Avenir LT Std 35 Light"/>
        </w:rPr>
      </w:pPr>
      <w:r w:rsidRPr="00D7229C">
        <w:rPr>
          <w:rFonts w:ascii="Avenir LT Std 35 Light" w:hAnsi="Avenir LT Std 35 Light"/>
        </w:rPr>
        <w:t>4.1</w:t>
      </w:r>
      <w:r w:rsidRPr="00D7229C">
        <w:rPr>
          <w:rFonts w:ascii="Avenir LT Std 35 Light" w:hAnsi="Avenir LT Std 35 Light"/>
        </w:rPr>
        <w:tab/>
      </w:r>
      <w:r w:rsidR="00CD06D7" w:rsidRPr="00D7229C">
        <w:rPr>
          <w:rFonts w:ascii="Avenir LT Std 35 Light" w:hAnsi="Avenir LT Std 35 Light"/>
        </w:rPr>
        <w:t>Verwerker garandeert dat hij ten behoeve van Verwerkingsverantwoordelijke uitsluitend Persoonsgegevens zal verwerken</w:t>
      </w:r>
      <w:r w:rsidR="008D3BA9" w:rsidRPr="00D7229C">
        <w:rPr>
          <w:rFonts w:ascii="Avenir LT Std 35 Light" w:hAnsi="Avenir LT Std 35 Light"/>
        </w:rPr>
        <w:t>:</w:t>
      </w:r>
    </w:p>
    <w:p w14:paraId="5F6F16F3" w14:textId="755D32EB" w:rsidR="00C24C24" w:rsidRPr="008100A4" w:rsidRDefault="00CD06D7" w:rsidP="003E13C0">
      <w:pPr>
        <w:pStyle w:val="Lijstalinea"/>
        <w:numPr>
          <w:ilvl w:val="0"/>
          <w:numId w:val="12"/>
        </w:numPr>
        <w:spacing w:after="0"/>
        <w:jc w:val="both"/>
        <w:rPr>
          <w:rFonts w:ascii="Avenir LT Std 35 Light" w:hAnsi="Avenir LT Std 35 Light"/>
        </w:rPr>
      </w:pPr>
      <w:r w:rsidRPr="008100A4">
        <w:rPr>
          <w:rFonts w:ascii="Avenir LT Std 35 Light" w:hAnsi="Avenir LT Std 35 Light"/>
        </w:rPr>
        <w:t>voor zover</w:t>
      </w:r>
      <w:r w:rsidR="002F4FE3" w:rsidRPr="008100A4">
        <w:rPr>
          <w:rFonts w:ascii="Avenir LT Std 35 Light" w:hAnsi="Avenir LT Std 35 Light"/>
        </w:rPr>
        <w:t xml:space="preserve"> </w:t>
      </w:r>
      <w:r w:rsidRPr="008100A4">
        <w:rPr>
          <w:rFonts w:ascii="Avenir LT Std 35 Light" w:hAnsi="Avenir LT Std 35 Light"/>
        </w:rPr>
        <w:t xml:space="preserve">dit noodzakelijk is voor de uitvoering van de </w:t>
      </w:r>
      <w:r w:rsidR="00D07984" w:rsidRPr="008100A4">
        <w:rPr>
          <w:rFonts w:ascii="Avenir LT Std 35 Light" w:hAnsi="Avenir LT Std 35 Light"/>
        </w:rPr>
        <w:t>Raamovereenkomst</w:t>
      </w:r>
      <w:r w:rsidR="00CA28EA" w:rsidRPr="008100A4">
        <w:rPr>
          <w:rFonts w:ascii="Avenir LT Std 35 Light" w:hAnsi="Avenir LT Std 35 Light"/>
        </w:rPr>
        <w:t xml:space="preserve">, </w:t>
      </w:r>
      <w:r w:rsidRPr="008100A4">
        <w:rPr>
          <w:rFonts w:ascii="Avenir LT Std 35 Light" w:hAnsi="Avenir LT Std 35 Light"/>
        </w:rPr>
        <w:t>of</w:t>
      </w:r>
    </w:p>
    <w:p w14:paraId="72A093C1" w14:textId="70FE6C3B" w:rsidR="00CD06D7" w:rsidRPr="00C24C24" w:rsidRDefault="00CD06D7" w:rsidP="003E13C0">
      <w:pPr>
        <w:pStyle w:val="Lijstalinea"/>
        <w:numPr>
          <w:ilvl w:val="0"/>
          <w:numId w:val="12"/>
        </w:numPr>
        <w:spacing w:after="0"/>
        <w:jc w:val="both"/>
        <w:rPr>
          <w:rFonts w:ascii="Avenir LT Std 35 Light" w:hAnsi="Avenir LT Std 35 Light"/>
        </w:rPr>
      </w:pPr>
      <w:r w:rsidRPr="00C24C24">
        <w:rPr>
          <w:rFonts w:ascii="Avenir LT Std 35 Light" w:hAnsi="Avenir LT Std 35 Light"/>
        </w:rPr>
        <w:t>Verwerkingsverantwoordelijke daartoe nadere schriftelijke instructies heeft gegeven;</w:t>
      </w:r>
      <w:r w:rsidR="00D07984">
        <w:rPr>
          <w:rFonts w:ascii="Avenir LT Std 35 Light" w:hAnsi="Avenir LT Std 35 Light"/>
        </w:rPr>
        <w:t xml:space="preserve"> </w:t>
      </w:r>
    </w:p>
    <w:p w14:paraId="52A8D7A3" w14:textId="636BD2CE" w:rsidR="00A60890" w:rsidRPr="00D7229C" w:rsidRDefault="00A60890" w:rsidP="003E13C0">
      <w:pPr>
        <w:spacing w:after="0"/>
        <w:ind w:left="705" w:hanging="705"/>
        <w:jc w:val="both"/>
        <w:rPr>
          <w:rFonts w:ascii="Avenir LT Std 35 Light" w:hAnsi="Avenir LT Std 35 Light"/>
        </w:rPr>
      </w:pPr>
      <w:r w:rsidRPr="00D7229C">
        <w:rPr>
          <w:rFonts w:ascii="Avenir LT Std 35 Light" w:hAnsi="Avenir LT Std 35 Light"/>
        </w:rPr>
        <w:t>4.2</w:t>
      </w:r>
      <w:r w:rsidR="00CD06D7" w:rsidRPr="00D7229C">
        <w:rPr>
          <w:rFonts w:ascii="Avenir LT Std 35 Light" w:hAnsi="Avenir LT Std 35 Light"/>
        </w:rPr>
        <w:tab/>
        <w:t xml:space="preserve">In het kader van het bepaalde in het eerste lid van artikel </w:t>
      </w:r>
      <w:r w:rsidR="002F1982" w:rsidRPr="00D7229C">
        <w:rPr>
          <w:rFonts w:ascii="Avenir LT Std 35 Light" w:hAnsi="Avenir LT Std 35 Light"/>
        </w:rPr>
        <w:t>4</w:t>
      </w:r>
      <w:r w:rsidR="00CD06D7" w:rsidRPr="00D7229C">
        <w:rPr>
          <w:rFonts w:ascii="Avenir LT Std 35 Light" w:hAnsi="Avenir LT Std 35 Light"/>
        </w:rPr>
        <w:t xml:space="preserve"> onder a) zal Verwerker uitsluitend de Persoonsgegevens verwerken in het kader van de aard en doeleinden van de verwerking voortvloeiend uit de </w:t>
      </w:r>
      <w:r w:rsidR="00D07984" w:rsidRPr="008100A4">
        <w:rPr>
          <w:rFonts w:ascii="Avenir LT Std 35 Light" w:hAnsi="Avenir LT Std 35 Light"/>
        </w:rPr>
        <w:t>Raamovereenkomst</w:t>
      </w:r>
      <w:r w:rsidRPr="00D7229C">
        <w:rPr>
          <w:rFonts w:ascii="Avenir LT Std 35 Light" w:hAnsi="Avenir LT Std 35 Light"/>
        </w:rPr>
        <w:t>.</w:t>
      </w:r>
      <w:r w:rsidR="00A83532" w:rsidRPr="00D7229C">
        <w:rPr>
          <w:rFonts w:ascii="Avenir LT Std 35 Light" w:hAnsi="Avenir LT Std 35 Light"/>
        </w:rPr>
        <w:t xml:space="preserve"> </w:t>
      </w:r>
    </w:p>
    <w:p w14:paraId="6B974083" w14:textId="66197569" w:rsidR="00CD06D7" w:rsidRPr="00D7229C" w:rsidRDefault="00D05E06" w:rsidP="003E13C0">
      <w:pPr>
        <w:spacing w:after="0"/>
        <w:ind w:left="705" w:hanging="705"/>
        <w:jc w:val="both"/>
        <w:rPr>
          <w:rFonts w:ascii="Avenir LT Std 35 Light" w:hAnsi="Avenir LT Std 35 Light"/>
        </w:rPr>
      </w:pPr>
      <w:r w:rsidRPr="00D7229C">
        <w:rPr>
          <w:rFonts w:ascii="Avenir LT Std 35 Light" w:hAnsi="Avenir LT Std 35 Light"/>
        </w:rPr>
        <w:t>4</w:t>
      </w:r>
      <w:r w:rsidR="00CD06D7" w:rsidRPr="00D7229C">
        <w:rPr>
          <w:rFonts w:ascii="Avenir LT Std 35 Light" w:hAnsi="Avenir LT Std 35 Light"/>
        </w:rPr>
        <w:t>.3.</w:t>
      </w:r>
      <w:r w:rsidR="00CD06D7" w:rsidRPr="00D7229C">
        <w:rPr>
          <w:rFonts w:ascii="Avenir LT Std 35 Light" w:hAnsi="Avenir LT Std 35 Light"/>
        </w:rPr>
        <w:tab/>
        <w:t xml:space="preserve">Verwerker zal alle redelijke instructies van Verwerkingsverantwoordelijke in verband met de verwerking van de Persoonsgegevens opvolgen. Verwerker </w:t>
      </w:r>
      <w:r w:rsidR="000A5A82" w:rsidRPr="00D7229C">
        <w:rPr>
          <w:rFonts w:ascii="Avenir LT Std 35 Light" w:hAnsi="Avenir LT Std 35 Light"/>
        </w:rPr>
        <w:t>zal V</w:t>
      </w:r>
      <w:r w:rsidR="00CD06D7" w:rsidRPr="00D7229C">
        <w:rPr>
          <w:rFonts w:ascii="Avenir LT Std 35 Light" w:hAnsi="Avenir LT Std 35 Light"/>
        </w:rPr>
        <w:t xml:space="preserve">erwerkingsverantwoordelijke onmiddellijk op de hoogte </w:t>
      </w:r>
      <w:r w:rsidR="000A5A82" w:rsidRPr="00D7229C">
        <w:rPr>
          <w:rFonts w:ascii="Avenir LT Std 35 Light" w:hAnsi="Avenir LT Std 35 Light"/>
        </w:rPr>
        <w:t xml:space="preserve">stellen </w:t>
      </w:r>
      <w:r w:rsidR="00CD06D7" w:rsidRPr="00D7229C">
        <w:rPr>
          <w:rFonts w:ascii="Avenir LT Std 35 Light" w:hAnsi="Avenir LT Std 35 Light"/>
        </w:rPr>
        <w:t>indien naar zijn oordeel instructies in strijd zijn met de toepasselijke wetgeving met betrekking tot de verwerking van Persoonsgegevens.</w:t>
      </w:r>
      <w:r w:rsidR="0011450E">
        <w:rPr>
          <w:rFonts w:ascii="Avenir LT Std 35 Light" w:hAnsi="Avenir LT Std 35 Light"/>
        </w:rPr>
        <w:t xml:space="preserve"> </w:t>
      </w:r>
    </w:p>
    <w:p w14:paraId="2492DDD3" w14:textId="77E4BBBD" w:rsidR="00CD06D7" w:rsidRPr="00D7229C" w:rsidRDefault="00D15BDD" w:rsidP="003E13C0">
      <w:pPr>
        <w:spacing w:after="0"/>
        <w:ind w:left="708" w:hanging="705"/>
        <w:jc w:val="both"/>
        <w:rPr>
          <w:rFonts w:ascii="Avenir LT Std 35 Light" w:hAnsi="Avenir LT Std 35 Light"/>
        </w:rPr>
      </w:pPr>
      <w:r w:rsidRPr="00D7229C">
        <w:rPr>
          <w:rFonts w:ascii="Avenir LT Std 35 Light" w:hAnsi="Avenir LT Std 35 Light"/>
        </w:rPr>
        <w:t>4.</w:t>
      </w:r>
      <w:r w:rsidR="00CD06D7" w:rsidRPr="00D7229C">
        <w:rPr>
          <w:rFonts w:ascii="Avenir LT Std 35 Light" w:hAnsi="Avenir LT Std 35 Light"/>
        </w:rPr>
        <w:t>4.</w:t>
      </w:r>
      <w:r w:rsidR="00CD06D7" w:rsidRPr="00D7229C">
        <w:rPr>
          <w:rFonts w:ascii="Avenir LT Std 35 Light" w:hAnsi="Avenir LT Std 35 Light"/>
        </w:rPr>
        <w:tab/>
      </w:r>
      <w:r w:rsidR="002F1982" w:rsidRPr="00D7229C">
        <w:rPr>
          <w:rFonts w:ascii="Avenir LT Std 35 Light" w:hAnsi="Avenir LT Std 35 Light"/>
        </w:rPr>
        <w:t xml:space="preserve">In afwijking van </w:t>
      </w:r>
      <w:r w:rsidR="00CD06D7" w:rsidRPr="00D7229C">
        <w:rPr>
          <w:rFonts w:ascii="Avenir LT Std 35 Light" w:hAnsi="Avenir LT Std 35 Light"/>
        </w:rPr>
        <w:t xml:space="preserve">het bepaalde in het eerste </w:t>
      </w:r>
      <w:r w:rsidR="007B2765" w:rsidRPr="00D7229C">
        <w:rPr>
          <w:rFonts w:ascii="Avenir LT Std 35 Light" w:hAnsi="Avenir LT Std 35 Light"/>
        </w:rPr>
        <w:t xml:space="preserve">lid </w:t>
      </w:r>
      <w:r w:rsidR="00CD06D7" w:rsidRPr="00D7229C">
        <w:rPr>
          <w:rFonts w:ascii="Avenir LT Std 35 Light" w:hAnsi="Avenir LT Std 35 Light"/>
        </w:rPr>
        <w:t>van</w:t>
      </w:r>
      <w:r w:rsidR="006D3481">
        <w:rPr>
          <w:rFonts w:ascii="Avenir LT Std 35 Light" w:hAnsi="Avenir LT Std 35 Light"/>
        </w:rPr>
        <w:t xml:space="preserve"> dit</w:t>
      </w:r>
      <w:r w:rsidR="00CD06D7" w:rsidRPr="00D7229C">
        <w:rPr>
          <w:rFonts w:ascii="Avenir LT Std 35 Light" w:hAnsi="Avenir LT Std 35 Light"/>
        </w:rPr>
        <w:t xml:space="preserve"> artikel, is het Verwerker toegestaan om Persoonsgegevens te verwerken indien een wettelijk voorschrift </w:t>
      </w:r>
      <w:r w:rsidR="009C06CB" w:rsidRPr="00D7229C">
        <w:rPr>
          <w:rFonts w:ascii="Avenir LT Std 35 Light" w:hAnsi="Avenir LT Std 35 Light"/>
        </w:rPr>
        <w:t xml:space="preserve">of een bindende uitspraak van de toezichthoudende </w:t>
      </w:r>
      <w:r w:rsidR="005A22B9" w:rsidRPr="00D7229C">
        <w:rPr>
          <w:rFonts w:ascii="Avenir LT Std 35 Light" w:hAnsi="Avenir LT Std 35 Light"/>
        </w:rPr>
        <w:t>autoriteit</w:t>
      </w:r>
      <w:r w:rsidR="009C06CB" w:rsidRPr="00D7229C">
        <w:rPr>
          <w:rFonts w:ascii="Avenir LT Std 35 Light" w:hAnsi="Avenir LT Std 35 Light"/>
        </w:rPr>
        <w:t xml:space="preserve"> of een bev</w:t>
      </w:r>
      <w:r w:rsidR="005A22B9" w:rsidRPr="00D7229C">
        <w:rPr>
          <w:rFonts w:ascii="Avenir LT Std 35 Light" w:hAnsi="Avenir LT Std 35 Light"/>
        </w:rPr>
        <w:t>oe</w:t>
      </w:r>
      <w:r w:rsidR="009C06CB" w:rsidRPr="00D7229C">
        <w:rPr>
          <w:rFonts w:ascii="Avenir LT Std 35 Light" w:hAnsi="Avenir LT Std 35 Light"/>
        </w:rPr>
        <w:t xml:space="preserve">gde </w:t>
      </w:r>
      <w:r w:rsidR="005A22B9" w:rsidRPr="00D7229C">
        <w:rPr>
          <w:rFonts w:ascii="Avenir LT Std 35 Light" w:hAnsi="Avenir LT Std 35 Light"/>
        </w:rPr>
        <w:t>rechter</w:t>
      </w:r>
      <w:r w:rsidR="009C06CB" w:rsidRPr="00D7229C">
        <w:rPr>
          <w:rFonts w:ascii="Avenir LT Std 35 Light" w:hAnsi="Avenir LT Std 35 Light"/>
        </w:rPr>
        <w:t xml:space="preserve"> </w:t>
      </w:r>
      <w:r w:rsidR="00CD06D7" w:rsidRPr="00D7229C">
        <w:rPr>
          <w:rFonts w:ascii="Avenir LT Std 35 Light" w:hAnsi="Avenir LT Std 35 Light"/>
        </w:rPr>
        <w:t xml:space="preserve">hem tot een verwerking verplicht. In dat geval stelt de Verwerker </w:t>
      </w:r>
      <w:r w:rsidR="00DA7D25" w:rsidRPr="00D7229C">
        <w:rPr>
          <w:rFonts w:ascii="Avenir LT Std 35 Light" w:hAnsi="Avenir LT Std 35 Light"/>
        </w:rPr>
        <w:t xml:space="preserve">Verwerkingsverantwoordelijke, </w:t>
      </w:r>
      <w:r w:rsidR="00CD06D7" w:rsidRPr="00D7229C">
        <w:rPr>
          <w:rFonts w:ascii="Avenir LT Std 35 Light" w:hAnsi="Avenir LT Std 35 Light"/>
        </w:rPr>
        <w:t>voorafgaand aan de verwerking</w:t>
      </w:r>
      <w:r w:rsidR="00DA7D25" w:rsidRPr="00D7229C">
        <w:rPr>
          <w:rFonts w:ascii="Avenir LT Std 35 Light" w:hAnsi="Avenir LT Std 35 Light"/>
        </w:rPr>
        <w:t>, daarvan in kennis</w:t>
      </w:r>
      <w:r w:rsidR="00CD06D7" w:rsidRPr="00D7229C">
        <w:rPr>
          <w:rFonts w:ascii="Avenir LT Std 35 Light" w:hAnsi="Avenir LT Std 35 Light"/>
        </w:rPr>
        <w:t xml:space="preserve">, tenzij deze kennisgeving om gewichtige redenen van algemeen belang </w:t>
      </w:r>
      <w:r w:rsidR="001D6F56" w:rsidRPr="00D7229C">
        <w:rPr>
          <w:rFonts w:ascii="Avenir LT Std 35 Light" w:hAnsi="Avenir LT Std 35 Light"/>
        </w:rPr>
        <w:t xml:space="preserve">is verboden. </w:t>
      </w:r>
    </w:p>
    <w:p w14:paraId="3154A16C" w14:textId="73A64DAD" w:rsidR="00CD06D7" w:rsidRPr="00D7229C" w:rsidRDefault="00DD78A2" w:rsidP="003E13C0">
      <w:pPr>
        <w:spacing w:after="0"/>
        <w:ind w:left="705" w:hanging="705"/>
        <w:jc w:val="both"/>
        <w:rPr>
          <w:rFonts w:ascii="Avenir LT Std 35 Light" w:hAnsi="Avenir LT Std 35 Light"/>
        </w:rPr>
      </w:pPr>
      <w:r w:rsidRPr="00D7229C">
        <w:rPr>
          <w:rFonts w:ascii="Avenir LT Std 35 Light" w:hAnsi="Avenir LT Std 35 Light"/>
        </w:rPr>
        <w:t>4</w:t>
      </w:r>
      <w:r w:rsidR="00CD06D7" w:rsidRPr="00D7229C">
        <w:rPr>
          <w:rFonts w:ascii="Avenir LT Std 35 Light" w:hAnsi="Avenir LT Std 35 Light"/>
        </w:rPr>
        <w:t>.5.</w:t>
      </w:r>
      <w:r w:rsidR="00CD06D7" w:rsidRPr="00D7229C">
        <w:rPr>
          <w:rFonts w:ascii="Avenir LT Std 35 Light" w:hAnsi="Avenir LT Std 35 Light"/>
        </w:rPr>
        <w:tab/>
        <w:t xml:space="preserve">Verwerker zal de Persoonsgegevens aantoonbaar, op behoorlijke en zorgvuldige wijze verwerken en in overeenstemming met de op hem als Verwerker rustende verplichtingen op grond van de AVG, voor zover nog van toepassing de </w:t>
      </w:r>
      <w:proofErr w:type="spellStart"/>
      <w:r w:rsidR="00CD06D7" w:rsidRPr="00D7229C">
        <w:rPr>
          <w:rFonts w:ascii="Avenir LT Std 35 Light" w:hAnsi="Avenir LT Std 35 Light"/>
        </w:rPr>
        <w:t>Wbp</w:t>
      </w:r>
      <w:proofErr w:type="spellEnd"/>
      <w:r w:rsidR="00CD06D7" w:rsidRPr="00D7229C">
        <w:rPr>
          <w:rFonts w:ascii="Avenir LT Std 35 Light" w:hAnsi="Avenir LT Std 35 Light"/>
        </w:rPr>
        <w:t xml:space="preserve">, en overige wet- en regelgeving. Verwerker zal in dat kader ten minste een register van verwerkingen aanleggen als bedoeld in artikel 30 AVG en </w:t>
      </w:r>
      <w:r w:rsidR="00CD06D7" w:rsidRPr="00D7229C">
        <w:rPr>
          <w:rFonts w:ascii="Avenir LT Std 35 Light" w:hAnsi="Avenir LT Std 35 Light"/>
        </w:rPr>
        <w:lastRenderedPageBreak/>
        <w:t>Verwerkingsverantwoordelijke op eerste verzoek een kopie van dat register verstrekken.</w:t>
      </w:r>
    </w:p>
    <w:p w14:paraId="16C187CD" w14:textId="752BFE1F" w:rsidR="00CD06D7" w:rsidRPr="00D7229C" w:rsidRDefault="00742C3B" w:rsidP="003E13C0">
      <w:pPr>
        <w:spacing w:after="0"/>
        <w:ind w:left="705" w:hanging="705"/>
        <w:jc w:val="both"/>
        <w:rPr>
          <w:rFonts w:ascii="Avenir LT Std 35 Light" w:hAnsi="Avenir LT Std 35 Light"/>
        </w:rPr>
      </w:pPr>
      <w:r w:rsidRPr="00D7229C">
        <w:rPr>
          <w:rFonts w:ascii="Avenir LT Std 35 Light" w:hAnsi="Avenir LT Std 35 Light"/>
        </w:rPr>
        <w:t>4</w:t>
      </w:r>
      <w:r w:rsidR="00CD06D7" w:rsidRPr="00D7229C">
        <w:rPr>
          <w:rFonts w:ascii="Avenir LT Std 35 Light" w:hAnsi="Avenir LT Std 35 Light"/>
        </w:rPr>
        <w:t>.6.</w:t>
      </w:r>
      <w:r w:rsidR="00CD06D7" w:rsidRPr="00D7229C">
        <w:rPr>
          <w:rFonts w:ascii="Avenir LT Std 35 Light" w:hAnsi="Avenir LT Std 35 Light"/>
        </w:rPr>
        <w:tab/>
        <w:t>Indien de dienstverlening door Verwerker de verwerking van gezondheidsgegevens of andere bijzondere Persoonsgegevens impliceert, garandeert Verwerker dat hij niet in strijd met gezondheidswetgeving zal handelen.</w:t>
      </w:r>
    </w:p>
    <w:p w14:paraId="3B280CDC" w14:textId="77777777" w:rsidR="0064350A" w:rsidRPr="00C063AB" w:rsidRDefault="00A875C3" w:rsidP="0064350A">
      <w:pPr>
        <w:spacing w:after="0"/>
        <w:ind w:left="705" w:hanging="705"/>
        <w:jc w:val="both"/>
        <w:rPr>
          <w:rFonts w:ascii="Avenir LT Std 35 Light" w:hAnsi="Avenir LT Std 35 Light"/>
          <w:color w:val="00B050"/>
          <w:highlight w:val="yellow"/>
        </w:rPr>
      </w:pPr>
      <w:r w:rsidRPr="00D7229C">
        <w:rPr>
          <w:rFonts w:ascii="Avenir LT Std 35 Light" w:hAnsi="Avenir LT Std 35 Light"/>
        </w:rPr>
        <w:t>4</w:t>
      </w:r>
      <w:r w:rsidR="00CD06D7" w:rsidRPr="00D7229C">
        <w:rPr>
          <w:rFonts w:ascii="Avenir LT Std 35 Light" w:hAnsi="Avenir LT Std 35 Light"/>
        </w:rPr>
        <w:t>.7.</w:t>
      </w:r>
      <w:r w:rsidR="00CD06D7" w:rsidRPr="00D7229C">
        <w:rPr>
          <w:rFonts w:ascii="Avenir LT Std 35 Light" w:hAnsi="Avenir LT Std 35 Light"/>
        </w:rPr>
        <w:tab/>
      </w:r>
      <w:r w:rsidR="00CD06D7" w:rsidRPr="00C063AB">
        <w:rPr>
          <w:rFonts w:ascii="Avenir LT Std 35 Light" w:hAnsi="Avenir LT Std 35 Light"/>
          <w:strike/>
          <w:color w:val="FF0000"/>
          <w:highlight w:val="yellow"/>
        </w:rPr>
        <w:t xml:space="preserve">Verwerker </w:t>
      </w:r>
      <w:r w:rsidR="009009F3" w:rsidRPr="00C063AB">
        <w:rPr>
          <w:rFonts w:ascii="Avenir LT Std 35 Light" w:hAnsi="Avenir LT Std 35 Light"/>
          <w:strike/>
          <w:color w:val="FF0000"/>
          <w:highlight w:val="yellow"/>
        </w:rPr>
        <w:t xml:space="preserve">mag Persoonsgegevens alleen buiten de Europese Economische Ruimte (“EER”) verwerken of laten verwerken </w:t>
      </w:r>
      <w:r w:rsidR="00F4529D" w:rsidRPr="00C063AB">
        <w:rPr>
          <w:rFonts w:ascii="Avenir LT Std 35 Light" w:hAnsi="Avenir LT Std 35 Light"/>
          <w:strike/>
          <w:color w:val="FF0000"/>
          <w:highlight w:val="yellow"/>
        </w:rPr>
        <w:t xml:space="preserve">indien hij daarvoor </w:t>
      </w:r>
      <w:r w:rsidR="00CD06D7" w:rsidRPr="00C063AB">
        <w:rPr>
          <w:rFonts w:ascii="Avenir LT Std 35 Light" w:hAnsi="Avenir LT Std 35 Light"/>
          <w:strike/>
          <w:color w:val="FF0000"/>
          <w:highlight w:val="yellow"/>
        </w:rPr>
        <w:t>uitdrukkelijke voorafgaande schriftelijke toestemming heeft verkregen van Verwerkingsverantwoordelijke</w:t>
      </w:r>
      <w:r w:rsidR="00F4529D" w:rsidRPr="00C063AB">
        <w:rPr>
          <w:rFonts w:ascii="Avenir LT Std 35 Light" w:hAnsi="Avenir LT Std 35 Light"/>
          <w:strike/>
          <w:color w:val="FF0000"/>
          <w:highlight w:val="yellow"/>
        </w:rPr>
        <w:t>.</w:t>
      </w:r>
      <w:r w:rsidR="00F4529D" w:rsidRPr="00C063AB">
        <w:rPr>
          <w:rFonts w:ascii="Avenir LT Std 35 Light" w:hAnsi="Avenir LT Std 35 Light"/>
          <w:color w:val="FF0000"/>
          <w:highlight w:val="yellow"/>
        </w:rPr>
        <w:t xml:space="preserve"> </w:t>
      </w:r>
      <w:r w:rsidR="0064350A" w:rsidRPr="00C063AB">
        <w:rPr>
          <w:rFonts w:ascii="Avenir LT Std 35 Light" w:hAnsi="Avenir LT Std 35 Light"/>
          <w:color w:val="00B050"/>
          <w:highlight w:val="yellow"/>
        </w:rPr>
        <w:t>Verwerker is gerechtigd Persoonsgegevens buiten de Europese Economische Ruimte (“EER”) te (laten) verwerken, mits wordt voldaan aan de vereisten van Hoofdstuk V van de AVG, waaronder begrepen het treffen van passende waarborgen zoals standaardcontractbepalingen of een adequaatheidsbesluit van de Europese Commissie.</w:t>
      </w:r>
    </w:p>
    <w:p w14:paraId="0A8222E6" w14:textId="77777777" w:rsidR="0064350A" w:rsidRPr="0064350A" w:rsidRDefault="0064350A" w:rsidP="0064350A">
      <w:pPr>
        <w:spacing w:after="0"/>
        <w:ind w:left="705"/>
        <w:jc w:val="both"/>
        <w:rPr>
          <w:rFonts w:ascii="Avenir LT Std 35 Light" w:hAnsi="Avenir LT Std 35 Light"/>
          <w:color w:val="00B050"/>
        </w:rPr>
      </w:pPr>
      <w:r w:rsidRPr="00C063AB">
        <w:rPr>
          <w:rFonts w:ascii="Avenir LT Std 35 Light" w:hAnsi="Avenir LT Std 35 Light"/>
          <w:color w:val="00B050"/>
          <w:highlight w:val="yellow"/>
        </w:rPr>
        <w:t>De in artikel 8.1 bedoelde algemene toestemming van Verwerkingsverantwoordelijke strekt zich mede uit tot dergelijke doorgiften, mits aan voornoemde vereisten is voldaan en met inachtneming van de in artikel 8.1 opgenomen informatie- en bezwaarprocedure.</w:t>
      </w:r>
    </w:p>
    <w:p w14:paraId="63435C46" w14:textId="4A34DCEB" w:rsidR="00CD06D7" w:rsidRDefault="00CD06D7" w:rsidP="003E13C0">
      <w:pPr>
        <w:spacing w:after="0"/>
        <w:ind w:left="705" w:hanging="705"/>
        <w:jc w:val="both"/>
        <w:rPr>
          <w:rFonts w:ascii="Avenir LT Std 35 Light" w:hAnsi="Avenir LT Std 35 Light"/>
        </w:rPr>
      </w:pPr>
      <w:r w:rsidRPr="00D7229C">
        <w:rPr>
          <w:rFonts w:ascii="Avenir LT Std 35 Light" w:hAnsi="Avenir LT Std 35 Light"/>
        </w:rPr>
        <w:t xml:space="preserve"> </w:t>
      </w:r>
      <w:r w:rsidR="00F4529D" w:rsidRPr="00D7229C">
        <w:rPr>
          <w:rFonts w:ascii="Avenir LT Std 35 Light" w:hAnsi="Avenir LT Std 35 Light"/>
        </w:rPr>
        <w:t>4</w:t>
      </w:r>
      <w:r w:rsidRPr="00D7229C">
        <w:rPr>
          <w:rFonts w:ascii="Avenir LT Std 35 Light" w:hAnsi="Avenir LT Std 35 Light"/>
        </w:rPr>
        <w:t>.8.</w:t>
      </w:r>
      <w:r w:rsidRPr="00D7229C">
        <w:rPr>
          <w:rFonts w:ascii="Avenir LT Std 35 Light" w:hAnsi="Avenir LT Std 35 Light"/>
        </w:rPr>
        <w:tab/>
      </w:r>
      <w:r w:rsidR="00C95D6F" w:rsidRPr="00D7229C">
        <w:rPr>
          <w:rFonts w:ascii="Avenir LT Std 35 Light" w:hAnsi="Avenir LT Std 35 Light"/>
        </w:rPr>
        <w:t>Personen</w:t>
      </w:r>
      <w:r w:rsidR="00D51239" w:rsidRPr="00D7229C">
        <w:rPr>
          <w:rFonts w:ascii="Avenir LT Std 35 Light" w:hAnsi="Avenir LT Std 35 Light"/>
        </w:rPr>
        <w:t xml:space="preserve"> die werkzaam zijn voor (sub)Verwerker en (sub)Verwerker zelf, moeten Persoonsgegevens waarmee zij werken geheimhouden. De personen die werken voor Verwerker en </w:t>
      </w:r>
      <w:proofErr w:type="spellStart"/>
      <w:r w:rsidR="00D51239" w:rsidRPr="00D7229C">
        <w:rPr>
          <w:rFonts w:ascii="Avenir LT Std 35 Light" w:hAnsi="Avenir LT Std 35 Light"/>
        </w:rPr>
        <w:t>subverwerker</w:t>
      </w:r>
      <w:proofErr w:type="spellEnd"/>
      <w:r w:rsidR="00D51239" w:rsidRPr="00D7229C">
        <w:rPr>
          <w:rFonts w:ascii="Avenir LT Std 35 Light" w:hAnsi="Avenir LT Std 35 Light"/>
        </w:rPr>
        <w:t xml:space="preserve"> hebben daarom een geheimhoudingsverklaring getekend, of zich op een andere manier schriftelijk gebonden aan de geheimhouding.</w:t>
      </w:r>
      <w:r w:rsidR="00BF651B" w:rsidRPr="00D7229C">
        <w:rPr>
          <w:rFonts w:ascii="Avenir LT Std 35 Light" w:hAnsi="Avenir LT Std 35 Light"/>
        </w:rPr>
        <w:t xml:space="preserve"> </w:t>
      </w:r>
      <w:r w:rsidR="00826965" w:rsidRPr="00D7229C">
        <w:rPr>
          <w:rFonts w:ascii="Avenir LT Std 35 Light" w:hAnsi="Avenir LT Std 35 Light"/>
        </w:rPr>
        <w:t xml:space="preserve">Verwerker en </w:t>
      </w:r>
      <w:proofErr w:type="spellStart"/>
      <w:r w:rsidR="00826965" w:rsidRPr="00D7229C">
        <w:rPr>
          <w:rFonts w:ascii="Avenir LT Std 35 Light" w:hAnsi="Avenir LT Std 35 Light"/>
        </w:rPr>
        <w:t>subverwerker</w:t>
      </w:r>
      <w:proofErr w:type="spellEnd"/>
      <w:r w:rsidR="00826965" w:rsidRPr="00D7229C">
        <w:rPr>
          <w:rFonts w:ascii="Avenir LT Std 35 Light" w:hAnsi="Avenir LT Std 35 Light"/>
        </w:rPr>
        <w:t xml:space="preserve"> verstrekken Ve</w:t>
      </w:r>
      <w:r w:rsidRPr="00D7229C">
        <w:rPr>
          <w:rFonts w:ascii="Avenir LT Std 35 Light" w:hAnsi="Avenir LT Std 35 Light"/>
        </w:rPr>
        <w:t xml:space="preserve">rwerkingsverantwoordelijke op verzoek inzage in deze </w:t>
      </w:r>
      <w:r w:rsidR="004C4947" w:rsidRPr="00D7229C">
        <w:rPr>
          <w:rFonts w:ascii="Avenir LT Std 35 Light" w:hAnsi="Avenir LT Std 35 Light"/>
        </w:rPr>
        <w:t xml:space="preserve">schriftelijke </w:t>
      </w:r>
      <w:r w:rsidRPr="00D7229C">
        <w:rPr>
          <w:rFonts w:ascii="Avenir LT Std 35 Light" w:hAnsi="Avenir LT Std 35 Light"/>
        </w:rPr>
        <w:t>geheimhoudings</w:t>
      </w:r>
      <w:r w:rsidR="004C4947" w:rsidRPr="00D7229C">
        <w:rPr>
          <w:rFonts w:ascii="Avenir LT Std 35 Light" w:hAnsi="Avenir LT Std 35 Light"/>
        </w:rPr>
        <w:t>ve</w:t>
      </w:r>
      <w:r w:rsidR="00194D3E" w:rsidRPr="00D7229C">
        <w:rPr>
          <w:rFonts w:ascii="Avenir LT Std 35 Light" w:hAnsi="Avenir LT Std 35 Light"/>
        </w:rPr>
        <w:t xml:space="preserve">rklaring. </w:t>
      </w:r>
    </w:p>
    <w:p w14:paraId="312ADD3E" w14:textId="77777777" w:rsidR="001716B8" w:rsidRPr="00D7229C" w:rsidRDefault="001716B8" w:rsidP="003E13C0">
      <w:pPr>
        <w:spacing w:after="0"/>
        <w:ind w:left="705" w:hanging="705"/>
        <w:jc w:val="both"/>
        <w:rPr>
          <w:rFonts w:ascii="Avenir LT Std 35 Light" w:hAnsi="Avenir LT Std 35 Light"/>
        </w:rPr>
      </w:pPr>
    </w:p>
    <w:p w14:paraId="2A37E6A3" w14:textId="496C9398" w:rsidR="00CD06D7" w:rsidRPr="000715D6" w:rsidRDefault="00CD06D7" w:rsidP="000715D6">
      <w:pPr>
        <w:pStyle w:val="Geenafstand"/>
        <w:rPr>
          <w:rFonts w:ascii="Delta Light" w:hAnsi="Delta Light"/>
          <w:b/>
          <w:bCs/>
        </w:rPr>
      </w:pPr>
      <w:r w:rsidRPr="000715D6">
        <w:rPr>
          <w:rFonts w:ascii="Delta Light" w:hAnsi="Delta Light"/>
          <w:b/>
          <w:bCs/>
        </w:rPr>
        <w:t xml:space="preserve">Artikel </w:t>
      </w:r>
      <w:r w:rsidR="00B77543" w:rsidRPr="000715D6">
        <w:rPr>
          <w:rFonts w:ascii="Delta Light" w:hAnsi="Delta Light"/>
          <w:b/>
          <w:bCs/>
        </w:rPr>
        <w:t>5</w:t>
      </w:r>
      <w:r w:rsidR="003F56BF" w:rsidRPr="000715D6">
        <w:rPr>
          <w:rFonts w:ascii="Delta Light" w:hAnsi="Delta Light"/>
          <w:b/>
          <w:bCs/>
        </w:rPr>
        <w:tab/>
      </w:r>
      <w:r w:rsidRPr="000715D6">
        <w:rPr>
          <w:rFonts w:ascii="Delta Light" w:hAnsi="Delta Light"/>
          <w:b/>
          <w:bCs/>
        </w:rPr>
        <w:t>Beveiliging Persoonsgegevens en controle</w:t>
      </w:r>
    </w:p>
    <w:p w14:paraId="6B5FE41B" w14:textId="282D22FA" w:rsidR="00611B66" w:rsidRPr="00D7229C" w:rsidRDefault="00194D3E" w:rsidP="003E13C0">
      <w:pPr>
        <w:spacing w:after="0"/>
        <w:ind w:left="705" w:hanging="705"/>
        <w:jc w:val="both"/>
        <w:rPr>
          <w:rFonts w:ascii="Avenir LT Std 35 Light" w:hAnsi="Avenir LT Std 35 Light"/>
        </w:rPr>
      </w:pPr>
      <w:r w:rsidRPr="00D7229C">
        <w:rPr>
          <w:rFonts w:ascii="Avenir LT Std 35 Light" w:hAnsi="Avenir LT Std 35 Light"/>
        </w:rPr>
        <w:t>5.</w:t>
      </w:r>
      <w:r w:rsidR="00CD06D7" w:rsidRPr="00D7229C">
        <w:rPr>
          <w:rFonts w:ascii="Avenir LT Std 35 Light" w:hAnsi="Avenir LT Std 35 Light"/>
        </w:rPr>
        <w:t>1.</w:t>
      </w:r>
      <w:r w:rsidR="00CD06D7" w:rsidRPr="00D7229C">
        <w:rPr>
          <w:rFonts w:ascii="Avenir LT Std 35 Light" w:hAnsi="Avenir LT Std 35 Light"/>
        </w:rPr>
        <w:tab/>
        <w:t>Verwerker zal aantoonbaar, passende en doeltreffende technische en organisatorische maatregelen nemen</w:t>
      </w:r>
      <w:r w:rsidR="00A26193" w:rsidRPr="00D7229C">
        <w:rPr>
          <w:rFonts w:ascii="Avenir LT Std 35 Light" w:hAnsi="Avenir LT Std 35 Light"/>
        </w:rPr>
        <w:t xml:space="preserve"> om</w:t>
      </w:r>
      <w:r w:rsidR="008B1FE4" w:rsidRPr="00D7229C">
        <w:rPr>
          <w:rFonts w:ascii="Avenir LT Std 35 Light" w:hAnsi="Avenir LT Std 35 Light"/>
        </w:rPr>
        <w:t xml:space="preserve"> de Persoonsgegevens goed te </w:t>
      </w:r>
      <w:r w:rsidR="00765437" w:rsidRPr="00D7229C">
        <w:rPr>
          <w:rFonts w:ascii="Avenir LT Std 35 Light" w:hAnsi="Avenir LT Std 35 Light"/>
        </w:rPr>
        <w:t>beveiligen</w:t>
      </w:r>
      <w:r w:rsidR="008B1FE4" w:rsidRPr="00D7229C">
        <w:rPr>
          <w:rFonts w:ascii="Avenir LT Std 35 Light" w:hAnsi="Avenir LT Std 35 Light"/>
        </w:rPr>
        <w:t xml:space="preserve">, zoals bedoeld in artikel 32 AVG. </w:t>
      </w:r>
      <w:r w:rsidR="00CD06D7" w:rsidRPr="00D7229C">
        <w:rPr>
          <w:rFonts w:ascii="Avenir LT Std 35 Light" w:hAnsi="Avenir LT Std 35 Light"/>
        </w:rPr>
        <w:t>De maatregelen omvatten in ieder geval:</w:t>
      </w:r>
    </w:p>
    <w:p w14:paraId="762C20FD" w14:textId="477A44F3" w:rsidR="00817764"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 xml:space="preserve">maatregelen om te waarborgen dat enkel bevoegde </w:t>
      </w:r>
      <w:r w:rsidR="00931BE2" w:rsidRPr="00D7229C">
        <w:rPr>
          <w:rFonts w:ascii="Avenir LT Std 35 Light" w:hAnsi="Avenir LT Std 35 Light"/>
        </w:rPr>
        <w:t xml:space="preserve">personen werkzaam voor Verwerker </w:t>
      </w:r>
      <w:r w:rsidRPr="00D7229C">
        <w:rPr>
          <w:rFonts w:ascii="Avenir LT Std 35 Light" w:hAnsi="Avenir LT Std 35 Light"/>
        </w:rPr>
        <w:t>toegang hebben tot de Persoonsgegevens voor de doeleinden die zijn uiteengezet;</w:t>
      </w:r>
    </w:p>
    <w:p w14:paraId="7C64D3A6" w14:textId="0C7E0D03" w:rsidR="00CD06D7"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 xml:space="preserve">maatregelen waarbij de Verwerker </w:t>
      </w:r>
      <w:r w:rsidR="00BF6DE8" w:rsidRPr="00D7229C">
        <w:rPr>
          <w:rFonts w:ascii="Avenir LT Std 35 Light" w:hAnsi="Avenir LT Std 35 Light"/>
        </w:rPr>
        <w:t xml:space="preserve">voor hem werkzame personen </w:t>
      </w:r>
      <w:r w:rsidRPr="00D7229C">
        <w:rPr>
          <w:rFonts w:ascii="Avenir LT Std 35 Light" w:hAnsi="Avenir LT Std 35 Light"/>
        </w:rPr>
        <w:t xml:space="preserve">en </w:t>
      </w:r>
      <w:proofErr w:type="spellStart"/>
      <w:r w:rsidRPr="00D7229C">
        <w:rPr>
          <w:rFonts w:ascii="Avenir LT Std 35 Light" w:hAnsi="Avenir LT Std 35 Light"/>
        </w:rPr>
        <w:t>Subverwerkers</w:t>
      </w:r>
      <w:proofErr w:type="spellEnd"/>
      <w:r w:rsidRPr="00D7229C">
        <w:rPr>
          <w:rFonts w:ascii="Avenir LT Std 35 Light" w:hAnsi="Avenir LT Std 35 Light"/>
        </w:rPr>
        <w:t xml:space="preserve"> uitsluitend toegang geeft tot Persoonsgegevens via op naam gestelde accounts, waarbij het gebruik van die accounts adequaat gelogd wordt en waarbij de betreffende accounts alleen toegang geven tot die Persoonsgegevens waartoe de toegang voor de betreffende (rechts)persoon noodzakelijk is;</w:t>
      </w:r>
    </w:p>
    <w:p w14:paraId="43189333" w14:textId="23146715" w:rsidR="00CD06D7"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maatregelen om de Persoonsgegevens te beschermen tegen onopzettelijke of onrechtmatige vernietiging, onopzettelijk verlies of wijziging, onbevoegde of onrechtmatige opslag, verwerking, toegang of openbaarmaking;</w:t>
      </w:r>
    </w:p>
    <w:p w14:paraId="16911B3F" w14:textId="77777777" w:rsidR="00817764"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maatregelen om zwakke plekken te identificeren ten aanzien van de verwerking van Persoonsgegevens in de systemen die worden ingezet voor het verlenen van diensten aan Verwerkingsverantwoordelijke;</w:t>
      </w:r>
    </w:p>
    <w:p w14:paraId="398A4BE5" w14:textId="77777777" w:rsidR="00817764"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maatregelen om de tijdige beschikbaarheid van de Persoonsgegevens te garanderen;</w:t>
      </w:r>
    </w:p>
    <w:p w14:paraId="316F30BD" w14:textId="77777777" w:rsidR="00A26193"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lastRenderedPageBreak/>
        <w:t>maatregelen om te waarborgen dat Persoonsgegevens logisch gescheiden worden verwerkt van de Persoonsgegevens die hij voor zichzelf of namens derde partijen verwerkt;</w:t>
      </w:r>
    </w:p>
    <w:p w14:paraId="25A7A9B8" w14:textId="2A26E6C1" w:rsidR="00CD06D7"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voor zover van toepassing de overige maatregelen die Partijen zijn overeengekomen zoals vastgelegd in Bijlage 2.</w:t>
      </w:r>
    </w:p>
    <w:p w14:paraId="6769A234" w14:textId="170330EC" w:rsidR="00CD06D7" w:rsidRPr="00D7229C" w:rsidRDefault="00A12280" w:rsidP="003E13C0">
      <w:pPr>
        <w:spacing w:after="0"/>
        <w:ind w:left="705" w:hanging="705"/>
        <w:jc w:val="both"/>
        <w:rPr>
          <w:rFonts w:ascii="Avenir LT Std 35 Light" w:hAnsi="Avenir LT Std 35 Light"/>
        </w:rPr>
      </w:pPr>
      <w:r w:rsidRPr="00D7229C">
        <w:rPr>
          <w:rFonts w:ascii="Avenir LT Std 35 Light" w:hAnsi="Avenir LT Std 35 Light"/>
        </w:rPr>
        <w:t>5</w:t>
      </w:r>
      <w:r w:rsidR="00CD06D7" w:rsidRPr="00D7229C">
        <w:rPr>
          <w:rFonts w:ascii="Avenir LT Std 35 Light" w:hAnsi="Avenir LT Std 35 Light"/>
        </w:rPr>
        <w:t>.2.</w:t>
      </w:r>
      <w:r w:rsidR="00CD06D7" w:rsidRPr="00D7229C">
        <w:rPr>
          <w:rFonts w:ascii="Avenir LT Std 35 Light" w:hAnsi="Avenir LT Std 35 Light"/>
        </w:rPr>
        <w:tab/>
      </w:r>
      <w:r w:rsidR="00CD06D7" w:rsidRPr="00D7229C">
        <w:rPr>
          <w:rFonts w:ascii="Avenir LT Std 35 Light" w:hAnsi="Avenir LT Std 35 Light"/>
        </w:rPr>
        <w:tab/>
        <w:t xml:space="preserve">Verwerker zal op eerste verzoek van Verwerkingsverantwoordelijke een door een onafhankelijke en ter zake deskundige derde afgegeven geldig certificaat overleggen, indien deze daarover beschikt, waaruit volgt dat Verwerker de verplichtingen uit dit artikel naleeft. </w:t>
      </w:r>
    </w:p>
    <w:p w14:paraId="2C497DDC" w14:textId="5D090627" w:rsidR="00103142" w:rsidRPr="00D7229C" w:rsidRDefault="00A86E7E" w:rsidP="003E13C0">
      <w:pPr>
        <w:spacing w:after="0"/>
        <w:ind w:left="705" w:hanging="705"/>
        <w:jc w:val="both"/>
        <w:rPr>
          <w:rFonts w:ascii="Avenir LT Std 35 Light" w:hAnsi="Avenir LT Std 35 Light"/>
        </w:rPr>
      </w:pPr>
      <w:r w:rsidRPr="00D7229C">
        <w:rPr>
          <w:rFonts w:ascii="Avenir LT Std 35 Light" w:hAnsi="Avenir LT Std 35 Light"/>
        </w:rPr>
        <w:t>5</w:t>
      </w:r>
      <w:r w:rsidR="00CD06D7" w:rsidRPr="00D7229C">
        <w:rPr>
          <w:rFonts w:ascii="Avenir LT Std 35 Light" w:hAnsi="Avenir LT Std 35 Light"/>
        </w:rPr>
        <w:t>.</w:t>
      </w:r>
      <w:r w:rsidR="00421266" w:rsidRPr="00D7229C">
        <w:rPr>
          <w:rFonts w:ascii="Avenir LT Std 35 Light" w:hAnsi="Avenir LT Std 35 Light"/>
        </w:rPr>
        <w:t>3</w:t>
      </w:r>
      <w:r w:rsidR="00CD06D7" w:rsidRPr="00D7229C">
        <w:rPr>
          <w:rFonts w:ascii="Avenir LT Std 35 Light" w:hAnsi="Avenir LT Std 35 Light"/>
        </w:rPr>
        <w:t>.</w:t>
      </w:r>
      <w:r w:rsidR="00CD06D7" w:rsidRPr="00D7229C">
        <w:rPr>
          <w:rFonts w:ascii="Avenir LT Std 35 Light" w:hAnsi="Avenir LT Std 35 Light"/>
        </w:rPr>
        <w:tab/>
        <w:t xml:space="preserve">Verwerkingsverantwoordelijke heeft het recht toe te (laten) zien op de naleving van de hiervoor onder artikel </w:t>
      </w:r>
      <w:r w:rsidR="00421266" w:rsidRPr="00D7229C">
        <w:rPr>
          <w:rFonts w:ascii="Avenir LT Std 35 Light" w:hAnsi="Avenir LT Std 35 Light"/>
        </w:rPr>
        <w:t>5</w:t>
      </w:r>
      <w:r w:rsidR="00CD06D7" w:rsidRPr="00D7229C">
        <w:rPr>
          <w:rFonts w:ascii="Avenir LT Std 35 Light" w:hAnsi="Avenir LT Std 35 Light"/>
        </w:rPr>
        <w:t xml:space="preserve">.1 genoemde maatregelen. Verwerker </w:t>
      </w:r>
      <w:r w:rsidR="00103142" w:rsidRPr="00D7229C">
        <w:rPr>
          <w:rFonts w:ascii="Avenir LT Std 35 Light" w:hAnsi="Avenir LT Std 35 Light"/>
        </w:rPr>
        <w:t>verleent alle benodigde medewerking aan audits over de nakoming van de afspraken binnen deze Verwerkersovereenkomst en Bijlagen, tenzij Verwerker door middel van certificering heeft aangetoond dat Verwerker de gemaakte afspraken nakomt. De kosten van deze controle worden gedragen door Verwerkingsverantwoordelijke (zowel eigen kosten als kosten van Verwerker), tenzij de auditor één of meer tekortkomingen van niet ondergeschikte aard van Verwerker constateert die ten nadele zijn van Verwerkingsverantwoordelijke.</w:t>
      </w:r>
    </w:p>
    <w:p w14:paraId="1008EC69" w14:textId="5327868C"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5.</w:t>
      </w:r>
      <w:r w:rsidR="006A0BB6" w:rsidRPr="00D7229C">
        <w:rPr>
          <w:rFonts w:ascii="Avenir LT Std 35 Light" w:hAnsi="Avenir LT Std 35 Light"/>
        </w:rPr>
        <w:t>4</w:t>
      </w:r>
      <w:r w:rsidRPr="00D7229C">
        <w:rPr>
          <w:rFonts w:ascii="Avenir LT Std 35 Light" w:hAnsi="Avenir LT Std 35 Light"/>
        </w:rPr>
        <w:tab/>
        <w:t xml:space="preserve">Partijen erkennen dat beveiligingseisen voortdurend veranderen en dat een effectieve beveiliging frequente evaluatie en regelmatige verbetering van verouderde beveiligingsmaatregelen vereist. Verwerker zal daarom de maatregelen zoals geïmplementeerd op basis van dit artikel </w:t>
      </w:r>
      <w:r w:rsidR="00F6569F" w:rsidRPr="00D7229C">
        <w:rPr>
          <w:rFonts w:ascii="Avenir LT Std 35 Light" w:hAnsi="Avenir LT Std 35 Light"/>
        </w:rPr>
        <w:t>5</w:t>
      </w:r>
      <w:r w:rsidRPr="00D7229C">
        <w:rPr>
          <w:rFonts w:ascii="Avenir LT Std 35 Light" w:hAnsi="Avenir LT Std 35 Light"/>
        </w:rPr>
        <w:t xml:space="preserve"> periodiek evalueren en, waar nodig, de maatregelen verbeteren om te blijven voldoen aan de verplichtingen onder dit artikel </w:t>
      </w:r>
      <w:r w:rsidR="00F6569F" w:rsidRPr="00D7229C">
        <w:rPr>
          <w:rFonts w:ascii="Avenir LT Std 35 Light" w:hAnsi="Avenir LT Std 35 Light"/>
        </w:rPr>
        <w:t>5</w:t>
      </w:r>
      <w:r w:rsidRPr="00D7229C">
        <w:rPr>
          <w:rFonts w:ascii="Avenir LT Std 35 Light" w:hAnsi="Avenir LT Std 35 Light"/>
        </w:rPr>
        <w:t>. Het voorgaande laat de instructiebevoegdheid van Verwerkingsverantwoordelijke om zo nodig aanvullende maatregelen te (doen) treffen onverlet.</w:t>
      </w:r>
    </w:p>
    <w:p w14:paraId="2573FA3C" w14:textId="6EA612C2" w:rsidR="00434749" w:rsidRPr="00D7229C" w:rsidRDefault="006A0BB6" w:rsidP="003E13C0">
      <w:pPr>
        <w:spacing w:after="0"/>
        <w:ind w:left="705" w:hanging="705"/>
        <w:jc w:val="both"/>
        <w:rPr>
          <w:rFonts w:ascii="Avenir LT Std 35 Light" w:hAnsi="Avenir LT Std 35 Light"/>
        </w:rPr>
      </w:pPr>
      <w:r w:rsidRPr="00D7229C">
        <w:rPr>
          <w:rFonts w:ascii="Avenir LT Std 35 Light" w:hAnsi="Avenir LT Std 35 Light"/>
        </w:rPr>
        <w:t>5.5</w:t>
      </w:r>
      <w:r w:rsidRPr="00D7229C">
        <w:rPr>
          <w:rFonts w:ascii="Avenir LT Std 35 Light" w:hAnsi="Avenir LT Std 35 Light"/>
        </w:rPr>
        <w:tab/>
      </w:r>
      <w:r w:rsidR="00434749" w:rsidRPr="00D7229C">
        <w:rPr>
          <w:rFonts w:ascii="Avenir LT Std 35 Light" w:hAnsi="Avenir LT Std 35 Light"/>
        </w:rPr>
        <w:t>Op het eerste daartoe strekkende verzoek van Verwerkingsverantwoordelijke zal Verwerker aan Verwerkingsverantwoordelijke alle relevante informatie verstrekken betreffende de aspecten van de door hem verrichte verwerking van Persoonsgegevens zodat Verwerkingsverantwoordelijke, mede aan de hand van die informatie, aan kan tonen dat zij de toepasselijke (privacy)wetgeving naleeft.</w:t>
      </w:r>
    </w:p>
    <w:p w14:paraId="6B69D3DA" w14:textId="77777777" w:rsidR="00D734C5" w:rsidRPr="00D7229C" w:rsidRDefault="00434749" w:rsidP="003E13C0">
      <w:pPr>
        <w:spacing w:after="0" w:line="240" w:lineRule="auto"/>
        <w:ind w:left="705" w:hanging="705"/>
        <w:jc w:val="both"/>
        <w:rPr>
          <w:rFonts w:ascii="Avenir LT Std 35 Light" w:hAnsi="Avenir LT Std 35 Light"/>
        </w:rPr>
      </w:pPr>
      <w:r w:rsidRPr="00D7229C">
        <w:rPr>
          <w:rFonts w:ascii="Avenir LT Std 35 Light" w:hAnsi="Avenir LT Std 35 Light"/>
        </w:rPr>
        <w:t>5.6</w:t>
      </w:r>
      <w:r w:rsidRPr="00D7229C">
        <w:rPr>
          <w:rFonts w:ascii="Avenir LT Std 35 Light" w:hAnsi="Avenir LT Std 35 Light"/>
        </w:rPr>
        <w:tab/>
      </w:r>
      <w:r w:rsidR="004C6E70" w:rsidRPr="00D7229C">
        <w:rPr>
          <w:rFonts w:ascii="Avenir LT Std 35 Light" w:hAnsi="Avenir LT Std 35 Light"/>
        </w:rPr>
        <w:t xml:space="preserve">Op verzoek van Verwerkingsverantwoordelijke werkt Verwerker altijd mee aan een </w:t>
      </w:r>
      <w:proofErr w:type="spellStart"/>
      <w:r w:rsidR="004C6E70" w:rsidRPr="00D7229C">
        <w:rPr>
          <w:rFonts w:ascii="Avenir LT Std 35 Light" w:hAnsi="Avenir LT Std 35 Light"/>
        </w:rPr>
        <w:t>gegevensbeschermingseffectbeoordeling</w:t>
      </w:r>
      <w:proofErr w:type="spellEnd"/>
      <w:r w:rsidR="004C6E70" w:rsidRPr="00D7229C">
        <w:rPr>
          <w:rFonts w:ascii="Avenir LT Std 35 Light" w:hAnsi="Avenir LT Std 35 Light"/>
        </w:rPr>
        <w:t xml:space="preserve"> (DPIA) en een voorafgaande raadpleging als bedoeld in artikel 35 en 36 AVG.</w:t>
      </w:r>
    </w:p>
    <w:p w14:paraId="228ECBDC" w14:textId="77777777" w:rsidR="00D734C5" w:rsidRPr="00D7229C" w:rsidRDefault="00D734C5" w:rsidP="003E13C0">
      <w:pPr>
        <w:spacing w:after="0" w:line="240" w:lineRule="auto"/>
        <w:ind w:left="705" w:hanging="705"/>
        <w:jc w:val="both"/>
        <w:rPr>
          <w:rFonts w:ascii="Avenir LT Std 35 Light" w:hAnsi="Avenir LT Std 35 Light"/>
          <w:b/>
        </w:rPr>
      </w:pPr>
    </w:p>
    <w:p w14:paraId="6ABAC4B5" w14:textId="61788078" w:rsidR="00D734C5" w:rsidRPr="000715D6" w:rsidRDefault="00D734C5" w:rsidP="000715D6">
      <w:pPr>
        <w:pStyle w:val="Geenafstand"/>
        <w:rPr>
          <w:rFonts w:ascii="Delta Light" w:hAnsi="Delta Light"/>
          <w:b/>
          <w:bCs/>
        </w:rPr>
      </w:pPr>
      <w:r w:rsidRPr="000715D6">
        <w:rPr>
          <w:rFonts w:ascii="Delta Light" w:hAnsi="Delta Light"/>
          <w:b/>
          <w:bCs/>
        </w:rPr>
        <w:t>Artikel 6</w:t>
      </w:r>
      <w:r w:rsidR="003F56BF" w:rsidRPr="000715D6">
        <w:rPr>
          <w:rFonts w:ascii="Delta Light" w:hAnsi="Delta Light"/>
          <w:b/>
          <w:bCs/>
        </w:rPr>
        <w:tab/>
      </w:r>
      <w:r w:rsidRPr="000715D6">
        <w:rPr>
          <w:rFonts w:ascii="Delta Light" w:hAnsi="Delta Light"/>
          <w:b/>
          <w:bCs/>
        </w:rPr>
        <w:t>Inbreuk in verband met Persoonsgegevens</w:t>
      </w:r>
    </w:p>
    <w:p w14:paraId="13485AD3" w14:textId="786BA1FE" w:rsidR="001D5049" w:rsidRPr="00D7229C" w:rsidRDefault="003F56BF" w:rsidP="003E13C0">
      <w:pPr>
        <w:spacing w:after="0"/>
        <w:ind w:left="705" w:hanging="705"/>
        <w:jc w:val="both"/>
        <w:rPr>
          <w:rFonts w:ascii="Avenir LT Std 35 Light" w:hAnsi="Avenir LT Std 35 Light"/>
        </w:rPr>
      </w:pPr>
      <w:r w:rsidRPr="00D7229C">
        <w:rPr>
          <w:rFonts w:ascii="Avenir LT Std 35 Light" w:hAnsi="Avenir LT Std 35 Light"/>
        </w:rPr>
        <w:t>6</w:t>
      </w:r>
      <w:r w:rsidR="00D734C5" w:rsidRPr="00D7229C">
        <w:rPr>
          <w:rFonts w:ascii="Avenir LT Std 35 Light" w:hAnsi="Avenir LT Std 35 Light"/>
        </w:rPr>
        <w:t>.1</w:t>
      </w:r>
      <w:r w:rsidR="00D734C5" w:rsidRPr="00D7229C">
        <w:rPr>
          <w:rFonts w:ascii="Avenir LT Std 35 Light" w:hAnsi="Avenir LT Std 35 Light"/>
        </w:rPr>
        <w:tab/>
        <w:t xml:space="preserve">Verwerker zal Verwerkingsverantwoordelijke zo snel mogelijk, maar uiterlijk binnen </w:t>
      </w:r>
      <w:r w:rsidR="007F7817">
        <w:rPr>
          <w:rFonts w:ascii="Avenir LT Std 35 Light" w:hAnsi="Avenir LT Std 35 Light"/>
        </w:rPr>
        <w:t>48</w:t>
      </w:r>
      <w:r w:rsidR="00D734C5" w:rsidRPr="00D7229C">
        <w:rPr>
          <w:rFonts w:ascii="Avenir LT Std 35 Light" w:hAnsi="Avenir LT Std 35 Light"/>
        </w:rPr>
        <w:t xml:space="preserve"> uur, na vaststelling van een (vermoedelijke) </w:t>
      </w:r>
      <w:r w:rsidR="000F1EA2" w:rsidRPr="00D7229C">
        <w:rPr>
          <w:rFonts w:ascii="Avenir LT Std 35 Light" w:hAnsi="Avenir LT Std 35 Light"/>
        </w:rPr>
        <w:t>i</w:t>
      </w:r>
      <w:r w:rsidR="00D734C5" w:rsidRPr="00D7229C">
        <w:rPr>
          <w:rFonts w:ascii="Avenir LT Std 35 Light" w:hAnsi="Avenir LT Std 35 Light"/>
        </w:rPr>
        <w:t>nbreuk in verband met Persoonsgegevens</w:t>
      </w:r>
      <w:r w:rsidR="00CA2807" w:rsidRPr="00D7229C">
        <w:rPr>
          <w:rFonts w:ascii="Avenir LT Std 35 Light" w:hAnsi="Avenir LT Std 35 Light"/>
        </w:rPr>
        <w:t xml:space="preserve"> daarover informeren</w:t>
      </w:r>
      <w:r w:rsidR="008F59EF" w:rsidRPr="00D7229C">
        <w:rPr>
          <w:rFonts w:ascii="Avenir LT Std 35 Light" w:hAnsi="Avenir LT Std 35 Light"/>
        </w:rPr>
        <w:t xml:space="preserve">. </w:t>
      </w:r>
      <w:r w:rsidR="00D734C5" w:rsidRPr="00D7229C">
        <w:rPr>
          <w:rFonts w:ascii="Avenir LT Std 35 Light" w:hAnsi="Avenir LT Std 35 Light"/>
        </w:rPr>
        <w:t>Verwerker vermeldt hierbij</w:t>
      </w:r>
      <w:r w:rsidR="008F59EF" w:rsidRPr="00D7229C">
        <w:rPr>
          <w:rFonts w:ascii="Avenir LT Std 35 Light" w:hAnsi="Avenir LT Std 35 Light"/>
        </w:rPr>
        <w:t>,</w:t>
      </w:r>
      <w:r w:rsidR="00D734C5" w:rsidRPr="00D7229C">
        <w:rPr>
          <w:rFonts w:ascii="Avenir LT Std 35 Light" w:hAnsi="Avenir LT Std 35 Light"/>
        </w:rPr>
        <w:t xml:space="preserve"> voor zover bekend</w:t>
      </w:r>
      <w:r w:rsidR="008F59EF" w:rsidRPr="00D7229C">
        <w:rPr>
          <w:rFonts w:ascii="Avenir LT Std 35 Light" w:hAnsi="Avenir LT Std 35 Light"/>
        </w:rPr>
        <w:t>,</w:t>
      </w:r>
      <w:r w:rsidR="001D5049" w:rsidRPr="00D7229C">
        <w:rPr>
          <w:rFonts w:ascii="Avenir LT Std 35 Light" w:hAnsi="Avenir LT Std 35 Light"/>
        </w:rPr>
        <w:t xml:space="preserve"> alle relevante informatie over:</w:t>
      </w:r>
    </w:p>
    <w:p w14:paraId="19BA1CDE" w14:textId="712993C4" w:rsidR="00051CA8" w:rsidRPr="00D7229C" w:rsidRDefault="00D734C5" w:rsidP="003E13C0">
      <w:pPr>
        <w:pStyle w:val="Lijstalinea"/>
        <w:numPr>
          <w:ilvl w:val="0"/>
          <w:numId w:val="5"/>
        </w:numPr>
        <w:spacing w:after="0"/>
        <w:jc w:val="both"/>
        <w:rPr>
          <w:rFonts w:ascii="Avenir LT Std 35 Light" w:hAnsi="Avenir LT Std 35 Light"/>
        </w:rPr>
      </w:pPr>
      <w:r w:rsidRPr="00D7229C">
        <w:rPr>
          <w:rFonts w:ascii="Avenir LT Std 35 Light" w:hAnsi="Avenir LT Std 35 Light"/>
        </w:rPr>
        <w:t xml:space="preserve">de </w:t>
      </w:r>
      <w:r w:rsidR="00051CA8" w:rsidRPr="00D7229C">
        <w:rPr>
          <w:rFonts w:ascii="Avenir LT Std 35 Light" w:hAnsi="Avenir LT Std 35 Light"/>
        </w:rPr>
        <w:t xml:space="preserve">aard van het incident en de </w:t>
      </w:r>
      <w:r w:rsidRPr="00D7229C">
        <w:rPr>
          <w:rFonts w:ascii="Avenir LT Std 35 Light" w:hAnsi="Avenir LT Std 35 Light"/>
        </w:rPr>
        <w:t xml:space="preserve">vermeende oorzaak van de (vermoedelijke) </w:t>
      </w:r>
      <w:r w:rsidR="001D5049" w:rsidRPr="00D7229C">
        <w:rPr>
          <w:rFonts w:ascii="Avenir LT Std 35 Light" w:hAnsi="Avenir LT Std 35 Light"/>
        </w:rPr>
        <w:t>i</w:t>
      </w:r>
      <w:r w:rsidRPr="00D7229C">
        <w:rPr>
          <w:rFonts w:ascii="Avenir LT Std 35 Light" w:hAnsi="Avenir LT Std 35 Light"/>
        </w:rPr>
        <w:t>nbreuk</w:t>
      </w:r>
      <w:r w:rsidR="001D5049" w:rsidRPr="00D7229C">
        <w:rPr>
          <w:rFonts w:ascii="Avenir LT Std 35 Light" w:hAnsi="Avenir LT Std 35 Light"/>
        </w:rPr>
        <w:t>;</w:t>
      </w:r>
    </w:p>
    <w:p w14:paraId="61422A5C" w14:textId="1C303E76" w:rsidR="00051CA8" w:rsidRPr="00D7229C" w:rsidRDefault="00D734C5" w:rsidP="003E13C0">
      <w:pPr>
        <w:pStyle w:val="Lijstalinea"/>
        <w:numPr>
          <w:ilvl w:val="0"/>
          <w:numId w:val="5"/>
        </w:numPr>
        <w:spacing w:after="0"/>
        <w:jc w:val="both"/>
        <w:rPr>
          <w:rFonts w:ascii="Avenir LT Std 35 Light" w:hAnsi="Avenir LT Std 35 Light"/>
        </w:rPr>
      </w:pPr>
      <w:r w:rsidRPr="00D7229C">
        <w:rPr>
          <w:rFonts w:ascii="Avenir LT Std 35 Light" w:hAnsi="Avenir LT Std 35 Light"/>
        </w:rPr>
        <w:t xml:space="preserve">de categorie </w:t>
      </w:r>
      <w:r w:rsidR="00051CA8" w:rsidRPr="00D7229C">
        <w:rPr>
          <w:rFonts w:ascii="Avenir LT Std 35 Light" w:hAnsi="Avenir LT Std 35 Light"/>
        </w:rPr>
        <w:t>P</w:t>
      </w:r>
      <w:r w:rsidRPr="00D7229C">
        <w:rPr>
          <w:rFonts w:ascii="Avenir LT Std 35 Light" w:hAnsi="Avenir LT Std 35 Light"/>
        </w:rPr>
        <w:t>ersoonsgegevens</w:t>
      </w:r>
      <w:r w:rsidR="00051CA8" w:rsidRPr="00D7229C">
        <w:rPr>
          <w:rFonts w:ascii="Avenir LT Std 35 Light" w:hAnsi="Avenir LT Std 35 Light"/>
        </w:rPr>
        <w:t xml:space="preserve"> die (mogelijk) zijn getroffen;</w:t>
      </w:r>
    </w:p>
    <w:p w14:paraId="54A61E7E" w14:textId="2DE94EF4" w:rsidR="00D734C5" w:rsidRPr="00D7229C" w:rsidRDefault="00D734C5" w:rsidP="003E13C0">
      <w:pPr>
        <w:pStyle w:val="Lijstalinea"/>
        <w:numPr>
          <w:ilvl w:val="0"/>
          <w:numId w:val="5"/>
        </w:numPr>
        <w:spacing w:after="0"/>
        <w:jc w:val="both"/>
        <w:rPr>
          <w:rFonts w:ascii="Avenir LT Std 35 Light" w:hAnsi="Avenir LT Std 35 Light"/>
        </w:rPr>
      </w:pPr>
      <w:r w:rsidRPr="00D7229C">
        <w:rPr>
          <w:rFonts w:ascii="Avenir LT Std 35 Light" w:hAnsi="Avenir LT Std 35 Light"/>
        </w:rPr>
        <w:t>de categorie betrokkenen en het aantal betrokkenen</w:t>
      </w:r>
      <w:r w:rsidR="00E96B73" w:rsidRPr="00D7229C">
        <w:rPr>
          <w:rFonts w:ascii="Avenir LT Std 35 Light" w:hAnsi="Avenir LT Std 35 Light"/>
        </w:rPr>
        <w:t xml:space="preserve"> die (mogelijk zijn getroffen)</w:t>
      </w:r>
      <w:r w:rsidR="001D5049" w:rsidRPr="00D7229C">
        <w:rPr>
          <w:rFonts w:ascii="Avenir LT Std 35 Light" w:hAnsi="Avenir LT Std 35 Light"/>
        </w:rPr>
        <w:t>;</w:t>
      </w:r>
    </w:p>
    <w:p w14:paraId="7BC57285" w14:textId="39BCDD75" w:rsidR="001D5049" w:rsidRPr="00D7229C" w:rsidRDefault="000F1EA2" w:rsidP="003E13C0">
      <w:pPr>
        <w:pStyle w:val="Lijstalinea"/>
        <w:numPr>
          <w:ilvl w:val="0"/>
          <w:numId w:val="5"/>
        </w:numPr>
        <w:spacing w:after="0"/>
        <w:jc w:val="both"/>
        <w:rPr>
          <w:rFonts w:ascii="Avenir LT Std 35 Light" w:hAnsi="Avenir LT Std 35 Light"/>
        </w:rPr>
      </w:pPr>
      <w:r w:rsidRPr="00D7229C">
        <w:rPr>
          <w:rFonts w:ascii="Avenir LT Std 35 Light" w:hAnsi="Avenir LT Std 35 Light"/>
        </w:rPr>
        <w:t>de geconstateerde en de vermoedelijke gevolgen van de (vermoedelijke) inbreuk</w:t>
      </w:r>
      <w:r w:rsidR="00183BAC" w:rsidRPr="00D7229C">
        <w:rPr>
          <w:rFonts w:ascii="Avenir LT Std 35 Light" w:hAnsi="Avenir LT Std 35 Light"/>
        </w:rPr>
        <w:t xml:space="preserve">; </w:t>
      </w:r>
      <w:r w:rsidRPr="00D7229C">
        <w:rPr>
          <w:rFonts w:ascii="Avenir LT Std 35 Light" w:hAnsi="Avenir LT Std 35 Light"/>
        </w:rPr>
        <w:t>en</w:t>
      </w:r>
    </w:p>
    <w:p w14:paraId="1D88953E" w14:textId="06B45A69" w:rsidR="00183BAC" w:rsidRPr="00D7229C" w:rsidRDefault="00183BAC" w:rsidP="003E13C0">
      <w:pPr>
        <w:pStyle w:val="Lijstalinea"/>
        <w:numPr>
          <w:ilvl w:val="0"/>
          <w:numId w:val="5"/>
        </w:numPr>
        <w:spacing w:after="0"/>
        <w:jc w:val="both"/>
        <w:rPr>
          <w:rFonts w:ascii="Avenir LT Std 35 Light" w:hAnsi="Avenir LT Std 35 Light"/>
        </w:rPr>
      </w:pPr>
      <w:r w:rsidRPr="00D7229C">
        <w:rPr>
          <w:rFonts w:ascii="Avenir LT Std 35 Light" w:hAnsi="Avenir LT Std 35 Light"/>
        </w:rPr>
        <w:lastRenderedPageBreak/>
        <w:t>de maatregelen die getroffen zijn of zullen worden om het Incident op te lossen dan wel de gevolgen/schade zoveel mogelijk te beperken.</w:t>
      </w:r>
    </w:p>
    <w:p w14:paraId="7AF57671" w14:textId="77777777" w:rsidR="00DE6B5F" w:rsidRPr="00D7229C" w:rsidRDefault="003F56BF" w:rsidP="003E13C0">
      <w:pPr>
        <w:spacing w:after="0"/>
        <w:ind w:left="705" w:hanging="705"/>
        <w:jc w:val="both"/>
        <w:rPr>
          <w:rFonts w:ascii="Avenir LT Std 35 Light" w:hAnsi="Avenir LT Std 35 Light"/>
        </w:rPr>
      </w:pPr>
      <w:r w:rsidRPr="00D7229C">
        <w:rPr>
          <w:rFonts w:ascii="Avenir LT Std 35 Light" w:hAnsi="Avenir LT Std 35 Light"/>
        </w:rPr>
        <w:t>6</w:t>
      </w:r>
      <w:r w:rsidR="00D734C5" w:rsidRPr="00D7229C">
        <w:rPr>
          <w:rFonts w:ascii="Avenir LT Std 35 Light" w:hAnsi="Avenir LT Std 35 Light"/>
        </w:rPr>
        <w:t>.2</w:t>
      </w:r>
      <w:r w:rsidR="00D734C5" w:rsidRPr="00D7229C">
        <w:rPr>
          <w:rFonts w:ascii="Avenir LT Std 35 Light" w:hAnsi="Avenir LT Std 35 Light"/>
        </w:rPr>
        <w:tab/>
      </w:r>
      <w:r w:rsidR="00183BAC" w:rsidRPr="00D7229C">
        <w:rPr>
          <w:rFonts w:ascii="Avenir LT Std 35 Light" w:hAnsi="Avenir LT Std 35 Light"/>
        </w:rPr>
        <w:t xml:space="preserve">Onverminderd </w:t>
      </w:r>
      <w:r w:rsidR="00960CCC" w:rsidRPr="00D7229C">
        <w:rPr>
          <w:rFonts w:ascii="Avenir LT Std 35 Light" w:hAnsi="Avenir LT Std 35 Light"/>
        </w:rPr>
        <w:t>de overige verplichtingen uit</w:t>
      </w:r>
      <w:r w:rsidR="00183BAC" w:rsidRPr="00D7229C">
        <w:rPr>
          <w:rFonts w:ascii="Avenir LT Std 35 Light" w:hAnsi="Avenir LT Std 35 Light"/>
        </w:rPr>
        <w:t xml:space="preserve"> dit artikel, </w:t>
      </w:r>
      <w:r w:rsidR="00A04FEC" w:rsidRPr="00D7229C">
        <w:rPr>
          <w:rFonts w:ascii="Avenir LT Std 35 Light" w:hAnsi="Avenir LT Std 35 Light"/>
        </w:rPr>
        <w:t xml:space="preserve">neemt Verwerker </w:t>
      </w:r>
      <w:proofErr w:type="spellStart"/>
      <w:r w:rsidR="00480E38" w:rsidRPr="00D7229C">
        <w:rPr>
          <w:rFonts w:ascii="Avenir LT Std 35 Light" w:hAnsi="Avenir LT Std 35 Light"/>
        </w:rPr>
        <w:t>ì</w:t>
      </w:r>
      <w:r w:rsidR="00A04FEC" w:rsidRPr="00D7229C">
        <w:rPr>
          <w:rFonts w:ascii="Avenir LT Std 35 Light" w:hAnsi="Avenir LT Std 35 Light"/>
        </w:rPr>
        <w:t>n</w:t>
      </w:r>
      <w:proofErr w:type="spellEnd"/>
      <w:r w:rsidR="00A04FEC" w:rsidRPr="00D7229C">
        <w:rPr>
          <w:rFonts w:ascii="Avenir LT Std 35 Light" w:hAnsi="Avenir LT Std 35 Light"/>
        </w:rPr>
        <w:t xml:space="preserve"> geval van een </w:t>
      </w:r>
      <w:r w:rsidR="00480E38" w:rsidRPr="00D7229C">
        <w:rPr>
          <w:rFonts w:ascii="Avenir LT Std 35 Light" w:hAnsi="Avenir LT Std 35 Light"/>
        </w:rPr>
        <w:t>i</w:t>
      </w:r>
      <w:r w:rsidR="00A04FEC" w:rsidRPr="00D7229C">
        <w:rPr>
          <w:rFonts w:ascii="Avenir LT Std 35 Light" w:hAnsi="Avenir LT Std 35 Light"/>
        </w:rPr>
        <w:t xml:space="preserve">nbreuk zo snel mogelijk alle maatregelen om de </w:t>
      </w:r>
      <w:r w:rsidR="00480E38" w:rsidRPr="00D7229C">
        <w:rPr>
          <w:rFonts w:ascii="Avenir LT Std 35 Light" w:hAnsi="Avenir LT Std 35 Light"/>
        </w:rPr>
        <w:t>i</w:t>
      </w:r>
      <w:r w:rsidR="00A04FEC" w:rsidRPr="00D7229C">
        <w:rPr>
          <w:rFonts w:ascii="Avenir LT Std 35 Light" w:hAnsi="Avenir LT Std 35 Light"/>
        </w:rPr>
        <w:t>nbreuk te herstellen, de gevolgen daarvan te beperken en verdere</w:t>
      </w:r>
      <w:r w:rsidR="00480E38" w:rsidRPr="00D7229C">
        <w:rPr>
          <w:rFonts w:ascii="Avenir LT Std 35 Light" w:hAnsi="Avenir LT Std 35 Light"/>
        </w:rPr>
        <w:t xml:space="preserve"> i</w:t>
      </w:r>
      <w:r w:rsidR="00A04FEC" w:rsidRPr="00D7229C">
        <w:rPr>
          <w:rFonts w:ascii="Avenir LT Std 35 Light" w:hAnsi="Avenir LT Std 35 Light"/>
        </w:rPr>
        <w:t>nbreuken te voorkomen.</w:t>
      </w:r>
    </w:p>
    <w:p w14:paraId="2160553A" w14:textId="3B179C53" w:rsidR="00824221" w:rsidRPr="00495A31" w:rsidRDefault="003F56BF" w:rsidP="00824221">
      <w:pPr>
        <w:spacing w:after="0"/>
        <w:ind w:left="705" w:hanging="705"/>
        <w:jc w:val="both"/>
        <w:rPr>
          <w:rFonts w:ascii="Avenir LT Std 35 Light" w:hAnsi="Avenir LT Std 35 Light"/>
          <w:color w:val="00B050"/>
        </w:rPr>
      </w:pPr>
      <w:r w:rsidRPr="00D7229C">
        <w:rPr>
          <w:rFonts w:ascii="Avenir LT Std 35 Light" w:hAnsi="Avenir LT Std 35 Light"/>
        </w:rPr>
        <w:t>6</w:t>
      </w:r>
      <w:r w:rsidR="00D734C5" w:rsidRPr="00D7229C">
        <w:rPr>
          <w:rFonts w:ascii="Avenir LT Std 35 Light" w:hAnsi="Avenir LT Std 35 Light"/>
        </w:rPr>
        <w:t>.3</w:t>
      </w:r>
      <w:r w:rsidR="00D734C5" w:rsidRPr="00D7229C">
        <w:rPr>
          <w:rFonts w:ascii="Avenir LT Std 35 Light" w:hAnsi="Avenir LT Std 35 Light"/>
        </w:rPr>
        <w:tab/>
        <w:t xml:space="preserve">Verwerker </w:t>
      </w:r>
      <w:r w:rsidR="00D734C5" w:rsidRPr="00C063AB">
        <w:rPr>
          <w:rFonts w:ascii="Avenir LT Std 35 Light" w:hAnsi="Avenir LT Std 35 Light"/>
          <w:strike/>
          <w:color w:val="FF0000"/>
          <w:highlight w:val="yellow"/>
        </w:rPr>
        <w:t>heeft</w:t>
      </w:r>
      <w:r w:rsidR="00D734C5" w:rsidRPr="00C063AB">
        <w:rPr>
          <w:rFonts w:ascii="Avenir LT Std 35 Light" w:hAnsi="Avenir LT Std 35 Light"/>
          <w:highlight w:val="yellow"/>
        </w:rPr>
        <w:t xml:space="preserve"> </w:t>
      </w:r>
      <w:r w:rsidR="00EF2322" w:rsidRPr="00C063AB">
        <w:rPr>
          <w:rFonts w:ascii="Avenir LT Std 35 Light" w:hAnsi="Avenir LT Std 35 Light"/>
          <w:color w:val="00B050"/>
          <w:highlight w:val="yellow"/>
        </w:rPr>
        <w:t>houdt</w:t>
      </w:r>
      <w:r w:rsidR="00EF2322" w:rsidRPr="00D7229C">
        <w:rPr>
          <w:rFonts w:ascii="Avenir LT Std 35 Light" w:hAnsi="Avenir LT Std 35 Light"/>
        </w:rPr>
        <w:t xml:space="preserve"> </w:t>
      </w:r>
      <w:r w:rsidR="00D734C5" w:rsidRPr="00D7229C">
        <w:rPr>
          <w:rFonts w:ascii="Avenir LT Std 35 Light" w:hAnsi="Avenir LT Std 35 Light"/>
        </w:rPr>
        <w:t xml:space="preserve">een gedetailleerd logboek </w:t>
      </w:r>
      <w:r w:rsidR="00EF2322" w:rsidRPr="00C063AB">
        <w:rPr>
          <w:rFonts w:ascii="Avenir LT Std 35 Light" w:hAnsi="Avenir LT Std 35 Light"/>
          <w:color w:val="00B050"/>
          <w:highlight w:val="yellow"/>
        </w:rPr>
        <w:t>bij</w:t>
      </w:r>
      <w:r w:rsidR="00EF2322" w:rsidRPr="00495A31">
        <w:rPr>
          <w:rFonts w:ascii="Avenir LT Std 35 Light" w:hAnsi="Avenir LT Std 35 Light"/>
          <w:color w:val="00B050"/>
        </w:rPr>
        <w:t xml:space="preserve"> </w:t>
      </w:r>
      <w:r w:rsidR="00D734C5" w:rsidRPr="00D7229C">
        <w:rPr>
          <w:rFonts w:ascii="Avenir LT Std 35 Light" w:hAnsi="Avenir LT Std 35 Light"/>
        </w:rPr>
        <w:t xml:space="preserve">van de </w:t>
      </w:r>
      <w:r w:rsidR="00DE6B5F" w:rsidRPr="00D7229C">
        <w:rPr>
          <w:rFonts w:ascii="Avenir LT Std 35 Light" w:hAnsi="Avenir LT Std 35 Light"/>
        </w:rPr>
        <w:t>i</w:t>
      </w:r>
      <w:r w:rsidR="00EC2764" w:rsidRPr="00D7229C">
        <w:rPr>
          <w:rFonts w:ascii="Avenir LT Std 35 Light" w:hAnsi="Avenir LT Std 35 Light"/>
        </w:rPr>
        <w:t>n</w:t>
      </w:r>
      <w:r w:rsidR="00D734C5" w:rsidRPr="00D7229C">
        <w:rPr>
          <w:rFonts w:ascii="Avenir LT Std 35 Light" w:hAnsi="Avenir LT Std 35 Light"/>
        </w:rPr>
        <w:t xml:space="preserve">breuken en de maatregelen die op </w:t>
      </w:r>
      <w:r w:rsidR="00EC2764" w:rsidRPr="00D7229C">
        <w:rPr>
          <w:rFonts w:ascii="Avenir LT Std 35 Light" w:hAnsi="Avenir LT Std 35 Light"/>
        </w:rPr>
        <w:t>i</w:t>
      </w:r>
      <w:r w:rsidR="00D734C5" w:rsidRPr="00D7229C">
        <w:rPr>
          <w:rFonts w:ascii="Avenir LT Std 35 Light" w:hAnsi="Avenir LT Std 35 Light"/>
        </w:rPr>
        <w:t xml:space="preserve">nbreuken zijn genomen. </w:t>
      </w:r>
      <w:r w:rsidR="00D734C5" w:rsidRPr="00C063AB">
        <w:rPr>
          <w:rFonts w:ascii="Avenir LT Std 35 Light" w:hAnsi="Avenir LT Std 35 Light"/>
          <w:strike/>
          <w:color w:val="FF0000"/>
          <w:highlight w:val="yellow"/>
        </w:rPr>
        <w:t>Verwerkingsverantwoordelijke mag dat inzien, wanneer deze daarom vraagt.</w:t>
      </w:r>
      <w:r w:rsidR="004C79BD" w:rsidRPr="00C063AB">
        <w:rPr>
          <w:rFonts w:ascii="Avenir LT Std 35 Light" w:hAnsi="Avenir LT Std 35 Light"/>
          <w:strike/>
          <w:color w:val="FF0000"/>
          <w:highlight w:val="yellow"/>
        </w:rPr>
        <w:t xml:space="preserve"> </w:t>
      </w:r>
      <w:r w:rsidR="00824221" w:rsidRPr="00C063AB">
        <w:rPr>
          <w:rFonts w:ascii="Avenir LT Std 35 Light" w:hAnsi="Avenir LT Std 35 Light"/>
          <w:color w:val="00B050"/>
          <w:highlight w:val="yellow"/>
        </w:rPr>
        <w:t>Verwerkingsverantwoordelijke heeft op verzoek inzage in de relevante delen van dit logboek die betrekking hebben op de verwerking van persoonsgegevens, systemen of dienstverlening van Verwerkingsverantwoordelijke. Voor zover relevant voor de beveiliging van de dienstverlening, kan Verwerker tevens geanonimiseerde of generieke informatie verstrekken over vergelijkbare inbreuken, met inachtneming van vertrouwelijkheid en de bescherming van derden.</w:t>
      </w:r>
    </w:p>
    <w:p w14:paraId="3C0CFB53" w14:textId="30983D7F" w:rsidR="00C14C8E" w:rsidRDefault="003F56BF" w:rsidP="003E13C0">
      <w:pPr>
        <w:spacing w:after="0" w:line="240" w:lineRule="auto"/>
        <w:ind w:left="705" w:hanging="705"/>
        <w:jc w:val="both"/>
        <w:rPr>
          <w:rFonts w:ascii="Avenir LT Std 35 Light" w:hAnsi="Avenir LT Std 35 Light"/>
        </w:rPr>
      </w:pPr>
      <w:r w:rsidRPr="00D7229C">
        <w:rPr>
          <w:rFonts w:ascii="Avenir LT Std 35 Light" w:hAnsi="Avenir LT Std 35 Light"/>
        </w:rPr>
        <w:t>6</w:t>
      </w:r>
      <w:r w:rsidR="00D734C5" w:rsidRPr="00D7229C">
        <w:rPr>
          <w:rFonts w:ascii="Avenir LT Std 35 Light" w:hAnsi="Avenir LT Std 35 Light"/>
        </w:rPr>
        <w:t>.4</w:t>
      </w:r>
      <w:r w:rsidR="00D734C5" w:rsidRPr="00D7229C">
        <w:rPr>
          <w:rFonts w:ascii="Avenir LT Std 35 Light" w:hAnsi="Avenir LT Std 35 Light"/>
        </w:rPr>
        <w:tab/>
        <w:t xml:space="preserve">Verwerkingsverantwoordelijke beslist of de </w:t>
      </w:r>
      <w:r w:rsidR="00EC2764" w:rsidRPr="00D7229C">
        <w:rPr>
          <w:rFonts w:ascii="Avenir LT Std 35 Light" w:hAnsi="Avenir LT Std 35 Light"/>
        </w:rPr>
        <w:t>i</w:t>
      </w:r>
      <w:r w:rsidR="00D734C5" w:rsidRPr="00D7229C">
        <w:rPr>
          <w:rFonts w:ascii="Avenir LT Std 35 Light" w:hAnsi="Avenir LT Std 35 Light"/>
        </w:rPr>
        <w:t>nbreuk moet worden gemeld bij de toezichthoudende autoriteit en/of Betrokkene.</w:t>
      </w:r>
    </w:p>
    <w:p w14:paraId="4F919271" w14:textId="77777777" w:rsidR="008100A4" w:rsidRDefault="008100A4" w:rsidP="003E13C0">
      <w:pPr>
        <w:spacing w:after="0" w:line="240" w:lineRule="auto"/>
        <w:ind w:left="705" w:hanging="705"/>
        <w:jc w:val="both"/>
        <w:rPr>
          <w:rFonts w:ascii="Avenir LT Std 35 Light" w:hAnsi="Avenir LT Std 35 Light"/>
        </w:rPr>
      </w:pPr>
    </w:p>
    <w:p w14:paraId="406D2A82" w14:textId="77777777" w:rsidR="008100A4" w:rsidRPr="00D7229C" w:rsidRDefault="008100A4" w:rsidP="003E13C0">
      <w:pPr>
        <w:spacing w:after="0" w:line="240" w:lineRule="auto"/>
        <w:ind w:left="705" w:hanging="705"/>
        <w:jc w:val="both"/>
        <w:rPr>
          <w:rFonts w:ascii="Avenir LT Std 35 Light" w:hAnsi="Avenir LT Std 35 Light"/>
        </w:rPr>
      </w:pPr>
    </w:p>
    <w:p w14:paraId="4EB3E561" w14:textId="0B5D25B5" w:rsidR="00CD06D7" w:rsidRPr="000715D6" w:rsidRDefault="00CD06D7" w:rsidP="000715D6">
      <w:pPr>
        <w:pStyle w:val="Geenafstand"/>
        <w:rPr>
          <w:rFonts w:ascii="Delta Light" w:hAnsi="Delta Light"/>
          <w:b/>
          <w:bCs/>
        </w:rPr>
      </w:pPr>
      <w:r w:rsidRPr="000715D6">
        <w:rPr>
          <w:rFonts w:ascii="Delta Light" w:hAnsi="Delta Light"/>
          <w:b/>
          <w:bCs/>
        </w:rPr>
        <w:t xml:space="preserve">Artikel </w:t>
      </w:r>
      <w:r w:rsidR="00C14C8E" w:rsidRPr="000715D6">
        <w:rPr>
          <w:rFonts w:ascii="Delta Light" w:hAnsi="Delta Light"/>
          <w:b/>
          <w:bCs/>
        </w:rPr>
        <w:t>7</w:t>
      </w:r>
      <w:r w:rsidR="00C14C8E" w:rsidRPr="000715D6">
        <w:rPr>
          <w:rFonts w:ascii="Delta Light" w:hAnsi="Delta Light"/>
          <w:b/>
          <w:bCs/>
        </w:rPr>
        <w:tab/>
      </w:r>
      <w:r w:rsidR="004C6E70" w:rsidRPr="000715D6">
        <w:rPr>
          <w:rFonts w:ascii="Delta Light" w:hAnsi="Delta Light"/>
          <w:b/>
          <w:bCs/>
        </w:rPr>
        <w:t>Rechten van betrokkenen</w:t>
      </w:r>
    </w:p>
    <w:p w14:paraId="55F2C4BB" w14:textId="6CF27F1E" w:rsidR="005732B8" w:rsidRPr="00D7229C" w:rsidRDefault="00ED37FC" w:rsidP="003E13C0">
      <w:pPr>
        <w:spacing w:after="0"/>
        <w:ind w:left="705" w:hanging="705"/>
        <w:jc w:val="both"/>
        <w:rPr>
          <w:rFonts w:ascii="Avenir LT Std 35 Light" w:hAnsi="Avenir LT Std 35 Light"/>
        </w:rPr>
      </w:pPr>
      <w:r w:rsidRPr="00D7229C">
        <w:rPr>
          <w:rFonts w:ascii="Avenir LT Std 35 Light" w:hAnsi="Avenir LT Std 35 Light"/>
        </w:rPr>
        <w:t>7</w:t>
      </w:r>
      <w:r w:rsidR="00CD06D7" w:rsidRPr="00D7229C">
        <w:rPr>
          <w:rFonts w:ascii="Avenir LT Std 35 Light" w:hAnsi="Avenir LT Std 35 Light"/>
        </w:rPr>
        <w:t>.1.</w:t>
      </w:r>
      <w:r w:rsidR="00CD06D7" w:rsidRPr="00D7229C">
        <w:rPr>
          <w:rFonts w:ascii="Avenir LT Std 35 Light" w:hAnsi="Avenir LT Std 35 Light"/>
        </w:rPr>
        <w:tab/>
      </w:r>
      <w:r w:rsidR="005732B8" w:rsidRPr="00D7229C">
        <w:rPr>
          <w:rFonts w:ascii="Avenir LT Std 35 Light" w:hAnsi="Avenir LT Std 35 Light"/>
        </w:rPr>
        <w:t>Als een betrokkene een beroep doet op zijn rechten zoals genoemd in artikel 12 t/m 22 AVG, helpt Verwerker Verwerkingsverantwoordelijke om daarop binnen de wettelijke termijnen een beslissing te nemen</w:t>
      </w:r>
      <w:r w:rsidR="00A82AA6" w:rsidRPr="00D7229C">
        <w:rPr>
          <w:rFonts w:ascii="Avenir LT Std 35 Light" w:hAnsi="Avenir LT Std 35 Light"/>
        </w:rPr>
        <w:t xml:space="preserve">. </w:t>
      </w:r>
      <w:r w:rsidR="005732B8" w:rsidRPr="00D7229C">
        <w:rPr>
          <w:rFonts w:ascii="Avenir LT Std 35 Light" w:hAnsi="Avenir LT Std 35 Light"/>
        </w:rPr>
        <w:t xml:space="preserve"> </w:t>
      </w:r>
    </w:p>
    <w:p w14:paraId="7DEFF34F" w14:textId="575B4BA5" w:rsidR="00CD06D7" w:rsidRPr="00D7229C" w:rsidRDefault="00ED37FC" w:rsidP="003E13C0">
      <w:pPr>
        <w:spacing w:after="0"/>
        <w:ind w:left="705" w:hanging="705"/>
        <w:jc w:val="both"/>
        <w:rPr>
          <w:rFonts w:ascii="Avenir LT Std 35 Light" w:hAnsi="Avenir LT Std 35 Light"/>
        </w:rPr>
      </w:pPr>
      <w:r w:rsidRPr="00D7229C">
        <w:rPr>
          <w:rFonts w:ascii="Avenir LT Std 35 Light" w:hAnsi="Avenir LT Std 35 Light"/>
        </w:rPr>
        <w:t>7</w:t>
      </w:r>
      <w:r w:rsidR="00CD06D7" w:rsidRPr="00D7229C">
        <w:rPr>
          <w:rFonts w:ascii="Avenir LT Std 35 Light" w:hAnsi="Avenir LT Std 35 Light"/>
        </w:rPr>
        <w:t>.2.</w:t>
      </w:r>
      <w:r w:rsidR="00CD06D7" w:rsidRPr="00D7229C">
        <w:rPr>
          <w:rFonts w:ascii="Avenir LT Std 35 Light" w:hAnsi="Avenir LT Std 35 Light"/>
        </w:rPr>
        <w:tab/>
        <w:t>Een door Verwerker ontvangen klacht of een verzoek van een Betrokkene met betrekking tot verwerking van Persoonsgegevens wordt door Verwerker zonder uitstel doorgestuurd naar Verwerkingsverantwoordelijke.</w:t>
      </w:r>
    </w:p>
    <w:p w14:paraId="79562025" w14:textId="603FFF05" w:rsidR="00CD06D7" w:rsidRPr="00D7229C" w:rsidRDefault="00CD06D7" w:rsidP="003E13C0">
      <w:pPr>
        <w:spacing w:after="0"/>
        <w:jc w:val="both"/>
        <w:rPr>
          <w:rFonts w:ascii="Avenir LT Std 35 Light" w:hAnsi="Avenir LT Std 35 Light"/>
        </w:rPr>
      </w:pPr>
    </w:p>
    <w:p w14:paraId="6D21DAE8" w14:textId="052810E2" w:rsidR="00CD06D7" w:rsidRPr="000715D6" w:rsidRDefault="00CD06D7" w:rsidP="000715D6">
      <w:pPr>
        <w:pStyle w:val="Geenafstand"/>
        <w:rPr>
          <w:rFonts w:ascii="Delta Light" w:hAnsi="Delta Light"/>
          <w:b/>
          <w:bCs/>
        </w:rPr>
      </w:pPr>
      <w:r w:rsidRPr="000715D6">
        <w:rPr>
          <w:rFonts w:ascii="Delta Light" w:hAnsi="Delta Light"/>
          <w:b/>
          <w:bCs/>
        </w:rPr>
        <w:t xml:space="preserve">Artikel </w:t>
      </w:r>
      <w:r w:rsidR="00ED37FC" w:rsidRPr="000715D6">
        <w:rPr>
          <w:rFonts w:ascii="Delta Light" w:hAnsi="Delta Light"/>
          <w:b/>
          <w:bCs/>
        </w:rPr>
        <w:t>8</w:t>
      </w:r>
      <w:r w:rsidR="00ED37FC" w:rsidRPr="000715D6">
        <w:rPr>
          <w:rFonts w:ascii="Delta Light" w:hAnsi="Delta Light"/>
          <w:b/>
          <w:bCs/>
        </w:rPr>
        <w:tab/>
      </w:r>
      <w:r w:rsidRPr="000715D6">
        <w:rPr>
          <w:rFonts w:ascii="Delta Light" w:hAnsi="Delta Light"/>
          <w:b/>
          <w:bCs/>
        </w:rPr>
        <w:t xml:space="preserve">Inschakeling </w:t>
      </w:r>
      <w:proofErr w:type="spellStart"/>
      <w:r w:rsidRPr="000715D6">
        <w:rPr>
          <w:rFonts w:ascii="Delta Light" w:hAnsi="Delta Light"/>
          <w:b/>
          <w:bCs/>
        </w:rPr>
        <w:t>subverwerkers</w:t>
      </w:r>
      <w:proofErr w:type="spellEnd"/>
    </w:p>
    <w:p w14:paraId="0A47D741" w14:textId="6966B1C4" w:rsidR="00E06D87" w:rsidRPr="008C52D9" w:rsidRDefault="0044364A" w:rsidP="00E06D87">
      <w:pPr>
        <w:spacing w:after="0"/>
        <w:ind w:left="705" w:hanging="705"/>
        <w:jc w:val="both"/>
        <w:rPr>
          <w:rFonts w:ascii="Avenir LT Std 35 Light" w:hAnsi="Avenir LT Std 35 Light"/>
          <w:color w:val="00B050"/>
        </w:rPr>
      </w:pPr>
      <w:r w:rsidRPr="00D7229C">
        <w:rPr>
          <w:rFonts w:ascii="Avenir LT Std 35 Light" w:hAnsi="Avenir LT Std 35 Light"/>
        </w:rPr>
        <w:t>8</w:t>
      </w:r>
      <w:r w:rsidR="00CD06D7" w:rsidRPr="00D7229C">
        <w:rPr>
          <w:rFonts w:ascii="Avenir LT Std 35 Light" w:hAnsi="Avenir LT Std 35 Light"/>
        </w:rPr>
        <w:t>.1.</w:t>
      </w:r>
      <w:r w:rsidR="00CD06D7" w:rsidRPr="00D7229C">
        <w:rPr>
          <w:rFonts w:ascii="Avenir LT Std 35 Light" w:hAnsi="Avenir LT Std 35 Light"/>
        </w:rPr>
        <w:tab/>
      </w:r>
      <w:r w:rsidR="008633E5" w:rsidRPr="00D7229C">
        <w:rPr>
          <w:rFonts w:ascii="Avenir LT Std 35 Light" w:hAnsi="Avenir LT Std 35 Light"/>
        </w:rPr>
        <w:t xml:space="preserve">De ten tijde van het afsluiten van deze Verwerkersovereenkomst bekende </w:t>
      </w:r>
      <w:proofErr w:type="spellStart"/>
      <w:r w:rsidR="00920A11">
        <w:rPr>
          <w:rFonts w:ascii="Avenir LT Std 35 Light" w:hAnsi="Avenir LT Std 35 Light"/>
        </w:rPr>
        <w:t>S</w:t>
      </w:r>
      <w:r w:rsidR="008633E5" w:rsidRPr="00D7229C">
        <w:rPr>
          <w:rFonts w:ascii="Avenir LT Std 35 Light" w:hAnsi="Avenir LT Std 35 Light"/>
        </w:rPr>
        <w:t>ubverwerkers</w:t>
      </w:r>
      <w:proofErr w:type="spellEnd"/>
      <w:r w:rsidR="008633E5" w:rsidRPr="00D7229C">
        <w:rPr>
          <w:rFonts w:ascii="Avenir LT Std 35 Light" w:hAnsi="Avenir LT Std 35 Light"/>
        </w:rPr>
        <w:t xml:space="preserve"> vermeldt Verwerker in tabel 3 van Bijlage 1. Verwerkingsverantwoordelijke verleent hierbij algemene toestemming voor de inschakeling </w:t>
      </w:r>
      <w:r w:rsidR="008633E5" w:rsidRPr="00C063AB">
        <w:rPr>
          <w:rFonts w:ascii="Avenir LT Std 35 Light" w:hAnsi="Avenir LT Std 35 Light"/>
          <w:color w:val="00B050"/>
          <w:highlight w:val="yellow"/>
        </w:rPr>
        <w:t xml:space="preserve">van </w:t>
      </w:r>
      <w:r w:rsidR="001028F9" w:rsidRPr="00C063AB">
        <w:rPr>
          <w:rFonts w:ascii="Avenir LT Std 35 Light" w:hAnsi="Avenir LT Std 35 Light"/>
          <w:color w:val="00B050"/>
          <w:highlight w:val="yellow"/>
        </w:rPr>
        <w:t>deze en toekomstige</w:t>
      </w:r>
      <w:r w:rsidR="001028F9" w:rsidRPr="001028F9">
        <w:rPr>
          <w:rFonts w:ascii="Avenir LT Std 35 Light" w:hAnsi="Avenir LT Std 35 Light"/>
          <w:color w:val="00B050"/>
        </w:rPr>
        <w:t xml:space="preserve"> </w:t>
      </w:r>
      <w:proofErr w:type="spellStart"/>
      <w:r w:rsidR="00920A11">
        <w:rPr>
          <w:rFonts w:ascii="Avenir LT Std 35 Light" w:hAnsi="Avenir LT Std 35 Light"/>
        </w:rPr>
        <w:t>S</w:t>
      </w:r>
      <w:r w:rsidR="008633E5" w:rsidRPr="00D7229C">
        <w:rPr>
          <w:rFonts w:ascii="Avenir LT Std 35 Light" w:hAnsi="Avenir LT Std 35 Light"/>
        </w:rPr>
        <w:t>ubverwerkers</w:t>
      </w:r>
      <w:proofErr w:type="spellEnd"/>
      <w:r w:rsidR="008633E5" w:rsidRPr="00D7229C">
        <w:rPr>
          <w:rFonts w:ascii="Avenir LT Std 35 Light" w:hAnsi="Avenir LT Std 35 Light"/>
        </w:rPr>
        <w:t xml:space="preserve">. </w:t>
      </w:r>
      <w:r w:rsidR="008633E5" w:rsidRPr="00C063AB">
        <w:rPr>
          <w:rFonts w:ascii="Avenir LT Std 35 Light" w:hAnsi="Avenir LT Std 35 Light"/>
          <w:strike/>
          <w:color w:val="FF0000"/>
          <w:highlight w:val="yellow"/>
        </w:rPr>
        <w:t xml:space="preserve">Verwerker houdt na de start van de werkzaamheden Verwerkingsverantwoordelijke op de hoogte van de beoogde inschakeling van nieuwe </w:t>
      </w:r>
      <w:proofErr w:type="spellStart"/>
      <w:r w:rsidR="008633E5" w:rsidRPr="00C063AB">
        <w:rPr>
          <w:rFonts w:ascii="Avenir LT Std 35 Light" w:hAnsi="Avenir LT Std 35 Light"/>
          <w:strike/>
          <w:color w:val="FF0000"/>
          <w:highlight w:val="yellow"/>
        </w:rPr>
        <w:t>subverwerkers</w:t>
      </w:r>
      <w:proofErr w:type="spellEnd"/>
      <w:r w:rsidR="008633E5" w:rsidRPr="00C063AB">
        <w:rPr>
          <w:rFonts w:ascii="Avenir LT Std 35 Light" w:hAnsi="Avenir LT Std 35 Light"/>
          <w:strike/>
          <w:color w:val="FF0000"/>
          <w:highlight w:val="yellow"/>
        </w:rPr>
        <w:t>.</w:t>
      </w:r>
      <w:r w:rsidR="008633E5" w:rsidRPr="00C063AB">
        <w:rPr>
          <w:rFonts w:ascii="Avenir LT Std 35 Light" w:hAnsi="Avenir LT Std 35 Light"/>
          <w:highlight w:val="yellow"/>
        </w:rPr>
        <w:t xml:space="preserve"> </w:t>
      </w:r>
      <w:r w:rsidR="00E06D87" w:rsidRPr="00C063AB">
        <w:rPr>
          <w:rFonts w:ascii="Avenir LT Std 35 Light" w:hAnsi="Avenir LT Std 35 Light"/>
          <w:color w:val="00B050"/>
          <w:highlight w:val="yellow"/>
        </w:rPr>
        <w:t xml:space="preserve">Verwerker informeert Verwerkingsverantwoordelijke vooraf over voorgenomen wijzigingen met betrekking tot de inschakeling van nieuwe </w:t>
      </w:r>
      <w:proofErr w:type="spellStart"/>
      <w:r w:rsidR="00E06D87" w:rsidRPr="00C063AB">
        <w:rPr>
          <w:rFonts w:ascii="Avenir LT Std 35 Light" w:hAnsi="Avenir LT Std 35 Light"/>
          <w:color w:val="00B050"/>
          <w:highlight w:val="yellow"/>
        </w:rPr>
        <w:t>Subverwerkers</w:t>
      </w:r>
      <w:proofErr w:type="spellEnd"/>
      <w:r w:rsidR="00E06D87" w:rsidRPr="00C063AB">
        <w:rPr>
          <w:rFonts w:ascii="Avenir LT Std 35 Light" w:hAnsi="Avenir LT Std 35 Light"/>
          <w:color w:val="00B050"/>
          <w:highlight w:val="yellow"/>
        </w:rPr>
        <w:t xml:space="preserve">. Verwerkingsverantwoordelijke heeft het recht om binnen dertig (30) dagen na ontvangst van volledige informatie gemotiveerd bezwaar te maken tegen de voorgenomen wijziging. </w:t>
      </w:r>
      <w:r w:rsidR="00497159" w:rsidRPr="00C063AB">
        <w:rPr>
          <w:rFonts w:ascii="Avenir LT Std 35 Light" w:hAnsi="Avenir LT Std 35 Light"/>
          <w:color w:val="00B050"/>
          <w:highlight w:val="yellow"/>
        </w:rPr>
        <w:t>Indien Verwerkingsverantwoordelijke bezwaar maakt, zullen Partijen in overleg treden om tot een passende oplossing te komen. Indien geen overeenstemming wordt bereikt, is Verwerker gerechtigd de voorgenomen wijziging door te voeren, tenzij het bezwaar gebaseerd is op een aantoonbare strijd met de AVG of een wezenlijk risico voor de bescherming van persoonsgegevens.</w:t>
      </w:r>
    </w:p>
    <w:p w14:paraId="706BDE92" w14:textId="011986A0" w:rsidR="00753859" w:rsidRPr="00D7229C" w:rsidRDefault="008633E5" w:rsidP="00497159">
      <w:pPr>
        <w:spacing w:after="0"/>
        <w:ind w:left="705"/>
        <w:jc w:val="both"/>
        <w:rPr>
          <w:rFonts w:ascii="Avenir LT Std 35 Light" w:hAnsi="Avenir LT Std 35 Light"/>
        </w:rPr>
      </w:pPr>
      <w:r w:rsidRPr="00D7229C">
        <w:rPr>
          <w:rFonts w:ascii="Avenir LT Std 35 Light" w:hAnsi="Avenir LT Std 35 Light"/>
        </w:rPr>
        <w:t xml:space="preserve">Bij de inschakeling van </w:t>
      </w:r>
      <w:proofErr w:type="spellStart"/>
      <w:r w:rsidRPr="00D7229C">
        <w:rPr>
          <w:rFonts w:ascii="Avenir LT Std 35 Light" w:hAnsi="Avenir LT Std 35 Light"/>
        </w:rPr>
        <w:t>subverwerkers</w:t>
      </w:r>
      <w:proofErr w:type="spellEnd"/>
      <w:r w:rsidRPr="00D7229C">
        <w:rPr>
          <w:rFonts w:ascii="Avenir LT Std 35 Light" w:hAnsi="Avenir LT Std 35 Light"/>
        </w:rPr>
        <w:t xml:space="preserve"> blijven artikel 28.2 en 28.4 AVG onverkort van kracht.</w:t>
      </w:r>
    </w:p>
    <w:p w14:paraId="1E01CFE2" w14:textId="3EA38778" w:rsidR="00EB14C1" w:rsidRPr="004863D3" w:rsidRDefault="0044364A" w:rsidP="00EB14C1">
      <w:pPr>
        <w:spacing w:after="0"/>
        <w:ind w:left="705" w:hanging="705"/>
        <w:jc w:val="both"/>
        <w:rPr>
          <w:rFonts w:ascii="Avenir LT Std 35 Light" w:hAnsi="Avenir LT Std 35 Light"/>
          <w:color w:val="00B050"/>
        </w:rPr>
      </w:pPr>
      <w:r w:rsidRPr="00D7229C">
        <w:rPr>
          <w:rFonts w:ascii="Avenir LT Std 35 Light" w:hAnsi="Avenir LT Std 35 Light"/>
        </w:rPr>
        <w:t>8</w:t>
      </w:r>
      <w:r w:rsidR="00CD06D7" w:rsidRPr="00D7229C">
        <w:rPr>
          <w:rFonts w:ascii="Avenir LT Std 35 Light" w:hAnsi="Avenir LT Std 35 Light"/>
        </w:rPr>
        <w:t>.</w:t>
      </w:r>
      <w:r w:rsidR="00753859" w:rsidRPr="00D7229C">
        <w:rPr>
          <w:rFonts w:ascii="Avenir LT Std 35 Light" w:hAnsi="Avenir LT Std 35 Light"/>
        </w:rPr>
        <w:t>2</w:t>
      </w:r>
      <w:r w:rsidR="00CD06D7" w:rsidRPr="00D7229C">
        <w:rPr>
          <w:rFonts w:ascii="Avenir LT Std 35 Light" w:hAnsi="Avenir LT Std 35 Light"/>
        </w:rPr>
        <w:t>.</w:t>
      </w:r>
      <w:r w:rsidR="00CD06D7" w:rsidRPr="00D7229C">
        <w:rPr>
          <w:rFonts w:ascii="Avenir LT Std 35 Light" w:hAnsi="Avenir LT Std 35 Light"/>
        </w:rPr>
        <w:tab/>
        <w:t xml:space="preserve">Niettegenstaande de toestemming van Verwerkingsverantwoordelijke voor het inschakelen van een </w:t>
      </w:r>
      <w:proofErr w:type="spellStart"/>
      <w:r w:rsidR="00CD06D7" w:rsidRPr="00D7229C">
        <w:rPr>
          <w:rFonts w:ascii="Avenir LT Std 35 Light" w:hAnsi="Avenir LT Std 35 Light"/>
        </w:rPr>
        <w:t>Subverwerker</w:t>
      </w:r>
      <w:proofErr w:type="spellEnd"/>
      <w:r w:rsidR="00CD06D7" w:rsidRPr="00D7229C">
        <w:rPr>
          <w:rFonts w:ascii="Avenir LT Std 35 Light" w:hAnsi="Avenir LT Std 35 Light"/>
        </w:rPr>
        <w:t xml:space="preserve"> die in opdracht van de Verwerker (gedeeltelijk) gegevens verwerkt, blijft Verwerker volledig </w:t>
      </w:r>
      <w:r w:rsidR="007F7B60" w:rsidRPr="00C063AB">
        <w:rPr>
          <w:rFonts w:ascii="Avenir LT Std 35 Light" w:hAnsi="Avenir LT Std 35 Light"/>
          <w:color w:val="00B050"/>
          <w:highlight w:val="yellow"/>
        </w:rPr>
        <w:t>verantwoordelijke en</w:t>
      </w:r>
      <w:r w:rsidR="007F7B60" w:rsidRPr="007F7B60">
        <w:rPr>
          <w:rFonts w:ascii="Avenir LT Std 35 Light" w:hAnsi="Avenir LT Std 35 Light"/>
          <w:color w:val="00B050"/>
        </w:rPr>
        <w:t xml:space="preserve"> </w:t>
      </w:r>
      <w:r w:rsidR="00CD06D7" w:rsidRPr="00D7229C">
        <w:rPr>
          <w:rFonts w:ascii="Avenir LT Std 35 Light" w:hAnsi="Avenir LT Std 35 Light"/>
        </w:rPr>
        <w:t xml:space="preserve">aansprakelijk jegens </w:t>
      </w:r>
      <w:r w:rsidR="00CD06D7" w:rsidRPr="00D7229C">
        <w:rPr>
          <w:rFonts w:ascii="Avenir LT Std 35 Light" w:hAnsi="Avenir LT Std 35 Light"/>
        </w:rPr>
        <w:lastRenderedPageBreak/>
        <w:t xml:space="preserve">Verwerkingsverantwoordelijke </w:t>
      </w:r>
      <w:r w:rsidR="00CD06D7" w:rsidRPr="00C063AB">
        <w:rPr>
          <w:rFonts w:ascii="Avenir LT Std 35 Light" w:hAnsi="Avenir LT Std 35 Light"/>
          <w:color w:val="00B050"/>
          <w:highlight w:val="yellow"/>
        </w:rPr>
        <w:t xml:space="preserve">voor de </w:t>
      </w:r>
      <w:r w:rsidR="007F7B60" w:rsidRPr="00C063AB">
        <w:rPr>
          <w:rFonts w:ascii="Avenir LT Std 35 Light" w:hAnsi="Avenir LT Std 35 Light"/>
          <w:color w:val="00B050"/>
          <w:highlight w:val="yellow"/>
        </w:rPr>
        <w:t xml:space="preserve">nakoming </w:t>
      </w:r>
      <w:r w:rsidR="00BA2582" w:rsidRPr="00C063AB">
        <w:rPr>
          <w:rFonts w:ascii="Avenir LT Std 35 Light" w:hAnsi="Avenir LT Std 35 Light"/>
          <w:color w:val="00B050"/>
          <w:highlight w:val="yellow"/>
        </w:rPr>
        <w:t xml:space="preserve">van zijn verplichtingen uit hoofde van deze Verwerkersovereenkomst, daaronder begrepen het handelen of nalaten van </w:t>
      </w:r>
      <w:proofErr w:type="spellStart"/>
      <w:r w:rsidR="00BA2582" w:rsidRPr="00C063AB">
        <w:rPr>
          <w:rFonts w:ascii="Avenir LT Std 35 Light" w:hAnsi="Avenir LT Std 35 Light"/>
          <w:color w:val="00B050"/>
          <w:highlight w:val="yellow"/>
        </w:rPr>
        <w:t>Subverwerkers</w:t>
      </w:r>
      <w:proofErr w:type="spellEnd"/>
      <w:r w:rsidR="00BA2582" w:rsidRPr="00C063AB">
        <w:rPr>
          <w:rFonts w:ascii="Avenir LT Std 35 Light" w:hAnsi="Avenir LT Std 35 Light"/>
          <w:color w:val="00B050"/>
          <w:highlight w:val="yellow"/>
        </w:rPr>
        <w:t xml:space="preserve">. </w:t>
      </w:r>
      <w:r w:rsidR="00CD06D7" w:rsidRPr="00C063AB">
        <w:rPr>
          <w:rFonts w:ascii="Avenir LT Std 35 Light" w:hAnsi="Avenir LT Std 35 Light"/>
          <w:strike/>
          <w:color w:val="FF0000"/>
          <w:highlight w:val="yellow"/>
        </w:rPr>
        <w:t xml:space="preserve">gevolgen van het uitbesteden van werkzaamheden aan een </w:t>
      </w:r>
      <w:proofErr w:type="spellStart"/>
      <w:r w:rsidR="00CD06D7" w:rsidRPr="00C063AB">
        <w:rPr>
          <w:rFonts w:ascii="Avenir LT Std 35 Light" w:hAnsi="Avenir LT Std 35 Light"/>
          <w:strike/>
          <w:color w:val="FF0000"/>
          <w:highlight w:val="yellow"/>
        </w:rPr>
        <w:t>Subverwerker</w:t>
      </w:r>
      <w:proofErr w:type="spellEnd"/>
      <w:r w:rsidR="00CD06D7" w:rsidRPr="00C063AB">
        <w:rPr>
          <w:rFonts w:ascii="Avenir LT Std 35 Light" w:hAnsi="Avenir LT Std 35 Light"/>
          <w:color w:val="FF0000"/>
          <w:highlight w:val="yellow"/>
        </w:rPr>
        <w:t xml:space="preserve"> </w:t>
      </w:r>
      <w:r w:rsidR="00CD06D7" w:rsidRPr="00C063AB">
        <w:rPr>
          <w:rFonts w:ascii="Avenir LT Std 35 Light" w:hAnsi="Avenir LT Std 35 Light"/>
          <w:strike/>
          <w:color w:val="FF0000"/>
          <w:highlight w:val="yellow"/>
        </w:rPr>
        <w:t xml:space="preserve">De toestemming van Verwerkingsverantwoordelijke voor het uitbesteden van werkzaamheden aan een </w:t>
      </w:r>
      <w:proofErr w:type="spellStart"/>
      <w:r w:rsidR="00CD06D7" w:rsidRPr="00C063AB">
        <w:rPr>
          <w:rFonts w:ascii="Avenir LT Std 35 Light" w:hAnsi="Avenir LT Std 35 Light"/>
          <w:strike/>
          <w:color w:val="FF0000"/>
          <w:highlight w:val="yellow"/>
        </w:rPr>
        <w:t>Subverwerker</w:t>
      </w:r>
      <w:proofErr w:type="spellEnd"/>
      <w:r w:rsidR="00CD06D7" w:rsidRPr="00C063AB">
        <w:rPr>
          <w:rFonts w:ascii="Avenir LT Std 35 Light" w:hAnsi="Avenir LT Std 35 Light"/>
          <w:strike/>
          <w:color w:val="FF0000"/>
          <w:highlight w:val="yellow"/>
        </w:rPr>
        <w:t xml:space="preserve"> laat onverlet dat voor de inzet van </w:t>
      </w:r>
      <w:proofErr w:type="spellStart"/>
      <w:r w:rsidR="00CD06D7" w:rsidRPr="00C063AB">
        <w:rPr>
          <w:rFonts w:ascii="Avenir LT Std 35 Light" w:hAnsi="Avenir LT Std 35 Light"/>
          <w:strike/>
          <w:color w:val="FF0000"/>
          <w:highlight w:val="yellow"/>
        </w:rPr>
        <w:t>Subverwerkers</w:t>
      </w:r>
      <w:proofErr w:type="spellEnd"/>
      <w:r w:rsidR="00CD06D7" w:rsidRPr="00C063AB">
        <w:rPr>
          <w:rFonts w:ascii="Avenir LT Std 35 Light" w:hAnsi="Avenir LT Std 35 Light"/>
          <w:strike/>
          <w:color w:val="FF0000"/>
          <w:highlight w:val="yellow"/>
        </w:rPr>
        <w:t xml:space="preserve"> in een land buiten de </w:t>
      </w:r>
      <w:r w:rsidR="00753859" w:rsidRPr="00C063AB">
        <w:rPr>
          <w:rFonts w:ascii="Avenir LT Std 35 Light" w:hAnsi="Avenir LT Std 35 Light"/>
          <w:strike/>
          <w:color w:val="FF0000"/>
          <w:highlight w:val="yellow"/>
        </w:rPr>
        <w:t>EER</w:t>
      </w:r>
      <w:r w:rsidR="00CD06D7" w:rsidRPr="00C063AB">
        <w:rPr>
          <w:rFonts w:ascii="Avenir LT Std 35 Light" w:hAnsi="Avenir LT Std 35 Light"/>
          <w:strike/>
          <w:color w:val="FF0000"/>
          <w:highlight w:val="yellow"/>
        </w:rPr>
        <w:t xml:space="preserve"> toestemming vereist is in overeenstemming met artikel </w:t>
      </w:r>
      <w:r w:rsidR="00956148" w:rsidRPr="00C063AB">
        <w:rPr>
          <w:rFonts w:ascii="Avenir LT Std 35 Light" w:hAnsi="Avenir LT Std 35 Light"/>
          <w:strike/>
          <w:color w:val="FF0000"/>
          <w:highlight w:val="yellow"/>
        </w:rPr>
        <w:t>4</w:t>
      </w:r>
      <w:r w:rsidR="00CD06D7" w:rsidRPr="00C063AB">
        <w:rPr>
          <w:rFonts w:ascii="Avenir LT Std 35 Light" w:hAnsi="Avenir LT Std 35 Light"/>
          <w:strike/>
          <w:color w:val="FF0000"/>
          <w:highlight w:val="yellow"/>
        </w:rPr>
        <w:t>.7 van deze Verwerkersovereenkomst.</w:t>
      </w:r>
      <w:r w:rsidR="00EB14C1" w:rsidRPr="00C063AB">
        <w:rPr>
          <w:strike/>
          <w:color w:val="FF0000"/>
          <w:kern w:val="2"/>
          <w:highlight w:val="yellow"/>
          <w14:ligatures w14:val="standardContextual"/>
        </w:rPr>
        <w:t xml:space="preserve"> </w:t>
      </w:r>
      <w:r w:rsidR="00EB14C1" w:rsidRPr="00C063AB">
        <w:rPr>
          <w:rFonts w:ascii="Avenir LT Std 35 Light" w:hAnsi="Avenir LT Std 35 Light"/>
          <w:color w:val="00B050"/>
          <w:highlight w:val="yellow"/>
        </w:rPr>
        <w:t xml:space="preserve">Voor zover </w:t>
      </w:r>
      <w:proofErr w:type="spellStart"/>
      <w:r w:rsidR="00EB14C1" w:rsidRPr="00C063AB">
        <w:rPr>
          <w:rFonts w:ascii="Avenir LT Std 35 Light" w:hAnsi="Avenir LT Std 35 Light"/>
          <w:color w:val="00B050"/>
          <w:highlight w:val="yellow"/>
        </w:rPr>
        <w:t>Subverwerkers</w:t>
      </w:r>
      <w:proofErr w:type="spellEnd"/>
      <w:r w:rsidR="00EB14C1" w:rsidRPr="00C063AB">
        <w:rPr>
          <w:rFonts w:ascii="Avenir LT Std 35 Light" w:hAnsi="Avenir LT Std 35 Light"/>
          <w:color w:val="00B050"/>
          <w:highlight w:val="yellow"/>
        </w:rPr>
        <w:t xml:space="preserve"> worden ingezet buiten de EER, draagt Verwerker er zorg voor dat wordt voldaan aan de vereisten van Hoofdstuk V van de AVG. De algemene toestemming als bedoeld in artikel 8.1 omvat tevens dergelijke inzet, mits aan deze vereisten is voldaan.</w:t>
      </w:r>
    </w:p>
    <w:p w14:paraId="5E3F9063" w14:textId="4690DE0E" w:rsidR="00CD06D7" w:rsidRPr="00EB14C1" w:rsidRDefault="00CD06D7" w:rsidP="003E13C0">
      <w:pPr>
        <w:spacing w:after="0"/>
        <w:ind w:left="705" w:hanging="705"/>
        <w:jc w:val="both"/>
        <w:rPr>
          <w:rFonts w:ascii="Avenir LT Std 35 Light" w:hAnsi="Avenir LT Std 35 Light"/>
          <w:color w:val="00B050"/>
        </w:rPr>
      </w:pPr>
    </w:p>
    <w:p w14:paraId="4677B3BB" w14:textId="77777777" w:rsidR="00956148" w:rsidRPr="00D7229C" w:rsidRDefault="00956148" w:rsidP="003E13C0">
      <w:pPr>
        <w:spacing w:after="0"/>
        <w:ind w:left="705" w:hanging="705"/>
        <w:jc w:val="both"/>
        <w:rPr>
          <w:rFonts w:ascii="Avenir LT Std 35 Light" w:hAnsi="Avenir LT Std 35 Light"/>
        </w:rPr>
      </w:pPr>
    </w:p>
    <w:p w14:paraId="4792FCCE" w14:textId="64C62235" w:rsidR="00CD06D7" w:rsidRPr="000715D6" w:rsidRDefault="00CD06D7" w:rsidP="000715D6">
      <w:pPr>
        <w:pStyle w:val="Geenafstand"/>
        <w:rPr>
          <w:rFonts w:ascii="Delta Light" w:hAnsi="Delta Light"/>
          <w:b/>
          <w:bCs/>
        </w:rPr>
      </w:pPr>
      <w:r w:rsidRPr="000715D6">
        <w:rPr>
          <w:rFonts w:ascii="Delta Light" w:hAnsi="Delta Light"/>
          <w:b/>
          <w:bCs/>
        </w:rPr>
        <w:t xml:space="preserve">Artikel </w:t>
      </w:r>
      <w:r w:rsidR="0044364A" w:rsidRPr="000715D6">
        <w:rPr>
          <w:rFonts w:ascii="Delta Light" w:hAnsi="Delta Light"/>
          <w:b/>
          <w:bCs/>
        </w:rPr>
        <w:t>9</w:t>
      </w:r>
      <w:r w:rsidR="00956148" w:rsidRPr="000715D6">
        <w:rPr>
          <w:rFonts w:ascii="Delta Light" w:hAnsi="Delta Light"/>
          <w:b/>
          <w:bCs/>
        </w:rPr>
        <w:tab/>
      </w:r>
      <w:r w:rsidRPr="000715D6">
        <w:rPr>
          <w:rFonts w:ascii="Delta Light" w:hAnsi="Delta Light"/>
          <w:b/>
          <w:bCs/>
        </w:rPr>
        <w:t>Aansprakelijkheid</w:t>
      </w:r>
    </w:p>
    <w:p w14:paraId="6CF958AE" w14:textId="50618DBD" w:rsidR="00CD06D7" w:rsidRPr="00D7229C" w:rsidRDefault="0044364A" w:rsidP="003E13C0">
      <w:pPr>
        <w:spacing w:after="0"/>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.1.</w:t>
      </w:r>
      <w:r w:rsidR="00CD06D7" w:rsidRPr="00D7229C">
        <w:rPr>
          <w:rFonts w:ascii="Avenir LT Std 35 Light" w:hAnsi="Avenir LT Std 35 Light"/>
        </w:rPr>
        <w:tab/>
        <w:t>Partijen zijn ieder verantwoordelijk en aansprakelijk voor hun eigen handelen.</w:t>
      </w:r>
    </w:p>
    <w:p w14:paraId="34CBEFFE" w14:textId="7BDF8ED8" w:rsidR="00CD06D7" w:rsidRPr="00D7229C" w:rsidRDefault="0044364A" w:rsidP="00667023">
      <w:pPr>
        <w:spacing w:after="0"/>
        <w:ind w:left="705" w:hanging="705"/>
        <w:jc w:val="both"/>
        <w:rPr>
          <w:rFonts w:ascii="Avenir LT Std 35 Light" w:hAnsi="Avenir LT Std 35 Light"/>
        </w:rPr>
      </w:pPr>
      <w:r w:rsidRPr="001025EB">
        <w:rPr>
          <w:rFonts w:ascii="Avenir LT Std 35 Light" w:hAnsi="Avenir LT Std 35 Light"/>
          <w:highlight w:val="yellow"/>
        </w:rPr>
        <w:t>9</w:t>
      </w:r>
      <w:r w:rsidR="00CD06D7" w:rsidRPr="001025EB">
        <w:rPr>
          <w:rFonts w:ascii="Avenir LT Std 35 Light" w:hAnsi="Avenir LT Std 35 Light"/>
          <w:highlight w:val="yellow"/>
        </w:rPr>
        <w:t>.2.</w:t>
      </w:r>
      <w:r w:rsidR="00CD06D7" w:rsidRPr="001025EB">
        <w:rPr>
          <w:rFonts w:ascii="Avenir LT Std 35 Light" w:hAnsi="Avenir LT Std 35 Light"/>
          <w:highlight w:val="yellow"/>
        </w:rPr>
        <w:tab/>
      </w:r>
      <w:r w:rsidR="00CD06D7" w:rsidRPr="001025EB">
        <w:rPr>
          <w:rFonts w:ascii="Avenir LT Std 35 Light" w:hAnsi="Avenir LT Std 35 Light"/>
          <w:strike/>
          <w:color w:val="FF0000"/>
          <w:highlight w:val="yellow"/>
        </w:rPr>
        <w:t>Enige beperking van de aansprakelijkheid</w:t>
      </w:r>
      <w:r w:rsidR="001025EB" w:rsidRPr="001025EB">
        <w:rPr>
          <w:rFonts w:ascii="Avenir LT Std 35 Light" w:hAnsi="Avenir LT Std 35 Light"/>
          <w:strike/>
          <w:color w:val="FF0000"/>
          <w:highlight w:val="yellow"/>
        </w:rPr>
        <w:t xml:space="preserve">. </w:t>
      </w:r>
      <w:r w:rsidR="00E45E17" w:rsidRPr="001025EB">
        <w:rPr>
          <w:rFonts w:ascii="Avenir LT Std 35 Light" w:hAnsi="Avenir LT Std 35 Light"/>
          <w:highlight w:val="yellow"/>
        </w:rPr>
        <w:t>De</w:t>
      </w:r>
      <w:r w:rsidR="00CD06D7" w:rsidRPr="001025EB">
        <w:rPr>
          <w:rFonts w:ascii="Avenir LT Std 35 Light" w:hAnsi="Avenir LT Std 35 Light"/>
          <w:highlight w:val="yellow"/>
        </w:rPr>
        <w:t xml:space="preserve"> in de </w:t>
      </w:r>
      <w:r w:rsidR="009752BF" w:rsidRPr="001025EB">
        <w:rPr>
          <w:rFonts w:ascii="Avenir LT Std 35 Light" w:hAnsi="Avenir LT Std 35 Light"/>
          <w:highlight w:val="yellow"/>
        </w:rPr>
        <w:t xml:space="preserve">Raamovereenkomst </w:t>
      </w:r>
      <w:r w:rsidR="00CD06D7" w:rsidRPr="001025EB">
        <w:rPr>
          <w:rFonts w:ascii="Avenir LT Std 35 Light" w:hAnsi="Avenir LT Std 35 Light"/>
          <w:strike/>
          <w:color w:val="FF0000"/>
          <w:highlight w:val="yellow"/>
        </w:rPr>
        <w:t>is mutatis mutandis ook</w:t>
      </w:r>
      <w:r w:rsidR="00CD06D7" w:rsidRPr="001025EB">
        <w:rPr>
          <w:rFonts w:ascii="Avenir LT Std 35 Light" w:hAnsi="Avenir LT Std 35 Light"/>
          <w:highlight w:val="yellow"/>
        </w:rPr>
        <w:t xml:space="preserve"> </w:t>
      </w:r>
      <w:r w:rsidR="003F1D02" w:rsidRPr="001025EB">
        <w:rPr>
          <w:rFonts w:ascii="Avenir LT Std 35 Light" w:hAnsi="Avenir LT Std 35 Light"/>
          <w:color w:val="00B050"/>
          <w:highlight w:val="yellow"/>
        </w:rPr>
        <w:t xml:space="preserve">overeengekomen beperkingen </w:t>
      </w:r>
      <w:r w:rsidR="00CD06D7" w:rsidRPr="001025EB">
        <w:rPr>
          <w:rFonts w:ascii="Avenir LT Std 35 Light" w:hAnsi="Avenir LT Std 35 Light"/>
          <w:color w:val="00B050"/>
          <w:highlight w:val="yellow"/>
        </w:rPr>
        <w:t xml:space="preserve">van </w:t>
      </w:r>
      <w:r w:rsidR="003F1D02" w:rsidRPr="001025EB">
        <w:rPr>
          <w:rFonts w:ascii="Avenir LT Std 35 Light" w:hAnsi="Avenir LT Std 35 Light"/>
          <w:color w:val="00B050"/>
          <w:highlight w:val="yellow"/>
        </w:rPr>
        <w:t xml:space="preserve">aansprakelijkheid zijn </w:t>
      </w:r>
      <w:r w:rsidR="00CD06D7" w:rsidRPr="001025EB">
        <w:rPr>
          <w:rFonts w:ascii="Avenir LT Std 35 Light" w:hAnsi="Avenir LT Std 35 Light"/>
          <w:highlight w:val="yellow"/>
        </w:rPr>
        <w:t xml:space="preserve">van </w:t>
      </w:r>
      <w:r w:rsidR="00241C65" w:rsidRPr="001025EB">
        <w:rPr>
          <w:rFonts w:ascii="Avenir LT Std 35 Light" w:hAnsi="Avenir LT Std 35 Light"/>
          <w:color w:val="00B050"/>
          <w:highlight w:val="yellow"/>
        </w:rPr>
        <w:t xml:space="preserve">overeenkomstige </w:t>
      </w:r>
      <w:r w:rsidR="00CD06D7" w:rsidRPr="001025EB">
        <w:rPr>
          <w:rFonts w:ascii="Avenir LT Std 35 Light" w:hAnsi="Avenir LT Std 35 Light"/>
          <w:highlight w:val="yellow"/>
        </w:rPr>
        <w:t>toepassing op deze Verwerkersovereenkomst, met dien verstande dat:</w:t>
      </w:r>
      <w:r w:rsidR="00B06809" w:rsidRPr="00B06809">
        <w:rPr>
          <w:kern w:val="2"/>
          <w14:ligatures w14:val="standardContextual"/>
        </w:rPr>
        <w:t xml:space="preserve"> </w:t>
      </w:r>
    </w:p>
    <w:p w14:paraId="56824531" w14:textId="44DCEC8F" w:rsidR="008B33E0" w:rsidRPr="00D7229C" w:rsidRDefault="00CD06D7" w:rsidP="003E13C0">
      <w:pPr>
        <w:pStyle w:val="Lijstalinea"/>
        <w:numPr>
          <w:ilvl w:val="0"/>
          <w:numId w:val="6"/>
        </w:numPr>
        <w:spacing w:after="0"/>
        <w:jc w:val="both"/>
        <w:rPr>
          <w:rFonts w:ascii="Avenir LT Std 35 Light" w:hAnsi="Avenir LT Std 35 Light"/>
        </w:rPr>
      </w:pPr>
      <w:r w:rsidRPr="00D7229C">
        <w:rPr>
          <w:rFonts w:ascii="Avenir LT Std 35 Light" w:hAnsi="Avenir LT Std 35 Light"/>
        </w:rPr>
        <w:t>eventuele (impliciete of expliciete) uitsluitingen van aansprakelijkheid voor verlies en/of verminking van Persoonsgegevens zijn uitgesloten;</w:t>
      </w:r>
    </w:p>
    <w:p w14:paraId="5BE440FD" w14:textId="4BFCA557" w:rsidR="00DB4482" w:rsidRPr="00C063AB" w:rsidRDefault="00CD06D7" w:rsidP="00DB4482">
      <w:pPr>
        <w:pStyle w:val="Lijstalinea"/>
        <w:numPr>
          <w:ilvl w:val="0"/>
          <w:numId w:val="6"/>
        </w:numPr>
        <w:rPr>
          <w:rFonts w:ascii="Avenir LT Std 35 Light" w:hAnsi="Avenir LT Std 35 Light"/>
          <w:color w:val="00B050"/>
          <w:highlight w:val="yellow"/>
        </w:rPr>
      </w:pPr>
      <w:r w:rsidRPr="00C063AB">
        <w:rPr>
          <w:rFonts w:ascii="Avenir LT Std 35 Light" w:hAnsi="Avenir LT Std 35 Light"/>
        </w:rPr>
        <w:t xml:space="preserve">eventuele (impliciete of expliciete) uitsluitingen van aansprakelijkheid </w:t>
      </w:r>
      <w:r w:rsidR="00DD7FBE" w:rsidRPr="00DB4482">
        <w:rPr>
          <w:rFonts w:ascii="Avenir LT Std 35 Light" w:hAnsi="Avenir LT Std 35 Light"/>
          <w:color w:val="00B050"/>
          <w:highlight w:val="yellow"/>
        </w:rPr>
        <w:t>niet van toepassing</w:t>
      </w:r>
      <w:r w:rsidR="00372F20" w:rsidRPr="00DB4482">
        <w:rPr>
          <w:rFonts w:ascii="Avenir LT Std 35 Light" w:hAnsi="Avenir LT Std 35 Light"/>
          <w:color w:val="00B050"/>
          <w:highlight w:val="yellow"/>
        </w:rPr>
        <w:t xml:space="preserve"> zijn op</w:t>
      </w:r>
      <w:r w:rsidR="001B1A1C" w:rsidRPr="00DB4482">
        <w:rPr>
          <w:rFonts w:ascii="Avenir LT Std 35 Light" w:hAnsi="Avenir LT Std 35 Light"/>
          <w:color w:val="00B050"/>
          <w:highlight w:val="yellow"/>
        </w:rPr>
        <w:t xml:space="preserve"> door </w:t>
      </w:r>
      <w:r w:rsidRPr="00DB4482">
        <w:rPr>
          <w:rFonts w:ascii="Avenir LT Std 35 Light" w:hAnsi="Avenir LT Std 35 Light"/>
          <w:strike/>
          <w:color w:val="FF0000"/>
          <w:highlight w:val="yellow"/>
        </w:rPr>
        <w:t xml:space="preserve">voor boetes die door de </w:t>
      </w:r>
      <w:r w:rsidR="00076DFB" w:rsidRPr="00DB4482">
        <w:rPr>
          <w:rFonts w:ascii="Avenir LT Std 35 Light" w:hAnsi="Avenir LT Std 35 Light"/>
          <w:color w:val="00B050"/>
          <w:highlight w:val="yellow"/>
        </w:rPr>
        <w:t xml:space="preserve">een </w:t>
      </w:r>
      <w:r w:rsidRPr="00C063AB">
        <w:rPr>
          <w:rFonts w:ascii="Avenir LT Std 35 Light" w:hAnsi="Avenir LT Std 35 Light"/>
        </w:rPr>
        <w:t>toezichthoude</w:t>
      </w:r>
      <w:r w:rsidR="001A31D9" w:rsidRPr="00C063AB">
        <w:rPr>
          <w:rFonts w:ascii="Avenir LT Std 35 Light" w:hAnsi="Avenir LT Std 35 Light"/>
        </w:rPr>
        <w:t>nde autoriteit</w:t>
      </w:r>
      <w:r w:rsidRPr="00C063AB">
        <w:rPr>
          <w:rFonts w:ascii="Avenir LT Std 35 Light" w:hAnsi="Avenir LT Std 35 Light"/>
        </w:rPr>
        <w:t xml:space="preserve"> </w:t>
      </w:r>
      <w:r w:rsidR="00DB4482" w:rsidRPr="00C063AB">
        <w:rPr>
          <w:rFonts w:ascii="Avenir LT Std 35 Light" w:hAnsi="Avenir LT Std 35 Light"/>
          <w:strike/>
          <w:color w:val="FF0000"/>
          <w:highlight w:val="yellow"/>
        </w:rPr>
        <w:t>worden opgelegd die rechtstreeks verband houden met een toerekenbare tekortkoming van Verwerker, of een aan Verwerker toerekenbaar gedraging of nalaten, zijn uitgesloten.</w:t>
      </w:r>
      <w:r w:rsidR="004A65AA" w:rsidRPr="00C063AB">
        <w:rPr>
          <w:rFonts w:ascii="Avenir LT Std 35 Light" w:hAnsi="Avenir LT Std 35 Light"/>
          <w:color w:val="FF0000"/>
          <w:highlight w:val="yellow"/>
        </w:rPr>
        <w:t xml:space="preserve"> </w:t>
      </w:r>
      <w:r w:rsidR="006A4BA8" w:rsidRPr="00C063AB">
        <w:rPr>
          <w:rFonts w:ascii="Avenir LT Std 35 Light" w:hAnsi="Avenir LT Std 35 Light"/>
          <w:color w:val="00B050"/>
          <w:highlight w:val="yellow"/>
        </w:rPr>
        <w:t xml:space="preserve">aan Verwerkingsverantwoordelijke </w:t>
      </w:r>
      <w:r w:rsidR="00DB4482" w:rsidRPr="00C063AB">
        <w:rPr>
          <w:rFonts w:ascii="Avenir LT Std 35 Light" w:hAnsi="Avenir LT Std 35 Light"/>
          <w:color w:val="00B050"/>
          <w:highlight w:val="yellow"/>
        </w:rPr>
        <w:t>opgelegde bestuurlijke boetes, voor zover:</w:t>
      </w:r>
    </w:p>
    <w:p w14:paraId="0A8C2067" w14:textId="75EECCB3" w:rsidR="006A079A" w:rsidRPr="00C063AB" w:rsidRDefault="001A3BA9" w:rsidP="0061503B">
      <w:pPr>
        <w:pStyle w:val="Lijstalinea"/>
        <w:numPr>
          <w:ilvl w:val="1"/>
          <w:numId w:val="6"/>
        </w:numPr>
        <w:spacing w:after="0"/>
        <w:jc w:val="both"/>
        <w:rPr>
          <w:rFonts w:ascii="Avenir LT Std 35 Light" w:hAnsi="Avenir LT Std 35 Light"/>
          <w:color w:val="00B050"/>
          <w:highlight w:val="yellow"/>
        </w:rPr>
      </w:pPr>
      <w:r w:rsidRPr="00C063AB">
        <w:rPr>
          <w:rFonts w:ascii="Avenir LT Std 35 Light" w:hAnsi="Avenir LT Std 35 Light"/>
          <w:color w:val="00B050"/>
          <w:highlight w:val="yellow"/>
        </w:rPr>
        <w:t xml:space="preserve">deze het gevolg zijn van een aan Verwerker </w:t>
      </w:r>
      <w:r w:rsidR="00A322BF" w:rsidRPr="00C063AB">
        <w:rPr>
          <w:rFonts w:ascii="Avenir LT Std 35 Light" w:hAnsi="Avenir LT Std 35 Light"/>
          <w:color w:val="00B050"/>
          <w:highlight w:val="yellow"/>
        </w:rPr>
        <w:t>toerekenbare</w:t>
      </w:r>
      <w:r w:rsidRPr="00C063AB">
        <w:rPr>
          <w:rFonts w:ascii="Avenir LT Std 35 Light" w:hAnsi="Avenir LT Std 35 Light"/>
          <w:color w:val="00B050"/>
          <w:highlight w:val="yellow"/>
        </w:rPr>
        <w:t xml:space="preserve"> tekortkoming; en</w:t>
      </w:r>
    </w:p>
    <w:p w14:paraId="707C3958" w14:textId="7B873F8C" w:rsidR="001A3BA9" w:rsidRPr="00C063AB" w:rsidRDefault="001A3BA9" w:rsidP="00DB4482">
      <w:pPr>
        <w:pStyle w:val="Lijstalinea"/>
        <w:numPr>
          <w:ilvl w:val="1"/>
          <w:numId w:val="6"/>
        </w:numPr>
        <w:spacing w:after="0"/>
        <w:jc w:val="both"/>
        <w:rPr>
          <w:rFonts w:ascii="Avenir LT Std 35 Light" w:hAnsi="Avenir LT Std 35 Light"/>
          <w:color w:val="00B050"/>
          <w:highlight w:val="yellow"/>
        </w:rPr>
      </w:pPr>
      <w:r w:rsidRPr="00C063AB">
        <w:rPr>
          <w:rFonts w:ascii="Avenir LT Std 35 Light" w:hAnsi="Avenir LT Std 35 Light"/>
          <w:color w:val="00B050"/>
          <w:highlight w:val="yellow"/>
        </w:rPr>
        <w:t xml:space="preserve">deze, gelet op de </w:t>
      </w:r>
      <w:r w:rsidR="00A322BF" w:rsidRPr="00C063AB">
        <w:rPr>
          <w:rFonts w:ascii="Avenir LT Std 35 Light" w:hAnsi="Avenir LT Std 35 Light"/>
          <w:color w:val="00B050"/>
          <w:highlight w:val="yellow"/>
        </w:rPr>
        <w:t xml:space="preserve">aard van de overtreding, (mede) rechtstreeks aan Verwerker hadden kunnen worden opgelegd. </w:t>
      </w:r>
    </w:p>
    <w:p w14:paraId="2BE9FD0E" w14:textId="2AFCEBEF" w:rsidR="00DE42F4" w:rsidRPr="00DE42F4" w:rsidRDefault="0018455E" w:rsidP="00DE42F4">
      <w:pPr>
        <w:spacing w:after="0"/>
        <w:ind w:left="705"/>
        <w:jc w:val="both"/>
        <w:rPr>
          <w:rFonts w:ascii="Avenir LT Std 35 Light" w:hAnsi="Avenir LT Std 35 Light"/>
          <w:color w:val="00B050"/>
        </w:rPr>
      </w:pPr>
      <w:r w:rsidRPr="00C063AB">
        <w:rPr>
          <w:rFonts w:ascii="Avenir LT Std 35 Light" w:hAnsi="Avenir LT Std 35 Light"/>
          <w:color w:val="00B050"/>
          <w:highlight w:val="yellow"/>
        </w:rPr>
        <w:t>De aansprakelijkheid als bedoeld in dit artikel, waaronder begrepen vergoedingen van bestuurlijke boetes, is onderworpen aan de in de Raamovereenkomst overeengekomen aansprakelijkheidsbeperkingen, tenzij sprake is van opzet of bewuste roekeloosheid van Verwerker of diens leidinggevenden.</w:t>
      </w:r>
    </w:p>
    <w:p w14:paraId="03360BC8" w14:textId="77777777" w:rsidR="0010081D" w:rsidRPr="00BE3645" w:rsidRDefault="0044364A" w:rsidP="0010081D">
      <w:pPr>
        <w:spacing w:after="0"/>
        <w:ind w:left="705" w:hanging="705"/>
        <w:jc w:val="both"/>
        <w:rPr>
          <w:rFonts w:ascii="Avenir LT Std 35 Light" w:hAnsi="Avenir LT Std 35 Light"/>
          <w:color w:val="00B050"/>
          <w:highlight w:val="yellow"/>
        </w:rPr>
      </w:pPr>
      <w:r w:rsidRPr="00BE3645">
        <w:rPr>
          <w:rFonts w:ascii="Avenir LT Std 35 Light" w:hAnsi="Avenir LT Std 35 Light"/>
          <w:highlight w:val="yellow"/>
        </w:rPr>
        <w:t>9</w:t>
      </w:r>
      <w:r w:rsidR="00CD06D7" w:rsidRPr="00BE3645">
        <w:rPr>
          <w:rFonts w:ascii="Avenir LT Std 35 Light" w:hAnsi="Avenir LT Std 35 Light"/>
          <w:highlight w:val="yellow"/>
        </w:rPr>
        <w:t>.3.</w:t>
      </w:r>
      <w:r w:rsidR="00CD06D7" w:rsidRPr="00BE3645">
        <w:rPr>
          <w:rFonts w:ascii="Avenir LT Std 35 Light" w:hAnsi="Avenir LT Std 35 Light"/>
          <w:highlight w:val="yellow"/>
        </w:rPr>
        <w:tab/>
      </w:r>
      <w:r w:rsidR="0010081D" w:rsidRPr="00C063AB">
        <w:rPr>
          <w:rFonts w:ascii="Avenir LT Std 35 Light" w:hAnsi="Avenir LT Std 35 Light"/>
        </w:rPr>
        <w:t xml:space="preserve">Verwerker vrijwaart Verwerkingsverantwoordelijke </w:t>
      </w:r>
      <w:r w:rsidR="0010081D" w:rsidRPr="00BE3645">
        <w:rPr>
          <w:rFonts w:ascii="Avenir LT Std 35 Light" w:hAnsi="Avenir LT Std 35 Light"/>
          <w:strike/>
          <w:color w:val="FF0000"/>
          <w:highlight w:val="yellow"/>
        </w:rPr>
        <w:t>en stelt de Verwerkingsverantwoordelijke schadeloos voor alle claims, acties, aanspraken van derden, alsmede boetes van de toezichthoudende autoriteit, die rechtstreeks voortvloeien uit een toerekenbare tekortkoming door Verwerker en/of diens onderaannemers/</w:t>
      </w:r>
      <w:proofErr w:type="spellStart"/>
      <w:r w:rsidR="0010081D" w:rsidRPr="00BE3645">
        <w:rPr>
          <w:rFonts w:ascii="Avenir LT Std 35 Light" w:hAnsi="Avenir LT Std 35 Light"/>
          <w:strike/>
          <w:color w:val="FF0000"/>
          <w:highlight w:val="yellow"/>
        </w:rPr>
        <w:t>Subverwerkers</w:t>
      </w:r>
      <w:proofErr w:type="spellEnd"/>
      <w:r w:rsidR="0010081D" w:rsidRPr="00BE3645">
        <w:rPr>
          <w:rFonts w:ascii="Avenir LT Std 35 Light" w:hAnsi="Avenir LT Std 35 Light"/>
          <w:strike/>
          <w:color w:val="FF0000"/>
          <w:highlight w:val="yellow"/>
        </w:rPr>
        <w:t xml:space="preserve"> in de nakoming van zijn verplichtingen onder deze Verwerkersovereenkomst en/of enige schending door Verwerker en/of diens onderaannemers/</w:t>
      </w:r>
      <w:proofErr w:type="spellStart"/>
      <w:r w:rsidR="0010081D" w:rsidRPr="00BE3645">
        <w:rPr>
          <w:rFonts w:ascii="Avenir LT Std 35 Light" w:hAnsi="Avenir LT Std 35 Light"/>
          <w:strike/>
          <w:color w:val="FF0000"/>
          <w:highlight w:val="yellow"/>
        </w:rPr>
        <w:t>Subverwerkers</w:t>
      </w:r>
      <w:proofErr w:type="spellEnd"/>
      <w:r w:rsidR="0010081D" w:rsidRPr="00BE3645">
        <w:rPr>
          <w:rFonts w:ascii="Avenir LT Std 35 Light" w:hAnsi="Avenir LT Std 35 Light"/>
          <w:strike/>
          <w:color w:val="FF0000"/>
          <w:highlight w:val="yellow"/>
        </w:rPr>
        <w:t xml:space="preserve"> van de van toepassing zijnde wetgeving op het gebied van verwerking van Persoonsgegevens.</w:t>
      </w:r>
      <w:r w:rsidR="0010081D" w:rsidRPr="00BE3645">
        <w:rPr>
          <w:rFonts w:ascii="Avenir LT Std 35 Light" w:hAnsi="Avenir LT Std 35 Light"/>
          <w:color w:val="FF0000"/>
          <w:highlight w:val="yellow"/>
        </w:rPr>
        <w:t xml:space="preserve"> </w:t>
      </w:r>
      <w:r w:rsidR="00BE3645" w:rsidRPr="00BE3645">
        <w:rPr>
          <w:rFonts w:ascii="Avenir LT Std 35 Light" w:hAnsi="Avenir LT Std 35 Light"/>
          <w:color w:val="00B050"/>
          <w:highlight w:val="yellow"/>
        </w:rPr>
        <w:t>v</w:t>
      </w:r>
      <w:r w:rsidR="0010081D" w:rsidRPr="00BE3645">
        <w:rPr>
          <w:rFonts w:ascii="Avenir LT Std 35 Light" w:hAnsi="Avenir LT Std 35 Light"/>
          <w:color w:val="00B050"/>
          <w:highlight w:val="yellow"/>
        </w:rPr>
        <w:t xml:space="preserve">oor aanspraken van derden, waaronder begrepen claims als bedoeld in artikel 82 AVG, voor zover deze het gevolg zijn van een aan Verwerker toerekenbare tekortkoming in de nakoming van zijn verplichtingen uit hoofde van deze Verwerkersovereenkomst, daaronder begrepen handelen of nalaten van door Verwerker ingeschakelde </w:t>
      </w:r>
      <w:proofErr w:type="spellStart"/>
      <w:r w:rsidR="0010081D" w:rsidRPr="00BE3645">
        <w:rPr>
          <w:rFonts w:ascii="Avenir LT Std 35 Light" w:hAnsi="Avenir LT Std 35 Light"/>
          <w:color w:val="00B050"/>
          <w:highlight w:val="yellow"/>
        </w:rPr>
        <w:t>subverwerkers</w:t>
      </w:r>
      <w:proofErr w:type="spellEnd"/>
      <w:r w:rsidR="0010081D" w:rsidRPr="00BE3645">
        <w:rPr>
          <w:rFonts w:ascii="Avenir LT Std 35 Light" w:hAnsi="Avenir LT Std 35 Light"/>
          <w:color w:val="00B050"/>
          <w:highlight w:val="yellow"/>
        </w:rPr>
        <w:t>.</w:t>
      </w:r>
    </w:p>
    <w:p w14:paraId="7CB32FAD" w14:textId="30712110" w:rsidR="009524E0" w:rsidRPr="006A00B5" w:rsidRDefault="0010081D" w:rsidP="009524E0">
      <w:pPr>
        <w:spacing w:after="0"/>
        <w:ind w:left="705" w:hanging="705"/>
        <w:jc w:val="both"/>
        <w:rPr>
          <w:rFonts w:ascii="Avenir LT Std 35 Light" w:hAnsi="Avenir LT Std 35 Light"/>
          <w:color w:val="00B050"/>
          <w:highlight w:val="yellow"/>
        </w:rPr>
      </w:pPr>
      <w:r w:rsidRPr="00BE3645">
        <w:rPr>
          <w:rFonts w:ascii="Avenir LT Std 35 Light" w:hAnsi="Avenir LT Std 35 Light"/>
          <w:color w:val="00B050"/>
          <w:highlight w:val="yellow"/>
        </w:rPr>
        <w:lastRenderedPageBreak/>
        <w:tab/>
      </w:r>
      <w:r w:rsidR="009524E0" w:rsidRPr="006A00B5">
        <w:rPr>
          <w:rFonts w:ascii="Avenir LT Std 35 Light" w:hAnsi="Avenir LT Std 35 Light"/>
          <w:color w:val="00B050"/>
          <w:highlight w:val="yellow"/>
        </w:rPr>
        <w:t>Deze vrijwaring is onderworpen aan de in de Raamovereenkomst overeengekomen aansprakelijkheidsbeperkingen, voor zover rechtens toegestaan, en geldt niet in geval van opzet of bewuste roekeloosheid van Verwerker.</w:t>
      </w:r>
    </w:p>
    <w:p w14:paraId="4B6E9FBE" w14:textId="0138ECCC" w:rsidR="0010081D" w:rsidRPr="00BE3645" w:rsidRDefault="0010081D" w:rsidP="009524E0">
      <w:pPr>
        <w:spacing w:after="0"/>
        <w:ind w:left="705"/>
        <w:jc w:val="both"/>
        <w:rPr>
          <w:rFonts w:ascii="Avenir LT Std 35 Light" w:hAnsi="Avenir LT Std 35 Light"/>
          <w:color w:val="00B050"/>
          <w:highlight w:val="yellow"/>
        </w:rPr>
      </w:pPr>
      <w:r w:rsidRPr="00BE3645">
        <w:rPr>
          <w:rFonts w:ascii="Avenir LT Std 35 Light" w:hAnsi="Avenir LT Std 35 Light"/>
          <w:color w:val="00B050"/>
          <w:highlight w:val="yellow"/>
        </w:rPr>
        <w:t>In het geval van bestuurlijke boetes als bedoeld in artikel 9.2</w:t>
      </w:r>
    </w:p>
    <w:p w14:paraId="6DF31CAE" w14:textId="77777777" w:rsidR="0010081D" w:rsidRPr="00BE3645" w:rsidRDefault="0010081D" w:rsidP="009524E0">
      <w:pPr>
        <w:spacing w:after="0"/>
        <w:ind w:left="705"/>
        <w:jc w:val="both"/>
        <w:rPr>
          <w:rFonts w:ascii="Avenir LT Std 35 Light" w:hAnsi="Avenir LT Std 35 Light"/>
          <w:color w:val="00B050"/>
          <w:highlight w:val="yellow"/>
        </w:rPr>
      </w:pPr>
      <w:r w:rsidRPr="00BE3645">
        <w:rPr>
          <w:rFonts w:ascii="Avenir LT Std 35 Light" w:hAnsi="Avenir LT Std 35 Light"/>
          <w:color w:val="00B050"/>
          <w:highlight w:val="yellow"/>
        </w:rPr>
        <w:t>a)</w:t>
      </w:r>
      <w:r w:rsidRPr="00BE3645">
        <w:rPr>
          <w:rFonts w:ascii="Avenir LT Std 35 Light" w:hAnsi="Avenir LT Std 35 Light"/>
          <w:color w:val="00B050"/>
          <w:highlight w:val="yellow"/>
        </w:rPr>
        <w:tab/>
        <w:t>stelt Verwerkingsverantwoordelijke Verwerker onverwijld op de hoogte;</w:t>
      </w:r>
    </w:p>
    <w:p w14:paraId="22A03C32" w14:textId="77777777" w:rsidR="0010081D" w:rsidRPr="00BE3645" w:rsidRDefault="0010081D" w:rsidP="009524E0">
      <w:pPr>
        <w:spacing w:after="0"/>
        <w:ind w:left="705"/>
        <w:jc w:val="both"/>
        <w:rPr>
          <w:rFonts w:ascii="Avenir LT Std 35 Light" w:hAnsi="Avenir LT Std 35 Light"/>
          <w:color w:val="00B050"/>
          <w:highlight w:val="yellow"/>
        </w:rPr>
      </w:pPr>
      <w:r w:rsidRPr="00BE3645">
        <w:rPr>
          <w:rFonts w:ascii="Avenir LT Std 35 Light" w:hAnsi="Avenir LT Std 35 Light"/>
          <w:color w:val="00B050"/>
          <w:highlight w:val="yellow"/>
        </w:rPr>
        <w:t>b)</w:t>
      </w:r>
      <w:r w:rsidRPr="00BE3645">
        <w:rPr>
          <w:rFonts w:ascii="Avenir LT Std 35 Light" w:hAnsi="Avenir LT Std 35 Light"/>
          <w:color w:val="00B050"/>
          <w:highlight w:val="yellow"/>
        </w:rPr>
        <w:tab/>
        <w:t>betrekt Verwerkingsverantwoordelijke Verwerker tijdig bij het voeren van verweer; en</w:t>
      </w:r>
    </w:p>
    <w:p w14:paraId="502A8B19" w14:textId="77777777" w:rsidR="0010081D" w:rsidRPr="00BE3645" w:rsidRDefault="0010081D" w:rsidP="009524E0">
      <w:pPr>
        <w:spacing w:after="0"/>
        <w:ind w:left="705"/>
        <w:jc w:val="both"/>
        <w:rPr>
          <w:rFonts w:ascii="Avenir LT Std 35 Light" w:hAnsi="Avenir LT Std 35 Light"/>
          <w:color w:val="00B050"/>
        </w:rPr>
      </w:pPr>
      <w:r w:rsidRPr="00BE3645">
        <w:rPr>
          <w:rFonts w:ascii="Avenir LT Std 35 Light" w:hAnsi="Avenir LT Std 35 Light"/>
          <w:color w:val="00B050"/>
          <w:highlight w:val="yellow"/>
        </w:rPr>
        <w:t>c)</w:t>
      </w:r>
      <w:r w:rsidRPr="00BE3645">
        <w:rPr>
          <w:rFonts w:ascii="Avenir LT Std 35 Light" w:hAnsi="Avenir LT Std 35 Light"/>
          <w:color w:val="00B050"/>
          <w:highlight w:val="yellow"/>
        </w:rPr>
        <w:tab/>
        <w:t>zullen Partijen zich inspannen de gevolgen zoveel mogelijk te beperken.</w:t>
      </w:r>
    </w:p>
    <w:p w14:paraId="6F19AD62" w14:textId="413A123B" w:rsidR="00CD06D7" w:rsidRPr="00D7229C" w:rsidRDefault="0044364A" w:rsidP="003E13C0">
      <w:pPr>
        <w:spacing w:after="0"/>
        <w:ind w:left="705" w:hanging="705"/>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.4.</w:t>
      </w:r>
      <w:r w:rsidR="00CD06D7" w:rsidRPr="00D7229C">
        <w:rPr>
          <w:rFonts w:ascii="Avenir LT Std 35 Light" w:hAnsi="Avenir LT Std 35 Light"/>
        </w:rPr>
        <w:tab/>
        <w:t xml:space="preserve">Voor zover Partijen hoofdelijk aansprakelijk zijn jegens derden, waaronder begrepen de betrokkene, of gezamenlijk een boete opgelegd krijgen door de </w:t>
      </w:r>
      <w:r w:rsidR="006D20D9" w:rsidRPr="00D7229C">
        <w:rPr>
          <w:rFonts w:ascii="Avenir LT Std 35 Light" w:hAnsi="Avenir LT Std 35 Light"/>
        </w:rPr>
        <w:t>toezichthoudende autoriteit</w:t>
      </w:r>
      <w:r w:rsidR="00CD06D7" w:rsidRPr="00D7229C">
        <w:rPr>
          <w:rFonts w:ascii="Avenir LT Std 35 Light" w:hAnsi="Avenir LT Std 35 Light"/>
        </w:rPr>
        <w:t>, zijn zij jegens elkaar, ieder voor het gedeelte van de schuld dat hem in hun onderlinge verhouding aangaat, verplicht overeenkomstig het bepaalde in Boek 6, Titel 1, Afdeling 2 van het Burgerlijk Wetboek in de schuld en kosten bij te dragen, tenzij de AVG anders bepaalt in welk geval de AVG voorgaat.</w:t>
      </w:r>
    </w:p>
    <w:p w14:paraId="471D8DC0" w14:textId="67E387FB" w:rsidR="00CD06D7" w:rsidRPr="00D7229C" w:rsidRDefault="0044364A" w:rsidP="003E13C0">
      <w:pPr>
        <w:spacing w:after="0"/>
        <w:ind w:left="705" w:hanging="705"/>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.5.</w:t>
      </w:r>
      <w:r w:rsidR="00CD06D7" w:rsidRPr="00D7229C">
        <w:rPr>
          <w:rFonts w:ascii="Avenir LT Std 35 Light" w:hAnsi="Avenir LT Std 35 Light"/>
        </w:rPr>
        <w:tab/>
        <w:t xml:space="preserve">Voor zover in de </w:t>
      </w:r>
      <w:r w:rsidR="009752BF" w:rsidRPr="008100A4">
        <w:rPr>
          <w:rFonts w:ascii="Avenir LT Std 35 Light" w:hAnsi="Avenir LT Std 35 Light"/>
        </w:rPr>
        <w:t>Raamovereenkomst</w:t>
      </w:r>
      <w:r w:rsidR="009752BF" w:rsidRPr="00D7229C">
        <w:rPr>
          <w:rFonts w:ascii="Avenir LT Std 35 Light" w:hAnsi="Avenir LT Std 35 Light"/>
        </w:rPr>
        <w:t xml:space="preserve"> </w:t>
      </w:r>
      <w:r w:rsidR="00CD06D7" w:rsidRPr="00D7229C">
        <w:rPr>
          <w:rFonts w:ascii="Avenir LT Std 35 Light" w:hAnsi="Avenir LT Std 35 Light"/>
        </w:rPr>
        <w:t>geen beperking van aansprakelijkheid voor Verwerkingsverantwoordelijke is opgenomen, geldt de in lid 2 opgenomen beperking voor Verwerker eveneens voor de Verwerkingsverantwoordelijke.</w:t>
      </w:r>
    </w:p>
    <w:p w14:paraId="53D3D00C" w14:textId="60582904" w:rsidR="00CD06D7" w:rsidRPr="00D7229C" w:rsidRDefault="0044364A" w:rsidP="003E13C0">
      <w:pPr>
        <w:spacing w:after="0"/>
        <w:ind w:left="705" w:hanging="705"/>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.6.</w:t>
      </w:r>
      <w:r w:rsidR="00CD06D7" w:rsidRPr="00D7229C">
        <w:rPr>
          <w:rFonts w:ascii="Avenir LT Std 35 Light" w:hAnsi="Avenir LT Std 35 Light"/>
        </w:rPr>
        <w:tab/>
        <w:t xml:space="preserve">Iedere beperking van aansprakelijkheid komt voorts voor de betreffende Partij te vervallen in geval van opzet of grove schuld aan de zijde van de betreffende Partij. </w:t>
      </w:r>
    </w:p>
    <w:p w14:paraId="7FE13944" w14:textId="43F3DF9A" w:rsidR="00CD06D7" w:rsidRPr="00D7229C" w:rsidRDefault="0044364A" w:rsidP="003E13C0">
      <w:pPr>
        <w:spacing w:after="0"/>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.7.</w:t>
      </w:r>
      <w:r w:rsidR="00CD06D7" w:rsidRPr="00D7229C">
        <w:rPr>
          <w:rFonts w:ascii="Avenir LT Std 35 Light" w:hAnsi="Avenir LT Std 35 Light"/>
        </w:rPr>
        <w:tab/>
        <w:t>Partijen dragen zorg voor afdoende dekking van de aansprakelijkheid.</w:t>
      </w:r>
    </w:p>
    <w:p w14:paraId="3E8ACBC1" w14:textId="77777777" w:rsidR="00052EAA" w:rsidRPr="00D7229C" w:rsidRDefault="00052EAA" w:rsidP="003E13C0">
      <w:pPr>
        <w:jc w:val="both"/>
        <w:rPr>
          <w:rFonts w:ascii="Avenir LT Std 35 Light" w:hAnsi="Avenir LT Std 35 Light"/>
        </w:rPr>
      </w:pPr>
    </w:p>
    <w:p w14:paraId="5F2FDADB" w14:textId="6A436397" w:rsidR="00CD06D7" w:rsidRPr="000715D6" w:rsidRDefault="00CD06D7" w:rsidP="000715D6">
      <w:pPr>
        <w:pStyle w:val="Geenafstand"/>
        <w:rPr>
          <w:rFonts w:ascii="Delta Light" w:hAnsi="Delta Light"/>
          <w:b/>
          <w:bCs/>
        </w:rPr>
      </w:pPr>
      <w:r w:rsidRPr="000715D6">
        <w:rPr>
          <w:rFonts w:ascii="Delta Light" w:hAnsi="Delta Light"/>
          <w:b/>
          <w:bCs/>
        </w:rPr>
        <w:t>Artikel 10</w:t>
      </w:r>
      <w:r w:rsidR="008E2325" w:rsidRPr="000715D6">
        <w:rPr>
          <w:rFonts w:ascii="Delta Light" w:hAnsi="Delta Light"/>
          <w:b/>
          <w:bCs/>
        </w:rPr>
        <w:tab/>
      </w:r>
      <w:r w:rsidR="00E72DA2" w:rsidRPr="000715D6">
        <w:rPr>
          <w:rFonts w:ascii="Delta Light" w:hAnsi="Delta Light"/>
          <w:b/>
          <w:bCs/>
        </w:rPr>
        <w:t>B</w:t>
      </w:r>
      <w:r w:rsidRPr="000715D6">
        <w:rPr>
          <w:rFonts w:ascii="Delta Light" w:hAnsi="Delta Light"/>
          <w:b/>
          <w:bCs/>
        </w:rPr>
        <w:t>eëindiging</w:t>
      </w:r>
      <w:r w:rsidR="00904EF1" w:rsidRPr="000715D6">
        <w:rPr>
          <w:rFonts w:ascii="Delta Light" w:hAnsi="Delta Light"/>
          <w:b/>
          <w:bCs/>
        </w:rPr>
        <w:t xml:space="preserve"> Verwerkersovereenkomst </w:t>
      </w:r>
    </w:p>
    <w:p w14:paraId="78460779" w14:textId="4336E57E"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10.1.</w:t>
      </w:r>
      <w:r w:rsidRPr="00D7229C">
        <w:rPr>
          <w:rFonts w:ascii="Avenir LT Std 35 Light" w:hAnsi="Avenir LT Std 35 Light"/>
        </w:rPr>
        <w:tab/>
        <w:t xml:space="preserve">Beëindiging van de </w:t>
      </w:r>
      <w:r w:rsidR="009752BF" w:rsidRPr="008100A4">
        <w:rPr>
          <w:rFonts w:ascii="Avenir LT Std 35 Light" w:hAnsi="Avenir LT Std 35 Light"/>
        </w:rPr>
        <w:t>Raamovereenkomst</w:t>
      </w:r>
      <w:r w:rsidRPr="00D7229C">
        <w:rPr>
          <w:rFonts w:ascii="Avenir LT Std 35 Light" w:hAnsi="Avenir LT Std 35 Light"/>
        </w:rPr>
        <w:t xml:space="preserve">, op welke grond dan ook, heeft tot gevolg dat de Verwerkersovereenkomst eveneens op dezelfde grond beëindigd wordt (en </w:t>
      </w:r>
      <w:proofErr w:type="spellStart"/>
      <w:r w:rsidRPr="00D7229C">
        <w:rPr>
          <w:rFonts w:ascii="Avenir LT Std 35 Light" w:hAnsi="Avenir LT Std 35 Light"/>
        </w:rPr>
        <w:t>vice</w:t>
      </w:r>
      <w:proofErr w:type="spellEnd"/>
      <w:r w:rsidRPr="00D7229C">
        <w:rPr>
          <w:rFonts w:ascii="Avenir LT Std 35 Light" w:hAnsi="Avenir LT Std 35 Light"/>
        </w:rPr>
        <w:t xml:space="preserve"> versa), tenzij Partijen in voorkomend geval anders overeenkomen. </w:t>
      </w:r>
      <w:r w:rsidR="009752BF">
        <w:rPr>
          <w:rFonts w:ascii="Avenir LT Std 35 Light" w:hAnsi="Avenir LT Std 35 Light"/>
        </w:rPr>
        <w:t xml:space="preserve"> </w:t>
      </w:r>
    </w:p>
    <w:p w14:paraId="3199B122" w14:textId="753903F0"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A73C6B" w:rsidRPr="00D7229C">
        <w:rPr>
          <w:rFonts w:ascii="Avenir LT Std 35 Light" w:hAnsi="Avenir LT Std 35 Light"/>
        </w:rPr>
        <w:t>2</w:t>
      </w:r>
      <w:r w:rsidRPr="00D7229C">
        <w:rPr>
          <w:rFonts w:ascii="Avenir LT Std 35 Light" w:hAnsi="Avenir LT Std 35 Light"/>
        </w:rPr>
        <w:t>.</w:t>
      </w:r>
      <w:r w:rsidRPr="00D7229C">
        <w:rPr>
          <w:rFonts w:ascii="Avenir LT Std 35 Light" w:hAnsi="Avenir LT Std 35 Light"/>
        </w:rPr>
        <w:tab/>
        <w:t>Verplichtingen welke naar hun aard bestemd zijn om ook na beëindiging van deze Verwerkersovereenkomst voort te duren, blijven na beëindiging van deze Verwerkersovereenkomst gelden. Tot deze bepalingen behoren bijvoorbeeld die welke voortvloeien uit de bepalingen betreffende geheimhouding, aansprakelijkheid, geschillenbeslechting en toepasselijk recht.</w:t>
      </w:r>
    </w:p>
    <w:p w14:paraId="702D28B6" w14:textId="2D7C6178"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D1667F" w:rsidRPr="00D7229C">
        <w:rPr>
          <w:rFonts w:ascii="Avenir LT Std 35 Light" w:hAnsi="Avenir LT Std 35 Light"/>
        </w:rPr>
        <w:t>3</w:t>
      </w:r>
      <w:r w:rsidRPr="00D7229C">
        <w:rPr>
          <w:rFonts w:ascii="Avenir LT Std 35 Light" w:hAnsi="Avenir LT Std 35 Light"/>
        </w:rPr>
        <w:t>.</w:t>
      </w:r>
      <w:r w:rsidRPr="00D7229C">
        <w:rPr>
          <w:rFonts w:ascii="Avenir LT Std 35 Light" w:hAnsi="Avenir LT Std 35 Light"/>
        </w:rPr>
        <w:tab/>
        <w:t xml:space="preserve">Ieder der Partijen is gerechtigd, onverminderd hetgeen daartoe bepaald is in de </w:t>
      </w:r>
      <w:r w:rsidR="009752BF" w:rsidRPr="008100A4">
        <w:rPr>
          <w:rFonts w:ascii="Avenir LT Std 35 Light" w:hAnsi="Avenir LT Std 35 Light"/>
        </w:rPr>
        <w:t>Raamovereenkomst</w:t>
      </w:r>
      <w:r w:rsidRPr="00D7229C">
        <w:rPr>
          <w:rFonts w:ascii="Avenir LT Std 35 Light" w:hAnsi="Avenir LT Std 35 Light"/>
        </w:rPr>
        <w:t xml:space="preserve">, de uitvoering van deze Verwerkersovereenkomst en de daarmee samenhangende </w:t>
      </w:r>
      <w:r w:rsidR="009752BF" w:rsidRPr="008100A4">
        <w:rPr>
          <w:rFonts w:ascii="Avenir LT Std 35 Light" w:hAnsi="Avenir LT Std 35 Light"/>
        </w:rPr>
        <w:t>Raamovereenkomst</w:t>
      </w:r>
      <w:r w:rsidR="009752BF" w:rsidRPr="00D7229C">
        <w:rPr>
          <w:rFonts w:ascii="Avenir LT Std 35 Light" w:hAnsi="Avenir LT Std 35 Light"/>
        </w:rPr>
        <w:t xml:space="preserve"> </w:t>
      </w:r>
      <w:r w:rsidRPr="00D7229C">
        <w:rPr>
          <w:rFonts w:ascii="Avenir LT Std 35 Light" w:hAnsi="Avenir LT Std 35 Light"/>
        </w:rPr>
        <w:t>op te schorten, dan wel zonder rechterlijke tussenkomst met onmiddellijke ingang te ontbinden, indien:</w:t>
      </w:r>
      <w:r w:rsidR="009752BF">
        <w:rPr>
          <w:rFonts w:ascii="Avenir LT Std 35 Light" w:hAnsi="Avenir LT Std 35 Light"/>
        </w:rPr>
        <w:t xml:space="preserve"> </w:t>
      </w:r>
    </w:p>
    <w:p w14:paraId="730A6E0A" w14:textId="77777777" w:rsidR="00D1667F" w:rsidRPr="00D7229C" w:rsidRDefault="00CD06D7" w:rsidP="003E13C0">
      <w:pPr>
        <w:pStyle w:val="Lijstalinea"/>
        <w:numPr>
          <w:ilvl w:val="0"/>
          <w:numId w:val="7"/>
        </w:numPr>
        <w:spacing w:after="0"/>
        <w:jc w:val="both"/>
        <w:rPr>
          <w:rFonts w:ascii="Avenir LT Std 35 Light" w:hAnsi="Avenir LT Std 35 Light"/>
        </w:rPr>
      </w:pPr>
      <w:r w:rsidRPr="00D7229C">
        <w:rPr>
          <w:rFonts w:ascii="Avenir LT Std 35 Light" w:hAnsi="Avenir LT Std 35 Light"/>
        </w:rPr>
        <w:t>de andere Partij wordt ontbonden of anderszins ophoudt te bestaan;</w:t>
      </w:r>
    </w:p>
    <w:p w14:paraId="51FF41AC" w14:textId="2A49E8BF" w:rsidR="00D1667F" w:rsidRPr="00D7229C" w:rsidRDefault="00CD06D7" w:rsidP="003E13C0">
      <w:pPr>
        <w:pStyle w:val="Lijstalinea"/>
        <w:numPr>
          <w:ilvl w:val="0"/>
          <w:numId w:val="7"/>
        </w:numPr>
        <w:spacing w:after="0"/>
        <w:jc w:val="both"/>
        <w:rPr>
          <w:rFonts w:ascii="Avenir LT Std 35 Light" w:hAnsi="Avenir LT Std 35 Light"/>
        </w:rPr>
      </w:pPr>
      <w:r w:rsidRPr="00D7229C">
        <w:rPr>
          <w:rFonts w:ascii="Avenir LT Std 35 Light" w:hAnsi="Avenir LT Std 35 Light"/>
        </w:rPr>
        <w:t>de andere Partij aantoonbaar</w:t>
      </w:r>
      <w:r w:rsidR="008100A4">
        <w:rPr>
          <w:rFonts w:ascii="Avenir LT Std 35 Light" w:hAnsi="Avenir LT Std 35 Light"/>
        </w:rPr>
        <w:t xml:space="preserve"> </w:t>
      </w:r>
      <w:r w:rsidRPr="00D7229C">
        <w:rPr>
          <w:rFonts w:ascii="Avenir LT Std 35 Light" w:hAnsi="Avenir LT Std 35 Light"/>
        </w:rPr>
        <w:t>tekortschiet in de nakoming van de verplichtingen die voortvloeien uit deze Verwerkersovereenkomst en die toerekenbare tekortkoming niet binnen 30 dagen is hersteld na een daartoe strekkende schriftelijke ingebrekestelling;</w:t>
      </w:r>
    </w:p>
    <w:p w14:paraId="64688277" w14:textId="07AB4EEB" w:rsidR="00CD06D7" w:rsidRPr="00D7229C" w:rsidRDefault="00CD06D7" w:rsidP="003E13C0">
      <w:pPr>
        <w:pStyle w:val="Lijstalinea"/>
        <w:numPr>
          <w:ilvl w:val="0"/>
          <w:numId w:val="7"/>
        </w:numPr>
        <w:spacing w:after="0"/>
        <w:jc w:val="both"/>
        <w:rPr>
          <w:rFonts w:ascii="Avenir LT Std 35 Light" w:hAnsi="Avenir LT Std 35 Light"/>
        </w:rPr>
      </w:pPr>
      <w:r w:rsidRPr="00D7229C">
        <w:rPr>
          <w:rFonts w:ascii="Avenir LT Std 35 Light" w:hAnsi="Avenir LT Std 35 Light"/>
        </w:rPr>
        <w:t>een Partij in staat van faillissement wordt verklaard of surséance van betaling aanvraagt.</w:t>
      </w:r>
    </w:p>
    <w:p w14:paraId="18620DC9" w14:textId="060C390E"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D1667F" w:rsidRPr="00D7229C">
        <w:rPr>
          <w:rFonts w:ascii="Avenir LT Std 35 Light" w:hAnsi="Avenir LT Std 35 Light"/>
        </w:rPr>
        <w:t>4</w:t>
      </w:r>
      <w:r w:rsidRPr="00D7229C">
        <w:rPr>
          <w:rFonts w:ascii="Avenir LT Std 35 Light" w:hAnsi="Avenir LT Std 35 Light"/>
        </w:rPr>
        <w:t>.</w:t>
      </w:r>
      <w:r w:rsidRPr="00D7229C">
        <w:rPr>
          <w:rFonts w:ascii="Avenir LT Std 35 Light" w:hAnsi="Avenir LT Std 35 Light"/>
        </w:rPr>
        <w:tab/>
        <w:t xml:space="preserve">Gelet op de grote afhankelijkheid van Verwerkingsverantwoordelijke van Verwerker alsmede het continuïteitsrisico bij incidenten en calamiteiten (zoals faillissement), verklaart Verwerker zich reeds nu voor alsdan bereid op eerste verzoek van Verwerkingsverantwoordelijke aanvullende afspraken met </w:t>
      </w:r>
      <w:r w:rsidRPr="00D7229C">
        <w:rPr>
          <w:rFonts w:ascii="Avenir LT Std 35 Light" w:hAnsi="Avenir LT Std 35 Light"/>
        </w:rPr>
        <w:lastRenderedPageBreak/>
        <w:t>Verwerkingsverantwoordelijke te maken teneinde voornoemde risico’s te verkleinen. Deze aanvullende afspraken kunnen onder meer bestaan uit:</w:t>
      </w:r>
    </w:p>
    <w:p w14:paraId="6FB3D77B" w14:textId="77777777" w:rsidR="000A6ED6" w:rsidRPr="00D7229C" w:rsidRDefault="00CD06D7" w:rsidP="003E13C0">
      <w:pPr>
        <w:pStyle w:val="Lijstalinea"/>
        <w:numPr>
          <w:ilvl w:val="0"/>
          <w:numId w:val="8"/>
        </w:numPr>
        <w:spacing w:after="0"/>
        <w:jc w:val="both"/>
        <w:rPr>
          <w:rFonts w:ascii="Avenir LT Std 35 Light" w:hAnsi="Avenir LT Std 35 Light"/>
        </w:rPr>
      </w:pPr>
      <w:r w:rsidRPr="00D7229C">
        <w:rPr>
          <w:rFonts w:ascii="Avenir LT Std 35 Light" w:hAnsi="Avenir LT Std 35 Light"/>
        </w:rPr>
        <w:t>het maken van afspraken over het periodiek terug of aan een derde partij leveren van de door Verwerker verwerkte gegevens; en/of</w:t>
      </w:r>
    </w:p>
    <w:p w14:paraId="4D8922E2" w14:textId="77777777" w:rsidR="000A6ED6" w:rsidRPr="00D7229C" w:rsidRDefault="00CD06D7" w:rsidP="003E13C0">
      <w:pPr>
        <w:pStyle w:val="Lijstalinea"/>
        <w:numPr>
          <w:ilvl w:val="0"/>
          <w:numId w:val="8"/>
        </w:numPr>
        <w:spacing w:after="0"/>
        <w:jc w:val="both"/>
        <w:rPr>
          <w:rFonts w:ascii="Avenir LT Std 35 Light" w:hAnsi="Avenir LT Std 35 Light"/>
        </w:rPr>
      </w:pPr>
      <w:r w:rsidRPr="00D7229C">
        <w:rPr>
          <w:rFonts w:ascii="Avenir LT Std 35 Light" w:hAnsi="Avenir LT Std 35 Light"/>
        </w:rPr>
        <w:t>het met een derde partij sluiten van een overeenkomst die ertoe strekt dat de betreffende derde partij zich hoofdelijk verbindt tot of borg staat voor de nakoming van de Overeenkomst; en/of</w:t>
      </w:r>
    </w:p>
    <w:p w14:paraId="10145C4F" w14:textId="79C849A4" w:rsidR="00CD06D7" w:rsidRPr="00D7229C" w:rsidRDefault="00CD06D7" w:rsidP="003E13C0">
      <w:pPr>
        <w:pStyle w:val="Lijstalinea"/>
        <w:numPr>
          <w:ilvl w:val="0"/>
          <w:numId w:val="8"/>
        </w:numPr>
        <w:spacing w:after="0"/>
        <w:jc w:val="both"/>
        <w:rPr>
          <w:rFonts w:ascii="Avenir LT Std 35 Light" w:hAnsi="Avenir LT Std 35 Light"/>
        </w:rPr>
      </w:pPr>
      <w:r w:rsidRPr="00D7229C">
        <w:rPr>
          <w:rFonts w:ascii="Avenir LT Std 35 Light" w:hAnsi="Avenir LT Std 35 Light"/>
        </w:rPr>
        <w:t>het met een derde partij sluiten van een (</w:t>
      </w:r>
      <w:proofErr w:type="spellStart"/>
      <w:r w:rsidRPr="00D7229C">
        <w:rPr>
          <w:rFonts w:ascii="Avenir LT Std 35 Light" w:hAnsi="Avenir LT Std 35 Light"/>
        </w:rPr>
        <w:t>tri-partite</w:t>
      </w:r>
      <w:proofErr w:type="spellEnd"/>
      <w:r w:rsidRPr="00D7229C">
        <w:rPr>
          <w:rFonts w:ascii="Avenir LT Std 35 Light" w:hAnsi="Avenir LT Std 35 Light"/>
        </w:rPr>
        <w:t xml:space="preserve">) overeenkomst die ertoe strekt dat de betreffende derde partij (voortdurend) over alle benodigde gegevens komt te beschikken om in voorkomend geval (een deel van) de op grond van de </w:t>
      </w:r>
      <w:r w:rsidR="009752BF" w:rsidRPr="008100A4">
        <w:rPr>
          <w:rFonts w:ascii="Avenir LT Std 35 Light" w:hAnsi="Avenir LT Std 35 Light"/>
        </w:rPr>
        <w:t>Raamovereenkomst</w:t>
      </w:r>
      <w:r w:rsidR="009752BF" w:rsidRPr="00D7229C">
        <w:rPr>
          <w:rFonts w:ascii="Avenir LT Std 35 Light" w:hAnsi="Avenir LT Std 35 Light"/>
        </w:rPr>
        <w:t xml:space="preserve"> </w:t>
      </w:r>
      <w:r w:rsidRPr="00D7229C">
        <w:rPr>
          <w:rFonts w:ascii="Avenir LT Std 35 Light" w:hAnsi="Avenir LT Std 35 Light"/>
        </w:rPr>
        <w:t>te verrichten prestaties – al dan niet op basis van een nieuwe overeenkomst – in plaats van of parallel aan Verwerker te kunnen (gaan) verrichten.</w:t>
      </w:r>
    </w:p>
    <w:p w14:paraId="78260F33" w14:textId="7D9E8FD9"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0A6ED6" w:rsidRPr="00D7229C">
        <w:rPr>
          <w:rFonts w:ascii="Avenir LT Std 35 Light" w:hAnsi="Avenir LT Std 35 Light"/>
        </w:rPr>
        <w:t>5</w:t>
      </w:r>
      <w:r w:rsidRPr="00D7229C">
        <w:rPr>
          <w:rFonts w:ascii="Avenir LT Std 35 Light" w:hAnsi="Avenir LT Std 35 Light"/>
        </w:rPr>
        <w:t>.</w:t>
      </w:r>
      <w:r w:rsidRPr="00D7229C">
        <w:rPr>
          <w:rFonts w:ascii="Avenir LT Std 35 Light" w:hAnsi="Avenir LT Std 35 Light"/>
        </w:rPr>
        <w:tab/>
        <w:t xml:space="preserve">Verwerker heeft een exit-plan voor het nakomen van alle verplichtingen uit deze Verwerkersovereenkomst, </w:t>
      </w:r>
      <w:r w:rsidRPr="008100A4">
        <w:rPr>
          <w:rFonts w:ascii="Avenir LT Std 35 Light" w:hAnsi="Avenir LT Std 35 Light"/>
        </w:rPr>
        <w:t>ingeval de</w:t>
      </w:r>
      <w:r w:rsidR="009752BF" w:rsidRPr="008100A4">
        <w:rPr>
          <w:rFonts w:ascii="Avenir LT Std 35 Light" w:hAnsi="Avenir LT Std 35 Light"/>
        </w:rPr>
        <w:t xml:space="preserve"> Raamovereenkomst</w:t>
      </w:r>
      <w:r w:rsidR="009752BF" w:rsidRPr="00D7229C">
        <w:rPr>
          <w:rFonts w:ascii="Avenir LT Std 35 Light" w:hAnsi="Avenir LT Std 35 Light"/>
        </w:rPr>
        <w:t xml:space="preserve"> </w:t>
      </w:r>
      <w:r w:rsidRPr="00D7229C">
        <w:rPr>
          <w:rFonts w:ascii="Avenir LT Std 35 Light" w:hAnsi="Avenir LT Std 35 Light"/>
        </w:rPr>
        <w:t xml:space="preserve">of de Verwerkersovereenkomst (tussentijds) </w:t>
      </w:r>
      <w:r w:rsidR="000310A2" w:rsidRPr="00D7229C">
        <w:rPr>
          <w:rFonts w:ascii="Avenir LT Std 35 Light" w:hAnsi="Avenir LT Std 35 Light"/>
        </w:rPr>
        <w:t xml:space="preserve">wordt </w:t>
      </w:r>
      <w:r w:rsidRPr="00D7229C">
        <w:rPr>
          <w:rFonts w:ascii="Avenir LT Std 35 Light" w:hAnsi="Avenir LT Std 35 Light"/>
        </w:rPr>
        <w:t xml:space="preserve">beëindigd. Verwerker geeft op eerste verzoek van Verwerkingsverantwoordelijke afschrift van dit plan. </w:t>
      </w:r>
    </w:p>
    <w:p w14:paraId="672202D3" w14:textId="205DCC76"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0310A2" w:rsidRPr="00D7229C">
        <w:rPr>
          <w:rFonts w:ascii="Avenir LT Std 35 Light" w:hAnsi="Avenir LT Std 35 Light"/>
        </w:rPr>
        <w:t>6</w:t>
      </w:r>
      <w:r w:rsidRPr="00D7229C">
        <w:rPr>
          <w:rFonts w:ascii="Avenir LT Std 35 Light" w:hAnsi="Avenir LT Std 35 Light"/>
        </w:rPr>
        <w:t>.</w:t>
      </w:r>
      <w:r w:rsidRPr="00D7229C">
        <w:rPr>
          <w:rFonts w:ascii="Avenir LT Std 35 Light" w:hAnsi="Avenir LT Std 35 Light"/>
        </w:rPr>
        <w:tab/>
        <w:t xml:space="preserve">Verwerkingsverantwoordelijke is gerechtigd deze Verwerkersovereenkomst en de </w:t>
      </w:r>
      <w:r w:rsidR="009752BF" w:rsidRPr="008100A4">
        <w:rPr>
          <w:rFonts w:ascii="Avenir LT Std 35 Light" w:hAnsi="Avenir LT Std 35 Light"/>
        </w:rPr>
        <w:t>Raamovereenkomst</w:t>
      </w:r>
      <w:r w:rsidR="009752BF" w:rsidRPr="00D7229C">
        <w:rPr>
          <w:rFonts w:ascii="Avenir LT Std 35 Light" w:hAnsi="Avenir LT Std 35 Light"/>
        </w:rPr>
        <w:t xml:space="preserve"> </w:t>
      </w:r>
      <w:r w:rsidRPr="00D7229C">
        <w:rPr>
          <w:rFonts w:ascii="Avenir LT Std 35 Light" w:hAnsi="Avenir LT Std 35 Light"/>
        </w:rPr>
        <w:t>per direct te ontbinden indien Verwerker te kennen geeft niet (langer) te kunnen voldoen aan de betrouwbaarheidseisen die op grond van ontwikkelingen in de wet en/of de rechtspraak aan de verwerking van de Persoonsgegevens worden gesteld.</w:t>
      </w:r>
    </w:p>
    <w:p w14:paraId="1ED336B1" w14:textId="5A951C48"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0310A2" w:rsidRPr="00D7229C">
        <w:rPr>
          <w:rFonts w:ascii="Avenir LT Std 35 Light" w:hAnsi="Avenir LT Std 35 Light"/>
        </w:rPr>
        <w:t>7</w:t>
      </w:r>
      <w:r w:rsidRPr="00D7229C">
        <w:rPr>
          <w:rFonts w:ascii="Avenir LT Std 35 Light" w:hAnsi="Avenir LT Std 35 Light"/>
        </w:rPr>
        <w:t>.</w:t>
      </w:r>
      <w:r w:rsidRPr="00D7229C">
        <w:rPr>
          <w:rFonts w:ascii="Avenir LT Std 35 Light" w:hAnsi="Avenir LT Std 35 Light"/>
        </w:rPr>
        <w:tab/>
        <w:t>Verwerker dient Verwerkingsverantwoordelijke voorafgaand en tijdig te informeren over een voorgenomen overname of eigendomsoverdracht.</w:t>
      </w:r>
    </w:p>
    <w:p w14:paraId="27E5D634" w14:textId="4B056D74"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0310A2" w:rsidRPr="00D7229C">
        <w:rPr>
          <w:rFonts w:ascii="Avenir LT Std 35 Light" w:hAnsi="Avenir LT Std 35 Light"/>
        </w:rPr>
        <w:t>8</w:t>
      </w:r>
      <w:r w:rsidRPr="00D7229C">
        <w:rPr>
          <w:rFonts w:ascii="Avenir LT Std 35 Light" w:hAnsi="Avenir LT Std 35 Light"/>
        </w:rPr>
        <w:t>.</w:t>
      </w:r>
      <w:r w:rsidRPr="00D7229C">
        <w:rPr>
          <w:rFonts w:ascii="Avenir LT Std 35 Light" w:hAnsi="Avenir LT Std 35 Light"/>
        </w:rPr>
        <w:tab/>
        <w:t xml:space="preserve">Het is Verwerker niet toegestaan om zonder uitdrukkelijke en schriftelijke toestemming van Verwerkingsverantwoordelijke deze Verwerkersovereenkomst en de rechten en plichten die samenhangen met deze Verwerkersovereenkomst over te dragen aan een derde partij. </w:t>
      </w:r>
    </w:p>
    <w:p w14:paraId="47D0B72B" w14:textId="77777777" w:rsidR="006B58A2" w:rsidRPr="00D7229C" w:rsidRDefault="006B58A2" w:rsidP="003E13C0">
      <w:pPr>
        <w:spacing w:after="0"/>
        <w:jc w:val="both"/>
        <w:rPr>
          <w:rFonts w:ascii="Avenir LT Std 35 Light" w:hAnsi="Avenir LT Std 35 Light"/>
          <w:b/>
        </w:rPr>
      </w:pPr>
    </w:p>
    <w:p w14:paraId="375761AE" w14:textId="12FA0DAC" w:rsidR="00CD06D7" w:rsidRPr="000715D6" w:rsidRDefault="00CD06D7" w:rsidP="000715D6">
      <w:pPr>
        <w:pStyle w:val="Geenafstand"/>
        <w:rPr>
          <w:rFonts w:ascii="Delta Light" w:hAnsi="Delta Light"/>
          <w:b/>
          <w:bCs/>
        </w:rPr>
      </w:pPr>
      <w:r w:rsidRPr="000715D6">
        <w:rPr>
          <w:rFonts w:ascii="Delta Light" w:hAnsi="Delta Light"/>
          <w:b/>
          <w:bCs/>
        </w:rPr>
        <w:t>Artikel 11</w:t>
      </w:r>
      <w:r w:rsidR="00B76083" w:rsidRPr="000715D6">
        <w:rPr>
          <w:rFonts w:ascii="Delta Light" w:hAnsi="Delta Light"/>
          <w:b/>
          <w:bCs/>
        </w:rPr>
        <w:tab/>
      </w:r>
      <w:r w:rsidRPr="000715D6">
        <w:rPr>
          <w:rFonts w:ascii="Delta Light" w:hAnsi="Delta Light"/>
          <w:b/>
          <w:bCs/>
        </w:rPr>
        <w:t>Bewaartermijnen, teruggave en vernietiging van Persoonsgegevens</w:t>
      </w:r>
    </w:p>
    <w:p w14:paraId="2E4B336B" w14:textId="5D299408"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11.1.</w:t>
      </w:r>
      <w:r w:rsidRPr="00D7229C">
        <w:rPr>
          <w:rFonts w:ascii="Avenir LT Std 35 Light" w:hAnsi="Avenir LT Std 35 Light"/>
        </w:rPr>
        <w:tab/>
        <w:t xml:space="preserve">Verwerker bewaart de Persoonsgegevens niet langer dan strikt noodzakelijk, waaronder begrepen de wettelijke bewaartermijnen of een eventueel tussen Partijen gemaakte afspraak over bewaartermijnen zoals </w:t>
      </w:r>
      <w:r w:rsidR="00B76083" w:rsidRPr="00D7229C">
        <w:rPr>
          <w:rFonts w:ascii="Avenir LT Std 35 Light" w:hAnsi="Avenir LT Std 35 Light"/>
        </w:rPr>
        <w:t>beschreven in tabel 1 van Bijlage 1</w:t>
      </w:r>
      <w:r w:rsidRPr="00D7229C">
        <w:rPr>
          <w:rFonts w:ascii="Avenir LT Std 35 Light" w:hAnsi="Avenir LT Std 35 Light"/>
        </w:rPr>
        <w:t>. In  geen geval bewaart Verwerker de Persoonsgegevens langer dan tot het einde van deze Verwerkersovereenkomst. Verwerkingsverantwoordelijke bepaalt of en zo ja hoe lang gegevens bewaard moeten blijven.</w:t>
      </w:r>
    </w:p>
    <w:p w14:paraId="0FEB53D0" w14:textId="77777777" w:rsidR="00E66D04" w:rsidRPr="00D7229C" w:rsidRDefault="00CD06D7" w:rsidP="003E13C0">
      <w:pPr>
        <w:spacing w:after="0" w:line="240" w:lineRule="auto"/>
        <w:ind w:left="705" w:hanging="705"/>
        <w:jc w:val="both"/>
        <w:rPr>
          <w:rFonts w:ascii="Avenir LT Std 35 Light" w:hAnsi="Avenir LT Std 35 Light"/>
        </w:rPr>
      </w:pPr>
      <w:r w:rsidRPr="00D7229C">
        <w:rPr>
          <w:rFonts w:ascii="Avenir LT Std 35 Light" w:hAnsi="Avenir LT Std 35 Light"/>
        </w:rPr>
        <w:t>11.2.</w:t>
      </w:r>
      <w:r w:rsidRPr="00D7229C">
        <w:rPr>
          <w:rFonts w:ascii="Avenir LT Std 35 Light" w:hAnsi="Avenir LT Std 35 Light"/>
        </w:rPr>
        <w:tab/>
        <w:t xml:space="preserve">Bij beëindiging van de Verwerkersovereenkomst, of indien van toepassing aan het einde van de overeengekomen bewaartermijnen, of op schriftelijk verzoek van Verwerkingsverantwoordelijke zal Verwerker, tegen redelijke kosten, naar keuze van Verwerkingsverantwoordelijke, de Persoonsgegevens onherroepelijk (doen) vernietigen of teruggeven aan Verwerkingsverantwoordelijke. Op verzoek van Verwerkingsverantwoordelijke verstrekt Verwerker bewijs van het feit dat de gegevens onherroepelijk zijn vernietigd of verwijderd. Eventuele teruggave van de gegevens zal in een algemeen gangbaar, gestructureerd en gedocumenteerd gegevensformaat langs elektronische weg plaatsvinden. Indien teruggave, onherroepelijke vernietiging of verwijdering niet mogelijk is, stelt Verwerker Verwerkingsverantwoordelijke daarvan </w:t>
      </w:r>
      <w:r w:rsidRPr="00D7229C">
        <w:rPr>
          <w:rFonts w:ascii="Avenir LT Std 35 Light" w:hAnsi="Avenir LT Std 35 Light"/>
        </w:rPr>
        <w:lastRenderedPageBreak/>
        <w:t>onmiddellijk op de hoogte. In dat geval garandeert Verwerker dat hij de Persoonsgegevens vertrouwelijk zal behandelen en niet langer zal verwerken.</w:t>
      </w:r>
    </w:p>
    <w:p w14:paraId="27EC8ABE" w14:textId="77777777" w:rsidR="00E66D04" w:rsidRPr="00D7229C" w:rsidRDefault="00E66D04" w:rsidP="003E13C0">
      <w:pPr>
        <w:spacing w:after="0" w:line="240" w:lineRule="auto"/>
        <w:ind w:left="705" w:hanging="705"/>
        <w:jc w:val="both"/>
        <w:rPr>
          <w:rFonts w:ascii="Avenir LT Std 35 Light" w:hAnsi="Avenir LT Std 35 Light"/>
          <w:b/>
        </w:rPr>
      </w:pPr>
    </w:p>
    <w:p w14:paraId="25F8DE6A" w14:textId="06343A41" w:rsidR="00CD06D7" w:rsidRPr="000715D6" w:rsidRDefault="00CD06D7" w:rsidP="000715D6">
      <w:pPr>
        <w:pStyle w:val="Geenafstand"/>
        <w:rPr>
          <w:rFonts w:ascii="Delta Light" w:hAnsi="Delta Light"/>
          <w:b/>
          <w:bCs/>
        </w:rPr>
      </w:pPr>
      <w:r w:rsidRPr="000715D6">
        <w:rPr>
          <w:rFonts w:ascii="Delta Light" w:hAnsi="Delta Light"/>
          <w:b/>
          <w:bCs/>
        </w:rPr>
        <w:t>Artikel 12</w:t>
      </w:r>
      <w:r w:rsidR="00534820" w:rsidRPr="000715D6">
        <w:rPr>
          <w:rFonts w:ascii="Delta Light" w:hAnsi="Delta Light"/>
          <w:b/>
          <w:bCs/>
        </w:rPr>
        <w:tab/>
      </w:r>
      <w:r w:rsidRPr="000715D6">
        <w:rPr>
          <w:rFonts w:ascii="Delta Light" w:hAnsi="Delta Light"/>
          <w:b/>
          <w:bCs/>
        </w:rPr>
        <w:t>Intellectuele eigendomsrechten</w:t>
      </w:r>
    </w:p>
    <w:p w14:paraId="57795F33" w14:textId="77777777" w:rsidR="00CD06D7" w:rsidRPr="00D7229C" w:rsidRDefault="00CD06D7" w:rsidP="003E13C0">
      <w:pPr>
        <w:ind w:left="705" w:hanging="705"/>
        <w:jc w:val="both"/>
        <w:rPr>
          <w:rFonts w:ascii="Avenir LT Std 35 Light" w:hAnsi="Avenir LT Std 35 Light"/>
        </w:rPr>
      </w:pPr>
      <w:r w:rsidRPr="00D7229C">
        <w:rPr>
          <w:rFonts w:ascii="Avenir LT Std 35 Light" w:hAnsi="Avenir LT Std 35 Light"/>
        </w:rPr>
        <w:t>12.1.</w:t>
      </w:r>
      <w:r w:rsidRPr="00D7229C">
        <w:rPr>
          <w:rFonts w:ascii="Avenir LT Std 35 Light" w:hAnsi="Avenir LT Std 35 Light"/>
        </w:rPr>
        <w:tab/>
        <w:t>Voor zover de (verzameling van) Persoonsgegevens wordt beschermd door enig intellectueel eigendomsrecht, verleent Verwerkingsverantwoordelijke toestemming aan Verwerker de Persoonsgegevens te gebruiken in het kader van de uitvoering van deze Verwerkersovereenkomst.</w:t>
      </w:r>
    </w:p>
    <w:p w14:paraId="6646076F" w14:textId="2A25A062" w:rsidR="00CD06D7" w:rsidRPr="000715D6" w:rsidRDefault="00CD06D7" w:rsidP="000715D6">
      <w:pPr>
        <w:pStyle w:val="Geenafstand"/>
        <w:rPr>
          <w:rFonts w:ascii="Delta Light" w:hAnsi="Delta Light"/>
          <w:b/>
          <w:bCs/>
        </w:rPr>
      </w:pPr>
      <w:r w:rsidRPr="000715D6">
        <w:rPr>
          <w:rFonts w:ascii="Delta Light" w:hAnsi="Delta Light"/>
          <w:b/>
          <w:bCs/>
        </w:rPr>
        <w:t>Artikel 13</w:t>
      </w:r>
      <w:r w:rsidR="00534820" w:rsidRPr="000715D6">
        <w:rPr>
          <w:rFonts w:ascii="Delta Light" w:hAnsi="Delta Light"/>
          <w:b/>
          <w:bCs/>
        </w:rPr>
        <w:tab/>
      </w:r>
      <w:r w:rsidRPr="000715D6">
        <w:rPr>
          <w:rFonts w:ascii="Delta Light" w:hAnsi="Delta Light"/>
          <w:b/>
          <w:bCs/>
        </w:rPr>
        <w:t>Slotbepalingen</w:t>
      </w:r>
    </w:p>
    <w:p w14:paraId="27981A59" w14:textId="77777777" w:rsidR="00CD06D7" w:rsidRPr="00D7229C" w:rsidRDefault="00CD06D7" w:rsidP="003E13C0">
      <w:pPr>
        <w:spacing w:after="0"/>
        <w:jc w:val="both"/>
        <w:rPr>
          <w:rFonts w:ascii="Avenir LT Std 35 Light" w:hAnsi="Avenir LT Std 35 Light"/>
        </w:rPr>
      </w:pPr>
      <w:r w:rsidRPr="00D7229C">
        <w:rPr>
          <w:rFonts w:ascii="Avenir LT Std 35 Light" w:hAnsi="Avenir LT Std 35 Light"/>
        </w:rPr>
        <w:t>13.1.</w:t>
      </w:r>
      <w:r w:rsidRPr="00D7229C">
        <w:rPr>
          <w:rFonts w:ascii="Avenir LT Std 35 Light" w:hAnsi="Avenir LT Std 35 Light"/>
        </w:rPr>
        <w:tab/>
        <w:t>De overwegingen maken onderdeel uit van deze Verwerkersovereenkomst.</w:t>
      </w:r>
    </w:p>
    <w:p w14:paraId="113786D3" w14:textId="77777777"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13.2.</w:t>
      </w:r>
      <w:r w:rsidRPr="00D7229C">
        <w:rPr>
          <w:rFonts w:ascii="Avenir LT Std 35 Light" w:hAnsi="Avenir LT Std 35 Light"/>
        </w:rPr>
        <w:tab/>
        <w:t>In geval van nietigheid c.q. vernietigbaarheid van een of meer bepalingen uit deze Verwerkersovereenkomst, blijven de overige bepalingen onverkort van kracht.</w:t>
      </w:r>
    </w:p>
    <w:p w14:paraId="1A3C12DD" w14:textId="77777777"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13.3.</w:t>
      </w:r>
      <w:r w:rsidRPr="00D7229C">
        <w:rPr>
          <w:rFonts w:ascii="Avenir LT Std 35 Light" w:hAnsi="Avenir LT Std 35 Light"/>
        </w:rPr>
        <w:tab/>
        <w:t>In alle gevallen waarin deze Verwerkersovereenkomst niet voorziet beslissen Partijen in onderling overleg.</w:t>
      </w:r>
    </w:p>
    <w:p w14:paraId="0DAC6355" w14:textId="77777777" w:rsidR="00CD06D7" w:rsidRPr="00D7229C" w:rsidRDefault="00CD06D7" w:rsidP="003E13C0">
      <w:pPr>
        <w:spacing w:after="0"/>
        <w:jc w:val="both"/>
        <w:rPr>
          <w:rFonts w:ascii="Avenir LT Std 35 Light" w:hAnsi="Avenir LT Std 35 Light"/>
        </w:rPr>
      </w:pPr>
      <w:r w:rsidRPr="00D7229C">
        <w:rPr>
          <w:rFonts w:ascii="Avenir LT Std 35 Light" w:hAnsi="Avenir LT Std 35 Light"/>
        </w:rPr>
        <w:t>13.4.</w:t>
      </w:r>
      <w:r w:rsidRPr="00D7229C">
        <w:rPr>
          <w:rFonts w:ascii="Avenir LT Std 35 Light" w:hAnsi="Avenir LT Std 35 Light"/>
        </w:rPr>
        <w:tab/>
        <w:t>Op deze Verwerkersovereenkomst is Nederlands recht van toepassing.</w:t>
      </w:r>
    </w:p>
    <w:p w14:paraId="30C6FF63" w14:textId="34F4B49D" w:rsidR="00972F4F"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13.5.</w:t>
      </w:r>
      <w:r w:rsidRPr="00D7229C">
        <w:rPr>
          <w:rFonts w:ascii="Avenir LT Std 35 Light" w:hAnsi="Avenir LT Std 35 Light"/>
        </w:rPr>
        <w:tab/>
      </w:r>
      <w:r w:rsidR="00972F4F" w:rsidRPr="00D7229C">
        <w:rPr>
          <w:rFonts w:ascii="Avenir LT Std 35 Light" w:hAnsi="Avenir LT Std 35 Light"/>
        </w:rPr>
        <w:t>Alle geschillen, ook als alleen één Partij vindt dat er een geschil is, zullen in eerste instantie worden voorgelegd aan dezelfde bevoegde rechter als genoemd in de Overeenkomst.</w:t>
      </w:r>
    </w:p>
    <w:p w14:paraId="551002E3" w14:textId="5D404936" w:rsidR="00CD06D7" w:rsidRPr="00D7229C" w:rsidRDefault="00972F4F" w:rsidP="003E13C0">
      <w:pPr>
        <w:spacing w:after="0"/>
        <w:ind w:left="705" w:hanging="705"/>
        <w:jc w:val="both"/>
        <w:rPr>
          <w:rFonts w:ascii="Avenir LT Std 35 Light" w:hAnsi="Avenir LT Std 35 Light"/>
        </w:rPr>
      </w:pPr>
      <w:r w:rsidRPr="00D7229C">
        <w:rPr>
          <w:rFonts w:ascii="Avenir LT Std 35 Light" w:hAnsi="Avenir LT Std 35 Light"/>
        </w:rPr>
        <w:tab/>
      </w:r>
      <w:r w:rsidRPr="00D7229C">
        <w:rPr>
          <w:rFonts w:ascii="Avenir LT Std 35 Light" w:hAnsi="Avenir LT Std 35 Light"/>
        </w:rPr>
        <w:tab/>
      </w:r>
    </w:p>
    <w:p w14:paraId="09BB47E7" w14:textId="2E10B480" w:rsidR="003607CF" w:rsidRDefault="003607CF" w:rsidP="003E13C0">
      <w:pPr>
        <w:jc w:val="both"/>
        <w:rPr>
          <w:rFonts w:ascii="Avenir LT Std 35 Light" w:hAnsi="Avenir LT Std 35 Light"/>
          <w:b/>
        </w:rPr>
      </w:pPr>
      <w:r w:rsidRPr="007439FF">
        <w:rPr>
          <w:rFonts w:ascii="Avenir LT Std 35 Light" w:hAnsi="Avenir LT Std 35 Light"/>
          <w:b/>
        </w:rPr>
        <w:t>Aldus overeengekomen en in tweevoud ondertekend</w:t>
      </w:r>
      <w:r w:rsidR="009D23DA" w:rsidRPr="007439FF">
        <w:rPr>
          <w:rFonts w:ascii="Avenir LT Std 35 Light" w:hAnsi="Avenir LT Std 35 Light"/>
          <w:b/>
        </w:rPr>
        <w:t>,</w:t>
      </w:r>
    </w:p>
    <w:p w14:paraId="51E96DD6" w14:textId="77777777" w:rsidR="007439FF" w:rsidRPr="007439FF" w:rsidRDefault="007439FF" w:rsidP="003E13C0">
      <w:pPr>
        <w:jc w:val="both"/>
        <w:rPr>
          <w:rFonts w:ascii="Avenir LT Std 35 Light" w:hAnsi="Avenir LT Std 35 Light"/>
          <w:b/>
        </w:rPr>
      </w:pPr>
    </w:p>
    <w:p w14:paraId="2A317D59" w14:textId="77777777" w:rsidR="008D3ACD" w:rsidRPr="00D7229C" w:rsidRDefault="008D3ACD" w:rsidP="003E13C0">
      <w:pPr>
        <w:spacing w:after="0"/>
        <w:jc w:val="both"/>
        <w:rPr>
          <w:rFonts w:ascii="Avenir LT Std 35 Light" w:hAnsi="Avenir LT Std 35 Light"/>
        </w:rPr>
      </w:pPr>
      <w:r w:rsidRPr="00D7229C">
        <w:rPr>
          <w:rFonts w:ascii="Avenir LT Std 35 Light" w:hAnsi="Avenir LT Std 35 Light"/>
        </w:rPr>
        <w:t xml:space="preserve">Namens Verwerkingsverantwoordelijke </w:t>
      </w:r>
      <w:r w:rsidRPr="00D7229C">
        <w:rPr>
          <w:rFonts w:ascii="Avenir LT Std 35 Light" w:hAnsi="Avenir LT Std 35 Light"/>
        </w:rPr>
        <w:tab/>
      </w:r>
      <w:r w:rsidRPr="00D7229C">
        <w:rPr>
          <w:rFonts w:ascii="Avenir LT Std 35 Light" w:hAnsi="Avenir LT Std 35 Light"/>
        </w:rPr>
        <w:tab/>
      </w:r>
      <w:r w:rsidRPr="00D7229C">
        <w:rPr>
          <w:rFonts w:ascii="Avenir LT Std 35 Light" w:hAnsi="Avenir LT Std 35 Light"/>
        </w:rPr>
        <w:tab/>
        <w:t>Namens Verwerker</w:t>
      </w:r>
    </w:p>
    <w:p w14:paraId="47A294E6" w14:textId="77777777" w:rsidR="008D3ACD" w:rsidRPr="00D7229C" w:rsidRDefault="008D3ACD" w:rsidP="003E13C0">
      <w:pPr>
        <w:spacing w:after="0"/>
        <w:jc w:val="both"/>
        <w:rPr>
          <w:rFonts w:ascii="Avenir LT Std 35 Light" w:hAnsi="Avenir LT Std 35 Light"/>
        </w:rPr>
      </w:pPr>
    </w:p>
    <w:p w14:paraId="43372607" w14:textId="2BD8A5D6" w:rsidR="008D3ACD" w:rsidRPr="00172B08" w:rsidRDefault="008D3ACD" w:rsidP="003E13C0">
      <w:pPr>
        <w:spacing w:after="0"/>
        <w:jc w:val="both"/>
        <w:rPr>
          <w:rFonts w:ascii="Avenir LT Std 35 Light" w:hAnsi="Avenir LT Std 35 Light"/>
          <w:highlight w:val="yellow"/>
        </w:rPr>
      </w:pPr>
      <w:r w:rsidRPr="008100A4">
        <w:rPr>
          <w:rFonts w:ascii="Avenir LT Std 35 Light" w:hAnsi="Avenir LT Std 35 Light"/>
        </w:rPr>
        <w:t>Naam</w:t>
      </w:r>
      <w:r w:rsidRPr="008100A4">
        <w:rPr>
          <w:rFonts w:ascii="Avenir LT Std 35 Light" w:hAnsi="Avenir LT Std 35 Light"/>
        </w:rPr>
        <w:tab/>
      </w:r>
      <w:r w:rsidRPr="008100A4">
        <w:rPr>
          <w:rFonts w:ascii="Avenir LT Std 35 Light" w:hAnsi="Avenir LT Std 35 Light"/>
        </w:rPr>
        <w:tab/>
        <w:t>:</w:t>
      </w:r>
      <w:r w:rsidR="008100A4" w:rsidRPr="008100A4">
        <w:rPr>
          <w:rFonts w:ascii="Avenir LT Std 35 Light" w:hAnsi="Avenir LT Std 35 Light"/>
        </w:rPr>
        <w:t xml:space="preserve"> drs. L.J. Gebben</w:t>
      </w:r>
      <w:r w:rsidR="00D7229C" w:rsidRPr="008100A4">
        <w:rPr>
          <w:rFonts w:ascii="Avenir LT Std 35 Light" w:hAnsi="Avenir LT Std 35 Light"/>
        </w:rPr>
        <w:tab/>
      </w:r>
      <w:r w:rsidR="00D7229C"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172B08">
        <w:rPr>
          <w:rFonts w:ascii="Avenir LT Std 35 Light" w:hAnsi="Avenir LT Std 35 Light"/>
          <w:highlight w:val="yellow"/>
        </w:rPr>
        <w:t>Naam</w:t>
      </w:r>
      <w:r w:rsidRPr="00172B08">
        <w:rPr>
          <w:rFonts w:ascii="Avenir LT Std 35 Light" w:hAnsi="Avenir LT Std 35 Light"/>
          <w:highlight w:val="yellow"/>
        </w:rPr>
        <w:tab/>
      </w:r>
      <w:r w:rsidRPr="00172B08">
        <w:rPr>
          <w:rFonts w:ascii="Avenir LT Std 35 Light" w:hAnsi="Avenir LT Std 35 Light"/>
          <w:highlight w:val="yellow"/>
        </w:rPr>
        <w:tab/>
        <w:t>:</w:t>
      </w:r>
    </w:p>
    <w:p w14:paraId="35BAB8A7" w14:textId="68C97556" w:rsidR="008D3ACD" w:rsidRPr="00172B08" w:rsidRDefault="008D3ACD" w:rsidP="003E13C0">
      <w:pPr>
        <w:spacing w:after="0"/>
        <w:jc w:val="both"/>
        <w:rPr>
          <w:rFonts w:ascii="Avenir LT Std 35 Light" w:hAnsi="Avenir LT Std 35 Light"/>
          <w:highlight w:val="yellow"/>
        </w:rPr>
      </w:pPr>
      <w:r w:rsidRPr="008100A4">
        <w:rPr>
          <w:rFonts w:ascii="Avenir LT Std 35 Light" w:hAnsi="Avenir LT Std 35 Light"/>
        </w:rPr>
        <w:t>Functie</w:t>
      </w:r>
      <w:r w:rsidRPr="008100A4">
        <w:rPr>
          <w:rFonts w:ascii="Avenir LT Std 35 Light" w:hAnsi="Avenir LT Std 35 Light"/>
        </w:rPr>
        <w:tab/>
        <w:t xml:space="preserve">: </w:t>
      </w:r>
      <w:r w:rsidR="008100A4" w:rsidRPr="008100A4">
        <w:rPr>
          <w:rFonts w:ascii="Avenir LT Std 35 Light" w:hAnsi="Avenir LT Std 35 Light"/>
        </w:rPr>
        <w:t>Directeur Veiligheid</w:t>
      </w:r>
      <w:r w:rsidR="00D7229C" w:rsidRPr="008100A4">
        <w:rPr>
          <w:rFonts w:ascii="Avenir LT Std 35 Light" w:hAnsi="Avenir LT Std 35 Light"/>
        </w:rPr>
        <w:tab/>
      </w:r>
      <w:r w:rsidR="00D7229C"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172B08">
        <w:rPr>
          <w:rFonts w:ascii="Avenir LT Std 35 Light" w:hAnsi="Avenir LT Std 35 Light"/>
          <w:highlight w:val="yellow"/>
        </w:rPr>
        <w:t>Functie</w:t>
      </w:r>
      <w:r w:rsidRPr="00172B08">
        <w:rPr>
          <w:rFonts w:ascii="Avenir LT Std 35 Light" w:hAnsi="Avenir LT Std 35 Light"/>
          <w:highlight w:val="yellow"/>
        </w:rPr>
        <w:tab/>
        <w:t>:</w:t>
      </w:r>
    </w:p>
    <w:p w14:paraId="574ABDE7" w14:textId="13A764D2" w:rsidR="008D3ACD" w:rsidRPr="00172B08" w:rsidRDefault="008D3ACD" w:rsidP="003E13C0">
      <w:pPr>
        <w:spacing w:after="0"/>
        <w:jc w:val="both"/>
        <w:rPr>
          <w:rFonts w:ascii="Avenir LT Std 35 Light" w:hAnsi="Avenir LT Std 35 Light"/>
          <w:highlight w:val="yellow"/>
        </w:rPr>
      </w:pPr>
      <w:r w:rsidRPr="008100A4">
        <w:rPr>
          <w:rFonts w:ascii="Avenir LT Std 35 Light" w:hAnsi="Avenir LT Std 35 Light"/>
        </w:rPr>
        <w:t>Datum</w:t>
      </w:r>
      <w:r w:rsidRPr="008100A4">
        <w:rPr>
          <w:rFonts w:ascii="Avenir LT Std 35 Light" w:hAnsi="Avenir LT Std 35 Light"/>
        </w:rPr>
        <w:tab/>
      </w:r>
      <w:r w:rsidRPr="008100A4">
        <w:rPr>
          <w:rFonts w:ascii="Avenir LT Std 35 Light" w:hAnsi="Avenir LT Std 35 Light"/>
        </w:rPr>
        <w:tab/>
        <w:t>:</w:t>
      </w:r>
      <w:r w:rsidR="008100A4" w:rsidRPr="008100A4">
        <w:rPr>
          <w:rFonts w:ascii="Avenir LT Std 35 Light" w:hAnsi="Avenir LT Std 35 Light"/>
        </w:rPr>
        <w:t xml:space="preserve"> </w:t>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172B08">
        <w:rPr>
          <w:rFonts w:ascii="Avenir LT Std 35 Light" w:hAnsi="Avenir LT Std 35 Light"/>
          <w:highlight w:val="yellow"/>
        </w:rPr>
        <w:t>Datum</w:t>
      </w:r>
      <w:r w:rsidRPr="00172B08">
        <w:rPr>
          <w:rFonts w:ascii="Avenir LT Std 35 Light" w:hAnsi="Avenir LT Std 35 Light"/>
          <w:highlight w:val="yellow"/>
        </w:rPr>
        <w:tab/>
      </w:r>
      <w:r w:rsidRPr="00172B08">
        <w:rPr>
          <w:rFonts w:ascii="Avenir LT Std 35 Light" w:hAnsi="Avenir LT Std 35 Light"/>
          <w:highlight w:val="yellow"/>
        </w:rPr>
        <w:tab/>
        <w:t>:</w:t>
      </w:r>
    </w:p>
    <w:p w14:paraId="69641B96" w14:textId="77777777" w:rsidR="008D3ACD" w:rsidRPr="00D7229C" w:rsidRDefault="008D3ACD" w:rsidP="003E13C0">
      <w:pPr>
        <w:spacing w:after="0"/>
        <w:jc w:val="both"/>
        <w:rPr>
          <w:rFonts w:ascii="Avenir LT Std 35 Light" w:hAnsi="Avenir LT Std 35 Light"/>
        </w:rPr>
      </w:pPr>
      <w:r w:rsidRPr="008100A4">
        <w:rPr>
          <w:rFonts w:ascii="Avenir LT Std 35 Light" w:hAnsi="Avenir LT Std 35 Light"/>
        </w:rPr>
        <w:t>Handtekening</w:t>
      </w:r>
      <w:r w:rsidRPr="008100A4">
        <w:rPr>
          <w:rFonts w:ascii="Avenir LT Std 35 Light" w:hAnsi="Avenir LT Std 35 Light"/>
        </w:rPr>
        <w:tab/>
        <w:t>:</w:t>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172B08">
        <w:rPr>
          <w:rFonts w:ascii="Avenir LT Std 35 Light" w:hAnsi="Avenir LT Std 35 Light"/>
          <w:highlight w:val="yellow"/>
        </w:rPr>
        <w:t>Handtekening</w:t>
      </w:r>
      <w:r w:rsidRPr="00172B08">
        <w:rPr>
          <w:rFonts w:ascii="Avenir LT Std 35 Light" w:hAnsi="Avenir LT Std 35 Light"/>
          <w:highlight w:val="yellow"/>
        </w:rPr>
        <w:tab/>
        <w:t>:</w:t>
      </w:r>
    </w:p>
    <w:p w14:paraId="624BA62A" w14:textId="1AC6FDE7" w:rsidR="00CD06D7" w:rsidRPr="00D7229C" w:rsidRDefault="00CD06D7" w:rsidP="003E13C0">
      <w:pPr>
        <w:spacing w:after="0"/>
        <w:jc w:val="both"/>
        <w:rPr>
          <w:rFonts w:ascii="Avenir LT Std 35 Light" w:hAnsi="Avenir LT Std 35 Light"/>
        </w:rPr>
      </w:pPr>
      <w:r w:rsidRPr="00D7229C">
        <w:rPr>
          <w:rFonts w:ascii="Avenir LT Std 35 Light" w:hAnsi="Avenir LT Std 35 Light"/>
        </w:rPr>
        <w:tab/>
      </w:r>
    </w:p>
    <w:p w14:paraId="0B328216" w14:textId="77777777" w:rsidR="00CD06D7" w:rsidRPr="00D7229C" w:rsidRDefault="00CD06D7" w:rsidP="003E13C0">
      <w:pPr>
        <w:jc w:val="both"/>
        <w:rPr>
          <w:rFonts w:ascii="Avenir LT Std 35 Light" w:hAnsi="Avenir LT Std 35 Light"/>
        </w:rPr>
      </w:pPr>
      <w:r w:rsidRPr="00D7229C">
        <w:rPr>
          <w:rFonts w:ascii="Avenir LT Std 35 Light" w:hAnsi="Avenir LT Std 35 Light"/>
        </w:rPr>
        <w:tab/>
      </w:r>
      <w:r w:rsidRPr="00D7229C">
        <w:rPr>
          <w:rFonts w:ascii="Avenir LT Std 35 Light" w:hAnsi="Avenir LT Std 35 Light"/>
        </w:rPr>
        <w:tab/>
      </w:r>
    </w:p>
    <w:p w14:paraId="2BB53DE4" w14:textId="77777777" w:rsidR="00CD06D7" w:rsidRPr="00D7229C" w:rsidRDefault="00CD06D7" w:rsidP="003E13C0">
      <w:pPr>
        <w:jc w:val="both"/>
        <w:rPr>
          <w:rFonts w:ascii="Avenir LT Std 35 Light" w:hAnsi="Avenir LT Std 35 Light"/>
        </w:rPr>
      </w:pPr>
    </w:p>
    <w:p w14:paraId="5C051EAF" w14:textId="77777777" w:rsidR="001372B3" w:rsidRDefault="001372B3" w:rsidP="003E13C0">
      <w:pPr>
        <w:jc w:val="both"/>
        <w:rPr>
          <w:rFonts w:ascii="Avenir LT Std 35 Light" w:hAnsi="Avenir LT Std 35 Light"/>
        </w:rPr>
      </w:pPr>
    </w:p>
    <w:p w14:paraId="63B11145" w14:textId="77777777" w:rsidR="00172B08" w:rsidRDefault="00172B08" w:rsidP="003E13C0">
      <w:pPr>
        <w:jc w:val="both"/>
        <w:rPr>
          <w:rFonts w:ascii="Avenir LT Std 35 Light" w:hAnsi="Avenir LT Std 35 Light"/>
          <w:b/>
          <w:sz w:val="24"/>
          <w:szCs w:val="24"/>
          <w:lang w:eastAsia="nl-NL" w:bidi="nl-NL"/>
        </w:rPr>
      </w:pPr>
      <w:bookmarkStart w:id="1" w:name="_Toc6394488"/>
    </w:p>
    <w:p w14:paraId="14EA4C6B" w14:textId="77777777" w:rsidR="00172B08" w:rsidRDefault="00172B08" w:rsidP="003E13C0">
      <w:pPr>
        <w:jc w:val="both"/>
        <w:rPr>
          <w:rFonts w:ascii="Avenir LT Std 35 Light" w:hAnsi="Avenir LT Std 35 Light"/>
          <w:b/>
          <w:sz w:val="24"/>
          <w:szCs w:val="24"/>
          <w:lang w:eastAsia="nl-NL" w:bidi="nl-NL"/>
        </w:rPr>
      </w:pPr>
    </w:p>
    <w:p w14:paraId="51B24972" w14:textId="77777777" w:rsidR="00172B08" w:rsidRDefault="00172B08" w:rsidP="003E13C0">
      <w:pPr>
        <w:jc w:val="both"/>
        <w:rPr>
          <w:rFonts w:ascii="Avenir LT Std 35 Light" w:hAnsi="Avenir LT Std 35 Light"/>
          <w:b/>
          <w:sz w:val="24"/>
          <w:szCs w:val="24"/>
          <w:lang w:eastAsia="nl-NL" w:bidi="nl-NL"/>
        </w:rPr>
      </w:pPr>
    </w:p>
    <w:p w14:paraId="21597E69" w14:textId="77777777" w:rsidR="00172B08" w:rsidRDefault="00172B08" w:rsidP="003E13C0">
      <w:pPr>
        <w:jc w:val="both"/>
        <w:rPr>
          <w:rFonts w:ascii="Avenir LT Std 35 Light" w:hAnsi="Avenir LT Std 35 Light"/>
          <w:b/>
          <w:sz w:val="24"/>
          <w:szCs w:val="24"/>
          <w:lang w:eastAsia="nl-NL" w:bidi="nl-NL"/>
        </w:rPr>
      </w:pPr>
    </w:p>
    <w:p w14:paraId="718A576E" w14:textId="77777777" w:rsidR="00172B08" w:rsidRDefault="00172B08" w:rsidP="003E13C0">
      <w:pPr>
        <w:jc w:val="both"/>
        <w:rPr>
          <w:rFonts w:ascii="Avenir LT Std 35 Light" w:hAnsi="Avenir LT Std 35 Light"/>
          <w:b/>
          <w:sz w:val="24"/>
          <w:szCs w:val="24"/>
          <w:lang w:eastAsia="nl-NL" w:bidi="nl-NL"/>
        </w:rPr>
      </w:pPr>
    </w:p>
    <w:p w14:paraId="0352E2D8" w14:textId="77777777" w:rsidR="00172B08" w:rsidRDefault="00172B08" w:rsidP="003E13C0">
      <w:pPr>
        <w:jc w:val="both"/>
        <w:rPr>
          <w:rFonts w:ascii="Avenir LT Std 35 Light" w:hAnsi="Avenir LT Std 35 Light"/>
          <w:b/>
          <w:sz w:val="24"/>
          <w:szCs w:val="24"/>
          <w:lang w:eastAsia="nl-NL" w:bidi="nl-NL"/>
        </w:rPr>
      </w:pPr>
    </w:p>
    <w:p w14:paraId="70C63CAA" w14:textId="5C4B92B2" w:rsidR="001372B3" w:rsidRPr="00555BBE" w:rsidRDefault="001372B3" w:rsidP="003E13C0">
      <w:pPr>
        <w:jc w:val="both"/>
        <w:rPr>
          <w:rFonts w:ascii="Avenir LT Std 35 Light" w:hAnsi="Avenir LT Std 35 Light"/>
          <w:b/>
          <w:sz w:val="24"/>
          <w:szCs w:val="24"/>
          <w:lang w:eastAsia="nl-NL" w:bidi="nl-NL"/>
        </w:rPr>
      </w:pPr>
      <w:r w:rsidRPr="00555BBE">
        <w:rPr>
          <w:rFonts w:ascii="Avenir LT Std 35 Light" w:hAnsi="Avenir LT Std 35 Light"/>
          <w:b/>
          <w:sz w:val="24"/>
          <w:szCs w:val="24"/>
          <w:lang w:eastAsia="nl-NL" w:bidi="nl-NL"/>
        </w:rPr>
        <w:t>Bijlage 1: Overzicht van te verwerken persoonsgegevens</w:t>
      </w:r>
      <w:bookmarkEnd w:id="1"/>
    </w:p>
    <w:p w14:paraId="00124571" w14:textId="77777777" w:rsidR="001372B3" w:rsidRPr="001372B3" w:rsidRDefault="001372B3" w:rsidP="003E13C0">
      <w:pPr>
        <w:widowControl w:val="0"/>
        <w:autoSpaceDE w:val="0"/>
        <w:autoSpaceDN w:val="0"/>
        <w:spacing w:after="0" w:line="240" w:lineRule="auto"/>
        <w:jc w:val="both"/>
        <w:rPr>
          <w:rFonts w:ascii="Avenir LT Std 35 Light" w:eastAsia="Arial" w:hAnsi="Avenir LT Std 35 Light" w:cs="Arial"/>
          <w:b/>
          <w:sz w:val="20"/>
          <w:szCs w:val="20"/>
          <w:lang w:eastAsia="nl-NL" w:bidi="nl-NL"/>
        </w:rPr>
      </w:pPr>
    </w:p>
    <w:p w14:paraId="5E7133CA" w14:textId="63050B8F" w:rsidR="001372B3" w:rsidRPr="00090173" w:rsidRDefault="001372B3" w:rsidP="003E13C0">
      <w:pPr>
        <w:widowControl w:val="0"/>
        <w:numPr>
          <w:ilvl w:val="0"/>
          <w:numId w:val="9"/>
        </w:numPr>
        <w:tabs>
          <w:tab w:val="left" w:pos="397"/>
        </w:tabs>
        <w:autoSpaceDE w:val="0"/>
        <w:autoSpaceDN w:val="0"/>
        <w:spacing w:after="120" w:line="240" w:lineRule="auto"/>
        <w:ind w:left="360"/>
        <w:jc w:val="both"/>
        <w:rPr>
          <w:rFonts w:ascii="Avenir LT Std 35 Light" w:eastAsia="Verdana" w:hAnsi="Avenir LT Std 35 Light" w:cs="Arial"/>
          <w:b/>
          <w:lang w:eastAsia="nl-NL" w:bidi="nl-NL"/>
        </w:rPr>
      </w:pPr>
      <w:r w:rsidRPr="001372B3">
        <w:rPr>
          <w:rFonts w:ascii="Avenir LT Std 35 Light" w:eastAsia="Verdana" w:hAnsi="Avenir LT Std 35 Light" w:cs="Arial"/>
          <w:b/>
          <w:color w:val="000000"/>
          <w:lang w:eastAsia="nl-NL" w:bidi="nl-NL"/>
        </w:rPr>
        <w:lastRenderedPageBreak/>
        <w:t>Naam verwerking, doeleinden</w:t>
      </w:r>
      <w:r w:rsidR="006A4B12" w:rsidRPr="00090173">
        <w:rPr>
          <w:rFonts w:ascii="Avenir LT Std 35 Light" w:eastAsia="Verdana" w:hAnsi="Avenir LT Std 35 Light" w:cs="Arial"/>
          <w:b/>
          <w:color w:val="000000"/>
          <w:lang w:eastAsia="nl-NL" w:bidi="nl-NL"/>
        </w:rPr>
        <w:t>,</w:t>
      </w:r>
      <w:r w:rsidRPr="001372B3">
        <w:rPr>
          <w:rFonts w:ascii="Avenir LT Std 35 Light" w:eastAsia="Verdana" w:hAnsi="Avenir LT Std 35 Light" w:cs="Arial"/>
          <w:b/>
          <w:color w:val="000000"/>
          <w:lang w:eastAsia="nl-NL" w:bidi="nl-NL"/>
        </w:rPr>
        <w:t xml:space="preserve"> c</w:t>
      </w:r>
      <w:r w:rsidRPr="001372B3">
        <w:rPr>
          <w:rFonts w:ascii="Avenir LT Std 35 Light" w:eastAsia="Verdana" w:hAnsi="Avenir LT Std 35 Light" w:cs="Arial"/>
          <w:b/>
          <w:lang w:eastAsia="nl-NL" w:bidi="nl-NL"/>
        </w:rPr>
        <w:t xml:space="preserve">ategorieën van betrokkenen, </w:t>
      </w:r>
      <w:r w:rsidR="00B5182F" w:rsidRPr="00090173">
        <w:rPr>
          <w:rFonts w:ascii="Avenir LT Std 35 Light" w:eastAsia="Verdana" w:hAnsi="Avenir LT Std 35 Light" w:cs="Arial"/>
          <w:b/>
          <w:lang w:eastAsia="nl-NL" w:bidi="nl-NL"/>
        </w:rPr>
        <w:t xml:space="preserve">categorieën en </w:t>
      </w:r>
      <w:r w:rsidR="006C1C65" w:rsidRPr="00090173">
        <w:rPr>
          <w:rFonts w:ascii="Avenir LT Std 35 Light" w:eastAsia="Verdana" w:hAnsi="Avenir LT Std 35 Light" w:cs="Arial"/>
          <w:b/>
          <w:lang w:eastAsia="nl-NL" w:bidi="nl-NL"/>
        </w:rPr>
        <w:t>soort</w:t>
      </w:r>
      <w:r w:rsidR="006A4B12" w:rsidRPr="00090173">
        <w:rPr>
          <w:rFonts w:ascii="Avenir LT Std 35 Light" w:eastAsia="Verdana" w:hAnsi="Avenir LT Std 35 Light" w:cs="Arial"/>
          <w:b/>
          <w:lang w:eastAsia="nl-NL" w:bidi="nl-NL"/>
        </w:rPr>
        <w:t xml:space="preserve"> </w:t>
      </w:r>
      <w:r w:rsidR="006463BC" w:rsidRPr="00090173">
        <w:rPr>
          <w:rFonts w:ascii="Avenir LT Std 35 Light" w:eastAsia="Verdana" w:hAnsi="Avenir LT Std 35 Light" w:cs="Arial"/>
          <w:b/>
          <w:lang w:eastAsia="nl-NL" w:bidi="nl-NL"/>
        </w:rPr>
        <w:t>P</w:t>
      </w:r>
      <w:r w:rsidRPr="001372B3">
        <w:rPr>
          <w:rFonts w:ascii="Avenir LT Std 35 Light" w:eastAsia="Verdana" w:hAnsi="Avenir LT Std 35 Light" w:cs="Arial"/>
          <w:b/>
          <w:lang w:eastAsia="nl-NL" w:bidi="nl-NL"/>
        </w:rPr>
        <w:t>ersoonsgegevens</w:t>
      </w:r>
      <w:r w:rsidR="00A5394B" w:rsidRPr="00090173">
        <w:rPr>
          <w:rFonts w:ascii="Avenir LT Std 35 Light" w:eastAsia="Verdana" w:hAnsi="Avenir LT Std 35 Light" w:cs="Arial"/>
          <w:b/>
          <w:lang w:eastAsia="nl-NL" w:bidi="nl-NL"/>
        </w:rPr>
        <w:t xml:space="preserve">, </w:t>
      </w:r>
      <w:r w:rsidR="009A3EB0" w:rsidRPr="00090173">
        <w:rPr>
          <w:rFonts w:ascii="Avenir LT Std 35 Light" w:eastAsia="Verdana" w:hAnsi="Avenir LT Std 35 Light" w:cs="Arial"/>
          <w:b/>
          <w:lang w:eastAsia="nl-NL" w:bidi="nl-NL"/>
        </w:rPr>
        <w:t xml:space="preserve">categorieën ontvangers Persoonsgegevens, </w:t>
      </w:r>
      <w:r w:rsidR="00A5394B" w:rsidRPr="00090173">
        <w:rPr>
          <w:rFonts w:ascii="Avenir LT Std 35 Light" w:eastAsia="Verdana" w:hAnsi="Avenir LT Std 35 Light" w:cs="Arial"/>
          <w:b/>
          <w:lang w:eastAsia="nl-NL" w:bidi="nl-NL"/>
        </w:rPr>
        <w:t>(beoogde) bewaartermijnen</w:t>
      </w:r>
      <w:r w:rsidR="00D7037A" w:rsidRPr="00090173">
        <w:rPr>
          <w:rFonts w:ascii="Avenir LT Std 35 Light" w:eastAsia="Verdana" w:hAnsi="Avenir LT Std 35 Light" w:cs="Arial"/>
          <w:b/>
          <w:lang w:eastAsia="nl-NL" w:bidi="nl-NL"/>
        </w:rPr>
        <w:t xml:space="preserve"> </w:t>
      </w:r>
      <w:r w:rsidRPr="001372B3">
        <w:rPr>
          <w:rFonts w:ascii="Avenir LT Std 35 Light" w:eastAsia="Verdana" w:hAnsi="Avenir LT Std 35 Light" w:cs="Arial"/>
          <w:b/>
          <w:lang w:eastAsia="nl-NL" w:bidi="nl-NL"/>
        </w:rPr>
        <w:t>en eventuele doorgifte naar derde landen.</w:t>
      </w:r>
      <w:bookmarkStart w:id="2" w:name="_Hlk5085707"/>
    </w:p>
    <w:p w14:paraId="53996B34" w14:textId="77777777" w:rsidR="00FD6A2F" w:rsidRDefault="00FD6A2F" w:rsidP="003E13C0">
      <w:pPr>
        <w:widowControl w:val="0"/>
        <w:tabs>
          <w:tab w:val="left" w:pos="397"/>
        </w:tabs>
        <w:autoSpaceDE w:val="0"/>
        <w:autoSpaceDN w:val="0"/>
        <w:spacing w:after="120" w:line="240" w:lineRule="auto"/>
        <w:ind w:left="360"/>
        <w:jc w:val="both"/>
        <w:rPr>
          <w:rFonts w:ascii="Avenir LT Std 35 Light" w:eastAsia="Verdana" w:hAnsi="Avenir LT Std 35 Light" w:cs="Arial"/>
          <w:b/>
          <w:sz w:val="20"/>
          <w:lang w:eastAsia="nl-NL" w:bidi="nl-NL"/>
        </w:rPr>
      </w:pPr>
    </w:p>
    <w:tbl>
      <w:tblPr>
        <w:tblStyle w:val="Tabelraster"/>
        <w:tblW w:w="5000" w:type="pct"/>
        <w:tblLook w:val="04A0" w:firstRow="1" w:lastRow="0" w:firstColumn="1" w:lastColumn="0" w:noHBand="0" w:noVBand="1"/>
      </w:tblPr>
      <w:tblGrid>
        <w:gridCol w:w="3135"/>
        <w:gridCol w:w="5927"/>
      </w:tblGrid>
      <w:tr w:rsidR="00D9675A" w14:paraId="6AAB49E3" w14:textId="77777777" w:rsidTr="00FB6EAB">
        <w:tc>
          <w:tcPr>
            <w:tcW w:w="1730" w:type="pct"/>
          </w:tcPr>
          <w:p w14:paraId="5A6D3029" w14:textId="6E71936B" w:rsidR="00D9675A" w:rsidRDefault="00FD6A2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Pr>
                <w:rFonts w:ascii="Avenir LT Std 35 Light" w:eastAsia="Verdana" w:hAnsi="Avenir LT Std 35 Light" w:cs="Arial"/>
                <w:b/>
                <w:color w:val="000000"/>
                <w:sz w:val="20"/>
                <w:lang w:eastAsia="nl-NL" w:bidi="nl-NL"/>
              </w:rPr>
              <w:t>N</w:t>
            </w:r>
            <w:r w:rsidR="00C91199" w:rsidRPr="00C91199">
              <w:rPr>
                <w:rFonts w:ascii="Avenir LT Std 35 Light" w:eastAsia="Verdana" w:hAnsi="Avenir LT Std 35 Light" w:cs="Arial"/>
                <w:b/>
                <w:color w:val="000000"/>
                <w:sz w:val="20"/>
                <w:lang w:eastAsia="nl-NL" w:bidi="nl-NL"/>
              </w:rPr>
              <w:t>aam verwerking</w:t>
            </w:r>
          </w:p>
          <w:p w14:paraId="555193E7" w14:textId="3CEC906B" w:rsidR="00C91199" w:rsidRDefault="00C91199"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35A3DEE8"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D9675A" w14:paraId="503EE7D1" w14:textId="77777777" w:rsidTr="00FB6EAB">
        <w:tc>
          <w:tcPr>
            <w:tcW w:w="1730" w:type="pct"/>
          </w:tcPr>
          <w:p w14:paraId="434554BD" w14:textId="0077884F" w:rsidR="00D9675A" w:rsidRDefault="00AB5A7D"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Pr>
                <w:rFonts w:ascii="Avenir LT Std 35 Light" w:eastAsia="Verdana" w:hAnsi="Avenir LT Std 35 Light" w:cs="Arial"/>
                <w:b/>
                <w:color w:val="000000"/>
                <w:sz w:val="20"/>
                <w:lang w:eastAsia="nl-NL" w:bidi="nl-NL"/>
              </w:rPr>
              <w:t>V</w:t>
            </w:r>
            <w:r w:rsidR="00BC4182">
              <w:rPr>
                <w:rFonts w:ascii="Avenir LT Std 35 Light" w:eastAsia="Verdana" w:hAnsi="Avenir LT Std 35 Light" w:cs="Arial"/>
                <w:b/>
                <w:color w:val="000000"/>
                <w:sz w:val="20"/>
                <w:lang w:eastAsia="nl-NL" w:bidi="nl-NL"/>
              </w:rPr>
              <w:t>erwerkingsdoeleinden</w:t>
            </w:r>
          </w:p>
          <w:p w14:paraId="483E80FA" w14:textId="4DCCC243" w:rsidR="00C91199" w:rsidRDefault="00C91199"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20E6C5CC"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D9675A" w14:paraId="5B3EAB2A" w14:textId="77777777" w:rsidTr="00FB6EAB">
        <w:tc>
          <w:tcPr>
            <w:tcW w:w="1730" w:type="pct"/>
          </w:tcPr>
          <w:p w14:paraId="2A48DEC5" w14:textId="2A9C3277" w:rsidR="00D9675A" w:rsidRDefault="00AB5A7D"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Pr>
                <w:rFonts w:ascii="Avenir LT Std 35 Light" w:eastAsia="Verdana" w:hAnsi="Avenir LT Std 35 Light" w:cs="Arial"/>
                <w:b/>
                <w:color w:val="000000"/>
                <w:sz w:val="20"/>
                <w:lang w:eastAsia="nl-NL" w:bidi="nl-NL"/>
              </w:rPr>
              <w:t>C</w:t>
            </w:r>
            <w:r w:rsidR="00765E6F" w:rsidRPr="00765E6F">
              <w:rPr>
                <w:rFonts w:ascii="Avenir LT Std 35 Light" w:eastAsia="Verdana" w:hAnsi="Avenir LT Std 35 Light" w:cs="Arial"/>
                <w:b/>
                <w:color w:val="000000"/>
                <w:sz w:val="20"/>
                <w:lang w:eastAsia="nl-NL" w:bidi="nl-NL"/>
              </w:rPr>
              <w:t>ategorieën van Betrokkenen</w:t>
            </w:r>
          </w:p>
          <w:p w14:paraId="18502C6C" w14:textId="3B4A3E68" w:rsidR="00765E6F" w:rsidRDefault="00765E6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56C4E980"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D9675A" w14:paraId="28E2806C" w14:textId="77777777" w:rsidTr="00FB6EAB">
        <w:tc>
          <w:tcPr>
            <w:tcW w:w="1730" w:type="pct"/>
          </w:tcPr>
          <w:p w14:paraId="77452494" w14:textId="39A3FD4F" w:rsidR="00D9675A" w:rsidRDefault="00AB5A7D"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Pr>
                <w:rFonts w:ascii="Avenir LT Std 35 Light" w:eastAsia="Verdana" w:hAnsi="Avenir LT Std 35 Light" w:cs="Arial"/>
                <w:b/>
                <w:color w:val="000000"/>
                <w:sz w:val="20"/>
                <w:lang w:eastAsia="nl-NL" w:bidi="nl-NL"/>
              </w:rPr>
              <w:t>C</w:t>
            </w:r>
            <w:r w:rsidR="00B5182F">
              <w:rPr>
                <w:rFonts w:ascii="Avenir LT Std 35 Light" w:eastAsia="Verdana" w:hAnsi="Avenir LT Std 35 Light" w:cs="Arial"/>
                <w:b/>
                <w:color w:val="000000"/>
                <w:sz w:val="20"/>
                <w:lang w:eastAsia="nl-NL" w:bidi="nl-NL"/>
              </w:rPr>
              <w:t xml:space="preserve">ategorieën en soort </w:t>
            </w:r>
            <w:r w:rsidR="00765E6F" w:rsidRPr="00765E6F">
              <w:rPr>
                <w:rFonts w:ascii="Avenir LT Std 35 Light" w:eastAsia="Verdana" w:hAnsi="Avenir LT Std 35 Light" w:cs="Arial"/>
                <w:b/>
                <w:color w:val="000000"/>
                <w:sz w:val="20"/>
                <w:lang w:eastAsia="nl-NL" w:bidi="nl-NL"/>
              </w:rPr>
              <w:t xml:space="preserve">Persoonsgegevens </w:t>
            </w:r>
          </w:p>
          <w:p w14:paraId="0E395808" w14:textId="3679BC9A" w:rsidR="00B5182F" w:rsidRDefault="00B5182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48F2E25A"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D9675A" w14:paraId="72A1E142" w14:textId="77777777" w:rsidTr="00FB6EAB">
        <w:tc>
          <w:tcPr>
            <w:tcW w:w="1730" w:type="pct"/>
          </w:tcPr>
          <w:p w14:paraId="6FD2B5CA" w14:textId="6C315D8A" w:rsidR="00D9675A" w:rsidRDefault="00AB5A7D"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Pr>
                <w:rFonts w:ascii="Avenir LT Std 35 Light" w:eastAsia="Verdana" w:hAnsi="Avenir LT Std 35 Light" w:cs="Arial"/>
                <w:b/>
                <w:color w:val="000000"/>
                <w:sz w:val="20"/>
                <w:lang w:eastAsia="nl-NL" w:bidi="nl-NL"/>
              </w:rPr>
              <w:t>C</w:t>
            </w:r>
            <w:r w:rsidR="002350BD" w:rsidRPr="002350BD">
              <w:rPr>
                <w:rFonts w:ascii="Avenir LT Std 35 Light" w:eastAsia="Verdana" w:hAnsi="Avenir LT Std 35 Light" w:cs="Arial"/>
                <w:b/>
                <w:color w:val="000000"/>
                <w:sz w:val="20"/>
                <w:lang w:eastAsia="nl-NL" w:bidi="nl-NL"/>
              </w:rPr>
              <w:t>ategorieën ontvangers Persoonsgegevens</w:t>
            </w:r>
          </w:p>
          <w:p w14:paraId="14656E07" w14:textId="6391EA34" w:rsidR="00765E6F" w:rsidRDefault="00765E6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123ABE44"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6463BC" w14:paraId="1A3AA5CF" w14:textId="77777777" w:rsidTr="00FB6EAB">
        <w:tc>
          <w:tcPr>
            <w:tcW w:w="1730" w:type="pct"/>
          </w:tcPr>
          <w:p w14:paraId="53832744" w14:textId="36CCCA74" w:rsidR="006463BC" w:rsidRDefault="006C1C65"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sidRPr="006C1C65">
              <w:rPr>
                <w:rFonts w:ascii="Avenir LT Std 35 Light" w:eastAsia="Verdana" w:hAnsi="Avenir LT Std 35 Light" w:cs="Arial"/>
                <w:b/>
                <w:color w:val="000000"/>
                <w:sz w:val="20"/>
                <w:lang w:eastAsia="nl-NL" w:bidi="nl-NL"/>
              </w:rPr>
              <w:t>(</w:t>
            </w:r>
            <w:r w:rsidR="00090173">
              <w:rPr>
                <w:rFonts w:ascii="Avenir LT Std 35 Light" w:eastAsia="Verdana" w:hAnsi="Avenir LT Std 35 Light" w:cs="Arial"/>
                <w:b/>
                <w:color w:val="000000"/>
                <w:sz w:val="20"/>
                <w:lang w:eastAsia="nl-NL" w:bidi="nl-NL"/>
              </w:rPr>
              <w:t>b</w:t>
            </w:r>
            <w:r w:rsidRPr="006C1C65">
              <w:rPr>
                <w:rFonts w:ascii="Avenir LT Std 35 Light" w:eastAsia="Verdana" w:hAnsi="Avenir LT Std 35 Light" w:cs="Arial"/>
                <w:b/>
                <w:color w:val="000000"/>
                <w:sz w:val="20"/>
                <w:lang w:eastAsia="nl-NL" w:bidi="nl-NL"/>
              </w:rPr>
              <w:t xml:space="preserve">eoogde) </w:t>
            </w:r>
            <w:r w:rsidR="00090173">
              <w:rPr>
                <w:rFonts w:ascii="Avenir LT Std 35 Light" w:eastAsia="Verdana" w:hAnsi="Avenir LT Std 35 Light" w:cs="Arial"/>
                <w:b/>
                <w:color w:val="000000"/>
                <w:sz w:val="20"/>
                <w:lang w:eastAsia="nl-NL" w:bidi="nl-NL"/>
              </w:rPr>
              <w:t>B</w:t>
            </w:r>
            <w:r w:rsidRPr="006C1C65">
              <w:rPr>
                <w:rFonts w:ascii="Avenir LT Std 35 Light" w:eastAsia="Verdana" w:hAnsi="Avenir LT Std 35 Light" w:cs="Arial"/>
                <w:b/>
                <w:color w:val="000000"/>
                <w:sz w:val="20"/>
                <w:lang w:eastAsia="nl-NL" w:bidi="nl-NL"/>
              </w:rPr>
              <w:t>ewaartermijnen</w:t>
            </w:r>
          </w:p>
          <w:p w14:paraId="373D68B1" w14:textId="02781325" w:rsidR="006C1C65" w:rsidRPr="00765E6F" w:rsidRDefault="006C1C65"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49E61183" w14:textId="77777777" w:rsidR="006463BC" w:rsidRDefault="006463BC"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D9675A" w14:paraId="35BE563E" w14:textId="77777777" w:rsidTr="00FB6EAB">
        <w:tc>
          <w:tcPr>
            <w:tcW w:w="1730" w:type="pct"/>
          </w:tcPr>
          <w:p w14:paraId="573FB157" w14:textId="77777777" w:rsidR="00D9675A" w:rsidRDefault="00765E6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sidRPr="00765E6F">
              <w:rPr>
                <w:rFonts w:ascii="Avenir LT Std 35 Light" w:eastAsia="Verdana" w:hAnsi="Avenir LT Std 35 Light" w:cs="Arial"/>
                <w:b/>
                <w:color w:val="000000"/>
                <w:sz w:val="20"/>
                <w:lang w:eastAsia="nl-NL" w:bidi="nl-NL"/>
              </w:rPr>
              <w:t>Doorgifte naar derde landen</w:t>
            </w:r>
          </w:p>
          <w:p w14:paraId="474BA7C6" w14:textId="4A4514E7" w:rsidR="00765E6F" w:rsidRDefault="00765E6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3C702814"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bl>
    <w:p w14:paraId="07DA457C" w14:textId="25389C5F" w:rsidR="00B75E71" w:rsidRDefault="00B75E71" w:rsidP="003E13C0">
      <w:pPr>
        <w:widowControl w:val="0"/>
        <w:tabs>
          <w:tab w:val="left" w:pos="397"/>
        </w:tabs>
        <w:autoSpaceDE w:val="0"/>
        <w:autoSpaceDN w:val="0"/>
        <w:spacing w:after="120" w:line="240" w:lineRule="auto"/>
        <w:ind w:left="360"/>
        <w:jc w:val="both"/>
        <w:rPr>
          <w:rFonts w:ascii="Avenir LT Std 35 Light" w:eastAsia="Verdana" w:hAnsi="Avenir LT Std 35 Light" w:cs="Arial"/>
          <w:b/>
          <w:color w:val="000000"/>
          <w:sz w:val="20"/>
          <w:lang w:eastAsia="nl-NL" w:bidi="nl-NL"/>
        </w:rPr>
      </w:pPr>
    </w:p>
    <w:bookmarkEnd w:id="2"/>
    <w:p w14:paraId="6398B837" w14:textId="77777777" w:rsidR="001372B3" w:rsidRPr="001372B3" w:rsidRDefault="001372B3"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74DFFE0E" w14:textId="30D23C2D" w:rsidR="001372B3" w:rsidRPr="00090173" w:rsidRDefault="001372B3" w:rsidP="003E13C0">
      <w:pPr>
        <w:widowControl w:val="0"/>
        <w:numPr>
          <w:ilvl w:val="0"/>
          <w:numId w:val="9"/>
        </w:numPr>
        <w:tabs>
          <w:tab w:val="left" w:pos="397"/>
          <w:tab w:val="left" w:pos="936"/>
        </w:tabs>
        <w:autoSpaceDE w:val="0"/>
        <w:autoSpaceDN w:val="0"/>
        <w:spacing w:after="120" w:line="240" w:lineRule="auto"/>
        <w:ind w:left="360"/>
        <w:jc w:val="both"/>
        <w:textAlignment w:val="baseline"/>
        <w:rPr>
          <w:rFonts w:ascii="Avenir LT Std 35 Light" w:eastAsia="Verdana" w:hAnsi="Avenir LT Std 35 Light" w:cs="Arial"/>
          <w:b/>
          <w:color w:val="000000"/>
          <w:lang w:eastAsia="nl-NL" w:bidi="nl-NL"/>
        </w:rPr>
      </w:pPr>
      <w:r w:rsidRPr="001372B3">
        <w:rPr>
          <w:rFonts w:ascii="Avenir LT Std 35 Light" w:eastAsia="Verdana" w:hAnsi="Avenir LT Std 35 Light" w:cs="Arial"/>
          <w:b/>
          <w:color w:val="000000"/>
          <w:lang w:eastAsia="nl-NL" w:bidi="nl-NL"/>
        </w:rPr>
        <w:t>Contactgegevens</w:t>
      </w:r>
    </w:p>
    <w:tbl>
      <w:tblPr>
        <w:tblStyle w:val="Tabelraster1"/>
        <w:tblW w:w="5000" w:type="pct"/>
        <w:tblLook w:val="04A0" w:firstRow="1" w:lastRow="0" w:firstColumn="1" w:lastColumn="0" w:noHBand="0" w:noVBand="1"/>
      </w:tblPr>
      <w:tblGrid>
        <w:gridCol w:w="3114"/>
        <w:gridCol w:w="5948"/>
      </w:tblGrid>
      <w:tr w:rsidR="001372B3" w:rsidRPr="001372B3" w14:paraId="23446F41" w14:textId="77777777" w:rsidTr="00FB6EAB">
        <w:trPr>
          <w:trHeight w:val="686"/>
        </w:trPr>
        <w:tc>
          <w:tcPr>
            <w:tcW w:w="1718" w:type="pct"/>
            <w:hideMark/>
          </w:tcPr>
          <w:p w14:paraId="4F2B3772" w14:textId="75EF8690" w:rsidR="007B76C6" w:rsidRPr="00680909" w:rsidRDefault="00680909"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proofErr w:type="spellStart"/>
            <w:r w:rsidR="001372B3" w:rsidRPr="00680909">
              <w:rPr>
                <w:rFonts w:ascii="Avenir LT Std 35 Light" w:eastAsia="Verdana" w:hAnsi="Avenir LT Std 35 Light" w:cs="Arial"/>
                <w:bCs/>
                <w:color w:val="000000"/>
                <w:sz w:val="20"/>
                <w:szCs w:val="20"/>
                <w:lang w:eastAsia="nl-NL" w:bidi="nl-NL"/>
              </w:rPr>
              <w:t>Contactpersoon</w:t>
            </w:r>
            <w:proofErr w:type="spellEnd"/>
            <w:r w:rsidR="001372B3" w:rsidRPr="00680909">
              <w:rPr>
                <w:rFonts w:ascii="Avenir LT Std 35 Light" w:eastAsia="Verdana" w:hAnsi="Avenir LT Std 35 Light" w:cs="Arial"/>
                <w:bCs/>
                <w:color w:val="000000"/>
                <w:sz w:val="20"/>
                <w:szCs w:val="20"/>
                <w:lang w:eastAsia="nl-NL" w:bidi="nl-NL"/>
              </w:rPr>
              <w:t xml:space="preserve"> </w:t>
            </w:r>
            <w:proofErr w:type="spellStart"/>
            <w:r w:rsidR="001372B3" w:rsidRPr="00680909">
              <w:rPr>
                <w:rFonts w:ascii="Avenir LT Std 35 Light" w:eastAsia="Verdana" w:hAnsi="Avenir LT Std 35 Light" w:cs="Arial"/>
                <w:bCs/>
                <w:color w:val="000000"/>
                <w:sz w:val="20"/>
                <w:szCs w:val="20"/>
                <w:lang w:eastAsia="nl-NL" w:bidi="nl-NL"/>
              </w:rPr>
              <w:t>Verwerkingsverantwoordelijke</w:t>
            </w:r>
            <w:proofErr w:type="spellEnd"/>
            <w:r w:rsidR="001372B3" w:rsidRPr="00680909">
              <w:rPr>
                <w:rFonts w:ascii="Avenir LT Std 35 Light" w:eastAsia="Verdana" w:hAnsi="Avenir LT Std 35 Light" w:cs="Arial"/>
                <w:bCs/>
                <w:color w:val="000000"/>
                <w:sz w:val="20"/>
                <w:szCs w:val="20"/>
                <w:lang w:eastAsia="nl-NL" w:bidi="nl-NL"/>
              </w:rPr>
              <w:t xml:space="preserve"> </w:t>
            </w:r>
          </w:p>
          <w:p w14:paraId="50224463" w14:textId="1A6BE1CC" w:rsidR="001372B3" w:rsidRPr="00680909" w:rsidRDefault="001372B3" w:rsidP="00680909">
            <w:pPr>
              <w:pStyle w:val="Geenafstand"/>
              <w:rPr>
                <w:rFonts w:ascii="Avenir LT Std 35 Light" w:hAnsi="Avenir LT Std 35 Light"/>
                <w:bCs/>
                <w:sz w:val="20"/>
                <w:szCs w:val="20"/>
                <w:lang w:eastAsia="nl-NL" w:bidi="nl-NL"/>
              </w:rPr>
            </w:pPr>
            <w:r w:rsidRPr="00680909">
              <w:rPr>
                <w:rFonts w:ascii="Avenir LT Std 35 Light" w:hAnsi="Avenir LT Std 35 Light"/>
                <w:bCs/>
                <w:sz w:val="20"/>
                <w:szCs w:val="20"/>
                <w:lang w:eastAsia="nl-NL" w:bidi="nl-NL"/>
              </w:rPr>
              <w:t xml:space="preserve">(NB: Ook </w:t>
            </w:r>
            <w:proofErr w:type="spellStart"/>
            <w:r w:rsidRPr="00680909">
              <w:rPr>
                <w:rFonts w:ascii="Avenir LT Std 35 Light" w:hAnsi="Avenir LT Std 35 Light"/>
                <w:bCs/>
                <w:sz w:val="20"/>
                <w:szCs w:val="20"/>
                <w:lang w:eastAsia="nl-NL" w:bidi="nl-NL"/>
              </w:rPr>
              <w:t>buiten</w:t>
            </w:r>
            <w:proofErr w:type="spellEnd"/>
            <w:r w:rsidRPr="00680909">
              <w:rPr>
                <w:rFonts w:ascii="Avenir LT Std 35 Light" w:hAnsi="Avenir LT Std 35 Light"/>
                <w:bCs/>
                <w:sz w:val="20"/>
                <w:szCs w:val="20"/>
                <w:lang w:eastAsia="nl-NL" w:bidi="nl-NL"/>
              </w:rPr>
              <w:t xml:space="preserve"> </w:t>
            </w:r>
            <w:proofErr w:type="spellStart"/>
            <w:r w:rsidRPr="00680909">
              <w:rPr>
                <w:rFonts w:ascii="Avenir LT Std 35 Light" w:hAnsi="Avenir LT Std 35 Light"/>
                <w:bCs/>
                <w:sz w:val="20"/>
                <w:szCs w:val="20"/>
                <w:lang w:eastAsia="nl-NL" w:bidi="nl-NL"/>
              </w:rPr>
              <w:t>kantooruren</w:t>
            </w:r>
            <w:proofErr w:type="spellEnd"/>
            <w:r w:rsidRPr="00680909">
              <w:rPr>
                <w:rFonts w:ascii="Avenir LT Std 35 Light" w:hAnsi="Avenir LT Std 35 Light"/>
                <w:bCs/>
                <w:sz w:val="20"/>
                <w:szCs w:val="20"/>
                <w:lang w:eastAsia="nl-NL" w:bidi="nl-NL"/>
              </w:rPr>
              <w:t>)</w:t>
            </w:r>
          </w:p>
        </w:tc>
        <w:tc>
          <w:tcPr>
            <w:tcW w:w="3282" w:type="pct"/>
            <w:hideMark/>
          </w:tcPr>
          <w:p w14:paraId="27241804" w14:textId="4A9103C0" w:rsidR="00680909" w:rsidRPr="00680909" w:rsidRDefault="007B76C6" w:rsidP="00680909">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r w:rsidR="00680909" w:rsidRPr="00680909">
              <w:rPr>
                <w:rFonts w:ascii="Avenir LT Std 35 Light" w:eastAsia="Verdana" w:hAnsi="Avenir LT Std 35 Light" w:cs="Arial"/>
                <w:bCs/>
                <w:color w:val="000000"/>
                <w:sz w:val="20"/>
                <w:szCs w:val="20"/>
                <w:lang w:eastAsia="nl-NL" w:bidi="nl-NL"/>
              </w:rPr>
              <w:t xml:space="preserve">Naam: </w:t>
            </w:r>
            <w:r w:rsidR="00680909" w:rsidRPr="00680909">
              <w:rPr>
                <w:rFonts w:ascii="Avenir LT Std 35 Light" w:hAnsi="Avenir LT Std 35 Light"/>
                <w:bCs/>
                <w:sz w:val="20"/>
                <w:szCs w:val="20"/>
              </w:rPr>
              <w:t>(Privacy Officer)</w:t>
            </w:r>
          </w:p>
          <w:p w14:paraId="06A2813B" w14:textId="2EBA2094" w:rsidR="001372B3" w:rsidRPr="00680909" w:rsidRDefault="00680909" w:rsidP="00680909">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Contactgegevens</w:t>
            </w:r>
            <w:proofErr w:type="spellEnd"/>
            <w:r w:rsidRPr="00680909">
              <w:rPr>
                <w:rFonts w:ascii="Avenir LT Std 35 Light" w:eastAsia="Verdana" w:hAnsi="Avenir LT Std 35 Light" w:cs="Arial"/>
                <w:bCs/>
                <w:color w:val="000000"/>
                <w:sz w:val="20"/>
                <w:szCs w:val="20"/>
                <w:lang w:eastAsia="nl-NL" w:bidi="nl-NL"/>
              </w:rPr>
              <w:t>: privacy@vrfryslan.nl</w:t>
            </w:r>
          </w:p>
        </w:tc>
      </w:tr>
      <w:tr w:rsidR="00090173" w:rsidRPr="001372B3" w14:paraId="3EBB5635" w14:textId="77777777" w:rsidTr="00FB6EAB">
        <w:trPr>
          <w:trHeight w:val="686"/>
        </w:trPr>
        <w:tc>
          <w:tcPr>
            <w:tcW w:w="1718" w:type="pct"/>
          </w:tcPr>
          <w:p w14:paraId="4F0FD311" w14:textId="77777777" w:rsidR="00E006AF" w:rsidRPr="00680909" w:rsidRDefault="00E006AF" w:rsidP="003E13C0">
            <w:pPr>
              <w:jc w:val="both"/>
              <w:rPr>
                <w:rFonts w:ascii="Avenir LT Std 35 Light" w:eastAsia="Verdana" w:hAnsi="Avenir LT Std 35 Light" w:cs="Arial"/>
                <w:bCs/>
                <w:color w:val="000000"/>
                <w:sz w:val="20"/>
                <w:szCs w:val="20"/>
                <w:lang w:eastAsia="nl-NL" w:bidi="nl-NL"/>
              </w:rPr>
            </w:pPr>
            <w:proofErr w:type="spellStart"/>
            <w:r w:rsidRPr="00680909">
              <w:rPr>
                <w:rFonts w:ascii="Avenir LT Std 35 Light" w:eastAsia="Verdana" w:hAnsi="Avenir LT Std 35 Light" w:cs="Arial"/>
                <w:bCs/>
                <w:color w:val="000000"/>
                <w:sz w:val="20"/>
                <w:szCs w:val="20"/>
                <w:lang w:eastAsia="nl-NL" w:bidi="nl-NL"/>
              </w:rPr>
              <w:t>Functionaris</w:t>
            </w:r>
            <w:proofErr w:type="spellEnd"/>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voor</w:t>
            </w:r>
            <w:proofErr w:type="spellEnd"/>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Gegevensbescherming</w:t>
            </w:r>
            <w:proofErr w:type="spellEnd"/>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Verwerkingsverantwoordelijke</w:t>
            </w:r>
            <w:proofErr w:type="spellEnd"/>
            <w:r w:rsidRPr="00680909">
              <w:rPr>
                <w:rFonts w:ascii="Avenir LT Std 35 Light" w:eastAsia="Verdana" w:hAnsi="Avenir LT Std 35 Light" w:cs="Arial"/>
                <w:bCs/>
                <w:color w:val="000000"/>
                <w:sz w:val="20"/>
                <w:szCs w:val="20"/>
                <w:lang w:eastAsia="nl-NL" w:bidi="nl-NL"/>
              </w:rPr>
              <w:t xml:space="preserve"> </w:t>
            </w:r>
          </w:p>
          <w:p w14:paraId="64DED25A" w14:textId="630A5B79" w:rsidR="00090173" w:rsidRPr="00680909" w:rsidRDefault="00090173" w:rsidP="003E13C0">
            <w:pPr>
              <w:ind w:left="-113"/>
              <w:jc w:val="both"/>
              <w:rPr>
                <w:rFonts w:ascii="Avenir LT Std 35 Light" w:eastAsia="Verdana" w:hAnsi="Avenir LT Std 35 Light" w:cs="Arial"/>
                <w:bCs/>
                <w:color w:val="000000"/>
                <w:sz w:val="20"/>
                <w:szCs w:val="20"/>
                <w:lang w:eastAsia="nl-NL" w:bidi="nl-NL"/>
              </w:rPr>
            </w:pPr>
          </w:p>
        </w:tc>
        <w:tc>
          <w:tcPr>
            <w:tcW w:w="3282" w:type="pct"/>
          </w:tcPr>
          <w:p w14:paraId="197B8322" w14:textId="77777777" w:rsidR="00DD410E" w:rsidRDefault="00680909" w:rsidP="00DD410E">
            <w:pPr>
              <w:ind w:left="-113"/>
              <w:jc w:val="both"/>
              <w:rPr>
                <w:rFonts w:ascii="Avenir LT Std 35 Light" w:eastAsia="Verdana" w:hAnsi="Avenir LT Std 35 Light" w:cs="Arial"/>
                <w:bCs/>
                <w:color w:val="000000"/>
                <w:sz w:val="20"/>
                <w:szCs w:val="20"/>
                <w:lang w:val="nl-NL" w:eastAsia="nl-NL" w:bidi="nl-NL"/>
              </w:rPr>
            </w:pPr>
            <w:r w:rsidRPr="00680909">
              <w:rPr>
                <w:rFonts w:ascii="Avenir LT Std 35 Light" w:eastAsia="Verdana" w:hAnsi="Avenir LT Std 35 Light" w:cs="Arial"/>
                <w:bCs/>
                <w:color w:val="000000"/>
                <w:sz w:val="20"/>
                <w:szCs w:val="20"/>
                <w:lang w:val="nl-NL" w:eastAsia="nl-NL" w:bidi="nl-NL"/>
              </w:rPr>
              <w:t xml:space="preserve">Naam: </w:t>
            </w:r>
            <w:r w:rsidR="00EA7097" w:rsidRPr="00680909">
              <w:rPr>
                <w:rFonts w:ascii="Avenir LT Std 35 Light" w:eastAsia="Verdana" w:hAnsi="Avenir LT Std 35 Light" w:cs="Arial"/>
                <w:bCs/>
                <w:color w:val="000000"/>
                <w:sz w:val="20"/>
                <w:szCs w:val="20"/>
                <w:lang w:val="nl-NL" w:eastAsia="nl-NL" w:bidi="nl-NL"/>
              </w:rPr>
              <w:t xml:space="preserve"> </w:t>
            </w:r>
          </w:p>
          <w:p w14:paraId="5338A268" w14:textId="75D582ED" w:rsidR="00090173" w:rsidRPr="00680909" w:rsidRDefault="00EA7097" w:rsidP="003E13C0">
            <w:pPr>
              <w:ind w:left="-113"/>
              <w:jc w:val="both"/>
              <w:rPr>
                <w:rFonts w:ascii="Avenir LT Std 35 Light" w:eastAsia="Verdana" w:hAnsi="Avenir LT Std 35 Light" w:cs="Arial"/>
                <w:bCs/>
                <w:color w:val="000000"/>
                <w:sz w:val="20"/>
                <w:szCs w:val="20"/>
                <w:lang w:val="nl-NL" w:eastAsia="nl-NL" w:bidi="nl-NL"/>
              </w:rPr>
            </w:pPr>
            <w:r w:rsidRPr="00680909">
              <w:rPr>
                <w:rFonts w:ascii="Avenir LT Std 35 Light" w:eastAsia="Verdana" w:hAnsi="Avenir LT Std 35 Light" w:cs="Arial"/>
                <w:bCs/>
                <w:color w:val="000000"/>
                <w:sz w:val="20"/>
                <w:szCs w:val="20"/>
                <w:lang w:val="nl-NL" w:eastAsia="nl-NL" w:bidi="nl-NL"/>
              </w:rPr>
              <w:t xml:space="preserve">Contactgegevens: </w:t>
            </w:r>
            <w:r w:rsidR="008A60EF">
              <w:rPr>
                <w:rFonts w:ascii="Avenir LT Std 35 Light" w:eastAsia="Verdana" w:hAnsi="Avenir LT Std 35 Light" w:cs="Arial"/>
                <w:bCs/>
                <w:color w:val="000000"/>
                <w:sz w:val="20"/>
                <w:szCs w:val="20"/>
                <w:lang w:val="nl-NL" w:eastAsia="nl-NL" w:bidi="nl-NL"/>
              </w:rPr>
              <w:t>fg</w:t>
            </w:r>
            <w:r w:rsidR="00873754" w:rsidRPr="00680909">
              <w:rPr>
                <w:rFonts w:ascii="Avenir LT Std 35 Light" w:eastAsia="Verdana" w:hAnsi="Avenir LT Std 35 Light" w:cs="Arial"/>
                <w:bCs/>
                <w:color w:val="000000"/>
                <w:sz w:val="20"/>
                <w:szCs w:val="20"/>
                <w:lang w:val="nl-NL" w:eastAsia="nl-NL" w:bidi="nl-NL"/>
              </w:rPr>
              <w:t>@vrfryslan.nl</w:t>
            </w:r>
          </w:p>
        </w:tc>
      </w:tr>
      <w:tr w:rsidR="001372B3" w:rsidRPr="001372B3" w14:paraId="442E5515" w14:textId="77777777" w:rsidTr="00FB6EAB">
        <w:trPr>
          <w:trHeight w:val="655"/>
        </w:trPr>
        <w:tc>
          <w:tcPr>
            <w:tcW w:w="1718" w:type="pct"/>
          </w:tcPr>
          <w:p w14:paraId="40A2E53F" w14:textId="77777777" w:rsidR="007B76C6" w:rsidRPr="00680909" w:rsidRDefault="001372B3" w:rsidP="003E13C0">
            <w:pPr>
              <w:jc w:val="both"/>
              <w:rPr>
                <w:rFonts w:ascii="Avenir LT Std 35 Light" w:eastAsia="Verdana" w:hAnsi="Avenir LT Std 35 Light" w:cs="Arial"/>
                <w:bCs/>
                <w:color w:val="000000"/>
                <w:sz w:val="20"/>
                <w:szCs w:val="20"/>
                <w:lang w:val="nl-NL" w:eastAsia="nl-NL" w:bidi="nl-NL"/>
              </w:rPr>
            </w:pPr>
            <w:r w:rsidRPr="00680909">
              <w:rPr>
                <w:rFonts w:ascii="Avenir LT Std 35 Light" w:eastAsia="Verdana" w:hAnsi="Avenir LT Std 35 Light" w:cs="Arial"/>
                <w:bCs/>
                <w:color w:val="000000"/>
                <w:sz w:val="20"/>
                <w:szCs w:val="20"/>
                <w:lang w:val="nl-NL" w:eastAsia="nl-NL" w:bidi="nl-NL"/>
              </w:rPr>
              <w:t xml:space="preserve">Contactpersoon Verwerker </w:t>
            </w:r>
          </w:p>
          <w:p w14:paraId="136CDAA5" w14:textId="444169F8" w:rsidR="001372B3" w:rsidRPr="00680909" w:rsidRDefault="001372B3" w:rsidP="00680909">
            <w:pPr>
              <w:pStyle w:val="Geenafstand"/>
              <w:rPr>
                <w:rFonts w:ascii="Avenir LT Std 35 Light" w:hAnsi="Avenir LT Std 35 Light"/>
                <w:bCs/>
                <w:sz w:val="20"/>
                <w:szCs w:val="20"/>
                <w:lang w:val="nl-NL" w:eastAsia="nl-NL" w:bidi="nl-NL"/>
              </w:rPr>
            </w:pPr>
            <w:r w:rsidRPr="00680909">
              <w:rPr>
                <w:rFonts w:ascii="Avenir LT Std 35 Light" w:hAnsi="Avenir LT Std 35 Light"/>
                <w:bCs/>
                <w:sz w:val="20"/>
                <w:szCs w:val="20"/>
                <w:lang w:val="nl-NL" w:eastAsia="nl-NL" w:bidi="nl-NL"/>
              </w:rPr>
              <w:t>(NB: Ook buiten kantooruren)</w:t>
            </w:r>
          </w:p>
        </w:tc>
        <w:tc>
          <w:tcPr>
            <w:tcW w:w="3282" w:type="pct"/>
          </w:tcPr>
          <w:p w14:paraId="520CB119" w14:textId="7C325A09" w:rsidR="001372B3" w:rsidRPr="00680909" w:rsidRDefault="00EA7097"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val="nl-NL" w:eastAsia="nl-NL" w:bidi="nl-NL"/>
              </w:rPr>
              <w:t xml:space="preserve"> </w:t>
            </w:r>
            <w:r w:rsidR="001372B3" w:rsidRPr="00680909">
              <w:rPr>
                <w:rFonts w:ascii="Avenir LT Std 35 Light" w:eastAsia="Verdana" w:hAnsi="Avenir LT Std 35 Light" w:cs="Arial"/>
                <w:bCs/>
                <w:color w:val="000000"/>
                <w:sz w:val="20"/>
                <w:szCs w:val="20"/>
                <w:lang w:eastAsia="nl-NL" w:bidi="nl-NL"/>
              </w:rPr>
              <w:t>Naam:</w:t>
            </w:r>
          </w:p>
          <w:p w14:paraId="4BF2FF06" w14:textId="32B508A0" w:rsidR="001372B3" w:rsidRPr="00680909" w:rsidRDefault="00EA7097"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proofErr w:type="spellStart"/>
            <w:r w:rsidR="001372B3" w:rsidRPr="00680909">
              <w:rPr>
                <w:rFonts w:ascii="Avenir LT Std 35 Light" w:eastAsia="Verdana" w:hAnsi="Avenir LT Std 35 Light" w:cs="Arial"/>
                <w:bCs/>
                <w:color w:val="000000"/>
                <w:sz w:val="20"/>
                <w:szCs w:val="20"/>
                <w:lang w:eastAsia="nl-NL" w:bidi="nl-NL"/>
              </w:rPr>
              <w:t>Contactgegevens</w:t>
            </w:r>
            <w:proofErr w:type="spellEnd"/>
            <w:r w:rsidR="001372B3" w:rsidRPr="00680909">
              <w:rPr>
                <w:rFonts w:ascii="Avenir LT Std 35 Light" w:eastAsia="Verdana" w:hAnsi="Avenir LT Std 35 Light" w:cs="Arial"/>
                <w:bCs/>
                <w:color w:val="000000"/>
                <w:sz w:val="20"/>
                <w:szCs w:val="20"/>
                <w:lang w:eastAsia="nl-NL" w:bidi="nl-NL"/>
              </w:rPr>
              <w:t xml:space="preserve">:  </w:t>
            </w:r>
          </w:p>
        </w:tc>
      </w:tr>
      <w:tr w:rsidR="007B76C6" w:rsidRPr="001372B3" w14:paraId="5A337F96" w14:textId="77777777" w:rsidTr="00FB6EAB">
        <w:trPr>
          <w:trHeight w:val="655"/>
        </w:trPr>
        <w:tc>
          <w:tcPr>
            <w:tcW w:w="1718" w:type="pct"/>
          </w:tcPr>
          <w:p w14:paraId="53D48345" w14:textId="240EC54F" w:rsidR="007B76C6" w:rsidRPr="00680909" w:rsidRDefault="00E006AF"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r w:rsid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Functionaris</w:t>
            </w:r>
            <w:proofErr w:type="spellEnd"/>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voor</w:t>
            </w:r>
            <w:proofErr w:type="spellEnd"/>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Gegevensbescherming</w:t>
            </w:r>
            <w:proofErr w:type="spellEnd"/>
            <w:r w:rsidRPr="00680909">
              <w:rPr>
                <w:rFonts w:ascii="Avenir LT Std 35 Light" w:eastAsia="Verdana" w:hAnsi="Avenir LT Std 35 Light" w:cs="Arial"/>
                <w:bCs/>
                <w:color w:val="000000"/>
                <w:sz w:val="20"/>
                <w:szCs w:val="20"/>
                <w:lang w:eastAsia="nl-NL" w:bidi="nl-NL"/>
              </w:rPr>
              <w:t xml:space="preserve">  </w:t>
            </w:r>
            <w:r w:rsidRPr="00680909">
              <w:rPr>
                <w:rFonts w:ascii="Avenir LT Std 35 Light" w:eastAsia="Verdana" w:hAnsi="Avenir LT Std 35 Light" w:cs="Arial"/>
                <w:bCs/>
                <w:color w:val="000000"/>
                <w:sz w:val="20"/>
                <w:szCs w:val="20"/>
                <w:lang w:eastAsia="nl-NL" w:bidi="nl-NL"/>
              </w:rPr>
              <w:br/>
              <w:t xml:space="preserve"> </w:t>
            </w:r>
            <w:r w:rsid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Verwerker</w:t>
            </w:r>
            <w:proofErr w:type="spellEnd"/>
          </w:p>
        </w:tc>
        <w:tc>
          <w:tcPr>
            <w:tcW w:w="3282" w:type="pct"/>
          </w:tcPr>
          <w:p w14:paraId="57192A55" w14:textId="0BF1E2BA" w:rsidR="00E006AF" w:rsidRPr="00680909" w:rsidRDefault="00E006AF"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Naam:</w:t>
            </w:r>
          </w:p>
          <w:p w14:paraId="1ABCDB3D" w14:textId="123CED35" w:rsidR="007B76C6" w:rsidRPr="00680909" w:rsidRDefault="00E006AF"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Contactgegevens</w:t>
            </w:r>
            <w:proofErr w:type="spellEnd"/>
            <w:r w:rsidRPr="00680909">
              <w:rPr>
                <w:rFonts w:ascii="Avenir LT Std 35 Light" w:eastAsia="Verdana" w:hAnsi="Avenir LT Std 35 Light" w:cs="Arial"/>
                <w:bCs/>
                <w:color w:val="000000"/>
                <w:sz w:val="20"/>
                <w:szCs w:val="20"/>
                <w:lang w:eastAsia="nl-NL" w:bidi="nl-NL"/>
              </w:rPr>
              <w:t xml:space="preserve">: </w:t>
            </w:r>
          </w:p>
        </w:tc>
      </w:tr>
    </w:tbl>
    <w:p w14:paraId="41146121" w14:textId="77777777" w:rsidR="007E349E" w:rsidRDefault="007E349E"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05246FC8" w14:textId="208C4A8A" w:rsidR="001372B3" w:rsidRPr="001372B3" w:rsidRDefault="001372B3"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r w:rsidRPr="001372B3">
        <w:rPr>
          <w:rFonts w:ascii="Avenir LT Std 35 Light" w:eastAsia="Verdana" w:hAnsi="Avenir LT Std 35 Light" w:cs="Arial"/>
          <w:color w:val="000000"/>
          <w:sz w:val="20"/>
          <w:szCs w:val="20"/>
          <w:lang w:eastAsia="nl-NL" w:bidi="nl-NL"/>
        </w:rPr>
        <w:t>NB: Eventuele wijzigingen in bovenstaande tabellen geven partijen op korte termijn aan elkaar door.</w:t>
      </w:r>
    </w:p>
    <w:p w14:paraId="61E0FAEF" w14:textId="056B24B7" w:rsidR="001372B3" w:rsidRDefault="001372B3"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7A6C2B30" w14:textId="77777777" w:rsidR="00A9348F" w:rsidRPr="001372B3" w:rsidRDefault="00A9348F"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0F079445" w14:textId="6093EC90" w:rsidR="001372B3" w:rsidRPr="00463A7E" w:rsidRDefault="001372B3" w:rsidP="003E13C0">
      <w:pPr>
        <w:widowControl w:val="0"/>
        <w:numPr>
          <w:ilvl w:val="0"/>
          <w:numId w:val="9"/>
        </w:numPr>
        <w:tabs>
          <w:tab w:val="left" w:pos="397"/>
        </w:tabs>
        <w:autoSpaceDE w:val="0"/>
        <w:autoSpaceDN w:val="0"/>
        <w:spacing w:after="120" w:line="240" w:lineRule="auto"/>
        <w:ind w:left="360"/>
        <w:jc w:val="both"/>
        <w:rPr>
          <w:rFonts w:ascii="Avenir LT Std 35 Light" w:eastAsia="Verdana" w:hAnsi="Avenir LT Std 35 Light" w:cs="Arial"/>
          <w:lang w:eastAsia="nl-NL" w:bidi="nl-NL"/>
        </w:rPr>
      </w:pPr>
      <w:r w:rsidRPr="001372B3">
        <w:rPr>
          <w:rFonts w:ascii="Avenir LT Std 35 Light" w:eastAsia="Verdana" w:hAnsi="Avenir LT Std 35 Light" w:cs="Arial"/>
          <w:b/>
          <w:lang w:eastAsia="nl-NL" w:bidi="nl-NL"/>
        </w:rPr>
        <w:t xml:space="preserve">Ingeschakelde </w:t>
      </w:r>
      <w:proofErr w:type="spellStart"/>
      <w:r w:rsidRPr="001372B3">
        <w:rPr>
          <w:rFonts w:ascii="Avenir LT Std 35 Light" w:eastAsia="Verdana" w:hAnsi="Avenir LT Std 35 Light" w:cs="Arial"/>
          <w:b/>
          <w:lang w:eastAsia="nl-NL" w:bidi="nl-NL"/>
        </w:rPr>
        <w:t>subverwerkers</w:t>
      </w:r>
      <w:proofErr w:type="spellEnd"/>
    </w:p>
    <w:p w14:paraId="25E72BF4" w14:textId="4A932E40" w:rsidR="00463A7E" w:rsidRDefault="006A35DA" w:rsidP="003E13C0">
      <w:pPr>
        <w:widowControl w:val="0"/>
        <w:tabs>
          <w:tab w:val="left" w:pos="397"/>
        </w:tabs>
        <w:autoSpaceDE w:val="0"/>
        <w:autoSpaceDN w:val="0"/>
        <w:spacing w:after="120" w:line="240" w:lineRule="auto"/>
        <w:ind w:left="360"/>
        <w:jc w:val="both"/>
        <w:rPr>
          <w:rFonts w:ascii="Avenir LT Std 35 Light" w:eastAsia="Verdana" w:hAnsi="Avenir LT Std 35 Light" w:cs="Arial"/>
          <w:lang w:eastAsia="nl-NL" w:bidi="nl-NL"/>
        </w:rPr>
      </w:pPr>
      <w:r w:rsidRPr="006A35DA">
        <w:rPr>
          <w:rFonts w:ascii="Avenir LT Std 35 Light" w:eastAsia="Verdana" w:hAnsi="Avenir LT Std 35 Light" w:cs="Arial"/>
          <w:lang w:eastAsia="nl-NL" w:bidi="nl-NL"/>
        </w:rPr>
        <w:t xml:space="preserve">Verwerker schakelt voor de Verwerking van de Persoonsgegevens de volgende </w:t>
      </w:r>
      <w:proofErr w:type="spellStart"/>
      <w:r w:rsidRPr="006A35DA">
        <w:rPr>
          <w:rFonts w:ascii="Avenir LT Std 35 Light" w:eastAsia="Verdana" w:hAnsi="Avenir LT Std 35 Light" w:cs="Arial"/>
          <w:lang w:eastAsia="nl-NL" w:bidi="nl-NL"/>
        </w:rPr>
        <w:t>Subverwerkers</w:t>
      </w:r>
      <w:proofErr w:type="spellEnd"/>
      <w:r w:rsidRPr="006A35DA">
        <w:rPr>
          <w:rFonts w:ascii="Avenir LT Std 35 Light" w:eastAsia="Verdana" w:hAnsi="Avenir LT Std 35 Light" w:cs="Arial"/>
          <w:lang w:eastAsia="nl-NL" w:bidi="nl-NL"/>
        </w:rPr>
        <w:t xml:space="preserve"> in:</w:t>
      </w:r>
    </w:p>
    <w:p w14:paraId="0B6227D8" w14:textId="77777777" w:rsidR="006A35DA" w:rsidRPr="00C366AB" w:rsidRDefault="006A35DA" w:rsidP="003E13C0">
      <w:pPr>
        <w:widowControl w:val="0"/>
        <w:tabs>
          <w:tab w:val="left" w:pos="397"/>
        </w:tabs>
        <w:autoSpaceDE w:val="0"/>
        <w:autoSpaceDN w:val="0"/>
        <w:spacing w:after="120" w:line="240" w:lineRule="auto"/>
        <w:ind w:left="360"/>
        <w:jc w:val="both"/>
        <w:rPr>
          <w:rFonts w:ascii="Avenir LT Std 35 Light" w:eastAsia="Verdana" w:hAnsi="Avenir LT Std 35 Light" w:cs="Arial"/>
          <w:lang w:eastAsia="nl-NL" w:bidi="nl-NL"/>
        </w:rPr>
      </w:pPr>
    </w:p>
    <w:tbl>
      <w:tblPr>
        <w:tblStyle w:val="Onopgemaaktetabel31"/>
        <w:tblW w:w="0" w:type="auto"/>
        <w:tblLook w:val="04A0" w:firstRow="1" w:lastRow="0" w:firstColumn="1" w:lastColumn="0" w:noHBand="0" w:noVBand="1"/>
      </w:tblPr>
      <w:tblGrid>
        <w:gridCol w:w="3581"/>
        <w:gridCol w:w="5491"/>
      </w:tblGrid>
      <w:tr w:rsidR="00463A7E" w:rsidRPr="0034098F" w14:paraId="7A55F3BD" w14:textId="77777777" w:rsidTr="00463A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81" w:type="dxa"/>
          </w:tcPr>
          <w:p w14:paraId="03C362C1" w14:textId="77777777" w:rsidR="00463A7E" w:rsidRPr="0034098F" w:rsidRDefault="00463A7E" w:rsidP="003E13C0">
            <w:pPr>
              <w:jc w:val="both"/>
              <w:rPr>
                <w:rFonts w:ascii="Avenir LT Std 35 Light" w:hAnsi="Avenir LT Std 35 Light" w:cs="Times New Roman"/>
                <w:sz w:val="22"/>
                <w:szCs w:val="22"/>
              </w:rPr>
            </w:pPr>
            <w:r w:rsidRPr="0034098F">
              <w:rPr>
                <w:rFonts w:ascii="Avenir LT Std 35 Light" w:hAnsi="Avenir LT Std 35 Light" w:cs="Times New Roman"/>
                <w:sz w:val="22"/>
                <w:szCs w:val="22"/>
              </w:rPr>
              <w:lastRenderedPageBreak/>
              <w:t>Naam Subverwerker</w:t>
            </w:r>
          </w:p>
        </w:tc>
        <w:tc>
          <w:tcPr>
            <w:tcW w:w="5491" w:type="dxa"/>
          </w:tcPr>
          <w:p w14:paraId="79B0450D" w14:textId="10895254" w:rsidR="00463A7E" w:rsidRPr="0034098F" w:rsidRDefault="006A35DA" w:rsidP="003E13C0">
            <w:pPr>
              <w:jc w:val="both"/>
              <w:cnfStyle w:val="100000000000" w:firstRow="1"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&lt;naam&gt; </w:t>
            </w:r>
          </w:p>
        </w:tc>
      </w:tr>
      <w:tr w:rsidR="00463A7E" w:rsidRPr="00E015E6" w14:paraId="221EE094" w14:textId="77777777" w:rsidTr="00463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4E7488C7" w14:textId="77777777" w:rsidR="00463A7E" w:rsidRPr="0034098F" w:rsidRDefault="00463A7E"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Adres</w:t>
            </w:r>
          </w:p>
        </w:tc>
        <w:tc>
          <w:tcPr>
            <w:tcW w:w="5491" w:type="dxa"/>
          </w:tcPr>
          <w:p w14:paraId="67B02284" w14:textId="77777777" w:rsidR="00463A7E" w:rsidRPr="00ED1118" w:rsidRDefault="00463A7E"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w:t>
            </w:r>
            <w:proofErr w:type="spellStart"/>
            <w:r w:rsidRPr="00ED1118">
              <w:rPr>
                <w:rFonts w:ascii="Avenir LT Std 35 Light" w:hAnsi="Avenir LT Std 35 Light" w:cs="Times New Roman"/>
                <w:sz w:val="22"/>
                <w:szCs w:val="22"/>
              </w:rPr>
              <w:t>adres,postcode</w:t>
            </w:r>
            <w:proofErr w:type="spellEnd"/>
            <w:r w:rsidRPr="00ED1118">
              <w:rPr>
                <w:rFonts w:ascii="Avenir LT Std 35 Light" w:hAnsi="Avenir LT Std 35 Light" w:cs="Times New Roman"/>
                <w:sz w:val="22"/>
                <w:szCs w:val="22"/>
              </w:rPr>
              <w:t xml:space="preserve"> en vestigingsplaats&gt; </w:t>
            </w:r>
          </w:p>
          <w:p w14:paraId="6B291531" w14:textId="77777777" w:rsidR="00463A7E" w:rsidRPr="00E015E6" w:rsidRDefault="00463A7E"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highlight w:val="yellow"/>
              </w:rPr>
            </w:pPr>
          </w:p>
        </w:tc>
      </w:tr>
      <w:tr w:rsidR="009E2206" w:rsidRPr="00E015E6" w14:paraId="07FC9E60" w14:textId="77777777" w:rsidTr="00463A7E">
        <w:tc>
          <w:tcPr>
            <w:cnfStyle w:val="001000000000" w:firstRow="0" w:lastRow="0" w:firstColumn="1" w:lastColumn="0" w:oddVBand="0" w:evenVBand="0" w:oddHBand="0" w:evenHBand="0" w:firstRowFirstColumn="0" w:firstRowLastColumn="0" w:lastRowFirstColumn="0" w:lastRowLastColumn="0"/>
            <w:tcW w:w="3581" w:type="dxa"/>
          </w:tcPr>
          <w:p w14:paraId="56E8AED8" w14:textId="2D7FBC17" w:rsidR="009E2206" w:rsidRPr="009E2206" w:rsidRDefault="009E2206" w:rsidP="003E13C0">
            <w:pPr>
              <w:jc w:val="both"/>
              <w:rPr>
                <w:rFonts w:ascii="Avenir LT Std 35 Light" w:hAnsi="Avenir LT Std 35 Light" w:cs="Times New Roman"/>
                <w:b w:val="0"/>
              </w:rPr>
            </w:pPr>
            <w:r w:rsidRPr="009E2206">
              <w:rPr>
                <w:rFonts w:ascii="Avenir LT Std 35 Light" w:hAnsi="Avenir LT Std 35 Light" w:cs="Times New Roman"/>
                <w:b w:val="0"/>
              </w:rPr>
              <w:t>KVK-nummer</w:t>
            </w:r>
          </w:p>
        </w:tc>
        <w:tc>
          <w:tcPr>
            <w:tcW w:w="5491" w:type="dxa"/>
          </w:tcPr>
          <w:p w14:paraId="6100C6F1" w14:textId="77777777" w:rsidR="009E2206" w:rsidRDefault="009E2206"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w:t>
            </w:r>
            <w:r w:rsidR="00ED1118" w:rsidRPr="00ED1118">
              <w:rPr>
                <w:rFonts w:ascii="Avenir LT Std 35 Light" w:hAnsi="Avenir LT Std 35 Light" w:cs="Times New Roman"/>
                <w:sz w:val="22"/>
                <w:szCs w:val="22"/>
              </w:rPr>
              <w:t>nummer&gt;</w:t>
            </w:r>
          </w:p>
          <w:p w14:paraId="37886E4F" w14:textId="2231867A" w:rsidR="00202719" w:rsidRPr="00ED1118" w:rsidRDefault="00202719"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r w:rsidR="00463A7E" w:rsidRPr="0034098F" w14:paraId="3CE70D6D" w14:textId="77777777" w:rsidTr="00463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159A5746" w14:textId="77777777" w:rsidR="00463A7E" w:rsidRPr="0034098F" w:rsidRDefault="00463A7E"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Aard van de verwerking</w:t>
            </w:r>
          </w:p>
        </w:tc>
        <w:tc>
          <w:tcPr>
            <w:tcW w:w="5491" w:type="dxa"/>
          </w:tcPr>
          <w:p w14:paraId="5D12D32C" w14:textId="2E6BFD53" w:rsidR="00463A7E" w:rsidRPr="0034098F" w:rsidRDefault="006A35DA"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&lt;omschrijving&gt; </w:t>
            </w:r>
          </w:p>
          <w:p w14:paraId="363C2869" w14:textId="77777777" w:rsidR="00463A7E" w:rsidRPr="0034098F" w:rsidRDefault="00463A7E"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p>
        </w:tc>
      </w:tr>
      <w:tr w:rsidR="00463A7E" w:rsidRPr="0034098F" w14:paraId="7ABA40E2" w14:textId="77777777" w:rsidTr="00463A7E">
        <w:tc>
          <w:tcPr>
            <w:cnfStyle w:val="001000000000" w:firstRow="0" w:lastRow="0" w:firstColumn="1" w:lastColumn="0" w:oddVBand="0" w:evenVBand="0" w:oddHBand="0" w:evenHBand="0" w:firstRowFirstColumn="0" w:firstRowLastColumn="0" w:lastRowFirstColumn="0" w:lastRowLastColumn="0"/>
            <w:tcW w:w="3581" w:type="dxa"/>
          </w:tcPr>
          <w:p w14:paraId="06FADACE" w14:textId="77777777" w:rsidR="00463A7E" w:rsidRPr="0034098F" w:rsidRDefault="00463A7E"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Locatie van de verwerking</w:t>
            </w:r>
          </w:p>
        </w:tc>
        <w:tc>
          <w:tcPr>
            <w:tcW w:w="5491" w:type="dxa"/>
          </w:tcPr>
          <w:p w14:paraId="60A8B9E5" w14:textId="77777777" w:rsidR="00463A7E" w:rsidRPr="0034098F" w:rsidRDefault="00463A7E"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6A35DA">
              <w:rPr>
                <w:rFonts w:ascii="Avenir LT Std 35 Light" w:hAnsi="Avenir LT Std 35 Light" w:cs="Times New Roman"/>
                <w:sz w:val="22"/>
                <w:szCs w:val="22"/>
              </w:rPr>
              <w:t>&lt;plaats, land&gt;</w:t>
            </w:r>
          </w:p>
          <w:p w14:paraId="43F074B6" w14:textId="77777777" w:rsidR="00463A7E" w:rsidRPr="0034098F" w:rsidRDefault="00463A7E"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bl>
    <w:p w14:paraId="0CE9DA1E" w14:textId="742DA987" w:rsidR="001372B3" w:rsidRDefault="001372B3"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16CDA50B" w14:textId="77777777" w:rsidR="00202719" w:rsidRDefault="00202719"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02F5F9A9" w14:textId="77777777" w:rsidR="00202719" w:rsidRPr="001372B3" w:rsidRDefault="00202719"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tbl>
      <w:tblPr>
        <w:tblStyle w:val="Onopgemaaktetabel31"/>
        <w:tblW w:w="0" w:type="auto"/>
        <w:tblLook w:val="04A0" w:firstRow="1" w:lastRow="0" w:firstColumn="1" w:lastColumn="0" w:noHBand="0" w:noVBand="1"/>
      </w:tblPr>
      <w:tblGrid>
        <w:gridCol w:w="3581"/>
        <w:gridCol w:w="5491"/>
      </w:tblGrid>
      <w:tr w:rsidR="00346297" w:rsidRPr="0034098F" w14:paraId="3C5BA9E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81" w:type="dxa"/>
          </w:tcPr>
          <w:p w14:paraId="4850AA90" w14:textId="77777777" w:rsidR="00346297" w:rsidRPr="0034098F" w:rsidRDefault="00346297" w:rsidP="003E13C0">
            <w:pPr>
              <w:jc w:val="both"/>
              <w:rPr>
                <w:rFonts w:ascii="Avenir LT Std 35 Light" w:hAnsi="Avenir LT Std 35 Light" w:cs="Times New Roman"/>
                <w:sz w:val="22"/>
                <w:szCs w:val="22"/>
              </w:rPr>
            </w:pPr>
            <w:r w:rsidRPr="0034098F">
              <w:rPr>
                <w:rFonts w:ascii="Avenir LT Std 35 Light" w:hAnsi="Avenir LT Std 35 Light" w:cs="Times New Roman"/>
                <w:sz w:val="22"/>
                <w:szCs w:val="22"/>
              </w:rPr>
              <w:t>Naam Subverwerker</w:t>
            </w:r>
          </w:p>
        </w:tc>
        <w:tc>
          <w:tcPr>
            <w:tcW w:w="5491" w:type="dxa"/>
          </w:tcPr>
          <w:p w14:paraId="59AC26DC" w14:textId="77777777" w:rsidR="00346297" w:rsidRPr="0034098F" w:rsidRDefault="00346297" w:rsidP="003E13C0">
            <w:pPr>
              <w:jc w:val="both"/>
              <w:cnfStyle w:val="100000000000" w:firstRow="1"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&lt;naam&gt; </w:t>
            </w:r>
          </w:p>
        </w:tc>
      </w:tr>
      <w:tr w:rsidR="00346297" w:rsidRPr="00E015E6" w14:paraId="651AC4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2390DC0E"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Adres</w:t>
            </w:r>
          </w:p>
        </w:tc>
        <w:tc>
          <w:tcPr>
            <w:tcW w:w="5491" w:type="dxa"/>
          </w:tcPr>
          <w:p w14:paraId="0756CB39" w14:textId="77777777" w:rsidR="00346297" w:rsidRPr="00ED1118"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w:t>
            </w:r>
            <w:proofErr w:type="spellStart"/>
            <w:r w:rsidRPr="00ED1118">
              <w:rPr>
                <w:rFonts w:ascii="Avenir LT Std 35 Light" w:hAnsi="Avenir LT Std 35 Light" w:cs="Times New Roman"/>
                <w:sz w:val="22"/>
                <w:szCs w:val="22"/>
              </w:rPr>
              <w:t>adres,postcode</w:t>
            </w:r>
            <w:proofErr w:type="spellEnd"/>
            <w:r w:rsidRPr="00ED1118">
              <w:rPr>
                <w:rFonts w:ascii="Avenir LT Std 35 Light" w:hAnsi="Avenir LT Std 35 Light" w:cs="Times New Roman"/>
                <w:sz w:val="22"/>
                <w:szCs w:val="22"/>
              </w:rPr>
              <w:t xml:space="preserve"> en vestigingsplaats&gt; </w:t>
            </w:r>
          </w:p>
          <w:p w14:paraId="27BEFDC9" w14:textId="77777777" w:rsidR="00346297" w:rsidRPr="00E015E6"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highlight w:val="yellow"/>
              </w:rPr>
            </w:pPr>
          </w:p>
        </w:tc>
      </w:tr>
      <w:tr w:rsidR="00346297" w:rsidRPr="00ED1118" w14:paraId="4585A605" w14:textId="77777777">
        <w:tc>
          <w:tcPr>
            <w:cnfStyle w:val="001000000000" w:firstRow="0" w:lastRow="0" w:firstColumn="1" w:lastColumn="0" w:oddVBand="0" w:evenVBand="0" w:oddHBand="0" w:evenHBand="0" w:firstRowFirstColumn="0" w:firstRowLastColumn="0" w:lastRowFirstColumn="0" w:lastRowLastColumn="0"/>
            <w:tcW w:w="3581" w:type="dxa"/>
          </w:tcPr>
          <w:p w14:paraId="4EF958E7" w14:textId="77777777" w:rsidR="00346297" w:rsidRPr="009E2206" w:rsidRDefault="00346297" w:rsidP="003E13C0">
            <w:pPr>
              <w:jc w:val="both"/>
              <w:rPr>
                <w:rFonts w:ascii="Avenir LT Std 35 Light" w:hAnsi="Avenir LT Std 35 Light" w:cs="Times New Roman"/>
                <w:b w:val="0"/>
              </w:rPr>
            </w:pPr>
            <w:r w:rsidRPr="009E2206">
              <w:rPr>
                <w:rFonts w:ascii="Avenir LT Std 35 Light" w:hAnsi="Avenir LT Std 35 Light" w:cs="Times New Roman"/>
                <w:b w:val="0"/>
              </w:rPr>
              <w:t>KVK-nummer</w:t>
            </w:r>
          </w:p>
        </w:tc>
        <w:tc>
          <w:tcPr>
            <w:tcW w:w="5491" w:type="dxa"/>
          </w:tcPr>
          <w:p w14:paraId="38E86184" w14:textId="77777777" w:rsidR="00346297"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&lt;nummer&gt;</w:t>
            </w:r>
          </w:p>
          <w:p w14:paraId="4ED46724" w14:textId="75DCF678" w:rsidR="00202719" w:rsidRPr="00ED1118" w:rsidRDefault="00202719"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r w:rsidR="00346297" w:rsidRPr="0034098F" w14:paraId="0C05D5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333EF4C5"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Aard van de verwerking</w:t>
            </w:r>
          </w:p>
        </w:tc>
        <w:tc>
          <w:tcPr>
            <w:tcW w:w="5491" w:type="dxa"/>
          </w:tcPr>
          <w:p w14:paraId="1140F313" w14:textId="77777777" w:rsidR="00346297" w:rsidRPr="0034098F"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&lt;omschrijving&gt; </w:t>
            </w:r>
          </w:p>
          <w:p w14:paraId="03B9DAA6" w14:textId="77777777" w:rsidR="00346297" w:rsidRPr="0034098F"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p>
        </w:tc>
      </w:tr>
      <w:tr w:rsidR="00346297" w:rsidRPr="0034098F" w14:paraId="034D3BBC" w14:textId="77777777">
        <w:tc>
          <w:tcPr>
            <w:cnfStyle w:val="001000000000" w:firstRow="0" w:lastRow="0" w:firstColumn="1" w:lastColumn="0" w:oddVBand="0" w:evenVBand="0" w:oddHBand="0" w:evenHBand="0" w:firstRowFirstColumn="0" w:firstRowLastColumn="0" w:lastRowFirstColumn="0" w:lastRowLastColumn="0"/>
            <w:tcW w:w="3581" w:type="dxa"/>
          </w:tcPr>
          <w:p w14:paraId="56D7406D"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Locatie van de verwerking</w:t>
            </w:r>
          </w:p>
        </w:tc>
        <w:tc>
          <w:tcPr>
            <w:tcW w:w="5491" w:type="dxa"/>
          </w:tcPr>
          <w:p w14:paraId="1ACF882A" w14:textId="77777777" w:rsidR="00346297" w:rsidRPr="0034098F"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6A35DA">
              <w:rPr>
                <w:rFonts w:ascii="Avenir LT Std 35 Light" w:hAnsi="Avenir LT Std 35 Light" w:cs="Times New Roman"/>
                <w:sz w:val="22"/>
                <w:szCs w:val="22"/>
              </w:rPr>
              <w:t>&lt;plaats, land&gt;</w:t>
            </w:r>
          </w:p>
          <w:p w14:paraId="26A782AF" w14:textId="77777777" w:rsidR="00346297" w:rsidRPr="0034098F"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bl>
    <w:p w14:paraId="45BAC642" w14:textId="317780F7" w:rsidR="00CD06D7" w:rsidRDefault="00CD06D7" w:rsidP="003E13C0">
      <w:pPr>
        <w:jc w:val="both"/>
        <w:rPr>
          <w:rFonts w:ascii="Avenir LT Std 35 Light" w:hAnsi="Avenir LT Std 35 Light"/>
        </w:rPr>
      </w:pPr>
    </w:p>
    <w:p w14:paraId="509B62E4" w14:textId="77777777" w:rsidR="00202719" w:rsidRDefault="00202719" w:rsidP="003E13C0">
      <w:pPr>
        <w:jc w:val="both"/>
        <w:rPr>
          <w:rFonts w:ascii="Avenir LT Std 35 Light" w:hAnsi="Avenir LT Std 35 Light"/>
        </w:rPr>
      </w:pPr>
    </w:p>
    <w:tbl>
      <w:tblPr>
        <w:tblStyle w:val="Onopgemaaktetabel31"/>
        <w:tblW w:w="0" w:type="auto"/>
        <w:tblLook w:val="04A0" w:firstRow="1" w:lastRow="0" w:firstColumn="1" w:lastColumn="0" w:noHBand="0" w:noVBand="1"/>
      </w:tblPr>
      <w:tblGrid>
        <w:gridCol w:w="3581"/>
        <w:gridCol w:w="5491"/>
      </w:tblGrid>
      <w:tr w:rsidR="00346297" w:rsidRPr="0034098F" w14:paraId="0811C43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81" w:type="dxa"/>
          </w:tcPr>
          <w:p w14:paraId="3842023A" w14:textId="77777777" w:rsidR="00346297" w:rsidRPr="0034098F" w:rsidRDefault="00346297" w:rsidP="003E13C0">
            <w:pPr>
              <w:jc w:val="both"/>
              <w:rPr>
                <w:rFonts w:ascii="Avenir LT Std 35 Light" w:hAnsi="Avenir LT Std 35 Light" w:cs="Times New Roman"/>
                <w:sz w:val="22"/>
                <w:szCs w:val="22"/>
              </w:rPr>
            </w:pPr>
            <w:r w:rsidRPr="0034098F">
              <w:rPr>
                <w:rFonts w:ascii="Avenir LT Std 35 Light" w:hAnsi="Avenir LT Std 35 Light" w:cs="Times New Roman"/>
                <w:sz w:val="22"/>
                <w:szCs w:val="22"/>
              </w:rPr>
              <w:t>Naam Subverwerker</w:t>
            </w:r>
          </w:p>
        </w:tc>
        <w:tc>
          <w:tcPr>
            <w:tcW w:w="5491" w:type="dxa"/>
          </w:tcPr>
          <w:p w14:paraId="575C395F" w14:textId="77777777" w:rsidR="00346297" w:rsidRPr="0034098F" w:rsidRDefault="00346297" w:rsidP="003E13C0">
            <w:pPr>
              <w:jc w:val="both"/>
              <w:cnfStyle w:val="100000000000" w:firstRow="1"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&lt;naam&gt; </w:t>
            </w:r>
          </w:p>
        </w:tc>
      </w:tr>
      <w:tr w:rsidR="00346297" w:rsidRPr="00E015E6" w14:paraId="723C9D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2CA1F9A8"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Adres</w:t>
            </w:r>
          </w:p>
        </w:tc>
        <w:tc>
          <w:tcPr>
            <w:tcW w:w="5491" w:type="dxa"/>
          </w:tcPr>
          <w:p w14:paraId="5CF35CEC" w14:textId="77777777" w:rsidR="00346297" w:rsidRPr="00ED1118"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w:t>
            </w:r>
            <w:proofErr w:type="spellStart"/>
            <w:r w:rsidRPr="00ED1118">
              <w:rPr>
                <w:rFonts w:ascii="Avenir LT Std 35 Light" w:hAnsi="Avenir LT Std 35 Light" w:cs="Times New Roman"/>
                <w:sz w:val="22"/>
                <w:szCs w:val="22"/>
              </w:rPr>
              <w:t>adres,postcode</w:t>
            </w:r>
            <w:proofErr w:type="spellEnd"/>
            <w:r w:rsidRPr="00ED1118">
              <w:rPr>
                <w:rFonts w:ascii="Avenir LT Std 35 Light" w:hAnsi="Avenir LT Std 35 Light" w:cs="Times New Roman"/>
                <w:sz w:val="22"/>
                <w:szCs w:val="22"/>
              </w:rPr>
              <w:t xml:space="preserve"> en vestigingsplaats&gt; </w:t>
            </w:r>
          </w:p>
          <w:p w14:paraId="7F40C117" w14:textId="77777777" w:rsidR="00346297" w:rsidRPr="00E015E6"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highlight w:val="yellow"/>
              </w:rPr>
            </w:pPr>
          </w:p>
        </w:tc>
      </w:tr>
      <w:tr w:rsidR="00346297" w:rsidRPr="00ED1118" w14:paraId="3D5855F7" w14:textId="77777777">
        <w:tc>
          <w:tcPr>
            <w:cnfStyle w:val="001000000000" w:firstRow="0" w:lastRow="0" w:firstColumn="1" w:lastColumn="0" w:oddVBand="0" w:evenVBand="0" w:oddHBand="0" w:evenHBand="0" w:firstRowFirstColumn="0" w:firstRowLastColumn="0" w:lastRowFirstColumn="0" w:lastRowLastColumn="0"/>
            <w:tcW w:w="3581" w:type="dxa"/>
          </w:tcPr>
          <w:p w14:paraId="1A647B37" w14:textId="77777777" w:rsidR="00346297" w:rsidRPr="009E2206" w:rsidRDefault="00346297" w:rsidP="003E13C0">
            <w:pPr>
              <w:jc w:val="both"/>
              <w:rPr>
                <w:rFonts w:ascii="Avenir LT Std 35 Light" w:hAnsi="Avenir LT Std 35 Light" w:cs="Times New Roman"/>
                <w:b w:val="0"/>
              </w:rPr>
            </w:pPr>
            <w:r w:rsidRPr="009E2206">
              <w:rPr>
                <w:rFonts w:ascii="Avenir LT Std 35 Light" w:hAnsi="Avenir LT Std 35 Light" w:cs="Times New Roman"/>
                <w:b w:val="0"/>
              </w:rPr>
              <w:t>KVK-nummer</w:t>
            </w:r>
          </w:p>
        </w:tc>
        <w:tc>
          <w:tcPr>
            <w:tcW w:w="5491" w:type="dxa"/>
          </w:tcPr>
          <w:p w14:paraId="681D0486" w14:textId="77777777" w:rsidR="00346297"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&lt;nummer&gt;</w:t>
            </w:r>
          </w:p>
          <w:p w14:paraId="1BD7B570" w14:textId="45F1CB9C" w:rsidR="00202719" w:rsidRPr="00ED1118" w:rsidRDefault="00202719"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r w:rsidR="00346297" w:rsidRPr="0034098F" w14:paraId="7230A6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00E6BB21"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Aard van de verwerking</w:t>
            </w:r>
          </w:p>
        </w:tc>
        <w:tc>
          <w:tcPr>
            <w:tcW w:w="5491" w:type="dxa"/>
          </w:tcPr>
          <w:p w14:paraId="2EA57EA9" w14:textId="77777777" w:rsidR="00346297" w:rsidRPr="0034098F"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&lt;omschrijving&gt; </w:t>
            </w:r>
          </w:p>
          <w:p w14:paraId="1DF8F08A" w14:textId="77777777" w:rsidR="00346297" w:rsidRPr="0034098F"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p>
        </w:tc>
      </w:tr>
      <w:tr w:rsidR="00346297" w:rsidRPr="0034098F" w14:paraId="6EB68CE5" w14:textId="77777777">
        <w:tc>
          <w:tcPr>
            <w:cnfStyle w:val="001000000000" w:firstRow="0" w:lastRow="0" w:firstColumn="1" w:lastColumn="0" w:oddVBand="0" w:evenVBand="0" w:oddHBand="0" w:evenHBand="0" w:firstRowFirstColumn="0" w:firstRowLastColumn="0" w:lastRowFirstColumn="0" w:lastRowLastColumn="0"/>
            <w:tcW w:w="3581" w:type="dxa"/>
          </w:tcPr>
          <w:p w14:paraId="4F752B11"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Locatie van de verwerking</w:t>
            </w:r>
          </w:p>
        </w:tc>
        <w:tc>
          <w:tcPr>
            <w:tcW w:w="5491" w:type="dxa"/>
          </w:tcPr>
          <w:p w14:paraId="5D0212CD" w14:textId="77777777" w:rsidR="00346297" w:rsidRPr="0034098F"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6A35DA">
              <w:rPr>
                <w:rFonts w:ascii="Avenir LT Std 35 Light" w:hAnsi="Avenir LT Std 35 Light" w:cs="Times New Roman"/>
                <w:sz w:val="22"/>
                <w:szCs w:val="22"/>
              </w:rPr>
              <w:t>&lt;plaats, land&gt;</w:t>
            </w:r>
          </w:p>
          <w:p w14:paraId="33982455" w14:textId="77777777" w:rsidR="00346297" w:rsidRPr="0034098F"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bl>
    <w:p w14:paraId="4160C3BD" w14:textId="77777777" w:rsidR="00346297" w:rsidRPr="00D7229C" w:rsidRDefault="00346297" w:rsidP="003E13C0">
      <w:pPr>
        <w:jc w:val="both"/>
        <w:rPr>
          <w:rFonts w:ascii="Avenir LT Std 35 Light" w:hAnsi="Avenir LT Std 35 Light"/>
        </w:rPr>
      </w:pPr>
    </w:p>
    <w:p w14:paraId="29549C62" w14:textId="20B95341" w:rsidR="00CD06D7" w:rsidRPr="00D7229C" w:rsidRDefault="00CD06D7" w:rsidP="003E13C0">
      <w:pPr>
        <w:jc w:val="both"/>
        <w:rPr>
          <w:rFonts w:ascii="Avenir LT Std 35 Light" w:hAnsi="Avenir LT Std 35 Light"/>
        </w:rPr>
      </w:pPr>
      <w:r w:rsidRPr="00D7229C">
        <w:rPr>
          <w:rFonts w:ascii="Avenir LT Std 35 Light" w:hAnsi="Avenir LT Std 35 Light"/>
        </w:rPr>
        <w:tab/>
        <w:t xml:space="preserve"> </w:t>
      </w:r>
    </w:p>
    <w:p w14:paraId="2E001D3D" w14:textId="77777777" w:rsidR="00CD06D7" w:rsidRPr="00D7229C" w:rsidRDefault="00CD06D7" w:rsidP="003E13C0">
      <w:pPr>
        <w:jc w:val="both"/>
        <w:rPr>
          <w:rFonts w:ascii="Avenir LT Std 35 Light" w:hAnsi="Avenir LT Std 35 Light"/>
        </w:rPr>
      </w:pPr>
      <w:r w:rsidRPr="00D7229C">
        <w:rPr>
          <w:rFonts w:ascii="Avenir LT Std 35 Light" w:hAnsi="Avenir LT Std 35 Light"/>
        </w:rPr>
        <w:tab/>
      </w:r>
      <w:r w:rsidRPr="00D7229C">
        <w:rPr>
          <w:rFonts w:ascii="Avenir LT Std 35 Light" w:hAnsi="Avenir LT Std 35 Light"/>
        </w:rPr>
        <w:tab/>
      </w:r>
      <w:r w:rsidRPr="00D7229C">
        <w:rPr>
          <w:rFonts w:ascii="Avenir LT Std 35 Light" w:hAnsi="Avenir LT Std 35 Light"/>
        </w:rPr>
        <w:tab/>
      </w:r>
      <w:r w:rsidRPr="00D7229C">
        <w:rPr>
          <w:rFonts w:ascii="Avenir LT Std 35 Light" w:hAnsi="Avenir LT Std 35 Light"/>
        </w:rPr>
        <w:tab/>
      </w:r>
      <w:r w:rsidRPr="00D7229C">
        <w:rPr>
          <w:rFonts w:ascii="Avenir LT Std 35 Light" w:hAnsi="Avenir LT Std 35 Light"/>
        </w:rPr>
        <w:tab/>
      </w:r>
    </w:p>
    <w:p w14:paraId="556E8B7E" w14:textId="77777777" w:rsidR="00CD06D7" w:rsidRPr="00D7229C" w:rsidRDefault="00CD06D7" w:rsidP="003E13C0">
      <w:pPr>
        <w:jc w:val="both"/>
        <w:rPr>
          <w:rFonts w:ascii="Avenir LT Std 35 Light" w:hAnsi="Avenir LT Std 35 Light"/>
        </w:rPr>
      </w:pPr>
      <w:r w:rsidRPr="00D7229C">
        <w:rPr>
          <w:rFonts w:ascii="Avenir LT Std 35 Light" w:hAnsi="Avenir LT Std 35 Light"/>
        </w:rPr>
        <w:tab/>
      </w:r>
    </w:p>
    <w:p w14:paraId="0CEA54EA" w14:textId="77777777" w:rsidR="00CD06D7" w:rsidRPr="00D7229C" w:rsidRDefault="00CD06D7" w:rsidP="003E13C0">
      <w:pPr>
        <w:jc w:val="both"/>
        <w:rPr>
          <w:rFonts w:ascii="Avenir LT Std 35 Light" w:hAnsi="Avenir LT Std 35 Light"/>
        </w:rPr>
      </w:pPr>
      <w:r w:rsidRPr="00D7229C">
        <w:rPr>
          <w:rFonts w:ascii="Avenir LT Std 35 Light" w:hAnsi="Avenir LT Std 35 Light"/>
        </w:rPr>
        <w:tab/>
      </w:r>
      <w:r w:rsidRPr="00D7229C">
        <w:rPr>
          <w:rFonts w:ascii="Avenir LT Std 35 Light" w:hAnsi="Avenir LT Std 35 Light"/>
        </w:rPr>
        <w:tab/>
      </w:r>
    </w:p>
    <w:p w14:paraId="14C85D51" w14:textId="77777777" w:rsidR="00CD06D7" w:rsidRPr="00D7229C" w:rsidRDefault="00CD06D7" w:rsidP="003E13C0">
      <w:pPr>
        <w:jc w:val="both"/>
        <w:rPr>
          <w:rFonts w:ascii="Avenir LT Std 35 Light" w:hAnsi="Avenir LT Std 35 Light"/>
        </w:rPr>
      </w:pPr>
    </w:p>
    <w:p w14:paraId="65B0AAC4" w14:textId="77777777" w:rsidR="00CD06D7" w:rsidRPr="00D7229C" w:rsidRDefault="00CD06D7" w:rsidP="003E13C0">
      <w:pPr>
        <w:jc w:val="both"/>
        <w:rPr>
          <w:rFonts w:ascii="Avenir LT Std 35 Light" w:hAnsi="Avenir LT Std 35 Light"/>
        </w:rPr>
      </w:pPr>
      <w:r w:rsidRPr="00D7229C">
        <w:rPr>
          <w:rFonts w:ascii="Avenir LT Std 35 Light" w:hAnsi="Avenir LT Std 35 Light"/>
        </w:rPr>
        <w:t> </w:t>
      </w:r>
    </w:p>
    <w:p w14:paraId="070DDFBA" w14:textId="77777777" w:rsidR="007439FF" w:rsidRDefault="00CD06D7" w:rsidP="003E13C0">
      <w:pPr>
        <w:jc w:val="both"/>
        <w:rPr>
          <w:rFonts w:ascii="Avenir LT Std 35 Light" w:hAnsi="Avenir LT Std 35 Light"/>
        </w:rPr>
      </w:pPr>
      <w:r w:rsidRPr="00D7229C">
        <w:rPr>
          <w:rFonts w:ascii="Avenir LT Std 35 Light" w:hAnsi="Avenir LT Std 35 Light"/>
        </w:rPr>
        <w:t xml:space="preserve"> </w:t>
      </w:r>
      <w:bookmarkStart w:id="3" w:name="_Toc6394489"/>
    </w:p>
    <w:p w14:paraId="08310320" w14:textId="089BDE3A" w:rsidR="00F27375" w:rsidRPr="007439FF" w:rsidRDefault="00F27375" w:rsidP="003E13C0">
      <w:pPr>
        <w:jc w:val="both"/>
        <w:rPr>
          <w:rFonts w:ascii="Avenir LT Std 35 Light" w:hAnsi="Avenir LT Std 35 Light"/>
        </w:rPr>
      </w:pPr>
      <w:r w:rsidRPr="006A0E40">
        <w:rPr>
          <w:rFonts w:ascii="Avenir LT Std 35 Light" w:hAnsi="Avenir LT Std 35 Light"/>
          <w:b/>
          <w:sz w:val="24"/>
          <w:szCs w:val="24"/>
          <w:lang w:eastAsia="nl-NL" w:bidi="nl-NL"/>
        </w:rPr>
        <w:t xml:space="preserve">Bijlage 2: </w:t>
      </w:r>
      <w:r w:rsidR="00D87DB3">
        <w:rPr>
          <w:rFonts w:ascii="Avenir LT Std 35 Light" w:hAnsi="Avenir LT Std 35 Light"/>
          <w:b/>
          <w:sz w:val="24"/>
          <w:szCs w:val="24"/>
          <w:lang w:eastAsia="nl-NL" w:bidi="nl-NL"/>
        </w:rPr>
        <w:t xml:space="preserve">Beschrijving </w:t>
      </w:r>
      <w:r w:rsidRPr="006A0E40">
        <w:rPr>
          <w:rFonts w:ascii="Avenir LT Std 35 Light" w:hAnsi="Avenir LT Std 35 Light"/>
          <w:b/>
          <w:sz w:val="24"/>
          <w:szCs w:val="24"/>
          <w:lang w:eastAsia="nl-NL" w:bidi="nl-NL"/>
        </w:rPr>
        <w:t xml:space="preserve"> beveiliging</w:t>
      </w:r>
      <w:bookmarkEnd w:id="3"/>
    </w:p>
    <w:p w14:paraId="5B51A084" w14:textId="77777777" w:rsidR="00F27375" w:rsidRPr="00F27375" w:rsidRDefault="00F27375" w:rsidP="003E13C0">
      <w:pPr>
        <w:widowControl w:val="0"/>
        <w:autoSpaceDE w:val="0"/>
        <w:autoSpaceDN w:val="0"/>
        <w:spacing w:after="0" w:line="240" w:lineRule="auto"/>
        <w:jc w:val="both"/>
        <w:rPr>
          <w:rFonts w:ascii="Avenir LT Std 35 Light" w:eastAsia="Arial" w:hAnsi="Avenir LT Std 35 Light" w:cs="Arial"/>
          <w:lang w:eastAsia="nl-NL" w:bidi="nl-NL"/>
        </w:rPr>
      </w:pPr>
    </w:p>
    <w:p w14:paraId="6587C324" w14:textId="77777777" w:rsidR="00F27375" w:rsidRPr="00F27375" w:rsidRDefault="00F27375" w:rsidP="003E13C0">
      <w:pPr>
        <w:widowControl w:val="0"/>
        <w:numPr>
          <w:ilvl w:val="0"/>
          <w:numId w:val="10"/>
        </w:numPr>
        <w:tabs>
          <w:tab w:val="left" w:pos="397"/>
        </w:tabs>
        <w:autoSpaceDE w:val="0"/>
        <w:autoSpaceDN w:val="0"/>
        <w:spacing w:after="0" w:line="240" w:lineRule="auto"/>
        <w:ind w:left="360"/>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lastRenderedPageBreak/>
        <w:t>Normenstelsel</w:t>
      </w:r>
    </w:p>
    <w:p w14:paraId="2488AB9A" w14:textId="77777777" w:rsidR="003644BC"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r w:rsidRPr="00F27375">
        <w:rPr>
          <w:rFonts w:ascii="Arial" w:eastAsia="Arial" w:hAnsi="Arial" w:cs="Arial"/>
          <w:lang w:eastAsia="nl-NL" w:bidi="nl-NL"/>
        </w:rPr>
        <w:t>□</w:t>
      </w:r>
      <w:r w:rsidRPr="00F27375">
        <w:rPr>
          <w:rFonts w:ascii="Avenir LT Std 35 Light" w:eastAsia="Arial" w:hAnsi="Avenir LT Std 35 Light" w:cs="Arial"/>
          <w:lang w:eastAsia="nl-NL" w:bidi="nl-NL"/>
        </w:rPr>
        <w:t xml:space="preserve"> De informatiebeveiliging vindt plaats volgens algemeen erkende normen, namelijk: </w:t>
      </w:r>
    </w:p>
    <w:p w14:paraId="76D68DFB" w14:textId="77777777" w:rsidR="003644BC" w:rsidRDefault="003644BC"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p>
    <w:p w14:paraId="24561818" w14:textId="5E7AD136" w:rsidR="00F27375" w:rsidRP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 xml:space="preserve">………………………………………………………………………………………………………………….. </w:t>
      </w:r>
      <w:r w:rsidR="007439FF">
        <w:rPr>
          <w:rFonts w:ascii="Avenir LT Std 35 Light" w:eastAsia="Arial" w:hAnsi="Avenir LT Std 35 Light" w:cs="Arial"/>
          <w:lang w:eastAsia="nl-NL" w:bidi="nl-NL"/>
        </w:rPr>
        <w:t xml:space="preserve"> (</w:t>
      </w:r>
      <w:r w:rsidRPr="00F27375">
        <w:rPr>
          <w:rFonts w:ascii="Avenir LT Std 35 Light" w:eastAsia="Arial" w:hAnsi="Avenir LT Std 35 Light" w:cs="Arial"/>
          <w:lang w:eastAsia="nl-NL" w:bidi="nl-NL"/>
        </w:rPr>
        <w:t>vermeld</w:t>
      </w:r>
      <w:r w:rsidR="003644BC">
        <w:rPr>
          <w:rFonts w:ascii="Avenir LT Std 35 Light" w:eastAsia="Arial" w:hAnsi="Avenir LT Std 35 Light" w:cs="Arial"/>
          <w:lang w:eastAsia="nl-NL" w:bidi="nl-NL"/>
        </w:rPr>
        <w:t xml:space="preserve"> hier</w:t>
      </w:r>
      <w:r w:rsidRPr="00F27375">
        <w:rPr>
          <w:rFonts w:ascii="Avenir LT Std 35 Light" w:eastAsia="Arial" w:hAnsi="Avenir LT Std 35 Light" w:cs="Arial"/>
          <w:lang w:eastAsia="nl-NL" w:bidi="nl-NL"/>
        </w:rPr>
        <w:t xml:space="preserve"> </w:t>
      </w:r>
      <w:r w:rsidR="007439FF">
        <w:rPr>
          <w:rFonts w:ascii="Avenir LT Std 35 Light" w:eastAsia="Arial" w:hAnsi="Avenir LT Std 35 Light" w:cs="Arial"/>
          <w:lang w:eastAsia="nl-NL" w:bidi="nl-NL"/>
        </w:rPr>
        <w:t xml:space="preserve">het gehanteerde </w:t>
      </w:r>
      <w:r w:rsidRPr="00F27375">
        <w:rPr>
          <w:rFonts w:ascii="Avenir LT Std 35 Light" w:eastAsia="Arial" w:hAnsi="Avenir LT Std 35 Light" w:cs="Arial"/>
          <w:lang w:eastAsia="nl-NL" w:bidi="nl-NL"/>
        </w:rPr>
        <w:t>normenstelsel, zoals bijvoorbeeld NEN7510, NEN/ISO 27001, PCI/DSS).</w:t>
      </w:r>
    </w:p>
    <w:p w14:paraId="15E7064C" w14:textId="77777777" w:rsidR="00F27375" w:rsidRP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p>
    <w:p w14:paraId="5AE94037" w14:textId="77777777" w:rsidR="00F27375" w:rsidRP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r w:rsidRPr="00F27375">
        <w:rPr>
          <w:rFonts w:ascii="Arial" w:eastAsia="Arial" w:hAnsi="Arial" w:cs="Arial"/>
          <w:lang w:eastAsia="nl-NL" w:bidi="nl-NL"/>
        </w:rPr>
        <w:t>□</w:t>
      </w:r>
      <w:r w:rsidRPr="00F27375">
        <w:rPr>
          <w:rFonts w:ascii="Avenir LT Std 35 Light" w:eastAsia="Arial" w:hAnsi="Avenir LT Std 35 Light" w:cs="Arial"/>
          <w:lang w:eastAsia="nl-NL" w:bidi="nl-NL"/>
        </w:rPr>
        <w:t xml:space="preserve"> De informatiebeveiliging vindt plaats volgens een algemeen erkende overheidsnorm zoals de BIG (of de BIR, BIO) of vergelijkbaar, namelijk:</w:t>
      </w:r>
    </w:p>
    <w:p w14:paraId="41515712" w14:textId="4379C02D" w:rsid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w:t>
      </w:r>
    </w:p>
    <w:p w14:paraId="30CE4D66" w14:textId="77777777" w:rsidR="00B27195" w:rsidRPr="00F27375" w:rsidRDefault="00B2719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p>
    <w:p w14:paraId="68862641" w14:textId="59A5045F" w:rsidR="00F27375" w:rsidRPr="00F27375" w:rsidRDefault="00F27375" w:rsidP="007439FF">
      <w:pPr>
        <w:widowControl w:val="0"/>
        <w:autoSpaceDE w:val="0"/>
        <w:autoSpaceDN w:val="0"/>
        <w:spacing w:before="43" w:after="0" w:line="240" w:lineRule="auto"/>
        <w:ind w:left="723"/>
        <w:rPr>
          <w:rFonts w:ascii="Avenir LT Std 35 Light" w:eastAsia="Arial" w:hAnsi="Avenir LT Std 35 Light" w:cs="Arial"/>
          <w:lang w:eastAsia="nl-NL" w:bidi="nl-NL"/>
        </w:rPr>
      </w:pPr>
      <w:r w:rsidRPr="00F27375">
        <w:rPr>
          <w:rFonts w:ascii="Arial" w:eastAsia="Arial" w:hAnsi="Arial" w:cs="Arial"/>
          <w:lang w:eastAsia="nl-NL" w:bidi="nl-NL"/>
        </w:rPr>
        <w:t>□</w:t>
      </w:r>
      <w:r w:rsidR="007439FF">
        <w:rPr>
          <w:rFonts w:ascii="Avenir LT Std 35 Light" w:eastAsia="Arial" w:hAnsi="Avenir LT Std 35 Light" w:cs="Arial"/>
          <w:lang w:eastAsia="nl-NL" w:bidi="nl-NL"/>
        </w:rPr>
        <w:t xml:space="preserve"> </w:t>
      </w:r>
      <w:r w:rsidRPr="00F27375">
        <w:rPr>
          <w:rFonts w:ascii="Avenir LT Std 35 Light" w:eastAsia="Arial" w:hAnsi="Avenir LT Std 35 Light" w:cs="Arial"/>
          <w:lang w:eastAsia="nl-NL" w:bidi="nl-NL"/>
        </w:rPr>
        <w:t xml:space="preserve">Anders, nl. </w:t>
      </w:r>
      <w:r w:rsidRPr="00F27375">
        <w:rPr>
          <w:rFonts w:ascii="Avenir LT Std 35 Light" w:eastAsia="Arial" w:hAnsi="Avenir LT Std 35 Light" w:cs="Avenir LT Std 35 Light"/>
          <w:lang w:eastAsia="nl-NL" w:bidi="nl-NL"/>
        </w:rPr>
        <w:t>……………………………………………………………………………………</w:t>
      </w:r>
      <w:r w:rsidRPr="00F27375">
        <w:rPr>
          <w:rFonts w:ascii="Avenir LT Std 35 Light" w:eastAsia="Arial" w:hAnsi="Avenir LT Std 35 Light" w:cs="Arial"/>
          <w:lang w:eastAsia="nl-NL" w:bidi="nl-NL"/>
        </w:rPr>
        <w:t>..</w:t>
      </w:r>
    </w:p>
    <w:p w14:paraId="7D7667D9" w14:textId="77777777" w:rsidR="00F27375" w:rsidRP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p>
    <w:p w14:paraId="427AE0AD" w14:textId="77777777" w:rsidR="00F27375" w:rsidRPr="00F27375" w:rsidRDefault="00F27375" w:rsidP="003E13C0">
      <w:pPr>
        <w:widowControl w:val="0"/>
        <w:numPr>
          <w:ilvl w:val="0"/>
          <w:numId w:val="10"/>
        </w:numPr>
        <w:tabs>
          <w:tab w:val="left" w:pos="397"/>
        </w:tabs>
        <w:autoSpaceDE w:val="0"/>
        <w:autoSpaceDN w:val="0"/>
        <w:spacing w:after="0" w:line="240" w:lineRule="auto"/>
        <w:ind w:left="360"/>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 xml:space="preserve">De </w:t>
      </w:r>
      <w:proofErr w:type="spellStart"/>
      <w:r w:rsidRPr="00F27375">
        <w:rPr>
          <w:rFonts w:ascii="Avenir LT Std 35 Light" w:eastAsia="Arial" w:hAnsi="Avenir LT Std 35 Light" w:cs="Arial"/>
          <w:lang w:eastAsia="nl-NL" w:bidi="nl-NL"/>
        </w:rPr>
        <w:t>toereikendheid</w:t>
      </w:r>
      <w:proofErr w:type="spellEnd"/>
      <w:r w:rsidRPr="00F27375">
        <w:rPr>
          <w:rFonts w:ascii="Avenir LT Std 35 Light" w:eastAsia="Arial" w:hAnsi="Avenir LT Std 35 Light" w:cs="Arial"/>
          <w:lang w:eastAsia="nl-NL" w:bidi="nl-NL"/>
        </w:rPr>
        <w:t xml:space="preserve"> van de informatiebeveiliging blijkt uit de volgende certificering en verklaring van toepasselijkheid:</w:t>
      </w:r>
    </w:p>
    <w:p w14:paraId="7F0A1599" w14:textId="77777777" w:rsidR="00F27375" w:rsidRPr="00F27375" w:rsidRDefault="00F27375" w:rsidP="003E13C0">
      <w:pPr>
        <w:widowControl w:val="0"/>
        <w:numPr>
          <w:ilvl w:val="1"/>
          <w:numId w:val="11"/>
        </w:numPr>
        <w:tabs>
          <w:tab w:val="left" w:pos="397"/>
        </w:tabs>
        <w:autoSpaceDE w:val="0"/>
        <w:autoSpaceDN w:val="0"/>
        <w:spacing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 xml:space="preserve">Periodieke externe controles zoals audits, pentesten of </w:t>
      </w:r>
      <w:proofErr w:type="spellStart"/>
      <w:r w:rsidRPr="00F27375">
        <w:rPr>
          <w:rFonts w:ascii="Avenir LT Std 35 Light" w:eastAsia="Arial" w:hAnsi="Avenir LT Std 35 Light" w:cs="Arial"/>
          <w:lang w:eastAsia="nl-NL" w:bidi="nl-NL"/>
        </w:rPr>
        <w:t>TPM’s</w:t>
      </w:r>
      <w:proofErr w:type="spellEnd"/>
      <w:r w:rsidRPr="00F27375">
        <w:rPr>
          <w:rFonts w:ascii="Avenir LT Std 35 Light" w:eastAsia="Arial" w:hAnsi="Avenir LT Std 35 Light" w:cs="Arial"/>
          <w:lang w:eastAsia="nl-NL" w:bidi="nl-NL"/>
        </w:rPr>
        <w:t xml:space="preserve"> (bijv. ISAE3xxx SOC type II). ; </w:t>
      </w:r>
    </w:p>
    <w:p w14:paraId="40EB9D19" w14:textId="77777777" w:rsidR="00F27375" w:rsidRPr="00F27375" w:rsidRDefault="00F27375" w:rsidP="003E13C0">
      <w:pPr>
        <w:widowControl w:val="0"/>
        <w:numPr>
          <w:ilvl w:val="1"/>
          <w:numId w:val="11"/>
        </w:numPr>
        <w:tabs>
          <w:tab w:val="left" w:pos="397"/>
        </w:tabs>
        <w:autoSpaceDE w:val="0"/>
        <w:autoSpaceDN w:val="0"/>
        <w:spacing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 xml:space="preserve">Een Assurance rapport van een auditor die is aangesloten bij NOREA; </w:t>
      </w:r>
    </w:p>
    <w:p w14:paraId="29F68E24" w14:textId="77777777" w:rsidR="00F27375" w:rsidRPr="00F27375" w:rsidRDefault="00F27375" w:rsidP="003E13C0">
      <w:pPr>
        <w:widowControl w:val="0"/>
        <w:numPr>
          <w:ilvl w:val="1"/>
          <w:numId w:val="11"/>
        </w:numPr>
        <w:tabs>
          <w:tab w:val="left" w:pos="397"/>
        </w:tabs>
        <w:autoSpaceDE w:val="0"/>
        <w:autoSpaceDN w:val="0"/>
        <w:spacing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Eigen controles of eigen mededelingen over de beveiligingsmaatregelen zoals hieronder beschreven:</w:t>
      </w:r>
    </w:p>
    <w:p w14:paraId="72B7CE8C" w14:textId="77777777" w:rsidR="00F27375" w:rsidRP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w:t>
      </w:r>
    </w:p>
    <w:p w14:paraId="107BB80A" w14:textId="77777777" w:rsidR="00F27375" w:rsidRPr="00F27375" w:rsidRDefault="00F27375" w:rsidP="003E13C0">
      <w:pPr>
        <w:widowControl w:val="0"/>
        <w:autoSpaceDE w:val="0"/>
        <w:autoSpaceDN w:val="0"/>
        <w:spacing w:after="0" w:line="240" w:lineRule="auto"/>
        <w:jc w:val="both"/>
        <w:rPr>
          <w:rFonts w:ascii="Avenir LT Std 35 Light" w:eastAsia="Arial" w:hAnsi="Avenir LT Std 35 Light" w:cs="Arial"/>
          <w:lang w:eastAsia="nl-NL" w:bidi="nl-NL"/>
        </w:rPr>
      </w:pPr>
    </w:p>
    <w:p w14:paraId="75E40251" w14:textId="77777777" w:rsidR="004A49EA" w:rsidRDefault="004A49EA" w:rsidP="003E13C0">
      <w:pPr>
        <w:widowControl w:val="0"/>
        <w:autoSpaceDE w:val="0"/>
        <w:autoSpaceDN w:val="0"/>
        <w:spacing w:after="0" w:line="240" w:lineRule="auto"/>
        <w:jc w:val="both"/>
        <w:rPr>
          <w:rFonts w:ascii="Avenir LT Std 35 Light" w:eastAsia="Verdana" w:hAnsi="Avenir LT Std 35 Light" w:cs="Arial"/>
          <w:b/>
          <w:color w:val="000000"/>
          <w:lang w:eastAsia="nl-NL" w:bidi="nl-NL"/>
        </w:rPr>
      </w:pPr>
    </w:p>
    <w:p w14:paraId="75500FC0" w14:textId="0C74BF85" w:rsidR="00F27375" w:rsidRPr="00F27375" w:rsidRDefault="00F27375" w:rsidP="003E13C0">
      <w:pPr>
        <w:widowControl w:val="0"/>
        <w:autoSpaceDE w:val="0"/>
        <w:autoSpaceDN w:val="0"/>
        <w:spacing w:after="0" w:line="240" w:lineRule="auto"/>
        <w:jc w:val="both"/>
        <w:rPr>
          <w:rFonts w:ascii="Avenir LT Std 35 Light" w:eastAsia="Arial" w:hAnsi="Avenir LT Std 35 Light" w:cs="Arial"/>
          <w:lang w:eastAsia="nl-NL" w:bidi="nl-NL"/>
        </w:rPr>
      </w:pPr>
      <w:r w:rsidRPr="00F27375">
        <w:rPr>
          <w:rFonts w:ascii="Avenir LT Std 35 Light" w:eastAsia="Verdana" w:hAnsi="Avenir LT Std 35 Light" w:cs="Arial"/>
          <w:b/>
          <w:color w:val="000000"/>
          <w:lang w:eastAsia="nl-NL" w:bidi="nl-NL"/>
        </w:rPr>
        <w:t>NB:</w:t>
      </w:r>
      <w:r w:rsidRPr="00F27375">
        <w:rPr>
          <w:rFonts w:ascii="Avenir LT Std 35 Light" w:eastAsia="Verdana" w:hAnsi="Avenir LT Std 35 Light" w:cs="Arial"/>
          <w:color w:val="000000"/>
          <w:lang w:eastAsia="nl-NL" w:bidi="nl-NL"/>
        </w:rPr>
        <w:t xml:space="preserve"> </w:t>
      </w:r>
      <w:r w:rsidRPr="00F27375">
        <w:rPr>
          <w:rFonts w:ascii="Avenir LT Std 35 Light" w:eastAsia="Arial" w:hAnsi="Avenir LT Std 35 Light" w:cs="Arial"/>
          <w:lang w:eastAsia="nl-NL" w:bidi="nl-NL"/>
        </w:rPr>
        <w:t>Uit de certificering/periodieke externe controles/audits of uit de eigen controles/beschrijvingen blijkt of kan afgeleid worden dat de beveiliging passend is bij de verwerking(en) genoemd in bijlage 1.</w:t>
      </w:r>
    </w:p>
    <w:p w14:paraId="1B793AD4" w14:textId="77777777" w:rsidR="00F27375" w:rsidRPr="00F27375" w:rsidRDefault="00F27375" w:rsidP="003E13C0">
      <w:pPr>
        <w:widowControl w:val="0"/>
        <w:autoSpaceDE w:val="0"/>
        <w:autoSpaceDN w:val="0"/>
        <w:spacing w:after="0" w:line="240" w:lineRule="auto"/>
        <w:jc w:val="both"/>
        <w:rPr>
          <w:rFonts w:ascii="Avenir LT Std 35 Light" w:eastAsia="Arial" w:hAnsi="Avenir LT Std 35 Light" w:cs="Arial"/>
          <w:lang w:eastAsia="nl-NL" w:bidi="nl-NL"/>
        </w:rPr>
      </w:pPr>
    </w:p>
    <w:p w14:paraId="14D29715" w14:textId="77777777" w:rsidR="00F27375" w:rsidRPr="00F27375" w:rsidRDefault="00F27375" w:rsidP="003E13C0">
      <w:pPr>
        <w:widowControl w:val="0"/>
        <w:autoSpaceDE w:val="0"/>
        <w:autoSpaceDN w:val="0"/>
        <w:spacing w:after="0" w:line="240" w:lineRule="auto"/>
        <w:jc w:val="both"/>
        <w:rPr>
          <w:rFonts w:ascii="Arial" w:eastAsia="Arial" w:hAnsi="Arial" w:cs="Arial"/>
          <w:sz w:val="20"/>
          <w:szCs w:val="20"/>
          <w:lang w:eastAsia="nl-NL" w:bidi="nl-NL"/>
        </w:rPr>
      </w:pPr>
    </w:p>
    <w:p w14:paraId="0F3B874C" w14:textId="77777777" w:rsidR="00587F83" w:rsidRPr="00D7229C" w:rsidRDefault="00587F83" w:rsidP="003E13C0">
      <w:pPr>
        <w:jc w:val="both"/>
        <w:rPr>
          <w:rFonts w:ascii="Avenir LT Std 35 Light" w:hAnsi="Avenir LT Std 35 Light"/>
        </w:rPr>
      </w:pPr>
    </w:p>
    <w:p w14:paraId="79C22C32" w14:textId="77777777" w:rsidR="00CD06D7" w:rsidRPr="00D7229C" w:rsidRDefault="00CD06D7" w:rsidP="003E13C0">
      <w:pPr>
        <w:jc w:val="both"/>
        <w:rPr>
          <w:rFonts w:ascii="Avenir LT Std 35 Light" w:hAnsi="Avenir LT Std 35 Light"/>
        </w:rPr>
      </w:pPr>
    </w:p>
    <w:sectPr w:rsidR="00CD06D7" w:rsidRPr="00D7229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7DA0" w14:textId="77777777" w:rsidR="004E1B3C" w:rsidRDefault="004E1B3C" w:rsidP="004A49EA">
      <w:pPr>
        <w:spacing w:after="0" w:line="240" w:lineRule="auto"/>
      </w:pPr>
      <w:r>
        <w:separator/>
      </w:r>
    </w:p>
  </w:endnote>
  <w:endnote w:type="continuationSeparator" w:id="0">
    <w:p w14:paraId="2FBFC486" w14:textId="77777777" w:rsidR="004E1B3C" w:rsidRDefault="004E1B3C" w:rsidP="004A49EA">
      <w:pPr>
        <w:spacing w:after="0" w:line="240" w:lineRule="auto"/>
      </w:pPr>
      <w:r>
        <w:continuationSeparator/>
      </w:r>
    </w:p>
  </w:endnote>
  <w:endnote w:type="continuationNotice" w:id="1">
    <w:p w14:paraId="2534AB10" w14:textId="77777777" w:rsidR="004E1B3C" w:rsidRDefault="004E1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35 Light">
    <w:panose1 w:val="020B0402020203020204"/>
    <w:charset w:val="00"/>
    <w:family w:val="swiss"/>
    <w:notTrueType/>
    <w:pitch w:val="variable"/>
    <w:sig w:usb0="800000AF" w:usb1="4000204A" w:usb2="00000000" w:usb3="00000000" w:csb0="00000001" w:csb1="00000000"/>
  </w:font>
  <w:font w:name="Delta Light">
    <w:panose1 w:val="02000503040000020003"/>
    <w:charset w:val="00"/>
    <w:family w:val="modern"/>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7296" w14:textId="77777777" w:rsidR="008863C7" w:rsidRDefault="008863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233480"/>
      <w:docPartObj>
        <w:docPartGallery w:val="Page Numbers (Bottom of Page)"/>
        <w:docPartUnique/>
      </w:docPartObj>
    </w:sdtPr>
    <w:sdtContent>
      <w:p w14:paraId="61C50FCF" w14:textId="7176322D" w:rsidR="00F677A8" w:rsidRDefault="00F677A8">
        <w:pPr>
          <w:pStyle w:val="Voettekst"/>
          <w:jc w:val="center"/>
        </w:pPr>
        <w:r>
          <w:fldChar w:fldCharType="begin"/>
        </w:r>
        <w:r>
          <w:instrText>PAGE   \* MERGEFORMAT</w:instrText>
        </w:r>
        <w:r>
          <w:fldChar w:fldCharType="separate"/>
        </w:r>
        <w:r>
          <w:t>2</w:t>
        </w:r>
        <w:r>
          <w:fldChar w:fldCharType="end"/>
        </w:r>
      </w:p>
    </w:sdtContent>
  </w:sdt>
  <w:p w14:paraId="79E5ADEC" w14:textId="77777777" w:rsidR="00F677A8" w:rsidRDefault="00F677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EAEE" w14:textId="77777777" w:rsidR="008863C7" w:rsidRDefault="008863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391B" w14:textId="77777777" w:rsidR="004E1B3C" w:rsidRDefault="004E1B3C" w:rsidP="004A49EA">
      <w:pPr>
        <w:spacing w:after="0" w:line="240" w:lineRule="auto"/>
      </w:pPr>
      <w:r>
        <w:separator/>
      </w:r>
    </w:p>
  </w:footnote>
  <w:footnote w:type="continuationSeparator" w:id="0">
    <w:p w14:paraId="248FCE66" w14:textId="77777777" w:rsidR="004E1B3C" w:rsidRDefault="004E1B3C" w:rsidP="004A49EA">
      <w:pPr>
        <w:spacing w:after="0" w:line="240" w:lineRule="auto"/>
      </w:pPr>
      <w:r>
        <w:continuationSeparator/>
      </w:r>
    </w:p>
  </w:footnote>
  <w:footnote w:type="continuationNotice" w:id="1">
    <w:p w14:paraId="326CA6A2" w14:textId="77777777" w:rsidR="004E1B3C" w:rsidRDefault="004E1B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7426" w14:textId="77777777" w:rsidR="008863C7" w:rsidRDefault="008863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86C9" w14:textId="620F1317" w:rsidR="005E6BC1" w:rsidRDefault="004E1B3C" w:rsidP="005E6BC1">
    <w:pPr>
      <w:pStyle w:val="Koptekst"/>
      <w:jc w:val="right"/>
    </w:pPr>
    <w:sdt>
      <w:sdtPr>
        <w:id w:val="-289974379"/>
        <w:docPartObj>
          <w:docPartGallery w:val="Watermarks"/>
          <w:docPartUnique/>
        </w:docPartObj>
      </w:sdtPr>
      <w:sdtContent>
        <w:r>
          <w:pict w14:anchorId="318B9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5E6BC1">
      <w:rPr>
        <w:noProof/>
      </w:rPr>
      <w:drawing>
        <wp:inline distT="0" distB="0" distL="0" distR="0" wp14:anchorId="2A9452ED" wp14:editId="5BF82FA4">
          <wp:extent cx="2932430" cy="817245"/>
          <wp:effectExtent l="0" t="0" r="127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817245"/>
                  </a:xfrm>
                  <a:prstGeom prst="rect">
                    <a:avLst/>
                  </a:prstGeom>
                  <a:noFill/>
                </pic:spPr>
              </pic:pic>
            </a:graphicData>
          </a:graphic>
        </wp:inline>
      </w:drawing>
    </w:r>
  </w:p>
  <w:p w14:paraId="402B83F7" w14:textId="77777777" w:rsidR="005E6BC1" w:rsidRDefault="005E6BC1" w:rsidP="005E6BC1">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B4AF" w14:textId="77777777" w:rsidR="008863C7" w:rsidRDefault="008863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7F2"/>
    <w:multiLevelType w:val="hybridMultilevel"/>
    <w:tmpl w:val="B6B0204A"/>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FF1567"/>
    <w:multiLevelType w:val="hybridMultilevel"/>
    <w:tmpl w:val="94947B94"/>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27AC24EA"/>
    <w:multiLevelType w:val="hybridMultilevel"/>
    <w:tmpl w:val="D1DEEB14"/>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28230F81"/>
    <w:multiLevelType w:val="hybridMultilevel"/>
    <w:tmpl w:val="233624EE"/>
    <w:lvl w:ilvl="0" w:tplc="04130017">
      <w:start w:val="1"/>
      <w:numFmt w:val="lowerLetter"/>
      <w:lvlText w:val="%1)"/>
      <w:lvlJc w:val="left"/>
      <w:pPr>
        <w:ind w:left="1065" w:hanging="360"/>
      </w:pPr>
    </w:lvl>
    <w:lvl w:ilvl="1" w:tplc="0413001B">
      <w:start w:val="1"/>
      <w:numFmt w:val="lowerRoman"/>
      <w:lvlText w:val="%2."/>
      <w:lvlJc w:val="righ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2B576D38"/>
    <w:multiLevelType w:val="hybridMultilevel"/>
    <w:tmpl w:val="B6DE0C52"/>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333D62AA"/>
    <w:multiLevelType w:val="multilevel"/>
    <w:tmpl w:val="9FEA849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5C7B68"/>
    <w:multiLevelType w:val="hybridMultilevel"/>
    <w:tmpl w:val="399801BA"/>
    <w:lvl w:ilvl="0" w:tplc="04130017">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8" w15:restartNumberingAfterBreak="0">
    <w:nsid w:val="350D0362"/>
    <w:multiLevelType w:val="hybridMultilevel"/>
    <w:tmpl w:val="8D5EB0F8"/>
    <w:lvl w:ilvl="0" w:tplc="5E8A284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4840F8"/>
    <w:multiLevelType w:val="hybridMultilevel"/>
    <w:tmpl w:val="03DEDA44"/>
    <w:lvl w:ilvl="0" w:tplc="E54EA3A8">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0" w15:restartNumberingAfterBreak="0">
    <w:nsid w:val="4688012B"/>
    <w:multiLevelType w:val="hybridMultilevel"/>
    <w:tmpl w:val="60AE8182"/>
    <w:lvl w:ilvl="0" w:tplc="04130017">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11" w15:restartNumberingAfterBreak="0">
    <w:nsid w:val="6C204506"/>
    <w:multiLevelType w:val="hybridMultilevel"/>
    <w:tmpl w:val="6F243B62"/>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3"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8099082">
    <w:abstractNumId w:val="8"/>
  </w:num>
  <w:num w:numId="2" w16cid:durableId="357580717">
    <w:abstractNumId w:val="6"/>
  </w:num>
  <w:num w:numId="3" w16cid:durableId="1611277572">
    <w:abstractNumId w:val="5"/>
  </w:num>
  <w:num w:numId="4" w16cid:durableId="807939295">
    <w:abstractNumId w:val="9"/>
  </w:num>
  <w:num w:numId="5" w16cid:durableId="173375473">
    <w:abstractNumId w:val="2"/>
  </w:num>
  <w:num w:numId="6" w16cid:durableId="1176530474">
    <w:abstractNumId w:val="4"/>
  </w:num>
  <w:num w:numId="7" w16cid:durableId="1267081055">
    <w:abstractNumId w:val="3"/>
  </w:num>
  <w:num w:numId="8" w16cid:durableId="1869373528">
    <w:abstractNumId w:val="11"/>
  </w:num>
  <w:num w:numId="9" w16cid:durableId="1580140613">
    <w:abstractNumId w:val="13"/>
  </w:num>
  <w:num w:numId="10" w16cid:durableId="1818573852">
    <w:abstractNumId w:val="1"/>
  </w:num>
  <w:num w:numId="11" w16cid:durableId="540870341">
    <w:abstractNumId w:val="12"/>
  </w:num>
  <w:num w:numId="12" w16cid:durableId="1871141019">
    <w:abstractNumId w:val="10"/>
  </w:num>
  <w:num w:numId="13" w16cid:durableId="1892954712">
    <w:abstractNumId w:val="0"/>
  </w:num>
  <w:num w:numId="14" w16cid:durableId="164515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D7"/>
    <w:rsid w:val="00016657"/>
    <w:rsid w:val="00027CDA"/>
    <w:rsid w:val="000310A2"/>
    <w:rsid w:val="00051CA8"/>
    <w:rsid w:val="00051EF2"/>
    <w:rsid w:val="00052B5F"/>
    <w:rsid w:val="00052EAA"/>
    <w:rsid w:val="00053721"/>
    <w:rsid w:val="00053E8B"/>
    <w:rsid w:val="000715D6"/>
    <w:rsid w:val="00076DFB"/>
    <w:rsid w:val="0008060B"/>
    <w:rsid w:val="0008475D"/>
    <w:rsid w:val="00086354"/>
    <w:rsid w:val="00090173"/>
    <w:rsid w:val="00097B58"/>
    <w:rsid w:val="000A5A82"/>
    <w:rsid w:val="000A6ED6"/>
    <w:rsid w:val="000C58D9"/>
    <w:rsid w:val="000D5817"/>
    <w:rsid w:val="000F1EA2"/>
    <w:rsid w:val="000F68A3"/>
    <w:rsid w:val="0010081D"/>
    <w:rsid w:val="001016C3"/>
    <w:rsid w:val="001025EB"/>
    <w:rsid w:val="001028F9"/>
    <w:rsid w:val="00103142"/>
    <w:rsid w:val="0010525D"/>
    <w:rsid w:val="0011196D"/>
    <w:rsid w:val="00112FC2"/>
    <w:rsid w:val="0011450E"/>
    <w:rsid w:val="001147F5"/>
    <w:rsid w:val="001308E9"/>
    <w:rsid w:val="00132282"/>
    <w:rsid w:val="00133E27"/>
    <w:rsid w:val="001372B3"/>
    <w:rsid w:val="001532DC"/>
    <w:rsid w:val="001716B8"/>
    <w:rsid w:val="00172B08"/>
    <w:rsid w:val="00183BAC"/>
    <w:rsid w:val="0018455E"/>
    <w:rsid w:val="00187B60"/>
    <w:rsid w:val="00191D18"/>
    <w:rsid w:val="00194D3E"/>
    <w:rsid w:val="00196664"/>
    <w:rsid w:val="001A31D9"/>
    <w:rsid w:val="001A3BA9"/>
    <w:rsid w:val="001B1A1C"/>
    <w:rsid w:val="001C0B25"/>
    <w:rsid w:val="001D27C0"/>
    <w:rsid w:val="001D402F"/>
    <w:rsid w:val="001D46CB"/>
    <w:rsid w:val="001D5049"/>
    <w:rsid w:val="001D6F56"/>
    <w:rsid w:val="001E0214"/>
    <w:rsid w:val="001E0C80"/>
    <w:rsid w:val="00202719"/>
    <w:rsid w:val="002350BD"/>
    <w:rsid w:val="00241C65"/>
    <w:rsid w:val="0024454D"/>
    <w:rsid w:val="00256DBF"/>
    <w:rsid w:val="002C659B"/>
    <w:rsid w:val="002D1A9F"/>
    <w:rsid w:val="002E4D99"/>
    <w:rsid w:val="002E7596"/>
    <w:rsid w:val="002F1982"/>
    <w:rsid w:val="002F4531"/>
    <w:rsid w:val="002F4FE3"/>
    <w:rsid w:val="002F71CB"/>
    <w:rsid w:val="00305D79"/>
    <w:rsid w:val="003143D0"/>
    <w:rsid w:val="00316687"/>
    <w:rsid w:val="00317544"/>
    <w:rsid w:val="003372FB"/>
    <w:rsid w:val="00346297"/>
    <w:rsid w:val="003552EC"/>
    <w:rsid w:val="003607CF"/>
    <w:rsid w:val="003644BC"/>
    <w:rsid w:val="00372F20"/>
    <w:rsid w:val="00377C1F"/>
    <w:rsid w:val="00390E10"/>
    <w:rsid w:val="003A471F"/>
    <w:rsid w:val="003C752A"/>
    <w:rsid w:val="003D23D7"/>
    <w:rsid w:val="003E13C0"/>
    <w:rsid w:val="003E3684"/>
    <w:rsid w:val="003F1D02"/>
    <w:rsid w:val="003F1E5E"/>
    <w:rsid w:val="003F3798"/>
    <w:rsid w:val="003F56BF"/>
    <w:rsid w:val="00400DA8"/>
    <w:rsid w:val="0040359D"/>
    <w:rsid w:val="00407572"/>
    <w:rsid w:val="00413318"/>
    <w:rsid w:val="00421266"/>
    <w:rsid w:val="00434749"/>
    <w:rsid w:val="0044364A"/>
    <w:rsid w:val="004519D4"/>
    <w:rsid w:val="004569B6"/>
    <w:rsid w:val="00461FF9"/>
    <w:rsid w:val="00463A7E"/>
    <w:rsid w:val="00475D33"/>
    <w:rsid w:val="00480E38"/>
    <w:rsid w:val="004941C8"/>
    <w:rsid w:val="00495A31"/>
    <w:rsid w:val="00497159"/>
    <w:rsid w:val="004A34EE"/>
    <w:rsid w:val="004A3F2D"/>
    <w:rsid w:val="004A49EA"/>
    <w:rsid w:val="004A65AA"/>
    <w:rsid w:val="004B0AB0"/>
    <w:rsid w:val="004C4947"/>
    <w:rsid w:val="004C6E70"/>
    <w:rsid w:val="004C79BD"/>
    <w:rsid w:val="004D092A"/>
    <w:rsid w:val="004D4222"/>
    <w:rsid w:val="004E1B3C"/>
    <w:rsid w:val="004E69C9"/>
    <w:rsid w:val="004F3074"/>
    <w:rsid w:val="00506376"/>
    <w:rsid w:val="00511C02"/>
    <w:rsid w:val="00515773"/>
    <w:rsid w:val="00520480"/>
    <w:rsid w:val="005312DD"/>
    <w:rsid w:val="00533567"/>
    <w:rsid w:val="00534820"/>
    <w:rsid w:val="00540922"/>
    <w:rsid w:val="005460EF"/>
    <w:rsid w:val="00550443"/>
    <w:rsid w:val="00552D9A"/>
    <w:rsid w:val="00555BBE"/>
    <w:rsid w:val="005565A6"/>
    <w:rsid w:val="0055684B"/>
    <w:rsid w:val="00564BE9"/>
    <w:rsid w:val="00570B36"/>
    <w:rsid w:val="005732B8"/>
    <w:rsid w:val="00584322"/>
    <w:rsid w:val="00587F83"/>
    <w:rsid w:val="005A22B9"/>
    <w:rsid w:val="005A3AD2"/>
    <w:rsid w:val="005B2D11"/>
    <w:rsid w:val="005D7E84"/>
    <w:rsid w:val="005D7FB1"/>
    <w:rsid w:val="005E6BC1"/>
    <w:rsid w:val="005F08C5"/>
    <w:rsid w:val="00611B66"/>
    <w:rsid w:val="0061503B"/>
    <w:rsid w:val="00626B8B"/>
    <w:rsid w:val="0063671E"/>
    <w:rsid w:val="0064350A"/>
    <w:rsid w:val="006442F5"/>
    <w:rsid w:val="00646017"/>
    <w:rsid w:val="006463BC"/>
    <w:rsid w:val="0066388F"/>
    <w:rsid w:val="00667023"/>
    <w:rsid w:val="00680909"/>
    <w:rsid w:val="0069271D"/>
    <w:rsid w:val="00694589"/>
    <w:rsid w:val="006A079A"/>
    <w:rsid w:val="006A0BB6"/>
    <w:rsid w:val="006A0E40"/>
    <w:rsid w:val="006A35DA"/>
    <w:rsid w:val="006A4B12"/>
    <w:rsid w:val="006A4BA8"/>
    <w:rsid w:val="006B3A52"/>
    <w:rsid w:val="006B58A2"/>
    <w:rsid w:val="006B7E1D"/>
    <w:rsid w:val="006C1C65"/>
    <w:rsid w:val="006C7A80"/>
    <w:rsid w:val="006D01E8"/>
    <w:rsid w:val="006D1652"/>
    <w:rsid w:val="006D20D9"/>
    <w:rsid w:val="006D3481"/>
    <w:rsid w:val="006D3AFD"/>
    <w:rsid w:val="00701082"/>
    <w:rsid w:val="00703FFC"/>
    <w:rsid w:val="007054EB"/>
    <w:rsid w:val="00713871"/>
    <w:rsid w:val="007359D7"/>
    <w:rsid w:val="00742C3B"/>
    <w:rsid w:val="007439FF"/>
    <w:rsid w:val="00753859"/>
    <w:rsid w:val="00757AE7"/>
    <w:rsid w:val="00765437"/>
    <w:rsid w:val="00765E6F"/>
    <w:rsid w:val="007929E7"/>
    <w:rsid w:val="007B2765"/>
    <w:rsid w:val="007B51E5"/>
    <w:rsid w:val="007B76C6"/>
    <w:rsid w:val="007B7708"/>
    <w:rsid w:val="007D6795"/>
    <w:rsid w:val="007E349E"/>
    <w:rsid w:val="007E72D8"/>
    <w:rsid w:val="007F2C31"/>
    <w:rsid w:val="007F383C"/>
    <w:rsid w:val="007F7817"/>
    <w:rsid w:val="007F7B60"/>
    <w:rsid w:val="008100A4"/>
    <w:rsid w:val="00817764"/>
    <w:rsid w:val="00822284"/>
    <w:rsid w:val="00824221"/>
    <w:rsid w:val="00826965"/>
    <w:rsid w:val="0082703B"/>
    <w:rsid w:val="00830CDB"/>
    <w:rsid w:val="0083411D"/>
    <w:rsid w:val="00836E8E"/>
    <w:rsid w:val="00856A73"/>
    <w:rsid w:val="008633E5"/>
    <w:rsid w:val="00863AF8"/>
    <w:rsid w:val="008659BC"/>
    <w:rsid w:val="00872B7F"/>
    <w:rsid w:val="00873754"/>
    <w:rsid w:val="00876E80"/>
    <w:rsid w:val="008770CA"/>
    <w:rsid w:val="0088535A"/>
    <w:rsid w:val="008863C7"/>
    <w:rsid w:val="008A14DF"/>
    <w:rsid w:val="008A2B53"/>
    <w:rsid w:val="008A60EF"/>
    <w:rsid w:val="008A74B7"/>
    <w:rsid w:val="008B1FE4"/>
    <w:rsid w:val="008B33E0"/>
    <w:rsid w:val="008B64B2"/>
    <w:rsid w:val="008C5814"/>
    <w:rsid w:val="008D2496"/>
    <w:rsid w:val="008D3ACD"/>
    <w:rsid w:val="008D3BA9"/>
    <w:rsid w:val="008E2325"/>
    <w:rsid w:val="008E50CE"/>
    <w:rsid w:val="008F44B3"/>
    <w:rsid w:val="008F59EF"/>
    <w:rsid w:val="009009F3"/>
    <w:rsid w:val="00902E9B"/>
    <w:rsid w:val="00903FD2"/>
    <w:rsid w:val="00904972"/>
    <w:rsid w:val="00904EF1"/>
    <w:rsid w:val="009138B0"/>
    <w:rsid w:val="0091438C"/>
    <w:rsid w:val="00920A11"/>
    <w:rsid w:val="0092432E"/>
    <w:rsid w:val="00931BE2"/>
    <w:rsid w:val="00942F90"/>
    <w:rsid w:val="009524E0"/>
    <w:rsid w:val="00956148"/>
    <w:rsid w:val="00960CCC"/>
    <w:rsid w:val="00972F4F"/>
    <w:rsid w:val="009752BF"/>
    <w:rsid w:val="00984A03"/>
    <w:rsid w:val="009A3EB0"/>
    <w:rsid w:val="009B520D"/>
    <w:rsid w:val="009B7B62"/>
    <w:rsid w:val="009C06CB"/>
    <w:rsid w:val="009C43CC"/>
    <w:rsid w:val="009D23DA"/>
    <w:rsid w:val="009E2206"/>
    <w:rsid w:val="00A01F67"/>
    <w:rsid w:val="00A04FEC"/>
    <w:rsid w:val="00A056C4"/>
    <w:rsid w:val="00A1144C"/>
    <w:rsid w:val="00A11EBB"/>
    <w:rsid w:val="00A12280"/>
    <w:rsid w:val="00A228C6"/>
    <w:rsid w:val="00A26193"/>
    <w:rsid w:val="00A263D4"/>
    <w:rsid w:val="00A279BD"/>
    <w:rsid w:val="00A322BF"/>
    <w:rsid w:val="00A42C3E"/>
    <w:rsid w:val="00A5394B"/>
    <w:rsid w:val="00A60890"/>
    <w:rsid w:val="00A6183D"/>
    <w:rsid w:val="00A65616"/>
    <w:rsid w:val="00A73C6B"/>
    <w:rsid w:val="00A80460"/>
    <w:rsid w:val="00A82AA6"/>
    <w:rsid w:val="00A83119"/>
    <w:rsid w:val="00A83532"/>
    <w:rsid w:val="00A86E7E"/>
    <w:rsid w:val="00A875C3"/>
    <w:rsid w:val="00A9348F"/>
    <w:rsid w:val="00AA2157"/>
    <w:rsid w:val="00AB5A7D"/>
    <w:rsid w:val="00AC4068"/>
    <w:rsid w:val="00AC6F67"/>
    <w:rsid w:val="00AD2C2A"/>
    <w:rsid w:val="00AD5F31"/>
    <w:rsid w:val="00AE2F45"/>
    <w:rsid w:val="00AE76F5"/>
    <w:rsid w:val="00B06809"/>
    <w:rsid w:val="00B06A94"/>
    <w:rsid w:val="00B11308"/>
    <w:rsid w:val="00B27195"/>
    <w:rsid w:val="00B443DC"/>
    <w:rsid w:val="00B5182F"/>
    <w:rsid w:val="00B52FD9"/>
    <w:rsid w:val="00B56120"/>
    <w:rsid w:val="00B75E71"/>
    <w:rsid w:val="00B76083"/>
    <w:rsid w:val="00B77543"/>
    <w:rsid w:val="00B90B6F"/>
    <w:rsid w:val="00BA083D"/>
    <w:rsid w:val="00BA1D2E"/>
    <w:rsid w:val="00BA2582"/>
    <w:rsid w:val="00BC10B5"/>
    <w:rsid w:val="00BC4182"/>
    <w:rsid w:val="00BD2A0D"/>
    <w:rsid w:val="00BE0A5E"/>
    <w:rsid w:val="00BE3645"/>
    <w:rsid w:val="00BE57F6"/>
    <w:rsid w:val="00BF651B"/>
    <w:rsid w:val="00BF6DE8"/>
    <w:rsid w:val="00BF77E0"/>
    <w:rsid w:val="00C061DB"/>
    <w:rsid w:val="00C063AB"/>
    <w:rsid w:val="00C14C8E"/>
    <w:rsid w:val="00C24C24"/>
    <w:rsid w:val="00C24E5A"/>
    <w:rsid w:val="00C268D4"/>
    <w:rsid w:val="00C30EC9"/>
    <w:rsid w:val="00C31816"/>
    <w:rsid w:val="00C366AB"/>
    <w:rsid w:val="00C41C26"/>
    <w:rsid w:val="00C4451E"/>
    <w:rsid w:val="00C554C5"/>
    <w:rsid w:val="00C863EC"/>
    <w:rsid w:val="00C91199"/>
    <w:rsid w:val="00C91B5E"/>
    <w:rsid w:val="00C95D6F"/>
    <w:rsid w:val="00C97043"/>
    <w:rsid w:val="00CA2807"/>
    <w:rsid w:val="00CA28EA"/>
    <w:rsid w:val="00CA4B61"/>
    <w:rsid w:val="00CA76D1"/>
    <w:rsid w:val="00CB3537"/>
    <w:rsid w:val="00CC2CC2"/>
    <w:rsid w:val="00CC3AEC"/>
    <w:rsid w:val="00CC536A"/>
    <w:rsid w:val="00CD06D7"/>
    <w:rsid w:val="00CD5410"/>
    <w:rsid w:val="00CE0470"/>
    <w:rsid w:val="00CE43AD"/>
    <w:rsid w:val="00D04371"/>
    <w:rsid w:val="00D05E06"/>
    <w:rsid w:val="00D07858"/>
    <w:rsid w:val="00D07984"/>
    <w:rsid w:val="00D145A3"/>
    <w:rsid w:val="00D15BDD"/>
    <w:rsid w:val="00D1667F"/>
    <w:rsid w:val="00D22128"/>
    <w:rsid w:val="00D43597"/>
    <w:rsid w:val="00D504AA"/>
    <w:rsid w:val="00D51239"/>
    <w:rsid w:val="00D573F0"/>
    <w:rsid w:val="00D60BEE"/>
    <w:rsid w:val="00D6425B"/>
    <w:rsid w:val="00D65E87"/>
    <w:rsid w:val="00D7037A"/>
    <w:rsid w:val="00D7229C"/>
    <w:rsid w:val="00D734C5"/>
    <w:rsid w:val="00D75BF7"/>
    <w:rsid w:val="00D81C7C"/>
    <w:rsid w:val="00D87DB3"/>
    <w:rsid w:val="00D93B3F"/>
    <w:rsid w:val="00D9675A"/>
    <w:rsid w:val="00DA479D"/>
    <w:rsid w:val="00DA7D25"/>
    <w:rsid w:val="00DB4482"/>
    <w:rsid w:val="00DB4C4B"/>
    <w:rsid w:val="00DB6173"/>
    <w:rsid w:val="00DB7BF0"/>
    <w:rsid w:val="00DC0347"/>
    <w:rsid w:val="00DC22F1"/>
    <w:rsid w:val="00DD410E"/>
    <w:rsid w:val="00DD42AD"/>
    <w:rsid w:val="00DD6D61"/>
    <w:rsid w:val="00DD78A2"/>
    <w:rsid w:val="00DD7FBE"/>
    <w:rsid w:val="00DE42F4"/>
    <w:rsid w:val="00DE6B5F"/>
    <w:rsid w:val="00DF79CE"/>
    <w:rsid w:val="00E006AF"/>
    <w:rsid w:val="00E06D87"/>
    <w:rsid w:val="00E10420"/>
    <w:rsid w:val="00E12DA9"/>
    <w:rsid w:val="00E22ABC"/>
    <w:rsid w:val="00E3221F"/>
    <w:rsid w:val="00E45E17"/>
    <w:rsid w:val="00E604B3"/>
    <w:rsid w:val="00E66D04"/>
    <w:rsid w:val="00E72805"/>
    <w:rsid w:val="00E72DA2"/>
    <w:rsid w:val="00E811B4"/>
    <w:rsid w:val="00E96B73"/>
    <w:rsid w:val="00EA29B8"/>
    <w:rsid w:val="00EA7097"/>
    <w:rsid w:val="00EB14C1"/>
    <w:rsid w:val="00EC2764"/>
    <w:rsid w:val="00ED1118"/>
    <w:rsid w:val="00ED37FC"/>
    <w:rsid w:val="00ED6A86"/>
    <w:rsid w:val="00EF22F7"/>
    <w:rsid w:val="00EF2322"/>
    <w:rsid w:val="00EF4184"/>
    <w:rsid w:val="00F03EF2"/>
    <w:rsid w:val="00F11B79"/>
    <w:rsid w:val="00F27375"/>
    <w:rsid w:val="00F40559"/>
    <w:rsid w:val="00F42369"/>
    <w:rsid w:val="00F44686"/>
    <w:rsid w:val="00F4529D"/>
    <w:rsid w:val="00F6569F"/>
    <w:rsid w:val="00F677A8"/>
    <w:rsid w:val="00F74BD6"/>
    <w:rsid w:val="00F805C8"/>
    <w:rsid w:val="00F80A51"/>
    <w:rsid w:val="00F83D07"/>
    <w:rsid w:val="00FA5814"/>
    <w:rsid w:val="00FA676E"/>
    <w:rsid w:val="00FB0B78"/>
    <w:rsid w:val="00FB4912"/>
    <w:rsid w:val="00FB4FAF"/>
    <w:rsid w:val="00FB6EAB"/>
    <w:rsid w:val="00FC6190"/>
    <w:rsid w:val="00FD6A2F"/>
    <w:rsid w:val="00FD770D"/>
    <w:rsid w:val="1CE7732A"/>
    <w:rsid w:val="3D1FA135"/>
    <w:rsid w:val="54B65E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A68C3"/>
  <w15:chartTrackingRefBased/>
  <w15:docId w15:val="{97EC0649-1392-4754-B2D8-ACC9ABD2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411D"/>
    <w:pPr>
      <w:ind w:left="720"/>
      <w:contextualSpacing/>
    </w:pPr>
  </w:style>
  <w:style w:type="table" w:customStyle="1" w:styleId="Tabelraster1">
    <w:name w:val="Tabelraster1"/>
    <w:basedOn w:val="Standaardtabel"/>
    <w:next w:val="Tabelraster"/>
    <w:uiPriority w:val="39"/>
    <w:rsid w:val="001372B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137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opgemaaktetabel31">
    <w:name w:val="Onopgemaakte tabel 31"/>
    <w:basedOn w:val="Standaardtabel"/>
    <w:next w:val="Onopgemaaktetabel3"/>
    <w:uiPriority w:val="43"/>
    <w:rsid w:val="00463A7E"/>
    <w:pPr>
      <w:spacing w:after="0" w:line="240" w:lineRule="auto"/>
    </w:pPr>
    <w:rPr>
      <w:rFonts w:eastAsia="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nopgemaaktetabel3">
    <w:name w:val="Plain Table 3"/>
    <w:basedOn w:val="Standaardtabel"/>
    <w:uiPriority w:val="43"/>
    <w:rsid w:val="00463A7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ntekst">
    <w:name w:val="Balloon Text"/>
    <w:basedOn w:val="Standaard"/>
    <w:link w:val="BallontekstChar"/>
    <w:uiPriority w:val="99"/>
    <w:semiHidden/>
    <w:unhideWhenUsed/>
    <w:rsid w:val="00463A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63A7E"/>
    <w:rPr>
      <w:rFonts w:ascii="Segoe UI" w:hAnsi="Segoe UI" w:cs="Segoe UI"/>
      <w:sz w:val="18"/>
      <w:szCs w:val="18"/>
    </w:rPr>
  </w:style>
  <w:style w:type="paragraph" w:styleId="Voetnoottekst">
    <w:name w:val="footnote text"/>
    <w:basedOn w:val="Standaard"/>
    <w:link w:val="VoetnoottekstChar"/>
    <w:uiPriority w:val="99"/>
    <w:semiHidden/>
    <w:unhideWhenUsed/>
    <w:rsid w:val="004A49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A49EA"/>
    <w:rPr>
      <w:sz w:val="20"/>
      <w:szCs w:val="20"/>
    </w:rPr>
  </w:style>
  <w:style w:type="character" w:styleId="Voetnootmarkering">
    <w:name w:val="footnote reference"/>
    <w:basedOn w:val="Standaardalinea-lettertype"/>
    <w:uiPriority w:val="99"/>
    <w:semiHidden/>
    <w:unhideWhenUsed/>
    <w:rsid w:val="004A49EA"/>
    <w:rPr>
      <w:vertAlign w:val="superscript"/>
    </w:rPr>
  </w:style>
  <w:style w:type="paragraph" w:styleId="Koptekst">
    <w:name w:val="header"/>
    <w:basedOn w:val="Standaard"/>
    <w:link w:val="KoptekstChar"/>
    <w:uiPriority w:val="99"/>
    <w:unhideWhenUsed/>
    <w:rsid w:val="005E6B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6BC1"/>
  </w:style>
  <w:style w:type="paragraph" w:styleId="Voettekst">
    <w:name w:val="footer"/>
    <w:basedOn w:val="Standaard"/>
    <w:link w:val="VoettekstChar"/>
    <w:uiPriority w:val="99"/>
    <w:unhideWhenUsed/>
    <w:rsid w:val="005E6B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6BC1"/>
  </w:style>
  <w:style w:type="character" w:styleId="Hyperlink">
    <w:name w:val="Hyperlink"/>
    <w:basedOn w:val="Standaardalinea-lettertype"/>
    <w:uiPriority w:val="99"/>
    <w:unhideWhenUsed/>
    <w:rsid w:val="00DB4C4B"/>
    <w:rPr>
      <w:color w:val="0563C1" w:themeColor="hyperlink"/>
      <w:u w:val="single"/>
    </w:rPr>
  </w:style>
  <w:style w:type="character" w:styleId="Onopgelostemelding">
    <w:name w:val="Unresolved Mention"/>
    <w:basedOn w:val="Standaardalinea-lettertype"/>
    <w:uiPriority w:val="99"/>
    <w:semiHidden/>
    <w:unhideWhenUsed/>
    <w:rsid w:val="00DB4C4B"/>
    <w:rPr>
      <w:color w:val="605E5C"/>
      <w:shd w:val="clear" w:color="auto" w:fill="E1DFDD"/>
    </w:rPr>
  </w:style>
  <w:style w:type="paragraph" w:styleId="Geenafstand">
    <w:name w:val="No Spacing"/>
    <w:uiPriority w:val="1"/>
    <w:qFormat/>
    <w:rsid w:val="00680909"/>
    <w:pPr>
      <w:spacing w:after="0" w:line="240" w:lineRule="auto"/>
    </w:pPr>
  </w:style>
  <w:style w:type="paragraph" w:styleId="Revisie">
    <w:name w:val="Revision"/>
    <w:hidden/>
    <w:uiPriority w:val="99"/>
    <w:semiHidden/>
    <w:rsid w:val="008D2496"/>
    <w:pPr>
      <w:spacing w:after="0" w:line="240" w:lineRule="auto"/>
    </w:pPr>
  </w:style>
  <w:style w:type="character" w:customStyle="1" w:styleId="CommentReference">
    <w:name w:val="Comment Reference"/>
    <w:basedOn w:val="Standaardalinea-lettertype"/>
    <w:uiPriority w:val="99"/>
    <w:semiHidden/>
    <w:unhideWhenUsed/>
    <w:rsid w:val="00836E8E"/>
    <w:rPr>
      <w:sz w:val="16"/>
      <w:szCs w:val="16"/>
    </w:rPr>
  </w:style>
  <w:style w:type="paragraph" w:customStyle="1" w:styleId="CommentText">
    <w:name w:val="Comment Text"/>
    <w:basedOn w:val="Standaard"/>
    <w:link w:val="CommentTextChar"/>
    <w:uiPriority w:val="99"/>
    <w:unhideWhenUsed/>
    <w:rsid w:val="00836E8E"/>
    <w:pPr>
      <w:spacing w:line="240" w:lineRule="auto"/>
    </w:pPr>
    <w:rPr>
      <w:sz w:val="20"/>
      <w:szCs w:val="20"/>
    </w:rPr>
  </w:style>
  <w:style w:type="character" w:customStyle="1" w:styleId="CommentTextChar">
    <w:name w:val="Comment Text Char"/>
    <w:basedOn w:val="Standaardalinea-lettertype"/>
    <w:link w:val="CommentText"/>
    <w:uiPriority w:val="99"/>
    <w:rsid w:val="00836E8E"/>
    <w:rPr>
      <w:sz w:val="20"/>
      <w:szCs w:val="20"/>
    </w:rPr>
  </w:style>
  <w:style w:type="paragraph" w:customStyle="1" w:styleId="CommentSubject">
    <w:name w:val="Comment Subject"/>
    <w:basedOn w:val="CommentText"/>
    <w:next w:val="CommentText"/>
    <w:link w:val="CommentSubjectChar"/>
    <w:uiPriority w:val="99"/>
    <w:semiHidden/>
    <w:unhideWhenUsed/>
    <w:rsid w:val="00836E8E"/>
    <w:rPr>
      <w:b/>
      <w:bCs/>
    </w:rPr>
  </w:style>
  <w:style w:type="character" w:customStyle="1" w:styleId="CommentSubjectChar">
    <w:name w:val="Comment Subject Char"/>
    <w:basedOn w:val="CommentTextChar"/>
    <w:link w:val="CommentSubject"/>
    <w:uiPriority w:val="99"/>
    <w:semiHidden/>
    <w:rsid w:val="00836E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D958BE39D846937EA273B0E84FF8" ma:contentTypeVersion="3" ma:contentTypeDescription="Een nieuw document maken." ma:contentTypeScope="" ma:versionID="6ec4aea54417c52b3bf99338c75b79a5">
  <xsd:schema xmlns:xsd="http://www.w3.org/2001/XMLSchema" xmlns:xs="http://www.w3.org/2001/XMLSchema" xmlns:p="http://schemas.microsoft.com/office/2006/metadata/properties" xmlns:ns2="a8323f16-0689-4cf8-9ac6-70c0e032023d" targetNamespace="http://schemas.microsoft.com/office/2006/metadata/properties" ma:root="true" ma:fieldsID="1043463106a8c46b738ca17e57f34249" ns2:_="">
    <xsd:import namespace="a8323f16-0689-4cf8-9ac6-70c0e03202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23f16-0689-4cf8-9ac6-70c0e0320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F708-1C3F-4F07-B8BD-5C22E700A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23f16-0689-4cf8-9ac6-70c0e0320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0DD29-429D-4FB6-B492-95D2071A30DC}">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a8323f16-0689-4cf8-9ac6-70c0e032023d"/>
    <ds:schemaRef ds:uri="http://schemas.microsoft.com/office/2006/metadata/properties"/>
  </ds:schemaRefs>
</ds:datastoreItem>
</file>

<file path=customXml/itemProps3.xml><?xml version="1.0" encoding="utf-8"?>
<ds:datastoreItem xmlns:ds="http://schemas.openxmlformats.org/officeDocument/2006/customXml" ds:itemID="{8C2F1986-E3E3-453E-8ABE-0EBB9F941B9B}">
  <ds:schemaRefs>
    <ds:schemaRef ds:uri="http://schemas.microsoft.com/sharepoint/v3/contenttype/forms"/>
  </ds:schemaRefs>
</ds:datastoreItem>
</file>

<file path=customXml/itemProps4.xml><?xml version="1.0" encoding="utf-8"?>
<ds:datastoreItem xmlns:ds="http://schemas.openxmlformats.org/officeDocument/2006/customXml" ds:itemID="{4A57AFCA-31FA-4968-AAB9-0B0742CE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4220</Words>
  <Characters>23212</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Ilicic</dc:creator>
  <cp:keywords/>
  <dc:description/>
  <cp:lastModifiedBy>Lieke Meindertsma</cp:lastModifiedBy>
  <cp:revision>54</cp:revision>
  <dcterms:created xsi:type="dcterms:W3CDTF">2019-07-15T13:54:00Z</dcterms:created>
  <dcterms:modified xsi:type="dcterms:W3CDTF">2026-05-05T06:10:00Z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0x01010080D7D958BE39D846937EA273B0E84FF8</vt:lpwstr>
  </property>
  <property fmtid="{D5CDD505-2E9C-101B-9397-08002B2CF9AE}" pid="3" name="MediaServiceImageTags">
    <vt:lpwstr/>
  </property>
  <property fmtid="{D5CDD505-2E9C-101B-9397-08002B2CF9AE}" pid="4" name="_ExtendedDescription">
    <vt:lpwstr/>
  </property>
</Properties>
</file>