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5C43" w14:textId="7DAB38BE" w:rsidR="006278E1" w:rsidRPr="0071591E" w:rsidRDefault="005F313D">
      <w:pPr>
        <w:spacing w:after="4"/>
        <w:rPr>
          <w:rFonts w:ascii="Arial" w:hAnsi="Arial" w:cs="Arial"/>
          <w:sz w:val="24"/>
        </w:rPr>
      </w:pPr>
      <w:r w:rsidRPr="0071591E">
        <w:rPr>
          <w:rFonts w:ascii="Arial" w:eastAsia="Verdana" w:hAnsi="Arial" w:cs="Arial"/>
          <w:b/>
          <w:sz w:val="24"/>
        </w:rPr>
        <w:t xml:space="preserve">Bijlage </w:t>
      </w:r>
      <w:r w:rsidR="0071591E" w:rsidRPr="0071591E">
        <w:rPr>
          <w:rFonts w:ascii="Arial" w:eastAsia="Verdana" w:hAnsi="Arial" w:cs="Arial"/>
          <w:b/>
          <w:sz w:val="24"/>
        </w:rPr>
        <w:t>A</w:t>
      </w:r>
      <w:r w:rsidRPr="0071591E">
        <w:rPr>
          <w:rFonts w:ascii="Arial" w:eastAsia="Verdana" w:hAnsi="Arial" w:cs="Arial"/>
          <w:b/>
          <w:sz w:val="24"/>
        </w:rPr>
        <w:t xml:space="preserve"> – Programma van eis</w:t>
      </w:r>
      <w:r w:rsidR="0071591E" w:rsidRPr="0071591E">
        <w:rPr>
          <w:rFonts w:ascii="Arial" w:eastAsia="Verdana" w:hAnsi="Arial" w:cs="Arial"/>
          <w:b/>
          <w:sz w:val="24"/>
        </w:rPr>
        <w:t>en</w:t>
      </w:r>
      <w:r w:rsidR="007115BD">
        <w:rPr>
          <w:rFonts w:ascii="Arial" w:eastAsia="Verdana" w:hAnsi="Arial" w:cs="Arial"/>
          <w:b/>
          <w:sz w:val="24"/>
        </w:rPr>
        <w:t xml:space="preserve">                                                                               </w:t>
      </w:r>
      <w:r w:rsidR="007115BD">
        <w:rPr>
          <w:noProof/>
        </w:rPr>
        <w:drawing>
          <wp:inline distT="0" distB="0" distL="0" distR="0" wp14:anchorId="68D08D25" wp14:editId="058EC91D">
            <wp:extent cx="1552575" cy="946785"/>
            <wp:effectExtent l="0" t="0" r="9525" b="5715"/>
            <wp:docPr id="996327333" name="Afbeelding 1" descr="Afbeelding met Lettertype, ontwerp,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27333" name="Afbeelding 1" descr="Afbeelding met Lettertype, ontwerp, Graphics, logo&#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946785"/>
                    </a:xfrm>
                    <a:prstGeom prst="rect">
                      <a:avLst/>
                    </a:prstGeom>
                    <a:noFill/>
                    <a:ln>
                      <a:noFill/>
                    </a:ln>
                  </pic:spPr>
                </pic:pic>
              </a:graphicData>
            </a:graphic>
          </wp:inline>
        </w:drawing>
      </w:r>
    </w:p>
    <w:p w14:paraId="5CB34A55" w14:textId="6D3E6EFC" w:rsidR="006278E1" w:rsidRPr="0071591E" w:rsidRDefault="005F313D">
      <w:pPr>
        <w:spacing w:after="46"/>
        <w:ind w:left="-5" w:hanging="10"/>
        <w:jc w:val="both"/>
        <w:rPr>
          <w:rFonts w:ascii="Arial" w:hAnsi="Arial" w:cs="Arial"/>
          <w:sz w:val="21"/>
          <w:szCs w:val="21"/>
        </w:rPr>
      </w:pPr>
      <w:r w:rsidRPr="0071591E">
        <w:rPr>
          <w:rFonts w:ascii="Arial" w:eastAsia="Verdana" w:hAnsi="Arial" w:cs="Arial"/>
          <w:sz w:val="21"/>
          <w:szCs w:val="21"/>
        </w:rPr>
        <w:t>Aanbesteding:  Leveren bebording</w:t>
      </w:r>
      <w:r w:rsidRPr="0071591E">
        <w:rPr>
          <w:rFonts w:ascii="Arial" w:eastAsia="Verdana" w:hAnsi="Arial" w:cs="Arial"/>
          <w:b/>
          <w:sz w:val="21"/>
          <w:szCs w:val="21"/>
        </w:rPr>
        <w:t xml:space="preserve"> </w:t>
      </w:r>
      <w:r w:rsidR="0071591E" w:rsidRPr="0071591E">
        <w:rPr>
          <w:rFonts w:ascii="Arial" w:eastAsia="Verdana" w:hAnsi="Arial" w:cs="Arial"/>
          <w:b/>
          <w:sz w:val="21"/>
          <w:szCs w:val="21"/>
        </w:rPr>
        <w:t>gemeente Dijk en Waard</w:t>
      </w:r>
    </w:p>
    <w:p w14:paraId="65379078" w14:textId="77777777" w:rsidR="006278E1" w:rsidRPr="0071591E" w:rsidRDefault="005F313D">
      <w:pPr>
        <w:spacing w:after="15"/>
        <w:rPr>
          <w:rFonts w:ascii="Arial" w:hAnsi="Arial" w:cs="Arial"/>
          <w:sz w:val="21"/>
          <w:szCs w:val="21"/>
        </w:rPr>
      </w:pPr>
      <w:r w:rsidRPr="0071591E">
        <w:rPr>
          <w:rFonts w:ascii="Arial" w:eastAsia="Verdana" w:hAnsi="Arial" w:cs="Arial"/>
          <w:sz w:val="21"/>
          <w:szCs w:val="21"/>
        </w:rPr>
        <w:t xml:space="preserve"> </w:t>
      </w:r>
    </w:p>
    <w:p w14:paraId="1FAE3386" w14:textId="77777777" w:rsidR="006278E1" w:rsidRPr="0071591E" w:rsidRDefault="005F313D">
      <w:pPr>
        <w:spacing w:after="0" w:line="279" w:lineRule="auto"/>
        <w:rPr>
          <w:rFonts w:ascii="Arial" w:hAnsi="Arial" w:cs="Arial"/>
          <w:sz w:val="21"/>
          <w:szCs w:val="21"/>
        </w:rPr>
      </w:pPr>
      <w:r w:rsidRPr="0071591E">
        <w:rPr>
          <w:rFonts w:ascii="Arial" w:hAnsi="Arial" w:cs="Arial"/>
          <w:sz w:val="21"/>
          <w:szCs w:val="21"/>
        </w:rPr>
        <w:t xml:space="preserve">Voor de eisen geldt dat alleen inschrijvers die bij elke eis, behorende bij het in te schrijven perceel, ‘JA’ invullen, zonder opmerkingen of toelichting, onvoorwaardelijk voldoen. Het niet voldoen kan uitsluiting tot gevolg hebben. </w:t>
      </w:r>
    </w:p>
    <w:p w14:paraId="78FB4CAE" w14:textId="77777777" w:rsidR="006278E1" w:rsidRDefault="005F313D">
      <w:pPr>
        <w:spacing w:after="0"/>
      </w:pPr>
      <w:r>
        <w:rPr>
          <w:rFonts w:ascii="Verdana" w:eastAsia="Verdana" w:hAnsi="Verdana" w:cs="Verdana"/>
          <w:sz w:val="17"/>
        </w:rPr>
        <w:t xml:space="preserve"> </w:t>
      </w:r>
    </w:p>
    <w:tbl>
      <w:tblPr>
        <w:tblStyle w:val="TableGrid"/>
        <w:tblW w:w="14279" w:type="dxa"/>
        <w:tblInd w:w="-349" w:type="dxa"/>
        <w:tblCellMar>
          <w:top w:w="118" w:type="dxa"/>
          <w:left w:w="104" w:type="dxa"/>
          <w:bottom w:w="11" w:type="dxa"/>
          <w:right w:w="115" w:type="dxa"/>
        </w:tblCellMar>
        <w:tblLook w:val="04A0" w:firstRow="1" w:lastRow="0" w:firstColumn="1" w:lastColumn="0" w:noHBand="0" w:noVBand="1"/>
      </w:tblPr>
      <w:tblGrid>
        <w:gridCol w:w="922"/>
        <w:gridCol w:w="8162"/>
        <w:gridCol w:w="1013"/>
        <w:gridCol w:w="885"/>
        <w:gridCol w:w="3297"/>
      </w:tblGrid>
      <w:tr w:rsidR="006278E1" w:rsidRPr="0071591E" w14:paraId="0F734D54" w14:textId="77777777">
        <w:trPr>
          <w:trHeight w:val="546"/>
        </w:trPr>
        <w:tc>
          <w:tcPr>
            <w:tcW w:w="922" w:type="dxa"/>
            <w:tcBorders>
              <w:top w:val="single" w:sz="12" w:space="0" w:color="000000"/>
              <w:left w:val="single" w:sz="4" w:space="0" w:color="000000"/>
              <w:bottom w:val="single" w:sz="12" w:space="0" w:color="000000"/>
              <w:right w:val="single" w:sz="4" w:space="0" w:color="000000"/>
            </w:tcBorders>
            <w:shd w:val="clear" w:color="auto" w:fill="8EAADB"/>
          </w:tcPr>
          <w:p w14:paraId="5BB9A778" w14:textId="77777777" w:rsidR="006278E1" w:rsidRPr="0071591E" w:rsidRDefault="005F313D">
            <w:pPr>
              <w:rPr>
                <w:rFonts w:ascii="Arial" w:hAnsi="Arial" w:cs="Arial"/>
                <w:sz w:val="21"/>
                <w:szCs w:val="21"/>
              </w:rPr>
            </w:pPr>
            <w:proofErr w:type="spellStart"/>
            <w:r w:rsidRPr="0071591E">
              <w:rPr>
                <w:rFonts w:ascii="Arial" w:eastAsia="Verdana" w:hAnsi="Arial" w:cs="Arial"/>
                <w:b/>
                <w:color w:val="FFFFFF"/>
                <w:sz w:val="21"/>
                <w:szCs w:val="21"/>
              </w:rPr>
              <w:t>Eisnr</w:t>
            </w:r>
            <w:proofErr w:type="spellEnd"/>
            <w:r w:rsidRPr="0071591E">
              <w:rPr>
                <w:rFonts w:ascii="Arial" w:eastAsia="Verdana" w:hAnsi="Arial" w:cs="Arial"/>
                <w:b/>
                <w:color w:val="FFFFFF"/>
                <w:sz w:val="21"/>
                <w:szCs w:val="21"/>
              </w:rPr>
              <w:t xml:space="preserve">. </w:t>
            </w:r>
          </w:p>
        </w:tc>
        <w:tc>
          <w:tcPr>
            <w:tcW w:w="8162" w:type="dxa"/>
            <w:tcBorders>
              <w:top w:val="single" w:sz="12" w:space="0" w:color="000000"/>
              <w:left w:val="single" w:sz="4" w:space="0" w:color="000000"/>
              <w:bottom w:val="single" w:sz="12" w:space="0" w:color="000000"/>
              <w:right w:val="single" w:sz="4" w:space="0" w:color="000000"/>
            </w:tcBorders>
            <w:shd w:val="clear" w:color="auto" w:fill="8EAADB"/>
          </w:tcPr>
          <w:p w14:paraId="7C5A94F6"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Omschrijving </w:t>
            </w:r>
          </w:p>
        </w:tc>
        <w:tc>
          <w:tcPr>
            <w:tcW w:w="1898" w:type="dxa"/>
            <w:gridSpan w:val="2"/>
            <w:tcBorders>
              <w:top w:val="single" w:sz="12" w:space="0" w:color="000000"/>
              <w:left w:val="single" w:sz="4" w:space="0" w:color="000000"/>
              <w:bottom w:val="single" w:sz="12" w:space="0" w:color="000000"/>
              <w:right w:val="single" w:sz="4" w:space="0" w:color="000000"/>
            </w:tcBorders>
            <w:shd w:val="clear" w:color="auto" w:fill="8EAADB"/>
          </w:tcPr>
          <w:p w14:paraId="3A119090"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Voldoet ja/nee </w:t>
            </w:r>
          </w:p>
        </w:tc>
        <w:tc>
          <w:tcPr>
            <w:tcW w:w="3297"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4EE3AD11" w14:textId="77777777" w:rsidR="006278E1" w:rsidRPr="0071591E" w:rsidRDefault="005F313D">
            <w:pPr>
              <w:ind w:left="4"/>
              <w:rPr>
                <w:rFonts w:ascii="Arial" w:hAnsi="Arial" w:cs="Arial"/>
                <w:sz w:val="21"/>
                <w:szCs w:val="21"/>
              </w:rPr>
            </w:pPr>
            <w:r w:rsidRPr="0071591E">
              <w:rPr>
                <w:rFonts w:ascii="Arial" w:eastAsia="Verdana" w:hAnsi="Arial" w:cs="Arial"/>
                <w:b/>
                <w:color w:val="FFFFFF"/>
                <w:sz w:val="21"/>
                <w:szCs w:val="21"/>
              </w:rPr>
              <w:t xml:space="preserve">Toelichting indien “nee” aangekruist </w:t>
            </w:r>
          </w:p>
        </w:tc>
      </w:tr>
      <w:tr w:rsidR="006278E1" w:rsidRPr="0071591E" w14:paraId="011D3708" w14:textId="77777777">
        <w:trPr>
          <w:trHeight w:val="285"/>
        </w:trPr>
        <w:tc>
          <w:tcPr>
            <w:tcW w:w="922"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556A556C" w14:textId="77777777" w:rsidR="006278E1" w:rsidRPr="0071591E" w:rsidRDefault="005F313D">
            <w:pPr>
              <w:rPr>
                <w:rFonts w:ascii="Arial" w:hAnsi="Arial" w:cs="Arial"/>
                <w:sz w:val="21"/>
                <w:szCs w:val="21"/>
              </w:rPr>
            </w:pPr>
            <w:r w:rsidRPr="0071591E">
              <w:rPr>
                <w:rFonts w:ascii="Arial" w:eastAsia="Verdana" w:hAnsi="Arial" w:cs="Arial"/>
                <w:b/>
                <w:color w:val="FFFFFF"/>
                <w:sz w:val="21"/>
                <w:szCs w:val="21"/>
              </w:rPr>
              <w:t xml:space="preserve"> </w:t>
            </w:r>
          </w:p>
        </w:tc>
        <w:tc>
          <w:tcPr>
            <w:tcW w:w="8162"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6B5BFC21"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Prijzen </w:t>
            </w:r>
          </w:p>
        </w:tc>
        <w:tc>
          <w:tcPr>
            <w:tcW w:w="1013"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42E46D68"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885"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50460C84"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3297"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2A5B06B6" w14:textId="77777777" w:rsidR="006278E1" w:rsidRPr="0071591E" w:rsidRDefault="005F313D">
            <w:pPr>
              <w:ind w:left="4"/>
              <w:rPr>
                <w:rFonts w:ascii="Arial" w:hAnsi="Arial" w:cs="Arial"/>
                <w:sz w:val="21"/>
                <w:szCs w:val="21"/>
              </w:rPr>
            </w:pPr>
            <w:r w:rsidRPr="0071591E">
              <w:rPr>
                <w:rFonts w:ascii="Arial" w:eastAsia="Verdana" w:hAnsi="Arial" w:cs="Arial"/>
                <w:b/>
                <w:color w:val="FFFFFF"/>
                <w:sz w:val="21"/>
                <w:szCs w:val="21"/>
              </w:rPr>
              <w:t xml:space="preserve"> </w:t>
            </w:r>
          </w:p>
        </w:tc>
      </w:tr>
      <w:tr w:rsidR="006278E1" w:rsidRPr="0071591E" w14:paraId="4D23894C" w14:textId="77777777">
        <w:trPr>
          <w:trHeight w:val="1598"/>
        </w:trPr>
        <w:tc>
          <w:tcPr>
            <w:tcW w:w="922" w:type="dxa"/>
            <w:tcBorders>
              <w:top w:val="single" w:sz="12" w:space="0" w:color="000000"/>
              <w:left w:val="single" w:sz="4" w:space="0" w:color="000000"/>
              <w:bottom w:val="single" w:sz="12" w:space="0" w:color="000000"/>
              <w:right w:val="single" w:sz="4" w:space="0" w:color="000000"/>
            </w:tcBorders>
          </w:tcPr>
          <w:p w14:paraId="58D4E940" w14:textId="12F429FB" w:rsidR="006278E1" w:rsidRPr="0071591E" w:rsidRDefault="005F313D">
            <w:pPr>
              <w:rPr>
                <w:rFonts w:ascii="Arial" w:hAnsi="Arial" w:cs="Arial"/>
                <w:sz w:val="21"/>
                <w:szCs w:val="21"/>
              </w:rPr>
            </w:pPr>
            <w:r w:rsidRPr="0071591E">
              <w:rPr>
                <w:rFonts w:ascii="Arial" w:eastAsia="Verdana" w:hAnsi="Arial" w:cs="Arial"/>
                <w:sz w:val="21"/>
                <w:szCs w:val="21"/>
              </w:rPr>
              <w:t xml:space="preserve">1 </w:t>
            </w:r>
          </w:p>
        </w:tc>
        <w:tc>
          <w:tcPr>
            <w:tcW w:w="8162" w:type="dxa"/>
            <w:tcBorders>
              <w:top w:val="single" w:sz="12" w:space="0" w:color="000000"/>
              <w:left w:val="single" w:sz="4" w:space="0" w:color="000000"/>
              <w:bottom w:val="single" w:sz="12" w:space="0" w:color="000000"/>
              <w:right w:val="single" w:sz="4" w:space="0" w:color="000000"/>
            </w:tcBorders>
            <w:vAlign w:val="bottom"/>
          </w:tcPr>
          <w:p w14:paraId="7B0510B1" w14:textId="27769D47" w:rsidR="006278E1" w:rsidRPr="0071591E" w:rsidRDefault="005F313D">
            <w:pPr>
              <w:spacing w:line="323" w:lineRule="auto"/>
              <w:ind w:left="5"/>
              <w:rPr>
                <w:rFonts w:ascii="Arial" w:hAnsi="Arial" w:cs="Arial"/>
                <w:sz w:val="21"/>
                <w:szCs w:val="21"/>
              </w:rPr>
            </w:pPr>
            <w:r w:rsidRPr="0071591E">
              <w:rPr>
                <w:rFonts w:ascii="Arial" w:eastAsia="Verdana" w:hAnsi="Arial" w:cs="Arial"/>
                <w:sz w:val="21"/>
                <w:szCs w:val="21"/>
              </w:rPr>
              <w:t xml:space="preserve">Alle prijzen zijn netto prijzen in euro's, exclusief BTW en dienen vast te zijn tot einde contract (vaste periode). Bij een eventuele verlenging kan opdrachtgever een indexatie toestaan. Dit gaat ten alle tijd in overleg tussen </w:t>
            </w:r>
            <w:r w:rsidR="00BD7A76">
              <w:rPr>
                <w:rFonts w:ascii="Arial" w:eastAsia="Verdana" w:hAnsi="Arial" w:cs="Arial"/>
                <w:sz w:val="21"/>
                <w:szCs w:val="21"/>
              </w:rPr>
              <w:t>o</w:t>
            </w:r>
            <w:r w:rsidRPr="0071591E">
              <w:rPr>
                <w:rFonts w:ascii="Arial" w:eastAsia="Verdana" w:hAnsi="Arial" w:cs="Arial"/>
                <w:sz w:val="21"/>
                <w:szCs w:val="21"/>
              </w:rPr>
              <w:t xml:space="preserve">pdrachtgever en Leverancier.  </w:t>
            </w:r>
          </w:p>
          <w:p w14:paraId="0C5E56CE" w14:textId="77777777" w:rsidR="006278E1" w:rsidRPr="0071591E" w:rsidRDefault="005F313D">
            <w:pPr>
              <w:spacing w:line="323" w:lineRule="auto"/>
              <w:ind w:left="5"/>
              <w:rPr>
                <w:rFonts w:ascii="Arial" w:hAnsi="Arial" w:cs="Arial"/>
                <w:sz w:val="21"/>
                <w:szCs w:val="21"/>
              </w:rPr>
            </w:pPr>
            <w:r w:rsidRPr="0071591E">
              <w:rPr>
                <w:rFonts w:ascii="Arial" w:eastAsia="Verdana" w:hAnsi="Arial" w:cs="Arial"/>
                <w:sz w:val="21"/>
                <w:szCs w:val="21"/>
              </w:rPr>
              <w:t>De CROW heeft een VNVF-verkeersbordenprijsindex waar we de indexering na 2 jaar aan kunnen toerekenen.</w:t>
            </w:r>
            <w:r w:rsidRPr="0071591E">
              <w:rPr>
                <w:rFonts w:ascii="Arial" w:eastAsia="Verdana" w:hAnsi="Arial" w:cs="Arial"/>
                <w:color w:val="FF0000"/>
                <w:sz w:val="21"/>
                <w:szCs w:val="21"/>
              </w:rPr>
              <w:t xml:space="preserve"> </w:t>
            </w:r>
          </w:p>
          <w:p w14:paraId="1A34E418"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12" w:space="0" w:color="000000"/>
              <w:left w:val="single" w:sz="4" w:space="0" w:color="000000"/>
              <w:bottom w:val="single" w:sz="12" w:space="0" w:color="000000"/>
              <w:right w:val="single" w:sz="4" w:space="0" w:color="000000"/>
            </w:tcBorders>
          </w:tcPr>
          <w:p w14:paraId="7A1F3C97"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12" w:space="0" w:color="000000"/>
              <w:left w:val="single" w:sz="4" w:space="0" w:color="000000"/>
              <w:bottom w:val="single" w:sz="12" w:space="0" w:color="000000"/>
              <w:right w:val="single" w:sz="4" w:space="0" w:color="000000"/>
            </w:tcBorders>
          </w:tcPr>
          <w:p w14:paraId="1B645ED3"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12" w:space="0" w:color="000000"/>
              <w:left w:val="single" w:sz="4" w:space="0" w:color="000000"/>
              <w:bottom w:val="single" w:sz="12" w:space="0" w:color="000000"/>
              <w:right w:val="single" w:sz="4" w:space="0" w:color="000000"/>
            </w:tcBorders>
          </w:tcPr>
          <w:p w14:paraId="749682C4"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bl>
    <w:p w14:paraId="6756F842" w14:textId="77777777" w:rsidR="006278E1" w:rsidRPr="0071591E" w:rsidRDefault="005F313D">
      <w:pPr>
        <w:spacing w:after="0"/>
        <w:rPr>
          <w:rFonts w:ascii="Arial" w:hAnsi="Arial" w:cs="Arial"/>
          <w:sz w:val="21"/>
          <w:szCs w:val="21"/>
        </w:rPr>
      </w:pPr>
      <w:r w:rsidRPr="0071591E">
        <w:rPr>
          <w:rFonts w:ascii="Arial" w:eastAsia="Verdana" w:hAnsi="Arial" w:cs="Arial"/>
          <w:sz w:val="21"/>
          <w:szCs w:val="21"/>
        </w:rPr>
        <w:t xml:space="preserve"> </w:t>
      </w:r>
    </w:p>
    <w:tbl>
      <w:tblPr>
        <w:tblStyle w:val="TableGrid"/>
        <w:tblW w:w="14279" w:type="dxa"/>
        <w:tblInd w:w="-349" w:type="dxa"/>
        <w:tblCellMar>
          <w:top w:w="104" w:type="dxa"/>
          <w:left w:w="102" w:type="dxa"/>
          <w:bottom w:w="5" w:type="dxa"/>
          <w:right w:w="115" w:type="dxa"/>
        </w:tblCellMar>
        <w:tblLook w:val="04A0" w:firstRow="1" w:lastRow="0" w:firstColumn="1" w:lastColumn="0" w:noHBand="0" w:noVBand="1"/>
      </w:tblPr>
      <w:tblGrid>
        <w:gridCol w:w="922"/>
        <w:gridCol w:w="8162"/>
        <w:gridCol w:w="1013"/>
        <w:gridCol w:w="885"/>
        <w:gridCol w:w="3297"/>
      </w:tblGrid>
      <w:tr w:rsidR="006278E1" w:rsidRPr="0071591E" w14:paraId="7C0B8056" w14:textId="77777777" w:rsidTr="3D7E8A1C">
        <w:trPr>
          <w:trHeight w:val="410"/>
        </w:trPr>
        <w:tc>
          <w:tcPr>
            <w:tcW w:w="922"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0E7ED90A" w14:textId="77777777" w:rsidR="006278E1" w:rsidRPr="0071591E" w:rsidRDefault="005F313D">
            <w:pPr>
              <w:rPr>
                <w:rFonts w:ascii="Arial" w:hAnsi="Arial" w:cs="Arial"/>
                <w:sz w:val="21"/>
                <w:szCs w:val="21"/>
              </w:rPr>
            </w:pPr>
            <w:r w:rsidRPr="0071591E">
              <w:rPr>
                <w:rFonts w:ascii="Arial" w:eastAsia="Verdana" w:hAnsi="Arial" w:cs="Arial"/>
                <w:b/>
                <w:color w:val="FFFFFF"/>
                <w:sz w:val="21"/>
                <w:szCs w:val="21"/>
              </w:rPr>
              <w:t xml:space="preserve"> </w:t>
            </w:r>
          </w:p>
        </w:tc>
        <w:tc>
          <w:tcPr>
            <w:tcW w:w="8162"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33591F0A" w14:textId="5B238C95" w:rsidR="006278E1" w:rsidRPr="0071591E" w:rsidRDefault="0071591E">
            <w:pPr>
              <w:ind w:left="5"/>
              <w:rPr>
                <w:rFonts w:ascii="Arial" w:hAnsi="Arial" w:cs="Arial"/>
                <w:sz w:val="21"/>
                <w:szCs w:val="21"/>
              </w:rPr>
            </w:pPr>
            <w:r w:rsidRPr="0071591E">
              <w:rPr>
                <w:rFonts w:ascii="Arial" w:eastAsia="Verdana" w:hAnsi="Arial" w:cs="Arial"/>
                <w:b/>
                <w:color w:val="FFFFFF"/>
                <w:sz w:val="21"/>
                <w:szCs w:val="21"/>
              </w:rPr>
              <w:t xml:space="preserve">Levertijden, leveringsvoorwaarden en inname </w:t>
            </w:r>
          </w:p>
        </w:tc>
        <w:tc>
          <w:tcPr>
            <w:tcW w:w="101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7D088444"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88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4AC72967"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3297"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558C2244" w14:textId="77777777" w:rsidR="006278E1" w:rsidRPr="0071591E" w:rsidRDefault="005F313D">
            <w:pPr>
              <w:ind w:left="4"/>
              <w:rPr>
                <w:rFonts w:ascii="Arial" w:hAnsi="Arial" w:cs="Arial"/>
                <w:sz w:val="21"/>
                <w:szCs w:val="21"/>
              </w:rPr>
            </w:pPr>
            <w:r w:rsidRPr="0071591E">
              <w:rPr>
                <w:rFonts w:ascii="Arial" w:eastAsia="Verdana" w:hAnsi="Arial" w:cs="Arial"/>
                <w:b/>
                <w:color w:val="FFFFFF"/>
                <w:sz w:val="21"/>
                <w:szCs w:val="21"/>
              </w:rPr>
              <w:t xml:space="preserve"> </w:t>
            </w:r>
          </w:p>
        </w:tc>
      </w:tr>
      <w:tr w:rsidR="006278E1" w:rsidRPr="0071591E" w14:paraId="23842F30" w14:textId="77777777" w:rsidTr="3D7E8A1C">
        <w:trPr>
          <w:trHeight w:val="546"/>
        </w:trPr>
        <w:tc>
          <w:tcPr>
            <w:tcW w:w="92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60476A30" w14:textId="6FA4807D" w:rsidR="006278E1" w:rsidRPr="0071591E" w:rsidRDefault="005F313D">
            <w:pPr>
              <w:rPr>
                <w:rFonts w:ascii="Arial" w:hAnsi="Arial" w:cs="Arial"/>
                <w:sz w:val="21"/>
                <w:szCs w:val="21"/>
              </w:rPr>
            </w:pPr>
            <w:r w:rsidRPr="0071591E">
              <w:rPr>
                <w:rFonts w:ascii="Arial" w:eastAsia="Verdana" w:hAnsi="Arial" w:cs="Arial"/>
                <w:sz w:val="21"/>
                <w:szCs w:val="21"/>
              </w:rPr>
              <w:t xml:space="preserve">2 </w:t>
            </w:r>
          </w:p>
        </w:tc>
        <w:tc>
          <w:tcPr>
            <w:tcW w:w="81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bottom"/>
          </w:tcPr>
          <w:p w14:paraId="2EC19286" w14:textId="28BBC0AD" w:rsidR="006278E1" w:rsidRPr="0071591E" w:rsidRDefault="0FA615E9" w:rsidP="3D7E8A1C">
            <w:pPr>
              <w:spacing w:after="51"/>
              <w:ind w:left="5"/>
              <w:rPr>
                <w:rFonts w:ascii="Arial" w:eastAsia="Verdana" w:hAnsi="Arial" w:cs="Arial"/>
                <w:sz w:val="21"/>
                <w:szCs w:val="21"/>
              </w:rPr>
            </w:pPr>
            <w:r w:rsidRPr="3D7E8A1C">
              <w:rPr>
                <w:rFonts w:ascii="Arial" w:eastAsia="Verdana" w:hAnsi="Arial" w:cs="Arial"/>
                <w:sz w:val="21"/>
                <w:szCs w:val="21"/>
              </w:rPr>
              <w:t>De levertijd van standaard RVV bebording, beugels</w:t>
            </w:r>
            <w:r w:rsidR="69652B4E" w:rsidRPr="3D7E8A1C">
              <w:rPr>
                <w:rFonts w:ascii="Arial" w:eastAsia="Verdana" w:hAnsi="Arial" w:cs="Arial"/>
                <w:sz w:val="21"/>
                <w:szCs w:val="21"/>
              </w:rPr>
              <w:t>,</w:t>
            </w:r>
            <w:r w:rsidRPr="3D7E8A1C">
              <w:rPr>
                <w:rFonts w:ascii="Arial" w:eastAsia="Verdana" w:hAnsi="Arial" w:cs="Arial"/>
                <w:sz w:val="21"/>
                <w:szCs w:val="21"/>
              </w:rPr>
              <w:t xml:space="preserve"> flespalen</w:t>
            </w:r>
            <w:r w:rsidR="6E362E54" w:rsidRPr="3D7E8A1C">
              <w:rPr>
                <w:rFonts w:ascii="Arial" w:eastAsia="Verdana" w:hAnsi="Arial" w:cs="Arial"/>
                <w:sz w:val="21"/>
                <w:szCs w:val="21"/>
              </w:rPr>
              <w:t xml:space="preserve"> en </w:t>
            </w:r>
            <w:r w:rsidR="6AD42050" w:rsidRPr="3D7E8A1C">
              <w:rPr>
                <w:rFonts w:ascii="Arial" w:eastAsia="Verdana" w:hAnsi="Arial" w:cs="Arial"/>
                <w:sz w:val="21"/>
                <w:szCs w:val="21"/>
              </w:rPr>
              <w:t>uitneembare afzetpalen</w:t>
            </w:r>
            <w:r w:rsidRPr="3D7E8A1C">
              <w:rPr>
                <w:rFonts w:ascii="Arial" w:eastAsia="Verdana" w:hAnsi="Arial" w:cs="Arial"/>
                <w:sz w:val="21"/>
                <w:szCs w:val="21"/>
              </w:rPr>
              <w:t xml:space="preserve"> is maximaal 10 werkdagen. </w:t>
            </w:r>
          </w:p>
          <w:p w14:paraId="531EE569"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lastRenderedPageBreak/>
              <w:t xml:space="preserve"> </w:t>
            </w:r>
          </w:p>
        </w:tc>
        <w:tc>
          <w:tcPr>
            <w:tcW w:w="1013"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6353D8F7"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lastRenderedPageBreak/>
              <w:t xml:space="preserve">□ Ja </w:t>
            </w:r>
          </w:p>
        </w:tc>
        <w:tc>
          <w:tcPr>
            <w:tcW w:w="885"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22B7642F"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708B1A7D"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2CF0DDE0"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30EFE" w14:textId="5639CF01" w:rsidR="006278E1" w:rsidRPr="0071591E" w:rsidRDefault="005F313D">
            <w:pPr>
              <w:rPr>
                <w:rFonts w:ascii="Arial" w:hAnsi="Arial" w:cs="Arial"/>
                <w:sz w:val="21"/>
                <w:szCs w:val="21"/>
              </w:rPr>
            </w:pPr>
            <w:r w:rsidRPr="0071591E">
              <w:rPr>
                <w:rFonts w:ascii="Arial" w:eastAsia="Verdana" w:hAnsi="Arial" w:cs="Arial"/>
                <w:sz w:val="21"/>
                <w:szCs w:val="21"/>
              </w:rPr>
              <w:t xml:space="preserve">3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32F5D8" w14:textId="34A4165E" w:rsidR="006278E1" w:rsidRPr="0071591E" w:rsidRDefault="0FA615E9">
            <w:pPr>
              <w:spacing w:after="51"/>
              <w:ind w:left="5"/>
              <w:rPr>
                <w:rFonts w:ascii="Arial" w:hAnsi="Arial" w:cs="Arial"/>
                <w:sz w:val="21"/>
                <w:szCs w:val="21"/>
              </w:rPr>
            </w:pPr>
            <w:r w:rsidRPr="3D7E8A1C">
              <w:rPr>
                <w:rFonts w:ascii="Arial" w:eastAsia="Verdana" w:hAnsi="Arial" w:cs="Arial"/>
                <w:sz w:val="21"/>
                <w:szCs w:val="21"/>
              </w:rPr>
              <w:t>De levertijd van straatnaamborden</w:t>
            </w:r>
            <w:r w:rsidR="772ABA1D" w:rsidRPr="3D7E8A1C">
              <w:rPr>
                <w:rFonts w:ascii="Arial" w:eastAsia="Verdana" w:hAnsi="Arial" w:cs="Arial"/>
                <w:sz w:val="21"/>
                <w:szCs w:val="21"/>
              </w:rPr>
              <w:t xml:space="preserve"> en </w:t>
            </w:r>
            <w:r w:rsidR="3DFA9767" w:rsidRPr="3D7E8A1C">
              <w:rPr>
                <w:rFonts w:ascii="Arial" w:eastAsia="Verdana" w:hAnsi="Arial" w:cs="Arial"/>
                <w:sz w:val="21"/>
                <w:szCs w:val="21"/>
              </w:rPr>
              <w:t>uitneembare afzet p</w:t>
            </w:r>
            <w:r w:rsidR="772ABA1D" w:rsidRPr="3D7E8A1C">
              <w:rPr>
                <w:rFonts w:ascii="Arial" w:eastAsia="Verdana" w:hAnsi="Arial" w:cs="Arial"/>
                <w:sz w:val="21"/>
                <w:szCs w:val="21"/>
              </w:rPr>
              <w:t>alen</w:t>
            </w:r>
            <w:r w:rsidR="6BA8AA95" w:rsidRPr="3D7E8A1C">
              <w:rPr>
                <w:rFonts w:ascii="Arial" w:eastAsia="Verdana" w:hAnsi="Arial" w:cs="Arial"/>
                <w:sz w:val="21"/>
                <w:szCs w:val="21"/>
              </w:rPr>
              <w:t xml:space="preserve"> </w:t>
            </w:r>
            <w:r w:rsidRPr="3D7E8A1C">
              <w:rPr>
                <w:rFonts w:ascii="Arial" w:eastAsia="Verdana" w:hAnsi="Arial" w:cs="Arial"/>
                <w:sz w:val="21"/>
                <w:szCs w:val="21"/>
              </w:rPr>
              <w:t>is maximaal 1</w:t>
            </w:r>
            <w:r w:rsidR="74055FB3" w:rsidRPr="3D7E8A1C">
              <w:rPr>
                <w:rFonts w:ascii="Arial" w:eastAsia="Verdana" w:hAnsi="Arial" w:cs="Arial"/>
                <w:sz w:val="21"/>
                <w:szCs w:val="21"/>
              </w:rPr>
              <w:t xml:space="preserve">0 </w:t>
            </w:r>
            <w:r w:rsidRPr="3D7E8A1C">
              <w:rPr>
                <w:rFonts w:ascii="Arial" w:eastAsia="Verdana" w:hAnsi="Arial" w:cs="Arial"/>
                <w:sz w:val="21"/>
                <w:szCs w:val="21"/>
              </w:rPr>
              <w:t xml:space="preserve">werkdagen. </w:t>
            </w:r>
          </w:p>
          <w:p w14:paraId="050E5BEE"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961B3"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5D843"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639B6"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6C8B3C72" w14:textId="77777777" w:rsidTr="3D7E8A1C">
        <w:trPr>
          <w:trHeight w:val="793"/>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C9D4A" w14:textId="2B3A42D3" w:rsidR="006278E1" w:rsidRPr="0071591E" w:rsidRDefault="005F313D">
            <w:pPr>
              <w:rPr>
                <w:rFonts w:ascii="Arial" w:hAnsi="Arial" w:cs="Arial"/>
                <w:sz w:val="21"/>
                <w:szCs w:val="21"/>
              </w:rPr>
            </w:pPr>
            <w:r w:rsidRPr="0071591E">
              <w:rPr>
                <w:rFonts w:ascii="Arial" w:eastAsia="Verdana" w:hAnsi="Arial" w:cs="Arial"/>
                <w:sz w:val="21"/>
                <w:szCs w:val="21"/>
              </w:rPr>
              <w:t xml:space="preserve">4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AADB3A" w14:textId="77777777" w:rsidR="006278E1" w:rsidRPr="0071591E" w:rsidRDefault="005F313D">
            <w:pPr>
              <w:spacing w:after="56"/>
              <w:ind w:left="5"/>
              <w:rPr>
                <w:rFonts w:ascii="Arial" w:hAnsi="Arial" w:cs="Arial"/>
                <w:sz w:val="21"/>
                <w:szCs w:val="21"/>
              </w:rPr>
            </w:pPr>
            <w:r w:rsidRPr="0071591E">
              <w:rPr>
                <w:rFonts w:ascii="Arial" w:eastAsia="Verdana" w:hAnsi="Arial" w:cs="Arial"/>
                <w:sz w:val="21"/>
                <w:szCs w:val="21"/>
              </w:rPr>
              <w:t xml:space="preserve">De levertijd spoedbestellingen van standaard RVV borden is maximaal 1 werkdag.  </w:t>
            </w:r>
          </w:p>
          <w:p w14:paraId="67A91483"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Hiervoor geldt: voor 12:00 uur bestellen en maximaal 10 borden.  </w:t>
            </w:r>
          </w:p>
          <w:p w14:paraId="5C84DAA0"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421AF"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368D"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2A25A"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482199A2" w14:textId="77777777" w:rsidTr="3D7E8A1C">
        <w:trPr>
          <w:trHeight w:val="792"/>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AD508" w14:textId="390C1F9E" w:rsidR="006278E1" w:rsidRPr="0071591E" w:rsidRDefault="005F313D">
            <w:pPr>
              <w:rPr>
                <w:rFonts w:ascii="Arial" w:hAnsi="Arial" w:cs="Arial"/>
                <w:sz w:val="21"/>
                <w:szCs w:val="21"/>
              </w:rPr>
            </w:pPr>
            <w:r w:rsidRPr="0071591E">
              <w:rPr>
                <w:rFonts w:ascii="Arial" w:eastAsia="Verdana" w:hAnsi="Arial" w:cs="Arial"/>
                <w:sz w:val="21"/>
                <w:szCs w:val="21"/>
              </w:rPr>
              <w:t xml:space="preserve">5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B51E0" w14:textId="73AC318F" w:rsidR="006278E1" w:rsidRPr="0071591E" w:rsidRDefault="005F313D">
            <w:pPr>
              <w:spacing w:line="323" w:lineRule="auto"/>
              <w:ind w:left="5"/>
              <w:rPr>
                <w:rFonts w:ascii="Arial" w:hAnsi="Arial" w:cs="Arial"/>
                <w:sz w:val="21"/>
                <w:szCs w:val="21"/>
              </w:rPr>
            </w:pPr>
            <w:r w:rsidRPr="0071591E">
              <w:rPr>
                <w:rFonts w:ascii="Arial" w:eastAsia="Verdana" w:hAnsi="Arial" w:cs="Arial"/>
                <w:sz w:val="21"/>
                <w:szCs w:val="21"/>
              </w:rPr>
              <w:t xml:space="preserve">Alle leveringen </w:t>
            </w:r>
            <w:proofErr w:type="spellStart"/>
            <w:r w:rsidRPr="0071591E">
              <w:rPr>
                <w:rFonts w:ascii="Arial" w:eastAsia="Verdana" w:hAnsi="Arial" w:cs="Arial"/>
                <w:sz w:val="21"/>
                <w:szCs w:val="21"/>
              </w:rPr>
              <w:t>franco</w:t>
            </w:r>
            <w:proofErr w:type="spellEnd"/>
            <w:r w:rsidRPr="0071591E">
              <w:rPr>
                <w:rFonts w:ascii="Arial" w:eastAsia="Verdana" w:hAnsi="Arial" w:cs="Arial"/>
                <w:sz w:val="21"/>
                <w:szCs w:val="21"/>
              </w:rPr>
              <w:t xml:space="preserve"> (DDP </w:t>
            </w:r>
            <w:proofErr w:type="spellStart"/>
            <w:r w:rsidRPr="0071591E">
              <w:rPr>
                <w:rFonts w:ascii="Arial" w:eastAsia="Verdana" w:hAnsi="Arial" w:cs="Arial"/>
                <w:sz w:val="21"/>
                <w:szCs w:val="21"/>
              </w:rPr>
              <w:t>incoterms</w:t>
            </w:r>
            <w:proofErr w:type="spellEnd"/>
            <w:r w:rsidRPr="0071591E">
              <w:rPr>
                <w:rFonts w:ascii="Arial" w:eastAsia="Verdana" w:hAnsi="Arial" w:cs="Arial"/>
                <w:sz w:val="21"/>
                <w:szCs w:val="21"/>
              </w:rPr>
              <w:t xml:space="preserve"> 2000) aan het afleveradres </w:t>
            </w:r>
            <w:r w:rsidR="0071591E">
              <w:rPr>
                <w:rFonts w:ascii="Arial" w:eastAsia="Verdana" w:hAnsi="Arial" w:cs="Arial"/>
                <w:sz w:val="21"/>
                <w:szCs w:val="21"/>
              </w:rPr>
              <w:t>gemeentewerf Beukenlaan 25 te Heerhugowaard</w:t>
            </w:r>
          </w:p>
          <w:p w14:paraId="08B0BA2C"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2DB82"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C0CE6"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7CB5D"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794CEC01"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B671" w14:textId="331880EE" w:rsidR="006278E1" w:rsidRPr="0071591E" w:rsidRDefault="005F313D">
            <w:pPr>
              <w:rPr>
                <w:rFonts w:ascii="Arial" w:hAnsi="Arial" w:cs="Arial"/>
                <w:sz w:val="21"/>
                <w:szCs w:val="21"/>
              </w:rPr>
            </w:pPr>
            <w:r w:rsidRPr="0071591E">
              <w:rPr>
                <w:rFonts w:ascii="Arial" w:eastAsia="Verdana" w:hAnsi="Arial" w:cs="Arial"/>
                <w:sz w:val="21"/>
                <w:szCs w:val="21"/>
              </w:rPr>
              <w:t xml:space="preserve">6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6D7AF"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Aan het aantal bestellingen en bestelhoeveelheden worden geen beperkingen gesteld. </w:t>
            </w:r>
          </w:p>
          <w:p w14:paraId="7A1D04C0"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C3216"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A450A"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782AD"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42F64349" w14:textId="77777777" w:rsidTr="3D7E8A1C">
        <w:trPr>
          <w:trHeight w:val="529"/>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6D54E" w14:textId="48025D91" w:rsidR="006278E1" w:rsidRPr="0071591E" w:rsidRDefault="005F313D">
            <w:pPr>
              <w:rPr>
                <w:rFonts w:ascii="Arial" w:hAnsi="Arial" w:cs="Arial"/>
                <w:sz w:val="21"/>
                <w:szCs w:val="21"/>
              </w:rPr>
            </w:pPr>
            <w:r w:rsidRPr="0071591E">
              <w:rPr>
                <w:rFonts w:ascii="Arial" w:eastAsia="Verdana" w:hAnsi="Arial" w:cs="Arial"/>
                <w:sz w:val="21"/>
                <w:szCs w:val="21"/>
              </w:rPr>
              <w:t xml:space="preserve">7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1DD63" w14:textId="1C3C2D32" w:rsidR="006278E1" w:rsidRPr="0071591E" w:rsidRDefault="005F313D">
            <w:pPr>
              <w:spacing w:after="51"/>
              <w:ind w:left="7"/>
              <w:rPr>
                <w:rFonts w:ascii="Arial" w:hAnsi="Arial" w:cs="Arial"/>
                <w:sz w:val="21"/>
                <w:szCs w:val="21"/>
              </w:rPr>
            </w:pPr>
            <w:r w:rsidRPr="0071591E">
              <w:rPr>
                <w:rFonts w:ascii="Arial" w:eastAsia="Verdana" w:hAnsi="Arial" w:cs="Arial"/>
                <w:sz w:val="21"/>
                <w:szCs w:val="21"/>
              </w:rPr>
              <w:t xml:space="preserve">Er vinden geen doorberekeningen plaats van toeslagen op orders of administratiekosten. </w:t>
            </w:r>
          </w:p>
          <w:p w14:paraId="200706D1"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D5079"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515E9"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67152" w14:textId="77777777" w:rsidR="006278E1" w:rsidRPr="0071591E" w:rsidRDefault="005F313D">
            <w:pPr>
              <w:ind w:left="6"/>
              <w:rPr>
                <w:rFonts w:ascii="Arial" w:hAnsi="Arial" w:cs="Arial"/>
                <w:sz w:val="21"/>
                <w:szCs w:val="21"/>
              </w:rPr>
            </w:pPr>
            <w:r w:rsidRPr="0071591E">
              <w:rPr>
                <w:rFonts w:ascii="Arial" w:eastAsia="Verdana" w:hAnsi="Arial" w:cs="Arial"/>
                <w:sz w:val="21"/>
                <w:szCs w:val="21"/>
              </w:rPr>
              <w:t xml:space="preserve"> </w:t>
            </w:r>
          </w:p>
        </w:tc>
      </w:tr>
      <w:tr w:rsidR="006278E1" w:rsidRPr="0071591E" w14:paraId="7A24BA33" w14:textId="77777777" w:rsidTr="3D7E8A1C">
        <w:trPr>
          <w:trHeight w:val="792"/>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021F4" w14:textId="4B002708" w:rsidR="006278E1" w:rsidRPr="0071591E" w:rsidRDefault="005F313D">
            <w:pPr>
              <w:rPr>
                <w:rFonts w:ascii="Arial" w:hAnsi="Arial" w:cs="Arial"/>
                <w:sz w:val="21"/>
                <w:szCs w:val="21"/>
              </w:rPr>
            </w:pPr>
            <w:r w:rsidRPr="0071591E">
              <w:rPr>
                <w:rFonts w:ascii="Arial" w:eastAsia="Verdana" w:hAnsi="Arial" w:cs="Arial"/>
                <w:sz w:val="21"/>
                <w:szCs w:val="21"/>
              </w:rPr>
              <w:t xml:space="preserve">8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3970F" w14:textId="1503C507" w:rsidR="006278E1" w:rsidRPr="0071591E" w:rsidRDefault="005F313D">
            <w:pPr>
              <w:spacing w:line="329" w:lineRule="auto"/>
              <w:ind w:left="7"/>
              <w:rPr>
                <w:rFonts w:ascii="Arial" w:hAnsi="Arial" w:cs="Arial"/>
                <w:sz w:val="21"/>
                <w:szCs w:val="21"/>
              </w:rPr>
            </w:pPr>
            <w:r w:rsidRPr="0071591E">
              <w:rPr>
                <w:rFonts w:ascii="Arial" w:eastAsia="Verdana" w:hAnsi="Arial" w:cs="Arial"/>
                <w:sz w:val="21"/>
                <w:szCs w:val="21"/>
              </w:rPr>
              <w:t>Bij</w:t>
            </w:r>
            <w:r w:rsidR="006B3199">
              <w:rPr>
                <w:rFonts w:ascii="Arial" w:eastAsia="Verdana" w:hAnsi="Arial" w:cs="Arial"/>
                <w:sz w:val="21"/>
                <w:szCs w:val="21"/>
              </w:rPr>
              <w:t xml:space="preserve"> </w:t>
            </w:r>
            <w:r w:rsidR="00C9054C">
              <w:rPr>
                <w:rFonts w:ascii="Arial" w:eastAsia="Verdana" w:hAnsi="Arial" w:cs="Arial"/>
                <w:sz w:val="21"/>
                <w:szCs w:val="21"/>
              </w:rPr>
              <w:t>l</w:t>
            </w:r>
            <w:r w:rsidRPr="0071591E">
              <w:rPr>
                <w:rFonts w:ascii="Arial" w:eastAsia="Verdana" w:hAnsi="Arial" w:cs="Arial"/>
                <w:sz w:val="21"/>
                <w:szCs w:val="21"/>
              </w:rPr>
              <w:t xml:space="preserve">evering een pakbon mee te leveren met de specificatie van de geleverde soorten en aantallen. </w:t>
            </w:r>
          </w:p>
          <w:p w14:paraId="50E6F962"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A03C3"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F1D8A"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D1ED6" w14:textId="77777777" w:rsidR="006278E1" w:rsidRPr="0071591E" w:rsidRDefault="005F313D">
            <w:pPr>
              <w:ind w:left="6"/>
              <w:rPr>
                <w:rFonts w:ascii="Arial" w:hAnsi="Arial" w:cs="Arial"/>
                <w:sz w:val="21"/>
                <w:szCs w:val="21"/>
              </w:rPr>
            </w:pPr>
            <w:r w:rsidRPr="0071591E">
              <w:rPr>
                <w:rFonts w:ascii="Arial" w:eastAsia="Verdana" w:hAnsi="Arial" w:cs="Arial"/>
                <w:sz w:val="21"/>
                <w:szCs w:val="21"/>
              </w:rPr>
              <w:t xml:space="preserve"> </w:t>
            </w:r>
          </w:p>
        </w:tc>
      </w:tr>
      <w:tr w:rsidR="006278E1" w:rsidRPr="0071591E" w14:paraId="452CFD6D" w14:textId="77777777" w:rsidTr="3D7E8A1C">
        <w:trPr>
          <w:trHeight w:val="1064"/>
        </w:trPr>
        <w:tc>
          <w:tcPr>
            <w:tcW w:w="92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083B26" w14:textId="346FD676" w:rsidR="006278E1" w:rsidRPr="0071591E" w:rsidRDefault="005F313D">
            <w:pPr>
              <w:rPr>
                <w:rFonts w:ascii="Arial" w:hAnsi="Arial" w:cs="Arial"/>
                <w:sz w:val="21"/>
                <w:szCs w:val="21"/>
              </w:rPr>
            </w:pPr>
            <w:r w:rsidRPr="0071591E">
              <w:rPr>
                <w:rFonts w:ascii="Arial" w:eastAsia="Verdana" w:hAnsi="Arial" w:cs="Arial"/>
                <w:sz w:val="21"/>
                <w:szCs w:val="21"/>
              </w:rPr>
              <w:t xml:space="preserve">9 </w:t>
            </w:r>
          </w:p>
        </w:tc>
        <w:tc>
          <w:tcPr>
            <w:tcW w:w="816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4CD20E20" w14:textId="77777777" w:rsidR="006278E1" w:rsidRPr="0071591E" w:rsidRDefault="005F313D">
            <w:pPr>
              <w:spacing w:line="323" w:lineRule="auto"/>
              <w:ind w:left="7"/>
              <w:rPr>
                <w:rFonts w:ascii="Arial" w:hAnsi="Arial" w:cs="Arial"/>
                <w:sz w:val="21"/>
                <w:szCs w:val="21"/>
              </w:rPr>
            </w:pPr>
            <w:r w:rsidRPr="0071591E">
              <w:rPr>
                <w:rFonts w:ascii="Arial" w:eastAsia="Verdana" w:hAnsi="Arial" w:cs="Arial"/>
                <w:sz w:val="21"/>
                <w:szCs w:val="21"/>
              </w:rPr>
              <w:t xml:space="preserve">Bij einde gebruik (technische levensduur of functionele levensduur) dient de leverancier bebording in te nemen en zo hoogwaardig mogelijk her te gebruiken of te recyclen. </w:t>
            </w:r>
          </w:p>
          <w:p w14:paraId="3174BC11" w14:textId="77777777" w:rsidR="006278E1" w:rsidRPr="0071591E" w:rsidRDefault="005F313D">
            <w:pPr>
              <w:spacing w:after="56"/>
              <w:ind w:left="7"/>
              <w:rPr>
                <w:rFonts w:ascii="Arial" w:hAnsi="Arial" w:cs="Arial"/>
                <w:sz w:val="21"/>
                <w:szCs w:val="21"/>
              </w:rPr>
            </w:pPr>
            <w:r w:rsidRPr="0071591E">
              <w:rPr>
                <w:rFonts w:ascii="Arial" w:eastAsia="Verdana" w:hAnsi="Arial" w:cs="Arial"/>
                <w:sz w:val="21"/>
                <w:szCs w:val="21"/>
              </w:rPr>
              <w:t xml:space="preserve">Voor hoogwaardigheid wordt de R-ladder aangehouden.  </w:t>
            </w:r>
          </w:p>
          <w:p w14:paraId="570D30C0" w14:textId="5AA41BE5" w:rsidR="0071591E" w:rsidRPr="00A54D54" w:rsidRDefault="0071591E" w:rsidP="00A54D54">
            <w:pPr>
              <w:ind w:left="7"/>
              <w:rPr>
                <w:rFonts w:ascii="Arial" w:eastAsia="Verdana" w:hAnsi="Arial" w:cs="Arial"/>
                <w:sz w:val="21"/>
                <w:szCs w:val="21"/>
              </w:rPr>
            </w:pPr>
          </w:p>
          <w:p w14:paraId="1086A461" w14:textId="77777777" w:rsidR="0071591E" w:rsidRDefault="0071591E">
            <w:pPr>
              <w:ind w:left="7"/>
              <w:rPr>
                <w:rFonts w:ascii="Arial" w:hAnsi="Arial" w:cs="Arial"/>
                <w:sz w:val="21"/>
                <w:szCs w:val="21"/>
              </w:rPr>
            </w:pPr>
          </w:p>
          <w:p w14:paraId="665F94DE" w14:textId="77777777" w:rsidR="0071591E" w:rsidRPr="0071591E" w:rsidRDefault="0071591E">
            <w:pPr>
              <w:ind w:left="7"/>
              <w:rPr>
                <w:rFonts w:ascii="Arial" w:hAnsi="Arial" w:cs="Arial"/>
                <w:sz w:val="21"/>
                <w:szCs w:val="21"/>
              </w:rPr>
            </w:pPr>
          </w:p>
        </w:tc>
        <w:tc>
          <w:tcPr>
            <w:tcW w:w="1013"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BDEE76E"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lastRenderedPageBreak/>
              <w:t xml:space="preserve">□ Ja </w:t>
            </w:r>
          </w:p>
        </w:tc>
        <w:tc>
          <w:tcPr>
            <w:tcW w:w="88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31615E8C"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F74F6CC" w14:textId="77777777" w:rsidR="006278E1" w:rsidRPr="0071591E" w:rsidRDefault="005F313D">
            <w:pPr>
              <w:ind w:left="6"/>
              <w:rPr>
                <w:rFonts w:ascii="Arial" w:hAnsi="Arial" w:cs="Arial"/>
                <w:sz w:val="21"/>
                <w:szCs w:val="21"/>
              </w:rPr>
            </w:pPr>
            <w:r w:rsidRPr="0071591E">
              <w:rPr>
                <w:rFonts w:ascii="Arial" w:eastAsia="Verdana" w:hAnsi="Arial" w:cs="Arial"/>
                <w:sz w:val="21"/>
                <w:szCs w:val="21"/>
              </w:rPr>
              <w:t xml:space="preserve"> </w:t>
            </w:r>
          </w:p>
        </w:tc>
      </w:tr>
      <w:tr w:rsidR="006278E1" w:rsidRPr="0071591E" w14:paraId="3E0360FA" w14:textId="77777777" w:rsidTr="3D7E8A1C">
        <w:trPr>
          <w:trHeight w:val="281"/>
        </w:trPr>
        <w:tc>
          <w:tcPr>
            <w:tcW w:w="922" w:type="dxa"/>
            <w:tcBorders>
              <w:top w:val="single" w:sz="12" w:space="0" w:color="000000" w:themeColor="text1"/>
              <w:left w:val="single" w:sz="12" w:space="0" w:color="000000" w:themeColor="text1"/>
              <w:bottom w:val="single" w:sz="12" w:space="0" w:color="000000" w:themeColor="text1"/>
              <w:right w:val="single" w:sz="4" w:space="0" w:color="000000" w:themeColor="text1"/>
            </w:tcBorders>
            <w:shd w:val="clear" w:color="auto" w:fill="8EAADB"/>
            <w:vAlign w:val="bottom"/>
          </w:tcPr>
          <w:p w14:paraId="6A030840" w14:textId="77777777" w:rsidR="006278E1" w:rsidRPr="0071591E" w:rsidRDefault="005F313D">
            <w:pPr>
              <w:rPr>
                <w:rFonts w:ascii="Arial" w:hAnsi="Arial" w:cs="Arial"/>
                <w:sz w:val="21"/>
                <w:szCs w:val="21"/>
              </w:rPr>
            </w:pPr>
            <w:r w:rsidRPr="0071591E">
              <w:rPr>
                <w:rFonts w:ascii="Arial" w:eastAsia="Verdana" w:hAnsi="Arial" w:cs="Arial"/>
                <w:b/>
                <w:color w:val="FFFFFF"/>
                <w:sz w:val="21"/>
                <w:szCs w:val="21"/>
              </w:rPr>
              <w:t xml:space="preserve"> </w:t>
            </w:r>
          </w:p>
        </w:tc>
        <w:tc>
          <w:tcPr>
            <w:tcW w:w="8162"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11606E4C" w14:textId="77777777" w:rsidR="006278E1" w:rsidRPr="0071591E" w:rsidRDefault="005F313D">
            <w:pPr>
              <w:ind w:left="7"/>
              <w:rPr>
                <w:rFonts w:ascii="Arial" w:hAnsi="Arial" w:cs="Arial"/>
                <w:sz w:val="21"/>
                <w:szCs w:val="21"/>
              </w:rPr>
            </w:pPr>
            <w:r w:rsidRPr="0071591E">
              <w:rPr>
                <w:rFonts w:ascii="Arial" w:eastAsia="Verdana" w:hAnsi="Arial" w:cs="Arial"/>
                <w:b/>
                <w:color w:val="FFFFFF"/>
                <w:sz w:val="21"/>
                <w:szCs w:val="21"/>
              </w:rPr>
              <w:t xml:space="preserve">Bestelprocedure </w:t>
            </w:r>
          </w:p>
        </w:tc>
        <w:tc>
          <w:tcPr>
            <w:tcW w:w="101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3B74146E" w14:textId="77777777" w:rsidR="006278E1" w:rsidRPr="0071591E" w:rsidRDefault="005F313D">
            <w:pPr>
              <w:ind w:left="7"/>
              <w:rPr>
                <w:rFonts w:ascii="Arial" w:hAnsi="Arial" w:cs="Arial"/>
                <w:sz w:val="21"/>
                <w:szCs w:val="21"/>
              </w:rPr>
            </w:pPr>
            <w:r w:rsidRPr="0071591E">
              <w:rPr>
                <w:rFonts w:ascii="Arial" w:eastAsia="Verdana" w:hAnsi="Arial" w:cs="Arial"/>
                <w:b/>
                <w:color w:val="FFFFFF"/>
                <w:sz w:val="21"/>
                <w:szCs w:val="21"/>
              </w:rPr>
              <w:t xml:space="preserve"> </w:t>
            </w:r>
          </w:p>
        </w:tc>
        <w:tc>
          <w:tcPr>
            <w:tcW w:w="88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6F4089FD" w14:textId="77777777" w:rsidR="006278E1" w:rsidRPr="0071591E" w:rsidRDefault="005F313D">
            <w:pPr>
              <w:ind w:left="7"/>
              <w:rPr>
                <w:rFonts w:ascii="Arial" w:hAnsi="Arial" w:cs="Arial"/>
                <w:sz w:val="21"/>
                <w:szCs w:val="21"/>
              </w:rPr>
            </w:pPr>
            <w:r w:rsidRPr="0071591E">
              <w:rPr>
                <w:rFonts w:ascii="Arial" w:eastAsia="Verdana" w:hAnsi="Arial" w:cs="Arial"/>
                <w:b/>
                <w:color w:val="FFFFFF"/>
                <w:sz w:val="21"/>
                <w:szCs w:val="21"/>
              </w:rPr>
              <w:t xml:space="preserve"> </w:t>
            </w:r>
          </w:p>
        </w:tc>
        <w:tc>
          <w:tcPr>
            <w:tcW w:w="3297" w:type="dxa"/>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8EAADB"/>
            <w:vAlign w:val="bottom"/>
          </w:tcPr>
          <w:p w14:paraId="19FA9A6F" w14:textId="77777777" w:rsidR="006278E1" w:rsidRPr="0071591E" w:rsidRDefault="005F313D">
            <w:pPr>
              <w:ind w:left="6"/>
              <w:rPr>
                <w:rFonts w:ascii="Arial" w:hAnsi="Arial" w:cs="Arial"/>
                <w:sz w:val="21"/>
                <w:szCs w:val="21"/>
              </w:rPr>
            </w:pPr>
            <w:r w:rsidRPr="0071591E">
              <w:rPr>
                <w:rFonts w:ascii="Arial" w:eastAsia="Verdana" w:hAnsi="Arial" w:cs="Arial"/>
                <w:b/>
                <w:color w:val="FFFFFF"/>
                <w:sz w:val="21"/>
                <w:szCs w:val="21"/>
              </w:rPr>
              <w:t xml:space="preserve"> </w:t>
            </w:r>
          </w:p>
        </w:tc>
      </w:tr>
      <w:tr w:rsidR="006278E1" w:rsidRPr="0071591E" w14:paraId="1938CF2A" w14:textId="77777777" w:rsidTr="3D7E8A1C">
        <w:trPr>
          <w:trHeight w:val="1074"/>
        </w:trPr>
        <w:tc>
          <w:tcPr>
            <w:tcW w:w="922"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2AC29B1" w14:textId="4CAAE7C1" w:rsidR="006278E1" w:rsidRPr="0071591E" w:rsidRDefault="0071591E">
            <w:pPr>
              <w:rPr>
                <w:rFonts w:ascii="Arial" w:hAnsi="Arial" w:cs="Arial"/>
                <w:sz w:val="21"/>
                <w:szCs w:val="21"/>
              </w:rPr>
            </w:pPr>
            <w:r>
              <w:rPr>
                <w:rFonts w:ascii="Arial" w:eastAsia="Verdana" w:hAnsi="Arial" w:cs="Arial"/>
                <w:sz w:val="21"/>
                <w:szCs w:val="21"/>
              </w:rPr>
              <w:t>1</w:t>
            </w:r>
            <w:r w:rsidRPr="0071591E">
              <w:rPr>
                <w:rFonts w:ascii="Arial" w:eastAsia="Verdana" w:hAnsi="Arial" w:cs="Arial"/>
                <w:sz w:val="21"/>
                <w:szCs w:val="21"/>
              </w:rPr>
              <w:t xml:space="preserve">0 </w:t>
            </w:r>
          </w:p>
        </w:tc>
        <w:tc>
          <w:tcPr>
            <w:tcW w:w="81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bottom"/>
          </w:tcPr>
          <w:p w14:paraId="41C84118"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De opdrachtgever zal telefonisch of per e-mail de bestelling plaatsen. Als de bestelling op een werkdag voor 12:00 uur wordt geplaatst, dan wordt de eerstvolgende werkdag gezien als de eerste dag in de levertijd van de bestelling. De opdrachtbevestiging wordt per e-mail naar de opdrachtgever gestuurd. </w:t>
            </w:r>
          </w:p>
        </w:tc>
        <w:tc>
          <w:tcPr>
            <w:tcW w:w="1013"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3A760EBC"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5E20140B" w14:textId="77777777" w:rsidR="006278E1" w:rsidRPr="0071591E" w:rsidRDefault="005F313D">
            <w:pPr>
              <w:ind w:left="7"/>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0FADCA5B" w14:textId="77777777" w:rsidR="006278E1" w:rsidRPr="0071591E" w:rsidRDefault="005F313D">
            <w:pPr>
              <w:ind w:left="6"/>
              <w:rPr>
                <w:rFonts w:ascii="Arial" w:hAnsi="Arial" w:cs="Arial"/>
                <w:sz w:val="21"/>
                <w:szCs w:val="21"/>
              </w:rPr>
            </w:pPr>
            <w:r w:rsidRPr="0071591E">
              <w:rPr>
                <w:rFonts w:ascii="Arial" w:eastAsia="Verdana" w:hAnsi="Arial" w:cs="Arial"/>
                <w:sz w:val="21"/>
                <w:szCs w:val="21"/>
              </w:rPr>
              <w:t xml:space="preserve"> </w:t>
            </w:r>
          </w:p>
        </w:tc>
      </w:tr>
    </w:tbl>
    <w:p w14:paraId="33704A63" w14:textId="77777777" w:rsidR="006278E1" w:rsidRPr="0071591E" w:rsidRDefault="005F313D">
      <w:pPr>
        <w:spacing w:after="0"/>
        <w:jc w:val="both"/>
        <w:rPr>
          <w:rFonts w:ascii="Arial" w:hAnsi="Arial" w:cs="Arial"/>
          <w:sz w:val="21"/>
          <w:szCs w:val="21"/>
        </w:rPr>
      </w:pPr>
      <w:r w:rsidRPr="0071591E">
        <w:rPr>
          <w:rFonts w:ascii="Arial" w:eastAsia="Verdana" w:hAnsi="Arial" w:cs="Arial"/>
          <w:sz w:val="21"/>
          <w:szCs w:val="21"/>
        </w:rPr>
        <w:t xml:space="preserve"> </w:t>
      </w:r>
    </w:p>
    <w:tbl>
      <w:tblPr>
        <w:tblStyle w:val="TableGrid"/>
        <w:tblW w:w="14279" w:type="dxa"/>
        <w:tblInd w:w="-349" w:type="dxa"/>
        <w:tblCellMar>
          <w:top w:w="104" w:type="dxa"/>
          <w:left w:w="104" w:type="dxa"/>
          <w:right w:w="115" w:type="dxa"/>
        </w:tblCellMar>
        <w:tblLook w:val="04A0" w:firstRow="1" w:lastRow="0" w:firstColumn="1" w:lastColumn="0" w:noHBand="0" w:noVBand="1"/>
      </w:tblPr>
      <w:tblGrid>
        <w:gridCol w:w="922"/>
        <w:gridCol w:w="8162"/>
        <w:gridCol w:w="1013"/>
        <w:gridCol w:w="885"/>
        <w:gridCol w:w="3297"/>
      </w:tblGrid>
      <w:tr w:rsidR="006278E1" w:rsidRPr="0071591E" w14:paraId="352036E7" w14:textId="77777777">
        <w:trPr>
          <w:trHeight w:val="283"/>
        </w:trPr>
        <w:tc>
          <w:tcPr>
            <w:tcW w:w="922"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75E2806B" w14:textId="77777777" w:rsidR="006278E1" w:rsidRPr="0071591E" w:rsidRDefault="005F313D">
            <w:pPr>
              <w:rPr>
                <w:rFonts w:ascii="Arial" w:hAnsi="Arial" w:cs="Arial"/>
                <w:sz w:val="21"/>
                <w:szCs w:val="21"/>
              </w:rPr>
            </w:pPr>
            <w:r w:rsidRPr="0071591E">
              <w:rPr>
                <w:rFonts w:ascii="Arial" w:eastAsia="Verdana" w:hAnsi="Arial" w:cs="Arial"/>
                <w:b/>
                <w:color w:val="FFFFFF"/>
                <w:sz w:val="21"/>
                <w:szCs w:val="21"/>
              </w:rPr>
              <w:t xml:space="preserve"> </w:t>
            </w:r>
          </w:p>
        </w:tc>
        <w:tc>
          <w:tcPr>
            <w:tcW w:w="8162"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0D657B84"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Eisen verkeersborden </w:t>
            </w:r>
          </w:p>
        </w:tc>
        <w:tc>
          <w:tcPr>
            <w:tcW w:w="1013"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09402723"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885"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7D2A1552"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3297"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5280E00D" w14:textId="77777777" w:rsidR="006278E1" w:rsidRPr="0071591E" w:rsidRDefault="005F313D">
            <w:pPr>
              <w:ind w:left="4"/>
              <w:rPr>
                <w:rFonts w:ascii="Arial" w:hAnsi="Arial" w:cs="Arial"/>
                <w:sz w:val="21"/>
                <w:szCs w:val="21"/>
              </w:rPr>
            </w:pPr>
            <w:r w:rsidRPr="0071591E">
              <w:rPr>
                <w:rFonts w:ascii="Arial" w:eastAsia="Verdana" w:hAnsi="Arial" w:cs="Arial"/>
                <w:b/>
                <w:color w:val="FFFFFF"/>
                <w:sz w:val="21"/>
                <w:szCs w:val="21"/>
              </w:rPr>
              <w:t xml:space="preserve"> </w:t>
            </w:r>
          </w:p>
        </w:tc>
      </w:tr>
      <w:tr w:rsidR="006278E1" w:rsidRPr="0071591E" w14:paraId="73F5D0AB" w14:textId="77777777">
        <w:trPr>
          <w:trHeight w:val="1583"/>
        </w:trPr>
        <w:tc>
          <w:tcPr>
            <w:tcW w:w="922" w:type="dxa"/>
            <w:tcBorders>
              <w:top w:val="single" w:sz="12" w:space="0" w:color="000000"/>
              <w:left w:val="single" w:sz="4" w:space="0" w:color="000000"/>
              <w:bottom w:val="single" w:sz="4" w:space="0" w:color="000000"/>
              <w:right w:val="single" w:sz="4" w:space="0" w:color="000000"/>
            </w:tcBorders>
          </w:tcPr>
          <w:p w14:paraId="2FE71024" w14:textId="3E12680D" w:rsidR="006278E1" w:rsidRPr="0071591E" w:rsidRDefault="005F313D">
            <w:pPr>
              <w:rPr>
                <w:rFonts w:ascii="Arial" w:hAnsi="Arial" w:cs="Arial"/>
                <w:sz w:val="21"/>
                <w:szCs w:val="21"/>
              </w:rPr>
            </w:pPr>
            <w:r w:rsidRPr="0071591E">
              <w:rPr>
                <w:rFonts w:ascii="Arial" w:eastAsia="Verdana" w:hAnsi="Arial" w:cs="Arial"/>
                <w:sz w:val="21"/>
                <w:szCs w:val="21"/>
              </w:rPr>
              <w:t xml:space="preserve">11 </w:t>
            </w:r>
          </w:p>
        </w:tc>
        <w:tc>
          <w:tcPr>
            <w:tcW w:w="8162" w:type="dxa"/>
            <w:tcBorders>
              <w:top w:val="single" w:sz="12" w:space="0" w:color="000000"/>
              <w:left w:val="single" w:sz="4" w:space="0" w:color="000000"/>
              <w:bottom w:val="single" w:sz="4" w:space="0" w:color="000000"/>
              <w:right w:val="single" w:sz="4" w:space="0" w:color="000000"/>
            </w:tcBorders>
            <w:vAlign w:val="bottom"/>
          </w:tcPr>
          <w:p w14:paraId="4E62EED9"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De te leveren verkeersborden en onderborden dienen te voldoen aan de Europese norm NEN-EN </w:t>
            </w:r>
          </w:p>
          <w:p w14:paraId="4471D665"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12899-1:2007 en de aanvullende nationale norm NEN 3381A:2020, de uitvoeringsvoorschriften </w:t>
            </w:r>
          </w:p>
          <w:p w14:paraId="5E3AB92E" w14:textId="5389B6DF" w:rsidR="006278E1" w:rsidRPr="0071591E" w:rsidRDefault="005F313D">
            <w:pPr>
              <w:spacing w:line="326" w:lineRule="auto"/>
              <w:ind w:left="5"/>
              <w:rPr>
                <w:rFonts w:ascii="Arial" w:hAnsi="Arial" w:cs="Arial"/>
                <w:sz w:val="21"/>
                <w:szCs w:val="21"/>
              </w:rPr>
            </w:pPr>
            <w:r w:rsidRPr="0071591E">
              <w:rPr>
                <w:rFonts w:ascii="Arial" w:eastAsia="Verdana" w:hAnsi="Arial" w:cs="Arial"/>
                <w:sz w:val="21"/>
                <w:szCs w:val="21"/>
              </w:rPr>
              <w:t>BABW inzake verkeerstekens (Besluit Administratieve Bepalingen inzake het Wegverkeer) en het RVV 1990 (Reglement Verkeersregels en Verkeerstekens 1990). De verkeerborden dienen CE</w:t>
            </w:r>
            <w:r w:rsidR="0071591E">
              <w:rPr>
                <w:rFonts w:ascii="Arial" w:eastAsia="Verdana" w:hAnsi="Arial" w:cs="Arial"/>
                <w:sz w:val="21"/>
                <w:szCs w:val="21"/>
              </w:rPr>
              <w:t xml:space="preserve"> </w:t>
            </w:r>
            <w:r w:rsidRPr="0071591E">
              <w:rPr>
                <w:rFonts w:ascii="Arial" w:eastAsia="Verdana" w:hAnsi="Arial" w:cs="Arial"/>
                <w:sz w:val="21"/>
                <w:szCs w:val="21"/>
              </w:rPr>
              <w:t xml:space="preserve">gemarkeerd te zijn.  </w:t>
            </w:r>
          </w:p>
          <w:p w14:paraId="0DDF0769"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12" w:space="0" w:color="000000"/>
              <w:left w:val="single" w:sz="4" w:space="0" w:color="000000"/>
              <w:bottom w:val="single" w:sz="4" w:space="0" w:color="000000"/>
              <w:right w:val="single" w:sz="4" w:space="0" w:color="000000"/>
            </w:tcBorders>
          </w:tcPr>
          <w:p w14:paraId="402BF7A0"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12" w:space="0" w:color="000000"/>
              <w:left w:val="single" w:sz="4" w:space="0" w:color="000000"/>
              <w:bottom w:val="single" w:sz="4" w:space="0" w:color="000000"/>
              <w:right w:val="single" w:sz="4" w:space="0" w:color="000000"/>
            </w:tcBorders>
          </w:tcPr>
          <w:p w14:paraId="71C77C9B"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12" w:space="0" w:color="000000"/>
              <w:left w:val="single" w:sz="4" w:space="0" w:color="000000"/>
              <w:bottom w:val="single" w:sz="4" w:space="0" w:color="000000"/>
              <w:right w:val="single" w:sz="4" w:space="0" w:color="000000"/>
            </w:tcBorders>
          </w:tcPr>
          <w:p w14:paraId="0D042B17"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1003C7BB" w14:textId="77777777">
        <w:trPr>
          <w:trHeight w:val="1052"/>
        </w:trPr>
        <w:tc>
          <w:tcPr>
            <w:tcW w:w="922" w:type="dxa"/>
            <w:tcBorders>
              <w:top w:val="single" w:sz="4" w:space="0" w:color="000000"/>
              <w:left w:val="single" w:sz="4" w:space="0" w:color="000000"/>
              <w:bottom w:val="single" w:sz="4" w:space="0" w:color="000000"/>
              <w:right w:val="single" w:sz="4" w:space="0" w:color="000000"/>
            </w:tcBorders>
          </w:tcPr>
          <w:p w14:paraId="38531C9E" w14:textId="197C1AAF" w:rsidR="006278E1" w:rsidRPr="0071591E" w:rsidRDefault="005F313D">
            <w:pPr>
              <w:rPr>
                <w:rFonts w:ascii="Arial" w:hAnsi="Arial" w:cs="Arial"/>
                <w:sz w:val="21"/>
                <w:szCs w:val="21"/>
              </w:rPr>
            </w:pPr>
            <w:r w:rsidRPr="0071591E">
              <w:rPr>
                <w:rFonts w:ascii="Arial" w:eastAsia="Verdana" w:hAnsi="Arial" w:cs="Arial"/>
                <w:sz w:val="21"/>
                <w:szCs w:val="21"/>
              </w:rPr>
              <w:t xml:space="preserve">12 </w:t>
            </w:r>
          </w:p>
        </w:tc>
        <w:tc>
          <w:tcPr>
            <w:tcW w:w="8162" w:type="dxa"/>
            <w:tcBorders>
              <w:top w:val="single" w:sz="4" w:space="0" w:color="000000"/>
              <w:left w:val="single" w:sz="4" w:space="0" w:color="000000"/>
              <w:bottom w:val="single" w:sz="4" w:space="0" w:color="000000"/>
              <w:right w:val="single" w:sz="4" w:space="0" w:color="000000"/>
            </w:tcBorders>
            <w:vAlign w:val="bottom"/>
          </w:tcPr>
          <w:p w14:paraId="677DB3D6" w14:textId="69AD5A58" w:rsidR="006278E1" w:rsidRPr="0071591E" w:rsidRDefault="005F313D">
            <w:pPr>
              <w:spacing w:line="326" w:lineRule="auto"/>
              <w:ind w:left="5"/>
              <w:rPr>
                <w:rFonts w:ascii="Arial" w:hAnsi="Arial" w:cs="Arial"/>
                <w:sz w:val="21"/>
                <w:szCs w:val="21"/>
              </w:rPr>
            </w:pPr>
            <w:r w:rsidRPr="0071591E">
              <w:rPr>
                <w:rFonts w:ascii="Arial" w:eastAsia="Verdana" w:hAnsi="Arial" w:cs="Arial"/>
                <w:sz w:val="21"/>
                <w:szCs w:val="21"/>
              </w:rPr>
              <w:t xml:space="preserve">Het beeldvlak dient te bestaan uit een duurzame, hoogwaardige, zelfklevende, geprinte, </w:t>
            </w:r>
            <w:r w:rsidR="0071591E" w:rsidRPr="0071591E">
              <w:rPr>
                <w:rFonts w:ascii="Arial" w:eastAsia="Verdana" w:hAnsi="Arial" w:cs="Arial"/>
                <w:sz w:val="21"/>
                <w:szCs w:val="21"/>
              </w:rPr>
              <w:t>micro prismatische</w:t>
            </w:r>
            <w:r w:rsidRPr="0071591E">
              <w:rPr>
                <w:rFonts w:ascii="Arial" w:eastAsia="Verdana" w:hAnsi="Arial" w:cs="Arial"/>
                <w:sz w:val="21"/>
                <w:szCs w:val="21"/>
              </w:rPr>
              <w:t xml:space="preserve">, retro-reflecterende Klasse III-folie en dient afgedekt te zijn met een duurzaam transparant laminaat. Het laminaat dient ter bescherming van vervuiling en veroudering. </w:t>
            </w:r>
          </w:p>
          <w:p w14:paraId="5C68FBCC"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2909FE5"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4152E56A"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2437E974"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3D8C73E9" w14:textId="77777777">
        <w:trPr>
          <w:trHeight w:val="528"/>
        </w:trPr>
        <w:tc>
          <w:tcPr>
            <w:tcW w:w="922" w:type="dxa"/>
            <w:tcBorders>
              <w:top w:val="single" w:sz="4" w:space="0" w:color="000000"/>
              <w:left w:val="single" w:sz="4" w:space="0" w:color="000000"/>
              <w:bottom w:val="single" w:sz="4" w:space="0" w:color="000000"/>
              <w:right w:val="single" w:sz="4" w:space="0" w:color="000000"/>
            </w:tcBorders>
          </w:tcPr>
          <w:p w14:paraId="7C121A6F" w14:textId="2285C48D" w:rsidR="006278E1" w:rsidRPr="0071591E" w:rsidRDefault="005F313D">
            <w:pPr>
              <w:rPr>
                <w:rFonts w:ascii="Arial" w:hAnsi="Arial" w:cs="Arial"/>
                <w:sz w:val="21"/>
                <w:szCs w:val="21"/>
              </w:rPr>
            </w:pPr>
            <w:r w:rsidRPr="0071591E">
              <w:rPr>
                <w:rFonts w:ascii="Arial" w:eastAsia="Verdana" w:hAnsi="Arial" w:cs="Arial"/>
                <w:sz w:val="21"/>
                <w:szCs w:val="21"/>
              </w:rPr>
              <w:lastRenderedPageBreak/>
              <w:t xml:space="preserve">13 </w:t>
            </w:r>
          </w:p>
        </w:tc>
        <w:tc>
          <w:tcPr>
            <w:tcW w:w="8162" w:type="dxa"/>
            <w:tcBorders>
              <w:top w:val="single" w:sz="4" w:space="0" w:color="000000"/>
              <w:left w:val="single" w:sz="4" w:space="0" w:color="000000"/>
              <w:bottom w:val="single" w:sz="4" w:space="0" w:color="000000"/>
              <w:right w:val="single" w:sz="4" w:space="0" w:color="000000"/>
            </w:tcBorders>
            <w:vAlign w:val="bottom"/>
          </w:tcPr>
          <w:p w14:paraId="5D8D1BCB"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De aflopende garantie op kleurvastheid en retro-reflectie bedraagt 20 jaar. </w:t>
            </w:r>
          </w:p>
          <w:p w14:paraId="0970242D"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2E287544"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61277DE7"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4315FCB5"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353DA106" w14:textId="77777777">
        <w:trPr>
          <w:trHeight w:val="533"/>
        </w:trPr>
        <w:tc>
          <w:tcPr>
            <w:tcW w:w="922" w:type="dxa"/>
            <w:tcBorders>
              <w:top w:val="single" w:sz="4" w:space="0" w:color="000000"/>
              <w:left w:val="single" w:sz="4" w:space="0" w:color="000000"/>
              <w:bottom w:val="single" w:sz="4" w:space="0" w:color="000000"/>
              <w:right w:val="single" w:sz="4" w:space="0" w:color="000000"/>
            </w:tcBorders>
          </w:tcPr>
          <w:p w14:paraId="50478869" w14:textId="5C9E9EF2" w:rsidR="006278E1" w:rsidRPr="0071591E" w:rsidRDefault="005F313D">
            <w:pPr>
              <w:rPr>
                <w:rFonts w:ascii="Arial" w:hAnsi="Arial" w:cs="Arial"/>
                <w:sz w:val="21"/>
                <w:szCs w:val="21"/>
              </w:rPr>
            </w:pPr>
            <w:r w:rsidRPr="0071591E">
              <w:rPr>
                <w:rFonts w:ascii="Arial" w:eastAsia="Verdana" w:hAnsi="Arial" w:cs="Arial"/>
                <w:sz w:val="21"/>
                <w:szCs w:val="21"/>
              </w:rPr>
              <w:t xml:space="preserve">14 </w:t>
            </w:r>
          </w:p>
        </w:tc>
        <w:tc>
          <w:tcPr>
            <w:tcW w:w="8162" w:type="dxa"/>
            <w:tcBorders>
              <w:top w:val="single" w:sz="4" w:space="0" w:color="000000"/>
              <w:left w:val="single" w:sz="4" w:space="0" w:color="000000"/>
              <w:bottom w:val="single" w:sz="4" w:space="0" w:color="000000"/>
              <w:right w:val="single" w:sz="4" w:space="0" w:color="000000"/>
            </w:tcBorders>
            <w:vAlign w:val="bottom"/>
          </w:tcPr>
          <w:p w14:paraId="63490B05" w14:textId="77777777" w:rsidR="006278E1" w:rsidRPr="0071591E" w:rsidRDefault="005F313D">
            <w:pPr>
              <w:spacing w:after="56"/>
              <w:ind w:left="5"/>
              <w:rPr>
                <w:rFonts w:ascii="Arial" w:hAnsi="Arial" w:cs="Arial"/>
                <w:sz w:val="21"/>
                <w:szCs w:val="21"/>
              </w:rPr>
            </w:pPr>
            <w:r w:rsidRPr="0071591E">
              <w:rPr>
                <w:rFonts w:ascii="Arial" w:eastAsia="Verdana" w:hAnsi="Arial" w:cs="Arial"/>
                <w:sz w:val="21"/>
                <w:szCs w:val="21"/>
              </w:rPr>
              <w:t xml:space="preserve">De technische levensduur van de verkeersborden moet tenminste 20 jaar zijn. </w:t>
            </w:r>
          </w:p>
          <w:p w14:paraId="0438A7B8"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C86FCB6"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319994CE"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6BEE6FA3"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4439F48E" w14:textId="77777777">
        <w:trPr>
          <w:trHeight w:val="793"/>
        </w:trPr>
        <w:tc>
          <w:tcPr>
            <w:tcW w:w="922" w:type="dxa"/>
            <w:tcBorders>
              <w:top w:val="single" w:sz="4" w:space="0" w:color="000000"/>
              <w:left w:val="single" w:sz="4" w:space="0" w:color="000000"/>
              <w:bottom w:val="single" w:sz="4" w:space="0" w:color="000000"/>
              <w:right w:val="single" w:sz="4" w:space="0" w:color="000000"/>
            </w:tcBorders>
          </w:tcPr>
          <w:p w14:paraId="185730BC" w14:textId="719E1C23" w:rsidR="006278E1" w:rsidRPr="0071591E" w:rsidRDefault="005F313D">
            <w:pPr>
              <w:rPr>
                <w:rFonts w:ascii="Arial" w:hAnsi="Arial" w:cs="Arial"/>
                <w:sz w:val="21"/>
                <w:szCs w:val="21"/>
              </w:rPr>
            </w:pPr>
            <w:r w:rsidRPr="0071591E">
              <w:rPr>
                <w:rFonts w:ascii="Arial" w:eastAsia="Verdana" w:hAnsi="Arial" w:cs="Arial"/>
                <w:sz w:val="21"/>
                <w:szCs w:val="21"/>
              </w:rPr>
              <w:t xml:space="preserve">14 </w:t>
            </w:r>
          </w:p>
        </w:tc>
        <w:tc>
          <w:tcPr>
            <w:tcW w:w="8162" w:type="dxa"/>
            <w:tcBorders>
              <w:top w:val="single" w:sz="4" w:space="0" w:color="000000"/>
              <w:left w:val="single" w:sz="4" w:space="0" w:color="000000"/>
              <w:bottom w:val="single" w:sz="4" w:space="0" w:color="000000"/>
              <w:right w:val="single" w:sz="4" w:space="0" w:color="000000"/>
            </w:tcBorders>
          </w:tcPr>
          <w:p w14:paraId="63F54FB2" w14:textId="77777777" w:rsidR="006278E1" w:rsidRPr="0071591E" w:rsidRDefault="005F313D">
            <w:pPr>
              <w:spacing w:line="323" w:lineRule="auto"/>
              <w:rPr>
                <w:rFonts w:ascii="Arial" w:hAnsi="Arial" w:cs="Arial"/>
                <w:bCs/>
                <w:sz w:val="21"/>
                <w:szCs w:val="21"/>
              </w:rPr>
            </w:pPr>
            <w:r w:rsidRPr="0071591E">
              <w:rPr>
                <w:rFonts w:ascii="Arial" w:eastAsia="Verdana" w:hAnsi="Arial" w:cs="Arial"/>
                <w:sz w:val="21"/>
                <w:szCs w:val="21"/>
              </w:rPr>
              <w:t xml:space="preserve">Alle borden zijn van </w:t>
            </w:r>
            <w:r w:rsidRPr="0071591E">
              <w:rPr>
                <w:rFonts w:ascii="Arial" w:eastAsia="Verdana" w:hAnsi="Arial" w:cs="Arial"/>
                <w:bCs/>
                <w:sz w:val="21"/>
                <w:szCs w:val="21"/>
              </w:rPr>
              <w:t>Aluminium en voorzien van een Dubbel Omgezette Rand (ADORA). Tevens voorzien van ontwateringsgaten en twee beugel fixatiegaten (</w:t>
            </w:r>
            <w:proofErr w:type="spellStart"/>
            <w:r w:rsidRPr="0071591E">
              <w:rPr>
                <w:rFonts w:ascii="Arial" w:eastAsia="Verdana" w:hAnsi="Arial" w:cs="Arial"/>
                <w:bCs/>
                <w:sz w:val="21"/>
                <w:szCs w:val="21"/>
              </w:rPr>
              <w:t>h.o.h</w:t>
            </w:r>
            <w:proofErr w:type="spellEnd"/>
            <w:r w:rsidRPr="0071591E">
              <w:rPr>
                <w:rFonts w:ascii="Arial" w:eastAsia="Verdana" w:hAnsi="Arial" w:cs="Arial"/>
                <w:bCs/>
                <w:sz w:val="21"/>
                <w:szCs w:val="21"/>
              </w:rPr>
              <w:t xml:space="preserve">. 82 mm). </w:t>
            </w:r>
          </w:p>
          <w:p w14:paraId="54FF50B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61C8F37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75302A43"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53D241FA"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3C171FD8" w14:textId="77777777">
        <w:trPr>
          <w:trHeight w:val="788"/>
        </w:trPr>
        <w:tc>
          <w:tcPr>
            <w:tcW w:w="922" w:type="dxa"/>
            <w:tcBorders>
              <w:top w:val="single" w:sz="4" w:space="0" w:color="000000"/>
              <w:left w:val="single" w:sz="4" w:space="0" w:color="000000"/>
              <w:bottom w:val="single" w:sz="4" w:space="0" w:color="000000"/>
              <w:right w:val="single" w:sz="4" w:space="0" w:color="000000"/>
            </w:tcBorders>
          </w:tcPr>
          <w:p w14:paraId="7E67B22A" w14:textId="7F804A5D" w:rsidR="006278E1" w:rsidRPr="0071591E" w:rsidRDefault="005F313D">
            <w:pPr>
              <w:rPr>
                <w:rFonts w:ascii="Arial" w:hAnsi="Arial" w:cs="Arial"/>
                <w:sz w:val="21"/>
                <w:szCs w:val="21"/>
              </w:rPr>
            </w:pPr>
            <w:r w:rsidRPr="0071591E">
              <w:rPr>
                <w:rFonts w:ascii="Arial" w:eastAsia="Verdana" w:hAnsi="Arial" w:cs="Arial"/>
                <w:sz w:val="21"/>
                <w:szCs w:val="21"/>
              </w:rPr>
              <w:t xml:space="preserve">15 </w:t>
            </w:r>
          </w:p>
        </w:tc>
        <w:tc>
          <w:tcPr>
            <w:tcW w:w="8162" w:type="dxa"/>
            <w:tcBorders>
              <w:top w:val="single" w:sz="4" w:space="0" w:color="000000"/>
              <w:left w:val="single" w:sz="4" w:space="0" w:color="000000"/>
              <w:bottom w:val="single" w:sz="4" w:space="0" w:color="000000"/>
              <w:right w:val="single" w:sz="4" w:space="0" w:color="000000"/>
            </w:tcBorders>
          </w:tcPr>
          <w:p w14:paraId="6B2AF981" w14:textId="77777777" w:rsidR="006278E1" w:rsidRPr="0071591E" w:rsidRDefault="005F313D">
            <w:pPr>
              <w:spacing w:line="323" w:lineRule="auto"/>
              <w:rPr>
                <w:rFonts w:ascii="Arial" w:hAnsi="Arial" w:cs="Arial"/>
                <w:sz w:val="21"/>
                <w:szCs w:val="21"/>
              </w:rPr>
            </w:pPr>
            <w:r w:rsidRPr="0071591E">
              <w:rPr>
                <w:rFonts w:ascii="Arial" w:eastAsia="Verdana" w:hAnsi="Arial" w:cs="Arial"/>
                <w:sz w:val="21"/>
                <w:szCs w:val="21"/>
              </w:rPr>
              <w:t xml:space="preserve">Borden worden, wat betreft de maatvoering, tenminste uitgevoerd overeenkomstig de in de norm NEN3381A:2020 opgenomen type 0,I, II of III. </w:t>
            </w:r>
          </w:p>
          <w:p w14:paraId="6AB2BAA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65AE9A9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766C6B9D"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3869560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017A5175" w14:textId="77777777">
        <w:trPr>
          <w:trHeight w:val="792"/>
        </w:trPr>
        <w:tc>
          <w:tcPr>
            <w:tcW w:w="922" w:type="dxa"/>
            <w:tcBorders>
              <w:top w:val="single" w:sz="4" w:space="0" w:color="000000"/>
              <w:left w:val="single" w:sz="4" w:space="0" w:color="000000"/>
              <w:bottom w:val="single" w:sz="4" w:space="0" w:color="000000"/>
              <w:right w:val="single" w:sz="4" w:space="0" w:color="000000"/>
            </w:tcBorders>
          </w:tcPr>
          <w:p w14:paraId="5E2D6341" w14:textId="35FE1686" w:rsidR="006278E1" w:rsidRPr="0071591E" w:rsidRDefault="005F313D">
            <w:pPr>
              <w:rPr>
                <w:rFonts w:ascii="Arial" w:hAnsi="Arial" w:cs="Arial"/>
                <w:sz w:val="21"/>
                <w:szCs w:val="21"/>
              </w:rPr>
            </w:pPr>
            <w:r w:rsidRPr="0071591E">
              <w:rPr>
                <w:rFonts w:ascii="Arial" w:eastAsia="Verdana" w:hAnsi="Arial" w:cs="Arial"/>
                <w:sz w:val="21"/>
                <w:szCs w:val="21"/>
              </w:rPr>
              <w:t xml:space="preserve">16 </w:t>
            </w:r>
          </w:p>
        </w:tc>
        <w:tc>
          <w:tcPr>
            <w:tcW w:w="8162" w:type="dxa"/>
            <w:tcBorders>
              <w:top w:val="single" w:sz="4" w:space="0" w:color="000000"/>
              <w:left w:val="single" w:sz="4" w:space="0" w:color="000000"/>
              <w:bottom w:val="single" w:sz="4" w:space="0" w:color="000000"/>
              <w:right w:val="single" w:sz="4" w:space="0" w:color="000000"/>
            </w:tcBorders>
          </w:tcPr>
          <w:p w14:paraId="0E45A0E3" w14:textId="77777777" w:rsidR="006278E1" w:rsidRPr="0071591E" w:rsidRDefault="005F313D">
            <w:pPr>
              <w:spacing w:after="5" w:line="323" w:lineRule="auto"/>
              <w:rPr>
                <w:rFonts w:ascii="Arial" w:hAnsi="Arial" w:cs="Arial"/>
                <w:sz w:val="21"/>
                <w:szCs w:val="21"/>
              </w:rPr>
            </w:pPr>
            <w:r w:rsidRPr="0071591E">
              <w:rPr>
                <w:rFonts w:ascii="Arial" w:eastAsia="Verdana" w:hAnsi="Arial" w:cs="Arial"/>
                <w:sz w:val="21"/>
                <w:szCs w:val="21"/>
              </w:rPr>
              <w:t xml:space="preserve">De achterzijde van de borden dienen voorzien te worden van een laag conform NEN-EN 128991:2007 en de aanvullende nationale norm NEN 3381A:2020. </w:t>
            </w:r>
          </w:p>
          <w:p w14:paraId="2039EA0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68D2CB0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79C4B5B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0A7D3C2D"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2EB70E06" w14:textId="77777777">
        <w:trPr>
          <w:trHeight w:val="529"/>
        </w:trPr>
        <w:tc>
          <w:tcPr>
            <w:tcW w:w="922" w:type="dxa"/>
            <w:tcBorders>
              <w:top w:val="single" w:sz="4" w:space="0" w:color="000000"/>
              <w:left w:val="single" w:sz="4" w:space="0" w:color="000000"/>
              <w:bottom w:val="single" w:sz="4" w:space="0" w:color="000000"/>
              <w:right w:val="single" w:sz="4" w:space="0" w:color="000000"/>
            </w:tcBorders>
          </w:tcPr>
          <w:p w14:paraId="4C93B771" w14:textId="49C827B1" w:rsidR="006278E1" w:rsidRPr="0071591E" w:rsidRDefault="005F313D">
            <w:pPr>
              <w:rPr>
                <w:rFonts w:ascii="Arial" w:hAnsi="Arial" w:cs="Arial"/>
                <w:sz w:val="21"/>
                <w:szCs w:val="21"/>
              </w:rPr>
            </w:pPr>
            <w:r w:rsidRPr="0071591E">
              <w:rPr>
                <w:rFonts w:ascii="Arial" w:eastAsia="Verdana" w:hAnsi="Arial" w:cs="Arial"/>
                <w:sz w:val="21"/>
                <w:szCs w:val="21"/>
              </w:rPr>
              <w:t xml:space="preserve">17 </w:t>
            </w:r>
          </w:p>
        </w:tc>
        <w:tc>
          <w:tcPr>
            <w:tcW w:w="8162" w:type="dxa"/>
            <w:tcBorders>
              <w:top w:val="single" w:sz="4" w:space="0" w:color="000000"/>
              <w:left w:val="single" w:sz="4" w:space="0" w:color="000000"/>
              <w:bottom w:val="single" w:sz="4" w:space="0" w:color="000000"/>
              <w:right w:val="single" w:sz="4" w:space="0" w:color="000000"/>
            </w:tcBorders>
          </w:tcPr>
          <w:p w14:paraId="59F13DE5"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De materiaaldikte van het aluminium is minimaal 2 mm. </w:t>
            </w:r>
          </w:p>
          <w:p w14:paraId="16E0695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A34E3DA"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1A15E81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55761957"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1240469D" w14:textId="77777777">
        <w:trPr>
          <w:trHeight w:val="792"/>
        </w:trPr>
        <w:tc>
          <w:tcPr>
            <w:tcW w:w="922" w:type="dxa"/>
            <w:tcBorders>
              <w:top w:val="single" w:sz="4" w:space="0" w:color="000000"/>
              <w:left w:val="single" w:sz="4" w:space="0" w:color="000000"/>
              <w:bottom w:val="single" w:sz="4" w:space="0" w:color="000000"/>
              <w:right w:val="single" w:sz="4" w:space="0" w:color="000000"/>
            </w:tcBorders>
          </w:tcPr>
          <w:p w14:paraId="3FA1D9D7" w14:textId="4AB4B54B" w:rsidR="006278E1" w:rsidRPr="0071591E" w:rsidRDefault="005F313D">
            <w:pPr>
              <w:rPr>
                <w:rFonts w:ascii="Arial" w:hAnsi="Arial" w:cs="Arial"/>
                <w:sz w:val="21"/>
                <w:szCs w:val="21"/>
              </w:rPr>
            </w:pPr>
            <w:r w:rsidRPr="0071591E">
              <w:rPr>
                <w:rFonts w:ascii="Arial" w:eastAsia="Verdana" w:hAnsi="Arial" w:cs="Arial"/>
                <w:sz w:val="21"/>
                <w:szCs w:val="21"/>
              </w:rPr>
              <w:t xml:space="preserve">18 </w:t>
            </w:r>
          </w:p>
        </w:tc>
        <w:tc>
          <w:tcPr>
            <w:tcW w:w="8162" w:type="dxa"/>
            <w:tcBorders>
              <w:top w:val="single" w:sz="4" w:space="0" w:color="000000"/>
              <w:left w:val="single" w:sz="4" w:space="0" w:color="000000"/>
              <w:bottom w:val="single" w:sz="4" w:space="0" w:color="000000"/>
              <w:right w:val="single" w:sz="4" w:space="0" w:color="000000"/>
            </w:tcBorders>
          </w:tcPr>
          <w:p w14:paraId="3F2EE8E5" w14:textId="77777777" w:rsidR="006278E1" w:rsidRPr="0071591E" w:rsidRDefault="005F313D">
            <w:pPr>
              <w:spacing w:after="5" w:line="323" w:lineRule="auto"/>
              <w:rPr>
                <w:rFonts w:ascii="Arial" w:hAnsi="Arial" w:cs="Arial"/>
                <w:sz w:val="21"/>
                <w:szCs w:val="21"/>
              </w:rPr>
            </w:pPr>
            <w:r w:rsidRPr="0071591E">
              <w:rPr>
                <w:rFonts w:ascii="Arial" w:eastAsia="Verdana" w:hAnsi="Arial" w:cs="Arial"/>
                <w:sz w:val="21"/>
                <w:szCs w:val="21"/>
              </w:rPr>
              <w:t xml:space="preserve">De Borden zijn voorzien van de wettelijke verplichte kwartaalsticker (aan de achterzijde) en zijn CE-gemarkeerd. </w:t>
            </w:r>
          </w:p>
          <w:p w14:paraId="05A9603A"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DDD4C0A"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3DBAF39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482017DD"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6BA410DF" w14:textId="77777777">
        <w:trPr>
          <w:trHeight w:val="788"/>
        </w:trPr>
        <w:tc>
          <w:tcPr>
            <w:tcW w:w="922" w:type="dxa"/>
            <w:tcBorders>
              <w:top w:val="single" w:sz="4" w:space="0" w:color="000000"/>
              <w:left w:val="single" w:sz="4" w:space="0" w:color="000000"/>
              <w:bottom w:val="single" w:sz="4" w:space="0" w:color="000000"/>
              <w:right w:val="single" w:sz="4" w:space="0" w:color="000000"/>
            </w:tcBorders>
          </w:tcPr>
          <w:p w14:paraId="46E1B9E5" w14:textId="028EBABE" w:rsidR="006278E1" w:rsidRPr="0071591E" w:rsidRDefault="005F313D">
            <w:pPr>
              <w:rPr>
                <w:rFonts w:ascii="Arial" w:hAnsi="Arial" w:cs="Arial"/>
                <w:sz w:val="21"/>
                <w:szCs w:val="21"/>
              </w:rPr>
            </w:pPr>
            <w:r w:rsidRPr="0071591E">
              <w:rPr>
                <w:rFonts w:ascii="Arial" w:eastAsia="Verdana" w:hAnsi="Arial" w:cs="Arial"/>
                <w:sz w:val="21"/>
                <w:szCs w:val="21"/>
              </w:rPr>
              <w:t xml:space="preserve">19 </w:t>
            </w:r>
          </w:p>
        </w:tc>
        <w:tc>
          <w:tcPr>
            <w:tcW w:w="8162" w:type="dxa"/>
            <w:tcBorders>
              <w:top w:val="single" w:sz="4" w:space="0" w:color="000000"/>
              <w:left w:val="single" w:sz="4" w:space="0" w:color="000000"/>
              <w:bottom w:val="single" w:sz="4" w:space="0" w:color="000000"/>
              <w:right w:val="single" w:sz="4" w:space="0" w:color="000000"/>
            </w:tcBorders>
          </w:tcPr>
          <w:p w14:paraId="5CA55D42" w14:textId="77777777" w:rsidR="006278E1" w:rsidRPr="0071591E" w:rsidRDefault="005F313D">
            <w:pPr>
              <w:spacing w:line="323" w:lineRule="auto"/>
              <w:rPr>
                <w:rFonts w:ascii="Arial" w:hAnsi="Arial" w:cs="Arial"/>
                <w:sz w:val="21"/>
                <w:szCs w:val="21"/>
              </w:rPr>
            </w:pPr>
            <w:r w:rsidRPr="0071591E">
              <w:rPr>
                <w:rFonts w:ascii="Arial" w:eastAsia="Verdana" w:hAnsi="Arial" w:cs="Arial"/>
                <w:sz w:val="21"/>
                <w:szCs w:val="21"/>
              </w:rPr>
              <w:t xml:space="preserve">De bordranden dienen voorzien te worden van een laag conform NEN-EN 12899-1:2007 en de aanvullende nationale norm NEN 3381A:2020. </w:t>
            </w:r>
          </w:p>
          <w:p w14:paraId="4EF7895D"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95D8D34"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4" w:space="0" w:color="000000"/>
              <w:right w:val="single" w:sz="4" w:space="0" w:color="000000"/>
            </w:tcBorders>
          </w:tcPr>
          <w:p w14:paraId="64FEC44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4" w:space="0" w:color="000000"/>
              <w:right w:val="single" w:sz="4" w:space="0" w:color="000000"/>
            </w:tcBorders>
          </w:tcPr>
          <w:p w14:paraId="1CBBCC94"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09D58412" w14:textId="77777777">
        <w:trPr>
          <w:trHeight w:val="2103"/>
        </w:trPr>
        <w:tc>
          <w:tcPr>
            <w:tcW w:w="922" w:type="dxa"/>
            <w:tcBorders>
              <w:top w:val="single" w:sz="4" w:space="0" w:color="000000"/>
              <w:left w:val="single" w:sz="4" w:space="0" w:color="000000"/>
              <w:bottom w:val="single" w:sz="12" w:space="0" w:color="000000"/>
              <w:right w:val="single" w:sz="4" w:space="0" w:color="000000"/>
            </w:tcBorders>
          </w:tcPr>
          <w:p w14:paraId="10282351" w14:textId="4EB5D0E5" w:rsidR="006278E1" w:rsidRPr="0071591E" w:rsidRDefault="005F313D">
            <w:pPr>
              <w:rPr>
                <w:rFonts w:ascii="Arial" w:hAnsi="Arial" w:cs="Arial"/>
                <w:sz w:val="21"/>
                <w:szCs w:val="21"/>
              </w:rPr>
            </w:pPr>
            <w:r w:rsidRPr="0071591E">
              <w:rPr>
                <w:rFonts w:ascii="Arial" w:eastAsia="Verdana" w:hAnsi="Arial" w:cs="Arial"/>
                <w:sz w:val="21"/>
                <w:szCs w:val="21"/>
              </w:rPr>
              <w:lastRenderedPageBreak/>
              <w:t xml:space="preserve">20 </w:t>
            </w:r>
          </w:p>
        </w:tc>
        <w:tc>
          <w:tcPr>
            <w:tcW w:w="8162" w:type="dxa"/>
            <w:tcBorders>
              <w:top w:val="single" w:sz="4" w:space="0" w:color="000000"/>
              <w:left w:val="single" w:sz="4" w:space="0" w:color="000000"/>
              <w:bottom w:val="single" w:sz="12" w:space="0" w:color="000000"/>
              <w:right w:val="single" w:sz="4" w:space="0" w:color="000000"/>
            </w:tcBorders>
          </w:tcPr>
          <w:p w14:paraId="6EDF87E8" w14:textId="77777777" w:rsidR="006278E1" w:rsidRPr="0071591E" w:rsidRDefault="005F313D">
            <w:pPr>
              <w:spacing w:after="82"/>
              <w:rPr>
                <w:rFonts w:ascii="Arial" w:hAnsi="Arial" w:cs="Arial"/>
                <w:sz w:val="21"/>
                <w:szCs w:val="21"/>
              </w:rPr>
            </w:pPr>
            <w:r w:rsidRPr="0071591E">
              <w:rPr>
                <w:rFonts w:ascii="Arial" w:eastAsia="Verdana" w:hAnsi="Arial" w:cs="Arial"/>
                <w:sz w:val="21"/>
                <w:szCs w:val="21"/>
              </w:rPr>
              <w:t xml:space="preserve">Onder verkeersborden begrepen: </w:t>
            </w:r>
          </w:p>
          <w:p w14:paraId="106DB2F0" w14:textId="77777777" w:rsidR="006278E1" w:rsidRPr="0071591E" w:rsidRDefault="005F313D">
            <w:pPr>
              <w:numPr>
                <w:ilvl w:val="0"/>
                <w:numId w:val="1"/>
              </w:numPr>
              <w:spacing w:after="82"/>
              <w:ind w:hanging="360"/>
              <w:rPr>
                <w:rFonts w:ascii="Arial" w:hAnsi="Arial" w:cs="Arial"/>
                <w:sz w:val="21"/>
                <w:szCs w:val="21"/>
              </w:rPr>
            </w:pPr>
            <w:r w:rsidRPr="0071591E">
              <w:rPr>
                <w:rFonts w:ascii="Arial" w:eastAsia="Verdana" w:hAnsi="Arial" w:cs="Arial"/>
                <w:sz w:val="21"/>
                <w:szCs w:val="21"/>
              </w:rPr>
              <w:t xml:space="preserve">RVV verkeersborden modellen </w:t>
            </w:r>
          </w:p>
          <w:p w14:paraId="5B766B24" w14:textId="77777777" w:rsidR="006278E1" w:rsidRPr="0071591E" w:rsidRDefault="005F313D">
            <w:pPr>
              <w:numPr>
                <w:ilvl w:val="0"/>
                <w:numId w:val="1"/>
              </w:numPr>
              <w:spacing w:after="82"/>
              <w:ind w:hanging="360"/>
              <w:rPr>
                <w:rFonts w:ascii="Arial" w:hAnsi="Arial" w:cs="Arial"/>
                <w:sz w:val="21"/>
                <w:szCs w:val="21"/>
              </w:rPr>
            </w:pPr>
            <w:r w:rsidRPr="0071591E">
              <w:rPr>
                <w:rFonts w:ascii="Arial" w:eastAsia="Verdana" w:hAnsi="Arial" w:cs="Arial"/>
                <w:sz w:val="21"/>
                <w:szCs w:val="21"/>
              </w:rPr>
              <w:t xml:space="preserve">RVV onderborden modellen </w:t>
            </w:r>
          </w:p>
          <w:p w14:paraId="68F928A1" w14:textId="77777777" w:rsidR="006278E1" w:rsidRPr="0071591E" w:rsidRDefault="005F313D">
            <w:pPr>
              <w:numPr>
                <w:ilvl w:val="0"/>
                <w:numId w:val="1"/>
              </w:numPr>
              <w:spacing w:after="82"/>
              <w:ind w:hanging="360"/>
              <w:rPr>
                <w:rFonts w:ascii="Arial" w:hAnsi="Arial" w:cs="Arial"/>
                <w:sz w:val="21"/>
                <w:szCs w:val="21"/>
              </w:rPr>
            </w:pPr>
            <w:r w:rsidRPr="0071591E">
              <w:rPr>
                <w:rFonts w:ascii="Arial" w:eastAsia="Verdana" w:hAnsi="Arial" w:cs="Arial"/>
                <w:sz w:val="21"/>
                <w:szCs w:val="21"/>
              </w:rPr>
              <w:t xml:space="preserve">Blanco modellen </w:t>
            </w:r>
          </w:p>
          <w:p w14:paraId="39989F8D" w14:textId="77777777" w:rsidR="006278E1" w:rsidRPr="0071591E" w:rsidRDefault="005F313D">
            <w:pPr>
              <w:numPr>
                <w:ilvl w:val="0"/>
                <w:numId w:val="1"/>
              </w:numPr>
              <w:spacing w:after="82"/>
              <w:ind w:hanging="360"/>
              <w:rPr>
                <w:rFonts w:ascii="Arial" w:hAnsi="Arial" w:cs="Arial"/>
                <w:sz w:val="21"/>
                <w:szCs w:val="21"/>
              </w:rPr>
            </w:pPr>
            <w:r w:rsidRPr="0071591E">
              <w:rPr>
                <w:rFonts w:ascii="Arial" w:eastAsia="Verdana" w:hAnsi="Arial" w:cs="Arial"/>
                <w:sz w:val="21"/>
                <w:szCs w:val="21"/>
              </w:rPr>
              <w:t xml:space="preserve">Speciaal borden </w:t>
            </w:r>
          </w:p>
          <w:p w14:paraId="2F2DAFC0" w14:textId="77777777" w:rsidR="006278E1" w:rsidRPr="0071591E" w:rsidRDefault="005F313D">
            <w:pPr>
              <w:numPr>
                <w:ilvl w:val="0"/>
                <w:numId w:val="1"/>
              </w:numPr>
              <w:spacing w:after="82"/>
              <w:ind w:hanging="360"/>
              <w:rPr>
                <w:rFonts w:ascii="Arial" w:hAnsi="Arial" w:cs="Arial"/>
                <w:sz w:val="21"/>
                <w:szCs w:val="21"/>
              </w:rPr>
            </w:pPr>
            <w:r w:rsidRPr="0071591E">
              <w:rPr>
                <w:rFonts w:ascii="Arial" w:eastAsia="Verdana" w:hAnsi="Arial" w:cs="Arial"/>
                <w:sz w:val="21"/>
                <w:szCs w:val="21"/>
              </w:rPr>
              <w:t xml:space="preserve">Scheepvaartbebording </w:t>
            </w:r>
          </w:p>
          <w:p w14:paraId="06BC3630" w14:textId="77777777" w:rsidR="006278E1" w:rsidRPr="0071591E" w:rsidRDefault="005F313D">
            <w:pPr>
              <w:numPr>
                <w:ilvl w:val="0"/>
                <w:numId w:val="1"/>
              </w:numPr>
              <w:spacing w:after="61"/>
              <w:ind w:hanging="360"/>
              <w:rPr>
                <w:rFonts w:ascii="Arial" w:hAnsi="Arial" w:cs="Arial"/>
                <w:sz w:val="21"/>
                <w:szCs w:val="21"/>
              </w:rPr>
            </w:pPr>
            <w:r w:rsidRPr="0071591E">
              <w:rPr>
                <w:rFonts w:ascii="Arial" w:eastAsia="Verdana" w:hAnsi="Arial" w:cs="Arial"/>
                <w:sz w:val="21"/>
                <w:szCs w:val="21"/>
              </w:rPr>
              <w:t xml:space="preserve">waarschuwingsplanken </w:t>
            </w:r>
          </w:p>
          <w:p w14:paraId="7D77965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12" w:space="0" w:color="000000"/>
              <w:right w:val="single" w:sz="4" w:space="0" w:color="000000"/>
            </w:tcBorders>
          </w:tcPr>
          <w:p w14:paraId="6FCE9B2F"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left w:val="single" w:sz="4" w:space="0" w:color="000000"/>
              <w:bottom w:val="single" w:sz="12" w:space="0" w:color="000000"/>
              <w:right w:val="single" w:sz="4" w:space="0" w:color="000000"/>
            </w:tcBorders>
          </w:tcPr>
          <w:p w14:paraId="64243A5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left w:val="single" w:sz="4" w:space="0" w:color="000000"/>
              <w:bottom w:val="single" w:sz="12" w:space="0" w:color="000000"/>
              <w:right w:val="single" w:sz="4" w:space="0" w:color="000000"/>
            </w:tcBorders>
          </w:tcPr>
          <w:p w14:paraId="5CDF9EA2"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bl>
    <w:tbl>
      <w:tblPr>
        <w:tblStyle w:val="TableGrid"/>
        <w:tblpPr w:vertAnchor="page" w:horzAnchor="page" w:tblpX="1638" w:tblpY="8985"/>
        <w:tblOverlap w:val="never"/>
        <w:tblW w:w="14507" w:type="dxa"/>
        <w:tblInd w:w="0" w:type="dxa"/>
        <w:tblCellMar>
          <w:top w:w="118" w:type="dxa"/>
          <w:left w:w="104" w:type="dxa"/>
          <w:bottom w:w="10" w:type="dxa"/>
          <w:right w:w="115" w:type="dxa"/>
        </w:tblCellMar>
        <w:tblLook w:val="04A0" w:firstRow="1" w:lastRow="0" w:firstColumn="1" w:lastColumn="0" w:noHBand="0" w:noVBand="1"/>
      </w:tblPr>
      <w:tblGrid>
        <w:gridCol w:w="114"/>
        <w:gridCol w:w="114"/>
        <w:gridCol w:w="922"/>
        <w:gridCol w:w="8162"/>
        <w:gridCol w:w="1013"/>
        <w:gridCol w:w="885"/>
        <w:gridCol w:w="3297"/>
      </w:tblGrid>
      <w:tr w:rsidR="006278E1" w:rsidRPr="0071591E" w14:paraId="16B8214B" w14:textId="77777777" w:rsidTr="007115BD">
        <w:trPr>
          <w:gridBefore w:val="2"/>
          <w:wBefore w:w="228" w:type="dxa"/>
          <w:trHeight w:val="806"/>
        </w:trPr>
        <w:tc>
          <w:tcPr>
            <w:tcW w:w="922" w:type="dxa"/>
            <w:tcBorders>
              <w:top w:val="single" w:sz="12" w:space="0" w:color="000000"/>
              <w:left w:val="single" w:sz="4" w:space="0" w:color="000000"/>
              <w:bottom w:val="single" w:sz="4" w:space="0" w:color="000000"/>
              <w:right w:val="single" w:sz="4" w:space="0" w:color="000000"/>
            </w:tcBorders>
          </w:tcPr>
          <w:p w14:paraId="7B63147C" w14:textId="5FDA082B" w:rsidR="006278E1" w:rsidRPr="0071591E" w:rsidRDefault="005F313D">
            <w:pPr>
              <w:rPr>
                <w:rFonts w:ascii="Arial" w:hAnsi="Arial" w:cs="Arial"/>
                <w:sz w:val="21"/>
                <w:szCs w:val="21"/>
              </w:rPr>
            </w:pPr>
            <w:bookmarkStart w:id="0" w:name="_Hlk221869829"/>
            <w:r w:rsidRPr="0071591E">
              <w:rPr>
                <w:rFonts w:ascii="Arial" w:eastAsia="Verdana" w:hAnsi="Arial" w:cs="Arial"/>
                <w:sz w:val="21"/>
                <w:szCs w:val="21"/>
              </w:rPr>
              <w:t xml:space="preserve"> </w:t>
            </w:r>
          </w:p>
        </w:tc>
        <w:tc>
          <w:tcPr>
            <w:tcW w:w="8162" w:type="dxa"/>
            <w:tcBorders>
              <w:top w:val="single" w:sz="12" w:space="0" w:color="000000"/>
              <w:left w:val="single" w:sz="4" w:space="0" w:color="000000"/>
              <w:bottom w:val="single" w:sz="4" w:space="0" w:color="000000"/>
              <w:right w:val="single" w:sz="4" w:space="0" w:color="000000"/>
            </w:tcBorders>
            <w:vAlign w:val="bottom"/>
          </w:tcPr>
          <w:p w14:paraId="16F48CBE" w14:textId="4A784D9C" w:rsidR="006278E1" w:rsidRPr="0071591E" w:rsidRDefault="006278E1">
            <w:pPr>
              <w:ind w:left="5"/>
              <w:rPr>
                <w:rFonts w:ascii="Arial" w:hAnsi="Arial" w:cs="Arial"/>
                <w:sz w:val="21"/>
                <w:szCs w:val="21"/>
              </w:rPr>
            </w:pPr>
          </w:p>
        </w:tc>
        <w:tc>
          <w:tcPr>
            <w:tcW w:w="1013" w:type="dxa"/>
            <w:tcBorders>
              <w:top w:val="single" w:sz="12" w:space="0" w:color="000000"/>
              <w:left w:val="single" w:sz="4" w:space="0" w:color="000000"/>
              <w:bottom w:val="single" w:sz="4" w:space="0" w:color="000000"/>
              <w:right w:val="single" w:sz="4" w:space="0" w:color="000000"/>
            </w:tcBorders>
          </w:tcPr>
          <w:p w14:paraId="3EC81876" w14:textId="04463A69" w:rsidR="006278E1" w:rsidRPr="0071591E" w:rsidRDefault="006278E1">
            <w:pPr>
              <w:ind w:left="5"/>
              <w:rPr>
                <w:rFonts w:ascii="Arial" w:hAnsi="Arial" w:cs="Arial"/>
                <w:sz w:val="21"/>
                <w:szCs w:val="21"/>
              </w:rPr>
            </w:pPr>
          </w:p>
        </w:tc>
        <w:tc>
          <w:tcPr>
            <w:tcW w:w="885" w:type="dxa"/>
            <w:tcBorders>
              <w:top w:val="single" w:sz="12" w:space="0" w:color="000000"/>
              <w:left w:val="single" w:sz="4" w:space="0" w:color="000000"/>
              <w:bottom w:val="single" w:sz="4" w:space="0" w:color="000000"/>
              <w:right w:val="single" w:sz="4" w:space="0" w:color="000000"/>
            </w:tcBorders>
          </w:tcPr>
          <w:p w14:paraId="1D5F2CA1" w14:textId="153B6E5E" w:rsidR="006278E1" w:rsidRPr="0071591E" w:rsidRDefault="006278E1">
            <w:pPr>
              <w:ind w:left="5"/>
              <w:rPr>
                <w:rFonts w:ascii="Arial" w:hAnsi="Arial" w:cs="Arial"/>
                <w:sz w:val="21"/>
                <w:szCs w:val="21"/>
              </w:rPr>
            </w:pPr>
          </w:p>
        </w:tc>
        <w:tc>
          <w:tcPr>
            <w:tcW w:w="3297" w:type="dxa"/>
            <w:tcBorders>
              <w:top w:val="single" w:sz="12" w:space="0" w:color="000000"/>
              <w:left w:val="single" w:sz="4" w:space="0" w:color="000000"/>
              <w:bottom w:val="single" w:sz="4" w:space="0" w:color="000000"/>
              <w:right w:val="single" w:sz="4" w:space="0" w:color="000000"/>
            </w:tcBorders>
          </w:tcPr>
          <w:p w14:paraId="673FD415"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bookmarkEnd w:id="0"/>
      <w:tr w:rsidR="007115BD" w:rsidRPr="007115BD" w14:paraId="699FCC39" w14:textId="77777777" w:rsidTr="007115BD">
        <w:trPr>
          <w:gridBefore w:val="1"/>
          <w:wBefore w:w="114" w:type="dxa"/>
          <w:trHeight w:val="283"/>
        </w:trPr>
        <w:tc>
          <w:tcPr>
            <w:tcW w:w="1036" w:type="dxa"/>
            <w:gridSpan w:val="2"/>
            <w:tcBorders>
              <w:top w:val="single" w:sz="12" w:space="0" w:color="000000"/>
              <w:left w:val="single" w:sz="4" w:space="0" w:color="000000"/>
              <w:bottom w:val="single" w:sz="12" w:space="0" w:color="000000"/>
              <w:right w:val="single" w:sz="4" w:space="0" w:color="000000"/>
            </w:tcBorders>
            <w:shd w:val="clear" w:color="auto" w:fill="8EAADB"/>
            <w:vAlign w:val="bottom"/>
          </w:tcPr>
          <w:p w14:paraId="0A6476EB" w14:textId="77777777" w:rsidR="007115BD" w:rsidRPr="007115BD" w:rsidRDefault="007115BD" w:rsidP="007115BD">
            <w:pPr>
              <w:spacing w:after="51"/>
              <w:jc w:val="both"/>
              <w:rPr>
                <w:rFonts w:ascii="Arial" w:eastAsia="Verdana" w:hAnsi="Arial" w:cs="Arial"/>
                <w:sz w:val="21"/>
                <w:szCs w:val="21"/>
              </w:rPr>
            </w:pPr>
          </w:p>
        </w:tc>
        <w:tc>
          <w:tcPr>
            <w:tcW w:w="8162"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4B32CBFE" w14:textId="77777777" w:rsidR="007115BD" w:rsidRPr="007115BD" w:rsidRDefault="007115BD" w:rsidP="007115BD">
            <w:pPr>
              <w:spacing w:after="51"/>
              <w:jc w:val="both"/>
              <w:rPr>
                <w:rFonts w:ascii="Arial" w:eastAsia="Verdana" w:hAnsi="Arial" w:cs="Arial"/>
                <w:sz w:val="21"/>
                <w:szCs w:val="21"/>
              </w:rPr>
            </w:pPr>
            <w:r w:rsidRPr="007115BD">
              <w:rPr>
                <w:rFonts w:ascii="Arial" w:eastAsia="Verdana" w:hAnsi="Arial" w:cs="Arial"/>
                <w:b/>
                <w:color w:val="FFFFFF" w:themeColor="background1"/>
                <w:sz w:val="21"/>
                <w:szCs w:val="21"/>
              </w:rPr>
              <w:t xml:space="preserve">Eisen straatnaamborden </w:t>
            </w:r>
          </w:p>
        </w:tc>
        <w:tc>
          <w:tcPr>
            <w:tcW w:w="1013"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76C8B912" w14:textId="77777777" w:rsidR="007115BD" w:rsidRPr="007115BD" w:rsidRDefault="007115BD" w:rsidP="007115BD">
            <w:pPr>
              <w:spacing w:after="51"/>
              <w:jc w:val="both"/>
              <w:rPr>
                <w:rFonts w:ascii="Arial" w:eastAsia="Verdana" w:hAnsi="Arial" w:cs="Arial"/>
                <w:sz w:val="21"/>
                <w:szCs w:val="21"/>
              </w:rPr>
            </w:pPr>
            <w:r w:rsidRPr="007115BD">
              <w:rPr>
                <w:rFonts w:ascii="Arial" w:eastAsia="Verdana" w:hAnsi="Arial" w:cs="Arial"/>
                <w:b/>
                <w:sz w:val="21"/>
                <w:szCs w:val="21"/>
              </w:rPr>
              <w:t xml:space="preserve"> </w:t>
            </w:r>
          </w:p>
        </w:tc>
        <w:tc>
          <w:tcPr>
            <w:tcW w:w="885"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0D70D3AA" w14:textId="77777777" w:rsidR="007115BD" w:rsidRPr="007115BD" w:rsidRDefault="007115BD" w:rsidP="007115BD">
            <w:pPr>
              <w:spacing w:after="51"/>
              <w:jc w:val="both"/>
              <w:rPr>
                <w:rFonts w:ascii="Arial" w:eastAsia="Verdana" w:hAnsi="Arial" w:cs="Arial"/>
                <w:sz w:val="21"/>
                <w:szCs w:val="21"/>
              </w:rPr>
            </w:pPr>
            <w:r w:rsidRPr="007115BD">
              <w:rPr>
                <w:rFonts w:ascii="Arial" w:eastAsia="Verdana" w:hAnsi="Arial" w:cs="Arial"/>
                <w:b/>
                <w:sz w:val="21"/>
                <w:szCs w:val="21"/>
              </w:rPr>
              <w:t xml:space="preserve"> </w:t>
            </w:r>
          </w:p>
        </w:tc>
        <w:tc>
          <w:tcPr>
            <w:tcW w:w="3297" w:type="dxa"/>
            <w:tcBorders>
              <w:top w:val="single" w:sz="12" w:space="0" w:color="000000"/>
              <w:left w:val="single" w:sz="4" w:space="0" w:color="000000"/>
              <w:bottom w:val="single" w:sz="12" w:space="0" w:color="000000"/>
              <w:right w:val="single" w:sz="4" w:space="0" w:color="000000"/>
            </w:tcBorders>
            <w:shd w:val="clear" w:color="auto" w:fill="8EAADB"/>
            <w:vAlign w:val="bottom"/>
          </w:tcPr>
          <w:p w14:paraId="3C74D86E" w14:textId="77777777" w:rsidR="007115BD" w:rsidRPr="007115BD" w:rsidRDefault="007115BD" w:rsidP="007115BD">
            <w:pPr>
              <w:spacing w:after="51"/>
              <w:jc w:val="both"/>
              <w:rPr>
                <w:rFonts w:ascii="Arial" w:eastAsia="Verdana" w:hAnsi="Arial" w:cs="Arial"/>
                <w:sz w:val="21"/>
                <w:szCs w:val="21"/>
              </w:rPr>
            </w:pPr>
            <w:r w:rsidRPr="007115BD">
              <w:rPr>
                <w:rFonts w:ascii="Arial" w:eastAsia="Verdana" w:hAnsi="Arial" w:cs="Arial"/>
                <w:b/>
                <w:sz w:val="21"/>
                <w:szCs w:val="21"/>
              </w:rPr>
              <w:t xml:space="preserve"> </w:t>
            </w:r>
          </w:p>
        </w:tc>
      </w:tr>
      <w:tr w:rsidR="007115BD" w:rsidRPr="007115BD" w14:paraId="71A652F9" w14:textId="77777777" w:rsidTr="007115BD">
        <w:trPr>
          <w:trHeight w:val="806"/>
        </w:trPr>
        <w:tc>
          <w:tcPr>
            <w:tcW w:w="1150" w:type="dxa"/>
            <w:gridSpan w:val="3"/>
            <w:tcBorders>
              <w:top w:val="single" w:sz="12" w:space="0" w:color="000000"/>
              <w:left w:val="single" w:sz="4" w:space="0" w:color="000000"/>
              <w:bottom w:val="single" w:sz="4" w:space="0" w:color="000000"/>
              <w:right w:val="single" w:sz="4" w:space="0" w:color="000000"/>
            </w:tcBorders>
          </w:tcPr>
          <w:p w14:paraId="606DA778" w14:textId="030C8E41" w:rsidR="007115BD" w:rsidRPr="007115BD" w:rsidRDefault="007115BD" w:rsidP="007115BD">
            <w:pPr>
              <w:jc w:val="both"/>
              <w:rPr>
                <w:rFonts w:ascii="Arial" w:hAnsi="Arial" w:cs="Arial"/>
                <w:sz w:val="21"/>
                <w:szCs w:val="21"/>
              </w:rPr>
            </w:pPr>
            <w:r w:rsidRPr="007115BD">
              <w:rPr>
                <w:rFonts w:ascii="Arial" w:hAnsi="Arial" w:cs="Arial"/>
                <w:sz w:val="21"/>
                <w:szCs w:val="21"/>
              </w:rPr>
              <w:t xml:space="preserve">22 </w:t>
            </w:r>
          </w:p>
        </w:tc>
        <w:tc>
          <w:tcPr>
            <w:tcW w:w="8162" w:type="dxa"/>
            <w:tcBorders>
              <w:top w:val="single" w:sz="12" w:space="0" w:color="000000"/>
              <w:left w:val="single" w:sz="4" w:space="0" w:color="000000"/>
              <w:bottom w:val="single" w:sz="4" w:space="0" w:color="000000"/>
              <w:right w:val="single" w:sz="4" w:space="0" w:color="000000"/>
            </w:tcBorders>
            <w:vAlign w:val="bottom"/>
          </w:tcPr>
          <w:p w14:paraId="69BEA119" w14:textId="77777777" w:rsidR="007115BD" w:rsidRPr="007115BD" w:rsidRDefault="007115BD" w:rsidP="007115BD">
            <w:pPr>
              <w:jc w:val="both"/>
              <w:rPr>
                <w:rFonts w:ascii="Arial" w:hAnsi="Arial" w:cs="Arial"/>
                <w:sz w:val="21"/>
                <w:szCs w:val="21"/>
              </w:rPr>
            </w:pPr>
            <w:r w:rsidRPr="007115BD">
              <w:rPr>
                <w:rFonts w:ascii="Arial" w:hAnsi="Arial" w:cs="Arial"/>
                <w:sz w:val="21"/>
                <w:szCs w:val="21"/>
              </w:rPr>
              <w:t xml:space="preserve">Straatnaamborden dienen te voldoen aan de nationale NEN 1772:2014 en de NEN 3381A en CROW-publicatie 322 “Richtlijn bewegwijzering 2014”. </w:t>
            </w:r>
          </w:p>
          <w:p w14:paraId="51373B9C" w14:textId="77777777" w:rsidR="007115BD" w:rsidRPr="007115BD" w:rsidRDefault="007115BD" w:rsidP="007115BD">
            <w:pPr>
              <w:jc w:val="both"/>
              <w:rPr>
                <w:rFonts w:ascii="Arial" w:hAnsi="Arial" w:cs="Arial"/>
                <w:sz w:val="21"/>
                <w:szCs w:val="21"/>
              </w:rPr>
            </w:pPr>
            <w:r w:rsidRPr="007115BD">
              <w:rPr>
                <w:rFonts w:ascii="Arial" w:hAnsi="Arial" w:cs="Arial"/>
                <w:sz w:val="21"/>
                <w:szCs w:val="21"/>
              </w:rPr>
              <w:t xml:space="preserve"> </w:t>
            </w:r>
          </w:p>
        </w:tc>
        <w:tc>
          <w:tcPr>
            <w:tcW w:w="1013" w:type="dxa"/>
            <w:tcBorders>
              <w:top w:val="single" w:sz="12" w:space="0" w:color="000000"/>
              <w:left w:val="single" w:sz="4" w:space="0" w:color="000000"/>
              <w:bottom w:val="single" w:sz="4" w:space="0" w:color="000000"/>
              <w:right w:val="single" w:sz="4" w:space="0" w:color="000000"/>
            </w:tcBorders>
          </w:tcPr>
          <w:p w14:paraId="4EF6AF5B" w14:textId="77777777" w:rsidR="007115BD" w:rsidRPr="007115BD" w:rsidRDefault="007115BD" w:rsidP="007115BD">
            <w:pPr>
              <w:jc w:val="both"/>
              <w:rPr>
                <w:rFonts w:ascii="Arial" w:hAnsi="Arial" w:cs="Arial"/>
                <w:sz w:val="21"/>
                <w:szCs w:val="21"/>
              </w:rPr>
            </w:pPr>
            <w:r w:rsidRPr="007115BD">
              <w:rPr>
                <w:rFonts w:ascii="Arial" w:hAnsi="Arial" w:cs="Arial"/>
                <w:sz w:val="21"/>
                <w:szCs w:val="21"/>
              </w:rPr>
              <w:t xml:space="preserve">□ Ja </w:t>
            </w:r>
          </w:p>
        </w:tc>
        <w:tc>
          <w:tcPr>
            <w:tcW w:w="885" w:type="dxa"/>
            <w:tcBorders>
              <w:top w:val="single" w:sz="12" w:space="0" w:color="000000"/>
              <w:left w:val="single" w:sz="4" w:space="0" w:color="000000"/>
              <w:bottom w:val="single" w:sz="4" w:space="0" w:color="000000"/>
              <w:right w:val="single" w:sz="4" w:space="0" w:color="000000"/>
            </w:tcBorders>
          </w:tcPr>
          <w:p w14:paraId="68B20E2C" w14:textId="77777777" w:rsidR="007115BD" w:rsidRPr="007115BD" w:rsidRDefault="007115BD" w:rsidP="007115BD">
            <w:pPr>
              <w:jc w:val="both"/>
              <w:rPr>
                <w:rFonts w:ascii="Arial" w:hAnsi="Arial" w:cs="Arial"/>
                <w:sz w:val="21"/>
                <w:szCs w:val="21"/>
              </w:rPr>
            </w:pPr>
            <w:r w:rsidRPr="007115BD">
              <w:rPr>
                <w:rFonts w:ascii="Arial" w:hAnsi="Arial" w:cs="Arial"/>
                <w:sz w:val="21"/>
                <w:szCs w:val="21"/>
              </w:rPr>
              <w:t xml:space="preserve">□ Nee </w:t>
            </w:r>
          </w:p>
        </w:tc>
        <w:tc>
          <w:tcPr>
            <w:tcW w:w="3297" w:type="dxa"/>
            <w:tcBorders>
              <w:top w:val="single" w:sz="12" w:space="0" w:color="000000"/>
              <w:left w:val="single" w:sz="4" w:space="0" w:color="000000"/>
              <w:bottom w:val="single" w:sz="4" w:space="0" w:color="000000"/>
              <w:right w:val="single" w:sz="4" w:space="0" w:color="000000"/>
            </w:tcBorders>
          </w:tcPr>
          <w:p w14:paraId="11D69F34" w14:textId="77777777" w:rsidR="007115BD" w:rsidRPr="007115BD" w:rsidRDefault="007115BD" w:rsidP="007115BD">
            <w:pPr>
              <w:jc w:val="both"/>
              <w:rPr>
                <w:rFonts w:ascii="Arial" w:hAnsi="Arial" w:cs="Arial"/>
                <w:sz w:val="21"/>
                <w:szCs w:val="21"/>
              </w:rPr>
            </w:pPr>
            <w:r w:rsidRPr="007115BD">
              <w:rPr>
                <w:rFonts w:ascii="Arial" w:hAnsi="Arial" w:cs="Arial"/>
                <w:sz w:val="21"/>
                <w:szCs w:val="21"/>
              </w:rPr>
              <w:t xml:space="preserve"> </w:t>
            </w:r>
          </w:p>
        </w:tc>
      </w:tr>
    </w:tbl>
    <w:p w14:paraId="66DF7E93" w14:textId="05381D0D" w:rsidR="006278E1" w:rsidRPr="0071591E" w:rsidRDefault="006278E1">
      <w:pPr>
        <w:spacing w:after="0"/>
        <w:jc w:val="both"/>
        <w:rPr>
          <w:rFonts w:ascii="Arial" w:hAnsi="Arial" w:cs="Arial"/>
          <w:sz w:val="21"/>
          <w:szCs w:val="21"/>
        </w:rPr>
      </w:pPr>
    </w:p>
    <w:p w14:paraId="2707BDA6" w14:textId="77777777" w:rsidR="006278E1" w:rsidRPr="0071591E" w:rsidRDefault="006278E1">
      <w:pPr>
        <w:spacing w:after="0"/>
        <w:ind w:left="-1988" w:right="13725"/>
        <w:rPr>
          <w:rFonts w:ascii="Arial" w:hAnsi="Arial" w:cs="Arial"/>
          <w:sz w:val="21"/>
          <w:szCs w:val="21"/>
        </w:rPr>
      </w:pPr>
    </w:p>
    <w:tbl>
      <w:tblPr>
        <w:tblStyle w:val="TableGrid"/>
        <w:tblW w:w="14284" w:type="dxa"/>
        <w:tblInd w:w="-350" w:type="dxa"/>
        <w:tblCellMar>
          <w:top w:w="104" w:type="dxa"/>
          <w:left w:w="106" w:type="dxa"/>
          <w:bottom w:w="5" w:type="dxa"/>
          <w:right w:w="115" w:type="dxa"/>
        </w:tblCellMar>
        <w:tblLook w:val="04A0" w:firstRow="1" w:lastRow="0" w:firstColumn="1" w:lastColumn="0" w:noHBand="0" w:noVBand="1"/>
      </w:tblPr>
      <w:tblGrid>
        <w:gridCol w:w="927"/>
        <w:gridCol w:w="8162"/>
        <w:gridCol w:w="1013"/>
        <w:gridCol w:w="884"/>
        <w:gridCol w:w="3298"/>
      </w:tblGrid>
      <w:tr w:rsidR="006278E1" w:rsidRPr="0071591E" w14:paraId="25C84FB4" w14:textId="77777777">
        <w:trPr>
          <w:trHeight w:val="793"/>
        </w:trPr>
        <w:tc>
          <w:tcPr>
            <w:tcW w:w="927" w:type="dxa"/>
            <w:tcBorders>
              <w:top w:val="single" w:sz="4" w:space="0" w:color="000000"/>
              <w:left w:val="single" w:sz="4" w:space="0" w:color="000000"/>
              <w:bottom w:val="single" w:sz="4" w:space="0" w:color="000000"/>
              <w:right w:val="single" w:sz="4" w:space="0" w:color="000000"/>
            </w:tcBorders>
          </w:tcPr>
          <w:p w14:paraId="6F034086" w14:textId="1502396F" w:rsidR="006278E1" w:rsidRPr="0071591E" w:rsidRDefault="005F313D">
            <w:pPr>
              <w:rPr>
                <w:rFonts w:ascii="Arial" w:hAnsi="Arial" w:cs="Arial"/>
                <w:sz w:val="21"/>
                <w:szCs w:val="21"/>
              </w:rPr>
            </w:pPr>
            <w:r w:rsidRPr="0071591E">
              <w:rPr>
                <w:rFonts w:ascii="Arial" w:eastAsia="Verdana" w:hAnsi="Arial" w:cs="Arial"/>
                <w:sz w:val="21"/>
                <w:szCs w:val="21"/>
              </w:rPr>
              <w:t xml:space="preserve">23 </w:t>
            </w:r>
          </w:p>
        </w:tc>
        <w:tc>
          <w:tcPr>
            <w:tcW w:w="8162" w:type="dxa"/>
            <w:tcBorders>
              <w:top w:val="single" w:sz="4" w:space="0" w:color="000000"/>
              <w:left w:val="single" w:sz="4" w:space="0" w:color="000000"/>
              <w:bottom w:val="single" w:sz="4" w:space="0" w:color="000000"/>
              <w:right w:val="single" w:sz="4" w:space="0" w:color="000000"/>
            </w:tcBorders>
          </w:tcPr>
          <w:p w14:paraId="6ACF4FDC" w14:textId="77777777" w:rsidR="006278E1" w:rsidRPr="007115BD" w:rsidRDefault="005F313D">
            <w:pPr>
              <w:spacing w:after="5" w:line="323" w:lineRule="auto"/>
              <w:rPr>
                <w:rFonts w:ascii="Arial" w:hAnsi="Arial" w:cs="Arial"/>
                <w:sz w:val="21"/>
                <w:szCs w:val="21"/>
              </w:rPr>
            </w:pPr>
            <w:r w:rsidRPr="007115BD">
              <w:rPr>
                <w:rFonts w:ascii="Arial" w:eastAsia="Verdana" w:hAnsi="Arial" w:cs="Arial"/>
                <w:sz w:val="21"/>
                <w:szCs w:val="21"/>
              </w:rPr>
              <w:t>Alle borden zijn van Aluminium en voorzien van een Dubbel Omgezette Rand (ADORA). Tevens voorzien van ontwateringsgaten en twee beugel fixatiegaten (</w:t>
            </w:r>
            <w:proofErr w:type="spellStart"/>
            <w:r w:rsidRPr="007115BD">
              <w:rPr>
                <w:rFonts w:ascii="Arial" w:eastAsia="Verdana" w:hAnsi="Arial" w:cs="Arial"/>
                <w:sz w:val="21"/>
                <w:szCs w:val="21"/>
              </w:rPr>
              <w:t>h.o.h</w:t>
            </w:r>
            <w:proofErr w:type="spellEnd"/>
            <w:r w:rsidRPr="007115BD">
              <w:rPr>
                <w:rFonts w:ascii="Arial" w:eastAsia="Verdana" w:hAnsi="Arial" w:cs="Arial"/>
                <w:sz w:val="21"/>
                <w:szCs w:val="21"/>
              </w:rPr>
              <w:t xml:space="preserve">. 82 mm). </w:t>
            </w:r>
          </w:p>
          <w:p w14:paraId="2E379C7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267955B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17DA564D"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2E2D956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1E5AE5AC" w14:textId="77777777">
        <w:trPr>
          <w:trHeight w:val="788"/>
        </w:trPr>
        <w:tc>
          <w:tcPr>
            <w:tcW w:w="927" w:type="dxa"/>
            <w:tcBorders>
              <w:top w:val="single" w:sz="4" w:space="0" w:color="000000"/>
              <w:left w:val="single" w:sz="4" w:space="0" w:color="000000"/>
              <w:bottom w:val="single" w:sz="4" w:space="0" w:color="000000"/>
              <w:right w:val="single" w:sz="4" w:space="0" w:color="000000"/>
            </w:tcBorders>
          </w:tcPr>
          <w:p w14:paraId="10A67F57" w14:textId="1911C707" w:rsidR="006278E1" w:rsidRPr="0071591E" w:rsidRDefault="005F313D">
            <w:pPr>
              <w:rPr>
                <w:rFonts w:ascii="Arial" w:hAnsi="Arial" w:cs="Arial"/>
                <w:sz w:val="21"/>
                <w:szCs w:val="21"/>
              </w:rPr>
            </w:pPr>
            <w:r w:rsidRPr="0071591E">
              <w:rPr>
                <w:rFonts w:ascii="Arial" w:eastAsia="Verdana" w:hAnsi="Arial" w:cs="Arial"/>
                <w:sz w:val="21"/>
                <w:szCs w:val="21"/>
              </w:rPr>
              <w:t xml:space="preserve">24 </w:t>
            </w:r>
          </w:p>
        </w:tc>
        <w:tc>
          <w:tcPr>
            <w:tcW w:w="8162" w:type="dxa"/>
            <w:tcBorders>
              <w:top w:val="single" w:sz="4" w:space="0" w:color="000000"/>
              <w:left w:val="single" w:sz="4" w:space="0" w:color="000000"/>
              <w:bottom w:val="single" w:sz="4" w:space="0" w:color="000000"/>
              <w:right w:val="single" w:sz="4" w:space="0" w:color="000000"/>
            </w:tcBorders>
            <w:vAlign w:val="bottom"/>
          </w:tcPr>
          <w:p w14:paraId="5E6FE300" w14:textId="77777777" w:rsidR="006278E1" w:rsidRPr="0071591E" w:rsidRDefault="005F313D">
            <w:pPr>
              <w:spacing w:line="323" w:lineRule="auto"/>
              <w:ind w:right="443"/>
              <w:rPr>
                <w:rFonts w:ascii="Arial" w:hAnsi="Arial" w:cs="Arial"/>
                <w:sz w:val="21"/>
                <w:szCs w:val="21"/>
              </w:rPr>
            </w:pPr>
            <w:r w:rsidRPr="0071591E">
              <w:rPr>
                <w:rFonts w:ascii="Arial" w:eastAsia="Verdana" w:hAnsi="Arial" w:cs="Arial"/>
                <w:sz w:val="21"/>
                <w:szCs w:val="21"/>
              </w:rPr>
              <w:t xml:space="preserve">Kleur van de straatnaambord: Dordtse blauw RAL5013, Geel RAL1004, Rood RAL3016,  Grijs RAL7040, Wit of Blauw RAL5017. </w:t>
            </w:r>
          </w:p>
          <w:p w14:paraId="05647243"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9802018"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435C3BE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4473824F"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391768EE" w14:textId="77777777">
        <w:trPr>
          <w:trHeight w:val="533"/>
        </w:trPr>
        <w:tc>
          <w:tcPr>
            <w:tcW w:w="927" w:type="dxa"/>
            <w:tcBorders>
              <w:top w:val="single" w:sz="4" w:space="0" w:color="000000"/>
              <w:left w:val="single" w:sz="4" w:space="0" w:color="000000"/>
              <w:bottom w:val="single" w:sz="4" w:space="0" w:color="000000"/>
              <w:right w:val="single" w:sz="4" w:space="0" w:color="000000"/>
            </w:tcBorders>
          </w:tcPr>
          <w:p w14:paraId="2029AA37" w14:textId="50CF05AA" w:rsidR="006278E1" w:rsidRPr="0071591E" w:rsidRDefault="005F313D">
            <w:pPr>
              <w:rPr>
                <w:rFonts w:ascii="Arial" w:hAnsi="Arial" w:cs="Arial"/>
                <w:sz w:val="21"/>
                <w:szCs w:val="21"/>
              </w:rPr>
            </w:pPr>
            <w:r w:rsidRPr="0071591E">
              <w:rPr>
                <w:rFonts w:ascii="Arial" w:eastAsia="Verdana" w:hAnsi="Arial" w:cs="Arial"/>
                <w:sz w:val="21"/>
                <w:szCs w:val="21"/>
              </w:rPr>
              <w:t xml:space="preserve">25 </w:t>
            </w:r>
          </w:p>
        </w:tc>
        <w:tc>
          <w:tcPr>
            <w:tcW w:w="8162" w:type="dxa"/>
            <w:tcBorders>
              <w:top w:val="single" w:sz="4" w:space="0" w:color="000000"/>
              <w:left w:val="single" w:sz="4" w:space="0" w:color="000000"/>
              <w:bottom w:val="single" w:sz="4" w:space="0" w:color="000000"/>
              <w:right w:val="single" w:sz="4" w:space="0" w:color="000000"/>
            </w:tcBorders>
          </w:tcPr>
          <w:p w14:paraId="7973B254"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De straatnaamborden hebben geen kaderrand </w:t>
            </w:r>
          </w:p>
          <w:p w14:paraId="668D431D"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454A074"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884" w:type="dxa"/>
            <w:tcBorders>
              <w:top w:val="single" w:sz="4" w:space="0" w:color="000000"/>
              <w:left w:val="single" w:sz="4" w:space="0" w:color="000000"/>
              <w:bottom w:val="single" w:sz="4" w:space="0" w:color="000000"/>
              <w:right w:val="single" w:sz="4" w:space="0" w:color="000000"/>
            </w:tcBorders>
          </w:tcPr>
          <w:p w14:paraId="4D9C51B7"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00F7AF94"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519AD5DD" w14:textId="77777777">
        <w:trPr>
          <w:trHeight w:val="788"/>
        </w:trPr>
        <w:tc>
          <w:tcPr>
            <w:tcW w:w="927" w:type="dxa"/>
            <w:tcBorders>
              <w:top w:val="single" w:sz="4" w:space="0" w:color="000000"/>
              <w:left w:val="single" w:sz="4" w:space="0" w:color="000000"/>
              <w:bottom w:val="single" w:sz="4" w:space="0" w:color="000000"/>
              <w:right w:val="single" w:sz="4" w:space="0" w:color="000000"/>
            </w:tcBorders>
          </w:tcPr>
          <w:p w14:paraId="522133B9" w14:textId="120D7698" w:rsidR="006278E1" w:rsidRPr="0071591E" w:rsidRDefault="005F313D">
            <w:pPr>
              <w:rPr>
                <w:rFonts w:ascii="Arial" w:hAnsi="Arial" w:cs="Arial"/>
                <w:sz w:val="21"/>
                <w:szCs w:val="21"/>
              </w:rPr>
            </w:pPr>
            <w:r w:rsidRPr="0071591E">
              <w:rPr>
                <w:rFonts w:ascii="Arial" w:eastAsia="Verdana" w:hAnsi="Arial" w:cs="Arial"/>
                <w:sz w:val="21"/>
                <w:szCs w:val="21"/>
              </w:rPr>
              <w:t xml:space="preserve">26 </w:t>
            </w:r>
          </w:p>
        </w:tc>
        <w:tc>
          <w:tcPr>
            <w:tcW w:w="8162" w:type="dxa"/>
            <w:tcBorders>
              <w:top w:val="single" w:sz="4" w:space="0" w:color="000000"/>
              <w:left w:val="single" w:sz="4" w:space="0" w:color="000000"/>
              <w:bottom w:val="single" w:sz="4" w:space="0" w:color="000000"/>
              <w:right w:val="single" w:sz="4" w:space="0" w:color="000000"/>
            </w:tcBorders>
            <w:vAlign w:val="bottom"/>
          </w:tcPr>
          <w:p w14:paraId="5ECA2D87" w14:textId="43AC0E31" w:rsidR="006278E1" w:rsidRPr="0071591E" w:rsidRDefault="005F313D">
            <w:pPr>
              <w:spacing w:line="323" w:lineRule="auto"/>
              <w:rPr>
                <w:rFonts w:ascii="Arial" w:hAnsi="Arial" w:cs="Arial"/>
                <w:sz w:val="21"/>
                <w:szCs w:val="21"/>
              </w:rPr>
            </w:pPr>
            <w:r w:rsidRPr="0071591E">
              <w:rPr>
                <w:rFonts w:ascii="Arial" w:eastAsia="Verdana" w:hAnsi="Arial" w:cs="Arial"/>
                <w:sz w:val="21"/>
                <w:szCs w:val="21"/>
              </w:rPr>
              <w:t xml:space="preserve">De straatnaamborden worden geleverd met </w:t>
            </w:r>
            <w:r w:rsidR="007115BD" w:rsidRPr="0071591E">
              <w:rPr>
                <w:rFonts w:ascii="Arial" w:eastAsia="Verdana" w:hAnsi="Arial" w:cs="Arial"/>
                <w:sz w:val="21"/>
                <w:szCs w:val="21"/>
              </w:rPr>
              <w:t>retro reflecterend</w:t>
            </w:r>
            <w:r w:rsidRPr="0071591E">
              <w:rPr>
                <w:rFonts w:ascii="Arial" w:eastAsia="Verdana" w:hAnsi="Arial" w:cs="Arial"/>
                <w:sz w:val="21"/>
                <w:szCs w:val="21"/>
              </w:rPr>
              <w:t xml:space="preserve"> materiaalmateriaal reflectieklasse III DG (</w:t>
            </w:r>
            <w:proofErr w:type="spellStart"/>
            <w:r w:rsidRPr="0071591E">
              <w:rPr>
                <w:rFonts w:ascii="Arial" w:eastAsia="Verdana" w:hAnsi="Arial" w:cs="Arial"/>
                <w:sz w:val="21"/>
                <w:szCs w:val="21"/>
              </w:rPr>
              <w:t>Daimond</w:t>
            </w:r>
            <w:proofErr w:type="spellEnd"/>
            <w:r w:rsidRPr="0071591E">
              <w:rPr>
                <w:rFonts w:ascii="Arial" w:eastAsia="Verdana" w:hAnsi="Arial" w:cs="Arial"/>
                <w:sz w:val="21"/>
                <w:szCs w:val="21"/>
              </w:rPr>
              <w:t xml:space="preserve"> Grade) 'of gelijkwaardig'. </w:t>
            </w:r>
          </w:p>
          <w:p w14:paraId="0D416E6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223567DF"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75DE928D"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76A9226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7190C14F" w14:textId="77777777">
        <w:trPr>
          <w:trHeight w:val="533"/>
        </w:trPr>
        <w:tc>
          <w:tcPr>
            <w:tcW w:w="927" w:type="dxa"/>
            <w:tcBorders>
              <w:top w:val="single" w:sz="4" w:space="0" w:color="000000"/>
              <w:left w:val="single" w:sz="4" w:space="0" w:color="000000"/>
              <w:bottom w:val="single" w:sz="4" w:space="0" w:color="000000"/>
              <w:right w:val="single" w:sz="4" w:space="0" w:color="000000"/>
            </w:tcBorders>
          </w:tcPr>
          <w:p w14:paraId="3C0B5B86" w14:textId="1114F946" w:rsidR="006278E1" w:rsidRPr="0071591E" w:rsidRDefault="005F313D">
            <w:pPr>
              <w:rPr>
                <w:rFonts w:ascii="Arial" w:hAnsi="Arial" w:cs="Arial"/>
                <w:sz w:val="21"/>
                <w:szCs w:val="21"/>
              </w:rPr>
            </w:pPr>
            <w:r w:rsidRPr="0071591E">
              <w:rPr>
                <w:rFonts w:ascii="Arial" w:eastAsia="Verdana" w:hAnsi="Arial" w:cs="Arial"/>
                <w:sz w:val="21"/>
                <w:szCs w:val="21"/>
              </w:rPr>
              <w:t xml:space="preserve">27 </w:t>
            </w:r>
          </w:p>
        </w:tc>
        <w:tc>
          <w:tcPr>
            <w:tcW w:w="8162" w:type="dxa"/>
            <w:tcBorders>
              <w:top w:val="single" w:sz="4" w:space="0" w:color="000000"/>
              <w:left w:val="single" w:sz="4" w:space="0" w:color="000000"/>
              <w:bottom w:val="single" w:sz="4" w:space="0" w:color="000000"/>
              <w:right w:val="single" w:sz="4" w:space="0" w:color="000000"/>
            </w:tcBorders>
          </w:tcPr>
          <w:p w14:paraId="1AC2EE29"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Hoogte van de letter straatnamen is 75 mm. </w:t>
            </w:r>
          </w:p>
          <w:p w14:paraId="4337638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EF0FFB7"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3E8EDDA2"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09D954A4"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0084578E" w14:textId="77777777">
        <w:trPr>
          <w:trHeight w:val="528"/>
        </w:trPr>
        <w:tc>
          <w:tcPr>
            <w:tcW w:w="927" w:type="dxa"/>
            <w:tcBorders>
              <w:top w:val="single" w:sz="4" w:space="0" w:color="000000"/>
              <w:left w:val="single" w:sz="4" w:space="0" w:color="000000"/>
              <w:bottom w:val="single" w:sz="4" w:space="0" w:color="000000"/>
              <w:right w:val="single" w:sz="4" w:space="0" w:color="000000"/>
            </w:tcBorders>
          </w:tcPr>
          <w:p w14:paraId="5954FA92" w14:textId="03BFF630" w:rsidR="006278E1" w:rsidRPr="0071591E" w:rsidRDefault="005F313D">
            <w:pPr>
              <w:rPr>
                <w:rFonts w:ascii="Arial" w:hAnsi="Arial" w:cs="Arial"/>
                <w:sz w:val="21"/>
                <w:szCs w:val="21"/>
              </w:rPr>
            </w:pPr>
            <w:r w:rsidRPr="0071591E">
              <w:rPr>
                <w:rFonts w:ascii="Arial" w:eastAsia="Verdana" w:hAnsi="Arial" w:cs="Arial"/>
                <w:sz w:val="21"/>
                <w:szCs w:val="21"/>
              </w:rPr>
              <w:t xml:space="preserve">28 </w:t>
            </w:r>
          </w:p>
        </w:tc>
        <w:tc>
          <w:tcPr>
            <w:tcW w:w="8162" w:type="dxa"/>
            <w:tcBorders>
              <w:top w:val="single" w:sz="4" w:space="0" w:color="000000"/>
              <w:left w:val="single" w:sz="4" w:space="0" w:color="000000"/>
              <w:bottom w:val="single" w:sz="4" w:space="0" w:color="000000"/>
              <w:right w:val="single" w:sz="4" w:space="0" w:color="000000"/>
            </w:tcBorders>
          </w:tcPr>
          <w:p w14:paraId="2C1D8B15"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Hoogte van de letter van het onderschrift is 28 mm. </w:t>
            </w:r>
          </w:p>
          <w:p w14:paraId="046D6885"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44F5928"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231C3F2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0DAEA88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5E63BF8F" w14:textId="77777777">
        <w:trPr>
          <w:trHeight w:val="528"/>
        </w:trPr>
        <w:tc>
          <w:tcPr>
            <w:tcW w:w="927" w:type="dxa"/>
            <w:tcBorders>
              <w:top w:val="single" w:sz="4" w:space="0" w:color="000000"/>
              <w:left w:val="single" w:sz="4" w:space="0" w:color="000000"/>
              <w:bottom w:val="single" w:sz="4" w:space="0" w:color="000000"/>
              <w:right w:val="single" w:sz="4" w:space="0" w:color="000000"/>
            </w:tcBorders>
          </w:tcPr>
          <w:p w14:paraId="701F9682" w14:textId="2F988C59" w:rsidR="006278E1" w:rsidRPr="0071591E" w:rsidRDefault="005F313D">
            <w:pPr>
              <w:rPr>
                <w:rFonts w:ascii="Arial" w:hAnsi="Arial" w:cs="Arial"/>
                <w:sz w:val="21"/>
                <w:szCs w:val="21"/>
              </w:rPr>
            </w:pPr>
            <w:r w:rsidRPr="0071591E">
              <w:rPr>
                <w:rFonts w:ascii="Arial" w:eastAsia="Verdana" w:hAnsi="Arial" w:cs="Arial"/>
                <w:sz w:val="21"/>
                <w:szCs w:val="21"/>
              </w:rPr>
              <w:t xml:space="preserve">29 </w:t>
            </w:r>
          </w:p>
        </w:tc>
        <w:tc>
          <w:tcPr>
            <w:tcW w:w="8162" w:type="dxa"/>
            <w:tcBorders>
              <w:top w:val="single" w:sz="4" w:space="0" w:color="000000"/>
              <w:left w:val="single" w:sz="4" w:space="0" w:color="000000"/>
              <w:bottom w:val="single" w:sz="4" w:space="0" w:color="000000"/>
              <w:right w:val="single" w:sz="4" w:space="0" w:color="000000"/>
            </w:tcBorders>
          </w:tcPr>
          <w:p w14:paraId="06DDF4B7"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Lettertype van straatnamen en onderschriften is </w:t>
            </w:r>
            <w:proofErr w:type="spellStart"/>
            <w:r w:rsidRPr="0071591E">
              <w:rPr>
                <w:rFonts w:ascii="Arial" w:eastAsia="Verdana" w:hAnsi="Arial" w:cs="Arial"/>
                <w:sz w:val="21"/>
                <w:szCs w:val="21"/>
              </w:rPr>
              <w:t>Ovink</w:t>
            </w:r>
            <w:proofErr w:type="spellEnd"/>
            <w:r w:rsidRPr="0071591E">
              <w:rPr>
                <w:rFonts w:ascii="Arial" w:eastAsia="Verdana" w:hAnsi="Arial" w:cs="Arial"/>
                <w:sz w:val="21"/>
                <w:szCs w:val="21"/>
              </w:rPr>
              <w:t xml:space="preserve">-E </w:t>
            </w:r>
          </w:p>
          <w:p w14:paraId="0C01B653"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8BC3737"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279F0123"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19FB727C"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19DCB505" w14:textId="77777777">
        <w:trPr>
          <w:trHeight w:val="533"/>
        </w:trPr>
        <w:tc>
          <w:tcPr>
            <w:tcW w:w="927" w:type="dxa"/>
            <w:tcBorders>
              <w:top w:val="single" w:sz="4" w:space="0" w:color="000000"/>
              <w:left w:val="single" w:sz="4" w:space="0" w:color="000000"/>
              <w:bottom w:val="single" w:sz="4" w:space="0" w:color="000000"/>
              <w:right w:val="single" w:sz="4" w:space="0" w:color="000000"/>
            </w:tcBorders>
          </w:tcPr>
          <w:p w14:paraId="33B8B9DA" w14:textId="4652476D" w:rsidR="006278E1" w:rsidRPr="0071591E" w:rsidRDefault="005F313D">
            <w:pPr>
              <w:rPr>
                <w:rFonts w:ascii="Arial" w:hAnsi="Arial" w:cs="Arial"/>
                <w:sz w:val="21"/>
                <w:szCs w:val="21"/>
              </w:rPr>
            </w:pPr>
            <w:r w:rsidRPr="0071591E">
              <w:rPr>
                <w:rFonts w:ascii="Arial" w:eastAsia="Verdana" w:hAnsi="Arial" w:cs="Arial"/>
                <w:sz w:val="21"/>
                <w:szCs w:val="21"/>
              </w:rPr>
              <w:lastRenderedPageBreak/>
              <w:t xml:space="preserve">30 </w:t>
            </w:r>
          </w:p>
        </w:tc>
        <w:tc>
          <w:tcPr>
            <w:tcW w:w="8162" w:type="dxa"/>
            <w:tcBorders>
              <w:top w:val="single" w:sz="4" w:space="0" w:color="000000"/>
              <w:left w:val="single" w:sz="4" w:space="0" w:color="000000"/>
              <w:bottom w:val="single" w:sz="4" w:space="0" w:color="000000"/>
              <w:right w:val="single" w:sz="4" w:space="0" w:color="000000"/>
            </w:tcBorders>
          </w:tcPr>
          <w:p w14:paraId="50BE9F0F" w14:textId="77777777" w:rsidR="006278E1" w:rsidRPr="0071591E" w:rsidRDefault="005F313D">
            <w:pPr>
              <w:spacing w:after="56"/>
              <w:rPr>
                <w:rFonts w:ascii="Arial" w:hAnsi="Arial" w:cs="Arial"/>
                <w:sz w:val="21"/>
                <w:szCs w:val="21"/>
              </w:rPr>
            </w:pPr>
            <w:r w:rsidRPr="0071591E">
              <w:rPr>
                <w:rFonts w:ascii="Arial" w:eastAsia="Verdana" w:hAnsi="Arial" w:cs="Arial"/>
                <w:sz w:val="21"/>
                <w:szCs w:val="21"/>
              </w:rPr>
              <w:t xml:space="preserve">Maatvoering van het bord: afhankelijk van de tekstgrootte. </w:t>
            </w:r>
          </w:p>
          <w:p w14:paraId="3BE8EB8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19F5A4C"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09581CC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1454F236"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2DE0A353" w14:textId="77777777">
        <w:trPr>
          <w:trHeight w:val="788"/>
        </w:trPr>
        <w:tc>
          <w:tcPr>
            <w:tcW w:w="927" w:type="dxa"/>
            <w:tcBorders>
              <w:top w:val="single" w:sz="4" w:space="0" w:color="000000"/>
              <w:left w:val="single" w:sz="4" w:space="0" w:color="000000"/>
              <w:bottom w:val="single" w:sz="4" w:space="0" w:color="000000"/>
              <w:right w:val="single" w:sz="4" w:space="0" w:color="000000"/>
            </w:tcBorders>
          </w:tcPr>
          <w:p w14:paraId="43194B85" w14:textId="386ECD22" w:rsidR="006278E1" w:rsidRPr="0071591E" w:rsidRDefault="005F313D">
            <w:pPr>
              <w:rPr>
                <w:rFonts w:ascii="Arial" w:hAnsi="Arial" w:cs="Arial"/>
                <w:sz w:val="21"/>
                <w:szCs w:val="21"/>
              </w:rPr>
            </w:pPr>
            <w:r w:rsidRPr="0071591E">
              <w:rPr>
                <w:rFonts w:ascii="Arial" w:eastAsia="Verdana" w:hAnsi="Arial" w:cs="Arial"/>
                <w:sz w:val="21"/>
                <w:szCs w:val="21"/>
              </w:rPr>
              <w:t xml:space="preserve">31 </w:t>
            </w:r>
          </w:p>
        </w:tc>
        <w:tc>
          <w:tcPr>
            <w:tcW w:w="8162" w:type="dxa"/>
            <w:tcBorders>
              <w:top w:val="single" w:sz="4" w:space="0" w:color="000000"/>
              <w:left w:val="single" w:sz="4" w:space="0" w:color="000000"/>
              <w:bottom w:val="single" w:sz="4" w:space="0" w:color="000000"/>
              <w:right w:val="single" w:sz="4" w:space="0" w:color="000000"/>
            </w:tcBorders>
          </w:tcPr>
          <w:p w14:paraId="3C730AD4" w14:textId="037FA1A1" w:rsidR="006278E1" w:rsidRPr="0071591E" w:rsidRDefault="005F313D">
            <w:pPr>
              <w:spacing w:line="323" w:lineRule="auto"/>
              <w:rPr>
                <w:rFonts w:ascii="Arial" w:hAnsi="Arial" w:cs="Arial"/>
                <w:sz w:val="21"/>
                <w:szCs w:val="21"/>
              </w:rPr>
            </w:pPr>
            <w:r w:rsidRPr="0071591E">
              <w:rPr>
                <w:rFonts w:ascii="Arial" w:eastAsia="Verdana" w:hAnsi="Arial" w:cs="Arial"/>
                <w:sz w:val="21"/>
                <w:szCs w:val="21"/>
              </w:rPr>
              <w:t>De</w:t>
            </w:r>
            <w:r w:rsidR="007115BD">
              <w:rPr>
                <w:rFonts w:ascii="Arial" w:eastAsia="Verdana" w:hAnsi="Arial" w:cs="Arial"/>
                <w:sz w:val="21"/>
                <w:szCs w:val="21"/>
              </w:rPr>
              <w:t xml:space="preserve"> b</w:t>
            </w:r>
            <w:r w:rsidRPr="0071591E">
              <w:rPr>
                <w:rFonts w:ascii="Arial" w:eastAsia="Verdana" w:hAnsi="Arial" w:cs="Arial"/>
                <w:sz w:val="21"/>
                <w:szCs w:val="21"/>
              </w:rPr>
              <w:t xml:space="preserve">orden zijn voorzien van de wettelijke verplichte kwartaalsticker (aan de achterzijde) en zijn CE-gemarkeerd. </w:t>
            </w:r>
          </w:p>
          <w:p w14:paraId="247334D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2BFF7E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4996F95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3FE77783"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060DD70B" w14:textId="77777777">
        <w:trPr>
          <w:trHeight w:val="793"/>
        </w:trPr>
        <w:tc>
          <w:tcPr>
            <w:tcW w:w="927" w:type="dxa"/>
            <w:tcBorders>
              <w:top w:val="single" w:sz="4" w:space="0" w:color="000000"/>
              <w:left w:val="single" w:sz="4" w:space="0" w:color="000000"/>
              <w:bottom w:val="single" w:sz="4" w:space="0" w:color="000000"/>
              <w:right w:val="single" w:sz="4" w:space="0" w:color="000000"/>
            </w:tcBorders>
          </w:tcPr>
          <w:p w14:paraId="1DE66C9D" w14:textId="27EAB69F" w:rsidR="006278E1" w:rsidRPr="0071591E" w:rsidRDefault="005F313D">
            <w:pPr>
              <w:rPr>
                <w:rFonts w:ascii="Arial" w:hAnsi="Arial" w:cs="Arial"/>
                <w:sz w:val="21"/>
                <w:szCs w:val="21"/>
              </w:rPr>
            </w:pPr>
            <w:r w:rsidRPr="0071591E">
              <w:rPr>
                <w:rFonts w:ascii="Arial" w:eastAsia="Verdana" w:hAnsi="Arial" w:cs="Arial"/>
                <w:sz w:val="21"/>
                <w:szCs w:val="21"/>
              </w:rPr>
              <w:t xml:space="preserve">32 </w:t>
            </w:r>
          </w:p>
        </w:tc>
        <w:tc>
          <w:tcPr>
            <w:tcW w:w="8162" w:type="dxa"/>
            <w:tcBorders>
              <w:top w:val="single" w:sz="4" w:space="0" w:color="000000"/>
              <w:left w:val="single" w:sz="4" w:space="0" w:color="000000"/>
              <w:bottom w:val="single" w:sz="4" w:space="0" w:color="000000"/>
              <w:right w:val="single" w:sz="4" w:space="0" w:color="000000"/>
            </w:tcBorders>
          </w:tcPr>
          <w:p w14:paraId="2BE18520" w14:textId="77777777" w:rsidR="006278E1" w:rsidRPr="0071591E" w:rsidRDefault="005F313D">
            <w:pPr>
              <w:spacing w:line="329" w:lineRule="auto"/>
              <w:rPr>
                <w:rFonts w:ascii="Arial" w:hAnsi="Arial" w:cs="Arial"/>
                <w:sz w:val="21"/>
                <w:szCs w:val="21"/>
              </w:rPr>
            </w:pPr>
            <w:r w:rsidRPr="0071591E">
              <w:rPr>
                <w:rFonts w:ascii="Arial" w:eastAsia="Verdana" w:hAnsi="Arial" w:cs="Arial"/>
                <w:sz w:val="21"/>
                <w:szCs w:val="21"/>
              </w:rPr>
              <w:t xml:space="preserve">De achterzijde van de borden en de bordranden dienen voorzien te worden van niet spiegelende transparante coating. </w:t>
            </w:r>
          </w:p>
          <w:p w14:paraId="05BCD80C"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8B8F96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2B44FBB3"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1078D19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12A5C0E4" w14:textId="77777777">
        <w:trPr>
          <w:trHeight w:val="528"/>
        </w:trPr>
        <w:tc>
          <w:tcPr>
            <w:tcW w:w="927" w:type="dxa"/>
            <w:tcBorders>
              <w:top w:val="single" w:sz="4" w:space="0" w:color="000000"/>
              <w:left w:val="single" w:sz="4" w:space="0" w:color="000000"/>
              <w:bottom w:val="single" w:sz="4" w:space="0" w:color="000000"/>
              <w:right w:val="single" w:sz="4" w:space="0" w:color="000000"/>
            </w:tcBorders>
          </w:tcPr>
          <w:p w14:paraId="5BFF6928" w14:textId="64E2B36E" w:rsidR="006278E1" w:rsidRPr="0071591E" w:rsidRDefault="005F313D">
            <w:pPr>
              <w:rPr>
                <w:rFonts w:ascii="Arial" w:hAnsi="Arial" w:cs="Arial"/>
                <w:sz w:val="21"/>
                <w:szCs w:val="21"/>
              </w:rPr>
            </w:pPr>
            <w:r w:rsidRPr="0071591E">
              <w:rPr>
                <w:rFonts w:ascii="Arial" w:eastAsia="Verdana" w:hAnsi="Arial" w:cs="Arial"/>
                <w:sz w:val="21"/>
                <w:szCs w:val="21"/>
              </w:rPr>
              <w:t xml:space="preserve">33 </w:t>
            </w:r>
          </w:p>
        </w:tc>
        <w:tc>
          <w:tcPr>
            <w:tcW w:w="8162" w:type="dxa"/>
            <w:tcBorders>
              <w:top w:val="single" w:sz="4" w:space="0" w:color="000000"/>
              <w:left w:val="single" w:sz="4" w:space="0" w:color="000000"/>
              <w:bottom w:val="single" w:sz="4" w:space="0" w:color="000000"/>
              <w:right w:val="single" w:sz="4" w:space="0" w:color="000000"/>
            </w:tcBorders>
          </w:tcPr>
          <w:p w14:paraId="70720B28"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De bordranden zijn gespoten met een 2-componentenlak of moffellak. </w:t>
            </w:r>
          </w:p>
          <w:p w14:paraId="6222DF63"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6EE0BB7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884" w:type="dxa"/>
            <w:tcBorders>
              <w:top w:val="single" w:sz="4" w:space="0" w:color="000000"/>
              <w:left w:val="single" w:sz="4" w:space="0" w:color="000000"/>
              <w:bottom w:val="single" w:sz="4" w:space="0" w:color="000000"/>
              <w:right w:val="single" w:sz="4" w:space="0" w:color="000000"/>
            </w:tcBorders>
          </w:tcPr>
          <w:p w14:paraId="3E85CB82"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2DDD0216"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5D611F6B" w14:textId="77777777">
        <w:trPr>
          <w:trHeight w:val="533"/>
        </w:trPr>
        <w:tc>
          <w:tcPr>
            <w:tcW w:w="927" w:type="dxa"/>
            <w:tcBorders>
              <w:top w:val="single" w:sz="4" w:space="0" w:color="000000"/>
              <w:left w:val="single" w:sz="4" w:space="0" w:color="000000"/>
              <w:bottom w:val="single" w:sz="4" w:space="0" w:color="000000"/>
              <w:right w:val="single" w:sz="4" w:space="0" w:color="000000"/>
            </w:tcBorders>
          </w:tcPr>
          <w:p w14:paraId="7BE59576" w14:textId="62C107FE" w:rsidR="006278E1" w:rsidRPr="0071591E" w:rsidRDefault="005F313D">
            <w:pPr>
              <w:rPr>
                <w:rFonts w:ascii="Arial" w:hAnsi="Arial" w:cs="Arial"/>
                <w:sz w:val="21"/>
                <w:szCs w:val="21"/>
              </w:rPr>
            </w:pPr>
            <w:r w:rsidRPr="0071591E">
              <w:rPr>
                <w:rFonts w:ascii="Arial" w:eastAsia="Verdana" w:hAnsi="Arial" w:cs="Arial"/>
                <w:sz w:val="21"/>
                <w:szCs w:val="21"/>
              </w:rPr>
              <w:t xml:space="preserve">34 </w:t>
            </w:r>
          </w:p>
        </w:tc>
        <w:tc>
          <w:tcPr>
            <w:tcW w:w="8162" w:type="dxa"/>
            <w:tcBorders>
              <w:top w:val="single" w:sz="4" w:space="0" w:color="000000"/>
              <w:left w:val="single" w:sz="4" w:space="0" w:color="000000"/>
              <w:bottom w:val="single" w:sz="4" w:space="0" w:color="000000"/>
              <w:right w:val="single" w:sz="4" w:space="0" w:color="000000"/>
            </w:tcBorders>
          </w:tcPr>
          <w:p w14:paraId="31A3B745" w14:textId="77777777" w:rsidR="006278E1" w:rsidRPr="0071591E" w:rsidRDefault="005F313D">
            <w:pPr>
              <w:spacing w:after="56"/>
              <w:rPr>
                <w:rFonts w:ascii="Arial" w:hAnsi="Arial" w:cs="Arial"/>
                <w:sz w:val="21"/>
                <w:szCs w:val="21"/>
              </w:rPr>
            </w:pPr>
            <w:r w:rsidRPr="0071591E">
              <w:rPr>
                <w:rFonts w:ascii="Arial" w:eastAsia="Verdana" w:hAnsi="Arial" w:cs="Arial"/>
                <w:sz w:val="21"/>
                <w:szCs w:val="21"/>
              </w:rPr>
              <w:t xml:space="preserve">De materiaaldikte van het aluminium is minimaal 2 mm. </w:t>
            </w:r>
          </w:p>
          <w:p w14:paraId="70BA9F04"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2734B33"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5C18A8FC"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3917B3FF"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37D10590" w14:textId="77777777">
        <w:trPr>
          <w:trHeight w:val="528"/>
        </w:trPr>
        <w:tc>
          <w:tcPr>
            <w:tcW w:w="927" w:type="dxa"/>
            <w:tcBorders>
              <w:top w:val="single" w:sz="4" w:space="0" w:color="000000"/>
              <w:left w:val="single" w:sz="4" w:space="0" w:color="000000"/>
              <w:bottom w:val="single" w:sz="4" w:space="0" w:color="000000"/>
              <w:right w:val="single" w:sz="4" w:space="0" w:color="000000"/>
            </w:tcBorders>
          </w:tcPr>
          <w:p w14:paraId="71FF2748" w14:textId="7D5A2AC0" w:rsidR="006278E1" w:rsidRPr="0071591E" w:rsidRDefault="005F313D">
            <w:pPr>
              <w:rPr>
                <w:rFonts w:ascii="Arial" w:hAnsi="Arial" w:cs="Arial"/>
                <w:sz w:val="21"/>
                <w:szCs w:val="21"/>
              </w:rPr>
            </w:pPr>
            <w:r w:rsidRPr="0071591E">
              <w:rPr>
                <w:rFonts w:ascii="Arial" w:eastAsia="Verdana" w:hAnsi="Arial" w:cs="Arial"/>
                <w:sz w:val="21"/>
                <w:szCs w:val="21"/>
              </w:rPr>
              <w:t xml:space="preserve">35 </w:t>
            </w:r>
          </w:p>
        </w:tc>
        <w:tc>
          <w:tcPr>
            <w:tcW w:w="8162" w:type="dxa"/>
            <w:tcBorders>
              <w:top w:val="single" w:sz="4" w:space="0" w:color="000000"/>
              <w:left w:val="single" w:sz="4" w:space="0" w:color="000000"/>
              <w:bottom w:val="single" w:sz="4" w:space="0" w:color="000000"/>
              <w:right w:val="single" w:sz="4" w:space="0" w:color="000000"/>
            </w:tcBorders>
          </w:tcPr>
          <w:p w14:paraId="6492E612" w14:textId="77777777" w:rsidR="006278E1" w:rsidRPr="0071591E" w:rsidRDefault="005F313D">
            <w:pPr>
              <w:spacing w:after="56"/>
              <w:rPr>
                <w:rFonts w:ascii="Arial" w:hAnsi="Arial" w:cs="Arial"/>
                <w:sz w:val="21"/>
                <w:szCs w:val="21"/>
              </w:rPr>
            </w:pPr>
            <w:r w:rsidRPr="0071591E">
              <w:rPr>
                <w:rFonts w:ascii="Arial" w:eastAsia="Verdana" w:hAnsi="Arial" w:cs="Arial"/>
                <w:sz w:val="21"/>
                <w:szCs w:val="21"/>
              </w:rPr>
              <w:t xml:space="preserve">De garantie op kleurvastheid en retro-reflectie  moet minimaal 20 jaar zijn. </w:t>
            </w:r>
          </w:p>
          <w:p w14:paraId="7291368C"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7E69C4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4" w:type="dxa"/>
            <w:tcBorders>
              <w:top w:val="single" w:sz="4" w:space="0" w:color="000000"/>
              <w:left w:val="single" w:sz="4" w:space="0" w:color="000000"/>
              <w:bottom w:val="single" w:sz="4" w:space="0" w:color="000000"/>
              <w:right w:val="single" w:sz="4" w:space="0" w:color="000000"/>
            </w:tcBorders>
          </w:tcPr>
          <w:p w14:paraId="75066712"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8" w:type="dxa"/>
            <w:tcBorders>
              <w:top w:val="single" w:sz="4" w:space="0" w:color="000000"/>
              <w:left w:val="single" w:sz="4" w:space="0" w:color="000000"/>
              <w:bottom w:val="single" w:sz="4" w:space="0" w:color="000000"/>
              <w:right w:val="single" w:sz="4" w:space="0" w:color="000000"/>
            </w:tcBorders>
          </w:tcPr>
          <w:p w14:paraId="11AD137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bl>
    <w:p w14:paraId="68CF41C6" w14:textId="77777777" w:rsidR="006278E1" w:rsidRPr="0071591E" w:rsidRDefault="005F313D">
      <w:pPr>
        <w:spacing w:after="51"/>
        <w:jc w:val="both"/>
        <w:rPr>
          <w:rFonts w:ascii="Arial" w:hAnsi="Arial" w:cs="Arial"/>
          <w:sz w:val="21"/>
          <w:szCs w:val="21"/>
        </w:rPr>
      </w:pPr>
      <w:r w:rsidRPr="0071591E">
        <w:rPr>
          <w:rFonts w:ascii="Arial" w:eastAsia="Verdana" w:hAnsi="Arial" w:cs="Arial"/>
          <w:sz w:val="21"/>
          <w:szCs w:val="21"/>
        </w:rPr>
        <w:t xml:space="preserve"> </w:t>
      </w:r>
    </w:p>
    <w:p w14:paraId="721B2850" w14:textId="77777777" w:rsidR="006278E1" w:rsidRPr="0071591E" w:rsidRDefault="005F313D">
      <w:pPr>
        <w:spacing w:after="0"/>
        <w:jc w:val="both"/>
        <w:rPr>
          <w:rFonts w:ascii="Arial" w:hAnsi="Arial" w:cs="Arial"/>
          <w:sz w:val="21"/>
          <w:szCs w:val="21"/>
        </w:rPr>
      </w:pPr>
      <w:r w:rsidRPr="0071591E">
        <w:rPr>
          <w:rFonts w:ascii="Arial" w:eastAsia="Verdana" w:hAnsi="Arial" w:cs="Arial"/>
          <w:sz w:val="21"/>
          <w:szCs w:val="21"/>
        </w:rPr>
        <w:t xml:space="preserve"> </w:t>
      </w:r>
    </w:p>
    <w:tbl>
      <w:tblPr>
        <w:tblStyle w:val="TableGrid"/>
        <w:tblW w:w="14279" w:type="dxa"/>
        <w:tblInd w:w="-349" w:type="dxa"/>
        <w:tblCellMar>
          <w:top w:w="104" w:type="dxa"/>
          <w:left w:w="104" w:type="dxa"/>
          <w:bottom w:w="5" w:type="dxa"/>
          <w:right w:w="115" w:type="dxa"/>
        </w:tblCellMar>
        <w:tblLook w:val="04A0" w:firstRow="1" w:lastRow="0" w:firstColumn="1" w:lastColumn="0" w:noHBand="0" w:noVBand="1"/>
      </w:tblPr>
      <w:tblGrid>
        <w:gridCol w:w="922"/>
        <w:gridCol w:w="8162"/>
        <w:gridCol w:w="1013"/>
        <w:gridCol w:w="885"/>
        <w:gridCol w:w="3297"/>
      </w:tblGrid>
      <w:tr w:rsidR="006278E1" w:rsidRPr="0071591E" w14:paraId="7D1208E9" w14:textId="77777777" w:rsidTr="3D7E8A1C">
        <w:trPr>
          <w:trHeight w:val="283"/>
        </w:trPr>
        <w:tc>
          <w:tcPr>
            <w:tcW w:w="922"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16E667AC" w14:textId="77777777" w:rsidR="006278E1" w:rsidRPr="0071591E" w:rsidRDefault="005F313D">
            <w:pPr>
              <w:rPr>
                <w:rFonts w:ascii="Arial" w:hAnsi="Arial" w:cs="Arial"/>
                <w:sz w:val="21"/>
                <w:szCs w:val="21"/>
              </w:rPr>
            </w:pPr>
            <w:r w:rsidRPr="0071591E">
              <w:rPr>
                <w:rFonts w:ascii="Arial" w:eastAsia="Verdana" w:hAnsi="Arial" w:cs="Arial"/>
                <w:b/>
                <w:color w:val="FFFFFF"/>
                <w:sz w:val="21"/>
                <w:szCs w:val="21"/>
              </w:rPr>
              <w:t xml:space="preserve"> </w:t>
            </w:r>
          </w:p>
        </w:tc>
        <w:tc>
          <w:tcPr>
            <w:tcW w:w="8162"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2023E676"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Eisen Fles/buis/verkeerspalen </w:t>
            </w:r>
          </w:p>
        </w:tc>
        <w:tc>
          <w:tcPr>
            <w:tcW w:w="101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1C4D0074"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88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511735D6"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3297"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02792877" w14:textId="77777777" w:rsidR="006278E1" w:rsidRPr="0071591E" w:rsidRDefault="005F313D">
            <w:pPr>
              <w:ind w:left="4"/>
              <w:rPr>
                <w:rFonts w:ascii="Arial" w:hAnsi="Arial" w:cs="Arial"/>
                <w:sz w:val="21"/>
                <w:szCs w:val="21"/>
              </w:rPr>
            </w:pPr>
            <w:r w:rsidRPr="0071591E">
              <w:rPr>
                <w:rFonts w:ascii="Arial" w:eastAsia="Verdana" w:hAnsi="Arial" w:cs="Arial"/>
                <w:b/>
                <w:color w:val="FFFFFF"/>
                <w:sz w:val="21"/>
                <w:szCs w:val="21"/>
              </w:rPr>
              <w:t xml:space="preserve"> </w:t>
            </w:r>
          </w:p>
        </w:tc>
      </w:tr>
      <w:tr w:rsidR="006278E1" w:rsidRPr="0071591E" w14:paraId="23BDA670" w14:textId="77777777" w:rsidTr="3D7E8A1C">
        <w:trPr>
          <w:trHeight w:val="542"/>
        </w:trPr>
        <w:tc>
          <w:tcPr>
            <w:tcW w:w="92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37ECCEE1" w14:textId="06AE8119" w:rsidR="006278E1" w:rsidRPr="0071591E" w:rsidRDefault="005F313D">
            <w:pPr>
              <w:rPr>
                <w:rFonts w:ascii="Arial" w:hAnsi="Arial" w:cs="Arial"/>
                <w:sz w:val="21"/>
                <w:szCs w:val="21"/>
              </w:rPr>
            </w:pPr>
            <w:r w:rsidRPr="0071591E">
              <w:rPr>
                <w:rFonts w:ascii="Arial" w:eastAsia="Verdana" w:hAnsi="Arial" w:cs="Arial"/>
                <w:sz w:val="21"/>
                <w:szCs w:val="21"/>
              </w:rPr>
              <w:t xml:space="preserve">36 </w:t>
            </w:r>
          </w:p>
        </w:tc>
        <w:tc>
          <w:tcPr>
            <w:tcW w:w="81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bottom"/>
          </w:tcPr>
          <w:p w14:paraId="12C95E70"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De flespalen zijn van staal en </w:t>
            </w:r>
            <w:proofErr w:type="spellStart"/>
            <w:r w:rsidRPr="0071591E">
              <w:rPr>
                <w:rFonts w:ascii="Arial" w:eastAsia="Verdana" w:hAnsi="Arial" w:cs="Arial"/>
                <w:sz w:val="21"/>
                <w:szCs w:val="21"/>
              </w:rPr>
              <w:t>volbad</w:t>
            </w:r>
            <w:proofErr w:type="spellEnd"/>
            <w:r w:rsidRPr="0071591E">
              <w:rPr>
                <w:rFonts w:ascii="Arial" w:eastAsia="Verdana" w:hAnsi="Arial" w:cs="Arial"/>
                <w:sz w:val="21"/>
                <w:szCs w:val="21"/>
              </w:rPr>
              <w:t xml:space="preserve"> in-en uitwendig thermisch verzinkt conform NEN-ISO-1461. </w:t>
            </w:r>
          </w:p>
          <w:p w14:paraId="5238BA37"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654CAD6A"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9A5A8C1"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7347C781"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7CC2BF4D" w14:textId="77777777" w:rsidTr="3D7E8A1C">
        <w:trPr>
          <w:trHeight w:val="533"/>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6D2DB" w14:textId="21404123" w:rsidR="006278E1" w:rsidRPr="0071591E" w:rsidRDefault="005F313D">
            <w:pPr>
              <w:rPr>
                <w:rFonts w:ascii="Arial" w:hAnsi="Arial" w:cs="Arial"/>
                <w:sz w:val="21"/>
                <w:szCs w:val="21"/>
              </w:rPr>
            </w:pPr>
            <w:r w:rsidRPr="0071591E">
              <w:rPr>
                <w:rFonts w:ascii="Arial" w:eastAsia="Verdana" w:hAnsi="Arial" w:cs="Arial"/>
                <w:sz w:val="21"/>
                <w:szCs w:val="21"/>
              </w:rPr>
              <w:t xml:space="preserve">37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F3EFEE" w14:textId="77777777" w:rsidR="006278E1" w:rsidRPr="0071591E" w:rsidRDefault="005F313D">
            <w:pPr>
              <w:spacing w:after="56"/>
              <w:ind w:left="5"/>
              <w:rPr>
                <w:rFonts w:ascii="Arial" w:hAnsi="Arial" w:cs="Arial"/>
                <w:sz w:val="21"/>
                <w:szCs w:val="21"/>
              </w:rPr>
            </w:pPr>
            <w:r w:rsidRPr="0071591E">
              <w:rPr>
                <w:rFonts w:ascii="Arial" w:eastAsia="Verdana" w:hAnsi="Arial" w:cs="Arial"/>
                <w:sz w:val="21"/>
                <w:szCs w:val="21"/>
              </w:rPr>
              <w:t xml:space="preserve">Het onderstuk heeft een diameter van 76 mm. Het bovenstuk heeft een diameter van 48 mm. </w:t>
            </w:r>
          </w:p>
          <w:p w14:paraId="0048452C"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255F0"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7D7CA"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557F"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217B7B97" w14:textId="77777777" w:rsidTr="3D7E8A1C">
        <w:trPr>
          <w:trHeight w:val="78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1E8D4" w14:textId="2E875AF3" w:rsidR="006278E1" w:rsidRPr="0071591E" w:rsidRDefault="005F313D">
            <w:pPr>
              <w:rPr>
                <w:rFonts w:ascii="Arial" w:hAnsi="Arial" w:cs="Arial"/>
                <w:sz w:val="21"/>
                <w:szCs w:val="21"/>
              </w:rPr>
            </w:pPr>
            <w:r w:rsidRPr="0071591E">
              <w:rPr>
                <w:rFonts w:ascii="Arial" w:eastAsia="Verdana" w:hAnsi="Arial" w:cs="Arial"/>
                <w:sz w:val="21"/>
                <w:szCs w:val="21"/>
              </w:rPr>
              <w:lastRenderedPageBreak/>
              <w:t xml:space="preserve">38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BDF098" w14:textId="77777777" w:rsidR="006278E1" w:rsidRPr="0071591E" w:rsidRDefault="005F313D">
            <w:pPr>
              <w:spacing w:after="1" w:line="323" w:lineRule="auto"/>
              <w:ind w:left="5"/>
              <w:rPr>
                <w:rFonts w:ascii="Arial" w:hAnsi="Arial" w:cs="Arial"/>
                <w:sz w:val="21"/>
                <w:szCs w:val="21"/>
              </w:rPr>
            </w:pPr>
            <w:r w:rsidRPr="0071591E">
              <w:rPr>
                <w:rFonts w:ascii="Arial" w:eastAsia="Verdana" w:hAnsi="Arial" w:cs="Arial"/>
                <w:sz w:val="21"/>
                <w:szCs w:val="21"/>
              </w:rPr>
              <w:t xml:space="preserve">De wanddikte van de flespaal bedraagt 2,5 mm en de palen zijn op deze wanddikte gebaseerd CE-gemarkeerd. </w:t>
            </w:r>
          </w:p>
          <w:p w14:paraId="38C3E06B"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439C"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F903E"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D4277"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24A94FA7" w14:textId="77777777" w:rsidTr="3D7E8A1C">
        <w:trPr>
          <w:trHeight w:val="792"/>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17B7" w14:textId="060198F9" w:rsidR="006278E1" w:rsidRPr="0071591E" w:rsidRDefault="005F313D">
            <w:pPr>
              <w:rPr>
                <w:rFonts w:ascii="Arial" w:hAnsi="Arial" w:cs="Arial"/>
                <w:sz w:val="21"/>
                <w:szCs w:val="21"/>
              </w:rPr>
            </w:pPr>
            <w:r w:rsidRPr="0071591E">
              <w:rPr>
                <w:rFonts w:ascii="Arial" w:eastAsia="Verdana" w:hAnsi="Arial" w:cs="Arial"/>
                <w:sz w:val="21"/>
                <w:szCs w:val="21"/>
              </w:rPr>
              <w:t xml:space="preserve">39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37825F" w14:textId="77777777" w:rsidR="006278E1" w:rsidRPr="0071591E" w:rsidRDefault="005F313D">
            <w:pPr>
              <w:spacing w:line="329" w:lineRule="auto"/>
              <w:ind w:left="5"/>
              <w:rPr>
                <w:rFonts w:ascii="Arial" w:hAnsi="Arial" w:cs="Arial"/>
                <w:sz w:val="21"/>
                <w:szCs w:val="21"/>
              </w:rPr>
            </w:pPr>
            <w:r w:rsidRPr="0071591E">
              <w:rPr>
                <w:rFonts w:ascii="Arial" w:eastAsia="Verdana" w:hAnsi="Arial" w:cs="Arial"/>
                <w:sz w:val="21"/>
                <w:szCs w:val="21"/>
              </w:rPr>
              <w:t xml:space="preserve">Flespalen dienen te worden geleverd in de volgende lengtematen: 200, 300, 330, 360, 390 en 430 cm lang.  </w:t>
            </w:r>
          </w:p>
          <w:p w14:paraId="79916DDF"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0EB7D"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EE67"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4D703"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38114AD8"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1910A" w14:textId="24B19255" w:rsidR="006278E1" w:rsidRPr="0071591E" w:rsidRDefault="005F313D">
            <w:pPr>
              <w:rPr>
                <w:rFonts w:ascii="Arial" w:hAnsi="Arial" w:cs="Arial"/>
                <w:sz w:val="21"/>
                <w:szCs w:val="21"/>
              </w:rPr>
            </w:pPr>
            <w:r w:rsidRPr="0071591E">
              <w:rPr>
                <w:rFonts w:ascii="Arial" w:eastAsia="Verdana" w:hAnsi="Arial" w:cs="Arial"/>
                <w:sz w:val="21"/>
                <w:szCs w:val="21"/>
              </w:rPr>
              <w:t xml:space="preserve">40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5D82A"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Flespalen moeten geleverd worden met twee losse grondankers. </w:t>
            </w:r>
          </w:p>
          <w:p w14:paraId="0B42B18E"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5673"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46A8"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25C72"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219CCA95" w14:textId="77777777" w:rsidTr="3D7E8A1C">
        <w:trPr>
          <w:trHeight w:val="533"/>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11A9C" w14:textId="49C357C8" w:rsidR="006278E1" w:rsidRPr="0071591E" w:rsidRDefault="005F313D">
            <w:pPr>
              <w:rPr>
                <w:rFonts w:ascii="Arial" w:hAnsi="Arial" w:cs="Arial"/>
                <w:sz w:val="21"/>
                <w:szCs w:val="21"/>
              </w:rPr>
            </w:pPr>
            <w:r w:rsidRPr="0071591E">
              <w:rPr>
                <w:rFonts w:ascii="Arial" w:eastAsia="Verdana" w:hAnsi="Arial" w:cs="Arial"/>
                <w:sz w:val="21"/>
                <w:szCs w:val="21"/>
              </w:rPr>
              <w:t xml:space="preserve">41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699DB" w14:textId="77777777" w:rsidR="006278E1" w:rsidRPr="0071591E" w:rsidRDefault="005F313D">
            <w:pPr>
              <w:spacing w:after="56"/>
              <w:ind w:left="5"/>
              <w:rPr>
                <w:rFonts w:ascii="Arial" w:hAnsi="Arial" w:cs="Arial"/>
                <w:sz w:val="21"/>
                <w:szCs w:val="21"/>
              </w:rPr>
            </w:pPr>
            <w:r w:rsidRPr="0071591E">
              <w:rPr>
                <w:rFonts w:ascii="Arial" w:eastAsia="Verdana" w:hAnsi="Arial" w:cs="Arial"/>
                <w:sz w:val="21"/>
                <w:szCs w:val="21"/>
              </w:rPr>
              <w:t xml:space="preserve">Flespalen dienen hals versterkt te zijn. </w:t>
            </w:r>
          </w:p>
          <w:p w14:paraId="6E192F76"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B7F4"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EFAC"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E5FC5"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127A7449"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46A95" w14:textId="6C2EA5B7" w:rsidR="006278E1" w:rsidRPr="0071591E" w:rsidRDefault="005F313D">
            <w:pPr>
              <w:rPr>
                <w:rFonts w:ascii="Arial" w:hAnsi="Arial" w:cs="Arial"/>
                <w:sz w:val="21"/>
                <w:szCs w:val="21"/>
              </w:rPr>
            </w:pPr>
            <w:r w:rsidRPr="0071591E">
              <w:rPr>
                <w:rFonts w:ascii="Arial" w:eastAsia="Verdana" w:hAnsi="Arial" w:cs="Arial"/>
                <w:sz w:val="21"/>
                <w:szCs w:val="21"/>
              </w:rPr>
              <w:t xml:space="preserve">42 </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8F4E"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Buispalen: rond 48 mm; lengte 1,6 meter. </w:t>
            </w:r>
          </w:p>
          <w:p w14:paraId="720B4726"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57644"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6D31E"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DD329"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335BCFF3" w14:textId="77777777" w:rsidTr="3D7E8A1C">
        <w:trPr>
          <w:trHeight w:val="543"/>
        </w:trPr>
        <w:tc>
          <w:tcPr>
            <w:tcW w:w="92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ECBC452" w14:textId="34862007" w:rsidR="006278E1" w:rsidRPr="0071591E" w:rsidRDefault="005F313D">
            <w:pPr>
              <w:rPr>
                <w:rFonts w:ascii="Arial" w:hAnsi="Arial" w:cs="Arial"/>
                <w:sz w:val="21"/>
                <w:szCs w:val="21"/>
              </w:rPr>
            </w:pPr>
            <w:r w:rsidRPr="0071591E">
              <w:rPr>
                <w:rFonts w:ascii="Arial" w:eastAsia="Verdana" w:hAnsi="Arial" w:cs="Arial"/>
                <w:sz w:val="21"/>
                <w:szCs w:val="21"/>
              </w:rPr>
              <w:t xml:space="preserve">43 </w:t>
            </w:r>
          </w:p>
        </w:tc>
        <w:tc>
          <w:tcPr>
            <w:tcW w:w="816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A3779A5"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Het topeinde van de paal is afgesloten d.m.v. een platte kop (kunststof dop). </w:t>
            </w:r>
          </w:p>
          <w:p w14:paraId="6D429285"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2DFBE184"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33075FB1"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3CEEE1DE"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3D7E8A1C" w14:paraId="02C5B117"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E1CDD" w14:textId="2DEA50B5" w:rsidR="55CE65F1" w:rsidRDefault="55CE65F1" w:rsidP="3D7E8A1C">
            <w:pPr>
              <w:rPr>
                <w:rFonts w:ascii="Arial" w:eastAsia="Verdana" w:hAnsi="Arial" w:cs="Arial"/>
                <w:sz w:val="21"/>
                <w:szCs w:val="21"/>
              </w:rPr>
            </w:pPr>
            <w:r w:rsidRPr="3D7E8A1C">
              <w:rPr>
                <w:rFonts w:ascii="Arial" w:eastAsia="Verdana" w:hAnsi="Arial" w:cs="Arial"/>
                <w:sz w:val="21"/>
                <w:szCs w:val="21"/>
              </w:rPr>
              <w:t>43</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EC4A1" w14:textId="3201AE80" w:rsidR="55CE65F1" w:rsidRDefault="55CE65F1" w:rsidP="3D7E8A1C">
            <w:pPr>
              <w:rPr>
                <w:rFonts w:ascii="Arial" w:eastAsia="Verdana" w:hAnsi="Arial" w:cs="Arial"/>
                <w:b/>
                <w:bCs/>
                <w:sz w:val="21"/>
                <w:szCs w:val="21"/>
              </w:rPr>
            </w:pPr>
            <w:r w:rsidRPr="3D7E8A1C">
              <w:rPr>
                <w:rFonts w:ascii="Arial" w:eastAsia="Verdana" w:hAnsi="Arial" w:cs="Arial"/>
                <w:sz w:val="21"/>
                <w:szCs w:val="21"/>
              </w:rPr>
              <w:t xml:space="preserve">Uitneembare afzetpalen zijn van </w:t>
            </w:r>
            <w:r w:rsidR="5E867981" w:rsidRPr="3D7E8A1C">
              <w:rPr>
                <w:rFonts w:ascii="Arial" w:eastAsia="Verdana" w:hAnsi="Arial" w:cs="Arial"/>
                <w:sz w:val="21"/>
                <w:szCs w:val="21"/>
              </w:rPr>
              <w:t xml:space="preserve">Staal, thermisch verzinkt afgewerkt met slijtvaste poedercoating in </w:t>
            </w:r>
            <w:r w:rsidR="5E867981" w:rsidRPr="3D7E8A1C">
              <w:rPr>
                <w:rFonts w:ascii="Arial" w:eastAsia="Verdana" w:hAnsi="Arial" w:cs="Arial"/>
                <w:b/>
                <w:bCs/>
                <w:sz w:val="21"/>
                <w:szCs w:val="21"/>
              </w:rPr>
              <w:t>rood/wit markering</w:t>
            </w:r>
          </w:p>
          <w:p w14:paraId="1EB9FCA9" w14:textId="520A6D1F" w:rsidR="55CE65F1" w:rsidRDefault="55CE65F1" w:rsidP="3D7E8A1C">
            <w:pPr>
              <w:rPr>
                <w:rFonts w:ascii="Arial" w:eastAsia="Verdana" w:hAnsi="Arial" w:cs="Arial"/>
                <w:sz w:val="21"/>
                <w:szCs w:val="21"/>
              </w:rPr>
            </w:pPr>
            <w:r w:rsidRPr="3D7E8A1C">
              <w:rPr>
                <w:rFonts w:ascii="Arial" w:eastAsia="Verdana" w:hAnsi="Arial" w:cs="Arial"/>
                <w:sz w:val="21"/>
                <w:szCs w:val="21"/>
              </w:rPr>
              <w:t xml:space="preserve"> RAL 3000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F5EA1" w14:textId="4541A561" w:rsidR="18C971BB" w:rsidRDefault="18C971BB"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6E45F" w14:textId="41753793" w:rsidR="6A67B441" w:rsidRDefault="6A67B441" w:rsidP="3D7E8A1C">
            <w:pPr>
              <w:ind w:left="5"/>
              <w:rPr>
                <w:rFonts w:ascii="Arial" w:hAnsi="Arial" w:cs="Arial"/>
                <w:sz w:val="21"/>
                <w:szCs w:val="21"/>
              </w:rPr>
            </w:pPr>
            <w:r w:rsidRPr="3D7E8A1C">
              <w:rPr>
                <w:rFonts w:ascii="Arial" w:eastAsia="Verdana" w:hAnsi="Arial" w:cs="Arial"/>
                <w:sz w:val="21"/>
                <w:szCs w:val="21"/>
              </w:rPr>
              <w:t>□ Nee</w:t>
            </w:r>
          </w:p>
          <w:p w14:paraId="7750337A" w14:textId="1FB9C78D"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27911" w14:textId="17ED5C8F" w:rsidR="3D7E8A1C" w:rsidRDefault="3D7E8A1C" w:rsidP="3D7E8A1C">
            <w:pPr>
              <w:rPr>
                <w:rFonts w:ascii="Arial" w:eastAsia="Verdana" w:hAnsi="Arial" w:cs="Arial"/>
                <w:sz w:val="21"/>
                <w:szCs w:val="21"/>
              </w:rPr>
            </w:pPr>
          </w:p>
        </w:tc>
      </w:tr>
      <w:tr w:rsidR="3D7E8A1C" w14:paraId="314DD270"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54844" w14:textId="6D75755F" w:rsidR="55CE65F1" w:rsidRDefault="55CE65F1" w:rsidP="3D7E8A1C">
            <w:pPr>
              <w:rPr>
                <w:rFonts w:ascii="Arial" w:eastAsia="Verdana" w:hAnsi="Arial" w:cs="Arial"/>
                <w:sz w:val="21"/>
                <w:szCs w:val="21"/>
              </w:rPr>
            </w:pPr>
            <w:r w:rsidRPr="3D7E8A1C">
              <w:rPr>
                <w:rFonts w:ascii="Arial" w:eastAsia="Verdana" w:hAnsi="Arial" w:cs="Arial"/>
                <w:sz w:val="21"/>
                <w:szCs w:val="21"/>
              </w:rPr>
              <w:t>44</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9E72" w14:textId="52D88F0A" w:rsidR="55CE65F1" w:rsidRDefault="55CE65F1" w:rsidP="3D7E8A1C">
            <w:pPr>
              <w:rPr>
                <w:rFonts w:ascii="Arial" w:eastAsia="Verdana" w:hAnsi="Arial" w:cs="Arial"/>
                <w:sz w:val="21"/>
                <w:szCs w:val="21"/>
              </w:rPr>
            </w:pPr>
            <w:r w:rsidRPr="3D7E8A1C">
              <w:rPr>
                <w:rFonts w:ascii="Arial" w:eastAsia="Verdana" w:hAnsi="Arial" w:cs="Arial"/>
                <w:sz w:val="21"/>
                <w:szCs w:val="21"/>
              </w:rPr>
              <w:t xml:space="preserve">Uitneembare afzetpalen van ijzer hebben 2 </w:t>
            </w:r>
            <w:r w:rsidR="55999169" w:rsidRPr="3D7E8A1C">
              <w:rPr>
                <w:rFonts w:ascii="Arial" w:eastAsia="Verdana" w:hAnsi="Arial" w:cs="Arial"/>
                <w:sz w:val="21"/>
                <w:szCs w:val="21"/>
              </w:rPr>
              <w:t xml:space="preserve">witte </w:t>
            </w:r>
            <w:r w:rsidRPr="3D7E8A1C">
              <w:rPr>
                <w:rFonts w:ascii="Arial" w:eastAsia="Verdana" w:hAnsi="Arial" w:cs="Arial"/>
                <w:sz w:val="21"/>
                <w:szCs w:val="21"/>
              </w:rPr>
              <w:t xml:space="preserve">reflecterende </w:t>
            </w:r>
            <w:r w:rsidR="1D545111" w:rsidRPr="3D7E8A1C">
              <w:rPr>
                <w:rFonts w:ascii="Arial" w:eastAsia="Verdana" w:hAnsi="Arial" w:cs="Arial"/>
                <w:sz w:val="21"/>
                <w:szCs w:val="21"/>
              </w:rPr>
              <w:t>banden klasse 3</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5469F" w14:textId="43007A8B" w:rsidR="7D8A1BD9" w:rsidRDefault="7D8A1BD9"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1E168" w14:textId="7D332C5A" w:rsidR="39263D23" w:rsidRDefault="39263D23" w:rsidP="3D7E8A1C">
            <w:pPr>
              <w:ind w:left="5"/>
              <w:rPr>
                <w:rFonts w:ascii="Arial" w:hAnsi="Arial" w:cs="Arial"/>
                <w:sz w:val="21"/>
                <w:szCs w:val="21"/>
              </w:rPr>
            </w:pPr>
            <w:r w:rsidRPr="3D7E8A1C">
              <w:rPr>
                <w:rFonts w:ascii="Arial" w:eastAsia="Verdana" w:hAnsi="Arial" w:cs="Arial"/>
                <w:sz w:val="21"/>
                <w:szCs w:val="21"/>
              </w:rPr>
              <w:t>□ Nee</w:t>
            </w:r>
          </w:p>
          <w:p w14:paraId="03A1E8A3" w14:textId="76F71740"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04E6D" w14:textId="17E9D8FD" w:rsidR="3D7E8A1C" w:rsidRDefault="3D7E8A1C" w:rsidP="3D7E8A1C">
            <w:pPr>
              <w:rPr>
                <w:rFonts w:ascii="Arial" w:eastAsia="Verdana" w:hAnsi="Arial" w:cs="Arial"/>
                <w:sz w:val="21"/>
                <w:szCs w:val="21"/>
              </w:rPr>
            </w:pPr>
          </w:p>
        </w:tc>
      </w:tr>
      <w:tr w:rsidR="3D7E8A1C" w14:paraId="6E75C2D2"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8A85B" w14:textId="2AE1212A" w:rsidR="55CE65F1" w:rsidRDefault="55CE65F1" w:rsidP="3D7E8A1C">
            <w:pPr>
              <w:rPr>
                <w:rFonts w:ascii="Arial" w:eastAsia="Verdana" w:hAnsi="Arial" w:cs="Arial"/>
                <w:sz w:val="21"/>
                <w:szCs w:val="21"/>
              </w:rPr>
            </w:pPr>
            <w:r w:rsidRPr="3D7E8A1C">
              <w:rPr>
                <w:rFonts w:ascii="Arial" w:eastAsia="Verdana" w:hAnsi="Arial" w:cs="Arial"/>
                <w:sz w:val="21"/>
                <w:szCs w:val="21"/>
              </w:rPr>
              <w:t>45</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C869B" w14:textId="469D5250" w:rsidR="1F733AB0" w:rsidRDefault="1F733AB0" w:rsidP="3D7E8A1C">
            <w:pPr>
              <w:rPr>
                <w:rFonts w:ascii="Arial" w:eastAsia="Verdana" w:hAnsi="Arial" w:cs="Arial"/>
                <w:sz w:val="21"/>
                <w:szCs w:val="21"/>
              </w:rPr>
            </w:pPr>
            <w:r w:rsidRPr="3D7E8A1C">
              <w:rPr>
                <w:rFonts w:ascii="Arial" w:eastAsia="Verdana" w:hAnsi="Arial" w:cs="Arial"/>
                <w:sz w:val="21"/>
                <w:szCs w:val="21"/>
              </w:rPr>
              <w:t xml:space="preserve">Uitneembare afzetpalen van ijzer hebben een diameter van 90cm met een hoogte van </w:t>
            </w:r>
            <w:r w:rsidR="28905CD9" w:rsidRPr="3D7E8A1C">
              <w:rPr>
                <w:rFonts w:ascii="Arial" w:eastAsia="Verdana" w:hAnsi="Arial" w:cs="Arial"/>
                <w:sz w:val="21"/>
                <w:szCs w:val="21"/>
              </w:rPr>
              <w:t>ca. 80-100 cm bovengronds</w:t>
            </w:r>
            <w:r w:rsidR="0191A534" w:rsidRPr="3D7E8A1C">
              <w:rPr>
                <w:rFonts w:ascii="Arial" w:eastAsia="Verdana" w:hAnsi="Arial" w:cs="Arial"/>
                <w:sz w:val="21"/>
                <w:szCs w:val="21"/>
              </w:rPr>
              <w:t xml:space="preserve"> met een wanddikte van 2-3 mm</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0933B" w14:textId="504E0F84" w:rsidR="57A57457" w:rsidRDefault="57A57457"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0760" w14:textId="7C5E9E82" w:rsidR="39263D23" w:rsidRDefault="39263D23" w:rsidP="3D7E8A1C">
            <w:pPr>
              <w:ind w:left="5"/>
              <w:rPr>
                <w:rFonts w:ascii="Arial" w:hAnsi="Arial" w:cs="Arial"/>
                <w:sz w:val="21"/>
                <w:szCs w:val="21"/>
              </w:rPr>
            </w:pPr>
            <w:r w:rsidRPr="3D7E8A1C">
              <w:rPr>
                <w:rFonts w:ascii="Arial" w:eastAsia="Verdana" w:hAnsi="Arial" w:cs="Arial"/>
                <w:sz w:val="21"/>
                <w:szCs w:val="21"/>
              </w:rPr>
              <w:t>□ Nee</w:t>
            </w:r>
          </w:p>
          <w:p w14:paraId="34179598" w14:textId="1307AAEB"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CE69A" w14:textId="3A9E34B5" w:rsidR="3D7E8A1C" w:rsidRDefault="3D7E8A1C" w:rsidP="3D7E8A1C">
            <w:pPr>
              <w:rPr>
                <w:rFonts w:ascii="Arial" w:eastAsia="Verdana" w:hAnsi="Arial" w:cs="Arial"/>
                <w:sz w:val="21"/>
                <w:szCs w:val="21"/>
              </w:rPr>
            </w:pPr>
          </w:p>
        </w:tc>
      </w:tr>
      <w:tr w:rsidR="3D7E8A1C" w14:paraId="2DDEC423"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80E4" w14:textId="39F42124" w:rsidR="0F5DC3D1" w:rsidRDefault="0F5DC3D1" w:rsidP="3D7E8A1C">
            <w:pPr>
              <w:rPr>
                <w:rFonts w:ascii="Arial" w:eastAsia="Verdana" w:hAnsi="Arial" w:cs="Arial"/>
                <w:sz w:val="21"/>
                <w:szCs w:val="21"/>
              </w:rPr>
            </w:pPr>
            <w:r w:rsidRPr="3D7E8A1C">
              <w:rPr>
                <w:rFonts w:ascii="Arial" w:eastAsia="Verdana" w:hAnsi="Arial" w:cs="Arial"/>
                <w:sz w:val="21"/>
                <w:szCs w:val="21"/>
              </w:rPr>
              <w:t>46</w:t>
            </w:r>
          </w:p>
          <w:p w14:paraId="0441C77B" w14:textId="439C57C3" w:rsidR="3D7E8A1C" w:rsidRDefault="3D7E8A1C" w:rsidP="3D7E8A1C">
            <w:pPr>
              <w:rPr>
                <w:rFonts w:ascii="Arial" w:eastAsia="Verdana" w:hAnsi="Arial" w:cs="Arial"/>
                <w:sz w:val="21"/>
                <w:szCs w:val="21"/>
              </w:rPr>
            </w:pPr>
          </w:p>
          <w:p w14:paraId="61340B52" w14:textId="75B317D2" w:rsidR="3D7E8A1C" w:rsidRDefault="3D7E8A1C" w:rsidP="3D7E8A1C">
            <w:pPr>
              <w:rPr>
                <w:rFonts w:ascii="Arial" w:eastAsia="Verdana" w:hAnsi="Arial" w:cs="Arial"/>
                <w:sz w:val="21"/>
                <w:szCs w:val="21"/>
              </w:rPr>
            </w:pP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9E153" w14:textId="6DD459CB" w:rsidR="12F92451" w:rsidRDefault="12F92451" w:rsidP="3D7E8A1C">
            <w:pPr>
              <w:rPr>
                <w:rFonts w:ascii="Arial" w:eastAsia="Verdana" w:hAnsi="Arial" w:cs="Arial"/>
                <w:sz w:val="21"/>
                <w:szCs w:val="21"/>
              </w:rPr>
            </w:pPr>
            <w:r w:rsidRPr="3D7E8A1C">
              <w:rPr>
                <w:rFonts w:ascii="Arial" w:eastAsia="Verdana" w:hAnsi="Arial" w:cs="Arial"/>
                <w:sz w:val="21"/>
                <w:szCs w:val="21"/>
              </w:rPr>
              <w:t>Uitneembare afzetpalen zijn voorzien van een kroonslot</w:t>
            </w:r>
            <w:r w:rsidR="78E9B12F" w:rsidRPr="3D7E8A1C">
              <w:rPr>
                <w:rFonts w:ascii="Arial" w:eastAsia="Verdana" w:hAnsi="Arial" w:cs="Arial"/>
                <w:sz w:val="21"/>
                <w:szCs w:val="21"/>
              </w:rPr>
              <w:t xml:space="preserve"> en verzonken in de paal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8727C" w14:textId="7852C964" w:rsidR="232B3FFD" w:rsidRDefault="232B3FFD"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50DA" w14:textId="6CF183B1" w:rsidR="1D9218A0" w:rsidRDefault="1D9218A0" w:rsidP="3D7E8A1C">
            <w:pPr>
              <w:ind w:left="5"/>
              <w:rPr>
                <w:rFonts w:ascii="Arial" w:hAnsi="Arial" w:cs="Arial"/>
                <w:sz w:val="21"/>
                <w:szCs w:val="21"/>
              </w:rPr>
            </w:pPr>
            <w:r w:rsidRPr="3D7E8A1C">
              <w:rPr>
                <w:rFonts w:ascii="Arial" w:eastAsia="Verdana" w:hAnsi="Arial" w:cs="Arial"/>
                <w:sz w:val="21"/>
                <w:szCs w:val="21"/>
              </w:rPr>
              <w:t>□ Nee</w:t>
            </w:r>
          </w:p>
          <w:p w14:paraId="418192A3" w14:textId="5831D08D"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95450" w14:textId="7946C1B5" w:rsidR="3D7E8A1C" w:rsidRDefault="3D7E8A1C" w:rsidP="3D7E8A1C">
            <w:pPr>
              <w:rPr>
                <w:rFonts w:ascii="Arial" w:eastAsia="Verdana" w:hAnsi="Arial" w:cs="Arial"/>
                <w:sz w:val="21"/>
                <w:szCs w:val="21"/>
              </w:rPr>
            </w:pPr>
          </w:p>
        </w:tc>
      </w:tr>
      <w:tr w:rsidR="3D7E8A1C" w14:paraId="5E45C367"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45E88" w14:textId="4113D22D" w:rsidR="13ABDAFC" w:rsidRDefault="13ABDAFC" w:rsidP="3D7E8A1C">
            <w:pPr>
              <w:rPr>
                <w:rFonts w:ascii="Arial" w:eastAsia="Verdana" w:hAnsi="Arial" w:cs="Arial"/>
                <w:sz w:val="21"/>
                <w:szCs w:val="21"/>
              </w:rPr>
            </w:pPr>
            <w:r w:rsidRPr="3D7E8A1C">
              <w:rPr>
                <w:rFonts w:ascii="Arial" w:eastAsia="Verdana" w:hAnsi="Arial" w:cs="Arial"/>
                <w:sz w:val="21"/>
                <w:szCs w:val="21"/>
              </w:rPr>
              <w:lastRenderedPageBreak/>
              <w:t>47</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6CE32" w14:textId="44CA7943" w:rsidR="78E9B12F" w:rsidRDefault="78E9B12F" w:rsidP="3D7E8A1C">
            <w:pPr>
              <w:rPr>
                <w:rFonts w:ascii="Arial" w:eastAsia="Verdana" w:hAnsi="Arial" w:cs="Arial"/>
                <w:sz w:val="21"/>
                <w:szCs w:val="21"/>
              </w:rPr>
            </w:pPr>
            <w:r w:rsidRPr="3D7E8A1C">
              <w:rPr>
                <w:rFonts w:ascii="Arial" w:eastAsia="Verdana" w:hAnsi="Arial" w:cs="Arial"/>
                <w:sz w:val="21"/>
                <w:szCs w:val="21"/>
              </w:rPr>
              <w:t xml:space="preserve">Uitneembare afzetpalen fietspaden </w:t>
            </w:r>
            <w:r w:rsidR="72485106" w:rsidRPr="3D7E8A1C">
              <w:rPr>
                <w:rFonts w:ascii="Arial" w:eastAsia="Verdana" w:hAnsi="Arial" w:cs="Arial"/>
                <w:sz w:val="21"/>
                <w:szCs w:val="21"/>
              </w:rPr>
              <w:t>zijn van slagvast kunststof of vergelijkbaar</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62120" w14:textId="7352157A" w:rsidR="232B3FFD" w:rsidRDefault="232B3FFD"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EEBEE" w14:textId="5243151A" w:rsidR="1D9218A0" w:rsidRDefault="1D9218A0" w:rsidP="3D7E8A1C">
            <w:pPr>
              <w:ind w:left="5"/>
              <w:rPr>
                <w:rFonts w:ascii="Arial" w:hAnsi="Arial" w:cs="Arial"/>
                <w:sz w:val="21"/>
                <w:szCs w:val="21"/>
              </w:rPr>
            </w:pPr>
            <w:r w:rsidRPr="3D7E8A1C">
              <w:rPr>
                <w:rFonts w:ascii="Arial" w:eastAsia="Verdana" w:hAnsi="Arial" w:cs="Arial"/>
                <w:sz w:val="21"/>
                <w:szCs w:val="21"/>
              </w:rPr>
              <w:t>□ Nee</w:t>
            </w:r>
          </w:p>
          <w:p w14:paraId="78501452" w14:textId="443B07D4"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BBD07" w14:textId="7D912C9B" w:rsidR="3D7E8A1C" w:rsidRDefault="3D7E8A1C" w:rsidP="3D7E8A1C">
            <w:pPr>
              <w:rPr>
                <w:rFonts w:ascii="Arial" w:eastAsia="Verdana" w:hAnsi="Arial" w:cs="Arial"/>
                <w:sz w:val="21"/>
                <w:szCs w:val="21"/>
              </w:rPr>
            </w:pPr>
          </w:p>
        </w:tc>
      </w:tr>
      <w:tr w:rsidR="3D7E8A1C" w14:paraId="1B02065C"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0C455" w14:textId="7E6FA0DC" w:rsidR="130140D5" w:rsidRDefault="130140D5" w:rsidP="3D7E8A1C">
            <w:pPr>
              <w:rPr>
                <w:rFonts w:ascii="Arial" w:eastAsia="Verdana" w:hAnsi="Arial" w:cs="Arial"/>
                <w:sz w:val="21"/>
                <w:szCs w:val="21"/>
              </w:rPr>
            </w:pPr>
            <w:r w:rsidRPr="3D7E8A1C">
              <w:rPr>
                <w:rFonts w:ascii="Arial" w:eastAsia="Verdana" w:hAnsi="Arial" w:cs="Arial"/>
                <w:sz w:val="21"/>
                <w:szCs w:val="21"/>
              </w:rPr>
              <w:t>48</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759D3" w14:textId="6B5525F9" w:rsidR="72485106" w:rsidRDefault="72485106" w:rsidP="3D7E8A1C">
            <w:pPr>
              <w:rPr>
                <w:rFonts w:ascii="Segoe UI" w:eastAsia="Segoe UI" w:hAnsi="Segoe UI" w:cs="Segoe UI"/>
                <w:b/>
                <w:bCs/>
                <w:sz w:val="21"/>
                <w:szCs w:val="21"/>
              </w:rPr>
            </w:pPr>
            <w:r w:rsidRPr="3D7E8A1C">
              <w:rPr>
                <w:rFonts w:ascii="Arial" w:eastAsia="Verdana" w:hAnsi="Arial" w:cs="Arial"/>
                <w:sz w:val="21"/>
                <w:szCs w:val="21"/>
              </w:rPr>
              <w:t xml:space="preserve">Uitneembare afzetpalen fietspaden opbouw: </w:t>
            </w:r>
          </w:p>
          <w:p w14:paraId="54EB37A7" w14:textId="493A3DFA" w:rsidR="72485106" w:rsidRPr="00B16FE7" w:rsidRDefault="72485106" w:rsidP="3D7E8A1C">
            <w:pPr>
              <w:pStyle w:val="Lijstalinea"/>
              <w:numPr>
                <w:ilvl w:val="0"/>
                <w:numId w:val="1"/>
              </w:numPr>
              <w:rPr>
                <w:rFonts w:ascii="Arial" w:eastAsia="Segoe UI" w:hAnsi="Arial" w:cs="Arial"/>
                <w:b/>
                <w:bCs/>
                <w:sz w:val="21"/>
                <w:szCs w:val="21"/>
              </w:rPr>
            </w:pPr>
            <w:r w:rsidRPr="00B16FE7">
              <w:rPr>
                <w:rFonts w:ascii="Arial" w:eastAsia="Segoe UI" w:hAnsi="Arial" w:cs="Arial"/>
                <w:sz w:val="21"/>
                <w:szCs w:val="21"/>
              </w:rPr>
              <w:t xml:space="preserve">Flexibele </w:t>
            </w:r>
            <w:proofErr w:type="spellStart"/>
            <w:r w:rsidRPr="00B16FE7">
              <w:rPr>
                <w:rFonts w:ascii="Arial" w:eastAsia="Segoe UI" w:hAnsi="Arial" w:cs="Arial"/>
                <w:sz w:val="21"/>
                <w:szCs w:val="21"/>
              </w:rPr>
              <w:t>bovenpaal</w:t>
            </w:r>
            <w:proofErr w:type="spellEnd"/>
          </w:p>
          <w:p w14:paraId="4E8BC9DF" w14:textId="3D19A0EF" w:rsidR="72485106" w:rsidRPr="00B16FE7" w:rsidRDefault="72485106" w:rsidP="3D7E8A1C">
            <w:pPr>
              <w:pStyle w:val="Lijstalinea"/>
              <w:numPr>
                <w:ilvl w:val="0"/>
                <w:numId w:val="1"/>
              </w:numPr>
              <w:spacing w:line="300" w:lineRule="auto"/>
              <w:rPr>
                <w:rFonts w:ascii="Arial" w:eastAsia="Segoe UI" w:hAnsi="Arial" w:cs="Arial"/>
                <w:sz w:val="21"/>
                <w:szCs w:val="21"/>
              </w:rPr>
            </w:pPr>
            <w:proofErr w:type="spellStart"/>
            <w:r w:rsidRPr="00B16FE7">
              <w:rPr>
                <w:rFonts w:ascii="Arial" w:eastAsia="Segoe UI" w:hAnsi="Arial" w:cs="Arial"/>
                <w:sz w:val="21"/>
                <w:szCs w:val="21"/>
              </w:rPr>
              <w:t>FietsFlex</w:t>
            </w:r>
            <w:proofErr w:type="spellEnd"/>
            <w:r w:rsidRPr="00B16FE7">
              <w:rPr>
                <w:rFonts w:ascii="Arial" w:eastAsia="Segoe UI" w:hAnsi="Arial" w:cs="Arial"/>
                <w:sz w:val="21"/>
                <w:szCs w:val="21"/>
              </w:rPr>
              <w:t xml:space="preserve"> adapter / insteekdeel</w:t>
            </w:r>
          </w:p>
          <w:p w14:paraId="60181C9A" w14:textId="0D8C5A14" w:rsidR="72485106" w:rsidRDefault="72485106" w:rsidP="3D7E8A1C">
            <w:pPr>
              <w:pStyle w:val="Lijstalinea"/>
              <w:numPr>
                <w:ilvl w:val="0"/>
                <w:numId w:val="1"/>
              </w:numPr>
              <w:spacing w:line="300" w:lineRule="auto"/>
              <w:rPr>
                <w:rFonts w:ascii="Segoe UI" w:eastAsia="Segoe UI" w:hAnsi="Segoe UI" w:cs="Segoe UI"/>
                <w:sz w:val="21"/>
                <w:szCs w:val="21"/>
              </w:rPr>
            </w:pPr>
            <w:r w:rsidRPr="00B16FE7">
              <w:rPr>
                <w:rFonts w:ascii="Arial" w:eastAsia="Segoe UI" w:hAnsi="Arial" w:cs="Arial"/>
                <w:sz w:val="21"/>
                <w:szCs w:val="21"/>
              </w:rPr>
              <w:t>Fundatie</w:t>
            </w:r>
          </w:p>
          <w:p w14:paraId="67478009" w14:textId="2EBD4CBF" w:rsidR="3D7E8A1C" w:rsidRDefault="3D7E8A1C" w:rsidP="3D7E8A1C">
            <w:pPr>
              <w:rPr>
                <w:rFonts w:ascii="Arial" w:eastAsia="Verdana" w:hAnsi="Arial" w:cs="Arial"/>
                <w:sz w:val="21"/>
                <w:szCs w:val="21"/>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77613" w14:textId="31715899" w:rsidR="379692C0" w:rsidRDefault="379692C0"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1F164" w14:textId="543C757D" w:rsidR="4819F546" w:rsidRDefault="4819F546" w:rsidP="3D7E8A1C">
            <w:pPr>
              <w:ind w:left="5"/>
              <w:rPr>
                <w:rFonts w:ascii="Arial" w:hAnsi="Arial" w:cs="Arial"/>
                <w:sz w:val="21"/>
                <w:szCs w:val="21"/>
              </w:rPr>
            </w:pPr>
            <w:r w:rsidRPr="3D7E8A1C">
              <w:rPr>
                <w:rFonts w:ascii="Arial" w:eastAsia="Verdana" w:hAnsi="Arial" w:cs="Arial"/>
                <w:sz w:val="21"/>
                <w:szCs w:val="21"/>
              </w:rPr>
              <w:t>□ Nee</w:t>
            </w:r>
          </w:p>
          <w:p w14:paraId="58EC2156" w14:textId="27B2761D"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B9955" w14:textId="053CF606" w:rsidR="3D7E8A1C" w:rsidRDefault="3D7E8A1C" w:rsidP="3D7E8A1C">
            <w:pPr>
              <w:rPr>
                <w:rFonts w:ascii="Arial" w:eastAsia="Verdana" w:hAnsi="Arial" w:cs="Arial"/>
                <w:sz w:val="21"/>
                <w:szCs w:val="21"/>
              </w:rPr>
            </w:pPr>
          </w:p>
        </w:tc>
      </w:tr>
      <w:tr w:rsidR="3D7E8A1C" w14:paraId="72992534"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A6A9F" w14:textId="79EF0810" w:rsidR="7634DE5C" w:rsidRDefault="7634DE5C" w:rsidP="3D7E8A1C">
            <w:pPr>
              <w:rPr>
                <w:rFonts w:ascii="Arial" w:eastAsia="Verdana" w:hAnsi="Arial" w:cs="Arial"/>
                <w:sz w:val="21"/>
                <w:szCs w:val="21"/>
              </w:rPr>
            </w:pPr>
            <w:r w:rsidRPr="3D7E8A1C">
              <w:rPr>
                <w:rFonts w:ascii="Arial" w:eastAsia="Verdana" w:hAnsi="Arial" w:cs="Arial"/>
                <w:sz w:val="21"/>
                <w:szCs w:val="21"/>
              </w:rPr>
              <w:t>49</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36E36" w14:textId="42BADCE8" w:rsidR="589420CE" w:rsidRDefault="589420CE" w:rsidP="3D7E8A1C">
            <w:pPr>
              <w:rPr>
                <w:rFonts w:ascii="Arial" w:eastAsia="Verdana" w:hAnsi="Arial" w:cs="Arial"/>
                <w:sz w:val="21"/>
                <w:szCs w:val="21"/>
              </w:rPr>
            </w:pPr>
            <w:r w:rsidRPr="3D7E8A1C">
              <w:rPr>
                <w:rFonts w:ascii="Arial" w:eastAsia="Verdana" w:hAnsi="Arial" w:cs="Arial"/>
                <w:sz w:val="21"/>
                <w:szCs w:val="21"/>
              </w:rPr>
              <w:t>Uitneembare afzetpalen fietspaden hebben dezelfde kleur als de ijzeren palen RAL3000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EAA10" w14:textId="5C5BC770" w:rsidR="7B772E23" w:rsidRDefault="7B772E23"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690B" w14:textId="1BA7885B" w:rsidR="7A79A344" w:rsidRDefault="7A79A344" w:rsidP="3D7E8A1C">
            <w:pPr>
              <w:ind w:left="5"/>
              <w:rPr>
                <w:rFonts w:ascii="Arial" w:hAnsi="Arial" w:cs="Arial"/>
                <w:sz w:val="21"/>
                <w:szCs w:val="21"/>
              </w:rPr>
            </w:pPr>
            <w:r w:rsidRPr="3D7E8A1C">
              <w:rPr>
                <w:rFonts w:ascii="Arial" w:eastAsia="Verdana" w:hAnsi="Arial" w:cs="Arial"/>
                <w:sz w:val="21"/>
                <w:szCs w:val="21"/>
              </w:rPr>
              <w:t>□ Nee</w:t>
            </w:r>
          </w:p>
          <w:p w14:paraId="15EB8DD6" w14:textId="2357537C"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16CC3" w14:textId="1B5D948F" w:rsidR="3D7E8A1C" w:rsidRDefault="3D7E8A1C" w:rsidP="3D7E8A1C">
            <w:pPr>
              <w:rPr>
                <w:rFonts w:ascii="Arial" w:eastAsia="Verdana" w:hAnsi="Arial" w:cs="Arial"/>
                <w:sz w:val="21"/>
                <w:szCs w:val="21"/>
              </w:rPr>
            </w:pPr>
          </w:p>
        </w:tc>
      </w:tr>
      <w:tr w:rsidR="3D7E8A1C" w14:paraId="06056CFE"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81041" w14:textId="3426F4F1" w:rsidR="428F67C1" w:rsidRDefault="428F67C1" w:rsidP="3D7E8A1C">
            <w:pPr>
              <w:rPr>
                <w:rFonts w:ascii="Arial" w:eastAsia="Verdana" w:hAnsi="Arial" w:cs="Arial"/>
                <w:sz w:val="21"/>
                <w:szCs w:val="21"/>
              </w:rPr>
            </w:pPr>
            <w:r w:rsidRPr="3D7E8A1C">
              <w:rPr>
                <w:rFonts w:ascii="Arial" w:eastAsia="Verdana" w:hAnsi="Arial" w:cs="Arial"/>
                <w:sz w:val="21"/>
                <w:szCs w:val="21"/>
              </w:rPr>
              <w:t>50</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38F11" w14:textId="00C4DC90" w:rsidR="589420CE" w:rsidRDefault="589420CE" w:rsidP="3D7E8A1C">
            <w:pPr>
              <w:rPr>
                <w:rFonts w:ascii="Arial" w:eastAsia="Verdana" w:hAnsi="Arial" w:cs="Arial"/>
                <w:sz w:val="21"/>
                <w:szCs w:val="21"/>
              </w:rPr>
            </w:pPr>
            <w:r w:rsidRPr="3D7E8A1C">
              <w:rPr>
                <w:rFonts w:ascii="Arial" w:eastAsia="Verdana" w:hAnsi="Arial" w:cs="Arial"/>
                <w:sz w:val="21"/>
                <w:szCs w:val="21"/>
              </w:rPr>
              <w:t xml:space="preserve">Uitneembare afzetpalen fietspaden hebben </w:t>
            </w:r>
            <w:r w:rsidR="7EFC92AA" w:rsidRPr="3D7E8A1C">
              <w:rPr>
                <w:rFonts w:ascii="Arial" w:eastAsia="Verdana" w:hAnsi="Arial" w:cs="Arial"/>
                <w:sz w:val="21"/>
                <w:szCs w:val="21"/>
              </w:rPr>
              <w:t xml:space="preserve">minimaal 3 </w:t>
            </w:r>
            <w:r w:rsidRPr="3D7E8A1C">
              <w:rPr>
                <w:rFonts w:ascii="Arial" w:eastAsia="Verdana" w:hAnsi="Arial" w:cs="Arial"/>
                <w:sz w:val="21"/>
                <w:szCs w:val="21"/>
              </w:rPr>
              <w:t xml:space="preserve">witte reflecterende banden klasse 3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88537" w14:textId="6ECAB2AA" w:rsidR="10C60CD3" w:rsidRDefault="10C60CD3"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1F62D" w14:textId="2EB4617C" w:rsidR="7A79A344" w:rsidRDefault="7A79A344" w:rsidP="3D7E8A1C">
            <w:pPr>
              <w:ind w:left="5"/>
              <w:rPr>
                <w:rFonts w:ascii="Arial" w:hAnsi="Arial" w:cs="Arial"/>
                <w:sz w:val="21"/>
                <w:szCs w:val="21"/>
              </w:rPr>
            </w:pPr>
            <w:r w:rsidRPr="3D7E8A1C">
              <w:rPr>
                <w:rFonts w:ascii="Arial" w:eastAsia="Verdana" w:hAnsi="Arial" w:cs="Arial"/>
                <w:sz w:val="21"/>
                <w:szCs w:val="21"/>
              </w:rPr>
              <w:t>□ Nee</w:t>
            </w:r>
          </w:p>
          <w:p w14:paraId="5CAED092" w14:textId="025CE047"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9D0CC" w14:textId="7D3DF6B8" w:rsidR="3D7E8A1C" w:rsidRDefault="3D7E8A1C" w:rsidP="3D7E8A1C">
            <w:pPr>
              <w:rPr>
                <w:rFonts w:ascii="Arial" w:eastAsia="Verdana" w:hAnsi="Arial" w:cs="Arial"/>
                <w:sz w:val="21"/>
                <w:szCs w:val="21"/>
              </w:rPr>
            </w:pPr>
          </w:p>
        </w:tc>
      </w:tr>
      <w:tr w:rsidR="3D7E8A1C" w14:paraId="05630013"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26124" w14:textId="66F27790" w:rsidR="50500ACA" w:rsidRDefault="50500ACA" w:rsidP="3D7E8A1C">
            <w:pPr>
              <w:rPr>
                <w:rFonts w:ascii="Arial" w:eastAsia="Verdana" w:hAnsi="Arial" w:cs="Arial"/>
                <w:sz w:val="21"/>
                <w:szCs w:val="21"/>
              </w:rPr>
            </w:pPr>
            <w:r w:rsidRPr="3D7E8A1C">
              <w:rPr>
                <w:rFonts w:ascii="Arial" w:eastAsia="Verdana" w:hAnsi="Arial" w:cs="Arial"/>
                <w:sz w:val="21"/>
                <w:szCs w:val="21"/>
              </w:rPr>
              <w:t>51</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1481" w14:textId="0BAF0E6D" w:rsidR="589420CE" w:rsidRDefault="589420CE" w:rsidP="3D7E8A1C">
            <w:pPr>
              <w:rPr>
                <w:rFonts w:ascii="Arial" w:eastAsia="Verdana" w:hAnsi="Arial" w:cs="Arial"/>
                <w:sz w:val="21"/>
                <w:szCs w:val="21"/>
              </w:rPr>
            </w:pPr>
            <w:r w:rsidRPr="3D7E8A1C">
              <w:rPr>
                <w:rFonts w:ascii="Arial" w:eastAsia="Verdana" w:hAnsi="Arial" w:cs="Arial"/>
                <w:sz w:val="21"/>
                <w:szCs w:val="21"/>
              </w:rPr>
              <w:t xml:space="preserve">Uitneembare afzetpalen fietspaden hebben een hoogte van 80-100 cm bovengronds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FE1AA" w14:textId="5E7DED88" w:rsidR="0B51C48B" w:rsidRDefault="0B51C48B"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1506" w14:textId="6D43A1C4" w:rsidR="4D446CDD" w:rsidRDefault="4D446CDD" w:rsidP="3D7E8A1C">
            <w:pPr>
              <w:ind w:left="5"/>
              <w:rPr>
                <w:rFonts w:ascii="Arial" w:hAnsi="Arial" w:cs="Arial"/>
                <w:sz w:val="21"/>
                <w:szCs w:val="21"/>
              </w:rPr>
            </w:pPr>
            <w:r w:rsidRPr="3D7E8A1C">
              <w:rPr>
                <w:rFonts w:ascii="Arial" w:eastAsia="Verdana" w:hAnsi="Arial" w:cs="Arial"/>
                <w:sz w:val="21"/>
                <w:szCs w:val="21"/>
              </w:rPr>
              <w:t>□ Nee</w:t>
            </w:r>
          </w:p>
          <w:p w14:paraId="2DA1E59C" w14:textId="35B3335C"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84F28" w14:textId="0DAF34CD" w:rsidR="3D7E8A1C" w:rsidRDefault="3D7E8A1C" w:rsidP="3D7E8A1C">
            <w:pPr>
              <w:rPr>
                <w:rFonts w:ascii="Arial" w:eastAsia="Verdana" w:hAnsi="Arial" w:cs="Arial"/>
                <w:sz w:val="21"/>
                <w:szCs w:val="21"/>
              </w:rPr>
            </w:pPr>
          </w:p>
        </w:tc>
      </w:tr>
      <w:tr w:rsidR="3D7E8A1C" w14:paraId="59944330"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BC67" w14:textId="2E2F7280" w:rsidR="008F15FF" w:rsidRDefault="008F15FF" w:rsidP="3D7E8A1C">
            <w:pPr>
              <w:rPr>
                <w:rFonts w:ascii="Arial" w:eastAsia="Verdana" w:hAnsi="Arial" w:cs="Arial"/>
                <w:sz w:val="21"/>
                <w:szCs w:val="21"/>
              </w:rPr>
            </w:pPr>
            <w:r w:rsidRPr="3D7E8A1C">
              <w:rPr>
                <w:rFonts w:ascii="Arial" w:eastAsia="Verdana" w:hAnsi="Arial" w:cs="Arial"/>
                <w:sz w:val="21"/>
                <w:szCs w:val="21"/>
              </w:rPr>
              <w:t>52</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B6508" w14:textId="6A95A741" w:rsidR="44FB2FC8" w:rsidRDefault="44FB2FC8" w:rsidP="3D7E8A1C">
            <w:pPr>
              <w:rPr>
                <w:rFonts w:ascii="Arial" w:eastAsia="Verdana" w:hAnsi="Arial" w:cs="Arial"/>
                <w:sz w:val="21"/>
                <w:szCs w:val="21"/>
              </w:rPr>
            </w:pPr>
            <w:r w:rsidRPr="3D7E8A1C">
              <w:rPr>
                <w:rFonts w:ascii="Arial" w:eastAsia="Verdana" w:hAnsi="Arial" w:cs="Arial"/>
                <w:sz w:val="21"/>
                <w:szCs w:val="21"/>
              </w:rPr>
              <w:t xml:space="preserve">Uitneembare afzetpalen fietspaden zijn voorzien van een kroonslot en verzonken in de paal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F39C6" w14:textId="1D5E6B96" w:rsidR="0B51C48B" w:rsidRDefault="0B51C48B" w:rsidP="3D7E8A1C">
            <w:pPr>
              <w:rPr>
                <w:rFonts w:ascii="Arial" w:hAnsi="Arial" w:cs="Arial"/>
                <w:sz w:val="21"/>
                <w:szCs w:val="21"/>
              </w:rPr>
            </w:pPr>
            <w:r w:rsidRPr="3D7E8A1C">
              <w:rPr>
                <w:rFonts w:ascii="Arial" w:eastAsia="Verdana" w:hAnsi="Arial" w:cs="Arial"/>
                <w:sz w:val="21"/>
                <w:szCs w:val="21"/>
              </w:rPr>
              <w:t>□ 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B46EC" w14:textId="1179E850" w:rsidR="1F8C5B0F" w:rsidRDefault="1F8C5B0F" w:rsidP="3D7E8A1C">
            <w:pPr>
              <w:ind w:left="5"/>
              <w:rPr>
                <w:rFonts w:ascii="Arial" w:hAnsi="Arial" w:cs="Arial"/>
                <w:sz w:val="21"/>
                <w:szCs w:val="21"/>
              </w:rPr>
            </w:pPr>
            <w:r w:rsidRPr="3D7E8A1C">
              <w:rPr>
                <w:rFonts w:ascii="Arial" w:eastAsia="Verdana" w:hAnsi="Arial" w:cs="Arial"/>
                <w:sz w:val="21"/>
                <w:szCs w:val="21"/>
              </w:rPr>
              <w:t>□ Nee</w:t>
            </w:r>
          </w:p>
          <w:p w14:paraId="496F57AB" w14:textId="39C46B9E"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BA116" w14:textId="23937AA3" w:rsidR="3D7E8A1C" w:rsidRDefault="3D7E8A1C" w:rsidP="3D7E8A1C">
            <w:pPr>
              <w:rPr>
                <w:rFonts w:ascii="Arial" w:eastAsia="Verdana" w:hAnsi="Arial" w:cs="Arial"/>
                <w:sz w:val="21"/>
                <w:szCs w:val="21"/>
              </w:rPr>
            </w:pPr>
          </w:p>
        </w:tc>
      </w:tr>
    </w:tbl>
    <w:p w14:paraId="64456FFF" w14:textId="5FCC88A9" w:rsidR="006278E1" w:rsidRPr="0071591E" w:rsidRDefault="0FA615E9">
      <w:pPr>
        <w:spacing w:after="0"/>
        <w:jc w:val="both"/>
        <w:rPr>
          <w:rFonts w:ascii="Arial" w:hAnsi="Arial" w:cs="Arial"/>
          <w:sz w:val="21"/>
          <w:szCs w:val="21"/>
        </w:rPr>
      </w:pPr>
      <w:r w:rsidRPr="3D7E8A1C">
        <w:rPr>
          <w:rFonts w:ascii="Arial" w:eastAsia="Verdana" w:hAnsi="Arial" w:cs="Arial"/>
          <w:sz w:val="21"/>
          <w:szCs w:val="21"/>
        </w:rPr>
        <w:t xml:space="preserve"> </w:t>
      </w:r>
    </w:p>
    <w:tbl>
      <w:tblPr>
        <w:tblStyle w:val="TableGrid"/>
        <w:tblW w:w="14279" w:type="dxa"/>
        <w:tblInd w:w="-349" w:type="dxa"/>
        <w:tblCellMar>
          <w:top w:w="104" w:type="dxa"/>
          <w:left w:w="104" w:type="dxa"/>
          <w:bottom w:w="5" w:type="dxa"/>
          <w:right w:w="115" w:type="dxa"/>
        </w:tblCellMar>
        <w:tblLook w:val="04A0" w:firstRow="1" w:lastRow="0" w:firstColumn="1" w:lastColumn="0" w:noHBand="0" w:noVBand="1"/>
      </w:tblPr>
      <w:tblGrid>
        <w:gridCol w:w="922"/>
        <w:gridCol w:w="8162"/>
        <w:gridCol w:w="1013"/>
        <w:gridCol w:w="885"/>
        <w:gridCol w:w="3297"/>
      </w:tblGrid>
      <w:tr w:rsidR="006278E1" w:rsidRPr="0071591E" w14:paraId="0546BB81" w14:textId="77777777" w:rsidTr="3D7E8A1C">
        <w:trPr>
          <w:trHeight w:val="281"/>
        </w:trPr>
        <w:tc>
          <w:tcPr>
            <w:tcW w:w="922"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56E677DB" w14:textId="77777777" w:rsidR="006278E1" w:rsidRPr="0071591E" w:rsidRDefault="005F313D">
            <w:pPr>
              <w:rPr>
                <w:rFonts w:ascii="Arial" w:hAnsi="Arial" w:cs="Arial"/>
                <w:sz w:val="21"/>
                <w:szCs w:val="21"/>
              </w:rPr>
            </w:pPr>
            <w:r w:rsidRPr="0071591E">
              <w:rPr>
                <w:rFonts w:ascii="Arial" w:eastAsia="Verdana" w:hAnsi="Arial" w:cs="Arial"/>
                <w:b/>
                <w:color w:val="FFFFFF"/>
                <w:sz w:val="21"/>
                <w:szCs w:val="21"/>
              </w:rPr>
              <w:t xml:space="preserve"> </w:t>
            </w:r>
          </w:p>
        </w:tc>
        <w:tc>
          <w:tcPr>
            <w:tcW w:w="8162"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6290EDD0"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Eisen bevestigingsmiddelen </w:t>
            </w:r>
          </w:p>
        </w:tc>
        <w:tc>
          <w:tcPr>
            <w:tcW w:w="101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6D003BEC"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88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3D07B423" w14:textId="77777777" w:rsidR="006278E1" w:rsidRPr="0071591E" w:rsidRDefault="005F313D">
            <w:pPr>
              <w:ind w:left="5"/>
              <w:rPr>
                <w:rFonts w:ascii="Arial" w:hAnsi="Arial" w:cs="Arial"/>
                <w:sz w:val="21"/>
                <w:szCs w:val="21"/>
              </w:rPr>
            </w:pPr>
            <w:r w:rsidRPr="0071591E">
              <w:rPr>
                <w:rFonts w:ascii="Arial" w:eastAsia="Verdana" w:hAnsi="Arial" w:cs="Arial"/>
                <w:b/>
                <w:color w:val="FFFFFF"/>
                <w:sz w:val="21"/>
                <w:szCs w:val="21"/>
              </w:rPr>
              <w:t xml:space="preserve"> </w:t>
            </w:r>
          </w:p>
        </w:tc>
        <w:tc>
          <w:tcPr>
            <w:tcW w:w="3297"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8EAADB"/>
            <w:vAlign w:val="bottom"/>
          </w:tcPr>
          <w:p w14:paraId="6B966FAA" w14:textId="77777777" w:rsidR="006278E1" w:rsidRPr="0071591E" w:rsidRDefault="005F313D">
            <w:pPr>
              <w:ind w:left="4"/>
              <w:rPr>
                <w:rFonts w:ascii="Arial" w:hAnsi="Arial" w:cs="Arial"/>
                <w:sz w:val="21"/>
                <w:szCs w:val="21"/>
              </w:rPr>
            </w:pPr>
            <w:r w:rsidRPr="0071591E">
              <w:rPr>
                <w:rFonts w:ascii="Arial" w:eastAsia="Verdana" w:hAnsi="Arial" w:cs="Arial"/>
                <w:b/>
                <w:color w:val="FFFFFF"/>
                <w:sz w:val="21"/>
                <w:szCs w:val="21"/>
              </w:rPr>
              <w:t xml:space="preserve"> </w:t>
            </w:r>
          </w:p>
        </w:tc>
      </w:tr>
      <w:tr w:rsidR="006278E1" w:rsidRPr="0071591E" w14:paraId="27E404D0" w14:textId="77777777" w:rsidTr="3D7E8A1C">
        <w:trPr>
          <w:trHeight w:val="547"/>
        </w:trPr>
        <w:tc>
          <w:tcPr>
            <w:tcW w:w="92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05940953" w14:textId="58CED28B" w:rsidR="006278E1" w:rsidRPr="0071591E" w:rsidRDefault="492A05C7" w:rsidP="3D7E8A1C">
            <w:pPr>
              <w:rPr>
                <w:rFonts w:ascii="Arial" w:eastAsia="Verdana" w:hAnsi="Arial" w:cs="Arial"/>
                <w:sz w:val="21"/>
                <w:szCs w:val="21"/>
              </w:rPr>
            </w:pPr>
            <w:r w:rsidRPr="3D7E8A1C">
              <w:rPr>
                <w:rFonts w:ascii="Arial" w:eastAsia="Verdana" w:hAnsi="Arial" w:cs="Arial"/>
                <w:sz w:val="21"/>
                <w:szCs w:val="21"/>
              </w:rPr>
              <w:t>53</w:t>
            </w:r>
          </w:p>
        </w:tc>
        <w:tc>
          <w:tcPr>
            <w:tcW w:w="81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bottom"/>
          </w:tcPr>
          <w:p w14:paraId="1B36773E" w14:textId="77777777" w:rsidR="006278E1" w:rsidRPr="0071591E" w:rsidRDefault="005F313D">
            <w:pPr>
              <w:spacing w:after="51"/>
              <w:ind w:left="5"/>
              <w:rPr>
                <w:rFonts w:ascii="Arial" w:hAnsi="Arial" w:cs="Arial"/>
                <w:sz w:val="21"/>
                <w:szCs w:val="21"/>
              </w:rPr>
            </w:pPr>
            <w:r w:rsidRPr="0071591E">
              <w:rPr>
                <w:rFonts w:ascii="Arial" w:eastAsia="Verdana" w:hAnsi="Arial" w:cs="Arial"/>
                <w:sz w:val="21"/>
                <w:szCs w:val="21"/>
              </w:rPr>
              <w:t xml:space="preserve">Uitsluitend aluminium bevestigingsbeugels met roestvast staal schroefwerk. </w:t>
            </w:r>
          </w:p>
          <w:p w14:paraId="138940F2"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138D38F7"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2BCF2649"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4FC8E18"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520E40F4" w14:textId="77777777" w:rsidTr="3D7E8A1C">
        <w:trPr>
          <w:trHeight w:val="1570"/>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6E16" w14:textId="40B2881B" w:rsidR="006278E1" w:rsidRPr="0071591E" w:rsidRDefault="0FA615E9">
            <w:pPr>
              <w:rPr>
                <w:rFonts w:ascii="Arial" w:hAnsi="Arial" w:cs="Arial"/>
                <w:sz w:val="21"/>
                <w:szCs w:val="21"/>
              </w:rPr>
            </w:pPr>
            <w:r w:rsidRPr="3D7E8A1C">
              <w:rPr>
                <w:rFonts w:ascii="Arial" w:eastAsia="Verdana" w:hAnsi="Arial" w:cs="Arial"/>
                <w:sz w:val="21"/>
                <w:szCs w:val="21"/>
              </w:rPr>
              <w:t xml:space="preserve"> </w:t>
            </w:r>
            <w:r w:rsidR="6A3CBA2F" w:rsidRPr="3D7E8A1C">
              <w:rPr>
                <w:rFonts w:ascii="Arial" w:eastAsia="Verdana" w:hAnsi="Arial" w:cs="Arial"/>
                <w:sz w:val="21"/>
                <w:szCs w:val="21"/>
              </w:rPr>
              <w:t>54</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21299F" w14:textId="199B875C" w:rsidR="006278E1" w:rsidRPr="0071591E" w:rsidRDefault="005F313D">
            <w:pPr>
              <w:spacing w:after="73"/>
              <w:ind w:left="5"/>
              <w:rPr>
                <w:rFonts w:ascii="Arial" w:hAnsi="Arial" w:cs="Arial"/>
                <w:sz w:val="21"/>
                <w:szCs w:val="21"/>
              </w:rPr>
            </w:pPr>
            <w:r w:rsidRPr="0071591E">
              <w:rPr>
                <w:rFonts w:ascii="Arial" w:eastAsia="Verdana" w:hAnsi="Arial" w:cs="Arial"/>
                <w:sz w:val="21"/>
                <w:szCs w:val="21"/>
              </w:rPr>
              <w:t>Beugeltypen</w:t>
            </w:r>
            <w:r w:rsidR="003672D2">
              <w:rPr>
                <w:rFonts w:ascii="Arial" w:eastAsia="Verdana" w:hAnsi="Arial" w:cs="Arial"/>
                <w:sz w:val="21"/>
                <w:szCs w:val="21"/>
              </w:rPr>
              <w:t xml:space="preserve"> Koker of gelijkwaardig</w:t>
            </w:r>
            <w:r w:rsidRPr="0071591E">
              <w:rPr>
                <w:rFonts w:ascii="Arial" w:eastAsia="Verdana" w:hAnsi="Arial" w:cs="Arial"/>
                <w:sz w:val="21"/>
                <w:szCs w:val="21"/>
              </w:rPr>
              <w:t xml:space="preserve">: </w:t>
            </w:r>
          </w:p>
          <w:p w14:paraId="61467454" w14:textId="77777777" w:rsidR="006278E1" w:rsidRPr="0071591E" w:rsidRDefault="005F313D">
            <w:pPr>
              <w:numPr>
                <w:ilvl w:val="0"/>
                <w:numId w:val="2"/>
              </w:numPr>
              <w:spacing w:after="78"/>
              <w:ind w:hanging="360"/>
              <w:rPr>
                <w:rFonts w:ascii="Arial" w:hAnsi="Arial" w:cs="Arial"/>
                <w:sz w:val="21"/>
                <w:szCs w:val="21"/>
              </w:rPr>
            </w:pPr>
            <w:r w:rsidRPr="0071591E">
              <w:rPr>
                <w:rFonts w:ascii="Arial" w:eastAsia="Verdana" w:hAnsi="Arial" w:cs="Arial"/>
                <w:sz w:val="21"/>
                <w:szCs w:val="21"/>
              </w:rPr>
              <w:t xml:space="preserve">voor enkelvoudige bevestiging </w:t>
            </w:r>
          </w:p>
          <w:p w14:paraId="66E9A3DD" w14:textId="77777777" w:rsidR="006278E1" w:rsidRPr="0071591E" w:rsidRDefault="005F313D">
            <w:pPr>
              <w:numPr>
                <w:ilvl w:val="0"/>
                <w:numId w:val="2"/>
              </w:numPr>
              <w:spacing w:after="83"/>
              <w:ind w:hanging="360"/>
              <w:rPr>
                <w:rFonts w:ascii="Arial" w:hAnsi="Arial" w:cs="Arial"/>
                <w:sz w:val="21"/>
                <w:szCs w:val="21"/>
              </w:rPr>
            </w:pPr>
            <w:r w:rsidRPr="0071591E">
              <w:rPr>
                <w:rFonts w:ascii="Arial" w:eastAsia="Verdana" w:hAnsi="Arial" w:cs="Arial"/>
                <w:sz w:val="21"/>
                <w:szCs w:val="21"/>
              </w:rPr>
              <w:t xml:space="preserve">voor dubbele (ruggelingse) bevestiging </w:t>
            </w:r>
          </w:p>
          <w:p w14:paraId="2C403DF6" w14:textId="77777777" w:rsidR="006278E1" w:rsidRPr="0071591E" w:rsidRDefault="005F313D">
            <w:pPr>
              <w:numPr>
                <w:ilvl w:val="0"/>
                <w:numId w:val="2"/>
              </w:numPr>
              <w:spacing w:after="78"/>
              <w:ind w:hanging="360"/>
              <w:rPr>
                <w:rFonts w:ascii="Arial" w:hAnsi="Arial" w:cs="Arial"/>
                <w:sz w:val="21"/>
                <w:szCs w:val="21"/>
              </w:rPr>
            </w:pPr>
            <w:r w:rsidRPr="0071591E">
              <w:rPr>
                <w:rFonts w:ascii="Arial" w:eastAsia="Verdana" w:hAnsi="Arial" w:cs="Arial"/>
                <w:sz w:val="21"/>
                <w:szCs w:val="21"/>
              </w:rPr>
              <w:t xml:space="preserve">voor klemband bevestiging </w:t>
            </w:r>
          </w:p>
          <w:p w14:paraId="0A5A135B" w14:textId="7EA48F63" w:rsidR="006278E1" w:rsidRPr="007115BD" w:rsidRDefault="006278E1" w:rsidP="003672D2">
            <w:pPr>
              <w:spacing w:after="56"/>
              <w:rPr>
                <w:rFonts w:ascii="Arial" w:hAnsi="Arial" w:cs="Arial"/>
                <w:sz w:val="21"/>
                <w:szCs w:val="21"/>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52F60"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73AE3" w14:textId="77777777" w:rsidR="006278E1" w:rsidRPr="0071591E" w:rsidRDefault="005F313D">
            <w:pPr>
              <w:ind w:left="5"/>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D51B" w14:textId="77777777" w:rsidR="006278E1" w:rsidRPr="0071591E" w:rsidRDefault="005F313D">
            <w:pPr>
              <w:ind w:left="4"/>
              <w:rPr>
                <w:rFonts w:ascii="Arial" w:hAnsi="Arial" w:cs="Arial"/>
                <w:sz w:val="21"/>
                <w:szCs w:val="21"/>
              </w:rPr>
            </w:pPr>
            <w:r w:rsidRPr="0071591E">
              <w:rPr>
                <w:rFonts w:ascii="Arial" w:eastAsia="Verdana" w:hAnsi="Arial" w:cs="Arial"/>
                <w:sz w:val="21"/>
                <w:szCs w:val="21"/>
              </w:rPr>
              <w:t xml:space="preserve"> </w:t>
            </w:r>
          </w:p>
        </w:tc>
      </w:tr>
      <w:tr w:rsidR="006278E1" w:rsidRPr="0071591E" w14:paraId="1D41DCF2" w14:textId="77777777" w:rsidTr="3D7E8A1C">
        <w:trPr>
          <w:trHeight w:val="529"/>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EA9CF" w14:textId="65DD985A" w:rsidR="006278E1" w:rsidRPr="0071591E" w:rsidRDefault="0FA615E9" w:rsidP="3D7E8A1C">
            <w:pPr>
              <w:rPr>
                <w:rFonts w:ascii="Arial" w:eastAsia="Verdana" w:hAnsi="Arial" w:cs="Arial"/>
                <w:sz w:val="21"/>
                <w:szCs w:val="21"/>
              </w:rPr>
            </w:pPr>
            <w:r w:rsidRPr="3D7E8A1C">
              <w:rPr>
                <w:rFonts w:ascii="Arial" w:eastAsia="Verdana" w:hAnsi="Arial" w:cs="Arial"/>
                <w:sz w:val="21"/>
                <w:szCs w:val="21"/>
              </w:rPr>
              <w:lastRenderedPageBreak/>
              <w:t xml:space="preserve"> </w:t>
            </w:r>
            <w:r w:rsidR="0CB59C5B" w:rsidRPr="3D7E8A1C">
              <w:rPr>
                <w:rFonts w:ascii="Arial" w:eastAsia="Verdana" w:hAnsi="Arial" w:cs="Arial"/>
                <w:sz w:val="21"/>
                <w:szCs w:val="21"/>
              </w:rPr>
              <w:t>55</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252386"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Klemband afmeting breedte 19 mm (3/4) en dikte 0,6 mm. Materiaal: RVS </w:t>
            </w:r>
          </w:p>
          <w:p w14:paraId="1FD07D6F"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8D62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D67C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3C2B8"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4EE2C936" w14:textId="77777777" w:rsidTr="3D7E8A1C">
        <w:trPr>
          <w:trHeight w:val="533"/>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5EA10" w14:textId="05EF48AD" w:rsidR="006278E1" w:rsidRPr="0071591E" w:rsidRDefault="0FA615E9" w:rsidP="3D7E8A1C">
            <w:pPr>
              <w:rPr>
                <w:rFonts w:ascii="Arial" w:eastAsia="Verdana" w:hAnsi="Arial" w:cs="Arial"/>
                <w:sz w:val="21"/>
                <w:szCs w:val="21"/>
              </w:rPr>
            </w:pPr>
            <w:r w:rsidRPr="3D7E8A1C">
              <w:rPr>
                <w:rFonts w:ascii="Arial" w:eastAsia="Verdana" w:hAnsi="Arial" w:cs="Arial"/>
                <w:sz w:val="21"/>
                <w:szCs w:val="21"/>
              </w:rPr>
              <w:t xml:space="preserve"> </w:t>
            </w:r>
            <w:r w:rsidR="48E057E2" w:rsidRPr="3D7E8A1C">
              <w:rPr>
                <w:rFonts w:ascii="Arial" w:eastAsia="Verdana" w:hAnsi="Arial" w:cs="Arial"/>
                <w:sz w:val="21"/>
                <w:szCs w:val="21"/>
              </w:rPr>
              <w:t>56</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B1197D" w14:textId="77777777" w:rsidR="006278E1" w:rsidRPr="0071591E" w:rsidRDefault="005F313D">
            <w:pPr>
              <w:spacing w:after="56"/>
              <w:rPr>
                <w:rFonts w:ascii="Arial" w:hAnsi="Arial" w:cs="Arial"/>
                <w:sz w:val="21"/>
                <w:szCs w:val="21"/>
              </w:rPr>
            </w:pPr>
            <w:r w:rsidRPr="0071591E">
              <w:rPr>
                <w:rFonts w:ascii="Arial" w:eastAsia="Verdana" w:hAnsi="Arial" w:cs="Arial"/>
                <w:sz w:val="21"/>
                <w:szCs w:val="21"/>
              </w:rPr>
              <w:t xml:space="preserve">Klemmen type </w:t>
            </w:r>
            <w:proofErr w:type="spellStart"/>
            <w:r w:rsidRPr="0071591E">
              <w:rPr>
                <w:rFonts w:ascii="Arial" w:eastAsia="Verdana" w:hAnsi="Arial" w:cs="Arial"/>
                <w:sz w:val="21"/>
                <w:szCs w:val="21"/>
              </w:rPr>
              <w:t>Bandimex</w:t>
            </w:r>
            <w:proofErr w:type="spellEnd"/>
            <w:r w:rsidRPr="0071591E">
              <w:rPr>
                <w:rFonts w:ascii="Arial" w:eastAsia="Verdana" w:hAnsi="Arial" w:cs="Arial"/>
                <w:sz w:val="21"/>
                <w:szCs w:val="21"/>
              </w:rPr>
              <w:t xml:space="preserve"> L-clips kat.nr S156 (of gelijkwaardig). Materiaal: RVS </w:t>
            </w:r>
          </w:p>
          <w:p w14:paraId="0E2BBAAA"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4C5A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0675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99195" w14:textId="0556661E" w:rsidR="006278E1" w:rsidRPr="0071591E" w:rsidRDefault="006278E1">
            <w:pPr>
              <w:rPr>
                <w:rFonts w:ascii="Arial" w:hAnsi="Arial" w:cs="Arial"/>
                <w:sz w:val="21"/>
                <w:szCs w:val="21"/>
              </w:rPr>
            </w:pPr>
          </w:p>
        </w:tc>
      </w:tr>
      <w:tr w:rsidR="006278E1" w:rsidRPr="0071591E" w14:paraId="0A9B94FA" w14:textId="77777777" w:rsidTr="3D7E8A1C">
        <w:trPr>
          <w:trHeight w:val="52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DEC6A" w14:textId="5B26B16C" w:rsidR="006278E1" w:rsidRPr="0071591E" w:rsidRDefault="0FA615E9" w:rsidP="3D7E8A1C">
            <w:pPr>
              <w:rPr>
                <w:rFonts w:ascii="Arial" w:eastAsia="Verdana" w:hAnsi="Arial" w:cs="Arial"/>
                <w:sz w:val="21"/>
                <w:szCs w:val="21"/>
              </w:rPr>
            </w:pPr>
            <w:r w:rsidRPr="3D7E8A1C">
              <w:rPr>
                <w:rFonts w:ascii="Arial" w:eastAsia="Verdana" w:hAnsi="Arial" w:cs="Arial"/>
                <w:sz w:val="21"/>
                <w:szCs w:val="21"/>
              </w:rPr>
              <w:t xml:space="preserve"> </w:t>
            </w:r>
            <w:r w:rsidR="0B16B06B" w:rsidRPr="3D7E8A1C">
              <w:rPr>
                <w:rFonts w:ascii="Arial" w:eastAsia="Verdana" w:hAnsi="Arial" w:cs="Arial"/>
                <w:sz w:val="21"/>
                <w:szCs w:val="21"/>
              </w:rPr>
              <w:t>57</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38981"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Alle bevestigingsmiddelen moeten voldoen aan NEN 3381A artikel 5. </w:t>
            </w:r>
          </w:p>
          <w:p w14:paraId="286F0264"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B78B7"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2DBC6"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605DC"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692A6A8C" w14:textId="77777777" w:rsidTr="3D7E8A1C">
        <w:trPr>
          <w:trHeight w:val="533"/>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FC50" w14:textId="49AB16C2" w:rsidR="006278E1" w:rsidRPr="0071591E" w:rsidRDefault="0FA615E9" w:rsidP="3D7E8A1C">
            <w:pPr>
              <w:rPr>
                <w:rFonts w:ascii="Arial" w:eastAsia="Verdana" w:hAnsi="Arial" w:cs="Arial"/>
                <w:sz w:val="21"/>
                <w:szCs w:val="21"/>
              </w:rPr>
            </w:pPr>
            <w:r w:rsidRPr="3D7E8A1C">
              <w:rPr>
                <w:rFonts w:ascii="Arial" w:eastAsia="Verdana" w:hAnsi="Arial" w:cs="Arial"/>
                <w:sz w:val="21"/>
                <w:szCs w:val="21"/>
              </w:rPr>
              <w:t xml:space="preserve"> </w:t>
            </w:r>
            <w:r w:rsidR="72E994AF" w:rsidRPr="3D7E8A1C">
              <w:rPr>
                <w:rFonts w:ascii="Arial" w:eastAsia="Verdana" w:hAnsi="Arial" w:cs="Arial"/>
                <w:sz w:val="21"/>
                <w:szCs w:val="21"/>
              </w:rPr>
              <w:t>58</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331A"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Klemmen en klembanden zijn qua maatvoering op elkaar afgestemd. </w:t>
            </w:r>
          </w:p>
          <w:p w14:paraId="0E3F1C1A"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5D90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C0C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940DF"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093A917C" w14:textId="77777777" w:rsidTr="3D7E8A1C">
        <w:trPr>
          <w:trHeight w:val="788"/>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67E43" w14:textId="238673D5" w:rsidR="006278E1" w:rsidRPr="0071591E" w:rsidRDefault="0FA615E9" w:rsidP="3D7E8A1C">
            <w:pPr>
              <w:rPr>
                <w:rFonts w:ascii="Arial" w:eastAsia="Verdana" w:hAnsi="Arial" w:cs="Arial"/>
                <w:sz w:val="21"/>
                <w:szCs w:val="21"/>
              </w:rPr>
            </w:pPr>
            <w:r w:rsidRPr="3D7E8A1C">
              <w:rPr>
                <w:rFonts w:ascii="Arial" w:eastAsia="Verdana" w:hAnsi="Arial" w:cs="Arial"/>
                <w:sz w:val="21"/>
                <w:szCs w:val="21"/>
              </w:rPr>
              <w:t xml:space="preserve"> </w:t>
            </w:r>
            <w:r w:rsidR="5A1FDD80" w:rsidRPr="3D7E8A1C">
              <w:rPr>
                <w:rFonts w:ascii="Arial" w:eastAsia="Verdana" w:hAnsi="Arial" w:cs="Arial"/>
                <w:sz w:val="21"/>
                <w:szCs w:val="21"/>
              </w:rPr>
              <w:t>59</w:t>
            </w: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69E69" w14:textId="77777777" w:rsidR="006278E1" w:rsidRPr="0071591E" w:rsidRDefault="005F313D">
            <w:pPr>
              <w:spacing w:line="323" w:lineRule="auto"/>
              <w:rPr>
                <w:rFonts w:ascii="Arial" w:hAnsi="Arial" w:cs="Arial"/>
                <w:sz w:val="21"/>
                <w:szCs w:val="21"/>
              </w:rPr>
            </w:pPr>
            <w:r w:rsidRPr="0071591E">
              <w:rPr>
                <w:rFonts w:ascii="Arial" w:eastAsia="Verdana" w:hAnsi="Arial" w:cs="Arial"/>
                <w:sz w:val="21"/>
                <w:szCs w:val="21"/>
              </w:rPr>
              <w:t xml:space="preserve">Koppelstukken 48 mm). Koppelstukken zijn van staal en </w:t>
            </w:r>
            <w:proofErr w:type="spellStart"/>
            <w:r w:rsidRPr="0071591E">
              <w:rPr>
                <w:rFonts w:ascii="Arial" w:eastAsia="Verdana" w:hAnsi="Arial" w:cs="Arial"/>
                <w:sz w:val="21"/>
                <w:szCs w:val="21"/>
              </w:rPr>
              <w:t>volbad</w:t>
            </w:r>
            <w:proofErr w:type="spellEnd"/>
            <w:r w:rsidRPr="0071591E">
              <w:rPr>
                <w:rFonts w:ascii="Arial" w:eastAsia="Verdana" w:hAnsi="Arial" w:cs="Arial"/>
                <w:sz w:val="21"/>
                <w:szCs w:val="21"/>
              </w:rPr>
              <w:t xml:space="preserve"> in-en uitwendig thermisch verzinkt conform NEN-ISO-1461. </w:t>
            </w:r>
          </w:p>
          <w:p w14:paraId="4DD82CB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7303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22E8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01535" w14:textId="05E37A33" w:rsidR="006278E1" w:rsidRPr="0071591E" w:rsidRDefault="006278E1">
            <w:pPr>
              <w:rPr>
                <w:rFonts w:ascii="Arial" w:hAnsi="Arial" w:cs="Arial"/>
                <w:sz w:val="21"/>
                <w:szCs w:val="21"/>
              </w:rPr>
            </w:pPr>
          </w:p>
        </w:tc>
      </w:tr>
      <w:tr w:rsidR="006278E1" w:rsidRPr="0071591E" w14:paraId="56A48401" w14:textId="77777777" w:rsidTr="3D7E8A1C">
        <w:trPr>
          <w:trHeight w:val="802"/>
        </w:trPr>
        <w:tc>
          <w:tcPr>
            <w:tcW w:w="92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26EC05DC" w14:textId="7AD27F4D" w:rsidR="006278E1" w:rsidRPr="0071591E" w:rsidRDefault="0FA615E9" w:rsidP="3D7E8A1C">
            <w:pPr>
              <w:rPr>
                <w:rFonts w:ascii="Arial" w:eastAsia="Verdana" w:hAnsi="Arial" w:cs="Arial"/>
                <w:sz w:val="21"/>
                <w:szCs w:val="21"/>
              </w:rPr>
            </w:pPr>
            <w:r w:rsidRPr="3D7E8A1C">
              <w:rPr>
                <w:rFonts w:ascii="Arial" w:eastAsia="Verdana" w:hAnsi="Arial" w:cs="Arial"/>
                <w:sz w:val="21"/>
                <w:szCs w:val="21"/>
              </w:rPr>
              <w:t xml:space="preserve"> </w:t>
            </w:r>
            <w:r w:rsidR="1AF99580" w:rsidRPr="3D7E8A1C">
              <w:rPr>
                <w:rFonts w:ascii="Arial" w:eastAsia="Verdana" w:hAnsi="Arial" w:cs="Arial"/>
                <w:sz w:val="21"/>
                <w:szCs w:val="21"/>
              </w:rPr>
              <w:t>60</w:t>
            </w:r>
          </w:p>
        </w:tc>
        <w:tc>
          <w:tcPr>
            <w:tcW w:w="816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47A98B29" w14:textId="77777777" w:rsidR="006278E1" w:rsidRPr="0071591E" w:rsidRDefault="005F313D">
            <w:pPr>
              <w:spacing w:after="5" w:line="323" w:lineRule="auto"/>
              <w:rPr>
                <w:rFonts w:ascii="Arial" w:hAnsi="Arial" w:cs="Arial"/>
                <w:sz w:val="21"/>
                <w:szCs w:val="21"/>
              </w:rPr>
            </w:pPr>
            <w:r w:rsidRPr="0071591E">
              <w:rPr>
                <w:rFonts w:ascii="Arial" w:eastAsia="Verdana" w:hAnsi="Arial" w:cs="Arial"/>
                <w:sz w:val="21"/>
                <w:szCs w:val="21"/>
              </w:rPr>
              <w:t xml:space="preserve">Alle bevestigingsmiddelen moeten geleverd worden compleet met schroefwerk (RVS bouten, RVS moeren en RVS ringen). </w:t>
            </w:r>
          </w:p>
          <w:p w14:paraId="4E4C6D40"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1013"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508036B"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Ja </w:t>
            </w:r>
          </w:p>
        </w:tc>
        <w:tc>
          <w:tcPr>
            <w:tcW w:w="88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F78118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Nee </w:t>
            </w:r>
          </w:p>
        </w:tc>
        <w:tc>
          <w:tcPr>
            <w:tcW w:w="329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3C45A3AA"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3D7E8A1C" w14:paraId="33806686" w14:textId="77777777" w:rsidTr="3D7E8A1C">
        <w:trPr>
          <w:trHeight w:val="802"/>
        </w:trPr>
        <w:tc>
          <w:tcPr>
            <w:tcW w:w="92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A695904" w14:textId="1973415B" w:rsidR="3D7E8A1C" w:rsidRDefault="3D7E8A1C" w:rsidP="3D7E8A1C">
            <w:pPr>
              <w:rPr>
                <w:rFonts w:ascii="Arial" w:eastAsia="Verdana" w:hAnsi="Arial" w:cs="Arial"/>
                <w:sz w:val="21"/>
                <w:szCs w:val="21"/>
              </w:rPr>
            </w:pPr>
          </w:p>
        </w:tc>
        <w:tc>
          <w:tcPr>
            <w:tcW w:w="816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8CDE16" w14:textId="03FCFF25" w:rsidR="3D7E8A1C" w:rsidRDefault="3D7E8A1C" w:rsidP="3D7E8A1C">
            <w:pPr>
              <w:spacing w:line="323" w:lineRule="auto"/>
              <w:rPr>
                <w:rFonts w:ascii="Arial" w:eastAsia="Verdana" w:hAnsi="Arial" w:cs="Arial"/>
                <w:sz w:val="21"/>
                <w:szCs w:val="21"/>
              </w:rPr>
            </w:pPr>
          </w:p>
        </w:tc>
        <w:tc>
          <w:tcPr>
            <w:tcW w:w="1013"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0EFD91EF" w14:textId="77796F03" w:rsidR="3D7E8A1C" w:rsidRDefault="3D7E8A1C" w:rsidP="3D7E8A1C">
            <w:pPr>
              <w:rPr>
                <w:rFonts w:ascii="Arial" w:eastAsia="Verdana" w:hAnsi="Arial" w:cs="Arial"/>
                <w:sz w:val="21"/>
                <w:szCs w:val="21"/>
              </w:rPr>
            </w:pPr>
          </w:p>
        </w:tc>
        <w:tc>
          <w:tcPr>
            <w:tcW w:w="88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5C351DB" w14:textId="4DCE93A7" w:rsidR="3D7E8A1C" w:rsidRDefault="3D7E8A1C" w:rsidP="3D7E8A1C">
            <w:pPr>
              <w:rPr>
                <w:rFonts w:ascii="Arial" w:eastAsia="Verdana" w:hAnsi="Arial" w:cs="Arial"/>
                <w:sz w:val="21"/>
                <w:szCs w:val="21"/>
              </w:rPr>
            </w:pPr>
          </w:p>
        </w:tc>
        <w:tc>
          <w:tcPr>
            <w:tcW w:w="329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BF75077" w14:textId="4FE2CD3D" w:rsidR="3D7E8A1C" w:rsidRDefault="3D7E8A1C" w:rsidP="3D7E8A1C">
            <w:pPr>
              <w:rPr>
                <w:rFonts w:ascii="Arial" w:eastAsia="Verdana" w:hAnsi="Arial" w:cs="Arial"/>
                <w:sz w:val="21"/>
                <w:szCs w:val="21"/>
              </w:rPr>
            </w:pPr>
          </w:p>
        </w:tc>
      </w:tr>
    </w:tbl>
    <w:p w14:paraId="0068ECA4" w14:textId="1BE15C1C" w:rsidR="006278E1" w:rsidRPr="0071591E" w:rsidRDefault="0FA615E9">
      <w:pPr>
        <w:spacing w:after="51"/>
        <w:rPr>
          <w:rFonts w:ascii="Arial" w:hAnsi="Arial" w:cs="Arial"/>
          <w:sz w:val="21"/>
          <w:szCs w:val="21"/>
        </w:rPr>
      </w:pPr>
      <w:r w:rsidRPr="3D7E8A1C">
        <w:rPr>
          <w:rFonts w:ascii="Arial" w:eastAsia="Verdana" w:hAnsi="Arial" w:cs="Arial"/>
          <w:sz w:val="21"/>
          <w:szCs w:val="21"/>
        </w:rPr>
        <w:t xml:space="preserve"> </w:t>
      </w:r>
    </w:p>
    <w:p w14:paraId="544AEDA0" w14:textId="77777777" w:rsidR="006278E1" w:rsidRDefault="005F313D">
      <w:pPr>
        <w:spacing w:after="0" w:line="324" w:lineRule="auto"/>
        <w:ind w:left="-5" w:hanging="10"/>
        <w:jc w:val="both"/>
        <w:rPr>
          <w:rFonts w:ascii="Arial" w:eastAsia="Verdana" w:hAnsi="Arial" w:cs="Arial"/>
          <w:sz w:val="21"/>
          <w:szCs w:val="21"/>
        </w:rPr>
      </w:pPr>
      <w:r w:rsidRPr="0071591E">
        <w:rPr>
          <w:rFonts w:ascii="Arial" w:eastAsia="Verdana" w:hAnsi="Arial" w:cs="Arial"/>
          <w:sz w:val="21"/>
          <w:szCs w:val="21"/>
        </w:rPr>
        <w:t xml:space="preserve">Inschrijver verklaart dat hij deze eigen verklaring stellig, onvoorwaardelijk en zonder enig voorbehoud heeft ondertekend. Ondergetekende is zich er van bewust dat het verstrekken van onjuiste of onvolledige informatie door de aanbestedende dienst kan worden aangemerkt als een valse verklaring in de zin van artikel 2.87, eerste lid, onderdeel e, Aanbestedingswet 2012 en dat dit onder meer kan leiden tot aangifte bij het Openbaar Ministerie, tot een onvoorwaardelijke uitsluiting voor de resterende duur van deze aanbestedingsprocedure, alsmede tot uitsluiting van zijn onderneming van andere aanbestedingen van de aanbestedende dienst voor langere duur. </w:t>
      </w:r>
    </w:p>
    <w:p w14:paraId="619454EC" w14:textId="77777777" w:rsidR="007115BD" w:rsidRDefault="007115BD">
      <w:pPr>
        <w:spacing w:after="0" w:line="324" w:lineRule="auto"/>
        <w:ind w:left="-5" w:hanging="10"/>
        <w:jc w:val="both"/>
        <w:rPr>
          <w:rFonts w:ascii="Arial" w:eastAsia="Verdana" w:hAnsi="Arial" w:cs="Arial"/>
          <w:sz w:val="21"/>
          <w:szCs w:val="21"/>
        </w:rPr>
      </w:pPr>
    </w:p>
    <w:p w14:paraId="74978B08" w14:textId="77777777" w:rsidR="007115BD" w:rsidRPr="0071591E" w:rsidRDefault="007115BD">
      <w:pPr>
        <w:spacing w:after="0" w:line="324" w:lineRule="auto"/>
        <w:ind w:left="-5" w:hanging="10"/>
        <w:jc w:val="both"/>
        <w:rPr>
          <w:rFonts w:ascii="Arial" w:hAnsi="Arial" w:cs="Arial"/>
          <w:sz w:val="21"/>
          <w:szCs w:val="21"/>
        </w:rPr>
      </w:pPr>
    </w:p>
    <w:p w14:paraId="598AE6BF" w14:textId="77777777" w:rsidR="006278E1" w:rsidRPr="0071591E" w:rsidRDefault="005F313D">
      <w:pPr>
        <w:spacing w:after="0"/>
        <w:rPr>
          <w:rFonts w:ascii="Arial" w:hAnsi="Arial" w:cs="Arial"/>
          <w:sz w:val="21"/>
          <w:szCs w:val="21"/>
        </w:rPr>
      </w:pPr>
      <w:r w:rsidRPr="0071591E">
        <w:rPr>
          <w:rFonts w:ascii="Arial" w:eastAsia="Verdana" w:hAnsi="Arial" w:cs="Arial"/>
          <w:sz w:val="21"/>
          <w:szCs w:val="21"/>
        </w:rPr>
        <w:t xml:space="preserve"> </w:t>
      </w:r>
    </w:p>
    <w:tbl>
      <w:tblPr>
        <w:tblStyle w:val="TableGrid"/>
        <w:tblW w:w="7503" w:type="dxa"/>
        <w:tblInd w:w="106" w:type="dxa"/>
        <w:tblLook w:val="04A0" w:firstRow="1" w:lastRow="0" w:firstColumn="1" w:lastColumn="0" w:noHBand="0" w:noVBand="1"/>
      </w:tblPr>
      <w:tblGrid>
        <w:gridCol w:w="4274"/>
        <w:gridCol w:w="3229"/>
      </w:tblGrid>
      <w:tr w:rsidR="006278E1" w:rsidRPr="0071591E" w14:paraId="0F5A8F4A" w14:textId="77777777">
        <w:trPr>
          <w:trHeight w:val="468"/>
        </w:trPr>
        <w:tc>
          <w:tcPr>
            <w:tcW w:w="4274" w:type="dxa"/>
            <w:tcBorders>
              <w:top w:val="nil"/>
              <w:left w:val="nil"/>
              <w:bottom w:val="nil"/>
              <w:right w:val="nil"/>
            </w:tcBorders>
          </w:tcPr>
          <w:p w14:paraId="40C30A86" w14:textId="77777777" w:rsidR="006278E1" w:rsidRPr="0071591E" w:rsidRDefault="005F313D">
            <w:pPr>
              <w:spacing w:after="51"/>
              <w:rPr>
                <w:rFonts w:ascii="Arial" w:hAnsi="Arial" w:cs="Arial"/>
                <w:sz w:val="21"/>
                <w:szCs w:val="21"/>
              </w:rPr>
            </w:pPr>
            <w:r w:rsidRPr="0071591E">
              <w:rPr>
                <w:rFonts w:ascii="Arial" w:eastAsia="Verdana" w:hAnsi="Arial" w:cs="Arial"/>
                <w:b/>
                <w:sz w:val="21"/>
                <w:szCs w:val="21"/>
              </w:rPr>
              <w:t xml:space="preserve">Inschrijver / Combinant 1 </w:t>
            </w:r>
          </w:p>
          <w:p w14:paraId="1577880E"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c>
          <w:tcPr>
            <w:tcW w:w="3229" w:type="dxa"/>
            <w:tcBorders>
              <w:top w:val="nil"/>
              <w:left w:val="nil"/>
              <w:bottom w:val="nil"/>
              <w:right w:val="nil"/>
            </w:tcBorders>
          </w:tcPr>
          <w:p w14:paraId="25AB3E9B" w14:textId="77777777" w:rsidR="006278E1" w:rsidRPr="0071591E" w:rsidRDefault="005F313D">
            <w:pPr>
              <w:spacing w:after="51"/>
              <w:rPr>
                <w:rFonts w:ascii="Arial" w:hAnsi="Arial" w:cs="Arial"/>
                <w:sz w:val="21"/>
                <w:szCs w:val="21"/>
              </w:rPr>
            </w:pPr>
            <w:r w:rsidRPr="0071591E">
              <w:rPr>
                <w:rFonts w:ascii="Arial" w:eastAsia="Verdana" w:hAnsi="Arial" w:cs="Arial"/>
                <w:b/>
                <w:sz w:val="21"/>
                <w:szCs w:val="21"/>
              </w:rPr>
              <w:t xml:space="preserve">Combinant 2 </w:t>
            </w:r>
          </w:p>
          <w:p w14:paraId="358D78A8"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r w:rsidR="006278E1" w:rsidRPr="0071591E" w14:paraId="26DC63C8" w14:textId="77777777">
        <w:trPr>
          <w:trHeight w:val="262"/>
        </w:trPr>
        <w:tc>
          <w:tcPr>
            <w:tcW w:w="4274" w:type="dxa"/>
            <w:tcBorders>
              <w:top w:val="nil"/>
              <w:left w:val="nil"/>
              <w:bottom w:val="nil"/>
              <w:right w:val="nil"/>
            </w:tcBorders>
          </w:tcPr>
          <w:p w14:paraId="2037BD96"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Op: </w:t>
            </w:r>
            <w:r w:rsidRPr="0071591E">
              <w:rPr>
                <w:rFonts w:ascii="Arial" w:eastAsia="Verdana" w:hAnsi="Arial" w:cs="Arial"/>
                <w:sz w:val="21"/>
                <w:szCs w:val="21"/>
                <w:shd w:val="clear" w:color="auto" w:fill="00FFFF"/>
              </w:rPr>
              <w:t>dag maand jaar</w:t>
            </w:r>
            <w:r w:rsidRPr="0071591E">
              <w:rPr>
                <w:rFonts w:ascii="Arial" w:eastAsia="Verdana" w:hAnsi="Arial" w:cs="Arial"/>
                <w:sz w:val="21"/>
                <w:szCs w:val="21"/>
              </w:rPr>
              <w:t xml:space="preserve"> </w:t>
            </w:r>
          </w:p>
        </w:tc>
        <w:tc>
          <w:tcPr>
            <w:tcW w:w="3229" w:type="dxa"/>
            <w:tcBorders>
              <w:top w:val="nil"/>
              <w:left w:val="nil"/>
              <w:bottom w:val="nil"/>
              <w:right w:val="nil"/>
            </w:tcBorders>
          </w:tcPr>
          <w:p w14:paraId="1570E3B5"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Op: </w:t>
            </w:r>
            <w:r w:rsidRPr="0071591E">
              <w:rPr>
                <w:rFonts w:ascii="Arial" w:eastAsia="Verdana" w:hAnsi="Arial" w:cs="Arial"/>
                <w:sz w:val="21"/>
                <w:szCs w:val="21"/>
                <w:shd w:val="clear" w:color="auto" w:fill="00FFFF"/>
              </w:rPr>
              <w:t>dag maand jaar</w:t>
            </w:r>
            <w:r w:rsidRPr="0071591E">
              <w:rPr>
                <w:rFonts w:ascii="Arial" w:eastAsia="Verdana" w:hAnsi="Arial" w:cs="Arial"/>
                <w:sz w:val="21"/>
                <w:szCs w:val="21"/>
              </w:rPr>
              <w:t xml:space="preserve"> </w:t>
            </w:r>
          </w:p>
        </w:tc>
      </w:tr>
      <w:tr w:rsidR="006278E1" w:rsidRPr="0071591E" w14:paraId="09C09C0D" w14:textId="77777777">
        <w:trPr>
          <w:trHeight w:val="259"/>
        </w:trPr>
        <w:tc>
          <w:tcPr>
            <w:tcW w:w="4274" w:type="dxa"/>
            <w:tcBorders>
              <w:top w:val="nil"/>
              <w:left w:val="nil"/>
              <w:bottom w:val="nil"/>
              <w:right w:val="nil"/>
            </w:tcBorders>
          </w:tcPr>
          <w:p w14:paraId="6FECBF0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Te: </w:t>
            </w:r>
            <w:r w:rsidRPr="0071591E">
              <w:rPr>
                <w:rFonts w:ascii="Arial" w:eastAsia="Verdana" w:hAnsi="Arial" w:cs="Arial"/>
                <w:sz w:val="21"/>
                <w:szCs w:val="21"/>
                <w:shd w:val="clear" w:color="auto" w:fill="00FFFF"/>
              </w:rPr>
              <w:t>plaats</w:t>
            </w:r>
            <w:r w:rsidRPr="0071591E">
              <w:rPr>
                <w:rFonts w:ascii="Arial" w:eastAsia="Verdana" w:hAnsi="Arial" w:cs="Arial"/>
                <w:sz w:val="21"/>
                <w:szCs w:val="21"/>
              </w:rPr>
              <w:t xml:space="preserve"> </w:t>
            </w:r>
          </w:p>
        </w:tc>
        <w:tc>
          <w:tcPr>
            <w:tcW w:w="3229" w:type="dxa"/>
            <w:tcBorders>
              <w:top w:val="nil"/>
              <w:left w:val="nil"/>
              <w:bottom w:val="nil"/>
              <w:right w:val="nil"/>
            </w:tcBorders>
          </w:tcPr>
          <w:p w14:paraId="686870E9"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Te: </w:t>
            </w:r>
            <w:r w:rsidRPr="0071591E">
              <w:rPr>
                <w:rFonts w:ascii="Arial" w:eastAsia="Verdana" w:hAnsi="Arial" w:cs="Arial"/>
                <w:sz w:val="21"/>
                <w:szCs w:val="21"/>
                <w:shd w:val="clear" w:color="auto" w:fill="00FFFF"/>
              </w:rPr>
              <w:t>plaats</w:t>
            </w:r>
            <w:r w:rsidRPr="0071591E">
              <w:rPr>
                <w:rFonts w:ascii="Arial" w:eastAsia="Verdana" w:hAnsi="Arial" w:cs="Arial"/>
                <w:sz w:val="21"/>
                <w:szCs w:val="21"/>
              </w:rPr>
              <w:t xml:space="preserve"> </w:t>
            </w:r>
          </w:p>
        </w:tc>
      </w:tr>
      <w:tr w:rsidR="006278E1" w:rsidRPr="0071591E" w14:paraId="0189CD16" w14:textId="77777777">
        <w:trPr>
          <w:trHeight w:val="259"/>
        </w:trPr>
        <w:tc>
          <w:tcPr>
            <w:tcW w:w="4274" w:type="dxa"/>
            <w:tcBorders>
              <w:top w:val="nil"/>
              <w:left w:val="nil"/>
              <w:bottom w:val="nil"/>
              <w:right w:val="nil"/>
            </w:tcBorders>
          </w:tcPr>
          <w:p w14:paraId="3D2F466F"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Door, </w:t>
            </w:r>
            <w:r w:rsidRPr="0071591E">
              <w:rPr>
                <w:rFonts w:ascii="Arial" w:eastAsia="Verdana" w:hAnsi="Arial" w:cs="Arial"/>
                <w:sz w:val="21"/>
                <w:szCs w:val="21"/>
                <w:shd w:val="clear" w:color="auto" w:fill="00FFFF"/>
              </w:rPr>
              <w:t>naam en voorletters</w:t>
            </w:r>
            <w:r w:rsidRPr="0071591E">
              <w:rPr>
                <w:rFonts w:ascii="Arial" w:eastAsia="Verdana" w:hAnsi="Arial" w:cs="Arial"/>
                <w:sz w:val="21"/>
                <w:szCs w:val="21"/>
              </w:rPr>
              <w:t xml:space="preserve">, </w:t>
            </w:r>
            <w:r w:rsidRPr="0071591E">
              <w:rPr>
                <w:rFonts w:ascii="Arial" w:eastAsia="Verdana" w:hAnsi="Arial" w:cs="Arial"/>
                <w:sz w:val="21"/>
                <w:szCs w:val="21"/>
                <w:shd w:val="clear" w:color="auto" w:fill="00FFFF"/>
              </w:rPr>
              <w:t>functie</w:t>
            </w:r>
            <w:r w:rsidRPr="0071591E">
              <w:rPr>
                <w:rFonts w:ascii="Arial" w:eastAsia="Verdana" w:hAnsi="Arial" w:cs="Arial"/>
                <w:sz w:val="21"/>
                <w:szCs w:val="21"/>
              </w:rPr>
              <w:t xml:space="preserve"> </w:t>
            </w:r>
          </w:p>
        </w:tc>
        <w:tc>
          <w:tcPr>
            <w:tcW w:w="3229" w:type="dxa"/>
            <w:tcBorders>
              <w:top w:val="nil"/>
              <w:left w:val="nil"/>
              <w:bottom w:val="nil"/>
              <w:right w:val="nil"/>
            </w:tcBorders>
          </w:tcPr>
          <w:p w14:paraId="59ADF481"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Door, </w:t>
            </w:r>
            <w:r w:rsidRPr="0071591E">
              <w:rPr>
                <w:rFonts w:ascii="Arial" w:eastAsia="Verdana" w:hAnsi="Arial" w:cs="Arial"/>
                <w:sz w:val="21"/>
                <w:szCs w:val="21"/>
                <w:shd w:val="clear" w:color="auto" w:fill="00FFFF"/>
              </w:rPr>
              <w:t>naam en voorletters</w:t>
            </w:r>
            <w:r w:rsidRPr="0071591E">
              <w:rPr>
                <w:rFonts w:ascii="Arial" w:eastAsia="Verdana" w:hAnsi="Arial" w:cs="Arial"/>
                <w:sz w:val="21"/>
                <w:szCs w:val="21"/>
              </w:rPr>
              <w:t xml:space="preserve">, </w:t>
            </w:r>
            <w:r w:rsidRPr="0071591E">
              <w:rPr>
                <w:rFonts w:ascii="Arial" w:eastAsia="Verdana" w:hAnsi="Arial" w:cs="Arial"/>
                <w:sz w:val="21"/>
                <w:szCs w:val="21"/>
                <w:shd w:val="clear" w:color="auto" w:fill="00FFFF"/>
              </w:rPr>
              <w:t>functie</w:t>
            </w:r>
            <w:r w:rsidRPr="0071591E">
              <w:rPr>
                <w:rFonts w:ascii="Arial" w:eastAsia="Verdana" w:hAnsi="Arial" w:cs="Arial"/>
                <w:sz w:val="21"/>
                <w:szCs w:val="21"/>
              </w:rPr>
              <w:t xml:space="preserve"> </w:t>
            </w:r>
          </w:p>
        </w:tc>
      </w:tr>
      <w:tr w:rsidR="006278E1" w:rsidRPr="0071591E" w14:paraId="2D7B8569" w14:textId="77777777">
        <w:trPr>
          <w:trHeight w:val="259"/>
        </w:trPr>
        <w:tc>
          <w:tcPr>
            <w:tcW w:w="4274" w:type="dxa"/>
            <w:tcBorders>
              <w:top w:val="nil"/>
              <w:left w:val="nil"/>
              <w:bottom w:val="nil"/>
              <w:right w:val="nil"/>
            </w:tcBorders>
          </w:tcPr>
          <w:p w14:paraId="1E8D7EC4"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als rechtsgeldig vertegenwoordiger van </w:t>
            </w:r>
          </w:p>
        </w:tc>
        <w:tc>
          <w:tcPr>
            <w:tcW w:w="3229" w:type="dxa"/>
            <w:tcBorders>
              <w:top w:val="nil"/>
              <w:left w:val="nil"/>
              <w:bottom w:val="nil"/>
              <w:right w:val="nil"/>
            </w:tcBorders>
          </w:tcPr>
          <w:p w14:paraId="3544DA68" w14:textId="77777777" w:rsidR="006278E1" w:rsidRPr="0071591E" w:rsidRDefault="005F313D">
            <w:pPr>
              <w:jc w:val="both"/>
              <w:rPr>
                <w:rFonts w:ascii="Arial" w:hAnsi="Arial" w:cs="Arial"/>
                <w:sz w:val="21"/>
                <w:szCs w:val="21"/>
              </w:rPr>
            </w:pPr>
            <w:r w:rsidRPr="0071591E">
              <w:rPr>
                <w:rFonts w:ascii="Arial" w:eastAsia="Verdana" w:hAnsi="Arial" w:cs="Arial"/>
                <w:sz w:val="21"/>
                <w:szCs w:val="21"/>
              </w:rPr>
              <w:t xml:space="preserve">als rechtsgeldig vertegenwoordiger van </w:t>
            </w:r>
          </w:p>
        </w:tc>
      </w:tr>
      <w:tr w:rsidR="006278E1" w:rsidRPr="0071591E" w14:paraId="17676E6D" w14:textId="77777777">
        <w:trPr>
          <w:trHeight w:val="990"/>
        </w:trPr>
        <w:tc>
          <w:tcPr>
            <w:tcW w:w="4274" w:type="dxa"/>
            <w:tcBorders>
              <w:top w:val="nil"/>
              <w:left w:val="nil"/>
              <w:bottom w:val="nil"/>
              <w:right w:val="nil"/>
            </w:tcBorders>
          </w:tcPr>
          <w:p w14:paraId="76B9E31F"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shd w:val="clear" w:color="auto" w:fill="00FFFF"/>
              </w:rPr>
              <w:t>onderneming</w:t>
            </w:r>
            <w:r w:rsidRPr="0071591E">
              <w:rPr>
                <w:rFonts w:ascii="Arial" w:eastAsia="Verdana" w:hAnsi="Arial" w:cs="Arial"/>
                <w:sz w:val="21"/>
                <w:szCs w:val="21"/>
              </w:rPr>
              <w:t xml:space="preserve"> </w:t>
            </w:r>
          </w:p>
          <w:p w14:paraId="544B19E1" w14:textId="77777777" w:rsidR="006278E1" w:rsidRPr="0071591E" w:rsidRDefault="005F313D">
            <w:pPr>
              <w:spacing w:after="56"/>
              <w:rPr>
                <w:rFonts w:ascii="Arial" w:hAnsi="Arial" w:cs="Arial"/>
                <w:sz w:val="21"/>
                <w:szCs w:val="21"/>
              </w:rPr>
            </w:pPr>
            <w:r w:rsidRPr="0071591E">
              <w:rPr>
                <w:rFonts w:ascii="Arial" w:eastAsia="Verdana" w:hAnsi="Arial" w:cs="Arial"/>
                <w:sz w:val="21"/>
                <w:szCs w:val="21"/>
              </w:rPr>
              <w:t xml:space="preserve"> </w:t>
            </w:r>
          </w:p>
          <w:p w14:paraId="602CA77A"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Handtekening: </w:t>
            </w:r>
          </w:p>
          <w:p w14:paraId="284A9D41" w14:textId="77777777" w:rsidR="006278E1" w:rsidRDefault="005F313D">
            <w:pPr>
              <w:rPr>
                <w:rFonts w:ascii="Arial" w:eastAsia="Verdana" w:hAnsi="Arial" w:cs="Arial"/>
                <w:sz w:val="21"/>
                <w:szCs w:val="21"/>
              </w:rPr>
            </w:pPr>
            <w:r w:rsidRPr="0071591E">
              <w:rPr>
                <w:rFonts w:ascii="Arial" w:eastAsia="Verdana" w:hAnsi="Arial" w:cs="Arial"/>
                <w:sz w:val="21"/>
                <w:szCs w:val="21"/>
              </w:rPr>
              <w:t xml:space="preserve"> </w:t>
            </w:r>
          </w:p>
          <w:p w14:paraId="254A35B3" w14:textId="77777777" w:rsidR="007115BD" w:rsidRDefault="007115BD">
            <w:pPr>
              <w:rPr>
                <w:rFonts w:ascii="Arial" w:hAnsi="Arial" w:cs="Arial"/>
                <w:sz w:val="21"/>
                <w:szCs w:val="21"/>
              </w:rPr>
            </w:pPr>
          </w:p>
          <w:p w14:paraId="7287E8BD" w14:textId="77777777" w:rsidR="007115BD" w:rsidRDefault="007115BD">
            <w:pPr>
              <w:rPr>
                <w:rFonts w:ascii="Arial" w:hAnsi="Arial" w:cs="Arial"/>
                <w:sz w:val="21"/>
                <w:szCs w:val="21"/>
              </w:rPr>
            </w:pPr>
          </w:p>
          <w:p w14:paraId="748836FB" w14:textId="77777777" w:rsidR="007115BD" w:rsidRDefault="007115BD">
            <w:pPr>
              <w:rPr>
                <w:rFonts w:ascii="Arial" w:hAnsi="Arial" w:cs="Arial"/>
                <w:sz w:val="21"/>
                <w:szCs w:val="21"/>
              </w:rPr>
            </w:pPr>
          </w:p>
          <w:p w14:paraId="562792F5" w14:textId="77777777" w:rsidR="007115BD" w:rsidRDefault="007115BD">
            <w:pPr>
              <w:rPr>
                <w:rFonts w:ascii="Arial" w:hAnsi="Arial" w:cs="Arial"/>
                <w:sz w:val="21"/>
                <w:szCs w:val="21"/>
              </w:rPr>
            </w:pPr>
          </w:p>
          <w:p w14:paraId="245E2021" w14:textId="77777777" w:rsidR="007115BD" w:rsidRDefault="007115BD">
            <w:pPr>
              <w:rPr>
                <w:rFonts w:ascii="Arial" w:hAnsi="Arial" w:cs="Arial"/>
                <w:sz w:val="21"/>
                <w:szCs w:val="21"/>
              </w:rPr>
            </w:pPr>
          </w:p>
          <w:p w14:paraId="2C21CBE3" w14:textId="77777777" w:rsidR="007115BD" w:rsidRPr="0071591E" w:rsidRDefault="007115BD">
            <w:pPr>
              <w:rPr>
                <w:rFonts w:ascii="Arial" w:hAnsi="Arial" w:cs="Arial"/>
                <w:sz w:val="21"/>
                <w:szCs w:val="21"/>
              </w:rPr>
            </w:pPr>
          </w:p>
        </w:tc>
        <w:tc>
          <w:tcPr>
            <w:tcW w:w="3229" w:type="dxa"/>
            <w:tcBorders>
              <w:top w:val="nil"/>
              <w:left w:val="nil"/>
              <w:bottom w:val="nil"/>
              <w:right w:val="nil"/>
            </w:tcBorders>
          </w:tcPr>
          <w:p w14:paraId="279791C4"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shd w:val="clear" w:color="auto" w:fill="00FFFF"/>
              </w:rPr>
              <w:t>onderneming</w:t>
            </w:r>
            <w:r w:rsidRPr="0071591E">
              <w:rPr>
                <w:rFonts w:ascii="Arial" w:eastAsia="Verdana" w:hAnsi="Arial" w:cs="Arial"/>
                <w:sz w:val="21"/>
                <w:szCs w:val="21"/>
              </w:rPr>
              <w:t xml:space="preserve"> </w:t>
            </w:r>
          </w:p>
          <w:p w14:paraId="7CBFDEEC" w14:textId="77777777" w:rsidR="006278E1" w:rsidRPr="0071591E" w:rsidRDefault="005F313D">
            <w:pPr>
              <w:spacing w:after="56"/>
              <w:rPr>
                <w:rFonts w:ascii="Arial" w:hAnsi="Arial" w:cs="Arial"/>
                <w:sz w:val="21"/>
                <w:szCs w:val="21"/>
              </w:rPr>
            </w:pPr>
            <w:r w:rsidRPr="0071591E">
              <w:rPr>
                <w:rFonts w:ascii="Arial" w:eastAsia="Verdana" w:hAnsi="Arial" w:cs="Arial"/>
                <w:sz w:val="21"/>
                <w:szCs w:val="21"/>
              </w:rPr>
              <w:t xml:space="preserve"> </w:t>
            </w:r>
          </w:p>
          <w:p w14:paraId="67D7F1F4" w14:textId="77777777" w:rsidR="006278E1" w:rsidRPr="0071591E" w:rsidRDefault="005F313D">
            <w:pPr>
              <w:spacing w:after="51"/>
              <w:rPr>
                <w:rFonts w:ascii="Arial" w:hAnsi="Arial" w:cs="Arial"/>
                <w:sz w:val="21"/>
                <w:szCs w:val="21"/>
              </w:rPr>
            </w:pPr>
            <w:r w:rsidRPr="0071591E">
              <w:rPr>
                <w:rFonts w:ascii="Arial" w:eastAsia="Verdana" w:hAnsi="Arial" w:cs="Arial"/>
                <w:sz w:val="21"/>
                <w:szCs w:val="21"/>
              </w:rPr>
              <w:t xml:space="preserve">Handtekening: </w:t>
            </w:r>
          </w:p>
          <w:p w14:paraId="6269FEF8" w14:textId="77777777" w:rsidR="006278E1" w:rsidRPr="0071591E" w:rsidRDefault="005F313D">
            <w:pPr>
              <w:rPr>
                <w:rFonts w:ascii="Arial" w:hAnsi="Arial" w:cs="Arial"/>
                <w:sz w:val="21"/>
                <w:szCs w:val="21"/>
              </w:rPr>
            </w:pPr>
            <w:r w:rsidRPr="0071591E">
              <w:rPr>
                <w:rFonts w:ascii="Arial" w:eastAsia="Verdana" w:hAnsi="Arial" w:cs="Arial"/>
                <w:sz w:val="21"/>
                <w:szCs w:val="21"/>
              </w:rPr>
              <w:t xml:space="preserve"> </w:t>
            </w:r>
          </w:p>
        </w:tc>
      </w:tr>
    </w:tbl>
    <w:p w14:paraId="671DF803" w14:textId="3852CC4B" w:rsidR="006278E1" w:rsidRPr="007115BD" w:rsidRDefault="006278E1" w:rsidP="00190D18">
      <w:pPr>
        <w:spacing w:after="80"/>
        <w:ind w:left="106"/>
        <w:rPr>
          <w:rFonts w:ascii="Arial" w:hAnsi="Arial" w:cs="Arial"/>
          <w:sz w:val="21"/>
          <w:szCs w:val="21"/>
        </w:rPr>
        <w:sectPr w:rsidR="006278E1" w:rsidRPr="007115BD">
          <w:pgSz w:w="16838" w:h="11909" w:orient="landscape"/>
          <w:pgMar w:top="1848" w:right="3113" w:bottom="1767" w:left="1988" w:header="708" w:footer="708" w:gutter="0"/>
          <w:cols w:space="708"/>
        </w:sectPr>
      </w:pPr>
    </w:p>
    <w:p w14:paraId="03C08886" w14:textId="4A0361B6" w:rsidR="006278E1" w:rsidRDefault="006278E1" w:rsidP="007115BD">
      <w:pPr>
        <w:spacing w:after="0"/>
        <w:jc w:val="both"/>
      </w:pPr>
    </w:p>
    <w:sectPr w:rsidR="006278E1">
      <w:pgSz w:w="11904"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C2F98"/>
    <w:multiLevelType w:val="hybridMultilevel"/>
    <w:tmpl w:val="124EC2A4"/>
    <w:lvl w:ilvl="0" w:tplc="9F8AF3D8">
      <w:start w:val="1"/>
      <w:numFmt w:val="bullet"/>
      <w:lvlText w:val="-"/>
      <w:lvlJc w:val="left"/>
      <w:pPr>
        <w:ind w:left="7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2C2A5B2">
      <w:start w:val="1"/>
      <w:numFmt w:val="bullet"/>
      <w:lvlText w:val="o"/>
      <w:lvlJc w:val="left"/>
      <w:pPr>
        <w:ind w:left="15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EEE559E">
      <w:start w:val="1"/>
      <w:numFmt w:val="bullet"/>
      <w:lvlText w:val="▪"/>
      <w:lvlJc w:val="left"/>
      <w:pPr>
        <w:ind w:left="2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F26891A">
      <w:start w:val="1"/>
      <w:numFmt w:val="bullet"/>
      <w:lvlText w:val="•"/>
      <w:lvlJc w:val="left"/>
      <w:pPr>
        <w:ind w:left="29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EF291CA">
      <w:start w:val="1"/>
      <w:numFmt w:val="bullet"/>
      <w:lvlText w:val="o"/>
      <w:lvlJc w:val="left"/>
      <w:pPr>
        <w:ind w:left="37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93219C8">
      <w:start w:val="1"/>
      <w:numFmt w:val="bullet"/>
      <w:lvlText w:val="▪"/>
      <w:lvlJc w:val="left"/>
      <w:pPr>
        <w:ind w:left="44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FF0D38A">
      <w:start w:val="1"/>
      <w:numFmt w:val="bullet"/>
      <w:lvlText w:val="•"/>
      <w:lvlJc w:val="left"/>
      <w:pPr>
        <w:ind w:left="51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096EC96">
      <w:start w:val="1"/>
      <w:numFmt w:val="bullet"/>
      <w:lvlText w:val="o"/>
      <w:lvlJc w:val="left"/>
      <w:pPr>
        <w:ind w:left="58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99E29E0">
      <w:start w:val="1"/>
      <w:numFmt w:val="bullet"/>
      <w:lvlText w:val="▪"/>
      <w:lvlJc w:val="left"/>
      <w:pPr>
        <w:ind w:left="65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BEF5A71"/>
    <w:multiLevelType w:val="hybridMultilevel"/>
    <w:tmpl w:val="D3889D82"/>
    <w:lvl w:ilvl="0" w:tplc="FACC2E9E">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530A3EE">
      <w:start w:val="1"/>
      <w:numFmt w:val="bullet"/>
      <w:lvlText w:val="o"/>
      <w:lvlJc w:val="left"/>
      <w:pPr>
        <w:ind w:left="15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3B40E3A">
      <w:start w:val="1"/>
      <w:numFmt w:val="bullet"/>
      <w:lvlText w:val="▪"/>
      <w:lvlJc w:val="left"/>
      <w:pPr>
        <w:ind w:left="22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B9286DE">
      <w:start w:val="1"/>
      <w:numFmt w:val="bullet"/>
      <w:lvlText w:val="•"/>
      <w:lvlJc w:val="left"/>
      <w:pPr>
        <w:ind w:left="29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1400780">
      <w:start w:val="1"/>
      <w:numFmt w:val="bullet"/>
      <w:lvlText w:val="o"/>
      <w:lvlJc w:val="left"/>
      <w:pPr>
        <w:ind w:left="37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E5CC150">
      <w:start w:val="1"/>
      <w:numFmt w:val="bullet"/>
      <w:lvlText w:val="▪"/>
      <w:lvlJc w:val="left"/>
      <w:pPr>
        <w:ind w:left="44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6F817B8">
      <w:start w:val="1"/>
      <w:numFmt w:val="bullet"/>
      <w:lvlText w:val="•"/>
      <w:lvlJc w:val="left"/>
      <w:pPr>
        <w:ind w:left="51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3C2A21C">
      <w:start w:val="1"/>
      <w:numFmt w:val="bullet"/>
      <w:lvlText w:val="o"/>
      <w:lvlJc w:val="left"/>
      <w:pPr>
        <w:ind w:left="58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9527800">
      <w:start w:val="1"/>
      <w:numFmt w:val="bullet"/>
      <w:lvlText w:val="▪"/>
      <w:lvlJc w:val="left"/>
      <w:pPr>
        <w:ind w:left="65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050954561">
    <w:abstractNumId w:val="1"/>
  </w:num>
  <w:num w:numId="2" w16cid:durableId="132103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E1"/>
    <w:rsid w:val="00104C6E"/>
    <w:rsid w:val="00136A77"/>
    <w:rsid w:val="00190D18"/>
    <w:rsid w:val="002551FA"/>
    <w:rsid w:val="00326627"/>
    <w:rsid w:val="00333585"/>
    <w:rsid w:val="003672D2"/>
    <w:rsid w:val="003C5696"/>
    <w:rsid w:val="004D5AA2"/>
    <w:rsid w:val="00570E92"/>
    <w:rsid w:val="005F313D"/>
    <w:rsid w:val="00615D36"/>
    <w:rsid w:val="006278E1"/>
    <w:rsid w:val="006B3199"/>
    <w:rsid w:val="006D1DDA"/>
    <w:rsid w:val="007115BD"/>
    <w:rsid w:val="00712E31"/>
    <w:rsid w:val="0071591E"/>
    <w:rsid w:val="00757785"/>
    <w:rsid w:val="00884FBB"/>
    <w:rsid w:val="008F15FF"/>
    <w:rsid w:val="009F04D3"/>
    <w:rsid w:val="00A54D54"/>
    <w:rsid w:val="00AA7FCF"/>
    <w:rsid w:val="00B16FE7"/>
    <w:rsid w:val="00BD7A76"/>
    <w:rsid w:val="00BE2FC6"/>
    <w:rsid w:val="00C476BA"/>
    <w:rsid w:val="00C9054C"/>
    <w:rsid w:val="00D00A1A"/>
    <w:rsid w:val="00D152E3"/>
    <w:rsid w:val="00FB3CA5"/>
    <w:rsid w:val="00FB7204"/>
    <w:rsid w:val="0191A534"/>
    <w:rsid w:val="038700CA"/>
    <w:rsid w:val="06D77031"/>
    <w:rsid w:val="0B0CD6AD"/>
    <w:rsid w:val="0B16B06B"/>
    <w:rsid w:val="0B51C48B"/>
    <w:rsid w:val="0CB59C5B"/>
    <w:rsid w:val="0F5DC3D1"/>
    <w:rsid w:val="0F9F0A29"/>
    <w:rsid w:val="0FA615E9"/>
    <w:rsid w:val="10C60CD3"/>
    <w:rsid w:val="1261C4A4"/>
    <w:rsid w:val="12F92451"/>
    <w:rsid w:val="130140D5"/>
    <w:rsid w:val="13ABDAFC"/>
    <w:rsid w:val="18C971BB"/>
    <w:rsid w:val="1AF99580"/>
    <w:rsid w:val="1D545111"/>
    <w:rsid w:val="1D9218A0"/>
    <w:rsid w:val="1F733AB0"/>
    <w:rsid w:val="1F8C5B0F"/>
    <w:rsid w:val="1FCA6A72"/>
    <w:rsid w:val="232B3FFD"/>
    <w:rsid w:val="28905CD9"/>
    <w:rsid w:val="29B263A4"/>
    <w:rsid w:val="2D084E4E"/>
    <w:rsid w:val="3569EB18"/>
    <w:rsid w:val="379692C0"/>
    <w:rsid w:val="39263D23"/>
    <w:rsid w:val="3D7E8A1C"/>
    <w:rsid w:val="3DFA9767"/>
    <w:rsid w:val="41C75ADB"/>
    <w:rsid w:val="428F67C1"/>
    <w:rsid w:val="4334A2AA"/>
    <w:rsid w:val="44FB2FC8"/>
    <w:rsid w:val="45D72E55"/>
    <w:rsid w:val="4819F546"/>
    <w:rsid w:val="48E057E2"/>
    <w:rsid w:val="492A05C7"/>
    <w:rsid w:val="4BD9B864"/>
    <w:rsid w:val="4BE4106A"/>
    <w:rsid w:val="4CB21CCD"/>
    <w:rsid w:val="4D446CDD"/>
    <w:rsid w:val="4DF8F130"/>
    <w:rsid w:val="4E5A2EC6"/>
    <w:rsid w:val="50500ACA"/>
    <w:rsid w:val="51F89231"/>
    <w:rsid w:val="55999169"/>
    <w:rsid w:val="55CE65F1"/>
    <w:rsid w:val="57A047A3"/>
    <w:rsid w:val="57A57457"/>
    <w:rsid w:val="589420CE"/>
    <w:rsid w:val="5A1FDD80"/>
    <w:rsid w:val="5E867981"/>
    <w:rsid w:val="62F2A084"/>
    <w:rsid w:val="6556BD55"/>
    <w:rsid w:val="6620A040"/>
    <w:rsid w:val="66D4999F"/>
    <w:rsid w:val="68030CF0"/>
    <w:rsid w:val="69652B4E"/>
    <w:rsid w:val="69C45952"/>
    <w:rsid w:val="6A3CBA2F"/>
    <w:rsid w:val="6A67B441"/>
    <w:rsid w:val="6A753459"/>
    <w:rsid w:val="6AD42050"/>
    <w:rsid w:val="6BA8AA95"/>
    <w:rsid w:val="6D2C2130"/>
    <w:rsid w:val="6E362E54"/>
    <w:rsid w:val="6EB2BF46"/>
    <w:rsid w:val="6EE82522"/>
    <w:rsid w:val="72485106"/>
    <w:rsid w:val="72E994AF"/>
    <w:rsid w:val="74055FB3"/>
    <w:rsid w:val="7634DE5C"/>
    <w:rsid w:val="772ABA1D"/>
    <w:rsid w:val="77AD7E60"/>
    <w:rsid w:val="78E9B12F"/>
    <w:rsid w:val="7A79A344"/>
    <w:rsid w:val="7B772E23"/>
    <w:rsid w:val="7D8A1BD9"/>
    <w:rsid w:val="7EFC92AA"/>
    <w:rsid w:val="7FBB1BB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F490"/>
  <w15:docId w15:val="{BA19BAAC-068B-4348-8B8D-25FC96BE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opmerking">
    <w:name w:val="annotation text"/>
    <w:link w:val="TekstopmerkingChar"/>
    <w:uiPriority w:val="99"/>
    <w:unhideWhenUsed/>
    <w:rsid w:val="3D7E8A1C"/>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Calibri" w:eastAsia="Calibri" w:hAnsi="Calibri" w:cs="Calibri"/>
      <w:color w:val="000000"/>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712E31"/>
    <w:rPr>
      <w:b/>
      <w:bCs/>
    </w:rPr>
  </w:style>
  <w:style w:type="character" w:customStyle="1" w:styleId="OnderwerpvanopmerkingChar">
    <w:name w:val="Onderwerp van opmerking Char"/>
    <w:basedOn w:val="TekstopmerkingChar"/>
    <w:link w:val="Onderwerpvanopmerking"/>
    <w:uiPriority w:val="99"/>
    <w:semiHidden/>
    <w:rsid w:val="00712E31"/>
    <w:rPr>
      <w:rFonts w:ascii="Calibri" w:eastAsia="Calibri" w:hAnsi="Calibri" w:cs="Calibri"/>
      <w:b/>
      <w:bCs/>
      <w:color w:val="000000"/>
      <w:sz w:val="20"/>
      <w:szCs w:val="20"/>
    </w:rPr>
  </w:style>
  <w:style w:type="paragraph" w:styleId="Lijstalinea">
    <w:name w:val="List Paragraph"/>
    <w:uiPriority w:val="34"/>
    <w:qFormat/>
    <w:rsid w:val="3D7E8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Een nieuw document maken." ma:contentTypeScope="" ma:versionID="d9ad155674ae901b7703feabfc127f25">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bddbea58db8722a00543583a937c4dc7"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Props1.xml><?xml version="1.0" encoding="utf-8"?>
<ds:datastoreItem xmlns:ds="http://schemas.openxmlformats.org/officeDocument/2006/customXml" ds:itemID="{2726C85B-6A0B-4CBB-ACD0-E5F22D9228BA}">
  <ds:schemaRefs>
    <ds:schemaRef ds:uri="http://schemas.microsoft.com/sharepoint/v3/contenttype/forms"/>
  </ds:schemaRefs>
</ds:datastoreItem>
</file>

<file path=customXml/itemProps2.xml><?xml version="1.0" encoding="utf-8"?>
<ds:datastoreItem xmlns:ds="http://schemas.openxmlformats.org/officeDocument/2006/customXml" ds:itemID="{7D6869DF-5FEB-44BC-AF64-4B12ABDD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70a-fa0c-4e11-83ed-7df85f78587d"/>
    <ds:schemaRef ds:uri="c8ca6268-58f3-454b-8946-63a28c02e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A7A15-A315-40F9-978C-F052811A98E1}">
  <ds:schemaRefs>
    <ds:schemaRef ds:uri="http://schemas.microsoft.com/office/2006/metadata/properties"/>
    <ds:schemaRef ds:uri="http://schemas.microsoft.com/office/infopath/2007/PartnerControls"/>
    <ds:schemaRef ds:uri="a53d670a-fa0c-4e11-83ed-7df85f78587d"/>
    <ds:schemaRef ds:uri="c8ca6268-58f3-454b-8946-63a28c02e6cd"/>
  </ds:schemaRefs>
</ds:datastoreItem>
</file>

<file path=docMetadata/LabelInfo.xml><?xml version="1.0" encoding="utf-8"?>
<clbl:labelList xmlns:clbl="http://schemas.microsoft.com/office/2020/mipLabelMetadata">
  <clbl:label id="{b6fb70f3-9b92-44bb-8c78-827d09971fd6}" enabled="0" method="" siteId="{b6fb70f3-9b92-44bb-8c78-827d09971fd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1524</Words>
  <Characters>8388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F.Meijer@dijkenwaard.nl</dc:creator>
  <cp:keywords/>
  <cp:lastModifiedBy>Frieda Meijer</cp:lastModifiedBy>
  <cp:revision>3</cp:revision>
  <cp:lastPrinted>2026-04-01T08:07:00Z</cp:lastPrinted>
  <dcterms:created xsi:type="dcterms:W3CDTF">2026-04-01T08:03:00Z</dcterms:created>
  <dcterms:modified xsi:type="dcterms:W3CDTF">2026-04-01T08:07:00Z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