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99D2" w14:textId="7A68A63E" w:rsidR="00916F67" w:rsidRPr="00F04F2A" w:rsidRDefault="008025CD" w:rsidP="00EF54CD">
      <w:pPr>
        <w:pStyle w:val="Kop1"/>
        <w:rPr>
          <w:smallCaps/>
          <w:color w:val="4DD245" w:themeColor="accent1"/>
          <w:lang w:val="nl-NL"/>
        </w:rPr>
      </w:pPr>
      <w:proofErr w:type="spellStart"/>
      <w:r w:rsidRPr="00F04F2A">
        <w:rPr>
          <w:smallCaps/>
          <w:color w:val="4DD245" w:themeColor="accent1"/>
          <w:lang w:val="nl-NL"/>
        </w:rPr>
        <w:t>declaration</w:t>
      </w:r>
      <w:proofErr w:type="spellEnd"/>
      <w:r w:rsidRPr="00F04F2A">
        <w:rPr>
          <w:smallCaps/>
          <w:color w:val="4DD245" w:themeColor="accent1"/>
          <w:lang w:val="nl-NL"/>
        </w:rPr>
        <w:t xml:space="preserve"> </w:t>
      </w:r>
      <w:proofErr w:type="spellStart"/>
      <w:r w:rsidRPr="00F04F2A">
        <w:rPr>
          <w:smallCaps/>
          <w:color w:val="4DD245" w:themeColor="accent1"/>
          <w:lang w:val="nl-NL"/>
        </w:rPr>
        <w:t>by</w:t>
      </w:r>
      <w:proofErr w:type="spellEnd"/>
      <w:r w:rsidRPr="00F04F2A">
        <w:rPr>
          <w:smallCaps/>
          <w:color w:val="4DD245" w:themeColor="accent1"/>
          <w:lang w:val="nl-NL"/>
        </w:rPr>
        <w:t xml:space="preserve"> </w:t>
      </w:r>
      <w:proofErr w:type="spellStart"/>
      <w:r w:rsidRPr="00F04F2A">
        <w:rPr>
          <w:smallCaps/>
          <w:color w:val="4DD245" w:themeColor="accent1"/>
          <w:lang w:val="nl-NL"/>
        </w:rPr>
        <w:t>third</w:t>
      </w:r>
      <w:proofErr w:type="spellEnd"/>
      <w:r w:rsidRPr="00F04F2A">
        <w:rPr>
          <w:smallCaps/>
          <w:color w:val="4DD245" w:themeColor="accent1"/>
          <w:lang w:val="nl-NL"/>
        </w:rPr>
        <w:t xml:space="preserve"> </w:t>
      </w:r>
      <w:proofErr w:type="spellStart"/>
      <w:r w:rsidRPr="00F04F2A">
        <w:rPr>
          <w:smallCaps/>
          <w:color w:val="4DD245" w:themeColor="accent1"/>
          <w:lang w:val="nl-NL"/>
        </w:rPr>
        <w:t>parties</w:t>
      </w:r>
      <w:proofErr w:type="spellEnd"/>
      <w:r w:rsidRPr="00F04F2A">
        <w:rPr>
          <w:smallCaps/>
          <w:color w:val="4DD245" w:themeColor="accent1"/>
          <w:lang w:val="nl-NL"/>
        </w:rPr>
        <w:t xml:space="preserve"> (terbeschikkingstellings</w:t>
      </w:r>
      <w:r w:rsidR="00F04F2A">
        <w:rPr>
          <w:smallCaps/>
          <w:color w:val="4DD245" w:themeColor="accent1"/>
          <w:lang w:val="nl-NL"/>
        </w:rPr>
        <w:t>-</w:t>
      </w:r>
      <w:r w:rsidRPr="00F04F2A">
        <w:rPr>
          <w:smallCaps/>
          <w:color w:val="4DD245" w:themeColor="accent1"/>
          <w:lang w:val="nl-NL"/>
        </w:rPr>
        <w:t>overeenkoms</w:t>
      </w:r>
      <w:r w:rsidR="000B6C6C">
        <w:rPr>
          <w:smallCaps/>
          <w:color w:val="4DD245" w:themeColor="accent1"/>
          <w:lang w:val="nl-NL"/>
        </w:rPr>
        <w:t>t</w:t>
      </w:r>
      <w:r w:rsidRPr="00F04F2A">
        <w:rPr>
          <w:smallCaps/>
          <w:color w:val="4DD245" w:themeColor="accent1"/>
          <w:lang w:val="nl-NL"/>
        </w:rPr>
        <w:t>)</w:t>
      </w:r>
    </w:p>
    <w:p w14:paraId="75A3101B" w14:textId="2493551C" w:rsidR="00D62597" w:rsidRPr="00D62597" w:rsidRDefault="00D62597" w:rsidP="00D62597">
      <w:pPr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</w:pPr>
      <w:r w:rsidRPr="00D62597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 xml:space="preserve">This Declaration on the Availability of Resources of Third Parties must be validly signed by the </w:t>
      </w:r>
      <w:r w:rsidR="00BE2657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>Contractor</w:t>
      </w:r>
      <w:r w:rsidRPr="00D62597"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  <w:t xml:space="preserve"> (in whatever composition) that relies on a Third Party, as well as by the Third Party itself.</w:t>
      </w:r>
    </w:p>
    <w:p w14:paraId="56C7F4EA" w14:textId="77777777" w:rsidR="00D62597" w:rsidRDefault="00D62597" w:rsidP="00916F67">
      <w:pPr>
        <w:rPr>
          <w:rFonts w:eastAsia="Times New Roman" w:cstheme="minorHAnsi"/>
          <w:b/>
          <w:bCs/>
          <w:color w:val="5A5A5A"/>
          <w:sz w:val="20"/>
          <w:szCs w:val="20"/>
          <w:lang w:val="en-US"/>
        </w:rPr>
      </w:pPr>
    </w:p>
    <w:p w14:paraId="5D3142FA" w14:textId="77777777" w:rsidR="00D03FF0" w:rsidRPr="00D03FF0" w:rsidRDefault="00D03FF0" w:rsidP="00D03FF0">
      <w:pPr>
        <w:rPr>
          <w:rFonts w:eastAsia="Times New Roman" w:cstheme="minorHAnsi"/>
          <w:color w:val="5A5A5A"/>
          <w:sz w:val="20"/>
          <w:szCs w:val="20"/>
          <w:lang w:val="nl-NL"/>
        </w:rPr>
      </w:pPr>
      <w:r w:rsidRPr="00D03FF0">
        <w:rPr>
          <w:rFonts w:eastAsia="Times New Roman" w:cstheme="minorHAnsi"/>
          <w:color w:val="5A5A5A"/>
          <w:sz w:val="20"/>
          <w:szCs w:val="20"/>
          <w:lang w:val="nl-NL"/>
        </w:rPr>
        <w:t>The undersigned hereby declare that:</w:t>
      </w:r>
    </w:p>
    <w:p w14:paraId="45E34D5B" w14:textId="42607488" w:rsidR="00D03FF0" w:rsidRPr="00D03FF0" w:rsidRDefault="00D03FF0" w:rsidP="00D03FF0">
      <w:pPr>
        <w:numPr>
          <w:ilvl w:val="0"/>
          <w:numId w:val="19"/>
        </w:numPr>
        <w:rPr>
          <w:rFonts w:eastAsia="Times New Roman" w:cstheme="minorHAnsi"/>
          <w:color w:val="5A5A5A"/>
          <w:sz w:val="20"/>
          <w:szCs w:val="20"/>
          <w:lang w:val="en-US"/>
        </w:rPr>
      </w:pPr>
      <w:r w:rsidRPr="00D03FF0">
        <w:rPr>
          <w:rFonts w:eastAsia="Times New Roman" w:cstheme="minorHAnsi"/>
          <w:color w:val="0000FF"/>
          <w:sz w:val="20"/>
          <w:szCs w:val="20"/>
          <w:lang w:val="en-US"/>
        </w:rPr>
        <w:t xml:space="preserve">&lt;name of the </w:t>
      </w:r>
      <w:r w:rsidRPr="00D03FF0">
        <w:rPr>
          <w:rFonts w:eastAsia="Times New Roman" w:cstheme="minorHAnsi"/>
          <w:color w:val="0000FF"/>
          <w:sz w:val="20"/>
          <w:szCs w:val="20"/>
          <w:lang w:val="en-US"/>
        </w:rPr>
        <w:t>Co</w:t>
      </w:r>
      <w:r>
        <w:rPr>
          <w:rFonts w:eastAsia="Times New Roman" w:cstheme="minorHAnsi"/>
          <w:color w:val="0000FF"/>
          <w:sz w:val="20"/>
          <w:szCs w:val="20"/>
          <w:lang w:val="en-US"/>
        </w:rPr>
        <w:t>ntractor</w:t>
      </w:r>
      <w:r w:rsidRPr="00D03FF0">
        <w:rPr>
          <w:rFonts w:eastAsia="Times New Roman" w:cstheme="minorHAnsi"/>
          <w:color w:val="0000FF"/>
          <w:sz w:val="20"/>
          <w:szCs w:val="20"/>
          <w:lang w:val="en-US"/>
        </w:rPr>
        <w:t>&gt;</w:t>
      </w:r>
      <w:r w:rsidRPr="00D03FF0">
        <w:rPr>
          <w:rFonts w:eastAsia="Times New Roman" w:cstheme="minorHAnsi"/>
          <w:color w:val="5A5A5A"/>
          <w:sz w:val="20"/>
          <w:szCs w:val="20"/>
          <w:lang w:val="en-US"/>
        </w:rPr>
        <w:t xml:space="preserve">, </w:t>
      </w:r>
      <w:r w:rsidR="00EC61D3" w:rsidRPr="00D03FF0">
        <w:rPr>
          <w:rFonts w:eastAsia="Times New Roman" w:cstheme="minorHAnsi"/>
          <w:color w:val="5A5A5A"/>
          <w:sz w:val="20"/>
          <w:szCs w:val="20"/>
          <w:lang w:val="en-US"/>
        </w:rPr>
        <w:t>regarding</w:t>
      </w:r>
      <w:r w:rsidRPr="00D03FF0">
        <w:rPr>
          <w:rFonts w:eastAsia="Times New Roman" w:cstheme="minorHAnsi"/>
          <w:color w:val="5A5A5A"/>
          <w:sz w:val="20"/>
          <w:szCs w:val="20"/>
          <w:lang w:val="en-US"/>
        </w:rPr>
        <w:t xml:space="preserve"> the Suitability Requirement as referred to </w:t>
      </w:r>
      <w:r w:rsidR="004B571D">
        <w:rPr>
          <w:rFonts w:eastAsia="Times New Roman" w:cstheme="minorHAnsi"/>
          <w:color w:val="5A5A5A"/>
          <w:sz w:val="20"/>
          <w:szCs w:val="20"/>
          <w:lang w:val="en-US"/>
        </w:rPr>
        <w:t>Appendix 2</w:t>
      </w:r>
      <w:r w:rsidR="00EC61D3">
        <w:rPr>
          <w:rFonts w:eastAsia="Times New Roman" w:cstheme="minorHAnsi"/>
          <w:color w:val="5A5A5A"/>
          <w:sz w:val="20"/>
          <w:szCs w:val="20"/>
          <w:lang w:val="en-US"/>
        </w:rPr>
        <w:t xml:space="preserve"> ‘Minimum and Suitability Requirements</w:t>
      </w:r>
      <w:r w:rsidRPr="00D03FF0">
        <w:rPr>
          <w:rFonts w:eastAsia="Times New Roman" w:cstheme="minorHAnsi"/>
          <w:color w:val="5A5A5A"/>
          <w:sz w:val="20"/>
          <w:szCs w:val="20"/>
          <w:lang w:val="en-US"/>
        </w:rPr>
        <w:t xml:space="preserve">, relies on the resources of </w:t>
      </w:r>
      <w:r w:rsidRPr="00D03FF0">
        <w:rPr>
          <w:rFonts w:eastAsia="Times New Roman" w:cstheme="minorHAnsi"/>
          <w:color w:val="0000FF"/>
          <w:sz w:val="20"/>
          <w:szCs w:val="20"/>
          <w:lang w:val="en-US"/>
        </w:rPr>
        <w:t>&lt;name of the Third Party&gt;</w:t>
      </w:r>
      <w:r w:rsidRPr="00D03FF0">
        <w:rPr>
          <w:rFonts w:eastAsia="Times New Roman" w:cstheme="minorHAnsi"/>
          <w:color w:val="5A5A5A"/>
          <w:sz w:val="20"/>
          <w:szCs w:val="20"/>
          <w:lang w:val="en-US"/>
        </w:rPr>
        <w:t>.</w:t>
      </w:r>
    </w:p>
    <w:p w14:paraId="3C1B8269" w14:textId="32FA9262" w:rsidR="00D03FF0" w:rsidRPr="00B11BA9" w:rsidRDefault="00D03FF0" w:rsidP="00D03FF0">
      <w:pPr>
        <w:numPr>
          <w:ilvl w:val="0"/>
          <w:numId w:val="19"/>
        </w:numPr>
        <w:rPr>
          <w:rFonts w:eastAsia="Times New Roman" w:cstheme="minorHAnsi"/>
          <w:color w:val="5A5A5A"/>
          <w:sz w:val="20"/>
          <w:szCs w:val="20"/>
          <w:lang w:val="en-US"/>
        </w:rPr>
      </w:pPr>
      <w:r w:rsidRPr="00B11BA9">
        <w:rPr>
          <w:rFonts w:eastAsia="Times New Roman" w:cstheme="minorHAnsi"/>
          <w:color w:val="0000FF"/>
          <w:sz w:val="20"/>
          <w:szCs w:val="20"/>
          <w:lang w:val="en-US"/>
        </w:rPr>
        <w:t>&lt;name of the Third Party&gt;</w:t>
      </w:r>
      <w:r w:rsidRPr="00B11BA9">
        <w:rPr>
          <w:rFonts w:eastAsia="Times New Roman" w:cstheme="minorHAnsi"/>
          <w:color w:val="5A5A5A"/>
          <w:sz w:val="20"/>
          <w:szCs w:val="20"/>
          <w:lang w:val="en-US"/>
        </w:rPr>
        <w:t xml:space="preserve">, either individually or jointly with </w:t>
      </w:r>
      <w:r w:rsidRPr="00B11BA9">
        <w:rPr>
          <w:rFonts w:eastAsia="Times New Roman" w:cstheme="minorHAnsi"/>
          <w:color w:val="0000FF"/>
          <w:sz w:val="20"/>
          <w:szCs w:val="20"/>
          <w:lang w:val="en-US"/>
        </w:rPr>
        <w:t xml:space="preserve">&lt;name of the </w:t>
      </w:r>
      <w:r w:rsidR="00B11BA9" w:rsidRPr="00B11BA9">
        <w:rPr>
          <w:rFonts w:eastAsia="Times New Roman" w:cstheme="minorHAnsi"/>
          <w:color w:val="0000FF"/>
          <w:sz w:val="20"/>
          <w:szCs w:val="20"/>
          <w:lang w:val="en-US"/>
        </w:rPr>
        <w:t>Co</w:t>
      </w:r>
      <w:r w:rsidR="00B11BA9">
        <w:rPr>
          <w:rFonts w:eastAsia="Times New Roman" w:cstheme="minorHAnsi"/>
          <w:color w:val="0000FF"/>
          <w:sz w:val="20"/>
          <w:szCs w:val="20"/>
          <w:lang w:val="en-US"/>
        </w:rPr>
        <w:t>ntractor</w:t>
      </w:r>
      <w:r w:rsidRPr="00B11BA9">
        <w:rPr>
          <w:rFonts w:eastAsia="Times New Roman" w:cstheme="minorHAnsi"/>
          <w:color w:val="0000FF"/>
          <w:sz w:val="20"/>
          <w:szCs w:val="20"/>
          <w:lang w:val="en-US"/>
        </w:rPr>
        <w:t>&gt;</w:t>
      </w:r>
      <w:r w:rsidRPr="00B11BA9">
        <w:rPr>
          <w:rFonts w:eastAsia="Times New Roman" w:cstheme="minorHAnsi"/>
          <w:color w:val="5A5A5A"/>
          <w:sz w:val="20"/>
          <w:szCs w:val="20"/>
          <w:lang w:val="en-US"/>
        </w:rPr>
        <w:t>, meets th</w:t>
      </w:r>
      <w:r w:rsidR="00B645B1">
        <w:rPr>
          <w:rFonts w:eastAsia="Times New Roman" w:cstheme="minorHAnsi"/>
          <w:color w:val="5A5A5A"/>
          <w:sz w:val="20"/>
          <w:szCs w:val="20"/>
          <w:lang w:val="en-US"/>
        </w:rPr>
        <w:t>ese</w:t>
      </w:r>
      <w:r w:rsidRPr="00B11BA9">
        <w:rPr>
          <w:rFonts w:eastAsia="Times New Roman" w:cstheme="minorHAnsi"/>
          <w:color w:val="5A5A5A"/>
          <w:sz w:val="20"/>
          <w:szCs w:val="20"/>
          <w:lang w:val="en-US"/>
        </w:rPr>
        <w:t xml:space="preserve"> Suitability Requirement</w:t>
      </w:r>
      <w:r w:rsidR="00B645B1">
        <w:rPr>
          <w:rFonts w:eastAsia="Times New Roman" w:cstheme="minorHAnsi"/>
          <w:color w:val="5A5A5A"/>
          <w:sz w:val="20"/>
          <w:szCs w:val="20"/>
          <w:lang w:val="en-US"/>
        </w:rPr>
        <w:t>s</w:t>
      </w:r>
      <w:r w:rsidRPr="00B11BA9">
        <w:rPr>
          <w:rFonts w:eastAsia="Times New Roman" w:cstheme="minorHAnsi"/>
          <w:color w:val="5A5A5A"/>
          <w:sz w:val="20"/>
          <w:szCs w:val="20"/>
          <w:lang w:val="en-US"/>
        </w:rPr>
        <w:t>.</w:t>
      </w:r>
    </w:p>
    <w:p w14:paraId="0666D4A2" w14:textId="25BF0365" w:rsidR="00D03FF0" w:rsidRPr="00B645B1" w:rsidRDefault="00D03FF0" w:rsidP="00D03FF0">
      <w:pPr>
        <w:numPr>
          <w:ilvl w:val="0"/>
          <w:numId w:val="19"/>
        </w:numPr>
        <w:rPr>
          <w:rFonts w:eastAsia="Times New Roman" w:cstheme="minorHAnsi"/>
          <w:color w:val="5A5A5A"/>
          <w:sz w:val="20"/>
          <w:szCs w:val="20"/>
          <w:lang w:val="en-US"/>
        </w:rPr>
      </w:pPr>
      <w:r w:rsidRPr="00B645B1">
        <w:rPr>
          <w:rFonts w:eastAsia="Times New Roman" w:cstheme="minorHAnsi"/>
          <w:color w:val="5A5A5A"/>
          <w:sz w:val="20"/>
          <w:szCs w:val="20"/>
          <w:lang w:val="en-US"/>
        </w:rPr>
        <w:t xml:space="preserve">In the event of award of the </w:t>
      </w:r>
      <w:r w:rsidR="00B645B1" w:rsidRPr="00B645B1">
        <w:rPr>
          <w:rFonts w:eastAsia="Times New Roman" w:cstheme="minorHAnsi"/>
          <w:color w:val="5A5A5A"/>
          <w:sz w:val="20"/>
          <w:szCs w:val="20"/>
          <w:lang w:val="en-US"/>
        </w:rPr>
        <w:t>As</w:t>
      </w:r>
      <w:r w:rsidR="00B645B1">
        <w:rPr>
          <w:rFonts w:eastAsia="Times New Roman" w:cstheme="minorHAnsi"/>
          <w:color w:val="5A5A5A"/>
          <w:sz w:val="20"/>
          <w:szCs w:val="20"/>
          <w:lang w:val="en-US"/>
        </w:rPr>
        <w:t>signment</w:t>
      </w:r>
      <w:r w:rsidRPr="00B645B1">
        <w:rPr>
          <w:rFonts w:eastAsia="Times New Roman" w:cstheme="minorHAnsi"/>
          <w:color w:val="5A5A5A"/>
          <w:sz w:val="20"/>
          <w:szCs w:val="20"/>
          <w:lang w:val="en-US"/>
        </w:rPr>
        <w:t xml:space="preserve">, </w:t>
      </w:r>
      <w:r w:rsidRPr="00B645B1">
        <w:rPr>
          <w:rFonts w:eastAsia="Times New Roman" w:cstheme="minorHAnsi"/>
          <w:color w:val="0000FF"/>
          <w:sz w:val="20"/>
          <w:szCs w:val="20"/>
          <w:lang w:val="en-US"/>
        </w:rPr>
        <w:t xml:space="preserve">&lt;name of the </w:t>
      </w:r>
      <w:r w:rsidR="00B645B1">
        <w:rPr>
          <w:rFonts w:eastAsia="Times New Roman" w:cstheme="minorHAnsi"/>
          <w:color w:val="0000FF"/>
          <w:sz w:val="20"/>
          <w:szCs w:val="20"/>
          <w:lang w:val="en-US"/>
        </w:rPr>
        <w:t>Contractor</w:t>
      </w:r>
      <w:r w:rsidRPr="00B645B1">
        <w:rPr>
          <w:rFonts w:eastAsia="Times New Roman" w:cstheme="minorHAnsi"/>
          <w:color w:val="0000FF"/>
          <w:sz w:val="20"/>
          <w:szCs w:val="20"/>
          <w:lang w:val="en-US"/>
        </w:rPr>
        <w:t>&gt;</w:t>
      </w:r>
      <w:r w:rsidRPr="00B645B1">
        <w:rPr>
          <w:rFonts w:eastAsia="Times New Roman" w:cstheme="minorHAnsi"/>
          <w:color w:val="5A5A5A"/>
          <w:sz w:val="20"/>
          <w:szCs w:val="20"/>
          <w:lang w:val="en-US"/>
        </w:rPr>
        <w:t xml:space="preserve"> may, upon first request, freely dispose of the resources of this Third Party that are necessary for the performance of the </w:t>
      </w:r>
      <w:r w:rsidR="00B645B1">
        <w:rPr>
          <w:rFonts w:eastAsia="Times New Roman" w:cstheme="minorHAnsi"/>
          <w:color w:val="5A5A5A"/>
          <w:sz w:val="20"/>
          <w:szCs w:val="20"/>
          <w:lang w:val="en-US"/>
        </w:rPr>
        <w:t>Assignment</w:t>
      </w:r>
      <w:r w:rsidR="006B0976">
        <w:rPr>
          <w:rFonts w:eastAsia="Times New Roman" w:cstheme="minorHAnsi"/>
          <w:color w:val="5A5A5A"/>
          <w:sz w:val="20"/>
          <w:szCs w:val="20"/>
          <w:lang w:val="en-US"/>
        </w:rPr>
        <w:t>s</w:t>
      </w:r>
      <w:r w:rsidRPr="00B645B1">
        <w:rPr>
          <w:rFonts w:eastAsia="Times New Roman" w:cstheme="minorHAnsi"/>
          <w:color w:val="5A5A5A"/>
          <w:sz w:val="20"/>
          <w:szCs w:val="20"/>
          <w:lang w:val="en-US"/>
        </w:rPr>
        <w:t>.</w:t>
      </w:r>
    </w:p>
    <w:tbl>
      <w:tblPr>
        <w:tblStyle w:val="Rastertabel4-Accent1"/>
        <w:tblW w:w="0" w:type="auto"/>
        <w:tblLook w:val="01E0" w:firstRow="1" w:lastRow="1" w:firstColumn="1" w:lastColumn="1" w:noHBand="0" w:noVBand="0"/>
      </w:tblPr>
      <w:tblGrid>
        <w:gridCol w:w="4498"/>
        <w:gridCol w:w="4606"/>
      </w:tblGrid>
      <w:tr w:rsidR="00916F67" w:rsidRPr="00DC42E6" w14:paraId="2DFF6E23" w14:textId="77777777" w:rsidTr="00DC42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02BD2558" w14:textId="7F884EB8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</w:t>
            </w:r>
            <w:r w:rsidR="008025CD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ame Contractor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2D4E4024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52AE1D34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3B310304" w14:textId="44726574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</w:t>
            </w:r>
            <w:r w:rsidR="0045211D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ame </w:t>
            </w:r>
            <w:proofErr w:type="spellStart"/>
            <w:r w:rsidR="0045211D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="0045211D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45211D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624D832C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157676F4" w14:textId="77777777" w:rsidTr="00DC42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CA33525" w14:textId="79A4B16F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Functi</w:t>
            </w:r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on</w:t>
            </w:r>
            <w:proofErr w:type="spellEnd"/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1C3AC3CE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28F4CF25" w14:textId="77777777" w:rsidTr="00DC4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7CBE1C32" w14:textId="17B834F6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Dat</w:t>
            </w:r>
            <w:r w:rsidR="00BE5F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e</w:t>
            </w:r>
            <w:r w:rsidR="00CE714A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of </w:t>
            </w:r>
            <w:proofErr w:type="spellStart"/>
            <w:r w:rsidR="00CE714A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valid</w:t>
            </w:r>
            <w:proofErr w:type="spellEnd"/>
            <w:r w:rsidR="00CE714A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CE714A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signature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244C94CA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916F67" w:rsidRPr="00DC42E6" w14:paraId="3DA021EC" w14:textId="77777777" w:rsidTr="00DC42E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52BB760A" w14:textId="5D572272" w:rsidR="00916F67" w:rsidRPr="00DC42E6" w:rsidRDefault="00E05B0F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Legally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signed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7CAC2EED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74913D5E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02EC4859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14:paraId="43423F4A" w14:textId="77777777" w:rsidR="00916F67" w:rsidRPr="00DC42E6" w:rsidRDefault="00916F67" w:rsidP="00916F67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Style w:val="Rastertabel4-Accent1"/>
        <w:tblW w:w="0" w:type="auto"/>
        <w:tblLook w:val="01E0" w:firstRow="1" w:lastRow="1" w:firstColumn="1" w:lastColumn="1" w:noHBand="0" w:noVBand="0"/>
      </w:tblPr>
      <w:tblGrid>
        <w:gridCol w:w="4498"/>
        <w:gridCol w:w="4606"/>
      </w:tblGrid>
      <w:tr w:rsidR="00916F67" w:rsidRPr="00DC42E6" w14:paraId="2EC5E3E7" w14:textId="77777777" w:rsidTr="00DC42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  <w:hideMark/>
          </w:tcPr>
          <w:p w14:paraId="5F82E195" w14:textId="5CF68765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Na</w:t>
            </w:r>
            <w:r w:rsidR="00863FBB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me </w:t>
            </w:r>
            <w:proofErr w:type="spellStart"/>
            <w:r w:rsidR="006B09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T</w:t>
            </w:r>
            <w:r w:rsidR="00863FBB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hird</w:t>
            </w:r>
            <w:proofErr w:type="spellEnd"/>
            <w:r w:rsidR="00863FBB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r w:rsidR="006B097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P</w:t>
            </w:r>
            <w:r w:rsidR="00863FBB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arty</w:t>
            </w: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3B14F9F4" w14:textId="77777777" w:rsidR="00916F67" w:rsidRPr="00DC42E6" w:rsidRDefault="00916F67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863FBB" w:rsidRPr="00DC42E6" w14:paraId="0F9A2CF8" w14:textId="77777777" w:rsidTr="0086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78C4DBB9" w14:textId="75BAABF3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N</w:t>
            </w:r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ame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332E3B00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863FBB" w:rsidRPr="00DC42E6" w14:paraId="7F69145E" w14:textId="77777777" w:rsidTr="00863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28BBE1E3" w14:textId="156375B4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Functi</w:t>
            </w:r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on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4AD5995B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863FBB" w:rsidRPr="00DC42E6" w14:paraId="5EA17BBA" w14:textId="77777777" w:rsidTr="00863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7D3F51F5" w14:textId="23A72793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r w:rsidRPr="00DC42E6"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Dat</w:t>
            </w:r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e of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valid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signature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01380EEE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863FBB" w:rsidRPr="00DC42E6" w14:paraId="05CC7B6C" w14:textId="77777777" w:rsidTr="00863FB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8" w:type="dxa"/>
          </w:tcPr>
          <w:p w14:paraId="74148268" w14:textId="5EA5FA2F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>Legally</w:t>
            </w:r>
            <w:proofErr w:type="spellEnd"/>
            <w: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  <w:t xml:space="preserve"> signed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06" w:type="dxa"/>
          </w:tcPr>
          <w:p w14:paraId="51DBD467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797060BC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673C0D06" w14:textId="77777777" w:rsidR="00863FBB" w:rsidRPr="00DC42E6" w:rsidRDefault="00863FBB" w:rsidP="00863FBB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14:paraId="0D8BFF4D" w14:textId="35214762" w:rsidR="00A76E6D" w:rsidRDefault="00A76E6D" w:rsidP="00DC42E6">
      <w:pPr>
        <w:pStyle w:val="Kop1"/>
        <w:rPr>
          <w:rStyle w:val="Intensieveverwijzing"/>
          <w:rFonts w:eastAsiaTheme="minorHAnsi" w:cs="Calibri"/>
          <w:color w:val="auto"/>
          <w:lang w:val="nl-NL"/>
        </w:rPr>
      </w:pPr>
    </w:p>
    <w:sectPr w:rsidR="00A76E6D" w:rsidSect="00A76E6D">
      <w:headerReference w:type="default" r:id="rId7"/>
      <w:footerReference w:type="default" r:id="rId8"/>
      <w:pgSz w:w="11900" w:h="16840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A7D0" w14:textId="77777777" w:rsidR="00BA3DA0" w:rsidRDefault="00BA3DA0" w:rsidP="00C05ECE">
      <w:r>
        <w:separator/>
      </w:r>
    </w:p>
  </w:endnote>
  <w:endnote w:type="continuationSeparator" w:id="0">
    <w:p w14:paraId="19360ED6" w14:textId="77777777" w:rsidR="00BA3DA0" w:rsidRDefault="00BA3DA0" w:rsidP="00C0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2784" w14:textId="77777777" w:rsidR="00C67F7A" w:rsidRPr="00AB6E06" w:rsidRDefault="00235E9E" w:rsidP="001D1165">
    <w:pPr>
      <w:spacing w:after="0"/>
      <w:rPr>
        <w:rFonts w:eastAsia="Times New Roman" w:cstheme="minorHAnsi"/>
        <w:color w:val="0070C0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50E88E7B" wp14:editId="5ACB24D0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165" w:rsidRP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6E3AE57" wp14:editId="19607059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8E0F90" w14:textId="349AA621" w:rsidR="00CA0392" w:rsidRPr="00CA0392" w:rsidRDefault="00CA0392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E3AE5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-8.25pt;margin-top:-50pt;width:364.25pt;height:42.3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 fillcolor="white [3201]" stroked="f" strokeweight=".5pt">
              <v:textbox>
                <w:txbxContent>
                  <w:p w14:paraId="4C8E0F90" w14:textId="349AA621" w:rsidR="00CA0392" w:rsidRPr="00CA0392" w:rsidRDefault="00CA0392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TableGrid1"/>
      <w:tblpPr w:leftFromText="142" w:rightFromText="142" w:vertAnchor="page" w:horzAnchor="page" w:tblpX="1419" w:tblpY="16019"/>
      <w:tblW w:w="85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550"/>
    </w:tblGrid>
    <w:tr w:rsidR="00C67F7A" w:rsidRPr="006B54F1" w14:paraId="136662BC" w14:textId="77777777" w:rsidTr="009479AB">
      <w:tc>
        <w:tcPr>
          <w:tcW w:w="8550" w:type="dxa"/>
        </w:tcPr>
        <w:p w14:paraId="2CD8C766" w14:textId="77777777" w:rsidR="00C67F7A" w:rsidRPr="006B54F1" w:rsidRDefault="00C67F7A" w:rsidP="00C67F7A">
          <w:pPr>
            <w:pStyle w:val="Voettekst"/>
            <w:rPr>
              <w:rFonts w:eastAsia="Times New Roman"/>
              <w:sz w:val="16"/>
              <w:szCs w:val="16"/>
              <w:lang w:val="en-US"/>
            </w:rPr>
          </w:pPr>
          <w:r w:rsidRPr="006B54F1">
            <w:rPr>
              <w:rFonts w:eastAsia="Times New Roman"/>
              <w:sz w:val="16"/>
              <w:szCs w:val="16"/>
              <w:lang w:val="en-US"/>
            </w:rPr>
            <w:t xml:space="preserve">Dynamic Purchasing System (DAS) for the Temporary Deployment of External Professionals                                                        Page </w:t>
          </w:r>
          <w:r w:rsidRPr="004F0507">
            <w:rPr>
              <w:rFonts w:eastAsia="Times New Roman"/>
              <w:sz w:val="16"/>
              <w:szCs w:val="16"/>
              <w:lang w:val="en-US"/>
            </w:rPr>
            <w:fldChar w:fldCharType="begin"/>
          </w:r>
          <w:r w:rsidRPr="006B54F1">
            <w:rPr>
              <w:rFonts w:eastAsia="Times New Roman"/>
              <w:sz w:val="16"/>
              <w:szCs w:val="16"/>
              <w:lang w:val="en-US"/>
            </w:rPr>
            <w:instrText xml:space="preserve"> PAGE  \* Arabic  \* MERGEFORMAT </w:instrText>
          </w:r>
          <w:r w:rsidRPr="004F0507">
            <w:rPr>
              <w:rFonts w:eastAsia="Times New Roman"/>
              <w:sz w:val="16"/>
              <w:szCs w:val="16"/>
              <w:lang w:val="en-US"/>
            </w:rPr>
            <w:fldChar w:fldCharType="separate"/>
          </w:r>
          <w:r>
            <w:rPr>
              <w:rFonts w:eastAsia="Times New Roman"/>
              <w:sz w:val="16"/>
              <w:szCs w:val="16"/>
              <w:lang w:val="en-US"/>
            </w:rPr>
            <w:t>2</w:t>
          </w:r>
          <w:r w:rsidRPr="004F0507">
            <w:rPr>
              <w:rFonts w:eastAsia="Times New Roman"/>
              <w:sz w:val="16"/>
              <w:szCs w:val="16"/>
              <w:lang w:val="en-US"/>
            </w:rPr>
            <w:fldChar w:fldCharType="end"/>
          </w:r>
          <w:r w:rsidRPr="006B54F1">
            <w:rPr>
              <w:rFonts w:eastAsia="Times New Roman"/>
              <w:sz w:val="16"/>
              <w:szCs w:val="16"/>
              <w:lang w:val="en-US"/>
            </w:rPr>
            <w:t>/</w:t>
          </w:r>
          <w:r>
            <w:rPr>
              <w:rFonts w:eastAsia="Times New Roman"/>
              <w:sz w:val="16"/>
              <w:szCs w:val="16"/>
              <w:lang w:val="en-US"/>
            </w:rPr>
            <w:t>5</w:t>
          </w:r>
        </w:p>
      </w:tc>
    </w:tr>
    <w:tr w:rsidR="00C67F7A" w:rsidRPr="006B54F1" w14:paraId="784244F6" w14:textId="77777777" w:rsidTr="009479AB">
      <w:tc>
        <w:tcPr>
          <w:tcW w:w="8550" w:type="dxa"/>
        </w:tcPr>
        <w:p w14:paraId="59E66F22" w14:textId="77777777" w:rsidR="00C67F7A" w:rsidRPr="006B54F1" w:rsidRDefault="00C67F7A" w:rsidP="00C67F7A">
          <w:pPr>
            <w:pStyle w:val="Voettekst"/>
            <w:rPr>
              <w:rFonts w:eastAsia="Times New Roman"/>
              <w:sz w:val="16"/>
              <w:szCs w:val="16"/>
              <w:lang w:val="en-US"/>
            </w:rPr>
          </w:pPr>
        </w:p>
      </w:tc>
    </w:tr>
  </w:tbl>
  <w:p w14:paraId="215C9ADD" w14:textId="77777777" w:rsidR="00C67F7A" w:rsidRPr="006B54F1" w:rsidRDefault="00C67F7A" w:rsidP="00C67F7A">
    <w:pPr>
      <w:tabs>
        <w:tab w:val="left" w:pos="7643"/>
        <w:tab w:val="right" w:pos="9072"/>
      </w:tabs>
      <w:spacing w:before="600" w:after="0"/>
      <w:jc w:val="right"/>
      <w:rPr>
        <w:rFonts w:eastAsia="Times New Roman"/>
        <w:color w:val="000000"/>
        <w:sz w:val="16"/>
        <w:szCs w:val="16"/>
        <w:lang w:val="en-US"/>
      </w:rPr>
    </w:pPr>
    <w:r w:rsidRPr="006B54F1">
      <w:rPr>
        <w:rFonts w:eastAsia="Times New Roman"/>
        <w:noProof/>
        <w:color w:val="000000"/>
        <w:sz w:val="16"/>
        <w:szCs w:val="16"/>
        <w:lang w:val="en-US"/>
      </w:rPr>
      <w:drawing>
        <wp:anchor distT="0" distB="0" distL="114300" distR="114300" simplePos="0" relativeHeight="251660800" behindDoc="1" locked="1" layoutInCell="1" allowOverlap="1" wp14:anchorId="78ADCFBF" wp14:editId="3F07CCD2">
          <wp:simplePos x="0" y="0"/>
          <wp:positionH relativeFrom="page">
            <wp:posOffset>5941060</wp:posOffset>
          </wp:positionH>
          <wp:positionV relativeFrom="page">
            <wp:posOffset>10469880</wp:posOffset>
          </wp:positionV>
          <wp:extent cx="54000" cy="378000"/>
          <wp:effectExtent l="3175" t="0" r="0" b="0"/>
          <wp:wrapNone/>
          <wp:docPr id="1118675758" name="Picture 1118675758">
            <a:extLst xmlns:a="http://schemas.openxmlformats.org/drawingml/2006/main">
              <a:ext uri="{FF2B5EF4-FFF2-40B4-BE49-F238E27FC236}">
                <a16:creationId xmlns:a16="http://schemas.microsoft.com/office/drawing/2014/main" id="{C1DD2926-1B96-460D-B7C7-CD114960FAE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255834" name="Blokje Groen Footer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540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CDD3D6" w14:textId="34E4821B" w:rsidR="001D1165" w:rsidRPr="00C67F7A" w:rsidRDefault="007A5192" w:rsidP="001D1165">
    <w:pPr>
      <w:spacing w:after="0"/>
      <w:rPr>
        <w:rFonts w:eastAsia="Times New Roman" w:cstheme="minorHAnsi"/>
        <w:sz w:val="16"/>
        <w:szCs w:val="16"/>
        <w:lang w:val="en-US"/>
      </w:rPr>
    </w:pPr>
    <w:r w:rsidRPr="00C67F7A">
      <w:rPr>
        <w:rFonts w:eastAsia="Times New Roman" w:cstheme="minorHAnsi"/>
        <w:color w:val="0070C0"/>
        <w:sz w:val="16"/>
        <w:szCs w:val="16"/>
        <w:lang w:val="en-US"/>
      </w:rPr>
      <w:t xml:space="preserve"> </w:t>
    </w:r>
    <w:r w:rsidR="001D1165" w:rsidRPr="00C67F7A">
      <w:rPr>
        <w:rFonts w:eastAsia="Times New Roman" w:cstheme="minorHAnsi"/>
        <w:color w:val="0070C0"/>
        <w:sz w:val="16"/>
        <w:szCs w:val="16"/>
        <w:lang w:val="en-US"/>
      </w:rPr>
      <w:t> </w:t>
    </w:r>
  </w:p>
  <w:p w14:paraId="3D7AF372" w14:textId="4B3EF69F" w:rsidR="00EA094B" w:rsidRPr="00CA0392" w:rsidRDefault="004B39B1" w:rsidP="00CA0392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57F8" w14:textId="77777777" w:rsidR="004B39B1" w:rsidRDefault="004B39B1" w:rsidP="004B39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D6912D" id="Triangle 4" o:spid="_x0000_s1027" style="position:absolute;margin-left:345.05pt;margin-top:-152.95pt;width:207.65pt;height:20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adj="-11796480,,5400" path="m,2654865l2636887,v-3259,632391,-6946,2024808,-10205,2657199l,2654865xe" fillcolor="#4ed345" stroked="f" strokeweight="1pt">
              <v:fill color2="#4ed345" o:opacity2="0" angle="335" focus="100%" type="gradient">
                <o:fill v:ext="view" type="gradientUnscaled"/>
              </v:fill>
              <v:stroke joinstyle="miter"/>
              <v:formulas/>
              <v:path arrowok="t" o:connecttype="custom" o:connectlocs="0,2654865;2636887,0;2626682,2657199;0,2654865" o:connectangles="0,0,0,0" textboxrect="0,0,2636887,2657199"/>
              <v:textbox>
                <w:txbxContent>
                  <w:p w14:paraId="0F9157F8" w14:textId="77777777" w:rsidR="004B39B1" w:rsidRDefault="004B39B1" w:rsidP="004B39B1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3C71D" w14:textId="77777777" w:rsidR="00BA3DA0" w:rsidRDefault="00BA3DA0" w:rsidP="00C05ECE">
      <w:r>
        <w:separator/>
      </w:r>
    </w:p>
  </w:footnote>
  <w:footnote w:type="continuationSeparator" w:id="0">
    <w:p w14:paraId="5F83D690" w14:textId="77777777" w:rsidR="00BA3DA0" w:rsidRDefault="00BA3DA0" w:rsidP="00C0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4613" w14:textId="3891A354" w:rsidR="00EA094B" w:rsidRDefault="00407987" w:rsidP="00C05ECE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2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443C"/>
    <w:multiLevelType w:val="multilevel"/>
    <w:tmpl w:val="FC5E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040226"/>
    <w:multiLevelType w:val="multilevel"/>
    <w:tmpl w:val="47AC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B3A9E"/>
    <w:multiLevelType w:val="multilevel"/>
    <w:tmpl w:val="0A9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B5489"/>
    <w:multiLevelType w:val="multilevel"/>
    <w:tmpl w:val="8578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054E3"/>
    <w:multiLevelType w:val="hybridMultilevel"/>
    <w:tmpl w:val="BCEA0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16816"/>
    <w:multiLevelType w:val="multilevel"/>
    <w:tmpl w:val="9D26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B95F71"/>
    <w:multiLevelType w:val="multilevel"/>
    <w:tmpl w:val="9864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DE5DEA"/>
    <w:multiLevelType w:val="multilevel"/>
    <w:tmpl w:val="2C1A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E0615"/>
    <w:multiLevelType w:val="multilevel"/>
    <w:tmpl w:val="2986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B23208"/>
    <w:multiLevelType w:val="multilevel"/>
    <w:tmpl w:val="3CAC1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E0F99"/>
    <w:multiLevelType w:val="multilevel"/>
    <w:tmpl w:val="49C2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580319"/>
    <w:multiLevelType w:val="multilevel"/>
    <w:tmpl w:val="EC70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1414703">
    <w:abstractNumId w:val="16"/>
  </w:num>
  <w:num w:numId="2" w16cid:durableId="513568210">
    <w:abstractNumId w:val="12"/>
  </w:num>
  <w:num w:numId="3" w16cid:durableId="1743721760">
    <w:abstractNumId w:val="1"/>
  </w:num>
  <w:num w:numId="4" w16cid:durableId="1533424108">
    <w:abstractNumId w:val="10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15"/>
  </w:num>
  <w:num w:numId="6" w16cid:durableId="938176444">
    <w:abstractNumId w:val="5"/>
  </w:num>
  <w:num w:numId="7" w16cid:durableId="1551064945">
    <w:abstractNumId w:val="3"/>
  </w:num>
  <w:num w:numId="8" w16cid:durableId="588075101">
    <w:abstractNumId w:val="6"/>
  </w:num>
  <w:num w:numId="9" w16cid:durableId="260841958">
    <w:abstractNumId w:val="7"/>
  </w:num>
  <w:num w:numId="10" w16cid:durableId="545021250">
    <w:abstractNumId w:val="13"/>
  </w:num>
  <w:num w:numId="11" w16cid:durableId="30889687">
    <w:abstractNumId w:val="4"/>
  </w:num>
  <w:num w:numId="12" w16cid:durableId="1022586254">
    <w:abstractNumId w:val="11"/>
  </w:num>
  <w:num w:numId="13" w16cid:durableId="602033485">
    <w:abstractNumId w:val="17"/>
  </w:num>
  <w:num w:numId="14" w16cid:durableId="1145467752">
    <w:abstractNumId w:val="8"/>
  </w:num>
  <w:num w:numId="15" w16cid:durableId="532497616">
    <w:abstractNumId w:val="2"/>
  </w:num>
  <w:num w:numId="16" w16cid:durableId="434322813">
    <w:abstractNumId w:val="14"/>
  </w:num>
  <w:num w:numId="17" w16cid:durableId="322783044">
    <w:abstractNumId w:val="18"/>
  </w:num>
  <w:num w:numId="18" w16cid:durableId="887768352">
    <w:abstractNumId w:val="9"/>
  </w:num>
  <w:num w:numId="19" w16cid:durableId="274558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17F15"/>
    <w:rsid w:val="0003367C"/>
    <w:rsid w:val="00047AB1"/>
    <w:rsid w:val="00065B9B"/>
    <w:rsid w:val="000773B2"/>
    <w:rsid w:val="00081C2D"/>
    <w:rsid w:val="000926EA"/>
    <w:rsid w:val="000B5ECE"/>
    <w:rsid w:val="000B6C6C"/>
    <w:rsid w:val="000C2BEE"/>
    <w:rsid w:val="000F4E96"/>
    <w:rsid w:val="001109AA"/>
    <w:rsid w:val="001200F7"/>
    <w:rsid w:val="001215A7"/>
    <w:rsid w:val="00143F4C"/>
    <w:rsid w:val="00144520"/>
    <w:rsid w:val="00153514"/>
    <w:rsid w:val="00160AF2"/>
    <w:rsid w:val="001B069F"/>
    <w:rsid w:val="001D1165"/>
    <w:rsid w:val="001D3815"/>
    <w:rsid w:val="00235E9E"/>
    <w:rsid w:val="0024326B"/>
    <w:rsid w:val="00250EF7"/>
    <w:rsid w:val="002614B3"/>
    <w:rsid w:val="002738E6"/>
    <w:rsid w:val="00274CEC"/>
    <w:rsid w:val="00290BA3"/>
    <w:rsid w:val="002B1988"/>
    <w:rsid w:val="002B634B"/>
    <w:rsid w:val="002C0109"/>
    <w:rsid w:val="002E30AF"/>
    <w:rsid w:val="003106E3"/>
    <w:rsid w:val="003240EB"/>
    <w:rsid w:val="003362E8"/>
    <w:rsid w:val="0034043D"/>
    <w:rsid w:val="00380715"/>
    <w:rsid w:val="00391069"/>
    <w:rsid w:val="003C423B"/>
    <w:rsid w:val="003D298E"/>
    <w:rsid w:val="003D77D3"/>
    <w:rsid w:val="003F32B9"/>
    <w:rsid w:val="00407987"/>
    <w:rsid w:val="0041039C"/>
    <w:rsid w:val="00421943"/>
    <w:rsid w:val="00424347"/>
    <w:rsid w:val="00424637"/>
    <w:rsid w:val="00447079"/>
    <w:rsid w:val="0045211D"/>
    <w:rsid w:val="00484996"/>
    <w:rsid w:val="004B39B1"/>
    <w:rsid w:val="004B571D"/>
    <w:rsid w:val="004E1B1E"/>
    <w:rsid w:val="00505681"/>
    <w:rsid w:val="00532B9C"/>
    <w:rsid w:val="00563343"/>
    <w:rsid w:val="005A0FC8"/>
    <w:rsid w:val="005B61CE"/>
    <w:rsid w:val="005C2BAB"/>
    <w:rsid w:val="005C2F0B"/>
    <w:rsid w:val="005E4E99"/>
    <w:rsid w:val="005F14CD"/>
    <w:rsid w:val="005F6634"/>
    <w:rsid w:val="005F743C"/>
    <w:rsid w:val="006131F8"/>
    <w:rsid w:val="0063604D"/>
    <w:rsid w:val="00637A09"/>
    <w:rsid w:val="00646BEB"/>
    <w:rsid w:val="00652F74"/>
    <w:rsid w:val="0066551C"/>
    <w:rsid w:val="006710AE"/>
    <w:rsid w:val="00697ADE"/>
    <w:rsid w:val="00697F3D"/>
    <w:rsid w:val="006A6340"/>
    <w:rsid w:val="006B0976"/>
    <w:rsid w:val="006C3E2A"/>
    <w:rsid w:val="006E4D4C"/>
    <w:rsid w:val="006F655C"/>
    <w:rsid w:val="0070647C"/>
    <w:rsid w:val="007159EB"/>
    <w:rsid w:val="007208F5"/>
    <w:rsid w:val="00777CA8"/>
    <w:rsid w:val="00785449"/>
    <w:rsid w:val="007A5192"/>
    <w:rsid w:val="007B674B"/>
    <w:rsid w:val="007B78C1"/>
    <w:rsid w:val="007C3A5D"/>
    <w:rsid w:val="007C79E2"/>
    <w:rsid w:val="007E22A3"/>
    <w:rsid w:val="007F6436"/>
    <w:rsid w:val="008025CD"/>
    <w:rsid w:val="0081606F"/>
    <w:rsid w:val="00852578"/>
    <w:rsid w:val="008566B1"/>
    <w:rsid w:val="0086164D"/>
    <w:rsid w:val="00863FBB"/>
    <w:rsid w:val="00867379"/>
    <w:rsid w:val="00876EFF"/>
    <w:rsid w:val="008D5B30"/>
    <w:rsid w:val="008E6E23"/>
    <w:rsid w:val="008F1DBD"/>
    <w:rsid w:val="008F70DA"/>
    <w:rsid w:val="009072A2"/>
    <w:rsid w:val="00916F67"/>
    <w:rsid w:val="00917DDF"/>
    <w:rsid w:val="00935C36"/>
    <w:rsid w:val="0095331B"/>
    <w:rsid w:val="00960A02"/>
    <w:rsid w:val="009770A3"/>
    <w:rsid w:val="009A44E6"/>
    <w:rsid w:val="009A7197"/>
    <w:rsid w:val="009C33C7"/>
    <w:rsid w:val="009C7083"/>
    <w:rsid w:val="009E283B"/>
    <w:rsid w:val="009E2E11"/>
    <w:rsid w:val="00A30E55"/>
    <w:rsid w:val="00A31B7B"/>
    <w:rsid w:val="00A75EB6"/>
    <w:rsid w:val="00A76E6D"/>
    <w:rsid w:val="00A77038"/>
    <w:rsid w:val="00A8071F"/>
    <w:rsid w:val="00A90AD5"/>
    <w:rsid w:val="00AB6E06"/>
    <w:rsid w:val="00AB769E"/>
    <w:rsid w:val="00AE1304"/>
    <w:rsid w:val="00AF69B2"/>
    <w:rsid w:val="00B0498B"/>
    <w:rsid w:val="00B11885"/>
    <w:rsid w:val="00B11BA9"/>
    <w:rsid w:val="00B17124"/>
    <w:rsid w:val="00B2785D"/>
    <w:rsid w:val="00B50E0E"/>
    <w:rsid w:val="00B55F53"/>
    <w:rsid w:val="00B6113E"/>
    <w:rsid w:val="00B63FE4"/>
    <w:rsid w:val="00B645B1"/>
    <w:rsid w:val="00B67C91"/>
    <w:rsid w:val="00B765BB"/>
    <w:rsid w:val="00B93287"/>
    <w:rsid w:val="00B95947"/>
    <w:rsid w:val="00BA3DA0"/>
    <w:rsid w:val="00BB46A8"/>
    <w:rsid w:val="00BD080E"/>
    <w:rsid w:val="00BE2657"/>
    <w:rsid w:val="00BE5F76"/>
    <w:rsid w:val="00C0336E"/>
    <w:rsid w:val="00C05ECE"/>
    <w:rsid w:val="00C26229"/>
    <w:rsid w:val="00C3213A"/>
    <w:rsid w:val="00C5185B"/>
    <w:rsid w:val="00C67F7A"/>
    <w:rsid w:val="00C8020A"/>
    <w:rsid w:val="00CA0392"/>
    <w:rsid w:val="00CD5F1B"/>
    <w:rsid w:val="00CE714A"/>
    <w:rsid w:val="00D00FDC"/>
    <w:rsid w:val="00D03FF0"/>
    <w:rsid w:val="00D067A2"/>
    <w:rsid w:val="00D07F83"/>
    <w:rsid w:val="00D5410F"/>
    <w:rsid w:val="00D62597"/>
    <w:rsid w:val="00DA7F13"/>
    <w:rsid w:val="00DB4444"/>
    <w:rsid w:val="00DB7FD4"/>
    <w:rsid w:val="00DC103C"/>
    <w:rsid w:val="00DC42E6"/>
    <w:rsid w:val="00DC7565"/>
    <w:rsid w:val="00DD185A"/>
    <w:rsid w:val="00DE6A10"/>
    <w:rsid w:val="00E021F4"/>
    <w:rsid w:val="00E05B0F"/>
    <w:rsid w:val="00E063AD"/>
    <w:rsid w:val="00E211AB"/>
    <w:rsid w:val="00E222E9"/>
    <w:rsid w:val="00E25475"/>
    <w:rsid w:val="00E27BB3"/>
    <w:rsid w:val="00E40B4F"/>
    <w:rsid w:val="00E42874"/>
    <w:rsid w:val="00E64B31"/>
    <w:rsid w:val="00E6695A"/>
    <w:rsid w:val="00EA094B"/>
    <w:rsid w:val="00EA0B4E"/>
    <w:rsid w:val="00EB6C82"/>
    <w:rsid w:val="00EC61D3"/>
    <w:rsid w:val="00EE0C43"/>
    <w:rsid w:val="00EE5AF8"/>
    <w:rsid w:val="00EF54CD"/>
    <w:rsid w:val="00F0053C"/>
    <w:rsid w:val="00F023E5"/>
    <w:rsid w:val="00F04F2A"/>
    <w:rsid w:val="00F10B39"/>
    <w:rsid w:val="00F13658"/>
    <w:rsid w:val="00F14041"/>
    <w:rsid w:val="00F21C9C"/>
    <w:rsid w:val="00F242FC"/>
    <w:rsid w:val="00F37602"/>
    <w:rsid w:val="00F42516"/>
    <w:rsid w:val="00F75571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uiPriority w:val="9"/>
    <w:qFormat/>
    <w:rsid w:val="001215A7"/>
    <w:pPr>
      <w:keepNext/>
      <w:keepLines/>
      <w:spacing w:before="240" w:after="840" w:line="216" w:lineRule="auto"/>
      <w:outlineLvl w:val="0"/>
    </w:pPr>
    <w:rPr>
      <w:rFonts w:ascii="Arial" w:eastAsiaTheme="majorEastAsia" w:hAnsi="Arial" w:cs="Arial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customStyle="1" w:styleId="Kop1Char">
    <w:name w:val="Kop 1 Char"/>
    <w:basedOn w:val="Standaardalinea-lettertype"/>
    <w:link w:val="Kop1"/>
    <w:uiPriority w:val="9"/>
    <w:rsid w:val="001215A7"/>
    <w:rPr>
      <w:rFonts w:ascii="Arial" w:eastAsiaTheme="majorEastAsia" w:hAnsi="Arial" w:cs="Arial"/>
      <w:b/>
      <w:bCs/>
      <w:color w:val="144833"/>
      <w:sz w:val="54"/>
      <w:szCs w:val="54"/>
    </w:rPr>
  </w:style>
  <w:style w:type="character" w:customStyle="1" w:styleId="Kop2Char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customStyle="1" w:styleId="Covertitle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customStyle="1" w:styleId="Coversubtitle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customStyle="1" w:styleId="Coverdate">
    <w:name w:val="Cover date"/>
    <w:basedOn w:val="Standaard"/>
    <w:qFormat/>
    <w:rsid w:val="007208F5"/>
    <w:rPr>
      <w:color w:val="FFFFFF" w:themeColor="background1"/>
    </w:rPr>
  </w:style>
  <w:style w:type="paragraph" w:customStyle="1" w:styleId="Text">
    <w:name w:val="Text"/>
    <w:basedOn w:val="Standaard"/>
    <w:qFormat/>
    <w:rsid w:val="001215A7"/>
    <w:rPr>
      <w:color w:val="3B3838"/>
      <w:sz w:val="20"/>
      <w:szCs w:val="20"/>
    </w:rPr>
  </w:style>
  <w:style w:type="paragraph" w:customStyle="1" w:styleId="Bullets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customStyle="1" w:styleId="Bullets-lastbullet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customStyle="1" w:styleId="Introduction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customStyle="1" w:styleId="Pullouttext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customStyle="1" w:styleId="Numberedbullets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customStyle="1" w:styleId="Numberedbullets-last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customStyle="1" w:styleId="kop10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eastAsiaTheme="minorEastAsia" w:hAnsi="Calibri" w:cs="Times New Roman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3FE4"/>
    <w:pPr>
      <w:spacing w:after="160"/>
    </w:pPr>
    <w:rPr>
      <w:b/>
      <w:bCs/>
      <w:color w:val="auto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3FE4"/>
    <w:rPr>
      <w:b/>
      <w:bCs/>
      <w:color w:val="144732" w:themeColor="text1"/>
      <w:sz w:val="20"/>
      <w:szCs w:val="20"/>
    </w:rPr>
  </w:style>
  <w:style w:type="paragraph" w:customStyle="1" w:styleId="paragraph">
    <w:name w:val="paragraph"/>
    <w:basedOn w:val="Standaard"/>
    <w:rsid w:val="00D067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Standaardalinea-lettertype"/>
    <w:rsid w:val="00D067A2"/>
  </w:style>
  <w:style w:type="character" w:customStyle="1" w:styleId="eop">
    <w:name w:val="eop"/>
    <w:basedOn w:val="Standaardalinea-lettertype"/>
    <w:rsid w:val="00D067A2"/>
  </w:style>
  <w:style w:type="character" w:customStyle="1" w:styleId="spellingerror">
    <w:name w:val="spellingerror"/>
    <w:basedOn w:val="Standaardalinea-lettertype"/>
    <w:rsid w:val="00D067A2"/>
  </w:style>
  <w:style w:type="table" w:styleId="Rastertabel2-Accent1">
    <w:name w:val="Grid Table 2 Accent 1"/>
    <w:basedOn w:val="Standaardtabel"/>
    <w:uiPriority w:val="47"/>
    <w:rsid w:val="007C3A5D"/>
    <w:tblPr>
      <w:tblStyleRowBandSize w:val="1"/>
      <w:tblStyleColBandSize w:val="1"/>
      <w:tblBorders>
        <w:top w:val="single" w:sz="2" w:space="0" w:color="93E48F" w:themeColor="accent1" w:themeTint="99"/>
        <w:bottom w:val="single" w:sz="2" w:space="0" w:color="93E48F" w:themeColor="accent1" w:themeTint="99"/>
        <w:insideH w:val="single" w:sz="2" w:space="0" w:color="93E48F" w:themeColor="accent1" w:themeTint="99"/>
        <w:insideV w:val="single" w:sz="2" w:space="0" w:color="93E48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E48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E48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6D9" w:themeFill="accent1" w:themeFillTint="33"/>
      </w:tcPr>
    </w:tblStylePr>
    <w:tblStylePr w:type="band1Horz">
      <w:tblPr/>
      <w:tcPr>
        <w:shd w:val="clear" w:color="auto" w:fill="DBF6D9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7C3A5D"/>
    <w:tblPr>
      <w:tblStyleRowBandSize w:val="1"/>
      <w:tblStyleColBandSize w:val="1"/>
      <w:tblBorders>
        <w:top w:val="single" w:sz="4" w:space="0" w:color="B7EDB4" w:themeColor="accent1" w:themeTint="66"/>
        <w:left w:val="single" w:sz="4" w:space="0" w:color="B7EDB4" w:themeColor="accent1" w:themeTint="66"/>
        <w:bottom w:val="single" w:sz="4" w:space="0" w:color="B7EDB4" w:themeColor="accent1" w:themeTint="66"/>
        <w:right w:val="single" w:sz="4" w:space="0" w:color="B7EDB4" w:themeColor="accent1" w:themeTint="66"/>
        <w:insideH w:val="single" w:sz="4" w:space="0" w:color="B7EDB4" w:themeColor="accent1" w:themeTint="66"/>
        <w:insideV w:val="single" w:sz="4" w:space="0" w:color="B7ED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E48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E48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7C3A5D"/>
    <w:tblPr>
      <w:tblStyleRowBandSize w:val="1"/>
      <w:tblStyleColBandSize w:val="1"/>
      <w:tblBorders>
        <w:top w:val="single" w:sz="4" w:space="0" w:color="7CDAB3" w:themeColor="text1" w:themeTint="66"/>
        <w:left w:val="single" w:sz="4" w:space="0" w:color="7CDAB3" w:themeColor="text1" w:themeTint="66"/>
        <w:bottom w:val="single" w:sz="4" w:space="0" w:color="7CDAB3" w:themeColor="text1" w:themeTint="66"/>
        <w:right w:val="single" w:sz="4" w:space="0" w:color="7CDAB3" w:themeColor="text1" w:themeTint="66"/>
        <w:insideH w:val="single" w:sz="4" w:space="0" w:color="7CDAB3" w:themeColor="text1" w:themeTint="66"/>
        <w:insideV w:val="single" w:sz="4" w:space="0" w:color="7CDA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AC78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AC78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7C3A5D"/>
    <w:tblPr>
      <w:tblStyleRowBandSize w:val="1"/>
      <w:tblStyleColBandSize w:val="1"/>
      <w:tblBorders>
        <w:top w:val="single" w:sz="4" w:space="0" w:color="5AD0A0" w:themeColor="text1" w:themeTint="80"/>
        <w:bottom w:val="single" w:sz="4" w:space="0" w:color="5AD0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AD0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AD0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AD0A0" w:themeColor="text1" w:themeTint="80"/>
          <w:right w:val="single" w:sz="4" w:space="0" w:color="5AD0A0" w:themeColor="text1" w:themeTint="80"/>
        </w:tcBorders>
      </w:tcPr>
    </w:tblStylePr>
    <w:tblStylePr w:type="band2Vert">
      <w:tblPr/>
      <w:tcPr>
        <w:tcBorders>
          <w:left w:val="single" w:sz="4" w:space="0" w:color="5AD0A0" w:themeColor="text1" w:themeTint="80"/>
          <w:right w:val="single" w:sz="4" w:space="0" w:color="5AD0A0" w:themeColor="text1" w:themeTint="80"/>
        </w:tcBorders>
      </w:tcPr>
    </w:tblStylePr>
    <w:tblStylePr w:type="band1Horz">
      <w:tblPr/>
      <w:tcPr>
        <w:tcBorders>
          <w:top w:val="single" w:sz="4" w:space="0" w:color="5AD0A0" w:themeColor="text1" w:themeTint="80"/>
          <w:bottom w:val="single" w:sz="4" w:space="0" w:color="5AD0A0" w:themeColor="text1" w:themeTint="80"/>
        </w:tcBorders>
      </w:tcPr>
    </w:tblStylePr>
  </w:style>
  <w:style w:type="table" w:styleId="Rastertabel4-Accent1">
    <w:name w:val="Grid Table 4 Accent 1"/>
    <w:basedOn w:val="Standaardtabel"/>
    <w:uiPriority w:val="49"/>
    <w:rsid w:val="00424347"/>
    <w:tblPr>
      <w:tblStyleRowBandSize w:val="1"/>
      <w:tblStyleColBandSize w:val="1"/>
      <w:tblBorders>
        <w:top w:val="single" w:sz="4" w:space="0" w:color="93E48F" w:themeColor="accent1" w:themeTint="99"/>
        <w:left w:val="single" w:sz="4" w:space="0" w:color="93E48F" w:themeColor="accent1" w:themeTint="99"/>
        <w:bottom w:val="single" w:sz="4" w:space="0" w:color="93E48F" w:themeColor="accent1" w:themeTint="99"/>
        <w:right w:val="single" w:sz="4" w:space="0" w:color="93E48F" w:themeColor="accent1" w:themeTint="99"/>
        <w:insideH w:val="single" w:sz="4" w:space="0" w:color="93E48F" w:themeColor="accent1" w:themeTint="99"/>
        <w:insideV w:val="single" w:sz="4" w:space="0" w:color="93E48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D245" w:themeColor="accent1"/>
          <w:left w:val="single" w:sz="4" w:space="0" w:color="4DD245" w:themeColor="accent1"/>
          <w:bottom w:val="single" w:sz="4" w:space="0" w:color="4DD245" w:themeColor="accent1"/>
          <w:right w:val="single" w:sz="4" w:space="0" w:color="4DD245" w:themeColor="accent1"/>
          <w:insideH w:val="nil"/>
          <w:insideV w:val="nil"/>
        </w:tcBorders>
        <w:shd w:val="clear" w:color="auto" w:fill="4DD245" w:themeFill="accent1"/>
      </w:tcPr>
    </w:tblStylePr>
    <w:tblStylePr w:type="lastRow">
      <w:rPr>
        <w:b/>
        <w:bCs/>
      </w:rPr>
      <w:tblPr/>
      <w:tcPr>
        <w:tcBorders>
          <w:top w:val="double" w:sz="4" w:space="0" w:color="4DD24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6D9" w:themeFill="accent1" w:themeFillTint="33"/>
      </w:tcPr>
    </w:tblStylePr>
    <w:tblStylePr w:type="band1Horz">
      <w:tblPr/>
      <w:tcPr>
        <w:shd w:val="clear" w:color="auto" w:fill="DBF6D9" w:themeFill="accent1" w:themeFillTint="33"/>
      </w:tcPr>
    </w:tblStylePr>
  </w:style>
  <w:style w:type="table" w:customStyle="1" w:styleId="TableGrid1">
    <w:name w:val="Table Grid1"/>
    <w:basedOn w:val="Standaardtabel"/>
    <w:next w:val="Tabelraster"/>
    <w:uiPriority w:val="39"/>
    <w:rsid w:val="00C67F7A"/>
    <w:rPr>
      <w:color w:val="000000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887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3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5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7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3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33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8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6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3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6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56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2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1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1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4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33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16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4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1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7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7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9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35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4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30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2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4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4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6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85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4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9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1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40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03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93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42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51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2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2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2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0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03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1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5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46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1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06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9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1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08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7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4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2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9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0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13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3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6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1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9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8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3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32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64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9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85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9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2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1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Rodgers</dc:creator>
  <cp:keywords/>
  <dc:description/>
  <cp:lastModifiedBy>Angela van der Sluijs</cp:lastModifiedBy>
  <cp:revision>3</cp:revision>
  <dcterms:created xsi:type="dcterms:W3CDTF">2026-04-23T12:09:00Z</dcterms:created>
  <dcterms:modified xsi:type="dcterms:W3CDTF">2026-04-23T12:09:00Z</dcterms:modified>
</cp:coreProperties>
</file>