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37E7" w14:textId="77777777" w:rsidR="003B71E5" w:rsidRDefault="003B71E5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03E97EC3" w14:textId="77777777" w:rsidR="00CF34AE" w:rsidRPr="00CF34AE" w:rsidRDefault="00CF34AE" w:rsidP="0043002A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CF34AE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Holding statement </w:t>
      </w:r>
    </w:p>
    <w:p w14:paraId="1066A848" w14:textId="77777777" w:rsidR="00CF34AE" w:rsidRDefault="00CF34AE" w:rsidP="00CF34AE">
      <w:pPr>
        <w:spacing w:after="0"/>
        <w:textAlignment w:val="baseline"/>
        <w:rPr>
          <w:rFonts w:ascii="Calibri" w:eastAsia="Times New Roman" w:hAnsi="Calibri" w:cs="Calibri"/>
          <w:color w:val="5A5A5A"/>
          <w:lang w:val="en-US"/>
        </w:rPr>
      </w:pPr>
    </w:p>
    <w:p w14:paraId="2FB0B5FD" w14:textId="2E47B7E5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part of a group/holding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294278C3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1FA01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using consolidated financial statements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364E591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BDB2FB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relying on turnover or resources of the parent company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66883447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124A739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and therefore,  </w:t>
      </w:r>
    </w:p>
    <w:p w14:paraId="4D42367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000000"/>
          <w:lang w:val="en-US"/>
        </w:rPr>
        <w:t> </w:t>
      </w:r>
    </w:p>
    <w:p w14:paraId="003114D5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the holding statement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does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1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/ does not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2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apply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applicable):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 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5F8E46D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8601A84" w14:textId="77777777" w:rsidR="00CF34AE" w:rsidRPr="00CF34AE" w:rsidRDefault="00CF34AE" w:rsidP="00CF34AE">
      <w:pPr>
        <w:spacing w:after="0"/>
        <w:ind w:right="-3315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Style w:val="Rastertabel1licht-Accent1"/>
        <w:tblW w:w="0" w:type="dxa"/>
        <w:tblLook w:val="04A0" w:firstRow="1" w:lastRow="0" w:firstColumn="1" w:lastColumn="0" w:noHBand="0" w:noVBand="1"/>
      </w:tblPr>
      <w:tblGrid>
        <w:gridCol w:w="4394"/>
        <w:gridCol w:w="4490"/>
      </w:tblGrid>
      <w:tr w:rsidR="00CF34AE" w:rsidRPr="00CF34AE" w14:paraId="12F32024" w14:textId="77777777" w:rsidTr="000F2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shd w:val="clear" w:color="auto" w:fill="154633" w:themeFill="text1"/>
            <w:vAlign w:val="bottom"/>
            <w:hideMark/>
          </w:tcPr>
          <w:p w14:paraId="49E617FD" w14:textId="77777777" w:rsidR="00CF34AE" w:rsidRPr="000F27D6" w:rsidRDefault="00CF34AE" w:rsidP="000F27D6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Name Contractor (always fill this part in, including signature) </w:t>
            </w:r>
          </w:p>
          <w:p w14:paraId="1B331D2E" w14:textId="77777777" w:rsidR="00CF34AE" w:rsidRPr="00CF34AE" w:rsidRDefault="00CF34AE" w:rsidP="000F27D6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  </w:t>
            </w:r>
          </w:p>
        </w:tc>
      </w:tr>
      <w:tr w:rsidR="00CF34AE" w:rsidRPr="00CF34AE" w14:paraId="133DFEB4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424C1E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6130411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355C3C5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C60EFB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DD945C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594DA75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C44416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Date of valid signature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018E927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6EEF6A9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A8D997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 signed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44485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796EAC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3B8786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8796792" w14:textId="0EDE7729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  </w:t>
      </w:r>
      <w:r w:rsidR="000F27D6">
        <w:rPr>
          <w:rFonts w:asciiTheme="minorHAnsi" w:eastAsia="Times New Roman" w:hAnsiTheme="minorHAnsi" w:cstheme="minorHAnsi"/>
          <w:color w:val="5A5A5A"/>
          <w:lang w:val="en-US"/>
        </w:rPr>
        <w:br/>
      </w:r>
    </w:p>
    <w:tbl>
      <w:tblPr>
        <w:tblStyle w:val="Rastertabel1licht-Accent1"/>
        <w:tblW w:w="0" w:type="dxa"/>
        <w:tblLook w:val="04A0" w:firstRow="1" w:lastRow="0" w:firstColumn="1" w:lastColumn="0" w:noHBand="0" w:noVBand="1"/>
      </w:tblPr>
      <w:tblGrid>
        <w:gridCol w:w="4398"/>
        <w:gridCol w:w="4486"/>
      </w:tblGrid>
      <w:tr w:rsidR="00CF34AE" w:rsidRPr="00CF34AE" w14:paraId="55E2B341" w14:textId="77777777" w:rsidTr="000F2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shd w:val="clear" w:color="auto" w:fill="154633" w:themeFill="text1"/>
            <w:hideMark/>
          </w:tcPr>
          <w:p w14:paraId="24870C08" w14:textId="77777777" w:rsidR="00CF34AE" w:rsidRPr="000F27D6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Name Concern/Holding (only fill this part in if the holding statement is applicable) </w:t>
            </w:r>
          </w:p>
          <w:p w14:paraId="6BE54706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</w:tr>
      <w:tr w:rsidR="00CF34AE" w:rsidRPr="00CF34AE" w14:paraId="3C6917BC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7503AB0A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28C58416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0A9F5F16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26C055A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BA3812D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87799B9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F0F8A43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Date of valid signature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237F9D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1D72941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0F511D09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 signed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D3990B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1A30C5F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71E560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56566CD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b/>
          <w:bCs/>
          <w:color w:val="auto"/>
          <w:lang w:val="en-US"/>
        </w:rPr>
        <w:t> </w:t>
      </w:r>
      <w:r w:rsidRPr="00CF34AE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4C9B5AB6" w14:textId="77777777" w:rsidR="00CF34AE" w:rsidRPr="00CF34AE" w:rsidRDefault="00CF34AE" w:rsidP="00CF34AE">
      <w:pPr>
        <w:spacing w:after="0"/>
        <w:ind w:right="-33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n-US"/>
        </w:rPr>
      </w:pPr>
      <w:r w:rsidRPr="00CF34AE">
        <w:rPr>
          <w:rFonts w:ascii="Calibri" w:eastAsia="Times New Roman" w:hAnsi="Calibri" w:cs="Calibri"/>
          <w:color w:val="5A5A5A"/>
          <w:lang w:val="en-US"/>
        </w:rPr>
        <w:t> </w:t>
      </w:r>
    </w:p>
    <w:p w14:paraId="590B2E2B" w14:textId="77777777" w:rsidR="00CF34AE" w:rsidRPr="003B71E5" w:rsidRDefault="00CF34AE" w:rsidP="003B71E5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5EFED0D6" w14:textId="77777777" w:rsidR="003B71E5" w:rsidRDefault="003B71E5" w:rsidP="003B71E5">
      <w:pPr>
        <w:spacing w:after="0"/>
        <w:ind w:left="615" w:hanging="615"/>
        <w:textAlignment w:val="baseline"/>
        <w:rPr>
          <w:rFonts w:ascii="Calibri" w:eastAsia="Times New Roman" w:hAnsi="Calibri" w:cs="Calibri"/>
          <w:color w:val="0000FF"/>
          <w:sz w:val="24"/>
          <w:szCs w:val="24"/>
          <w:lang w:val="en-US"/>
        </w:rPr>
      </w:pPr>
    </w:p>
    <w:p w14:paraId="5DC04945" w14:textId="698FED64" w:rsidR="003B71E5" w:rsidRPr="003B71E5" w:rsidRDefault="00D9764D" w:rsidP="00CF34AE">
      <w:pPr>
        <w:spacing w:after="0"/>
        <w:ind w:left="615" w:hanging="615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4920B4">
        <w:rPr>
          <w:rFonts w:asciiTheme="minorHAnsi" w:eastAsia="Times New Roman" w:hAnsiTheme="minorHAnsi" w:cstheme="minorHAnsi"/>
          <w:color w:val="0000FF"/>
          <w:lang w:val="en-US"/>
        </w:rPr>
        <w:t xml:space="preserve"> </w:t>
      </w:r>
    </w:p>
    <w:p w14:paraId="34C7D647" w14:textId="77777777" w:rsidR="003B71E5" w:rsidRPr="003B71E5" w:rsidRDefault="003B71E5" w:rsidP="003B71E5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3B71E5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alweb"/>
        <w:spacing w:before="0" w:beforeAutospacing="0" w:after="0" w:afterAutospacing="0"/>
        <w:jc w:val="both"/>
        <w:sectPr w:rsidR="00EA094B" w:rsidSect="009476C8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r w:rsidRPr="00B96805">
        <w:rPr>
          <w:color w:val="FFFFFF" w:themeColor="background1"/>
        </w:rPr>
        <w:t xml:space="preserve">Malietoren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3C2B5A82" w14:textId="61FE0A28" w:rsidR="0066551C" w:rsidRPr="00EE7BD3" w:rsidRDefault="000F27D6" w:rsidP="00EE5E70">
      <w:pPr>
        <w:pStyle w:val="Text"/>
        <w:rPr>
          <w:color w:val="FFFFFF" w:themeColor="background1"/>
        </w:rPr>
      </w:pPr>
      <w:hyperlink r:id="rId12" w:history="1">
        <w:r w:rsidRPr="00333B3D">
          <w:rPr>
            <w:rStyle w:val="Hyperlink"/>
          </w:rPr>
          <w:t>procurement@investinternational.nl</w:t>
        </w:r>
      </w:hyperlink>
      <w:r>
        <w:rPr>
          <w:color w:val="FFFFFF" w:themeColor="background1"/>
          <w:u w:val="single"/>
        </w:rPr>
        <w:br/>
      </w:r>
      <w:hyperlink r:id="rId13" w:history="1">
        <w:r w:rsidR="00B96805" w:rsidRPr="00B96805">
          <w:rPr>
            <w:rStyle w:val="Hyperlink"/>
          </w:rPr>
          <w:t>info@investinternational.nl</w:t>
        </w:r>
      </w:hyperlink>
      <w:r>
        <w:br/>
      </w:r>
      <w:r w:rsidR="00B96805"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39E50" id="Group 64" o:spid="_x0000_s1026" style="position:absolute;margin-left:141.95pt;margin-top:328.6pt;width:24.95pt;height:19pt;z-index:251658241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2585A" id="Group 58" o:spid="_x0000_s1026" style="position:absolute;margin-left:103.75pt;margin-top:322.6pt;width:21.25pt;height:30.95pt;z-index:25165824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8A04B" id="Group 47" o:spid="_x0000_s1026" style="position:absolute;margin-left:183.8pt;margin-top:324.3pt;width:28.95pt;height:27.55pt;z-index:251658243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1E817" id="Group 38" o:spid="_x0000_s1026" style="position:absolute;margin-left:61.65pt;margin-top:322.75pt;width:25.2pt;height:30.65pt;z-index:25165824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30C29F" id="Group 19" o:spid="_x0000_s1026" style="position:absolute;margin-left:21.45pt;margin-top:322.6pt;width:23.3pt;height:31.1pt;z-index:251658245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754BB" id="Rectangle 745791022" o:spid="_x0000_s1026" style="position:absolute;margin-left:20.05pt;margin-top:374.35pt;width:194.45pt;height: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9476C8">
      <w:headerReference w:type="default" r:id="rId14"/>
      <w:footerReference w:type="default" r:id="rId15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58F83" w14:textId="77777777" w:rsidR="006030FC" w:rsidRDefault="006030FC" w:rsidP="00230B2C">
      <w:r>
        <w:separator/>
      </w:r>
    </w:p>
    <w:p w14:paraId="549F716D" w14:textId="77777777" w:rsidR="006030FC" w:rsidRDefault="006030FC" w:rsidP="00230B2C"/>
  </w:endnote>
  <w:endnote w:type="continuationSeparator" w:id="0">
    <w:p w14:paraId="409C02DE" w14:textId="77777777" w:rsidR="006030FC" w:rsidRDefault="006030FC" w:rsidP="00230B2C">
      <w:r>
        <w:continuationSeparator/>
      </w:r>
    </w:p>
    <w:p w14:paraId="3C26DBDC" w14:textId="77777777" w:rsidR="006030FC" w:rsidRDefault="006030FC" w:rsidP="00230B2C"/>
  </w:endnote>
  <w:endnote w:type="continuationNotice" w:id="1">
    <w:p w14:paraId="16CC6D1A" w14:textId="77777777" w:rsidR="006030FC" w:rsidRDefault="006030F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B967EB" w14:paraId="788F9B59" w14:textId="77777777" w:rsidTr="008528FC">
      <w:tc>
        <w:tcPr>
          <w:tcW w:w="8220" w:type="dxa"/>
        </w:tcPr>
        <w:p w14:paraId="3431E0F3" w14:textId="58ED5F93" w:rsidR="00604F58" w:rsidRPr="00B967EB" w:rsidRDefault="00B967EB" w:rsidP="0060514E">
          <w:pPr>
            <w:pStyle w:val="Voettekst"/>
            <w:framePr w:hSpace="0" w:wrap="auto" w:vAnchor="margin" w:hAnchor="text" w:xAlign="left" w:yAlign="inline"/>
            <w:jc w:val="left"/>
            <w:rPr>
              <w:rFonts w:ascii="Calibri" w:hAnsi="Calibri" w:cs="Calibri"/>
              <w:sz w:val="20"/>
              <w:szCs w:val="20"/>
              <w:lang w:val="en-US"/>
            </w:rPr>
          </w:pPr>
          <w:r w:rsidRPr="00B967EB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Dynamic Purchasing System (DAS) for the Temporary Deployment of External Professionals</w:t>
          </w:r>
          <w:r w:rsidR="000F27D6" w:rsidRPr="00B967EB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                                                                                                               </w:t>
          </w:r>
        </w:p>
      </w:tc>
    </w:tr>
  </w:tbl>
  <w:p w14:paraId="384793B4" w14:textId="77777777" w:rsidR="00604F58" w:rsidRPr="00B967EB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lang w:val="en-US"/>
      </w:rPr>
    </w:pPr>
    <w:r w:rsidRPr="00B967EB">
      <w:rPr>
        <w:rFonts w:ascii="Calibri" w:eastAsia="Arial" w:hAnsi="Calibri" w:cs="Calibri"/>
        <w:noProof/>
        <w:color w:val="000000"/>
        <w:lang w:val="nl-NL"/>
      </w:rPr>
      <w:drawing>
        <wp:anchor distT="0" distB="0" distL="114300" distR="114300" simplePos="0" relativeHeight="251688448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B967EB" w:rsidRDefault="00604F58" w:rsidP="00B57E3E">
    <w:pPr>
      <w:pStyle w:val="Voettekst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0FDA5" w14:textId="77777777" w:rsidR="006030FC" w:rsidRDefault="006030FC" w:rsidP="00230B2C">
      <w:r>
        <w:separator/>
      </w:r>
    </w:p>
    <w:p w14:paraId="507F90B6" w14:textId="77777777" w:rsidR="006030FC" w:rsidRDefault="006030FC" w:rsidP="00230B2C"/>
  </w:footnote>
  <w:footnote w:type="continuationSeparator" w:id="0">
    <w:p w14:paraId="3F7214B1" w14:textId="77777777" w:rsidR="006030FC" w:rsidRDefault="006030FC" w:rsidP="00230B2C">
      <w:r>
        <w:continuationSeparator/>
      </w:r>
    </w:p>
    <w:p w14:paraId="1690AB56" w14:textId="77777777" w:rsidR="006030FC" w:rsidRDefault="006030FC" w:rsidP="00230B2C"/>
  </w:footnote>
  <w:footnote w:type="continuationNotice" w:id="1">
    <w:p w14:paraId="5BD7B6A4" w14:textId="77777777" w:rsidR="006030FC" w:rsidRDefault="006030F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Koptekst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6837B" id="Rectangle 1156982925" o:spid="_x0000_s1026" style="position:absolute;margin-left:0;margin-top:0;width:595.3pt;height:84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7071"/>
    <w:rsid w:val="000F27D6"/>
    <w:rsid w:val="000F5333"/>
    <w:rsid w:val="0010651C"/>
    <w:rsid w:val="001109AA"/>
    <w:rsid w:val="00112207"/>
    <w:rsid w:val="001215A7"/>
    <w:rsid w:val="00121A38"/>
    <w:rsid w:val="001267F5"/>
    <w:rsid w:val="00127AAB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2240"/>
    <w:rsid w:val="003B532E"/>
    <w:rsid w:val="003B69BE"/>
    <w:rsid w:val="003B71E5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002A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920B4"/>
    <w:rsid w:val="004A09EA"/>
    <w:rsid w:val="004A2D48"/>
    <w:rsid w:val="004A4488"/>
    <w:rsid w:val="004A585B"/>
    <w:rsid w:val="004B39B1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5540"/>
    <w:rsid w:val="0051580C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67936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30FC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2BC9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476C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7EB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F34AE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9764D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Kop10">
    <w:name w:val="heading 1"/>
    <w:aliases w:val="WWO_style_Hoofdstuk"/>
    <w:basedOn w:val="Standaard"/>
    <w:next w:val="Standaard"/>
    <w:link w:val="Kop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Kop2">
    <w:name w:val="heading 2"/>
    <w:aliases w:val="WWO_style_Paragraaf"/>
    <w:basedOn w:val="Text"/>
    <w:next w:val="Standaard"/>
    <w:link w:val="Kop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Kop30">
    <w:name w:val="heading 3"/>
    <w:aliases w:val="WWO_style_Subparagraaf"/>
    <w:basedOn w:val="Kop40"/>
    <w:next w:val="Standaard"/>
    <w:link w:val="Kop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aliases w:val="WWO_style_Hoofdstuk Char"/>
    <w:basedOn w:val="Standaardalinea-lettertype"/>
    <w:link w:val="Kop10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Kop2Char">
    <w:name w:val="Kop 2 Char"/>
    <w:aliases w:val="WWO_style_Paragraaf Char"/>
    <w:basedOn w:val="Standaardalinea-lettertype"/>
    <w:link w:val="Kop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Standaard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Standaard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Standaard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Standaard"/>
    <w:qFormat/>
    <w:rsid w:val="00EE5E70"/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WWO_style_Subparagraaf Char"/>
    <w:basedOn w:val="Standaardalinea-lettertype"/>
    <w:link w:val="Kop30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Inhopg1">
    <w:name w:val="toc 1"/>
    <w:basedOn w:val="Standaard"/>
    <w:next w:val="Standaard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Standaard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Kop4Char">
    <w:name w:val="Kop 4 Char"/>
    <w:basedOn w:val="Standaardalinea-lettertype"/>
    <w:link w:val="Kop40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Verwijzingopmerking">
    <w:name w:val="annotation reference"/>
    <w:basedOn w:val="Standaardalinea-lettertype"/>
    <w:uiPriority w:val="99"/>
    <w:unhideWhenUsed/>
    <w:rsid w:val="00CB67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672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7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4F71D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Standaardalinea-lettertype"/>
    <w:rsid w:val="006D677E"/>
  </w:style>
  <w:style w:type="character" w:customStyle="1" w:styleId="eop">
    <w:name w:val="eop"/>
    <w:basedOn w:val="Standaardalinea-lettertype"/>
    <w:rsid w:val="006D677E"/>
  </w:style>
  <w:style w:type="paragraph" w:styleId="Normaalweb">
    <w:name w:val="Normal (Web)"/>
    <w:basedOn w:val="Standaard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Standaard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jsttabel7kleurrijk-Accent1">
    <w:name w:val="List Table 7 Colorful Accent 1"/>
    <w:basedOn w:val="Standaardtabe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vaninhoudsopgave">
    <w:name w:val="TOC Heading"/>
    <w:basedOn w:val="Kop10"/>
    <w:next w:val="Standaard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jsttabel3-Accent1">
    <w:name w:val="List Table 3 Accent 1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jstalinea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Geenafstand">
    <w:name w:val="No Spacing"/>
    <w:uiPriority w:val="1"/>
    <w:qFormat/>
    <w:rsid w:val="00F83C4E"/>
  </w:style>
  <w:style w:type="paragraph" w:customStyle="1" w:styleId="Lopendetekst">
    <w:name w:val="Lopende tekst"/>
    <w:basedOn w:val="Standaard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Standaardalinea-lettertype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Kop10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Kop30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Kop40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Onopgemaaktetabel2">
    <w:name w:val="Plain Table 2"/>
    <w:basedOn w:val="Standaardtabe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Rastertabel1licht-Accent6">
    <w:name w:val="Grid Table 1 Light Accent 6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F83C4E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jsttabel4-Accent3">
    <w:name w:val="List Table 4 Accent 3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jsttabel3-Accent6">
    <w:name w:val="List Table 3 Accent 6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Standaard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Standaardalinea-lettertype"/>
    <w:rsid w:val="00F83C4E"/>
  </w:style>
  <w:style w:type="character" w:styleId="Intensieveverwijzing">
    <w:name w:val="Intense Reference"/>
    <w:basedOn w:val="Standaardalinea-lettertype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F83C4E"/>
    <w:rPr>
      <w:smallCaps/>
      <w:color w:val="37B785" w:themeColor="text1" w:themeTint="A5"/>
    </w:rPr>
  </w:style>
  <w:style w:type="character" w:styleId="Subtielebenadrukking">
    <w:name w:val="Subtle Emphasis"/>
    <w:basedOn w:val="Standaardalinea-lettertype"/>
    <w:uiPriority w:val="19"/>
    <w:qFormat/>
    <w:rsid w:val="00F83C4E"/>
    <w:rPr>
      <w:i/>
      <w:iCs/>
      <w:color w:val="2D966D" w:themeColor="text1" w:themeTint="BF"/>
    </w:rPr>
  </w:style>
  <w:style w:type="table" w:styleId="Rastertabel1licht-Accent1">
    <w:name w:val="Grid Table 1 Light Accent 1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F83C4E"/>
  </w:style>
  <w:style w:type="table" w:styleId="Onopgemaaktetabel3">
    <w:name w:val="Plain Table 3"/>
    <w:basedOn w:val="Standaardtabe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3C4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3C4E"/>
    <w:rPr>
      <w:vertAlign w:val="superscript"/>
    </w:rPr>
  </w:style>
  <w:style w:type="table" w:styleId="Rastertabel5donker-Accent1">
    <w:name w:val="Grid Table 5 Dark Accent 1"/>
    <w:basedOn w:val="Standaardtabe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F83C4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83C4E"/>
  </w:style>
  <w:style w:type="character" w:customStyle="1" w:styleId="superscript">
    <w:name w:val="superscript"/>
    <w:basedOn w:val="Standaardalinea-lettertype"/>
    <w:rsid w:val="002B6E4F"/>
  </w:style>
  <w:style w:type="character" w:customStyle="1" w:styleId="tabchar">
    <w:name w:val="tabchar"/>
    <w:basedOn w:val="Standaardalinea-lettertype"/>
    <w:rsid w:val="002B6E4F"/>
  </w:style>
  <w:style w:type="character" w:customStyle="1" w:styleId="scxw268166798">
    <w:name w:val="scxw268166798"/>
    <w:basedOn w:val="Standaardalinea-lettertype"/>
    <w:rsid w:val="00D21C2D"/>
  </w:style>
  <w:style w:type="table" w:styleId="Rastertabel1licht-Accent2">
    <w:name w:val="Grid Table 1 Light Accent 2"/>
    <w:basedOn w:val="Standaardtabel"/>
    <w:uiPriority w:val="46"/>
    <w:rsid w:val="000F27D6"/>
    <w:tblPr>
      <w:tblStyleRowBandSize w:val="1"/>
      <w:tblStyleColBandSize w:val="1"/>
      <w:tblBorders>
        <w:top w:val="single" w:sz="4" w:space="0" w:color="BCE1CA" w:themeColor="accent2" w:themeTint="66"/>
        <w:left w:val="single" w:sz="4" w:space="0" w:color="BCE1CA" w:themeColor="accent2" w:themeTint="66"/>
        <w:bottom w:val="single" w:sz="4" w:space="0" w:color="BCE1CA" w:themeColor="accent2" w:themeTint="66"/>
        <w:right w:val="single" w:sz="4" w:space="0" w:color="BCE1CA" w:themeColor="accent2" w:themeTint="66"/>
        <w:insideH w:val="single" w:sz="4" w:space="0" w:color="BCE1CA" w:themeColor="accent2" w:themeTint="66"/>
        <w:insideV w:val="single" w:sz="4" w:space="0" w:color="BCE1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BD3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D3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3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2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1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2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23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4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8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investinternational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@investinternational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Een nieuw document maken." ma:contentTypeScope="" ma:versionID="133f8ddbbaef4782643ab4fd964490ab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37aedf903b3d7b33aac9f088dcd9c6b0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2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D27731-D890-480C-B8D0-0E27658F7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1044</Characters>
  <Application>Microsoft Office Word</Application>
  <DocSecurity>0</DocSecurity>
  <Lines>80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2</cp:revision>
  <dcterms:created xsi:type="dcterms:W3CDTF">2026-04-01T08:03:00Z</dcterms:created>
  <dcterms:modified xsi:type="dcterms:W3CDTF">2026-04-01T08:03:00Z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  <property fmtid="{D5CDD505-2E9C-101B-9397-08002B2CF9AE}" pid="5" name="docLang">
    <vt:lpwstr>en</vt:lpwstr>
  </property>
</Properties>
</file>