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916" w14:textId="5639F40D" w:rsidR="00767861" w:rsidRPr="00767861" w:rsidRDefault="00767861" w:rsidP="00767861">
      <w:pPr>
        <w:pStyle w:val="Kop1"/>
        <w:pBdr>
          <w:bottom w:val="single" w:sz="4" w:space="1" w:color="auto"/>
        </w:pBdr>
        <w:jc w:val="left"/>
        <w:rPr>
          <w:rFonts w:ascii="Univers" w:hAnsi="Univers"/>
          <w:b/>
          <w:bCs/>
          <w:sz w:val="24"/>
          <w:szCs w:val="24"/>
        </w:rPr>
      </w:pPr>
      <w:r w:rsidRPr="00767861">
        <w:rPr>
          <w:rFonts w:ascii="Univers" w:hAnsi="Univers"/>
          <w:b/>
          <w:bCs/>
          <w:sz w:val="24"/>
          <w:szCs w:val="24"/>
        </w:rPr>
        <w:t xml:space="preserve">Bijlage </w:t>
      </w:r>
      <w:r w:rsidRPr="00767861">
        <w:rPr>
          <w:rFonts w:ascii="Univers" w:hAnsi="Univers"/>
          <w:b/>
          <w:bCs/>
          <w:sz w:val="24"/>
          <w:szCs w:val="24"/>
        </w:rPr>
        <w:t>8</w:t>
      </w:r>
      <w:r w:rsidRPr="00767861">
        <w:rPr>
          <w:rFonts w:ascii="Univers" w:hAnsi="Univers"/>
          <w:b/>
          <w:bCs/>
          <w:sz w:val="24"/>
          <w:szCs w:val="24"/>
        </w:rPr>
        <w:t xml:space="preserve"> –</w:t>
      </w:r>
      <w:r>
        <w:rPr>
          <w:rFonts w:ascii="Univers" w:hAnsi="Univers"/>
          <w:b/>
          <w:bCs/>
          <w:sz w:val="24"/>
          <w:szCs w:val="24"/>
        </w:rPr>
        <w:t xml:space="preserve"> Verklaring Russische betrokkenheid</w:t>
      </w:r>
      <w:r w:rsidRPr="00767861">
        <w:rPr>
          <w:rFonts w:ascii="Univers" w:hAnsi="Univers"/>
          <w:b/>
          <w:bCs/>
          <w:sz w:val="24"/>
          <w:szCs w:val="24"/>
        </w:rPr>
        <w:t xml:space="preserve"> </w:t>
      </w:r>
    </w:p>
    <w:p w14:paraId="101FC496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2DC55F6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07EA7D2B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(datum)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9D0804F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(naam en voorletters)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, 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5ED73E8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28777A0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2204E4C8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30C9943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4047DE5E" w14:textId="77777777" w:rsidR="00E36A52" w:rsidRPr="00AC4E1A" w:rsidRDefault="00E36A52" w:rsidP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p w14:paraId="202A9491" w14:textId="77777777"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0E36F5"/>
    <w:rsid w:val="00232EF4"/>
    <w:rsid w:val="00493D7B"/>
    <w:rsid w:val="004D734F"/>
    <w:rsid w:val="00602553"/>
    <w:rsid w:val="00767861"/>
    <w:rsid w:val="00D92081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D99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paragraph" w:styleId="Kop1">
    <w:name w:val="heading 1"/>
    <w:aliases w:val="Paragraafkop"/>
    <w:basedOn w:val="Standaard"/>
    <w:next w:val="Standaard"/>
    <w:link w:val="Kop1Char"/>
    <w:uiPriority w:val="9"/>
    <w:qFormat/>
    <w:rsid w:val="00767861"/>
    <w:pPr>
      <w:keepNext/>
      <w:keepLines/>
      <w:spacing w:before="360" w:after="80" w:line="276" w:lineRule="auto"/>
      <w:contextualSpacing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Kop1Char">
    <w:name w:val="Kop 1 Char"/>
    <w:aliases w:val="Paragraafkop Char"/>
    <w:basedOn w:val="Standaardalinea-lettertype"/>
    <w:link w:val="Kop1"/>
    <w:uiPriority w:val="9"/>
    <w:rsid w:val="007678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Rita Hovenkamp</cp:lastModifiedBy>
  <cp:revision>3</cp:revision>
  <dcterms:created xsi:type="dcterms:W3CDTF">2026-02-26T13:18:00Z</dcterms:created>
  <dcterms:modified xsi:type="dcterms:W3CDTF">2026-03-20T12:23:00Z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a3144c-e58f-4c7e-97e0-07a7a54e7b35_Enabled">
    <vt:lpwstr>true</vt:lpwstr>
  </property>
  <property fmtid="{D5CDD505-2E9C-101B-9397-08002B2CF9AE}" pid="3" name="MSIP_Label_b3a3144c-e58f-4c7e-97e0-07a7a54e7b35_SetDate">
    <vt:lpwstr>2026-02-26T13:18:21Z</vt:lpwstr>
  </property>
  <property fmtid="{D5CDD505-2E9C-101B-9397-08002B2CF9AE}" pid="4" name="MSIP_Label_b3a3144c-e58f-4c7e-97e0-07a7a54e7b35_Method">
    <vt:lpwstr>Standard</vt:lpwstr>
  </property>
  <property fmtid="{D5CDD505-2E9C-101B-9397-08002B2CF9AE}" pid="5" name="MSIP_Label_b3a3144c-e58f-4c7e-97e0-07a7a54e7b35_Name">
    <vt:lpwstr>Intern</vt:lpwstr>
  </property>
  <property fmtid="{D5CDD505-2E9C-101B-9397-08002B2CF9AE}" pid="6" name="MSIP_Label_b3a3144c-e58f-4c7e-97e0-07a7a54e7b35_SiteId">
    <vt:lpwstr>8c3b61fd-94af-4533-8307-eb59dbd860b0</vt:lpwstr>
  </property>
  <property fmtid="{D5CDD505-2E9C-101B-9397-08002B2CF9AE}" pid="7" name="MSIP_Label_b3a3144c-e58f-4c7e-97e0-07a7a54e7b35_ActionId">
    <vt:lpwstr>13c26b79-ae3c-405a-ba22-783bb40def0f</vt:lpwstr>
  </property>
  <property fmtid="{D5CDD505-2E9C-101B-9397-08002B2CF9AE}" pid="8" name="MSIP_Label_b3a3144c-e58f-4c7e-97e0-07a7a54e7b35_ContentBits">
    <vt:lpwstr>0</vt:lpwstr>
  </property>
  <property fmtid="{D5CDD505-2E9C-101B-9397-08002B2CF9AE}" pid="9" name="MSIP_Label_b3a3144c-e58f-4c7e-97e0-07a7a54e7b35_Tag">
    <vt:lpwstr>10, 3, 0, 1</vt:lpwstr>
  </property>
</Properties>
</file>