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D2396" w:rsidR="003D2397" w:rsidP="3CCEDC43" w:rsidRDefault="003D2397" w14:paraId="0D98B269" w14:textId="77777777">
      <w:pPr>
        <w:jc w:val="center"/>
        <w:rPr>
          <w:rFonts w:asciiTheme="minorHAnsi" w:hAnsiTheme="minorHAnsi" w:cstheme="minorBidi"/>
          <w:spacing w:val="-3"/>
          <w:sz w:val="48"/>
          <w:szCs w:val="48"/>
        </w:rPr>
      </w:pPr>
    </w:p>
    <w:p w:rsidRPr="008D2396" w:rsidR="003D2397" w:rsidP="3CCEDC43" w:rsidRDefault="003D2397" w14:paraId="36011CD8" w14:textId="77777777">
      <w:pPr>
        <w:jc w:val="center"/>
        <w:rPr>
          <w:rFonts w:asciiTheme="minorHAnsi" w:hAnsiTheme="minorHAnsi" w:cstheme="minorBidi"/>
          <w:spacing w:val="-3"/>
          <w:sz w:val="48"/>
          <w:szCs w:val="48"/>
        </w:rPr>
      </w:pPr>
    </w:p>
    <w:p w:rsidRPr="008D2396" w:rsidR="003D2397" w:rsidP="3CCEDC43" w:rsidRDefault="003D2397" w14:paraId="63BC54DF" w14:textId="77777777">
      <w:pPr>
        <w:jc w:val="center"/>
        <w:rPr>
          <w:rFonts w:asciiTheme="minorHAnsi" w:hAnsiTheme="minorHAnsi" w:cstheme="minorBidi"/>
          <w:spacing w:val="-3"/>
          <w:sz w:val="48"/>
          <w:szCs w:val="48"/>
        </w:rPr>
      </w:pPr>
    </w:p>
    <w:p w:rsidRPr="008D2396" w:rsidR="003D2397" w:rsidP="3CCEDC43" w:rsidRDefault="003D2397" w14:paraId="4B10D703" w14:textId="77777777">
      <w:pPr>
        <w:jc w:val="center"/>
        <w:rPr>
          <w:rFonts w:asciiTheme="minorHAnsi" w:hAnsiTheme="minorHAnsi" w:cstheme="minorBidi"/>
          <w:spacing w:val="-3"/>
          <w:sz w:val="48"/>
          <w:szCs w:val="48"/>
        </w:rPr>
      </w:pPr>
    </w:p>
    <w:p w:rsidRPr="008D2396" w:rsidR="003D2397" w:rsidP="3CCEDC43" w:rsidRDefault="003D2397" w14:paraId="60156C6C" w14:textId="77777777">
      <w:pPr>
        <w:jc w:val="center"/>
        <w:rPr>
          <w:rFonts w:asciiTheme="minorHAnsi" w:hAnsiTheme="minorHAnsi" w:cstheme="minorBidi"/>
          <w:spacing w:val="-3"/>
          <w:sz w:val="48"/>
          <w:szCs w:val="48"/>
        </w:rPr>
      </w:pPr>
    </w:p>
    <w:p w:rsidRPr="008D2396" w:rsidR="003D2397" w:rsidP="3CCEDC43" w:rsidRDefault="003D2397" w14:paraId="30ED5F60" w14:textId="77777777">
      <w:pPr>
        <w:jc w:val="center"/>
        <w:rPr>
          <w:rFonts w:asciiTheme="minorHAnsi" w:hAnsiTheme="minorHAnsi" w:cstheme="minorBidi"/>
          <w:spacing w:val="-3"/>
          <w:sz w:val="48"/>
          <w:szCs w:val="48"/>
        </w:rPr>
      </w:pPr>
    </w:p>
    <w:p w:rsidRPr="008D2396" w:rsidR="004D357F" w:rsidP="445DAE6F" w:rsidRDefault="008D2396" w14:paraId="06D6FF6B" w14:textId="44944B70">
      <w:pPr>
        <w:jc w:val="center"/>
        <w:rPr>
          <w:rFonts w:asciiTheme="minorHAnsi" w:hAnsiTheme="minorHAnsi" w:cstheme="minorBidi"/>
          <w:b/>
          <w:bCs/>
          <w:spacing w:val="-3"/>
          <w:sz w:val="48"/>
          <w:szCs w:val="48"/>
        </w:rPr>
      </w:pPr>
      <w:r w:rsidRPr="445DAE6F">
        <w:rPr>
          <w:rFonts w:asciiTheme="minorHAnsi" w:hAnsiTheme="minorHAnsi" w:cstheme="minorBidi"/>
          <w:b/>
          <w:bCs/>
          <w:spacing w:val="-3"/>
          <w:sz w:val="48"/>
          <w:szCs w:val="48"/>
        </w:rPr>
        <w:t xml:space="preserve">Bijlage </w:t>
      </w:r>
      <w:r w:rsidRPr="445DAE6F" w:rsidR="46A3FEED">
        <w:rPr>
          <w:rFonts w:asciiTheme="minorHAnsi" w:hAnsiTheme="minorHAnsi" w:cstheme="minorBidi"/>
          <w:b/>
          <w:bCs/>
          <w:spacing w:val="-3"/>
          <w:sz w:val="48"/>
          <w:szCs w:val="48"/>
        </w:rPr>
        <w:t>4</w:t>
      </w:r>
    </w:p>
    <w:p w:rsidRPr="008D2396" w:rsidR="004D357F" w:rsidP="445DAE6F" w:rsidRDefault="007733CD" w14:paraId="01116425" w14:textId="69F89579">
      <w:pPr>
        <w:jc w:val="center"/>
        <w:rPr>
          <w:rFonts w:asciiTheme="minorHAnsi" w:hAnsiTheme="minorHAnsi" w:cstheme="minorBidi"/>
          <w:b/>
          <w:bCs/>
          <w:spacing w:val="-3"/>
          <w:sz w:val="48"/>
          <w:szCs w:val="48"/>
        </w:rPr>
      </w:pPr>
      <w:r w:rsidRPr="445DAE6F">
        <w:rPr>
          <w:rFonts w:asciiTheme="minorHAnsi" w:hAnsiTheme="minorHAnsi" w:cstheme="minorBidi"/>
          <w:b/>
          <w:bCs/>
          <w:spacing w:val="-3"/>
          <w:sz w:val="48"/>
          <w:szCs w:val="48"/>
        </w:rPr>
        <w:t>Progra</w:t>
      </w:r>
      <w:r w:rsidRPr="445DAE6F" w:rsidR="5A477737">
        <w:rPr>
          <w:rFonts w:asciiTheme="minorHAnsi" w:hAnsiTheme="minorHAnsi" w:cstheme="minorBidi"/>
          <w:b/>
          <w:bCs/>
          <w:spacing w:val="-3"/>
          <w:sz w:val="48"/>
          <w:szCs w:val="48"/>
        </w:rPr>
        <w:t>m</w:t>
      </w:r>
      <w:r w:rsidRPr="445DAE6F">
        <w:rPr>
          <w:rFonts w:asciiTheme="minorHAnsi" w:hAnsiTheme="minorHAnsi" w:cstheme="minorBidi"/>
          <w:b/>
          <w:bCs/>
          <w:spacing w:val="-3"/>
          <w:sz w:val="48"/>
          <w:szCs w:val="48"/>
        </w:rPr>
        <w:t>ma van Eisen</w:t>
      </w:r>
    </w:p>
    <w:p w:rsidRPr="008D2396" w:rsidR="007733CD" w:rsidP="3CCEDC43" w:rsidRDefault="007733CD" w14:paraId="133BA2BB" w14:textId="259434C4">
      <w:pPr>
        <w:jc w:val="center"/>
        <w:rPr>
          <w:rFonts w:asciiTheme="minorHAnsi" w:hAnsiTheme="minorHAnsi" w:cstheme="minorBidi"/>
          <w:b/>
          <w:bCs/>
          <w:spacing w:val="-3"/>
          <w:sz w:val="48"/>
          <w:szCs w:val="48"/>
        </w:rPr>
      </w:pPr>
    </w:p>
    <w:p w:rsidRPr="008D2396" w:rsidR="00AF22C4" w:rsidP="3CCEDC43" w:rsidRDefault="00AF22C4" w14:paraId="71DE97C1" w14:textId="77777777">
      <w:pPr>
        <w:rPr>
          <w:rFonts w:asciiTheme="minorHAnsi" w:hAnsiTheme="minorHAnsi" w:cstheme="minorBidi"/>
          <w:b/>
          <w:bCs/>
          <w:i/>
          <w:iCs/>
          <w:spacing w:val="-3"/>
          <w:sz w:val="32"/>
          <w:szCs w:val="32"/>
        </w:rPr>
      </w:pPr>
    </w:p>
    <w:p w:rsidRPr="008D2396" w:rsidR="00C51839" w:rsidP="3CCEDC43" w:rsidRDefault="00C51839" w14:paraId="0370B8D2" w14:textId="77777777">
      <w:pPr>
        <w:suppressAutoHyphens/>
        <w:jc w:val="center"/>
        <w:rPr>
          <w:rFonts w:asciiTheme="minorHAnsi" w:hAnsiTheme="minorHAnsi" w:cstheme="minorBidi"/>
          <w:color w:val="008000"/>
          <w:sz w:val="16"/>
          <w:szCs w:val="16"/>
        </w:rPr>
      </w:pPr>
    </w:p>
    <w:p w:rsidRPr="008D2396" w:rsidR="00C51839" w:rsidP="3CCEDC43" w:rsidRDefault="00C51839" w14:paraId="4F8FEAAB" w14:textId="77777777">
      <w:pPr>
        <w:jc w:val="both"/>
        <w:rPr>
          <w:rFonts w:asciiTheme="minorHAnsi" w:hAnsiTheme="minorHAnsi" w:cstheme="minorBidi"/>
          <w:spacing w:val="-3"/>
        </w:rPr>
      </w:pPr>
    </w:p>
    <w:p w:rsidRPr="008D2396" w:rsidR="003D2397" w:rsidP="3CCEDC43" w:rsidRDefault="003D2397" w14:paraId="5F2A8985" w14:textId="77777777">
      <w:pPr>
        <w:jc w:val="both"/>
        <w:rPr>
          <w:rFonts w:asciiTheme="minorHAnsi" w:hAnsiTheme="minorHAnsi" w:cstheme="minorBidi"/>
          <w:spacing w:val="-3"/>
        </w:rPr>
      </w:pPr>
    </w:p>
    <w:p w:rsidRPr="008D2396" w:rsidR="003D2397" w:rsidP="3CCEDC43" w:rsidRDefault="003D2397" w14:paraId="7DEAA6A1" w14:textId="77777777">
      <w:pPr>
        <w:jc w:val="both"/>
        <w:rPr>
          <w:rFonts w:asciiTheme="minorHAnsi" w:hAnsiTheme="minorHAnsi" w:cstheme="minorBidi"/>
          <w:spacing w:val="-3"/>
        </w:rPr>
      </w:pPr>
    </w:p>
    <w:p w:rsidRPr="008D2396" w:rsidR="003D2397" w:rsidP="3CCEDC43" w:rsidRDefault="003D2397" w14:paraId="2E075D3C" w14:textId="77777777">
      <w:pPr>
        <w:jc w:val="both"/>
        <w:rPr>
          <w:rFonts w:asciiTheme="minorHAnsi" w:hAnsiTheme="minorHAnsi" w:cstheme="minorBidi"/>
          <w:spacing w:val="-3"/>
        </w:rPr>
      </w:pPr>
    </w:p>
    <w:p w:rsidRPr="008D2396" w:rsidR="003D2397" w:rsidP="3CCEDC43" w:rsidRDefault="003D2397" w14:paraId="6B908C41" w14:textId="77777777">
      <w:pPr>
        <w:jc w:val="both"/>
        <w:rPr>
          <w:rFonts w:asciiTheme="minorHAnsi" w:hAnsiTheme="minorHAnsi" w:cstheme="minorBidi"/>
          <w:spacing w:val="-3"/>
        </w:rPr>
      </w:pPr>
    </w:p>
    <w:p w:rsidRPr="008D2396" w:rsidR="003D2397" w:rsidP="3CCEDC43" w:rsidRDefault="003D2397" w14:paraId="23618211" w14:textId="77777777">
      <w:pPr>
        <w:jc w:val="both"/>
        <w:rPr>
          <w:rFonts w:asciiTheme="minorHAnsi" w:hAnsiTheme="minorHAnsi" w:cstheme="minorBidi"/>
          <w:spacing w:val="-3"/>
        </w:rPr>
      </w:pPr>
    </w:p>
    <w:p w:rsidRPr="008D2396" w:rsidR="00C51839" w:rsidP="3CCEDC43" w:rsidRDefault="00C51839" w14:paraId="6EC781BE" w14:textId="77777777">
      <w:pPr>
        <w:jc w:val="both"/>
        <w:rPr>
          <w:rFonts w:asciiTheme="minorHAnsi" w:hAnsiTheme="minorHAnsi" w:cstheme="minorBidi"/>
          <w:i/>
          <w:iCs/>
          <w:spacing w:val="-3"/>
        </w:rPr>
      </w:pPr>
      <w:r w:rsidRPr="3CCEDC43">
        <w:rPr>
          <w:rFonts w:asciiTheme="minorHAnsi" w:hAnsiTheme="minorHAnsi" w:cstheme="minorBidi"/>
        </w:rPr>
        <w:fldChar w:fldCharType="begin"/>
      </w:r>
      <w:r w:rsidRPr="3CCEDC43">
        <w:rPr>
          <w:rFonts w:asciiTheme="minorHAnsi" w:hAnsiTheme="minorHAnsi" w:cstheme="minorBidi"/>
        </w:rPr>
        <w:instrText>ADVANCE \Y 680.30</w:instrText>
      </w:r>
      <w:r w:rsidRPr="3CCEDC43">
        <w:rPr>
          <w:rFonts w:asciiTheme="minorHAnsi" w:hAnsiTheme="minorHAnsi" w:cstheme="minorBidi"/>
        </w:rPr>
        <w:fldChar w:fldCharType="end"/>
      </w:r>
    </w:p>
    <w:p w:rsidRPr="008D2396" w:rsidR="00C51839" w:rsidP="3CCEDC43" w:rsidRDefault="00C51839" w14:paraId="76C93F5F" w14:textId="77777777">
      <w:pPr>
        <w:rPr>
          <w:rFonts w:asciiTheme="minorHAnsi" w:hAnsiTheme="minorHAnsi" w:cstheme="minorBidi"/>
          <w:i/>
          <w:iCs/>
          <w:spacing w:val="-3"/>
        </w:rPr>
        <w:sectPr w:rsidRPr="008D2396" w:rsidR="00C51839" w:rsidSect="00183A38">
          <w:headerReference w:type="default" r:id="rId11"/>
          <w:footerReference w:type="default" r:id="rId12"/>
          <w:endnotePr>
            <w:numFmt w:val="decimal"/>
          </w:endnotePr>
          <w:pgSz w:w="11907" w:h="16840" w:orient="portrait" w:code="9"/>
          <w:pgMar w:top="1134" w:right="1134" w:bottom="1134" w:left="1134" w:header="1134" w:footer="1134" w:gutter="0"/>
          <w:pgNumType w:start="1"/>
          <w:cols w:space="720"/>
          <w:noEndnote/>
          <w:docGrid w:linePitch="299"/>
        </w:sectPr>
      </w:pPr>
    </w:p>
    <w:p w:rsidR="00335A98" w:rsidRDefault="00C51839" w14:paraId="0FED1367" w14:textId="2BA59812">
      <w:pPr>
        <w:pStyle w:val="Inhopg1"/>
        <w:rPr>
          <w:rFonts w:asciiTheme="minorHAnsi" w:hAnsiTheme="minorHAnsi" w:eastAsiaTheme="minorEastAsia" w:cstheme="minorBidi"/>
          <w:kern w:val="2"/>
          <w:sz w:val="24"/>
          <w:szCs w:val="24"/>
          <w14:ligatures w14:val="standardContextual"/>
        </w:rPr>
      </w:pPr>
      <w:r w:rsidRPr="3CCEDC43">
        <w:rPr>
          <w:rFonts w:asciiTheme="minorHAnsi" w:hAnsiTheme="minorHAnsi" w:cstheme="minorBidi"/>
          <w:noProof w:val="0"/>
          <w:sz w:val="28"/>
          <w:szCs w:val="28"/>
        </w:rPr>
        <w:lastRenderedPageBreak/>
        <w:fldChar w:fldCharType="begin"/>
      </w:r>
      <w:r w:rsidRPr="420567DC">
        <w:rPr>
          <w:rFonts w:asciiTheme="minorHAnsi" w:hAnsiTheme="minorHAnsi" w:cstheme="minorBidi"/>
          <w:noProof w:val="0"/>
          <w:sz w:val="28"/>
          <w:szCs w:val="28"/>
        </w:rPr>
        <w:instrText xml:space="preserve"> TOC \o \t "samenvatting;1" </w:instrText>
      </w:r>
      <w:r w:rsidRPr="3CCEDC43">
        <w:rPr>
          <w:rFonts w:asciiTheme="minorHAnsi" w:hAnsiTheme="minorHAnsi" w:cstheme="minorBidi"/>
          <w:noProof w:val="0"/>
          <w:sz w:val="28"/>
          <w:szCs w:val="28"/>
        </w:rPr>
        <w:fldChar w:fldCharType="separate"/>
      </w:r>
      <w:r w:rsidRPr="0086306E" w:rsidR="00335A98">
        <w:rPr>
          <w:rFonts w:asciiTheme="minorHAnsi" w:hAnsiTheme="minorHAnsi" w:cstheme="minorBidi"/>
        </w:rPr>
        <w:t>1. Inleiding</w:t>
      </w:r>
      <w:r w:rsidR="00335A98">
        <w:tab/>
      </w:r>
      <w:r w:rsidR="00335A98">
        <w:fldChar w:fldCharType="begin"/>
      </w:r>
      <w:r w:rsidR="00335A98">
        <w:instrText xml:space="preserve"> PAGEREF _Toc171520603 \h </w:instrText>
      </w:r>
      <w:r w:rsidR="00335A98">
        <w:fldChar w:fldCharType="separate"/>
      </w:r>
      <w:r w:rsidR="00335A98">
        <w:t>2</w:t>
      </w:r>
      <w:r w:rsidR="00335A98">
        <w:fldChar w:fldCharType="end"/>
      </w:r>
    </w:p>
    <w:p w:rsidR="00335A98" w:rsidRDefault="00335A98" w14:paraId="150E0B18" w14:textId="12A13029">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1.1 Doel Programma van Eisen</w:t>
      </w:r>
      <w:r>
        <w:tab/>
      </w:r>
      <w:r>
        <w:fldChar w:fldCharType="begin"/>
      </w:r>
      <w:r>
        <w:instrText xml:space="preserve"> PAGEREF _Toc171520604 \h </w:instrText>
      </w:r>
      <w:r>
        <w:fldChar w:fldCharType="separate"/>
      </w:r>
      <w:r>
        <w:t>2</w:t>
      </w:r>
      <w:r>
        <w:fldChar w:fldCharType="end"/>
      </w:r>
    </w:p>
    <w:p w:rsidR="00335A98" w:rsidRDefault="00335A98" w14:paraId="56CC65CB" w14:textId="51135C0B">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1.2 Gebruik van het PvE</w:t>
      </w:r>
      <w:r>
        <w:tab/>
      </w:r>
      <w:r>
        <w:fldChar w:fldCharType="begin"/>
      </w:r>
      <w:r>
        <w:instrText xml:space="preserve"> PAGEREF _Toc171520605 \h </w:instrText>
      </w:r>
      <w:r>
        <w:fldChar w:fldCharType="separate"/>
      </w:r>
      <w:r>
        <w:t>2</w:t>
      </w:r>
      <w:r>
        <w:fldChar w:fldCharType="end"/>
      </w:r>
    </w:p>
    <w:p w:rsidR="00335A98" w:rsidRDefault="00335A98" w14:paraId="7A6A00EC" w14:textId="73C5D8BF">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1.3 Leeswijzer</w:t>
      </w:r>
      <w:r>
        <w:tab/>
      </w:r>
      <w:r>
        <w:fldChar w:fldCharType="begin"/>
      </w:r>
      <w:r>
        <w:instrText xml:space="preserve"> PAGEREF _Toc171520606 \h </w:instrText>
      </w:r>
      <w:r>
        <w:fldChar w:fldCharType="separate"/>
      </w:r>
      <w:r>
        <w:t>3</w:t>
      </w:r>
      <w:r>
        <w:fldChar w:fldCharType="end"/>
      </w:r>
    </w:p>
    <w:p w:rsidR="00335A98" w:rsidRDefault="00335A98" w14:paraId="4FB25851" w14:textId="46A74E58">
      <w:pPr>
        <w:pStyle w:val="Inhopg1"/>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 Randvoorwaarden</w:t>
      </w:r>
      <w:r>
        <w:tab/>
      </w:r>
      <w:r>
        <w:fldChar w:fldCharType="begin"/>
      </w:r>
      <w:r>
        <w:instrText xml:space="preserve"> PAGEREF _Toc171520607 \h </w:instrText>
      </w:r>
      <w:r>
        <w:fldChar w:fldCharType="separate"/>
      </w:r>
      <w:r>
        <w:t>4</w:t>
      </w:r>
      <w:r>
        <w:fldChar w:fldCharType="end"/>
      </w:r>
    </w:p>
    <w:p w:rsidR="00335A98" w:rsidRDefault="00335A98" w14:paraId="07F2FB90" w14:textId="0337CA41">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2.1 Wettelijk kader</w:t>
      </w:r>
      <w:r>
        <w:tab/>
      </w:r>
      <w:r>
        <w:fldChar w:fldCharType="begin"/>
      </w:r>
      <w:r>
        <w:instrText xml:space="preserve"> PAGEREF _Toc171520608 \h </w:instrText>
      </w:r>
      <w:r>
        <w:fldChar w:fldCharType="separate"/>
      </w:r>
      <w:r>
        <w:t>4</w:t>
      </w:r>
      <w:r>
        <w:fldChar w:fldCharType="end"/>
      </w:r>
    </w:p>
    <w:p w:rsidR="00335A98" w:rsidRDefault="00335A98" w14:paraId="0FA97884" w14:textId="05449E69">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2.2 Algemene ontwerpregels</w:t>
      </w:r>
      <w:r>
        <w:tab/>
      </w:r>
      <w:r>
        <w:fldChar w:fldCharType="begin"/>
      </w:r>
      <w:r>
        <w:instrText xml:space="preserve"> PAGEREF _Toc171520609 \h </w:instrText>
      </w:r>
      <w:r>
        <w:fldChar w:fldCharType="separate"/>
      </w:r>
      <w:r>
        <w:t>4</w:t>
      </w:r>
      <w:r>
        <w:fldChar w:fldCharType="end"/>
      </w:r>
    </w:p>
    <w:p w:rsidR="00335A98" w:rsidRDefault="00335A98" w14:paraId="73811214" w14:textId="5FC8A059">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2.2.1 Flexibiliteit</w:t>
      </w:r>
      <w:r>
        <w:tab/>
      </w:r>
      <w:r>
        <w:fldChar w:fldCharType="begin"/>
      </w:r>
      <w:r>
        <w:instrText xml:space="preserve"> PAGEREF _Toc171520610 \h </w:instrText>
      </w:r>
      <w:r>
        <w:fldChar w:fldCharType="separate"/>
      </w:r>
      <w:r>
        <w:t>4</w:t>
      </w:r>
      <w:r>
        <w:fldChar w:fldCharType="end"/>
      </w:r>
    </w:p>
    <w:p w:rsidR="00335A98" w:rsidRDefault="00335A98" w14:paraId="399F76F6" w14:textId="0C7A1F80">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2.2.2 Kwaliteit</w:t>
      </w:r>
      <w:r>
        <w:tab/>
      </w:r>
      <w:r>
        <w:fldChar w:fldCharType="begin"/>
      </w:r>
      <w:r>
        <w:instrText xml:space="preserve"> PAGEREF _Toc171520611 \h </w:instrText>
      </w:r>
      <w:r>
        <w:fldChar w:fldCharType="separate"/>
      </w:r>
      <w:r>
        <w:t>4</w:t>
      </w:r>
      <w:r>
        <w:fldChar w:fldCharType="end"/>
      </w:r>
    </w:p>
    <w:p w:rsidR="00335A98" w:rsidRDefault="00335A98" w14:paraId="35A39236" w14:textId="36E38684">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2.2.3 Betaalbaarheid</w:t>
      </w:r>
      <w:r>
        <w:tab/>
      </w:r>
      <w:r>
        <w:fldChar w:fldCharType="begin"/>
      </w:r>
      <w:r>
        <w:instrText xml:space="preserve"> PAGEREF _Toc171520612 \h </w:instrText>
      </w:r>
      <w:r>
        <w:fldChar w:fldCharType="separate"/>
      </w:r>
      <w:r>
        <w:t>5</w:t>
      </w:r>
      <w:r>
        <w:fldChar w:fldCharType="end"/>
      </w:r>
    </w:p>
    <w:p w:rsidR="00335A98" w:rsidRDefault="00335A98" w14:paraId="5F2CE919" w14:textId="1A8541F1">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2.2.4 Locatie en functionaliteit</w:t>
      </w:r>
      <w:r>
        <w:tab/>
      </w:r>
      <w:r>
        <w:fldChar w:fldCharType="begin"/>
      </w:r>
      <w:r>
        <w:instrText xml:space="preserve"> PAGEREF _Toc171520613 \h </w:instrText>
      </w:r>
      <w:r>
        <w:fldChar w:fldCharType="separate"/>
      </w:r>
      <w:r>
        <w:t>5</w:t>
      </w:r>
      <w:r>
        <w:fldChar w:fldCharType="end"/>
      </w:r>
    </w:p>
    <w:p w:rsidR="00335A98" w:rsidRDefault="00335A98" w14:paraId="58F748DC" w14:textId="57C924AE">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2.2.5 Beheer en exploitatie</w:t>
      </w:r>
      <w:r>
        <w:tab/>
      </w:r>
      <w:r>
        <w:fldChar w:fldCharType="begin"/>
      </w:r>
      <w:r>
        <w:instrText xml:space="preserve"> PAGEREF _Toc171520614 \h </w:instrText>
      </w:r>
      <w:r>
        <w:fldChar w:fldCharType="separate"/>
      </w:r>
      <w:r>
        <w:t>5</w:t>
      </w:r>
      <w:r>
        <w:fldChar w:fldCharType="end"/>
      </w:r>
    </w:p>
    <w:p w:rsidR="00335A98" w:rsidRDefault="00335A98" w14:paraId="21B30587" w14:textId="671F3C7F">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2.3 Duurzaamheid</w:t>
      </w:r>
      <w:r>
        <w:tab/>
      </w:r>
      <w:r>
        <w:fldChar w:fldCharType="begin"/>
      </w:r>
      <w:r>
        <w:instrText xml:space="preserve"> PAGEREF _Toc171520615 \h </w:instrText>
      </w:r>
      <w:r>
        <w:fldChar w:fldCharType="separate"/>
      </w:r>
      <w:r>
        <w:t>6</w:t>
      </w:r>
      <w:r>
        <w:fldChar w:fldCharType="end"/>
      </w:r>
    </w:p>
    <w:p w:rsidR="00335A98" w:rsidRDefault="00335A98" w14:paraId="6BE7CB35" w14:textId="7D3F5C28">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2.4 Materialisatie</w:t>
      </w:r>
      <w:r>
        <w:tab/>
      </w:r>
      <w:r>
        <w:fldChar w:fldCharType="begin"/>
      </w:r>
      <w:r>
        <w:instrText xml:space="preserve"> PAGEREF _Toc171520616 \h </w:instrText>
      </w:r>
      <w:r>
        <w:fldChar w:fldCharType="separate"/>
      </w:r>
      <w:r>
        <w:t>6</w:t>
      </w:r>
      <w:r>
        <w:fldChar w:fldCharType="end"/>
      </w:r>
    </w:p>
    <w:p w:rsidR="00335A98" w:rsidRDefault="00335A98" w14:paraId="366B8ED0" w14:textId="08CAC53B">
      <w:pPr>
        <w:pStyle w:val="Inhopg1"/>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 Technische eisen</w:t>
      </w:r>
      <w:r>
        <w:tab/>
      </w:r>
      <w:r>
        <w:fldChar w:fldCharType="begin"/>
      </w:r>
      <w:r>
        <w:instrText xml:space="preserve"> PAGEREF _Toc171520617 \h </w:instrText>
      </w:r>
      <w:r>
        <w:fldChar w:fldCharType="separate"/>
      </w:r>
      <w:r>
        <w:t>8</w:t>
      </w:r>
      <w:r>
        <w:fldChar w:fldCharType="end"/>
      </w:r>
    </w:p>
    <w:p w:rsidR="00335A98" w:rsidRDefault="00335A98" w14:paraId="5752A464" w14:textId="0A95E4F0">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 Bouwkundig</w:t>
      </w:r>
      <w:r>
        <w:tab/>
      </w:r>
      <w:r>
        <w:fldChar w:fldCharType="begin"/>
      </w:r>
      <w:r>
        <w:instrText xml:space="preserve"> PAGEREF _Toc171520618 \h </w:instrText>
      </w:r>
      <w:r>
        <w:fldChar w:fldCharType="separate"/>
      </w:r>
      <w:r>
        <w:t>8</w:t>
      </w:r>
      <w:r>
        <w:fldChar w:fldCharType="end"/>
      </w:r>
    </w:p>
    <w:p w:rsidR="00335A98" w:rsidRDefault="00335A98" w14:paraId="18798093" w14:textId="713FEE94">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3.1.1 Deuren en Hang- en sluitwerk</w:t>
      </w:r>
      <w:r>
        <w:tab/>
      </w:r>
      <w:r>
        <w:fldChar w:fldCharType="begin"/>
      </w:r>
      <w:r>
        <w:instrText xml:space="preserve"> PAGEREF _Toc171520619 \h </w:instrText>
      </w:r>
      <w:r>
        <w:fldChar w:fldCharType="separate"/>
      </w:r>
      <w:r>
        <w:t>8</w:t>
      </w:r>
      <w:r>
        <w:fldChar w:fldCharType="end"/>
      </w:r>
    </w:p>
    <w:p w:rsidR="00335A98" w:rsidRDefault="00335A98" w14:paraId="08463EA1" w14:textId="176C0A98">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3.1.2 Wanden</w:t>
      </w:r>
      <w:r>
        <w:tab/>
      </w:r>
      <w:r>
        <w:fldChar w:fldCharType="begin"/>
      </w:r>
      <w:r>
        <w:instrText xml:space="preserve"> PAGEREF _Toc171520620 \h </w:instrText>
      </w:r>
      <w:r>
        <w:fldChar w:fldCharType="separate"/>
      </w:r>
      <w:r>
        <w:t>8</w:t>
      </w:r>
      <w:r>
        <w:fldChar w:fldCharType="end"/>
      </w:r>
    </w:p>
    <w:p w:rsidR="00335A98" w:rsidRDefault="00335A98" w14:paraId="09DD54F3" w14:textId="13418A3C">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3.1.3 Systeem Plafond</w:t>
      </w:r>
      <w:r>
        <w:tab/>
      </w:r>
      <w:r>
        <w:fldChar w:fldCharType="begin"/>
      </w:r>
      <w:r>
        <w:instrText xml:space="preserve"> PAGEREF _Toc171520621 \h </w:instrText>
      </w:r>
      <w:r>
        <w:fldChar w:fldCharType="separate"/>
      </w:r>
      <w:r>
        <w:t>9</w:t>
      </w:r>
      <w:r>
        <w:fldChar w:fldCharType="end"/>
      </w:r>
    </w:p>
    <w:p w:rsidR="00335A98" w:rsidRDefault="00335A98" w14:paraId="0B109312" w14:textId="51E371C2">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3.1.4 Spuitplafond</w:t>
      </w:r>
      <w:r>
        <w:tab/>
      </w:r>
      <w:r>
        <w:fldChar w:fldCharType="begin"/>
      </w:r>
      <w:r>
        <w:instrText xml:space="preserve"> PAGEREF _Toc171520622 \h </w:instrText>
      </w:r>
      <w:r>
        <w:fldChar w:fldCharType="separate"/>
      </w:r>
      <w:r>
        <w:t>9</w:t>
      </w:r>
      <w:r>
        <w:fldChar w:fldCharType="end"/>
      </w:r>
    </w:p>
    <w:p w:rsidR="00335A98" w:rsidRDefault="00335A98" w14:paraId="15E6D423" w14:textId="6EE2A60B">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3.1.5 Vloeren ontmoetingsruimte</w:t>
      </w:r>
      <w:r>
        <w:tab/>
      </w:r>
      <w:r>
        <w:fldChar w:fldCharType="begin"/>
      </w:r>
      <w:r>
        <w:instrText xml:space="preserve"> PAGEREF _Toc171520623 \h </w:instrText>
      </w:r>
      <w:r>
        <w:fldChar w:fldCharType="separate"/>
      </w:r>
      <w:r>
        <w:t>9</w:t>
      </w:r>
      <w:r>
        <w:fldChar w:fldCharType="end"/>
      </w:r>
    </w:p>
    <w:p w:rsidR="00335A98" w:rsidRDefault="00335A98" w14:paraId="5364F7D7" w14:textId="04A734AC">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3.1.6 Vloeren verkeersruimte</w:t>
      </w:r>
      <w:r>
        <w:tab/>
      </w:r>
      <w:r>
        <w:fldChar w:fldCharType="begin"/>
      </w:r>
      <w:r>
        <w:instrText xml:space="preserve"> PAGEREF _Toc171520624 \h </w:instrText>
      </w:r>
      <w:r>
        <w:fldChar w:fldCharType="separate"/>
      </w:r>
      <w:r>
        <w:t>9</w:t>
      </w:r>
      <w:r>
        <w:fldChar w:fldCharType="end"/>
      </w:r>
    </w:p>
    <w:p w:rsidR="00335A98" w:rsidRDefault="00335A98" w14:paraId="6384C4A0" w14:textId="3A754BCD">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3.1.7 Vloeren kantoren</w:t>
      </w:r>
      <w:r>
        <w:tab/>
      </w:r>
      <w:r>
        <w:fldChar w:fldCharType="begin"/>
      </w:r>
      <w:r>
        <w:instrText xml:space="preserve"> PAGEREF _Toc171520625 \h </w:instrText>
      </w:r>
      <w:r>
        <w:fldChar w:fldCharType="separate"/>
      </w:r>
      <w:r>
        <w:t>10</w:t>
      </w:r>
      <w:r>
        <w:fldChar w:fldCharType="end"/>
      </w:r>
    </w:p>
    <w:p w:rsidR="00335A98" w:rsidRDefault="00335A98" w14:paraId="77781FF0" w14:textId="668F658C">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3.2 Bouwfysica</w:t>
      </w:r>
      <w:r>
        <w:tab/>
      </w:r>
      <w:r>
        <w:fldChar w:fldCharType="begin"/>
      </w:r>
      <w:r>
        <w:instrText xml:space="preserve"> PAGEREF _Toc171520626 \h </w:instrText>
      </w:r>
      <w:r>
        <w:fldChar w:fldCharType="separate"/>
      </w:r>
      <w:r>
        <w:t>10</w:t>
      </w:r>
      <w:r>
        <w:fldChar w:fldCharType="end"/>
      </w:r>
    </w:p>
    <w:p w:rsidR="00335A98" w:rsidRDefault="00335A98" w14:paraId="566E3704" w14:textId="0AAFC4AC">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3.2.1 Akoestisch comfort</w:t>
      </w:r>
      <w:r>
        <w:tab/>
      </w:r>
      <w:r>
        <w:fldChar w:fldCharType="begin"/>
      </w:r>
      <w:r>
        <w:instrText xml:space="preserve"> PAGEREF _Toc171520627 \h </w:instrText>
      </w:r>
      <w:r>
        <w:fldChar w:fldCharType="separate"/>
      </w:r>
      <w:r>
        <w:t>10</w:t>
      </w:r>
      <w:r>
        <w:fldChar w:fldCharType="end"/>
      </w:r>
    </w:p>
    <w:p w:rsidR="00335A98" w:rsidRDefault="00335A98" w14:paraId="5D4185F8" w14:textId="7791183B">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3.2.2 Raambekleding</w:t>
      </w:r>
      <w:r>
        <w:tab/>
      </w:r>
      <w:r>
        <w:fldChar w:fldCharType="begin"/>
      </w:r>
      <w:r>
        <w:instrText xml:space="preserve"> PAGEREF _Toc171520628 \h </w:instrText>
      </w:r>
      <w:r>
        <w:fldChar w:fldCharType="separate"/>
      </w:r>
      <w:r>
        <w:t>10</w:t>
      </w:r>
      <w:r>
        <w:fldChar w:fldCharType="end"/>
      </w:r>
    </w:p>
    <w:p w:rsidR="00335A98" w:rsidRDefault="00335A98" w14:paraId="35BD5C0D" w14:textId="150A91B3">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3.3 E&amp;W-installaties</w:t>
      </w:r>
      <w:r>
        <w:tab/>
      </w:r>
      <w:r>
        <w:fldChar w:fldCharType="begin"/>
      </w:r>
      <w:r>
        <w:instrText xml:space="preserve"> PAGEREF _Toc171520629 \h </w:instrText>
      </w:r>
      <w:r>
        <w:fldChar w:fldCharType="separate"/>
      </w:r>
      <w:r>
        <w:t>11</w:t>
      </w:r>
      <w:r>
        <w:fldChar w:fldCharType="end"/>
      </w:r>
    </w:p>
    <w:p w:rsidR="00335A98" w:rsidRDefault="00335A98" w14:paraId="3C813A36" w14:textId="00667FFA">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3.4 ICT</w:t>
      </w:r>
      <w:r>
        <w:tab/>
      </w:r>
      <w:r>
        <w:fldChar w:fldCharType="begin"/>
      </w:r>
      <w:r>
        <w:instrText xml:space="preserve"> PAGEREF _Toc171520630 \h </w:instrText>
      </w:r>
      <w:r>
        <w:fldChar w:fldCharType="separate"/>
      </w:r>
      <w:r>
        <w:t>13</w:t>
      </w:r>
      <w:r>
        <w:fldChar w:fldCharType="end"/>
      </w:r>
    </w:p>
    <w:p w:rsidR="00335A98" w:rsidRDefault="00335A98" w14:paraId="44A2FB24" w14:textId="553DA805">
      <w:pPr>
        <w:pStyle w:val="Inhopg3"/>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3.4.1 Werkplekken</w:t>
      </w:r>
      <w:r>
        <w:tab/>
      </w:r>
      <w:r>
        <w:fldChar w:fldCharType="begin"/>
      </w:r>
      <w:r>
        <w:instrText xml:space="preserve"> PAGEREF _Toc171520631 \h </w:instrText>
      </w:r>
      <w:r>
        <w:fldChar w:fldCharType="separate"/>
      </w:r>
      <w:r>
        <w:t>13</w:t>
      </w:r>
      <w:r>
        <w:fldChar w:fldCharType="end"/>
      </w:r>
    </w:p>
    <w:p w:rsidR="00335A98" w:rsidRDefault="00335A98" w14:paraId="3B895F88" w14:textId="28476BA5">
      <w:pPr>
        <w:pStyle w:val="Inhopg2"/>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3.5 Afvalscheidingsstations</w:t>
      </w:r>
      <w:r>
        <w:tab/>
      </w:r>
      <w:r>
        <w:fldChar w:fldCharType="begin"/>
      </w:r>
      <w:r>
        <w:instrText xml:space="preserve"> PAGEREF _Toc171520632 \h </w:instrText>
      </w:r>
      <w:r>
        <w:fldChar w:fldCharType="separate"/>
      </w:r>
      <w:r>
        <w:t>14</w:t>
      </w:r>
      <w:r>
        <w:fldChar w:fldCharType="end"/>
      </w:r>
    </w:p>
    <w:p w:rsidR="00335A98" w:rsidRDefault="00335A98" w14:paraId="2022BAE0" w14:textId="15D70027">
      <w:pPr>
        <w:pStyle w:val="Inhopg1"/>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Bijlage 1 Definities akoestisch comfort</w:t>
      </w:r>
      <w:r>
        <w:tab/>
      </w:r>
      <w:r>
        <w:fldChar w:fldCharType="begin"/>
      </w:r>
      <w:r>
        <w:instrText xml:space="preserve"> PAGEREF _Toc171520633 \h </w:instrText>
      </w:r>
      <w:r>
        <w:fldChar w:fldCharType="separate"/>
      </w:r>
      <w:r>
        <w:t>15</w:t>
      </w:r>
      <w:r>
        <w:fldChar w:fldCharType="end"/>
      </w:r>
    </w:p>
    <w:p w:rsidR="00335A98" w:rsidRDefault="00335A98" w14:paraId="6F67EE60" w14:textId="31C8D2B7">
      <w:pPr>
        <w:pStyle w:val="Inhopg1"/>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Bijlage 2 PvE pantry</w:t>
      </w:r>
      <w:r>
        <w:tab/>
      </w:r>
      <w:r>
        <w:fldChar w:fldCharType="begin"/>
      </w:r>
      <w:r>
        <w:instrText xml:space="preserve"> PAGEREF _Toc171520634 \h </w:instrText>
      </w:r>
      <w:r>
        <w:fldChar w:fldCharType="separate"/>
      </w:r>
      <w:r>
        <w:t>16</w:t>
      </w:r>
      <w:r>
        <w:fldChar w:fldCharType="end"/>
      </w:r>
    </w:p>
    <w:p w:rsidR="00335A98" w:rsidRDefault="00335A98" w14:paraId="0130D243" w14:textId="13F47B0E">
      <w:pPr>
        <w:pStyle w:val="Inhopg1"/>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Bijlage 3 PvE pantry kolfruimte</w:t>
      </w:r>
      <w:r>
        <w:tab/>
      </w:r>
      <w:r>
        <w:fldChar w:fldCharType="begin"/>
      </w:r>
      <w:r>
        <w:instrText xml:space="preserve"> PAGEREF _Toc171520635 \h </w:instrText>
      </w:r>
      <w:r>
        <w:fldChar w:fldCharType="separate"/>
      </w:r>
      <w:r>
        <w:t>18</w:t>
      </w:r>
      <w:r>
        <w:fldChar w:fldCharType="end"/>
      </w:r>
    </w:p>
    <w:p w:rsidR="00335A98" w:rsidRDefault="00335A98" w14:paraId="48FF11B5" w14:textId="0BE559E3">
      <w:pPr>
        <w:pStyle w:val="Inhopg1"/>
        <w:rPr>
          <w:rFonts w:asciiTheme="minorHAnsi" w:hAnsiTheme="minorHAnsi" w:eastAsiaTheme="minorEastAsia" w:cstheme="minorBidi"/>
          <w:kern w:val="2"/>
          <w:sz w:val="24"/>
          <w:szCs w:val="24"/>
          <w14:ligatures w14:val="standardContextual"/>
        </w:rPr>
      </w:pPr>
      <w:r w:rsidRPr="0086306E">
        <w:rPr>
          <w:rFonts w:asciiTheme="minorHAnsi" w:hAnsiTheme="minorHAnsi" w:cstheme="minorBidi"/>
        </w:rPr>
        <w:t>Bijlage 4 Specificaties koffiemachine</w:t>
      </w:r>
      <w:r>
        <w:tab/>
      </w:r>
      <w:r>
        <w:fldChar w:fldCharType="begin"/>
      </w:r>
      <w:r>
        <w:instrText xml:space="preserve"> PAGEREF _Toc171520636 \h </w:instrText>
      </w:r>
      <w:r>
        <w:fldChar w:fldCharType="separate"/>
      </w:r>
      <w:r>
        <w:t>19</w:t>
      </w:r>
      <w:r>
        <w:fldChar w:fldCharType="end"/>
      </w:r>
    </w:p>
    <w:p w:rsidRPr="008D2396" w:rsidR="00C51839" w:rsidP="3CCEDC43" w:rsidRDefault="00C51839" w14:paraId="0612875B" w14:textId="7C571D86">
      <w:pPr>
        <w:rPr>
          <w:rFonts w:asciiTheme="minorHAnsi" w:hAnsiTheme="minorHAnsi" w:cstheme="minorBidi"/>
        </w:rPr>
      </w:pPr>
      <w:r w:rsidRPr="3CCEDC43">
        <w:rPr>
          <w:rFonts w:asciiTheme="minorHAnsi" w:hAnsiTheme="minorHAnsi" w:cstheme="minorBidi"/>
          <w:sz w:val="28"/>
          <w:szCs w:val="28"/>
        </w:rPr>
        <w:fldChar w:fldCharType="end"/>
      </w:r>
    </w:p>
    <w:p w:rsidRPr="008D2396" w:rsidR="00C51839" w:rsidP="3CCEDC43" w:rsidRDefault="00C51839" w14:paraId="0FDF613D" w14:textId="77777777">
      <w:pPr>
        <w:rPr>
          <w:rFonts w:asciiTheme="minorHAnsi" w:hAnsiTheme="minorHAnsi" w:cstheme="minorBidi"/>
        </w:rPr>
      </w:pPr>
    </w:p>
    <w:p w:rsidRPr="008D2396" w:rsidR="00C51839" w:rsidP="3CCEDC43" w:rsidRDefault="00D76265" w14:paraId="07A216F6" w14:textId="77777777">
      <w:pPr>
        <w:pStyle w:val="Kop1"/>
        <w:rPr>
          <w:rFonts w:asciiTheme="minorHAnsi" w:hAnsiTheme="minorHAnsi" w:cstheme="minorBidi"/>
        </w:rPr>
      </w:pPr>
      <w:bookmarkStart w:name="_Toc370796451" w:id="0"/>
      <w:bookmarkStart w:name="_Toc387636225" w:id="1"/>
      <w:bookmarkStart w:name="_Toc388164157" w:id="2"/>
      <w:bookmarkStart w:name="_Toc171520603" w:id="3"/>
      <w:r w:rsidRPr="3CCEDC43">
        <w:rPr>
          <w:rFonts w:asciiTheme="minorHAnsi" w:hAnsiTheme="minorHAnsi" w:cstheme="minorBidi"/>
        </w:rPr>
        <w:lastRenderedPageBreak/>
        <w:t xml:space="preserve">1. </w:t>
      </w:r>
      <w:r w:rsidRPr="3CCEDC43" w:rsidR="00C51839">
        <w:rPr>
          <w:rFonts w:asciiTheme="minorHAnsi" w:hAnsiTheme="minorHAnsi" w:cstheme="minorBidi"/>
        </w:rPr>
        <w:t>Inleiding</w:t>
      </w:r>
      <w:bookmarkEnd w:id="0"/>
      <w:bookmarkEnd w:id="1"/>
      <w:bookmarkEnd w:id="2"/>
      <w:bookmarkEnd w:id="3"/>
    </w:p>
    <w:p w:rsidRPr="008D2396" w:rsidR="00FA3C1C" w:rsidP="3CCEDC43" w:rsidRDefault="00FA3C1C" w14:paraId="70579EE0" w14:textId="77777777">
      <w:pPr>
        <w:rPr>
          <w:rFonts w:asciiTheme="minorHAnsi" w:hAnsiTheme="minorHAnsi" w:cstheme="minorBidi"/>
        </w:rPr>
      </w:pPr>
    </w:p>
    <w:p w:rsidRPr="008D2396" w:rsidR="00D76265" w:rsidP="3CCEDC43" w:rsidRDefault="006E032D" w14:paraId="6C76EA76" w14:textId="10EBEB64">
      <w:pPr>
        <w:pStyle w:val="Kop2"/>
        <w:rPr>
          <w:rFonts w:asciiTheme="minorHAnsi" w:hAnsiTheme="minorHAnsi" w:cstheme="minorBidi"/>
        </w:rPr>
      </w:pPr>
      <w:bookmarkStart w:name="_Toc171520604" w:id="4"/>
      <w:r w:rsidRPr="3CCEDC43">
        <w:rPr>
          <w:rFonts w:asciiTheme="minorHAnsi" w:hAnsiTheme="minorHAnsi" w:cstheme="minorBidi"/>
        </w:rPr>
        <w:t xml:space="preserve">1.1 </w:t>
      </w:r>
      <w:r w:rsidRPr="3CCEDC43" w:rsidR="00D76265">
        <w:rPr>
          <w:rFonts w:asciiTheme="minorHAnsi" w:hAnsiTheme="minorHAnsi" w:cstheme="minorBidi"/>
        </w:rPr>
        <w:t>Doel Programma van Eisen</w:t>
      </w:r>
      <w:bookmarkEnd w:id="4"/>
    </w:p>
    <w:p w:rsidRPr="008D2396" w:rsidR="00D76265" w:rsidP="3CCEDC43" w:rsidRDefault="00C450A8" w14:paraId="290DB112" w14:textId="53EB20E9">
      <w:pPr>
        <w:rPr>
          <w:rFonts w:asciiTheme="minorHAnsi" w:hAnsiTheme="minorHAnsi" w:cstheme="minorBidi"/>
        </w:rPr>
      </w:pPr>
      <w:r w:rsidRPr="3CCEDC43">
        <w:rPr>
          <w:rFonts w:asciiTheme="minorHAnsi" w:hAnsiTheme="minorHAnsi" w:cstheme="minorBidi"/>
        </w:rPr>
        <w:t xml:space="preserve">Het Programma van Eisen (hierna PvE) vormt, samen met onderliggende documenten het kader waarbinnen </w:t>
      </w:r>
      <w:r w:rsidRPr="3CCEDC43" w:rsidR="008D2396">
        <w:rPr>
          <w:rFonts w:asciiTheme="minorHAnsi" w:hAnsiTheme="minorHAnsi" w:cstheme="minorBidi"/>
        </w:rPr>
        <w:t>het kantoorconcept</w:t>
      </w:r>
      <w:r w:rsidRPr="3CCEDC43" w:rsidR="00472226">
        <w:rPr>
          <w:rFonts w:asciiTheme="minorHAnsi" w:hAnsiTheme="minorHAnsi" w:cstheme="minorBidi"/>
        </w:rPr>
        <w:t xml:space="preserve"> </w:t>
      </w:r>
      <w:r w:rsidRPr="3CCEDC43">
        <w:rPr>
          <w:rFonts w:asciiTheme="minorHAnsi" w:hAnsiTheme="minorHAnsi" w:cstheme="minorBidi"/>
        </w:rPr>
        <w:t xml:space="preserve">van </w:t>
      </w:r>
      <w:r w:rsidRPr="3CCEDC43" w:rsidR="008D2396">
        <w:rPr>
          <w:rFonts w:asciiTheme="minorHAnsi" w:hAnsiTheme="minorHAnsi" w:cstheme="minorBidi"/>
        </w:rPr>
        <w:t>Nidos</w:t>
      </w:r>
      <w:r w:rsidRPr="3CCEDC43" w:rsidR="00182237">
        <w:rPr>
          <w:rFonts w:asciiTheme="minorHAnsi" w:hAnsiTheme="minorHAnsi" w:cstheme="minorBidi"/>
        </w:rPr>
        <w:t xml:space="preserve"> (Opdrachtgever)</w:t>
      </w:r>
      <w:r w:rsidRPr="3CCEDC43">
        <w:rPr>
          <w:rFonts w:asciiTheme="minorHAnsi" w:hAnsiTheme="minorHAnsi" w:cstheme="minorBidi"/>
        </w:rPr>
        <w:t xml:space="preserve"> gerealiseerd worden. Het is een middel om het ontwerp</w:t>
      </w:r>
      <w:r w:rsidRPr="3CCEDC43" w:rsidR="00483547">
        <w:rPr>
          <w:rFonts w:asciiTheme="minorHAnsi" w:hAnsiTheme="minorHAnsi" w:cstheme="minorBidi"/>
        </w:rPr>
        <w:t>-</w:t>
      </w:r>
      <w:r w:rsidRPr="3CCEDC43">
        <w:rPr>
          <w:rFonts w:asciiTheme="minorHAnsi" w:hAnsiTheme="minorHAnsi" w:cstheme="minorBidi"/>
        </w:rPr>
        <w:t xml:space="preserve"> en uitvoeringsproc</w:t>
      </w:r>
      <w:r w:rsidRPr="3CCEDC43" w:rsidR="00CC5E59">
        <w:rPr>
          <w:rFonts w:asciiTheme="minorHAnsi" w:hAnsiTheme="minorHAnsi" w:cstheme="minorBidi"/>
        </w:rPr>
        <w:t xml:space="preserve">es te begeleiden en te sturen op de kwaliteit, flexibiliteit, bruikbaarheid en </w:t>
      </w:r>
      <w:r w:rsidRPr="3CCEDC43">
        <w:rPr>
          <w:rFonts w:asciiTheme="minorHAnsi" w:hAnsiTheme="minorHAnsi" w:cstheme="minorBidi"/>
        </w:rPr>
        <w:t>beheersbaarheid</w:t>
      </w:r>
      <w:r w:rsidRPr="3CCEDC43" w:rsidR="00CC5E59">
        <w:rPr>
          <w:rFonts w:asciiTheme="minorHAnsi" w:hAnsiTheme="minorHAnsi" w:cstheme="minorBidi"/>
        </w:rPr>
        <w:t xml:space="preserve"> van het eindresultaat</w:t>
      </w:r>
      <w:r w:rsidRPr="3CCEDC43">
        <w:rPr>
          <w:rFonts w:asciiTheme="minorHAnsi" w:hAnsiTheme="minorHAnsi" w:cstheme="minorBidi"/>
        </w:rPr>
        <w:t xml:space="preserve">. </w:t>
      </w:r>
    </w:p>
    <w:p w:rsidRPr="008D2396" w:rsidR="00483547" w:rsidP="3CCEDC43" w:rsidRDefault="00483547" w14:paraId="0D4ED14A" w14:textId="77777777">
      <w:pPr>
        <w:rPr>
          <w:rFonts w:asciiTheme="minorHAnsi" w:hAnsiTheme="minorHAnsi" w:cstheme="minorBidi"/>
        </w:rPr>
      </w:pPr>
    </w:p>
    <w:p w:rsidRPr="008D2396" w:rsidR="00483547" w:rsidP="324FF431" w:rsidRDefault="7AFBE14F" w14:paraId="23BFBDE1" w14:textId="514DBE3D">
      <w:pPr>
        <w:rPr>
          <w:rFonts w:asciiTheme="minorHAnsi" w:hAnsiTheme="minorHAnsi" w:cstheme="minorBidi"/>
          <w:highlight w:val="yellow"/>
        </w:rPr>
      </w:pPr>
      <w:r w:rsidRPr="324FF431">
        <w:rPr>
          <w:rFonts w:asciiTheme="minorHAnsi" w:hAnsiTheme="minorHAnsi" w:cstheme="minorBidi"/>
        </w:rPr>
        <w:t xml:space="preserve">De </w:t>
      </w:r>
      <w:r w:rsidRPr="324FF431" w:rsidR="2555B9C6">
        <w:rPr>
          <w:rFonts w:asciiTheme="minorHAnsi" w:hAnsiTheme="minorHAnsi" w:cstheme="minorBidi"/>
        </w:rPr>
        <w:t>missie, visie</w:t>
      </w:r>
      <w:r w:rsidRPr="324FF431">
        <w:rPr>
          <w:rFonts w:asciiTheme="minorHAnsi" w:hAnsiTheme="minorHAnsi" w:cstheme="minorBidi"/>
        </w:rPr>
        <w:t xml:space="preserve"> en doelstelling van </w:t>
      </w:r>
      <w:r w:rsidRPr="324FF431" w:rsidR="7BEF386E">
        <w:rPr>
          <w:rFonts w:asciiTheme="minorHAnsi" w:hAnsiTheme="minorHAnsi" w:cstheme="minorBidi"/>
        </w:rPr>
        <w:t xml:space="preserve">Nidos zijn opgenomen in </w:t>
      </w:r>
      <w:r w:rsidRPr="324FF431" w:rsidR="5433ACDB">
        <w:rPr>
          <w:rFonts w:asciiTheme="minorHAnsi" w:hAnsiTheme="minorHAnsi" w:cstheme="minorBidi"/>
        </w:rPr>
        <w:t>B</w:t>
      </w:r>
      <w:r w:rsidRPr="324FF431" w:rsidR="0319C0CC">
        <w:rPr>
          <w:rFonts w:asciiTheme="minorHAnsi" w:hAnsiTheme="minorHAnsi" w:cstheme="minorBidi"/>
        </w:rPr>
        <w:t>ijlage 2 Huisvestingsconcept.</w:t>
      </w:r>
    </w:p>
    <w:p w:rsidRPr="008D2396" w:rsidR="00182237" w:rsidP="3CCEDC43" w:rsidRDefault="00182237" w14:paraId="0DE42AD9" w14:textId="77777777">
      <w:pPr>
        <w:rPr>
          <w:rFonts w:asciiTheme="minorHAnsi" w:hAnsiTheme="minorHAnsi" w:cstheme="minorBidi"/>
        </w:rPr>
      </w:pPr>
    </w:p>
    <w:p w:rsidRPr="008D2396" w:rsidR="00182237" w:rsidP="3CCEDC43" w:rsidRDefault="00182237" w14:paraId="054C6C9A" w14:textId="003E7150">
      <w:pPr>
        <w:rPr>
          <w:rFonts w:asciiTheme="minorHAnsi" w:hAnsiTheme="minorHAnsi" w:cstheme="minorBidi"/>
        </w:rPr>
      </w:pPr>
      <w:r w:rsidRPr="3CCEDC43">
        <w:rPr>
          <w:rFonts w:asciiTheme="minorHAnsi" w:hAnsiTheme="minorHAnsi" w:cstheme="minorBidi"/>
        </w:rPr>
        <w:t>Waar in dit document over ‘Opdrachtnemer’ wordt gesproken worden alle partijen die verantwoordelijk zijn voor (het opstellen van) het ontwerp,</w:t>
      </w:r>
      <w:r w:rsidRPr="3CCEDC43" w:rsidR="008D2396">
        <w:rPr>
          <w:rFonts w:asciiTheme="minorHAnsi" w:hAnsiTheme="minorHAnsi" w:cstheme="minorBidi"/>
        </w:rPr>
        <w:t xml:space="preserve"> uitwerking,</w:t>
      </w:r>
      <w:r w:rsidRPr="3CCEDC43">
        <w:rPr>
          <w:rFonts w:asciiTheme="minorHAnsi" w:hAnsiTheme="minorHAnsi" w:cstheme="minorBidi"/>
        </w:rPr>
        <w:t xml:space="preserve"> </w:t>
      </w:r>
      <w:r w:rsidRPr="3CCEDC43" w:rsidR="008D2396">
        <w:rPr>
          <w:rFonts w:asciiTheme="minorHAnsi" w:hAnsiTheme="minorHAnsi" w:cstheme="minorBidi"/>
        </w:rPr>
        <w:t>coördinatie, realisatie</w:t>
      </w:r>
      <w:r w:rsidRPr="3CCEDC43">
        <w:rPr>
          <w:rFonts w:asciiTheme="minorHAnsi" w:hAnsiTheme="minorHAnsi" w:cstheme="minorBidi"/>
        </w:rPr>
        <w:t xml:space="preserve"> van </w:t>
      </w:r>
      <w:r w:rsidRPr="3CCEDC43" w:rsidR="008D2396">
        <w:rPr>
          <w:rFonts w:asciiTheme="minorHAnsi" w:hAnsiTheme="minorHAnsi" w:cstheme="minorBidi"/>
        </w:rPr>
        <w:t>het kantoorconcept</w:t>
      </w:r>
      <w:r w:rsidRPr="3CCEDC43" w:rsidR="00472226">
        <w:rPr>
          <w:rFonts w:asciiTheme="minorHAnsi" w:hAnsiTheme="minorHAnsi" w:cstheme="minorBidi"/>
        </w:rPr>
        <w:t xml:space="preserve"> bedoeld</w:t>
      </w:r>
      <w:r w:rsidRPr="3CCEDC43">
        <w:rPr>
          <w:rFonts w:asciiTheme="minorHAnsi" w:hAnsiTheme="minorHAnsi" w:cstheme="minorBidi"/>
        </w:rPr>
        <w:t xml:space="preserve">. </w:t>
      </w:r>
    </w:p>
    <w:p w:rsidRPr="008D2396" w:rsidR="00D76265" w:rsidP="3CCEDC43" w:rsidRDefault="006E032D" w14:paraId="5FEEF209" w14:textId="768DC81A">
      <w:pPr>
        <w:pStyle w:val="Kop2"/>
        <w:rPr>
          <w:rFonts w:asciiTheme="minorHAnsi" w:hAnsiTheme="minorHAnsi" w:cstheme="minorBidi"/>
        </w:rPr>
      </w:pPr>
      <w:bookmarkStart w:name="_Toc171520605" w:id="5"/>
      <w:r w:rsidRPr="3CCEDC43">
        <w:rPr>
          <w:rFonts w:asciiTheme="minorHAnsi" w:hAnsiTheme="minorHAnsi" w:cstheme="minorBidi"/>
        </w:rPr>
        <w:t>1</w:t>
      </w:r>
      <w:r w:rsidRPr="3CCEDC43" w:rsidR="00F10A36">
        <w:rPr>
          <w:rFonts w:asciiTheme="minorHAnsi" w:hAnsiTheme="minorHAnsi" w:cstheme="minorBidi"/>
        </w:rPr>
        <w:t>.2</w:t>
      </w:r>
      <w:r w:rsidRPr="3CCEDC43">
        <w:rPr>
          <w:rFonts w:asciiTheme="minorHAnsi" w:hAnsiTheme="minorHAnsi" w:cstheme="minorBidi"/>
        </w:rPr>
        <w:t xml:space="preserve"> </w:t>
      </w:r>
      <w:r w:rsidRPr="3CCEDC43" w:rsidR="00ED576C">
        <w:rPr>
          <w:rFonts w:asciiTheme="minorHAnsi" w:hAnsiTheme="minorHAnsi" w:cstheme="minorBidi"/>
        </w:rPr>
        <w:t>Gebruik van het PvE</w:t>
      </w:r>
      <w:bookmarkEnd w:id="5"/>
    </w:p>
    <w:p w:rsidRPr="008D2396" w:rsidR="00D76265" w:rsidP="3CCEDC43" w:rsidRDefault="00483547" w14:paraId="6CC835E8" w14:textId="6C974331">
      <w:pPr>
        <w:rPr>
          <w:rFonts w:asciiTheme="minorHAnsi" w:hAnsiTheme="minorHAnsi" w:cstheme="minorBidi"/>
        </w:rPr>
      </w:pPr>
      <w:r w:rsidRPr="3CCEDC43">
        <w:rPr>
          <w:rFonts w:asciiTheme="minorHAnsi" w:hAnsiTheme="minorHAnsi" w:cstheme="minorBidi"/>
        </w:rPr>
        <w:t xml:space="preserve">Dit document is het </w:t>
      </w:r>
      <w:r w:rsidRPr="3CCEDC43" w:rsidR="00C70DEA">
        <w:rPr>
          <w:rFonts w:asciiTheme="minorHAnsi" w:hAnsiTheme="minorHAnsi" w:cstheme="minorBidi"/>
        </w:rPr>
        <w:t>uitgang</w:t>
      </w:r>
      <w:r w:rsidRPr="3CCEDC43" w:rsidR="00CC5E59">
        <w:rPr>
          <w:rFonts w:asciiTheme="minorHAnsi" w:hAnsiTheme="minorHAnsi" w:cstheme="minorBidi"/>
        </w:rPr>
        <w:t xml:space="preserve">spunt voor </w:t>
      </w:r>
      <w:r w:rsidRPr="3CCEDC43" w:rsidR="000C1CC8">
        <w:rPr>
          <w:rFonts w:asciiTheme="minorHAnsi" w:hAnsiTheme="minorHAnsi" w:cstheme="minorBidi"/>
        </w:rPr>
        <w:t xml:space="preserve">het ontwerpen en realiseren van het kantoorconcept. </w:t>
      </w:r>
      <w:r w:rsidRPr="3CCEDC43" w:rsidR="003743EB">
        <w:rPr>
          <w:rFonts w:asciiTheme="minorHAnsi" w:hAnsiTheme="minorHAnsi" w:cstheme="minorBidi"/>
        </w:rPr>
        <w:t xml:space="preserve">Hier </w:t>
      </w:r>
      <w:r w:rsidRPr="3CCEDC43" w:rsidR="00C450A8">
        <w:rPr>
          <w:rFonts w:asciiTheme="minorHAnsi" w:hAnsiTheme="minorHAnsi" w:cstheme="minorBidi"/>
        </w:rPr>
        <w:t>zijn twee processen van</w:t>
      </w:r>
      <w:r w:rsidRPr="3CCEDC43" w:rsidR="00C70DEA">
        <w:rPr>
          <w:rFonts w:asciiTheme="minorHAnsi" w:hAnsiTheme="minorHAnsi" w:cstheme="minorBidi"/>
        </w:rPr>
        <w:t xml:space="preserve"> belang </w:t>
      </w:r>
      <w:r w:rsidRPr="3CCEDC43">
        <w:rPr>
          <w:rFonts w:asciiTheme="minorHAnsi" w:hAnsiTheme="minorHAnsi" w:cstheme="minorBidi"/>
        </w:rPr>
        <w:t xml:space="preserve">gedurende het ontwerp- en uitvoeringstraject om ervoor te zorgen dat het eindresultaat voldoet aan de verwachtingen van de </w:t>
      </w:r>
      <w:r w:rsidRPr="3CCEDC43" w:rsidR="000C1CC8">
        <w:rPr>
          <w:rFonts w:asciiTheme="minorHAnsi" w:hAnsiTheme="minorHAnsi" w:cstheme="minorBidi"/>
        </w:rPr>
        <w:t>O</w:t>
      </w:r>
      <w:r w:rsidRPr="3CCEDC43">
        <w:rPr>
          <w:rFonts w:asciiTheme="minorHAnsi" w:hAnsiTheme="minorHAnsi" w:cstheme="minorBidi"/>
        </w:rPr>
        <w:t>pdrachtgever</w:t>
      </w:r>
      <w:r w:rsidRPr="3CCEDC43" w:rsidR="002C4B60">
        <w:rPr>
          <w:rFonts w:asciiTheme="minorHAnsi" w:hAnsiTheme="minorHAnsi" w:cstheme="minorBidi"/>
        </w:rPr>
        <w:t>: verificatie en validatie.</w:t>
      </w:r>
    </w:p>
    <w:p w:rsidRPr="008D2396" w:rsidR="00C70DEA" w:rsidP="3CCEDC43" w:rsidRDefault="00C70DEA" w14:paraId="57C90209" w14:textId="77777777">
      <w:pPr>
        <w:rPr>
          <w:rFonts w:asciiTheme="minorHAnsi" w:hAnsiTheme="minorHAnsi" w:cstheme="minorBidi"/>
        </w:rPr>
      </w:pPr>
    </w:p>
    <w:p w:rsidRPr="008D2396" w:rsidR="00ED576C" w:rsidP="3CCEDC43" w:rsidRDefault="00C70DEA" w14:paraId="555FFDBE" w14:textId="77777777">
      <w:pPr>
        <w:rPr>
          <w:rFonts w:asciiTheme="minorHAnsi" w:hAnsiTheme="minorHAnsi" w:cstheme="minorBidi"/>
          <w:b/>
          <w:bCs/>
        </w:rPr>
      </w:pPr>
      <w:r w:rsidRPr="3CCEDC43">
        <w:rPr>
          <w:rFonts w:asciiTheme="minorHAnsi" w:hAnsiTheme="minorHAnsi" w:cstheme="minorBidi"/>
          <w:b/>
          <w:bCs/>
        </w:rPr>
        <w:t xml:space="preserve">Verificatie en </w:t>
      </w:r>
      <w:r w:rsidRPr="3CCEDC43" w:rsidR="00ED576C">
        <w:rPr>
          <w:rFonts w:asciiTheme="minorHAnsi" w:hAnsiTheme="minorHAnsi" w:cstheme="minorBidi"/>
          <w:b/>
          <w:bCs/>
        </w:rPr>
        <w:t>validatie gedurende het project</w:t>
      </w:r>
    </w:p>
    <w:p w:rsidRPr="008D2396" w:rsidR="00ED576C" w:rsidP="3CCEDC43" w:rsidRDefault="00ED576C" w14:paraId="5E964022" w14:textId="616E1A1C">
      <w:pPr>
        <w:rPr>
          <w:rFonts w:asciiTheme="minorHAnsi" w:hAnsiTheme="minorHAnsi" w:cstheme="minorBidi"/>
        </w:rPr>
      </w:pPr>
      <w:r w:rsidRPr="3CCEDC43">
        <w:rPr>
          <w:rFonts w:asciiTheme="minorHAnsi" w:hAnsiTheme="minorHAnsi" w:cstheme="minorBidi"/>
        </w:rPr>
        <w:t xml:space="preserve">De eisen </w:t>
      </w:r>
      <w:r w:rsidRPr="3CCEDC43" w:rsidR="00483547">
        <w:rPr>
          <w:rFonts w:asciiTheme="minorHAnsi" w:hAnsiTheme="minorHAnsi" w:cstheme="minorBidi"/>
        </w:rPr>
        <w:t xml:space="preserve">uit het PvE </w:t>
      </w:r>
      <w:r w:rsidRPr="3CCEDC43">
        <w:rPr>
          <w:rFonts w:asciiTheme="minorHAnsi" w:hAnsiTheme="minorHAnsi" w:cstheme="minorBidi"/>
        </w:rPr>
        <w:t xml:space="preserve">zijn de basis voor de volgende fasen; het ontwerp en de uitvoering. Om te </w:t>
      </w:r>
      <w:r w:rsidRPr="3CCEDC43" w:rsidR="003743EB">
        <w:rPr>
          <w:rFonts w:asciiTheme="minorHAnsi" w:hAnsiTheme="minorHAnsi" w:cstheme="minorBidi"/>
        </w:rPr>
        <w:t>z</w:t>
      </w:r>
      <w:r w:rsidRPr="3CCEDC43">
        <w:rPr>
          <w:rFonts w:asciiTheme="minorHAnsi" w:hAnsiTheme="minorHAnsi" w:cstheme="minorBidi"/>
        </w:rPr>
        <w:t>orgen dat de eisen gedurende de gehele looptijd van het project worden geborgd, is het van belang goed</w:t>
      </w:r>
      <w:r w:rsidRPr="3CCEDC43" w:rsidR="002C4B60">
        <w:rPr>
          <w:rFonts w:asciiTheme="minorHAnsi" w:hAnsiTheme="minorHAnsi" w:cstheme="minorBidi"/>
        </w:rPr>
        <w:t>e</w:t>
      </w:r>
      <w:r w:rsidRPr="3CCEDC43">
        <w:rPr>
          <w:rFonts w:asciiTheme="minorHAnsi" w:hAnsiTheme="minorHAnsi" w:cstheme="minorBidi"/>
        </w:rPr>
        <w:t xml:space="preserve"> verificatie</w:t>
      </w:r>
      <w:r w:rsidRPr="3CCEDC43" w:rsidR="002C4B60">
        <w:rPr>
          <w:rFonts w:asciiTheme="minorHAnsi" w:hAnsiTheme="minorHAnsi" w:cstheme="minorBidi"/>
        </w:rPr>
        <w:t xml:space="preserve">- </w:t>
      </w:r>
      <w:r w:rsidRPr="3CCEDC43">
        <w:rPr>
          <w:rFonts w:asciiTheme="minorHAnsi" w:hAnsiTheme="minorHAnsi" w:cstheme="minorBidi"/>
        </w:rPr>
        <w:t>en validatieproces</w:t>
      </w:r>
      <w:r w:rsidRPr="3CCEDC43" w:rsidR="002C4B60">
        <w:rPr>
          <w:rFonts w:asciiTheme="minorHAnsi" w:hAnsiTheme="minorHAnsi" w:cstheme="minorBidi"/>
        </w:rPr>
        <w:t>sen</w:t>
      </w:r>
      <w:r w:rsidRPr="3CCEDC43">
        <w:rPr>
          <w:rFonts w:asciiTheme="minorHAnsi" w:hAnsiTheme="minorHAnsi" w:cstheme="minorBidi"/>
        </w:rPr>
        <w:t xml:space="preserve"> in te richten. </w:t>
      </w:r>
    </w:p>
    <w:p w:rsidRPr="008D2396" w:rsidR="00ED576C" w:rsidP="3CCEDC43" w:rsidRDefault="00ED576C" w14:paraId="45273796" w14:textId="77777777">
      <w:pPr>
        <w:rPr>
          <w:rFonts w:asciiTheme="minorHAnsi" w:hAnsiTheme="minorHAnsi" w:cstheme="minorBidi"/>
        </w:rPr>
      </w:pPr>
    </w:p>
    <w:p w:rsidRPr="008D2396" w:rsidR="00ED576C" w:rsidP="00296DB8" w:rsidRDefault="00ED576C" w14:paraId="0C8C4A2A" w14:textId="119C623C">
      <w:pPr>
        <w:pStyle w:val="Lijstalinea"/>
        <w:numPr>
          <w:ilvl w:val="0"/>
          <w:numId w:val="13"/>
        </w:numPr>
        <w:rPr>
          <w:rFonts w:asciiTheme="minorHAnsi" w:hAnsiTheme="minorHAnsi" w:cstheme="minorBidi"/>
        </w:rPr>
      </w:pPr>
      <w:r w:rsidRPr="3CCEDC43">
        <w:rPr>
          <w:rFonts w:asciiTheme="minorHAnsi" w:hAnsiTheme="minorHAnsi" w:cstheme="minorBidi"/>
        </w:rPr>
        <w:t>Verificatie: voldoet het product aan de eisen?</w:t>
      </w:r>
    </w:p>
    <w:p w:rsidRPr="008D2396" w:rsidR="00ED576C" w:rsidP="00296DB8" w:rsidRDefault="00ED576C" w14:paraId="7D05EA79" w14:textId="1FAA285E">
      <w:pPr>
        <w:pStyle w:val="Lijstalinea"/>
        <w:numPr>
          <w:ilvl w:val="0"/>
          <w:numId w:val="13"/>
        </w:numPr>
        <w:rPr>
          <w:rFonts w:asciiTheme="minorHAnsi" w:hAnsiTheme="minorHAnsi" w:cstheme="minorBidi"/>
        </w:rPr>
      </w:pPr>
      <w:r w:rsidRPr="3CCEDC43">
        <w:rPr>
          <w:rFonts w:asciiTheme="minorHAnsi" w:hAnsiTheme="minorHAnsi" w:cstheme="minorBidi"/>
        </w:rPr>
        <w:t xml:space="preserve">Validatie: leveren de eisen de juiste waarde voor dit project? </w:t>
      </w:r>
    </w:p>
    <w:p w:rsidRPr="008D2396" w:rsidR="00ED576C" w:rsidP="3CCEDC43" w:rsidRDefault="00ED576C" w14:paraId="67010D27" w14:textId="77777777">
      <w:pPr>
        <w:rPr>
          <w:rFonts w:asciiTheme="minorHAnsi" w:hAnsiTheme="minorHAnsi" w:cstheme="minorBidi"/>
        </w:rPr>
      </w:pPr>
    </w:p>
    <w:p w:rsidRPr="008D2396" w:rsidR="00ED576C" w:rsidP="3CCEDC43" w:rsidRDefault="00ED576C" w14:paraId="2E629245" w14:textId="536AA236">
      <w:pPr>
        <w:rPr>
          <w:rFonts w:asciiTheme="minorHAnsi" w:hAnsiTheme="minorHAnsi" w:cstheme="minorBidi"/>
          <w:i/>
          <w:iCs/>
        </w:rPr>
      </w:pPr>
      <w:r w:rsidRPr="3CCEDC43">
        <w:rPr>
          <w:rFonts w:asciiTheme="minorHAnsi" w:hAnsiTheme="minorHAnsi" w:cstheme="minorBidi"/>
          <w:i/>
          <w:iCs/>
        </w:rPr>
        <w:t xml:space="preserve">Voorbeeld: </w:t>
      </w:r>
      <w:r w:rsidRPr="3CCEDC43" w:rsidR="00516FBF">
        <w:rPr>
          <w:rFonts w:asciiTheme="minorHAnsi" w:hAnsiTheme="minorHAnsi" w:cstheme="minorBidi"/>
          <w:i/>
          <w:iCs/>
        </w:rPr>
        <w:t>Iedere werkplek is voorzien van 2 wandcontactdozen</w:t>
      </w:r>
      <w:r w:rsidRPr="3CCEDC43">
        <w:rPr>
          <w:rFonts w:asciiTheme="minorHAnsi" w:hAnsiTheme="minorHAnsi" w:cstheme="minorBidi"/>
          <w:i/>
          <w:iCs/>
        </w:rPr>
        <w:t xml:space="preserve">. </w:t>
      </w:r>
    </w:p>
    <w:p w:rsidRPr="008D2396" w:rsidR="00ED576C" w:rsidP="11452544" w:rsidRDefault="00ED576C" w14:paraId="169239A2" w14:textId="7448E2F9">
      <w:pPr>
        <w:rPr>
          <w:rFonts w:asciiTheme="minorHAnsi" w:hAnsiTheme="minorHAnsi" w:cstheme="minorBidi"/>
        </w:rPr>
      </w:pPr>
      <w:r w:rsidRPr="11452544">
        <w:rPr>
          <w:rFonts w:asciiTheme="minorHAnsi" w:hAnsiTheme="minorHAnsi" w:cstheme="minorBidi"/>
        </w:rPr>
        <w:t>Verificatie: de controle</w:t>
      </w:r>
      <w:r w:rsidRPr="11452544" w:rsidR="00AC1874">
        <w:rPr>
          <w:rFonts w:asciiTheme="minorHAnsi" w:hAnsiTheme="minorHAnsi" w:cstheme="minorBidi"/>
        </w:rPr>
        <w:t xml:space="preserve"> dat</w:t>
      </w:r>
      <w:r w:rsidRPr="11452544">
        <w:rPr>
          <w:rFonts w:asciiTheme="minorHAnsi" w:hAnsiTheme="minorHAnsi" w:cstheme="minorBidi"/>
        </w:rPr>
        <w:t xml:space="preserve"> </w:t>
      </w:r>
      <w:r w:rsidRPr="11452544" w:rsidR="0083185D">
        <w:rPr>
          <w:rFonts w:asciiTheme="minorHAnsi" w:hAnsiTheme="minorHAnsi" w:cstheme="minorBidi"/>
        </w:rPr>
        <w:t>iedere werkplek 2 wandcontactdozen en 1 data-aansluiting heeft</w:t>
      </w:r>
      <w:r w:rsidRPr="11452544">
        <w:rPr>
          <w:rFonts w:asciiTheme="minorHAnsi" w:hAnsiTheme="minorHAnsi" w:cstheme="minorBidi"/>
        </w:rPr>
        <w:t xml:space="preserve">. </w:t>
      </w:r>
    </w:p>
    <w:p w:rsidRPr="008D2396" w:rsidR="00ED576C" w:rsidP="3CCEDC43" w:rsidRDefault="00ED576C" w14:paraId="02B9CA28" w14:textId="3631E13E">
      <w:pPr>
        <w:rPr>
          <w:rFonts w:asciiTheme="minorHAnsi" w:hAnsiTheme="minorHAnsi" w:cstheme="minorBidi"/>
        </w:rPr>
      </w:pPr>
      <w:r w:rsidRPr="3CCEDC43">
        <w:rPr>
          <w:rFonts w:asciiTheme="minorHAnsi" w:hAnsiTheme="minorHAnsi" w:cstheme="minorBidi"/>
        </w:rPr>
        <w:t xml:space="preserve">Validatie: de controle of </w:t>
      </w:r>
      <w:r w:rsidRPr="3CCEDC43" w:rsidR="0083185D">
        <w:rPr>
          <w:rFonts w:asciiTheme="minorHAnsi" w:hAnsiTheme="minorHAnsi" w:cstheme="minorBidi"/>
        </w:rPr>
        <w:t>2</w:t>
      </w:r>
      <w:r w:rsidRPr="3CCEDC43">
        <w:rPr>
          <w:rFonts w:asciiTheme="minorHAnsi" w:hAnsiTheme="minorHAnsi" w:cstheme="minorBidi"/>
        </w:rPr>
        <w:t xml:space="preserve"> </w:t>
      </w:r>
      <w:r w:rsidRPr="3CCEDC43" w:rsidR="0083185D">
        <w:rPr>
          <w:rFonts w:asciiTheme="minorHAnsi" w:hAnsiTheme="minorHAnsi" w:cstheme="minorBidi"/>
        </w:rPr>
        <w:t xml:space="preserve">wandcontactdozen </w:t>
      </w:r>
      <w:r w:rsidRPr="3CCEDC43">
        <w:rPr>
          <w:rFonts w:asciiTheme="minorHAnsi" w:hAnsiTheme="minorHAnsi" w:cstheme="minorBidi"/>
        </w:rPr>
        <w:t>inderdaad het gewen</w:t>
      </w:r>
      <w:r w:rsidRPr="3CCEDC43" w:rsidR="00F544A8">
        <w:rPr>
          <w:rFonts w:asciiTheme="minorHAnsi" w:hAnsiTheme="minorHAnsi" w:cstheme="minorBidi"/>
        </w:rPr>
        <w:t xml:space="preserve">ste aantal is voor het project en zijn deze </w:t>
      </w:r>
      <w:r w:rsidRPr="3CCEDC43" w:rsidR="00455587">
        <w:rPr>
          <w:rFonts w:asciiTheme="minorHAnsi" w:hAnsiTheme="minorHAnsi" w:cstheme="minorBidi"/>
        </w:rPr>
        <w:t>2</w:t>
      </w:r>
      <w:r w:rsidRPr="3CCEDC43" w:rsidR="00F544A8">
        <w:rPr>
          <w:rFonts w:asciiTheme="minorHAnsi" w:hAnsiTheme="minorHAnsi" w:cstheme="minorBidi"/>
        </w:rPr>
        <w:t xml:space="preserve"> </w:t>
      </w:r>
      <w:r w:rsidRPr="3CCEDC43" w:rsidR="00455587">
        <w:rPr>
          <w:rFonts w:asciiTheme="minorHAnsi" w:hAnsiTheme="minorHAnsi" w:cstheme="minorBidi"/>
        </w:rPr>
        <w:t>wand</w:t>
      </w:r>
      <w:r w:rsidRPr="3CCEDC43" w:rsidR="00F544A8">
        <w:rPr>
          <w:rFonts w:asciiTheme="minorHAnsi" w:hAnsiTheme="minorHAnsi" w:cstheme="minorBidi"/>
        </w:rPr>
        <w:t>contact</w:t>
      </w:r>
      <w:r w:rsidRPr="3CCEDC43" w:rsidR="00455587">
        <w:rPr>
          <w:rFonts w:asciiTheme="minorHAnsi" w:hAnsiTheme="minorHAnsi" w:cstheme="minorBidi"/>
        </w:rPr>
        <w:t>dozen</w:t>
      </w:r>
      <w:r w:rsidRPr="3CCEDC43" w:rsidR="00F544A8">
        <w:rPr>
          <w:rFonts w:asciiTheme="minorHAnsi" w:hAnsiTheme="minorHAnsi" w:cstheme="minorBidi"/>
        </w:rPr>
        <w:t xml:space="preserve"> op de juiste </w:t>
      </w:r>
      <w:r w:rsidRPr="3CCEDC43" w:rsidR="00472226">
        <w:rPr>
          <w:rFonts w:asciiTheme="minorHAnsi" w:hAnsiTheme="minorHAnsi" w:cstheme="minorBidi"/>
        </w:rPr>
        <w:t xml:space="preserve">positie </w:t>
      </w:r>
      <w:r w:rsidRPr="3CCEDC43" w:rsidR="00F544A8">
        <w:rPr>
          <w:rFonts w:asciiTheme="minorHAnsi" w:hAnsiTheme="minorHAnsi" w:cstheme="minorBidi"/>
        </w:rPr>
        <w:t xml:space="preserve">ontworpen/aangebracht om in de behoefte van de gebruiker te voorzien. </w:t>
      </w:r>
    </w:p>
    <w:p w:rsidRPr="008D2396" w:rsidR="00ED576C" w:rsidP="3CCEDC43" w:rsidRDefault="00ED576C" w14:paraId="2C8D0CE4" w14:textId="77777777">
      <w:pPr>
        <w:rPr>
          <w:rFonts w:asciiTheme="minorHAnsi" w:hAnsiTheme="minorHAnsi" w:cstheme="minorBidi"/>
        </w:rPr>
      </w:pPr>
    </w:p>
    <w:p w:rsidRPr="008D2396" w:rsidR="006E61FC" w:rsidP="3CCEDC43" w:rsidRDefault="003743EB" w14:paraId="5CCE4231" w14:textId="24A68B81">
      <w:pPr>
        <w:rPr>
          <w:rFonts w:asciiTheme="minorHAnsi" w:hAnsiTheme="minorHAnsi" w:cstheme="minorBidi"/>
        </w:rPr>
      </w:pPr>
      <w:r w:rsidRPr="3CCEDC43">
        <w:rPr>
          <w:rFonts w:asciiTheme="minorHAnsi" w:hAnsiTheme="minorHAnsi" w:cstheme="minorBidi"/>
        </w:rPr>
        <w:t xml:space="preserve">Indien </w:t>
      </w:r>
      <w:r w:rsidRPr="3CCEDC43" w:rsidR="006E61FC">
        <w:rPr>
          <w:rFonts w:asciiTheme="minorHAnsi" w:hAnsiTheme="minorHAnsi" w:cstheme="minorBidi"/>
        </w:rPr>
        <w:t xml:space="preserve">tijdens de looptijd van het project niet aan een eis uit dit PvE </w:t>
      </w:r>
      <w:r w:rsidRPr="3CCEDC43" w:rsidR="00483547">
        <w:rPr>
          <w:rFonts w:asciiTheme="minorHAnsi" w:hAnsiTheme="minorHAnsi" w:cstheme="minorBidi"/>
        </w:rPr>
        <w:t>kan worden voldaan, moet di</w:t>
      </w:r>
      <w:r w:rsidRPr="3CCEDC43" w:rsidR="006E61FC">
        <w:rPr>
          <w:rFonts w:asciiTheme="minorHAnsi" w:hAnsiTheme="minorHAnsi" w:cstheme="minorBidi"/>
        </w:rPr>
        <w:t>t worden onderbouw</w:t>
      </w:r>
      <w:r w:rsidRPr="3CCEDC43" w:rsidR="00835099">
        <w:rPr>
          <w:rFonts w:asciiTheme="minorHAnsi" w:hAnsiTheme="minorHAnsi" w:cstheme="minorBidi"/>
        </w:rPr>
        <w:t>d</w:t>
      </w:r>
      <w:r w:rsidRPr="3CCEDC43" w:rsidR="006E61FC">
        <w:rPr>
          <w:rFonts w:asciiTheme="minorHAnsi" w:hAnsiTheme="minorHAnsi" w:cstheme="minorBidi"/>
        </w:rPr>
        <w:t xml:space="preserve"> en voorgelegd </w:t>
      </w:r>
      <w:r w:rsidRPr="3CCEDC43" w:rsidR="000C1CC8">
        <w:rPr>
          <w:rFonts w:asciiTheme="minorHAnsi" w:hAnsiTheme="minorHAnsi" w:cstheme="minorBidi"/>
        </w:rPr>
        <w:t>worden aan Opdrachtgever.</w:t>
      </w:r>
      <w:r w:rsidRPr="3CCEDC43" w:rsidR="006E61FC">
        <w:rPr>
          <w:rFonts w:asciiTheme="minorHAnsi" w:hAnsiTheme="minorHAnsi" w:cstheme="minorBidi"/>
        </w:rPr>
        <w:t xml:space="preserve"> </w:t>
      </w:r>
    </w:p>
    <w:p w:rsidRPr="008D2396" w:rsidR="006E61FC" w:rsidP="3CCEDC43" w:rsidRDefault="006E61FC" w14:paraId="6FCE40EB" w14:textId="77777777">
      <w:pPr>
        <w:rPr>
          <w:rFonts w:asciiTheme="minorHAnsi" w:hAnsiTheme="minorHAnsi" w:cstheme="minorBidi"/>
        </w:rPr>
      </w:pPr>
    </w:p>
    <w:tbl>
      <w:tblPr>
        <w:tblW w:w="8526" w:type="dxa"/>
        <w:tblInd w:w="10" w:type="dxa"/>
        <w:tblLook w:val="04A0" w:firstRow="1" w:lastRow="0" w:firstColumn="1" w:lastColumn="0" w:noHBand="0" w:noVBand="1"/>
      </w:tblPr>
      <w:tblGrid>
        <w:gridCol w:w="2253"/>
        <w:gridCol w:w="6273"/>
      </w:tblGrid>
      <w:tr w:rsidRPr="008D2396" w:rsidR="000C1CC8" w:rsidTr="3CCEDC43" w14:paraId="38B0AC51"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0C1CC8" w:rsidP="3CCEDC43" w:rsidRDefault="000C1CC8" w14:paraId="569D5F85"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27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0C1CC8" w:rsidP="3CCEDC43" w:rsidRDefault="000C1CC8" w14:paraId="6826EF21"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0C1CC8" w:rsidTr="3CCEDC43" w14:paraId="4607942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0C1CC8" w:rsidP="3CCEDC43" w:rsidRDefault="000C1CC8" w14:paraId="6CCF6568" w14:textId="77777777">
            <w:pPr>
              <w:rPr>
                <w:rFonts w:eastAsia="Calibri" w:asciiTheme="minorHAnsi" w:hAnsiTheme="minorHAnsi" w:cstheme="minorBidi"/>
                <w:b/>
                <w:bCs/>
              </w:rPr>
            </w:pPr>
            <w:r w:rsidRPr="3CCEDC43">
              <w:rPr>
                <w:rFonts w:eastAsia="Calibri" w:asciiTheme="minorHAnsi" w:hAnsiTheme="minorHAnsi" w:cstheme="minorBidi"/>
                <w:b/>
                <w:bCs/>
              </w:rPr>
              <w:t>Verificatie en validatie</w:t>
            </w:r>
          </w:p>
        </w:tc>
        <w:tc>
          <w:tcPr>
            <w:tcW w:w="627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C1CC8" w:rsidP="3CCEDC43" w:rsidRDefault="000C1CC8" w14:paraId="706B3444" w14:textId="25B96DA5">
            <w:pPr>
              <w:rPr>
                <w:rFonts w:asciiTheme="minorHAnsi" w:hAnsiTheme="minorHAnsi" w:cstheme="minorBidi"/>
              </w:rPr>
            </w:pPr>
            <w:r w:rsidRPr="3CCEDC43">
              <w:rPr>
                <w:rFonts w:asciiTheme="minorHAnsi" w:hAnsiTheme="minorHAnsi" w:cstheme="minorBidi"/>
              </w:rPr>
              <w:t>Indien tijdens de looptijd van het project niet aan een eis uit het PvE wordt voldaan, wordt dat schriftelijk en voorzien van een solide onderbouwing op basis van wet- en regelgeving en consequenties op kosten</w:t>
            </w:r>
            <w:r w:rsidRPr="3CCEDC43" w:rsidR="058C8BBB">
              <w:rPr>
                <w:rFonts w:asciiTheme="minorHAnsi" w:hAnsiTheme="minorHAnsi" w:cstheme="minorBidi"/>
              </w:rPr>
              <w:t xml:space="preserve">, </w:t>
            </w:r>
            <w:r w:rsidRPr="3CCEDC43">
              <w:rPr>
                <w:rFonts w:asciiTheme="minorHAnsi" w:hAnsiTheme="minorHAnsi" w:cstheme="minorBidi"/>
              </w:rPr>
              <w:t>kwaliteit, duurzaamheid, flexibiliteit, betaalbaarheid en beheersbaarheid ter besluitvorming aan Nidos voorgelegd. Nidos kan in een dergelijk geval besluiten af te wijken van een eis uit het PvE.</w:t>
            </w:r>
          </w:p>
          <w:p w:rsidRPr="008D2396" w:rsidR="000C1CC8" w:rsidP="3CCEDC43" w:rsidRDefault="000C1CC8" w14:paraId="181A5A51" w14:textId="511DF900">
            <w:pPr>
              <w:rPr>
                <w:rFonts w:asciiTheme="minorHAnsi" w:hAnsiTheme="minorHAnsi" w:cstheme="minorBidi"/>
              </w:rPr>
            </w:pPr>
          </w:p>
        </w:tc>
      </w:tr>
    </w:tbl>
    <w:p w:rsidRPr="008D2396" w:rsidR="006E61FC" w:rsidP="45753FD4" w:rsidRDefault="006E61FC" w14:paraId="2BCB0431" w14:textId="5131FA4E">
      <w:pPr>
        <w:rPr>
          <w:rFonts w:asciiTheme="minorHAnsi" w:hAnsiTheme="minorHAnsi" w:cstheme="minorBidi"/>
          <w:b/>
          <w:bCs/>
        </w:rPr>
      </w:pPr>
    </w:p>
    <w:p w:rsidR="002A0EB3" w:rsidP="3CCEDC43" w:rsidRDefault="002A0EB3" w14:paraId="2C9B2B76" w14:textId="77777777">
      <w:pPr>
        <w:rPr>
          <w:rFonts w:asciiTheme="minorHAnsi" w:hAnsiTheme="minorHAnsi" w:cstheme="minorBidi"/>
          <w:b/>
          <w:bCs/>
        </w:rPr>
      </w:pPr>
    </w:p>
    <w:p w:rsidRPr="008D2396" w:rsidR="00C70DEA" w:rsidP="3CCEDC43" w:rsidRDefault="1AC39402" w14:paraId="266CA0D9" w14:textId="027AB594">
      <w:pPr>
        <w:rPr>
          <w:rFonts w:asciiTheme="minorHAnsi" w:hAnsiTheme="minorHAnsi" w:cstheme="minorBidi"/>
          <w:b/>
          <w:bCs/>
        </w:rPr>
      </w:pPr>
      <w:r w:rsidRPr="6FC00F95">
        <w:rPr>
          <w:rFonts w:asciiTheme="minorHAnsi" w:hAnsiTheme="minorHAnsi" w:cstheme="minorBidi"/>
          <w:b/>
          <w:bCs/>
        </w:rPr>
        <w:t xml:space="preserve">Herijken en verbeteren van het PvE </w:t>
      </w:r>
    </w:p>
    <w:p w:rsidRPr="008D2396" w:rsidR="006571B7" w:rsidP="3CCEDC43" w:rsidRDefault="2B74081A" w14:paraId="30635E87" w14:textId="32C1CDA1">
      <w:pPr>
        <w:rPr>
          <w:rFonts w:asciiTheme="minorHAnsi" w:hAnsiTheme="minorHAnsi" w:cstheme="minorBidi"/>
        </w:rPr>
      </w:pPr>
      <w:r w:rsidRPr="324FF431">
        <w:rPr>
          <w:rFonts w:asciiTheme="minorHAnsi" w:hAnsiTheme="minorHAnsi" w:cstheme="minorBidi"/>
        </w:rPr>
        <w:t xml:space="preserve">Voor de actualiteit, bruikbaarheid en volledigheid van het PvE is het van belang dat op regelmatige basis wordt geëvalueerd of het </w:t>
      </w:r>
      <w:r w:rsidRPr="324FF431" w:rsidR="08354852">
        <w:rPr>
          <w:rFonts w:asciiTheme="minorHAnsi" w:hAnsiTheme="minorHAnsi" w:cstheme="minorBidi"/>
        </w:rPr>
        <w:t>P</w:t>
      </w:r>
      <w:r w:rsidRPr="324FF431">
        <w:rPr>
          <w:rFonts w:asciiTheme="minorHAnsi" w:hAnsiTheme="minorHAnsi" w:cstheme="minorBidi"/>
        </w:rPr>
        <w:t>vE nog de juiste kaders schets</w:t>
      </w:r>
      <w:r w:rsidRPr="324FF431" w:rsidR="50A9D370">
        <w:rPr>
          <w:rFonts w:asciiTheme="minorHAnsi" w:hAnsiTheme="minorHAnsi" w:cstheme="minorBidi"/>
        </w:rPr>
        <w:t>t</w:t>
      </w:r>
      <w:r w:rsidRPr="324FF431">
        <w:rPr>
          <w:rFonts w:asciiTheme="minorHAnsi" w:hAnsiTheme="minorHAnsi" w:cstheme="minorBidi"/>
        </w:rPr>
        <w:t xml:space="preserve"> voor toekomstige ontwikkelingen. Eventuele wijzigingen/aanvullingen die tijdens deze evaluatie worden geïdentificeerd</w:t>
      </w:r>
      <w:r w:rsidRPr="324FF431" w:rsidR="536DB881">
        <w:rPr>
          <w:rFonts w:asciiTheme="minorHAnsi" w:hAnsiTheme="minorHAnsi" w:cstheme="minorBidi"/>
        </w:rPr>
        <w:t>,</w:t>
      </w:r>
      <w:r w:rsidRPr="324FF431">
        <w:rPr>
          <w:rFonts w:asciiTheme="minorHAnsi" w:hAnsiTheme="minorHAnsi" w:cstheme="minorBidi"/>
        </w:rPr>
        <w:t xml:space="preserve"> kunnen </w:t>
      </w:r>
      <w:r w:rsidRPr="324FF431" w:rsidR="5A0DA6A2">
        <w:rPr>
          <w:rFonts w:asciiTheme="minorHAnsi" w:hAnsiTheme="minorHAnsi" w:cstheme="minorBidi"/>
        </w:rPr>
        <w:t xml:space="preserve">worden </w:t>
      </w:r>
      <w:r w:rsidRPr="324FF431">
        <w:rPr>
          <w:rFonts w:asciiTheme="minorHAnsi" w:hAnsiTheme="minorHAnsi" w:cstheme="minorBidi"/>
        </w:rPr>
        <w:t>opgenomen in een wijzigingenlijst</w:t>
      </w:r>
      <w:r w:rsidRPr="324FF431" w:rsidR="5A0DA6A2">
        <w:rPr>
          <w:rFonts w:asciiTheme="minorHAnsi" w:hAnsiTheme="minorHAnsi" w:cstheme="minorBidi"/>
        </w:rPr>
        <w:t>. Daar</w:t>
      </w:r>
      <w:r w:rsidRPr="324FF431">
        <w:rPr>
          <w:rFonts w:asciiTheme="minorHAnsi" w:hAnsiTheme="minorHAnsi" w:cstheme="minorBidi"/>
        </w:rPr>
        <w:t xml:space="preserve">na </w:t>
      </w:r>
      <w:r w:rsidRPr="324FF431" w:rsidR="5A0DA6A2">
        <w:rPr>
          <w:rFonts w:asciiTheme="minorHAnsi" w:hAnsiTheme="minorHAnsi" w:cstheme="minorBidi"/>
        </w:rPr>
        <w:t>vindt overleg plaats</w:t>
      </w:r>
      <w:r w:rsidRPr="324FF431">
        <w:rPr>
          <w:rFonts w:asciiTheme="minorHAnsi" w:hAnsiTheme="minorHAnsi" w:cstheme="minorBidi"/>
        </w:rPr>
        <w:t xml:space="preserve"> over het daadwerkelijk doorvoe</w:t>
      </w:r>
      <w:r w:rsidRPr="324FF431" w:rsidR="7AFBE14F">
        <w:rPr>
          <w:rFonts w:asciiTheme="minorHAnsi" w:hAnsiTheme="minorHAnsi" w:cstheme="minorBidi"/>
        </w:rPr>
        <w:t>ren van wijzigingen. Deze worden</w:t>
      </w:r>
      <w:r w:rsidRPr="324FF431">
        <w:rPr>
          <w:rFonts w:asciiTheme="minorHAnsi" w:hAnsiTheme="minorHAnsi" w:cstheme="minorBidi"/>
        </w:rPr>
        <w:t xml:space="preserve"> na het vast</w:t>
      </w:r>
      <w:r w:rsidRPr="324FF431" w:rsidR="7AFBE14F">
        <w:rPr>
          <w:rFonts w:asciiTheme="minorHAnsi" w:hAnsiTheme="minorHAnsi" w:cstheme="minorBidi"/>
        </w:rPr>
        <w:t>stellen van de lijst opgenomen</w:t>
      </w:r>
      <w:r w:rsidRPr="324FF431">
        <w:rPr>
          <w:rFonts w:asciiTheme="minorHAnsi" w:hAnsiTheme="minorHAnsi" w:cstheme="minorBidi"/>
        </w:rPr>
        <w:t xml:space="preserve"> in het PvE. </w:t>
      </w:r>
    </w:p>
    <w:p w:rsidRPr="008D2396" w:rsidR="00D76265" w:rsidP="3CCEDC43" w:rsidRDefault="39EBA6D3" w14:paraId="6F2E35A2" w14:textId="77777777">
      <w:pPr>
        <w:pStyle w:val="Kop2"/>
        <w:rPr>
          <w:rFonts w:asciiTheme="minorHAnsi" w:hAnsiTheme="minorHAnsi" w:cstheme="minorBidi"/>
        </w:rPr>
      </w:pPr>
      <w:bookmarkStart w:name="_Toc171520606" w:id="6"/>
      <w:r w:rsidRPr="324FF431">
        <w:rPr>
          <w:rFonts w:asciiTheme="minorHAnsi" w:hAnsiTheme="minorHAnsi" w:cstheme="minorBidi"/>
        </w:rPr>
        <w:t>1</w:t>
      </w:r>
      <w:r w:rsidRPr="324FF431" w:rsidR="76A4F866">
        <w:rPr>
          <w:rFonts w:asciiTheme="minorHAnsi" w:hAnsiTheme="minorHAnsi" w:cstheme="minorBidi"/>
        </w:rPr>
        <w:t>.3</w:t>
      </w:r>
      <w:r w:rsidRPr="324FF431">
        <w:rPr>
          <w:rFonts w:asciiTheme="minorHAnsi" w:hAnsiTheme="minorHAnsi" w:cstheme="minorBidi"/>
        </w:rPr>
        <w:t xml:space="preserve"> </w:t>
      </w:r>
      <w:r w:rsidRPr="324FF431" w:rsidR="64663F1E">
        <w:rPr>
          <w:rFonts w:asciiTheme="minorHAnsi" w:hAnsiTheme="minorHAnsi" w:cstheme="minorBidi"/>
        </w:rPr>
        <w:t>Leeswijzer</w:t>
      </w:r>
      <w:bookmarkEnd w:id="6"/>
    </w:p>
    <w:p w:rsidRPr="008D2396" w:rsidR="00483547" w:rsidP="45753FD4" w:rsidRDefault="00F10A36" w14:paraId="5ACC8AD3" w14:textId="62992FAF">
      <w:pPr>
        <w:rPr>
          <w:rFonts w:asciiTheme="minorHAnsi" w:hAnsiTheme="minorHAnsi" w:cstheme="minorBidi"/>
        </w:rPr>
      </w:pPr>
      <w:r w:rsidRPr="45753FD4">
        <w:rPr>
          <w:rFonts w:asciiTheme="minorHAnsi" w:hAnsiTheme="minorHAnsi" w:cstheme="minorBidi"/>
        </w:rPr>
        <w:t xml:space="preserve">Het PvE is opgebouwd uit </w:t>
      </w:r>
      <w:r w:rsidRPr="45753FD4" w:rsidR="42CF21F8">
        <w:rPr>
          <w:rFonts w:asciiTheme="minorHAnsi" w:hAnsiTheme="minorHAnsi" w:cstheme="minorBidi"/>
        </w:rPr>
        <w:t>twee</w:t>
      </w:r>
      <w:r w:rsidRPr="45753FD4">
        <w:rPr>
          <w:rFonts w:asciiTheme="minorHAnsi" w:hAnsiTheme="minorHAnsi" w:cstheme="minorBidi"/>
        </w:rPr>
        <w:t xml:space="preserve"> o</w:t>
      </w:r>
      <w:r w:rsidRPr="45753FD4" w:rsidR="00483547">
        <w:rPr>
          <w:rFonts w:asciiTheme="minorHAnsi" w:hAnsiTheme="minorHAnsi" w:cstheme="minorBidi"/>
        </w:rPr>
        <w:t>nderdelen:</w:t>
      </w:r>
    </w:p>
    <w:p w:rsidRPr="008D2396" w:rsidR="00483547" w:rsidP="00296DB8" w:rsidRDefault="00F10A36" w14:paraId="73F6ADF8" w14:textId="3F32EFF5">
      <w:pPr>
        <w:numPr>
          <w:ilvl w:val="0"/>
          <w:numId w:val="12"/>
        </w:numPr>
        <w:rPr>
          <w:rFonts w:asciiTheme="minorHAnsi" w:hAnsiTheme="minorHAnsi" w:cstheme="minorBidi"/>
        </w:rPr>
      </w:pPr>
      <w:r w:rsidRPr="3CCEDC43">
        <w:rPr>
          <w:rFonts w:asciiTheme="minorHAnsi" w:hAnsiTheme="minorHAnsi" w:cstheme="minorBidi"/>
        </w:rPr>
        <w:t>In het eerste onderdeel zijn de gelden</w:t>
      </w:r>
      <w:r w:rsidRPr="3CCEDC43" w:rsidR="00F56602">
        <w:rPr>
          <w:rFonts w:asciiTheme="minorHAnsi" w:hAnsiTheme="minorHAnsi" w:cstheme="minorBidi"/>
        </w:rPr>
        <w:t>de</w:t>
      </w:r>
      <w:r w:rsidRPr="3CCEDC43">
        <w:rPr>
          <w:rFonts w:asciiTheme="minorHAnsi" w:hAnsiTheme="minorHAnsi" w:cstheme="minorBidi"/>
        </w:rPr>
        <w:t xml:space="preserve"> randvoorwaarde</w:t>
      </w:r>
      <w:r w:rsidRPr="3CCEDC43" w:rsidR="00785C30">
        <w:rPr>
          <w:rFonts w:asciiTheme="minorHAnsi" w:hAnsiTheme="minorHAnsi" w:cstheme="minorBidi"/>
        </w:rPr>
        <w:t>n</w:t>
      </w:r>
      <w:r w:rsidRPr="3CCEDC43">
        <w:rPr>
          <w:rFonts w:asciiTheme="minorHAnsi" w:hAnsiTheme="minorHAnsi" w:cstheme="minorBidi"/>
        </w:rPr>
        <w:t xml:space="preserve"> zoals wet</w:t>
      </w:r>
      <w:r w:rsidRPr="3CCEDC43" w:rsidR="0070598D">
        <w:rPr>
          <w:rFonts w:asciiTheme="minorHAnsi" w:hAnsiTheme="minorHAnsi" w:cstheme="minorBidi"/>
        </w:rPr>
        <w:t>- en regelgeving en</w:t>
      </w:r>
      <w:r w:rsidRPr="3CCEDC43">
        <w:rPr>
          <w:rFonts w:asciiTheme="minorHAnsi" w:hAnsiTheme="minorHAnsi" w:cstheme="minorBidi"/>
        </w:rPr>
        <w:t xml:space="preserve"> algemene randvoorwaarde</w:t>
      </w:r>
      <w:r w:rsidRPr="3CCEDC43" w:rsidR="00785C30">
        <w:rPr>
          <w:rFonts w:asciiTheme="minorHAnsi" w:hAnsiTheme="minorHAnsi" w:cstheme="minorBidi"/>
        </w:rPr>
        <w:t>n</w:t>
      </w:r>
      <w:r w:rsidRPr="3CCEDC43">
        <w:rPr>
          <w:rFonts w:asciiTheme="minorHAnsi" w:hAnsiTheme="minorHAnsi" w:cstheme="minorBidi"/>
        </w:rPr>
        <w:t xml:space="preserve"> van </w:t>
      </w:r>
      <w:r w:rsidRPr="3CCEDC43" w:rsidR="000C1CC8">
        <w:rPr>
          <w:rFonts w:asciiTheme="minorHAnsi" w:hAnsiTheme="minorHAnsi" w:cstheme="minorBidi"/>
        </w:rPr>
        <w:t>Nidos</w:t>
      </w:r>
      <w:r w:rsidRPr="3CCEDC43">
        <w:rPr>
          <w:rFonts w:asciiTheme="minorHAnsi" w:hAnsiTheme="minorHAnsi" w:cstheme="minorBidi"/>
        </w:rPr>
        <w:t xml:space="preserve"> op het gebied van o.a. flexibiliteit, kwaliteit, betaalbaarheid, duurzaamheid en beheer</w:t>
      </w:r>
      <w:r w:rsidRPr="3CCEDC43" w:rsidR="0070598D">
        <w:rPr>
          <w:rFonts w:asciiTheme="minorHAnsi" w:hAnsiTheme="minorHAnsi" w:cstheme="minorBidi"/>
        </w:rPr>
        <w:t xml:space="preserve"> opgenomen</w:t>
      </w:r>
      <w:r w:rsidRPr="3CCEDC43">
        <w:rPr>
          <w:rFonts w:asciiTheme="minorHAnsi" w:hAnsiTheme="minorHAnsi" w:cstheme="minorBidi"/>
        </w:rPr>
        <w:t xml:space="preserve">. </w:t>
      </w:r>
    </w:p>
    <w:p w:rsidRPr="008D2396" w:rsidR="00483547" w:rsidP="00296DB8" w:rsidRDefault="00F10A36" w14:paraId="597D03D2" w14:textId="77777777">
      <w:pPr>
        <w:numPr>
          <w:ilvl w:val="0"/>
          <w:numId w:val="12"/>
        </w:numPr>
        <w:rPr>
          <w:rFonts w:asciiTheme="minorHAnsi" w:hAnsiTheme="minorHAnsi" w:cstheme="minorBidi"/>
        </w:rPr>
      </w:pPr>
      <w:r w:rsidRPr="3CCEDC43">
        <w:rPr>
          <w:rFonts w:asciiTheme="minorHAnsi" w:hAnsiTheme="minorHAnsi" w:cstheme="minorBidi"/>
        </w:rPr>
        <w:t xml:space="preserve">In het tweede gedeelte zijn de algemeen geldende technische eisen opgenomen onder de </w:t>
      </w:r>
      <w:r w:rsidRPr="3CCEDC43" w:rsidR="00D75F1B">
        <w:rPr>
          <w:rFonts w:asciiTheme="minorHAnsi" w:hAnsiTheme="minorHAnsi" w:cstheme="minorBidi"/>
        </w:rPr>
        <w:t>categorieën</w:t>
      </w:r>
      <w:r w:rsidRPr="3CCEDC43">
        <w:rPr>
          <w:rFonts w:asciiTheme="minorHAnsi" w:hAnsiTheme="minorHAnsi" w:cstheme="minorBidi"/>
        </w:rPr>
        <w:t xml:space="preserve"> bouwkundig, bouwfysica en technische installaties. </w:t>
      </w:r>
    </w:p>
    <w:p w:rsidRPr="008D2396" w:rsidR="00D75F1B" w:rsidP="3CCEDC43" w:rsidRDefault="00D75F1B" w14:paraId="5A11E485" w14:textId="77777777">
      <w:pPr>
        <w:rPr>
          <w:rFonts w:asciiTheme="minorHAnsi" w:hAnsiTheme="minorHAnsi" w:cstheme="minorBidi"/>
        </w:rPr>
      </w:pPr>
    </w:p>
    <w:p w:rsidRPr="008D2396" w:rsidR="00D75F1B" w:rsidP="3CCEDC43" w:rsidRDefault="00D75F1B" w14:paraId="7B78B148" w14:textId="77777777">
      <w:pPr>
        <w:rPr>
          <w:rFonts w:asciiTheme="minorHAnsi" w:hAnsiTheme="minorHAnsi" w:cstheme="minorBidi"/>
          <w:b/>
          <w:bCs/>
        </w:rPr>
      </w:pPr>
      <w:r w:rsidRPr="3CCEDC43">
        <w:rPr>
          <w:rFonts w:asciiTheme="minorHAnsi" w:hAnsiTheme="minorHAnsi" w:cstheme="minorBidi"/>
          <w:b/>
          <w:bCs/>
        </w:rPr>
        <w:t>Demarcatie</w:t>
      </w:r>
    </w:p>
    <w:p w:rsidRPr="008D2396" w:rsidR="00D75F1B" w:rsidP="3CCEDC43" w:rsidRDefault="01CB7648" w14:paraId="603617BB" w14:textId="437989A0">
      <w:pPr>
        <w:rPr>
          <w:rFonts w:asciiTheme="minorHAnsi" w:hAnsiTheme="minorHAnsi" w:cstheme="minorBidi"/>
        </w:rPr>
      </w:pPr>
      <w:r w:rsidRPr="324FF431">
        <w:rPr>
          <w:rFonts w:asciiTheme="minorHAnsi" w:hAnsiTheme="minorHAnsi" w:cstheme="minorBidi"/>
        </w:rPr>
        <w:t xml:space="preserve">Zaken die door </w:t>
      </w:r>
      <w:r w:rsidRPr="324FF431" w:rsidR="14079475">
        <w:rPr>
          <w:rFonts w:asciiTheme="minorHAnsi" w:hAnsiTheme="minorHAnsi" w:cstheme="minorBidi"/>
        </w:rPr>
        <w:t>Nidos</w:t>
      </w:r>
      <w:r w:rsidRPr="324FF431">
        <w:rPr>
          <w:rFonts w:asciiTheme="minorHAnsi" w:hAnsiTheme="minorHAnsi" w:cstheme="minorBidi"/>
        </w:rPr>
        <w:t xml:space="preserve"> </w:t>
      </w:r>
      <w:r w:rsidRPr="324FF431" w:rsidR="0B1829BE">
        <w:rPr>
          <w:rFonts w:asciiTheme="minorHAnsi" w:hAnsiTheme="minorHAnsi" w:cstheme="minorBidi"/>
        </w:rPr>
        <w:t xml:space="preserve">worden </w:t>
      </w:r>
      <w:r w:rsidRPr="324FF431">
        <w:rPr>
          <w:rFonts w:asciiTheme="minorHAnsi" w:hAnsiTheme="minorHAnsi" w:cstheme="minorBidi"/>
        </w:rPr>
        <w:t xml:space="preserve">geleverd zijn opgenomen in Bijlage </w:t>
      </w:r>
      <w:r w:rsidRPr="324FF431" w:rsidR="24F6D672">
        <w:rPr>
          <w:rFonts w:asciiTheme="minorHAnsi" w:hAnsiTheme="minorHAnsi" w:cstheme="minorBidi"/>
        </w:rPr>
        <w:t xml:space="preserve">3 </w:t>
      </w:r>
      <w:r w:rsidRPr="324FF431" w:rsidR="4D981D5A">
        <w:rPr>
          <w:rFonts w:asciiTheme="minorHAnsi" w:hAnsiTheme="minorHAnsi" w:cstheme="minorBidi"/>
        </w:rPr>
        <w:t>Demarcatielijst</w:t>
      </w:r>
      <w:r w:rsidRPr="324FF431" w:rsidR="78C5A8E6">
        <w:rPr>
          <w:rFonts w:asciiTheme="minorHAnsi" w:hAnsiTheme="minorHAnsi" w:cstheme="minorBidi"/>
        </w:rPr>
        <w:t>. Deze onderwerpen</w:t>
      </w:r>
      <w:r w:rsidRPr="324FF431">
        <w:rPr>
          <w:rFonts w:asciiTheme="minorHAnsi" w:hAnsiTheme="minorHAnsi" w:cstheme="minorBidi"/>
        </w:rPr>
        <w:t xml:space="preserve"> vallen buiten de scope van dit PvE. </w:t>
      </w:r>
    </w:p>
    <w:p w:rsidRPr="008D2396" w:rsidR="00D76265" w:rsidP="3CCEDC43" w:rsidRDefault="00D76265" w14:paraId="16395573" w14:textId="77777777">
      <w:pPr>
        <w:pStyle w:val="Kop1"/>
        <w:rPr>
          <w:rFonts w:asciiTheme="minorHAnsi" w:hAnsiTheme="minorHAnsi" w:cstheme="minorBidi"/>
        </w:rPr>
      </w:pPr>
      <w:bookmarkStart w:name="_Toc171520607" w:id="7"/>
      <w:r w:rsidRPr="3CCEDC43">
        <w:rPr>
          <w:rFonts w:asciiTheme="minorHAnsi" w:hAnsiTheme="minorHAnsi" w:cstheme="minorBidi"/>
        </w:rPr>
        <w:lastRenderedPageBreak/>
        <w:t>2. Randvoorwaarden</w:t>
      </w:r>
      <w:bookmarkEnd w:id="7"/>
      <w:r w:rsidRPr="3CCEDC43">
        <w:rPr>
          <w:rFonts w:asciiTheme="minorHAnsi" w:hAnsiTheme="minorHAnsi" w:cstheme="minorBidi"/>
        </w:rPr>
        <w:t xml:space="preserve"> </w:t>
      </w:r>
    </w:p>
    <w:p w:rsidRPr="008D2396" w:rsidR="00D76265" w:rsidP="3CCEDC43" w:rsidRDefault="00D76265" w14:paraId="308FE190" w14:textId="77777777">
      <w:pPr>
        <w:pStyle w:val="Kop2"/>
        <w:rPr>
          <w:rFonts w:asciiTheme="minorHAnsi" w:hAnsiTheme="minorHAnsi" w:cstheme="minorBidi"/>
        </w:rPr>
      </w:pPr>
      <w:bookmarkStart w:name="_Toc171520608" w:id="8"/>
      <w:r w:rsidRPr="3CCEDC43">
        <w:rPr>
          <w:rFonts w:asciiTheme="minorHAnsi" w:hAnsiTheme="minorHAnsi" w:cstheme="minorBidi"/>
        </w:rPr>
        <w:t>2.1 Wettelijk kader</w:t>
      </w:r>
      <w:bookmarkEnd w:id="8"/>
    </w:p>
    <w:p w:rsidRPr="008D2396" w:rsidR="00C450A8" w:rsidP="3CCEDC43" w:rsidRDefault="00C450A8" w14:paraId="1ACD216A" w14:textId="6DBD0C0C">
      <w:pPr>
        <w:rPr>
          <w:rFonts w:asciiTheme="minorHAnsi" w:hAnsiTheme="minorHAnsi" w:cstheme="minorBidi"/>
        </w:rPr>
      </w:pPr>
      <w:r w:rsidRPr="3CCEDC43">
        <w:rPr>
          <w:rFonts w:asciiTheme="minorHAnsi" w:hAnsiTheme="minorHAnsi" w:cstheme="minorBidi"/>
        </w:rPr>
        <w:t>In dit hoofdstuk wordt een overzicht gegeven van de geldende randvoorwaarden voor dit project, waarbij regelgeving, normen en voorwaarden beschouwd moeten worden als minimumeisen. Derhalve kunnen diverse uitgangspunten en</w:t>
      </w:r>
      <w:r w:rsidRPr="3CCEDC43" w:rsidR="00122151">
        <w:rPr>
          <w:rFonts w:asciiTheme="minorHAnsi" w:hAnsiTheme="minorHAnsi" w:cstheme="minorBidi"/>
        </w:rPr>
        <w:t xml:space="preserve"> eisen in dit PvE een zwaardere </w:t>
      </w:r>
      <w:r w:rsidRPr="3CCEDC43">
        <w:rPr>
          <w:rFonts w:asciiTheme="minorHAnsi" w:hAnsiTheme="minorHAnsi" w:cstheme="minorBidi"/>
        </w:rPr>
        <w:t>eis geven voor het betreffende onderwerp. In dat geval prevaleert de zwaarste eis of het zwaarste uitgangspunt.</w:t>
      </w:r>
    </w:p>
    <w:p w:rsidRPr="008D2396" w:rsidR="00C450A8" w:rsidP="3CCEDC43" w:rsidRDefault="00C450A8" w14:paraId="4A8799A7" w14:textId="77777777">
      <w:pPr>
        <w:rPr>
          <w:rFonts w:asciiTheme="minorHAnsi" w:hAnsiTheme="minorHAnsi" w:cstheme="minorBidi"/>
        </w:rPr>
      </w:pPr>
    </w:p>
    <w:p w:rsidRPr="008D2396" w:rsidR="00C450A8" w:rsidP="45753FD4" w:rsidRDefault="00C450A8" w14:paraId="4F1E73B5" w14:textId="160A883F">
      <w:pPr>
        <w:rPr>
          <w:rFonts w:asciiTheme="minorHAnsi" w:hAnsiTheme="minorHAnsi" w:cstheme="minorBidi"/>
        </w:rPr>
      </w:pPr>
      <w:r w:rsidRPr="45753FD4">
        <w:rPr>
          <w:rFonts w:asciiTheme="minorHAnsi" w:hAnsiTheme="minorHAnsi" w:cstheme="minorBidi"/>
        </w:rPr>
        <w:t>Tegenst</w:t>
      </w:r>
      <w:r w:rsidRPr="45753FD4" w:rsidR="002C2678">
        <w:rPr>
          <w:rFonts w:asciiTheme="minorHAnsi" w:hAnsiTheme="minorHAnsi" w:cstheme="minorBidi"/>
        </w:rPr>
        <w:t>r</w:t>
      </w:r>
      <w:r w:rsidRPr="45753FD4">
        <w:rPr>
          <w:rFonts w:asciiTheme="minorHAnsi" w:hAnsiTheme="minorHAnsi" w:cstheme="minorBidi"/>
        </w:rPr>
        <w:t>ijdigheden tussen de randvoorwaarde</w:t>
      </w:r>
      <w:r w:rsidRPr="45753FD4" w:rsidR="006F5777">
        <w:rPr>
          <w:rFonts w:asciiTheme="minorHAnsi" w:hAnsiTheme="minorHAnsi" w:cstheme="minorBidi"/>
        </w:rPr>
        <w:t>n</w:t>
      </w:r>
      <w:r w:rsidRPr="45753FD4">
        <w:rPr>
          <w:rFonts w:asciiTheme="minorHAnsi" w:hAnsiTheme="minorHAnsi" w:cstheme="minorBidi"/>
        </w:rPr>
        <w:t xml:space="preserve"> zoals opgenomen in dit hoofdstuk en de overig beschreven eisen in dit programma van eisen </w:t>
      </w:r>
      <w:r w:rsidRPr="45753FD4" w:rsidR="00F56602">
        <w:rPr>
          <w:rFonts w:asciiTheme="minorHAnsi" w:hAnsiTheme="minorHAnsi" w:cstheme="minorBidi"/>
        </w:rPr>
        <w:t xml:space="preserve">worden </w:t>
      </w:r>
      <w:r w:rsidRPr="45753FD4">
        <w:rPr>
          <w:rFonts w:asciiTheme="minorHAnsi" w:hAnsiTheme="minorHAnsi" w:cstheme="minorBidi"/>
        </w:rPr>
        <w:t>inzichtelijk gemaakt en schriftelijk gemeld aan de projectmanager van de opdrachtgever.</w:t>
      </w:r>
    </w:p>
    <w:p w:rsidRPr="008D2396" w:rsidR="00C450A8" w:rsidP="3CCEDC43" w:rsidRDefault="00C450A8" w14:paraId="5E49D100" w14:textId="77777777">
      <w:pPr>
        <w:rPr>
          <w:rFonts w:asciiTheme="minorHAnsi" w:hAnsiTheme="minorHAnsi" w:cstheme="minorBidi"/>
        </w:rPr>
      </w:pPr>
    </w:p>
    <w:tbl>
      <w:tblPr>
        <w:tblW w:w="8556" w:type="dxa"/>
        <w:tblInd w:w="10" w:type="dxa"/>
        <w:tblLook w:val="04A0" w:firstRow="1" w:lastRow="0" w:firstColumn="1" w:lastColumn="0" w:noHBand="0" w:noVBand="1"/>
      </w:tblPr>
      <w:tblGrid>
        <w:gridCol w:w="2253"/>
        <w:gridCol w:w="6303"/>
      </w:tblGrid>
      <w:tr w:rsidRPr="008D2396" w:rsidR="000C1CC8" w:rsidTr="11452544" w14:paraId="119FF09B"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0C1CC8" w:rsidP="3CCEDC43" w:rsidRDefault="000C1CC8" w14:paraId="50E3DC91"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0C1CC8" w:rsidP="3CCEDC43" w:rsidRDefault="000C1CC8" w14:paraId="7BA55AF9"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0C1CC8" w:rsidTr="11452544" w14:paraId="2FD65A26"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0C1CC8" w:rsidP="3CCEDC43" w:rsidRDefault="000C1CC8" w14:paraId="3FDE1E62" w14:textId="77777777">
            <w:pPr>
              <w:rPr>
                <w:rFonts w:eastAsia="Calibri" w:asciiTheme="minorHAnsi" w:hAnsiTheme="minorHAnsi" w:cstheme="minorBidi"/>
                <w:b/>
                <w:bCs/>
              </w:rPr>
            </w:pPr>
            <w:r w:rsidRPr="3CCEDC43">
              <w:rPr>
                <w:rFonts w:eastAsia="Calibri" w:asciiTheme="minorHAnsi" w:hAnsiTheme="minorHAnsi" w:cstheme="minorBidi"/>
                <w:b/>
                <w:bCs/>
              </w:rPr>
              <w:t>Wet- en regelgeving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0C1CC8" w:rsidP="11452544" w:rsidRDefault="000C1CC8" w14:paraId="0F61A3D2" w14:textId="43123907">
            <w:pPr>
              <w:rPr>
                <w:rFonts w:eastAsia="Calibri" w:asciiTheme="minorHAnsi" w:hAnsiTheme="minorHAnsi" w:cstheme="minorBidi"/>
              </w:rPr>
            </w:pPr>
            <w:r w:rsidRPr="11452544">
              <w:rPr>
                <w:rFonts w:eastAsia="Calibri" w:asciiTheme="minorHAnsi" w:hAnsiTheme="minorHAnsi" w:cstheme="minorBidi"/>
              </w:rPr>
              <w:t xml:space="preserve">Het project voldoet aan alle van toepassing zijnde wet- en regelgeving en overige overheidsvoorschriften. </w:t>
            </w:r>
          </w:p>
        </w:tc>
      </w:tr>
      <w:tr w:rsidRPr="00EC4FCD" w:rsidR="000C1CC8" w:rsidTr="11452544" w14:paraId="10570D48"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0C1CC8" w:rsidP="3CCEDC43" w:rsidRDefault="000C1CC8" w14:paraId="4D4D39BF" w14:textId="77777777">
            <w:pPr>
              <w:rPr>
                <w:rFonts w:eastAsia="Calibri" w:asciiTheme="minorHAnsi" w:hAnsiTheme="minorHAnsi" w:cstheme="minorBidi"/>
                <w:b/>
                <w:bCs/>
              </w:rPr>
            </w:pPr>
            <w:r w:rsidRPr="3CCEDC43">
              <w:rPr>
                <w:rFonts w:eastAsia="Calibri" w:asciiTheme="minorHAnsi" w:hAnsiTheme="minorHAnsi" w:cstheme="minorBidi"/>
                <w:b/>
                <w:bCs/>
              </w:rPr>
              <w:t>Normen en keurmerken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0C1CC8" w:rsidP="3CCEDC43" w:rsidRDefault="000C1CC8" w14:paraId="5ECA421C" w14:textId="272484A0">
            <w:pPr>
              <w:rPr>
                <w:rFonts w:eastAsia="Calibri" w:asciiTheme="minorHAnsi" w:hAnsiTheme="minorHAnsi" w:cstheme="minorBidi"/>
              </w:rPr>
            </w:pPr>
            <w:r w:rsidRPr="3CCEDC43">
              <w:rPr>
                <w:rFonts w:eastAsia="Calibri" w:asciiTheme="minorHAnsi" w:hAnsiTheme="minorHAnsi" w:cstheme="minorBidi"/>
              </w:rPr>
              <w:t xml:space="preserve">Alle van toepassing zijnde lokale overige voorschriften, relevante normen van het Nederlands Normalisatie Instituut en Europese normen en richtlijnen zijn van kracht. </w:t>
            </w:r>
          </w:p>
        </w:tc>
      </w:tr>
      <w:tr w:rsidRPr="00EC4FCD" w:rsidR="000C1CC8" w:rsidTr="11452544" w14:paraId="687B4CEB"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0C1CC8" w:rsidP="3CCEDC43" w:rsidRDefault="000C1CC8" w14:paraId="0AACE7A4" w14:textId="77777777">
            <w:pPr>
              <w:rPr>
                <w:rFonts w:eastAsia="Calibri" w:asciiTheme="minorHAnsi" w:hAnsiTheme="minorHAnsi" w:cstheme="minorBidi"/>
                <w:b/>
                <w:bCs/>
              </w:rPr>
            </w:pPr>
            <w:r w:rsidRPr="3CCEDC43">
              <w:rPr>
                <w:rFonts w:eastAsia="Calibri" w:asciiTheme="minorHAnsi" w:hAnsiTheme="minorHAnsi" w:cstheme="minorBidi"/>
                <w:b/>
                <w:bCs/>
              </w:rPr>
              <w:t xml:space="preserve">Bevoegd gezag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0C1CC8" w:rsidP="3CCEDC43" w:rsidRDefault="000C1CC8" w14:paraId="632DA0B6" w14:textId="6F06729F">
            <w:pPr>
              <w:rPr>
                <w:rFonts w:asciiTheme="minorHAnsi" w:hAnsiTheme="minorHAnsi" w:cstheme="minorBidi"/>
              </w:rPr>
            </w:pPr>
            <w:r w:rsidRPr="3CCEDC43">
              <w:rPr>
                <w:rFonts w:asciiTheme="minorHAnsi" w:hAnsiTheme="minorHAnsi" w:cstheme="minorBidi"/>
              </w:rPr>
              <w:t>Daar waar de wettelijke voorschriften het bevoegd gezag de mogelijkheid bieden om nadere voorschriften te stellen, verwittigt de opdrachtnemer het bevoegd gezag van die voorschriften en het daarover door het bevoegd gezag genomen schriftelijk besluit wordt aan Nidos voorgelegd.</w:t>
            </w:r>
          </w:p>
        </w:tc>
      </w:tr>
    </w:tbl>
    <w:p w:rsidRPr="008D2396" w:rsidR="00D76265" w:rsidP="3CCEDC43" w:rsidRDefault="00D76265" w14:paraId="5E3F8C93" w14:textId="77777777">
      <w:pPr>
        <w:pStyle w:val="Kop2"/>
        <w:rPr>
          <w:rFonts w:asciiTheme="minorHAnsi" w:hAnsiTheme="minorHAnsi" w:cstheme="minorBidi"/>
        </w:rPr>
      </w:pPr>
      <w:bookmarkStart w:name="_Toc171520609" w:id="9"/>
      <w:r w:rsidRPr="3CCEDC43">
        <w:rPr>
          <w:rFonts w:asciiTheme="minorHAnsi" w:hAnsiTheme="minorHAnsi" w:cstheme="minorBidi"/>
        </w:rPr>
        <w:t>2.2 Algemene ontwerpregels</w:t>
      </w:r>
      <w:bookmarkEnd w:id="9"/>
      <w:r w:rsidRPr="3CCEDC43">
        <w:rPr>
          <w:rFonts w:asciiTheme="minorHAnsi" w:hAnsiTheme="minorHAnsi" w:cstheme="minorBidi"/>
        </w:rPr>
        <w:t xml:space="preserve"> </w:t>
      </w:r>
    </w:p>
    <w:p w:rsidRPr="008D2396" w:rsidR="004E7AE0" w:rsidP="45753FD4" w:rsidRDefault="0082063D" w14:paraId="4700C303" w14:textId="3196FCAC">
      <w:pPr>
        <w:rPr>
          <w:rFonts w:asciiTheme="minorHAnsi" w:hAnsiTheme="minorHAnsi" w:cstheme="minorBidi"/>
        </w:rPr>
      </w:pPr>
      <w:r w:rsidRPr="45753FD4">
        <w:rPr>
          <w:rFonts w:asciiTheme="minorHAnsi" w:hAnsiTheme="minorHAnsi" w:cstheme="minorBidi"/>
        </w:rPr>
        <w:t>Nidos</w:t>
      </w:r>
      <w:r w:rsidRPr="45753FD4" w:rsidR="00C31BE8">
        <w:rPr>
          <w:rFonts w:asciiTheme="minorHAnsi" w:hAnsiTheme="minorHAnsi" w:cstheme="minorBidi"/>
        </w:rPr>
        <w:t xml:space="preserve"> streeft </w:t>
      </w:r>
      <w:r w:rsidRPr="45753FD4" w:rsidR="00433A20">
        <w:rPr>
          <w:rFonts w:asciiTheme="minorHAnsi" w:hAnsiTheme="minorHAnsi" w:cstheme="minorBidi"/>
        </w:rPr>
        <w:t>er</w:t>
      </w:r>
      <w:r w:rsidRPr="45753FD4" w:rsidR="00C31BE8">
        <w:rPr>
          <w:rFonts w:asciiTheme="minorHAnsi" w:hAnsiTheme="minorHAnsi" w:cstheme="minorBidi"/>
        </w:rPr>
        <w:t xml:space="preserve">naar een </w:t>
      </w:r>
      <w:r w:rsidRPr="45753FD4">
        <w:rPr>
          <w:rFonts w:asciiTheme="minorHAnsi" w:hAnsiTheme="minorHAnsi" w:cstheme="minorBidi"/>
        </w:rPr>
        <w:t xml:space="preserve">aantrekkelijk werkgever te zijn in een concurrerende arbeidsmarkt. Door de aanhoudende instroom aan jongeren neemt de omvang van de organisatie significant toe. Nidos beweegt mee met deze groei en breidt daarmee de </w:t>
      </w:r>
      <w:r w:rsidRPr="45753FD4" w:rsidR="00C31BE8">
        <w:rPr>
          <w:rFonts w:asciiTheme="minorHAnsi" w:hAnsiTheme="minorHAnsi" w:cstheme="minorBidi"/>
        </w:rPr>
        <w:t xml:space="preserve">vastgoedvoorraad </w:t>
      </w:r>
      <w:r w:rsidRPr="45753FD4">
        <w:rPr>
          <w:rFonts w:asciiTheme="minorHAnsi" w:hAnsiTheme="minorHAnsi" w:cstheme="minorBidi"/>
        </w:rPr>
        <w:t>het aankomende jaar uit</w:t>
      </w:r>
      <w:r w:rsidRPr="45753FD4" w:rsidR="00C31BE8">
        <w:rPr>
          <w:rFonts w:asciiTheme="minorHAnsi" w:hAnsiTheme="minorHAnsi" w:cstheme="minorBidi"/>
        </w:rPr>
        <w:t xml:space="preserve">. Om dit te bewerkstelligen heeft </w:t>
      </w:r>
      <w:r w:rsidRPr="45753FD4">
        <w:rPr>
          <w:rFonts w:asciiTheme="minorHAnsi" w:hAnsiTheme="minorHAnsi" w:cstheme="minorBidi"/>
        </w:rPr>
        <w:t>Nidos</w:t>
      </w:r>
      <w:r w:rsidRPr="45753FD4" w:rsidR="00C31BE8">
        <w:rPr>
          <w:rFonts w:asciiTheme="minorHAnsi" w:hAnsiTheme="minorHAnsi" w:cstheme="minorBidi"/>
        </w:rPr>
        <w:t xml:space="preserve"> een aantal algemene ontwerpregels voor </w:t>
      </w:r>
      <w:r w:rsidRPr="45753FD4">
        <w:rPr>
          <w:rFonts w:asciiTheme="minorHAnsi" w:hAnsiTheme="minorHAnsi" w:cstheme="minorBidi"/>
        </w:rPr>
        <w:t>het nieuwe kantoorconcept</w:t>
      </w:r>
      <w:r w:rsidRPr="45753FD4" w:rsidR="00C31BE8">
        <w:rPr>
          <w:rFonts w:asciiTheme="minorHAnsi" w:hAnsiTheme="minorHAnsi" w:cstheme="minorBidi"/>
        </w:rPr>
        <w:t xml:space="preserve">. Deze zijn hieronder opgenomen. </w:t>
      </w:r>
    </w:p>
    <w:p w:rsidRPr="008D2396" w:rsidR="00D76265" w:rsidP="3CCEDC43" w:rsidRDefault="00D76265" w14:paraId="03461B3E" w14:textId="77777777">
      <w:pPr>
        <w:pStyle w:val="Kop3"/>
        <w:rPr>
          <w:rFonts w:asciiTheme="minorHAnsi" w:hAnsiTheme="minorHAnsi" w:cstheme="minorBidi"/>
        </w:rPr>
      </w:pPr>
      <w:bookmarkStart w:name="_Toc171520610" w:id="10"/>
      <w:r w:rsidRPr="3CCEDC43">
        <w:rPr>
          <w:rFonts w:asciiTheme="minorHAnsi" w:hAnsiTheme="minorHAnsi" w:cstheme="minorBidi"/>
        </w:rPr>
        <w:t>2.2.1 Flexibiliteit</w:t>
      </w:r>
      <w:bookmarkEnd w:id="10"/>
    </w:p>
    <w:p w:rsidRPr="008D2396" w:rsidR="0070598D" w:rsidP="3CCEDC43" w:rsidRDefault="7EDB064F" w14:paraId="338FC223" w14:textId="7E539B9C">
      <w:pPr>
        <w:rPr>
          <w:rFonts w:asciiTheme="minorHAnsi" w:hAnsiTheme="minorHAnsi" w:cstheme="minorBidi"/>
        </w:rPr>
      </w:pPr>
      <w:r w:rsidRPr="324FF431">
        <w:rPr>
          <w:rFonts w:asciiTheme="minorHAnsi" w:hAnsiTheme="minorHAnsi" w:cstheme="minorBidi"/>
        </w:rPr>
        <w:t xml:space="preserve">De indeling van </w:t>
      </w:r>
      <w:r w:rsidRPr="324FF431" w:rsidR="70B83303">
        <w:rPr>
          <w:rFonts w:asciiTheme="minorHAnsi" w:hAnsiTheme="minorHAnsi" w:cstheme="minorBidi"/>
        </w:rPr>
        <w:t xml:space="preserve">het kantoor </w:t>
      </w:r>
      <w:r w:rsidRPr="324FF431" w:rsidR="5A0DA6A2">
        <w:rPr>
          <w:rFonts w:asciiTheme="minorHAnsi" w:hAnsiTheme="minorHAnsi" w:cstheme="minorBidi"/>
        </w:rPr>
        <w:t>worden</w:t>
      </w:r>
      <w:r w:rsidRPr="324FF431">
        <w:rPr>
          <w:rFonts w:asciiTheme="minorHAnsi" w:hAnsiTheme="minorHAnsi" w:cstheme="minorBidi"/>
        </w:rPr>
        <w:t xml:space="preserve"> dusdanig f</w:t>
      </w:r>
      <w:r w:rsidRPr="324FF431" w:rsidR="5A0DA6A2">
        <w:rPr>
          <w:rFonts w:asciiTheme="minorHAnsi" w:hAnsiTheme="minorHAnsi" w:cstheme="minorBidi"/>
        </w:rPr>
        <w:t xml:space="preserve">lexibel ontworpen </w:t>
      </w:r>
      <w:r w:rsidRPr="324FF431">
        <w:rPr>
          <w:rFonts w:asciiTheme="minorHAnsi" w:hAnsiTheme="minorHAnsi" w:cstheme="minorBidi"/>
        </w:rPr>
        <w:t xml:space="preserve">dat </w:t>
      </w:r>
      <w:r w:rsidRPr="324FF431" w:rsidR="5A0DA6A2">
        <w:rPr>
          <w:rFonts w:asciiTheme="minorHAnsi" w:hAnsiTheme="minorHAnsi" w:cstheme="minorBidi"/>
        </w:rPr>
        <w:t>de</w:t>
      </w:r>
      <w:r w:rsidRPr="324FF431">
        <w:rPr>
          <w:rFonts w:asciiTheme="minorHAnsi" w:hAnsiTheme="minorHAnsi" w:cstheme="minorBidi"/>
        </w:rPr>
        <w:t xml:space="preserve">ze geschikt zijn voor verschillende </w:t>
      </w:r>
      <w:r w:rsidRPr="324FF431" w:rsidR="3B52C322">
        <w:rPr>
          <w:rFonts w:asciiTheme="minorHAnsi" w:hAnsiTheme="minorHAnsi" w:cstheme="minorBidi"/>
        </w:rPr>
        <w:t xml:space="preserve">activiteiten, van ontmoeten tot het werken in stilte zoals in </w:t>
      </w:r>
      <w:r w:rsidRPr="324FF431" w:rsidR="0683A4A3">
        <w:rPr>
          <w:rFonts w:asciiTheme="minorHAnsi" w:hAnsiTheme="minorHAnsi" w:cstheme="minorBidi"/>
        </w:rPr>
        <w:t>B</w:t>
      </w:r>
      <w:r w:rsidRPr="324FF431" w:rsidR="4E7B5D2E">
        <w:rPr>
          <w:rFonts w:asciiTheme="minorHAnsi" w:hAnsiTheme="minorHAnsi" w:cstheme="minorBidi"/>
        </w:rPr>
        <w:t>ijlage 2 Huisvestingsconcept</w:t>
      </w:r>
      <w:r w:rsidRPr="324FF431" w:rsidR="3B52C322">
        <w:rPr>
          <w:rFonts w:asciiTheme="minorHAnsi" w:hAnsiTheme="minorHAnsi" w:cstheme="minorBidi"/>
        </w:rPr>
        <w:t xml:space="preserve"> is aangegeven</w:t>
      </w:r>
      <w:r w:rsidRPr="324FF431">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EA1C8A" w:rsidTr="4DB6DEBB" w14:paraId="318CABC7"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EA1C8A" w:rsidP="3CCEDC43" w:rsidRDefault="00EA1C8A" w14:paraId="2D177D6E"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EA1C8A" w:rsidP="3CCEDC43" w:rsidRDefault="00EA1C8A" w14:paraId="4C5D477F"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EA1C8A" w:rsidTr="4DB6DEBB" w14:paraId="4FFB86C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EA1C8A" w:rsidP="3CCEDC43" w:rsidRDefault="00EA1C8A" w14:paraId="7CA6C68F" w14:textId="77777777">
            <w:pPr>
              <w:rPr>
                <w:rFonts w:eastAsia="Calibri" w:asciiTheme="minorHAnsi" w:hAnsiTheme="minorHAnsi" w:cstheme="minorBidi"/>
                <w:b/>
                <w:bCs/>
              </w:rPr>
            </w:pPr>
            <w:r w:rsidRPr="3CCEDC43">
              <w:rPr>
                <w:rFonts w:eastAsia="Calibri" w:asciiTheme="minorHAnsi" w:hAnsiTheme="minorHAnsi" w:cstheme="minorBidi"/>
                <w:b/>
                <w:bCs/>
              </w:rPr>
              <w:t>Flexibel gebruik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EA1C8A" w:rsidP="4DB6DEBB" w:rsidRDefault="00EA1C8A" w14:paraId="4A58E950" w14:textId="73A02379">
            <w:pPr>
              <w:rPr>
                <w:rFonts w:eastAsia="Calibri" w:asciiTheme="minorHAnsi" w:hAnsiTheme="minorHAnsi" w:cstheme="minorBidi"/>
              </w:rPr>
            </w:pPr>
            <w:r w:rsidRPr="4DB6DEBB">
              <w:rPr>
                <w:rFonts w:eastAsia="Calibri" w:asciiTheme="minorHAnsi" w:hAnsiTheme="minorHAnsi" w:cstheme="minorBidi"/>
              </w:rPr>
              <w:t>Het kantoorconcept moet dusdanig ontworpen worden dat deze passen bij de gewenst</w:t>
            </w:r>
            <w:r w:rsidRPr="4DB6DEBB" w:rsidR="0769344A">
              <w:rPr>
                <w:rFonts w:eastAsia="Calibri" w:asciiTheme="minorHAnsi" w:hAnsiTheme="minorHAnsi" w:cstheme="minorBidi"/>
              </w:rPr>
              <w:t>e</w:t>
            </w:r>
            <w:r w:rsidRPr="4DB6DEBB">
              <w:rPr>
                <w:rFonts w:eastAsia="Calibri" w:asciiTheme="minorHAnsi" w:hAnsiTheme="minorHAnsi" w:cstheme="minorBidi"/>
              </w:rPr>
              <w:t xml:space="preserve"> activiteitenzones</w:t>
            </w:r>
            <w:r w:rsidRPr="4DB6DEBB" w:rsidR="00433A20">
              <w:rPr>
                <w:rFonts w:eastAsia="Calibri" w:asciiTheme="minorHAnsi" w:hAnsiTheme="minorHAnsi" w:cstheme="minorBidi"/>
              </w:rPr>
              <w:t xml:space="preserve"> </w:t>
            </w:r>
            <w:r w:rsidRPr="4DB6DEBB" w:rsidR="00C40073">
              <w:rPr>
                <w:rFonts w:eastAsia="Calibri" w:asciiTheme="minorHAnsi" w:hAnsiTheme="minorHAnsi" w:cstheme="minorBidi"/>
              </w:rPr>
              <w:t>(ontmoeten, samenwerken en geconcentreerd werken)</w:t>
            </w:r>
            <w:r w:rsidRPr="4DB6DEBB">
              <w:rPr>
                <w:rFonts w:eastAsia="Calibri" w:asciiTheme="minorHAnsi" w:hAnsiTheme="minorHAnsi" w:cstheme="minorBidi"/>
              </w:rPr>
              <w:t xml:space="preserve">. </w:t>
            </w:r>
          </w:p>
        </w:tc>
      </w:tr>
    </w:tbl>
    <w:p w:rsidRPr="008D2396" w:rsidR="00D76265" w:rsidP="3CCEDC43" w:rsidRDefault="00D76265" w14:paraId="54A60713" w14:textId="499A3D44">
      <w:pPr>
        <w:pStyle w:val="Kop3"/>
        <w:rPr>
          <w:rFonts w:asciiTheme="minorHAnsi" w:hAnsiTheme="minorHAnsi" w:cstheme="minorBidi"/>
        </w:rPr>
      </w:pPr>
      <w:bookmarkStart w:name="_Toc171520611" w:id="11"/>
      <w:r w:rsidRPr="3CCEDC43">
        <w:rPr>
          <w:rFonts w:asciiTheme="minorHAnsi" w:hAnsiTheme="minorHAnsi" w:cstheme="minorBidi"/>
        </w:rPr>
        <w:t>2.2.2 Kwaliteit</w:t>
      </w:r>
      <w:bookmarkEnd w:id="11"/>
    </w:p>
    <w:p w:rsidRPr="008D2396" w:rsidR="009E2824" w:rsidP="3CCEDC43" w:rsidRDefault="0070598D" w14:paraId="006A48AF" w14:textId="6814E4D6">
      <w:pPr>
        <w:rPr>
          <w:rFonts w:asciiTheme="minorHAnsi" w:hAnsiTheme="minorHAnsi" w:cstheme="minorBidi"/>
        </w:rPr>
      </w:pPr>
      <w:r w:rsidRPr="3CCEDC43">
        <w:rPr>
          <w:rFonts w:asciiTheme="minorHAnsi" w:hAnsiTheme="minorHAnsi" w:cstheme="minorBidi"/>
        </w:rPr>
        <w:t xml:space="preserve">De kwaliteit van de vastgoedvoorraad wordt bepaald door de mate waarin </w:t>
      </w:r>
      <w:r w:rsidRPr="3CCEDC43" w:rsidR="00EA1C8A">
        <w:rPr>
          <w:rFonts w:asciiTheme="minorHAnsi" w:hAnsiTheme="minorHAnsi" w:cstheme="minorBidi"/>
        </w:rPr>
        <w:t xml:space="preserve">het kantoorconcept toepasbaar is en voorziet in de functies ontmoeten, samenwerken en </w:t>
      </w:r>
      <w:r w:rsidRPr="3CCEDC43" w:rsidR="00C40073">
        <w:rPr>
          <w:rFonts w:asciiTheme="minorHAnsi" w:hAnsiTheme="minorHAnsi" w:cstheme="minorBidi"/>
        </w:rPr>
        <w:t>geconcentreerd werken</w:t>
      </w:r>
      <w:r w:rsidRPr="3CCEDC43">
        <w:rPr>
          <w:rFonts w:asciiTheme="minorHAnsi" w:hAnsiTheme="minorHAnsi" w:cstheme="minorBidi"/>
        </w:rPr>
        <w:t xml:space="preserve">. </w:t>
      </w:r>
    </w:p>
    <w:tbl>
      <w:tblPr>
        <w:tblW w:w="8560" w:type="dxa"/>
        <w:tblInd w:w="10" w:type="dxa"/>
        <w:tblLook w:val="04A0" w:firstRow="1" w:lastRow="0" w:firstColumn="1" w:lastColumn="0" w:noHBand="0" w:noVBand="1"/>
      </w:tblPr>
      <w:tblGrid>
        <w:gridCol w:w="2253"/>
        <w:gridCol w:w="6307"/>
      </w:tblGrid>
      <w:tr w:rsidRPr="008D2396" w:rsidR="00EA1C8A" w:rsidTr="68B4A35B" w14:paraId="661C38CC"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EA1C8A" w:rsidP="3CCEDC43" w:rsidRDefault="00EA1C8A" w14:paraId="087320D1"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7"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EA1C8A" w:rsidP="3CCEDC43" w:rsidRDefault="00EA1C8A" w14:paraId="059CA96C"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EA1C8A" w:rsidTr="68B4A35B" w14:paraId="411196EB"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EA1C8A" w:rsidP="3CCEDC43" w:rsidRDefault="00EA1C8A" w14:paraId="233F846D" w14:textId="5063DD2B">
            <w:pPr>
              <w:rPr>
                <w:rFonts w:eastAsia="Calibri" w:asciiTheme="minorHAnsi" w:hAnsiTheme="minorHAnsi" w:cstheme="minorBidi"/>
                <w:b/>
                <w:bCs/>
              </w:rPr>
            </w:pPr>
            <w:r w:rsidRPr="3CCEDC43">
              <w:rPr>
                <w:rFonts w:eastAsia="Calibri" w:asciiTheme="minorHAnsi" w:hAnsiTheme="minorHAnsi" w:cstheme="minorBidi"/>
                <w:b/>
                <w:bCs/>
              </w:rPr>
              <w:t>Standaardisering</w:t>
            </w:r>
          </w:p>
        </w:tc>
        <w:tc>
          <w:tcPr>
            <w:tcW w:w="6307"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EA1C8A" w:rsidP="11452544" w:rsidRDefault="00EA1C8A" w14:paraId="515B928A" w14:textId="4ECD9295">
            <w:pPr>
              <w:pStyle w:val="Lijstalinea"/>
              <w:spacing w:after="100" w:afterAutospacing="1"/>
              <w:ind w:left="0"/>
              <w:contextualSpacing/>
              <w:rPr>
                <w:rFonts w:asciiTheme="minorHAnsi" w:hAnsiTheme="minorHAnsi" w:cstheme="minorBidi"/>
              </w:rPr>
            </w:pPr>
            <w:r w:rsidRPr="11452544">
              <w:rPr>
                <w:rFonts w:asciiTheme="minorHAnsi" w:hAnsiTheme="minorHAnsi" w:cstheme="minorBidi"/>
              </w:rPr>
              <w:t xml:space="preserve">Het kantoorconcept moet op iedere locatie op een standaard manier uitgerold worden. Het is van belang dat de zonering </w:t>
            </w:r>
            <w:r w:rsidRPr="11452544" w:rsidR="3815B115">
              <w:rPr>
                <w:rFonts w:asciiTheme="minorHAnsi" w:hAnsiTheme="minorHAnsi" w:cstheme="minorBidi"/>
              </w:rPr>
              <w:t xml:space="preserve">wordt </w:t>
            </w:r>
            <w:r w:rsidRPr="11452544" w:rsidR="3815B115">
              <w:rPr>
                <w:rFonts w:asciiTheme="minorHAnsi" w:hAnsiTheme="minorHAnsi" w:cstheme="minorBidi"/>
              </w:rPr>
              <w:lastRenderedPageBreak/>
              <w:t xml:space="preserve">toegepast </w:t>
            </w:r>
            <w:r w:rsidRPr="11452544">
              <w:rPr>
                <w:rFonts w:asciiTheme="minorHAnsi" w:hAnsiTheme="minorHAnsi" w:cstheme="minorBidi"/>
              </w:rPr>
              <w:t xml:space="preserve">zoals in het document </w:t>
            </w:r>
            <w:r w:rsidRPr="11452544" w:rsidR="127C9D02">
              <w:rPr>
                <w:rFonts w:asciiTheme="minorHAnsi" w:hAnsiTheme="minorHAnsi" w:cstheme="minorBidi"/>
              </w:rPr>
              <w:t>‘</w:t>
            </w:r>
            <w:r w:rsidRPr="11452544">
              <w:rPr>
                <w:rFonts w:asciiTheme="minorHAnsi" w:hAnsiTheme="minorHAnsi" w:cstheme="minorBidi"/>
              </w:rPr>
              <w:t>Toekomstige werkomgeving</w:t>
            </w:r>
            <w:r w:rsidRPr="11452544" w:rsidR="127C9D02">
              <w:rPr>
                <w:rFonts w:asciiTheme="minorHAnsi" w:hAnsiTheme="minorHAnsi" w:cstheme="minorBidi"/>
              </w:rPr>
              <w:t>’</w:t>
            </w:r>
            <w:r w:rsidRPr="11452544">
              <w:rPr>
                <w:rFonts w:asciiTheme="minorHAnsi" w:hAnsiTheme="minorHAnsi" w:cstheme="minorBidi"/>
              </w:rPr>
              <w:t xml:space="preserve"> </w:t>
            </w:r>
            <w:r w:rsidRPr="11452544" w:rsidR="3815B115">
              <w:rPr>
                <w:rFonts w:asciiTheme="minorHAnsi" w:hAnsiTheme="minorHAnsi" w:cstheme="minorBidi"/>
              </w:rPr>
              <w:t>is aangegeven</w:t>
            </w:r>
            <w:r w:rsidRPr="11452544" w:rsidR="0079075D">
              <w:rPr>
                <w:rFonts w:asciiTheme="minorHAnsi" w:hAnsiTheme="minorHAnsi" w:cstheme="minorBidi"/>
              </w:rPr>
              <w:t>.</w:t>
            </w:r>
            <w:r w:rsidRPr="11452544">
              <w:rPr>
                <w:rFonts w:asciiTheme="minorHAnsi" w:hAnsiTheme="minorHAnsi" w:cstheme="minorBidi"/>
              </w:rPr>
              <w:t xml:space="preserve"> </w:t>
            </w:r>
            <w:r w:rsidRPr="11452544" w:rsidR="0079075D">
              <w:rPr>
                <w:rFonts w:asciiTheme="minorHAnsi" w:hAnsiTheme="minorHAnsi" w:cstheme="minorBidi"/>
              </w:rPr>
              <w:t>Het concept moet herkenbaar,</w:t>
            </w:r>
            <w:r w:rsidRPr="11452544">
              <w:rPr>
                <w:rFonts w:asciiTheme="minorHAnsi" w:hAnsiTheme="minorHAnsi" w:cstheme="minorBidi"/>
              </w:rPr>
              <w:t xml:space="preserve"> versterkend</w:t>
            </w:r>
            <w:r w:rsidRPr="11452544" w:rsidR="0079075D">
              <w:rPr>
                <w:rFonts w:asciiTheme="minorHAnsi" w:hAnsiTheme="minorHAnsi" w:cstheme="minorBidi"/>
              </w:rPr>
              <w:t xml:space="preserve"> en een prettige werkomgeving </w:t>
            </w:r>
            <w:r w:rsidRPr="11452544" w:rsidR="0A88DF9B">
              <w:rPr>
                <w:rFonts w:asciiTheme="minorHAnsi" w:hAnsiTheme="minorHAnsi" w:cstheme="minorBidi"/>
              </w:rPr>
              <w:t>opleveren</w:t>
            </w:r>
            <w:r w:rsidRPr="11452544" w:rsidR="0079075D">
              <w:rPr>
                <w:rFonts w:asciiTheme="minorHAnsi" w:hAnsiTheme="minorHAnsi" w:cstheme="minorBidi"/>
              </w:rPr>
              <w:t>.</w:t>
            </w:r>
            <w:r w:rsidRPr="11452544">
              <w:rPr>
                <w:rFonts w:asciiTheme="minorHAnsi" w:hAnsiTheme="minorHAnsi" w:cstheme="minorBidi"/>
              </w:rPr>
              <w:t xml:space="preserve"> </w:t>
            </w:r>
            <w:r w:rsidRPr="11452544" w:rsidR="0079075D">
              <w:rPr>
                <w:rFonts w:asciiTheme="minorHAnsi" w:hAnsiTheme="minorHAnsi" w:cstheme="minorBidi"/>
              </w:rPr>
              <w:t xml:space="preserve">De keuzes moeten de Nidos medewerkers faciliteren, </w:t>
            </w:r>
            <w:r w:rsidRPr="11452544">
              <w:rPr>
                <w:rFonts w:asciiTheme="minorHAnsi" w:hAnsiTheme="minorHAnsi" w:cstheme="minorBidi"/>
              </w:rPr>
              <w:t xml:space="preserve">onderhoudbaar en veilig zijn. </w:t>
            </w:r>
          </w:p>
        </w:tc>
      </w:tr>
      <w:tr w:rsidRPr="00EC4FCD" w:rsidR="00EA1C8A" w:rsidTr="68B4A35B" w14:paraId="1A7F3057"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EA1C8A" w:rsidP="3CCEDC43" w:rsidRDefault="00EA1C8A" w14:paraId="5AD78698" w14:textId="77777777">
            <w:pPr>
              <w:rPr>
                <w:rFonts w:eastAsia="Calibri" w:asciiTheme="minorHAnsi" w:hAnsiTheme="minorHAnsi" w:cstheme="minorBidi"/>
                <w:b/>
                <w:bCs/>
              </w:rPr>
            </w:pPr>
            <w:r w:rsidRPr="3CCEDC43">
              <w:rPr>
                <w:rFonts w:eastAsia="Calibri" w:asciiTheme="minorHAnsi" w:hAnsiTheme="minorHAnsi" w:cstheme="minorBidi"/>
                <w:b/>
                <w:bCs/>
              </w:rPr>
              <w:lastRenderedPageBreak/>
              <w:t>Kleurgebruik</w:t>
            </w:r>
          </w:p>
        </w:tc>
        <w:tc>
          <w:tcPr>
            <w:tcW w:w="6307"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EA1C8A" w:rsidP="3CCEDC43" w:rsidRDefault="6A1B711C" w14:paraId="2B774AD9" w14:textId="644BEF62">
            <w:pPr>
              <w:pStyle w:val="Lijstalinea"/>
              <w:spacing w:after="100" w:afterAutospacing="1"/>
              <w:ind w:left="0"/>
              <w:contextualSpacing/>
              <w:rPr>
                <w:rFonts w:asciiTheme="minorHAnsi" w:hAnsiTheme="minorHAnsi" w:cstheme="minorBidi"/>
              </w:rPr>
            </w:pPr>
            <w:r w:rsidRPr="324FF431">
              <w:rPr>
                <w:rFonts w:asciiTheme="minorHAnsi" w:hAnsiTheme="minorHAnsi" w:cstheme="minorBidi"/>
              </w:rPr>
              <w:t>Het kleurgebruik op de locatie is opgenomen in</w:t>
            </w:r>
            <w:r w:rsidRPr="324FF431" w:rsidR="0D1DE36D">
              <w:rPr>
                <w:rFonts w:asciiTheme="minorHAnsi" w:hAnsiTheme="minorHAnsi" w:cstheme="minorBidi"/>
              </w:rPr>
              <w:t xml:space="preserve"> Bijlage 2b. </w:t>
            </w:r>
            <w:r w:rsidRPr="324FF431" w:rsidR="2ECD0A29">
              <w:rPr>
                <w:rFonts w:asciiTheme="minorHAnsi" w:hAnsiTheme="minorHAnsi" w:cstheme="minorBidi"/>
              </w:rPr>
              <w:t>In ruimtes waar medewerkers elkaar ontmoeten zijn de kleuren warm, daar waar medewerkers geconcentreerd werken zijn de kleuren rustiger.</w:t>
            </w:r>
            <w:r w:rsidRPr="324FF431">
              <w:rPr>
                <w:rFonts w:asciiTheme="minorHAnsi" w:hAnsiTheme="minorHAnsi" w:cstheme="minorBidi"/>
              </w:rPr>
              <w:t xml:space="preserve"> </w:t>
            </w:r>
          </w:p>
        </w:tc>
      </w:tr>
      <w:tr w:rsidRPr="00EC4FCD" w:rsidR="00EA1C8A" w:rsidTr="68B4A35B" w14:paraId="5BC5E8AD"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EA1C8A" w:rsidP="3CCEDC43" w:rsidRDefault="00EA1C8A" w14:paraId="1C6E345A" w14:textId="77777777">
            <w:pPr>
              <w:rPr>
                <w:rFonts w:eastAsia="Calibri" w:asciiTheme="minorHAnsi" w:hAnsiTheme="minorHAnsi" w:cstheme="minorBidi"/>
                <w:b/>
                <w:bCs/>
              </w:rPr>
            </w:pPr>
            <w:r w:rsidRPr="3CCEDC43">
              <w:rPr>
                <w:rFonts w:eastAsia="Calibri" w:asciiTheme="minorHAnsi" w:hAnsiTheme="minorHAnsi" w:cstheme="minorBidi"/>
                <w:b/>
                <w:bCs/>
              </w:rPr>
              <w:t>Signing</w:t>
            </w:r>
          </w:p>
        </w:tc>
        <w:tc>
          <w:tcPr>
            <w:tcW w:w="6307"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EA1C8A" w:rsidP="68B4A35B" w:rsidRDefault="7629701A" w14:paraId="53F792C1" w14:textId="751D53E9">
            <w:pPr>
              <w:pStyle w:val="Lijstalinea"/>
              <w:spacing w:after="100" w:afterAutospacing="1"/>
              <w:ind w:left="0"/>
              <w:contextualSpacing/>
              <w:rPr>
                <w:rFonts w:asciiTheme="minorHAnsi" w:hAnsiTheme="minorHAnsi" w:cstheme="minorBidi"/>
              </w:rPr>
            </w:pPr>
            <w:r w:rsidRPr="68B4A35B">
              <w:rPr>
                <w:rFonts w:asciiTheme="minorHAnsi" w:hAnsiTheme="minorHAnsi" w:cstheme="minorBidi"/>
              </w:rPr>
              <w:t>Een onderdeel van het kantoorconcept is</w:t>
            </w:r>
            <w:r w:rsidRPr="68B4A35B" w:rsidR="6FE4493A">
              <w:rPr>
                <w:rFonts w:asciiTheme="minorHAnsi" w:hAnsiTheme="minorHAnsi" w:cstheme="minorBidi"/>
              </w:rPr>
              <w:t xml:space="preserve"> signing</w:t>
            </w:r>
            <w:r w:rsidRPr="68B4A35B" w:rsidR="157D7C0A">
              <w:rPr>
                <w:rFonts w:asciiTheme="minorHAnsi" w:hAnsiTheme="minorHAnsi" w:cstheme="minorBidi"/>
              </w:rPr>
              <w:t>. Hieronder wordt verstaan</w:t>
            </w:r>
            <w:r w:rsidRPr="68B4A35B" w:rsidR="6FE4493A">
              <w:rPr>
                <w:rFonts w:asciiTheme="minorHAnsi" w:hAnsiTheme="minorHAnsi" w:cstheme="minorBidi"/>
              </w:rPr>
              <w:t xml:space="preserve"> </w:t>
            </w:r>
            <w:r w:rsidRPr="68B4A35B" w:rsidR="4D75004E">
              <w:rPr>
                <w:rFonts w:asciiTheme="minorHAnsi" w:hAnsiTheme="minorHAnsi" w:cstheme="minorBidi"/>
              </w:rPr>
              <w:t>de</w:t>
            </w:r>
            <w:r w:rsidRPr="68B4A35B" w:rsidR="1C34DCAA">
              <w:rPr>
                <w:rFonts w:asciiTheme="minorHAnsi" w:hAnsiTheme="minorHAnsi" w:cstheme="minorBidi"/>
              </w:rPr>
              <w:t xml:space="preserve"> belettering van (vergader)ruimtes en</w:t>
            </w:r>
            <w:r w:rsidRPr="68B4A35B" w:rsidR="15A8F19F">
              <w:rPr>
                <w:rFonts w:asciiTheme="minorHAnsi" w:hAnsiTheme="minorHAnsi" w:cstheme="minorBidi"/>
              </w:rPr>
              <w:t xml:space="preserve"> de uiting van</w:t>
            </w:r>
            <w:r w:rsidRPr="68B4A35B" w:rsidR="1C34DCAA">
              <w:rPr>
                <w:rFonts w:asciiTheme="minorHAnsi" w:hAnsiTheme="minorHAnsi" w:cstheme="minorBidi"/>
              </w:rPr>
              <w:t xml:space="preserve"> het gekozen thema </w:t>
            </w:r>
            <w:r w:rsidRPr="68B4A35B" w:rsidR="3FEF2DE6">
              <w:rPr>
                <w:rFonts w:asciiTheme="minorHAnsi" w:hAnsiTheme="minorHAnsi" w:cstheme="minorBidi"/>
              </w:rPr>
              <w:t xml:space="preserve">van </w:t>
            </w:r>
            <w:r w:rsidRPr="68B4A35B" w:rsidR="1C34DCAA">
              <w:rPr>
                <w:rFonts w:asciiTheme="minorHAnsi" w:hAnsiTheme="minorHAnsi" w:cstheme="minorBidi"/>
              </w:rPr>
              <w:t>de desbetreffende locatie</w:t>
            </w:r>
            <w:r w:rsidRPr="68B4A35B" w:rsidR="7A24F9F3">
              <w:rPr>
                <w:rFonts w:asciiTheme="minorHAnsi" w:hAnsiTheme="minorHAnsi" w:cstheme="minorBidi"/>
              </w:rPr>
              <w:t xml:space="preserve"> en ruimtenummering</w:t>
            </w:r>
            <w:r w:rsidRPr="68B4A35B" w:rsidR="6FE4493A">
              <w:rPr>
                <w:rFonts w:asciiTheme="minorHAnsi" w:hAnsiTheme="minorHAnsi" w:cstheme="minorBidi"/>
              </w:rPr>
              <w:t xml:space="preserve">. Deze signing voldoet aan de richtlijnen van de </w:t>
            </w:r>
            <w:r w:rsidRPr="68B4A35B" w:rsidR="1C34DCAA">
              <w:rPr>
                <w:rFonts w:asciiTheme="minorHAnsi" w:hAnsiTheme="minorHAnsi" w:cstheme="minorBidi"/>
              </w:rPr>
              <w:t>Nidos Huisstijl.</w:t>
            </w:r>
          </w:p>
        </w:tc>
      </w:tr>
    </w:tbl>
    <w:p w:rsidRPr="008D2396" w:rsidR="00D76265" w:rsidP="3CCEDC43" w:rsidRDefault="00D76265" w14:paraId="527C2AA2" w14:textId="77777777">
      <w:pPr>
        <w:pStyle w:val="Kop3"/>
        <w:rPr>
          <w:rFonts w:asciiTheme="minorHAnsi" w:hAnsiTheme="minorHAnsi" w:cstheme="minorBidi"/>
        </w:rPr>
      </w:pPr>
      <w:bookmarkStart w:name="_Toc171520612" w:id="12"/>
      <w:r w:rsidRPr="3CCEDC43">
        <w:rPr>
          <w:rFonts w:asciiTheme="minorHAnsi" w:hAnsiTheme="minorHAnsi" w:cstheme="minorBidi"/>
        </w:rPr>
        <w:t>2.2.3 Betaalbaarheid</w:t>
      </w:r>
      <w:bookmarkEnd w:id="12"/>
    </w:p>
    <w:p w:rsidRPr="008D2396" w:rsidR="009E2824" w:rsidP="11452544" w:rsidRDefault="7EDB064F" w14:paraId="007C7760" w14:textId="1889DE22">
      <w:pPr>
        <w:rPr>
          <w:rFonts w:asciiTheme="minorHAnsi" w:hAnsiTheme="minorHAnsi" w:cstheme="minorBidi"/>
        </w:rPr>
      </w:pPr>
      <w:r w:rsidRPr="68B4A35B">
        <w:rPr>
          <w:rFonts w:asciiTheme="minorHAnsi" w:hAnsiTheme="minorHAnsi" w:cstheme="minorBidi"/>
        </w:rPr>
        <w:t xml:space="preserve">Bij het maken van ontwerp- en uitvoeringsvarianten en besluiten, </w:t>
      </w:r>
      <w:r w:rsidRPr="68B4A35B" w:rsidR="74D5207B">
        <w:rPr>
          <w:rFonts w:asciiTheme="minorHAnsi" w:hAnsiTheme="minorHAnsi" w:cstheme="minorBidi"/>
        </w:rPr>
        <w:t xml:space="preserve">wordt </w:t>
      </w:r>
      <w:r w:rsidRPr="68B4A35B">
        <w:rPr>
          <w:rFonts w:asciiTheme="minorHAnsi" w:hAnsiTheme="minorHAnsi" w:cstheme="minorBidi"/>
        </w:rPr>
        <w:t xml:space="preserve">de betaalbaarheid van de verschillende varianten </w:t>
      </w:r>
      <w:r w:rsidRPr="68B4A35B" w:rsidR="0CF78668">
        <w:rPr>
          <w:rFonts w:asciiTheme="minorHAnsi" w:hAnsiTheme="minorHAnsi" w:cstheme="minorBidi"/>
        </w:rPr>
        <w:t>in ogenschouw genomen</w:t>
      </w:r>
      <w:r w:rsidRPr="68B4A35B">
        <w:rPr>
          <w:rFonts w:asciiTheme="minorHAnsi" w:hAnsiTheme="minorHAnsi" w:cstheme="minorBidi"/>
        </w:rPr>
        <w:t xml:space="preserve">. </w:t>
      </w:r>
      <w:r w:rsidRPr="68B4A35B" w:rsidR="35FC563F">
        <w:rPr>
          <w:rFonts w:asciiTheme="minorHAnsi" w:hAnsiTheme="minorHAnsi" w:cstheme="minorBidi"/>
        </w:rPr>
        <w:t>Betaalbaarheid beteken</w:t>
      </w:r>
      <w:r w:rsidRPr="68B4A35B" w:rsidR="536DB881">
        <w:rPr>
          <w:rFonts w:asciiTheme="minorHAnsi" w:hAnsiTheme="minorHAnsi" w:cstheme="minorBidi"/>
        </w:rPr>
        <w:t>t</w:t>
      </w:r>
      <w:r w:rsidRPr="68B4A35B" w:rsidR="35FC563F">
        <w:rPr>
          <w:rFonts w:asciiTheme="minorHAnsi" w:hAnsiTheme="minorHAnsi" w:cstheme="minorBidi"/>
        </w:rPr>
        <w:t xml:space="preserve"> dat de totale</w:t>
      </w:r>
      <w:r w:rsidRPr="68B4A35B" w:rsidR="4A717343">
        <w:rPr>
          <w:rFonts w:asciiTheme="minorHAnsi" w:hAnsiTheme="minorHAnsi" w:cstheme="minorBidi"/>
        </w:rPr>
        <w:t xml:space="preserve"> kosten (investering </w:t>
      </w:r>
      <w:r w:rsidRPr="68B4A35B" w:rsidR="1C34DCAA">
        <w:rPr>
          <w:rFonts w:asciiTheme="minorHAnsi" w:hAnsiTheme="minorHAnsi" w:cstheme="minorBidi"/>
        </w:rPr>
        <w:t>per m2</w:t>
      </w:r>
      <w:r w:rsidRPr="68B4A35B" w:rsidR="4A717343">
        <w:rPr>
          <w:rFonts w:asciiTheme="minorHAnsi" w:hAnsiTheme="minorHAnsi" w:cstheme="minorBidi"/>
        </w:rPr>
        <w:t xml:space="preserve">) passen binnen het </w:t>
      </w:r>
      <w:r w:rsidRPr="68B4A35B" w:rsidR="1C34DCAA">
        <w:rPr>
          <w:rFonts w:asciiTheme="minorHAnsi" w:hAnsiTheme="minorHAnsi" w:cstheme="minorBidi"/>
        </w:rPr>
        <w:t>daarvoor aangegeven budge</w:t>
      </w:r>
      <w:r w:rsidRPr="68B4A35B" w:rsidR="5605D28A">
        <w:rPr>
          <w:rFonts w:asciiTheme="minorHAnsi" w:hAnsiTheme="minorHAnsi" w:cstheme="minorBidi"/>
        </w:rPr>
        <w:t xml:space="preserve">t van </w:t>
      </w:r>
      <w:r w:rsidRPr="68B4A35B" w:rsidR="34F75582">
        <w:rPr>
          <w:rFonts w:asciiTheme="minorHAnsi" w:hAnsiTheme="minorHAnsi" w:cstheme="minorBidi"/>
        </w:rPr>
        <w:t xml:space="preserve">€ </w:t>
      </w:r>
      <w:r w:rsidRPr="68B4A35B" w:rsidR="7C5FFEB8">
        <w:rPr>
          <w:rFonts w:asciiTheme="minorHAnsi" w:hAnsiTheme="minorHAnsi" w:cstheme="minorBidi"/>
        </w:rPr>
        <w:t>82</w:t>
      </w:r>
      <w:r w:rsidRPr="68B4A35B" w:rsidR="69BFE7D5">
        <w:rPr>
          <w:rFonts w:asciiTheme="minorHAnsi" w:hAnsiTheme="minorHAnsi" w:cstheme="minorBidi"/>
        </w:rPr>
        <w:t>5,00</w:t>
      </w:r>
      <w:r w:rsidRPr="68B4A35B" w:rsidR="05CFAEBB">
        <w:rPr>
          <w:rFonts w:asciiTheme="minorHAnsi" w:hAnsiTheme="minorHAnsi" w:cstheme="minorBidi"/>
        </w:rPr>
        <w:t xml:space="preserve"> exclusief BTW</w:t>
      </w:r>
      <w:r w:rsidRPr="68B4A35B" w:rsidR="5605D28A">
        <w:rPr>
          <w:rFonts w:asciiTheme="minorHAnsi" w:hAnsiTheme="minorHAnsi" w:cstheme="minorBidi"/>
        </w:rPr>
        <w:t xml:space="preserve"> per m2</w:t>
      </w:r>
      <w:r w:rsidRPr="68B4A35B" w:rsidR="20887787">
        <w:rPr>
          <w:rFonts w:asciiTheme="minorHAnsi" w:hAnsiTheme="minorHAnsi" w:cstheme="minorBidi"/>
        </w:rPr>
        <w:t xml:space="preserve"> exclusief</w:t>
      </w:r>
      <w:r w:rsidRPr="68B4A35B" w:rsidR="4A717343">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617D97" w:rsidTr="11452544" w14:paraId="7F561641"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617D97" w:rsidP="3CCEDC43" w:rsidRDefault="00617D97" w14:paraId="41FC4E47"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617D97" w:rsidP="3CCEDC43" w:rsidRDefault="00617D97" w14:paraId="37DEF47C"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617D97" w:rsidTr="11452544" w14:paraId="659F548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617D97" w:rsidP="11452544" w:rsidRDefault="024DA100" w14:paraId="24A0BA52" w14:textId="7B0C0F2D">
            <w:pPr>
              <w:rPr>
                <w:rFonts w:eastAsia="Calibri" w:asciiTheme="minorHAnsi" w:hAnsiTheme="minorHAnsi" w:cstheme="minorBidi"/>
                <w:b/>
                <w:bCs/>
              </w:rPr>
            </w:pPr>
            <w:r w:rsidRPr="11452544">
              <w:rPr>
                <w:rFonts w:eastAsia="Calibri" w:asciiTheme="minorHAnsi" w:hAnsiTheme="minorHAnsi" w:cstheme="minorBidi"/>
                <w:b/>
                <w:bCs/>
              </w:rPr>
              <w:t>Budget</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630002" w:rsidR="00617D97" w:rsidP="335260D3" w:rsidRDefault="1C34DCAA" w14:paraId="5B22EB07" w14:textId="68DC2898">
            <w:pPr>
              <w:rPr>
                <w:rFonts w:eastAsia="Calibri" w:asciiTheme="minorHAnsi" w:hAnsiTheme="minorHAnsi" w:cstheme="minorBidi"/>
              </w:rPr>
            </w:pPr>
            <w:r w:rsidRPr="324FF431">
              <w:rPr>
                <w:rFonts w:eastAsia="Calibri" w:asciiTheme="minorHAnsi" w:hAnsiTheme="minorHAnsi" w:cstheme="minorBidi"/>
              </w:rPr>
              <w:t xml:space="preserve">Het budget mag nooit het beschikbare m2 tarief overschrijden. Wanneer sprake is van mogelijke varianten of overschrijding binnen de gestelde prestatie-eisen, moeten in het afwegingskader altijd de investeringskosten inzichtelijk worden gemaakt. De uiteindelijke afweging moet ter goedkeuring worden voorgelegd </w:t>
            </w:r>
            <w:r w:rsidRPr="324FF431" w:rsidR="6142A9FB">
              <w:rPr>
                <w:rFonts w:eastAsia="Calibri" w:asciiTheme="minorHAnsi" w:hAnsiTheme="minorHAnsi" w:cstheme="minorBidi"/>
              </w:rPr>
              <w:t>aan de Opdrac</w:t>
            </w:r>
            <w:r w:rsidRPr="324FF431" w:rsidR="5902FE81">
              <w:rPr>
                <w:rFonts w:eastAsia="Calibri" w:asciiTheme="minorHAnsi" w:hAnsiTheme="minorHAnsi" w:cstheme="minorBidi"/>
              </w:rPr>
              <w:t>htgever</w:t>
            </w:r>
            <w:r w:rsidRPr="324FF431">
              <w:rPr>
                <w:rFonts w:eastAsia="Calibri" w:asciiTheme="minorHAnsi" w:hAnsiTheme="minorHAnsi" w:cstheme="minorBidi"/>
              </w:rPr>
              <w:t xml:space="preserve">.  </w:t>
            </w:r>
          </w:p>
        </w:tc>
      </w:tr>
    </w:tbl>
    <w:p w:rsidRPr="008D2396" w:rsidR="00D76265" w:rsidP="3CCEDC43" w:rsidRDefault="00D76265" w14:paraId="140FF3D6" w14:textId="77777777">
      <w:pPr>
        <w:pStyle w:val="Kop3"/>
        <w:rPr>
          <w:rFonts w:asciiTheme="minorHAnsi" w:hAnsiTheme="minorHAnsi" w:cstheme="minorBidi"/>
        </w:rPr>
      </w:pPr>
      <w:bookmarkStart w:name="_Toc171520613" w:id="13"/>
      <w:r w:rsidRPr="3CCEDC43">
        <w:rPr>
          <w:rFonts w:asciiTheme="minorHAnsi" w:hAnsiTheme="minorHAnsi" w:cstheme="minorBidi"/>
        </w:rPr>
        <w:t>2.2.4 Locatie en functionaliteit</w:t>
      </w:r>
      <w:bookmarkEnd w:id="13"/>
      <w:r w:rsidRPr="3CCEDC43">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617D97" w:rsidTr="45753FD4" w14:paraId="003ABDA4"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617D97" w:rsidP="3CCEDC43" w:rsidRDefault="00617D97" w14:paraId="430A0E04"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617D97" w:rsidP="3CCEDC43" w:rsidRDefault="00617D97" w14:paraId="701F6A37"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617D97" w:rsidTr="45753FD4" w14:paraId="1D15BAE6"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617D97" w:rsidP="3CCEDC43" w:rsidRDefault="00617D97" w14:paraId="6889E137" w14:textId="77777777">
            <w:pPr>
              <w:rPr>
                <w:rFonts w:eastAsia="Calibri" w:asciiTheme="minorHAnsi" w:hAnsiTheme="minorHAnsi" w:cstheme="minorBidi"/>
                <w:b/>
                <w:bCs/>
              </w:rPr>
            </w:pPr>
            <w:r w:rsidRPr="3CCEDC43">
              <w:rPr>
                <w:rFonts w:eastAsia="Calibri" w:asciiTheme="minorHAnsi" w:hAnsiTheme="minorHAnsi" w:cstheme="minorBidi"/>
                <w:b/>
                <w:bCs/>
              </w:rPr>
              <w:t xml:space="preserve">Onderscheiden functies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617D97" w:rsidP="00585157" w:rsidRDefault="1C34DCAA" w14:paraId="565885E6" w14:textId="70693A19">
            <w:pPr>
              <w:rPr>
                <w:rFonts w:eastAsia="Calibri" w:asciiTheme="minorHAnsi" w:hAnsiTheme="minorHAnsi" w:cstheme="minorBidi"/>
              </w:rPr>
            </w:pPr>
            <w:r w:rsidRPr="324FF431">
              <w:rPr>
                <w:rFonts w:eastAsia="Calibri" w:asciiTheme="minorHAnsi" w:hAnsiTheme="minorHAnsi" w:cstheme="minorBidi"/>
              </w:rPr>
              <w:t xml:space="preserve">Het onderscheiden van functies vindt plaats conform de eisen zoals gesteld in </w:t>
            </w:r>
            <w:r w:rsidRPr="324FF431" w:rsidR="59FC428A">
              <w:rPr>
                <w:rFonts w:eastAsia="Calibri" w:asciiTheme="minorHAnsi" w:hAnsiTheme="minorHAnsi" w:cstheme="minorBidi"/>
              </w:rPr>
              <w:t>Bijlage 2 Huisvestingsconcept</w:t>
            </w:r>
            <w:r w:rsidRPr="324FF431">
              <w:rPr>
                <w:rFonts w:eastAsia="Calibri" w:asciiTheme="minorHAnsi" w:hAnsiTheme="minorHAnsi" w:cstheme="minorBidi"/>
              </w:rPr>
              <w:t xml:space="preserve">. </w:t>
            </w:r>
          </w:p>
        </w:tc>
      </w:tr>
      <w:tr w:rsidRPr="008203F0" w:rsidR="00617D97" w:rsidTr="45753FD4" w14:paraId="01E79FD2"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617D97" w:rsidP="3CCEDC43" w:rsidRDefault="00617D97" w14:paraId="65AFC412" w14:textId="77777777">
            <w:pPr>
              <w:rPr>
                <w:rFonts w:eastAsia="Calibri" w:asciiTheme="minorHAnsi" w:hAnsiTheme="minorHAnsi" w:cstheme="minorBidi"/>
                <w:b/>
                <w:bCs/>
              </w:rPr>
            </w:pPr>
            <w:r w:rsidRPr="3CCEDC43">
              <w:rPr>
                <w:rFonts w:eastAsia="Calibri" w:asciiTheme="minorHAnsi" w:hAnsiTheme="minorHAnsi" w:cstheme="minorBidi"/>
                <w:b/>
                <w:bCs/>
              </w:rPr>
              <w:t xml:space="preserve">Indeling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617D97" w:rsidP="00585157" w:rsidRDefault="1C34DCAA" w14:paraId="1A31C1E1" w14:textId="257C2E07">
            <w:pPr>
              <w:rPr>
                <w:rFonts w:eastAsia="Calibri" w:asciiTheme="minorHAnsi" w:hAnsiTheme="minorHAnsi" w:cstheme="minorBidi"/>
              </w:rPr>
            </w:pPr>
            <w:r w:rsidRPr="324FF431">
              <w:rPr>
                <w:rFonts w:eastAsia="Calibri" w:asciiTheme="minorHAnsi" w:hAnsiTheme="minorHAnsi" w:cstheme="minorBidi"/>
              </w:rPr>
              <w:t xml:space="preserve">De indeling van gebruiksfuncties in het kantoor moet conform de zonering zoals in </w:t>
            </w:r>
            <w:r w:rsidRPr="324FF431" w:rsidR="49C10004">
              <w:rPr>
                <w:rFonts w:eastAsia="Calibri" w:asciiTheme="minorHAnsi" w:hAnsiTheme="minorHAnsi" w:cstheme="minorBidi"/>
              </w:rPr>
              <w:t>Bijlage 2 Huisvestingsconcept</w:t>
            </w:r>
            <w:r w:rsidRPr="324FF431">
              <w:rPr>
                <w:rFonts w:eastAsia="Calibri" w:asciiTheme="minorHAnsi" w:hAnsiTheme="minorHAnsi" w:cstheme="minorBidi"/>
              </w:rPr>
              <w:t xml:space="preserve"> is vastgesteld. </w:t>
            </w:r>
          </w:p>
        </w:tc>
      </w:tr>
      <w:tr w:rsidR="3CCEDC43" w:rsidTr="45753FD4" w14:paraId="7C951BB2"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257670A3" w:rsidP="3CCEDC43" w:rsidRDefault="257670A3" w14:paraId="6A942089" w14:textId="12C8C555">
            <w:pPr>
              <w:rPr>
                <w:rFonts w:eastAsia="Calibri" w:asciiTheme="minorHAnsi" w:hAnsiTheme="minorHAnsi" w:cstheme="minorBidi"/>
                <w:b/>
                <w:bCs/>
              </w:rPr>
            </w:pPr>
            <w:r w:rsidRPr="3CCEDC43">
              <w:rPr>
                <w:rFonts w:eastAsia="Calibri" w:asciiTheme="minorHAnsi" w:hAnsiTheme="minorHAnsi" w:cstheme="minorBidi"/>
                <w:b/>
                <w:bCs/>
              </w:rPr>
              <w:t>Indeling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257670A3" w:rsidP="45753FD4" w:rsidRDefault="61FE3D52" w14:paraId="471A999B" w14:textId="00259A85">
            <w:pPr>
              <w:spacing w:line="250" w:lineRule="auto"/>
              <w:rPr>
                <w:rFonts w:ascii="Calibri" w:hAnsi="Calibri" w:eastAsia="Calibri" w:cs="Calibri"/>
              </w:rPr>
            </w:pPr>
            <w:r w:rsidRPr="45753FD4">
              <w:rPr>
                <w:rFonts w:ascii="Calibri" w:hAnsi="Calibri" w:eastAsia="Calibri" w:cs="Calibri"/>
              </w:rPr>
              <w:t>Kantoor van de regiomanager is op een centrale, zichtbare plek.</w:t>
            </w:r>
          </w:p>
        </w:tc>
      </w:tr>
      <w:tr w:rsidR="3CCEDC43" w:rsidTr="45753FD4" w14:paraId="77378F05"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257670A3" w:rsidP="3CCEDC43" w:rsidRDefault="257670A3" w14:paraId="3B412212" w14:textId="50E58B96">
            <w:pPr>
              <w:rPr>
                <w:rFonts w:eastAsia="Calibri" w:asciiTheme="minorHAnsi" w:hAnsiTheme="minorHAnsi" w:cstheme="minorBidi"/>
                <w:b/>
                <w:bCs/>
              </w:rPr>
            </w:pPr>
            <w:r w:rsidRPr="3CCEDC43">
              <w:rPr>
                <w:rFonts w:eastAsia="Calibri" w:asciiTheme="minorHAnsi" w:hAnsiTheme="minorHAnsi" w:cstheme="minorBidi"/>
                <w:b/>
                <w:bCs/>
              </w:rPr>
              <w:t>Indeling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257670A3" w:rsidP="45753FD4" w:rsidRDefault="61FE3D52" w14:paraId="305719AE" w14:textId="5EA2A76E">
            <w:pPr>
              <w:spacing w:line="250" w:lineRule="auto"/>
              <w:rPr>
                <w:rFonts w:ascii="Calibri" w:hAnsi="Calibri" w:eastAsia="Calibri" w:cs="Calibri"/>
              </w:rPr>
            </w:pPr>
            <w:r w:rsidRPr="45753FD4">
              <w:rPr>
                <w:rFonts w:ascii="Calibri" w:hAnsi="Calibri" w:eastAsia="Calibri" w:cs="Calibri"/>
              </w:rPr>
              <w:t>Het kantoor van de kantoordienst is op een centrale, zichtbare plek, dichtbij het kantoor van de administratie en het ontmoetingsgedeelte. Daarnaast hebben de medewerkers vanwege veiligheid zicht op een vergaderruimte.</w:t>
            </w:r>
          </w:p>
        </w:tc>
      </w:tr>
      <w:tr w:rsidR="3CCEDC43" w:rsidTr="45753FD4" w14:paraId="3C2C85C4"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257670A3" w:rsidP="3CCEDC43" w:rsidRDefault="257670A3" w14:paraId="09BDC23D" w14:textId="6E1F8E72">
            <w:pPr>
              <w:rPr>
                <w:rFonts w:eastAsia="Calibri" w:asciiTheme="minorHAnsi" w:hAnsiTheme="minorHAnsi" w:cstheme="minorBidi"/>
                <w:b/>
                <w:bCs/>
              </w:rPr>
            </w:pPr>
            <w:r w:rsidRPr="3CCEDC43">
              <w:rPr>
                <w:rFonts w:eastAsia="Calibri" w:asciiTheme="minorHAnsi" w:hAnsiTheme="minorHAnsi" w:cstheme="minorBidi"/>
                <w:b/>
                <w:bCs/>
              </w:rPr>
              <w:t>Indeling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257670A3" w:rsidP="45753FD4" w:rsidRDefault="61FE3D52" w14:paraId="5A117869" w14:textId="3ADFE6D3">
            <w:pPr>
              <w:spacing w:line="250" w:lineRule="auto"/>
              <w:rPr>
                <w:rFonts w:ascii="Calibri" w:hAnsi="Calibri" w:eastAsia="Calibri" w:cs="Calibri"/>
              </w:rPr>
            </w:pPr>
            <w:r w:rsidRPr="45753FD4">
              <w:rPr>
                <w:rFonts w:ascii="Calibri" w:hAnsi="Calibri" w:eastAsia="Calibri" w:cs="Calibri"/>
              </w:rPr>
              <w:t>De administratie is gesitueerd naast het ontmoetingsgedeelte.</w:t>
            </w:r>
          </w:p>
        </w:tc>
      </w:tr>
      <w:tr w:rsidR="3CCEDC43" w:rsidTr="45753FD4" w14:paraId="2453AF4C"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257670A3" w:rsidP="3CCEDC43" w:rsidRDefault="257670A3" w14:paraId="4E721515" w14:textId="008804E1">
            <w:pPr>
              <w:rPr>
                <w:rFonts w:eastAsia="Calibri" w:asciiTheme="minorHAnsi" w:hAnsiTheme="minorHAnsi" w:cstheme="minorBidi"/>
                <w:b/>
                <w:bCs/>
              </w:rPr>
            </w:pPr>
            <w:r w:rsidRPr="3CCEDC43">
              <w:rPr>
                <w:rFonts w:eastAsia="Calibri" w:asciiTheme="minorHAnsi" w:hAnsiTheme="minorHAnsi" w:cstheme="minorBidi"/>
                <w:b/>
                <w:bCs/>
              </w:rPr>
              <w:t>Indeling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257670A3" w:rsidP="45753FD4" w:rsidRDefault="61FE3D52" w14:paraId="7B1DA7D9" w14:textId="323D3CB3">
            <w:pPr>
              <w:spacing w:line="250" w:lineRule="auto"/>
              <w:rPr>
                <w:rFonts w:ascii="Calibri" w:hAnsi="Calibri" w:eastAsia="Calibri" w:cs="Calibri"/>
              </w:rPr>
            </w:pPr>
            <w:r w:rsidRPr="45753FD4">
              <w:rPr>
                <w:rFonts w:ascii="Calibri" w:hAnsi="Calibri" w:eastAsia="Calibri" w:cs="Calibri"/>
              </w:rPr>
              <w:t>De vergaderruimte (8 personen) is als ensuite gesitueerd aan de ontmoetingsruimte.</w:t>
            </w:r>
          </w:p>
        </w:tc>
      </w:tr>
    </w:tbl>
    <w:p w:rsidRPr="008D2396" w:rsidR="00D76265" w:rsidP="3CCEDC43" w:rsidRDefault="00D76265" w14:paraId="2DEAEEEB" w14:textId="571E939E">
      <w:pPr>
        <w:pStyle w:val="Kop3"/>
        <w:rPr>
          <w:rFonts w:asciiTheme="minorHAnsi" w:hAnsiTheme="minorHAnsi" w:cstheme="minorBidi"/>
        </w:rPr>
      </w:pPr>
      <w:bookmarkStart w:name="_Toc171520614" w:id="14"/>
      <w:r w:rsidRPr="3CCEDC43">
        <w:rPr>
          <w:rFonts w:asciiTheme="minorHAnsi" w:hAnsiTheme="minorHAnsi" w:cstheme="minorBidi"/>
        </w:rPr>
        <w:t>2.2.5 Beheer en exploitatie</w:t>
      </w:r>
      <w:bookmarkEnd w:id="14"/>
      <w:r w:rsidRPr="3CCEDC43">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464B14" w:rsidTr="68B4A35B" w14:paraId="0964C3E4"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464B14" w:rsidP="3CCEDC43" w:rsidRDefault="00464B14" w14:paraId="28DC669F"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464B14" w:rsidP="3CCEDC43" w:rsidRDefault="00464B14" w14:paraId="4BE41E21"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464B14" w:rsidTr="68B4A35B" w14:paraId="11064873"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464B14" w:rsidP="3CCEDC43" w:rsidRDefault="00464B14" w14:paraId="79BBA484" w14:textId="77777777">
            <w:pPr>
              <w:rPr>
                <w:rFonts w:eastAsia="Calibri" w:asciiTheme="minorHAnsi" w:hAnsiTheme="minorHAnsi" w:cstheme="minorBidi"/>
                <w:b/>
                <w:bCs/>
              </w:rPr>
            </w:pPr>
            <w:r w:rsidRPr="3CCEDC43">
              <w:rPr>
                <w:rFonts w:eastAsia="Calibri" w:asciiTheme="minorHAnsi" w:hAnsiTheme="minorHAnsi" w:cstheme="minorBidi"/>
                <w:b/>
                <w:bCs/>
              </w:rPr>
              <w:lastRenderedPageBreak/>
              <w:t>Beheersbaarheid</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464B14" w:rsidP="3CCEDC43" w:rsidRDefault="00464B14" w14:paraId="4CA5D5C2" w14:textId="4CF7A00D">
            <w:pPr>
              <w:rPr>
                <w:rFonts w:eastAsia="Calibri" w:asciiTheme="minorHAnsi" w:hAnsiTheme="minorHAnsi" w:cstheme="minorBidi"/>
              </w:rPr>
            </w:pPr>
            <w:r w:rsidRPr="3CCEDC43">
              <w:rPr>
                <w:rFonts w:eastAsia="Calibri" w:asciiTheme="minorHAnsi" w:hAnsiTheme="minorHAnsi" w:cstheme="minorBidi"/>
              </w:rPr>
              <w:t xml:space="preserve">De inrichting moet toekomstbestendig zijn en aansluiten bij de missie en identiteit. Het </w:t>
            </w:r>
            <w:r w:rsidRPr="3CCEDC43" w:rsidR="67A29343">
              <w:rPr>
                <w:rFonts w:eastAsia="Calibri" w:asciiTheme="minorHAnsi" w:hAnsiTheme="minorHAnsi" w:cstheme="minorBidi"/>
              </w:rPr>
              <w:t>uitgangspunt</w:t>
            </w:r>
            <w:r w:rsidRPr="3CCEDC43">
              <w:rPr>
                <w:rFonts w:eastAsia="Calibri" w:asciiTheme="minorHAnsi" w:hAnsiTheme="minorHAnsi" w:cstheme="minorBidi"/>
              </w:rPr>
              <w:t xml:space="preserve"> is </w:t>
            </w:r>
            <w:r w:rsidRPr="3CCEDC43" w:rsidR="3C6B4DAE">
              <w:rPr>
                <w:rFonts w:eastAsia="Calibri" w:asciiTheme="minorHAnsi" w:hAnsiTheme="minorHAnsi" w:cstheme="minorBidi"/>
              </w:rPr>
              <w:t xml:space="preserve">de keuzes </w:t>
            </w:r>
            <w:r w:rsidRPr="3CCEDC43">
              <w:rPr>
                <w:rFonts w:eastAsia="Calibri" w:asciiTheme="minorHAnsi" w:hAnsiTheme="minorHAnsi" w:cstheme="minorBidi"/>
              </w:rPr>
              <w:t xml:space="preserve">zoveel mogelijk te standaardiseren. Er is beperkt ruimte voor maatwerk. </w:t>
            </w:r>
          </w:p>
        </w:tc>
      </w:tr>
      <w:tr w:rsidRPr="00EC4FCD" w:rsidR="00464B14" w:rsidTr="68B4A35B" w14:paraId="4B5E55D7"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464B14" w:rsidP="3CCEDC43" w:rsidRDefault="00464B14" w14:paraId="39161681" w14:textId="77777777">
            <w:pPr>
              <w:rPr>
                <w:rFonts w:eastAsia="Calibri" w:asciiTheme="minorHAnsi" w:hAnsiTheme="minorHAnsi" w:cstheme="minorBidi"/>
                <w:b/>
                <w:bCs/>
              </w:rPr>
            </w:pPr>
            <w:r w:rsidRPr="3CCEDC43">
              <w:rPr>
                <w:rFonts w:eastAsia="Calibri" w:asciiTheme="minorHAnsi" w:hAnsiTheme="minorHAnsi" w:cstheme="minorBidi"/>
                <w:b/>
                <w:bCs/>
              </w:rPr>
              <w:t xml:space="preserve">Kosten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464B14" w:rsidP="3CCEDC43" w:rsidRDefault="00464B14" w14:paraId="4716A901" w14:textId="1DBE6923">
            <w:pPr>
              <w:rPr>
                <w:rFonts w:eastAsia="Calibri" w:asciiTheme="minorHAnsi" w:hAnsiTheme="minorHAnsi" w:cstheme="minorBidi"/>
              </w:rPr>
            </w:pPr>
            <w:r w:rsidRPr="3CCEDC43">
              <w:rPr>
                <w:rFonts w:eastAsia="Calibri" w:asciiTheme="minorHAnsi" w:hAnsiTheme="minorHAnsi" w:cstheme="minorBidi"/>
              </w:rPr>
              <w:t xml:space="preserve">Vanuit maatschappelijk en financieel belang worden de exploitatie- en beheerskosten beperkt. Bij het afwegen van varianten wordt hier rekening mee gehouden. </w:t>
            </w:r>
          </w:p>
        </w:tc>
      </w:tr>
      <w:tr w:rsidRPr="00EC4FCD" w:rsidR="00464B14" w:rsidTr="68B4A35B" w14:paraId="74D0639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464B14" w:rsidP="3CCEDC43" w:rsidRDefault="00464B14" w14:paraId="7D100812" w14:textId="77777777">
            <w:pPr>
              <w:rPr>
                <w:rFonts w:eastAsia="Calibri" w:asciiTheme="minorHAnsi" w:hAnsiTheme="minorHAnsi" w:cstheme="minorBidi"/>
                <w:b/>
                <w:bCs/>
              </w:rPr>
            </w:pPr>
            <w:r w:rsidRPr="3CCEDC43">
              <w:rPr>
                <w:rFonts w:eastAsia="Calibri" w:asciiTheme="minorHAnsi" w:hAnsiTheme="minorHAnsi" w:cstheme="minorBidi"/>
                <w:b/>
                <w:bCs/>
              </w:rPr>
              <w:t>Oplevering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464B14" w:rsidP="68B4A35B" w:rsidRDefault="00464B14" w14:paraId="43D59C0C" w14:textId="3961CE97">
            <w:pPr>
              <w:pStyle w:val="Bullet1"/>
              <w:numPr>
                <w:ilvl w:val="0"/>
                <w:numId w:val="0"/>
              </w:numPr>
              <w:tabs>
                <w:tab w:val="left" w:pos="708"/>
              </w:tabs>
              <w:rPr>
                <w:rFonts w:asciiTheme="minorHAnsi" w:hAnsiTheme="minorHAnsi" w:cstheme="minorBidi"/>
              </w:rPr>
            </w:pPr>
            <w:r w:rsidRPr="68B4A35B">
              <w:rPr>
                <w:rFonts w:asciiTheme="minorHAnsi" w:hAnsiTheme="minorHAnsi" w:cstheme="minorBidi"/>
              </w:rPr>
              <w:t>Na implementatie wordt een overzicht (als een digitaal bestand) verstrekt met alle toegepaste producten</w:t>
            </w:r>
            <w:r w:rsidRPr="68B4A35B" w:rsidR="53E97F89">
              <w:rPr>
                <w:rFonts w:asciiTheme="minorHAnsi" w:hAnsiTheme="minorHAnsi" w:cstheme="minorBidi"/>
              </w:rPr>
              <w:t xml:space="preserve">, </w:t>
            </w:r>
            <w:r w:rsidRPr="68B4A35B">
              <w:rPr>
                <w:rFonts w:asciiTheme="minorHAnsi" w:hAnsiTheme="minorHAnsi" w:cstheme="minorBidi"/>
              </w:rPr>
              <w:t>materiaalsoorten</w:t>
            </w:r>
            <w:r w:rsidRPr="68B4A35B" w:rsidR="51AC39EF">
              <w:rPr>
                <w:rFonts w:asciiTheme="minorHAnsi" w:hAnsiTheme="minorHAnsi" w:cstheme="minorBidi"/>
              </w:rPr>
              <w:t xml:space="preserve"> en tekeningen/plattegronden</w:t>
            </w:r>
            <w:r w:rsidRPr="68B4A35B">
              <w:rPr>
                <w:rFonts w:asciiTheme="minorHAnsi" w:hAnsiTheme="minorHAnsi" w:cstheme="minorBidi"/>
              </w:rPr>
              <w:t>.</w:t>
            </w:r>
          </w:p>
        </w:tc>
      </w:tr>
      <w:tr w:rsidRPr="00EC4FCD" w:rsidR="00464B14" w:rsidTr="68B4A35B" w14:paraId="447D2337"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464B14" w:rsidP="3CCEDC43" w:rsidRDefault="00464B14" w14:paraId="61CB2EF5" w14:textId="77777777">
            <w:pPr>
              <w:rPr>
                <w:rFonts w:eastAsia="Calibri" w:asciiTheme="minorHAnsi" w:hAnsiTheme="minorHAnsi" w:cstheme="minorBidi"/>
                <w:b/>
                <w:bCs/>
              </w:rPr>
            </w:pPr>
            <w:r w:rsidRPr="3CCEDC43">
              <w:rPr>
                <w:rFonts w:eastAsia="Calibri" w:asciiTheme="minorHAnsi" w:hAnsiTheme="minorHAnsi" w:cstheme="minorBidi"/>
                <w:b/>
                <w:bCs/>
              </w:rPr>
              <w:t>Schoonmaak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464B14" w:rsidP="3CCEDC43" w:rsidRDefault="00464B14" w14:paraId="77138FB6" w14:textId="3EACD21A">
            <w:pPr>
              <w:rPr>
                <w:rFonts w:asciiTheme="minorHAnsi" w:hAnsiTheme="minorHAnsi" w:cstheme="minorBidi"/>
              </w:rPr>
            </w:pPr>
            <w:r w:rsidRPr="3CCEDC43">
              <w:rPr>
                <w:rFonts w:asciiTheme="minorHAnsi" w:hAnsiTheme="minorHAnsi" w:cstheme="minorBidi"/>
              </w:rPr>
              <w:t>Bij de indeling van het kantoor en de gekozen materialen wordt rekening gehouden met het eenvoudig reinigen en een goede logistiek.</w:t>
            </w:r>
          </w:p>
        </w:tc>
      </w:tr>
      <w:tr w:rsidRPr="00464B14" w:rsidR="00464B14" w:rsidTr="68B4A35B" w14:paraId="4C87EACA"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464B14" w:rsidP="3CCEDC43" w:rsidRDefault="00464B14" w14:paraId="0FBCD69E" w14:textId="77777777">
            <w:pPr>
              <w:rPr>
                <w:rFonts w:eastAsia="Calibri" w:asciiTheme="minorHAnsi" w:hAnsiTheme="minorHAnsi" w:cstheme="minorBidi"/>
                <w:b/>
                <w:bCs/>
              </w:rPr>
            </w:pPr>
            <w:r w:rsidRPr="3CCEDC43">
              <w:rPr>
                <w:rFonts w:eastAsia="Calibri" w:asciiTheme="minorHAnsi" w:hAnsiTheme="minorHAnsi" w:cstheme="minorBidi"/>
                <w:b/>
                <w:bCs/>
              </w:rPr>
              <w:t>Schoonmaak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464B14" w:rsidP="3CCEDC43" w:rsidRDefault="00464B14" w14:paraId="4B0CFE63" w14:textId="06204561">
            <w:pPr>
              <w:pStyle w:val="Bullet1"/>
              <w:numPr>
                <w:ilvl w:val="0"/>
                <w:numId w:val="0"/>
              </w:numPr>
              <w:rPr>
                <w:rFonts w:asciiTheme="minorHAnsi" w:hAnsiTheme="minorHAnsi" w:cstheme="minorBidi"/>
              </w:rPr>
            </w:pPr>
            <w:r w:rsidRPr="3CCEDC43">
              <w:rPr>
                <w:rFonts w:asciiTheme="minorHAnsi" w:hAnsiTheme="minorHAnsi" w:cstheme="minorBidi"/>
              </w:rPr>
              <w:t>Het creëren van lastig bereikbare plekken in de panden moet worden voorkomen. Zodoende wordt de kans op vuil en stofophoping voorkomen.</w:t>
            </w:r>
          </w:p>
        </w:tc>
      </w:tr>
    </w:tbl>
    <w:p w:rsidRPr="008D2396" w:rsidR="00203BE3" w:rsidP="3CCEDC43" w:rsidRDefault="00D76265" w14:paraId="15472486" w14:textId="77777777">
      <w:pPr>
        <w:pStyle w:val="Kop2"/>
        <w:rPr>
          <w:rFonts w:asciiTheme="minorHAnsi" w:hAnsiTheme="minorHAnsi" w:cstheme="minorBidi"/>
        </w:rPr>
      </w:pPr>
      <w:bookmarkStart w:name="_Toc171520615" w:id="15"/>
      <w:r w:rsidRPr="3CCEDC43">
        <w:rPr>
          <w:rFonts w:asciiTheme="minorHAnsi" w:hAnsiTheme="minorHAnsi" w:cstheme="minorBidi"/>
        </w:rPr>
        <w:t>2.3 Duurzaamheid</w:t>
      </w:r>
      <w:bookmarkEnd w:id="15"/>
      <w:r w:rsidRPr="3CCEDC43">
        <w:rPr>
          <w:rFonts w:asciiTheme="minorHAnsi" w:hAnsiTheme="minorHAnsi" w:cstheme="minorBidi"/>
        </w:rPr>
        <w:t xml:space="preserve"> </w:t>
      </w:r>
    </w:p>
    <w:p w:rsidRPr="008D2396" w:rsidR="00C46B76" w:rsidP="3CCEDC43" w:rsidRDefault="009E2824" w14:paraId="6550D3B0" w14:textId="1F418816">
      <w:pPr>
        <w:rPr>
          <w:rFonts w:asciiTheme="minorHAnsi" w:hAnsiTheme="minorHAnsi" w:cstheme="minorBidi"/>
        </w:rPr>
      </w:pPr>
      <w:r w:rsidRPr="3CCEDC43">
        <w:rPr>
          <w:rFonts w:asciiTheme="minorHAnsi" w:hAnsiTheme="minorHAnsi" w:cstheme="minorBidi"/>
        </w:rPr>
        <w:t xml:space="preserve">Het ambitieniveau voor duurzaamheid geldt als randvoorwaarde voor het ontwerp en betekent dat </w:t>
      </w:r>
      <w:r w:rsidRPr="3CCEDC43" w:rsidR="00464B14">
        <w:rPr>
          <w:rFonts w:asciiTheme="minorHAnsi" w:hAnsiTheme="minorHAnsi" w:cstheme="minorBidi"/>
        </w:rPr>
        <w:t>gekozen materialen voldoen</w:t>
      </w:r>
      <w:r w:rsidRPr="3CCEDC43">
        <w:rPr>
          <w:rFonts w:asciiTheme="minorHAnsi" w:hAnsiTheme="minorHAnsi" w:cstheme="minorBidi"/>
        </w:rPr>
        <w:t xml:space="preserve"> aan de gestelde duurzaamheidseisen. Dit ambitieniveau </w:t>
      </w:r>
      <w:r w:rsidRPr="3CCEDC43" w:rsidR="00897A91">
        <w:rPr>
          <w:rFonts w:asciiTheme="minorHAnsi" w:hAnsiTheme="minorHAnsi" w:cstheme="minorBidi"/>
        </w:rPr>
        <w:t>moet</w:t>
      </w:r>
      <w:r w:rsidRPr="3CCEDC43">
        <w:rPr>
          <w:rFonts w:asciiTheme="minorHAnsi" w:hAnsiTheme="minorHAnsi" w:cstheme="minorBidi"/>
        </w:rPr>
        <w:t xml:space="preserve"> tij</w:t>
      </w:r>
      <w:r w:rsidRPr="3CCEDC43" w:rsidR="00897A91">
        <w:rPr>
          <w:rFonts w:asciiTheme="minorHAnsi" w:hAnsiTheme="minorHAnsi" w:cstheme="minorBidi"/>
        </w:rPr>
        <w:t>dens het ontwerpproces continu</w:t>
      </w:r>
      <w:r w:rsidRPr="3CCEDC43">
        <w:rPr>
          <w:rFonts w:asciiTheme="minorHAnsi" w:hAnsiTheme="minorHAnsi" w:cstheme="minorBidi"/>
        </w:rPr>
        <w:t xml:space="preserve"> afgewogen</w:t>
      </w:r>
      <w:r w:rsidRPr="3CCEDC43" w:rsidR="00897A91">
        <w:rPr>
          <w:rFonts w:asciiTheme="minorHAnsi" w:hAnsiTheme="minorHAnsi" w:cstheme="minorBidi"/>
        </w:rPr>
        <w:t xml:space="preserve"> worden</w:t>
      </w:r>
      <w:r w:rsidRPr="3CCEDC43">
        <w:rPr>
          <w:rFonts w:asciiTheme="minorHAnsi" w:hAnsiTheme="minorHAnsi" w:cstheme="minorBidi"/>
        </w:rPr>
        <w:t xml:space="preserve"> met het financiële kader</w:t>
      </w:r>
      <w:r w:rsidRPr="3CCEDC43" w:rsidR="00D66C76">
        <w:rPr>
          <w:rFonts w:asciiTheme="minorHAnsi" w:hAnsiTheme="minorHAnsi" w:cstheme="minorBidi"/>
        </w:rPr>
        <w:t>, de beheersbaarheid</w:t>
      </w:r>
      <w:r w:rsidRPr="3CCEDC43">
        <w:rPr>
          <w:rFonts w:asciiTheme="minorHAnsi" w:hAnsiTheme="minorHAnsi" w:cstheme="minorBidi"/>
        </w:rPr>
        <w:t xml:space="preserve"> en functionaliteit van het project en deze afweging </w:t>
      </w:r>
      <w:r w:rsidRPr="3CCEDC43" w:rsidR="00F647A4">
        <w:rPr>
          <w:rFonts w:asciiTheme="minorHAnsi" w:hAnsiTheme="minorHAnsi" w:cstheme="minorBidi"/>
        </w:rPr>
        <w:t>word</w:t>
      </w:r>
      <w:r w:rsidRPr="3CCEDC43">
        <w:rPr>
          <w:rFonts w:asciiTheme="minorHAnsi" w:hAnsiTheme="minorHAnsi" w:cstheme="minorBidi"/>
        </w:rPr>
        <w:t xml:space="preserve">t gedurende het gehele </w:t>
      </w:r>
      <w:r w:rsidRPr="3CCEDC43" w:rsidR="00F647A4">
        <w:rPr>
          <w:rFonts w:asciiTheme="minorHAnsi" w:hAnsiTheme="minorHAnsi" w:cstheme="minorBidi"/>
        </w:rPr>
        <w:t>ontwerptraject bewaakt</w:t>
      </w:r>
      <w:r w:rsidRPr="3CCEDC43">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464B14" w:rsidTr="3CCEDC43" w14:paraId="4BED12BB"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464B14" w:rsidP="3CCEDC43" w:rsidRDefault="00464B14" w14:paraId="68D5EAD1"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464B14" w:rsidP="3CCEDC43" w:rsidRDefault="00464B14" w14:paraId="5D096178"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464B14" w:rsidTr="3CCEDC43" w14:paraId="072E61CC"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464B14" w:rsidP="3CCEDC43" w:rsidRDefault="00464B14" w14:paraId="60F47D7A" w14:textId="729583A2">
            <w:pPr>
              <w:rPr>
                <w:rFonts w:eastAsia="Calibri" w:asciiTheme="minorHAnsi" w:hAnsiTheme="minorHAnsi" w:cstheme="minorBidi"/>
                <w:b/>
                <w:bCs/>
              </w:rPr>
            </w:pPr>
            <w:r w:rsidRPr="3CCEDC43">
              <w:rPr>
                <w:rFonts w:eastAsia="Calibri" w:asciiTheme="minorHAnsi" w:hAnsiTheme="minorHAnsi" w:cstheme="minorBidi"/>
                <w:b/>
                <w:bCs/>
              </w:rPr>
              <w:t>Hergebruik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464B14" w:rsidP="3CCEDC43" w:rsidRDefault="00464B14" w14:paraId="7AE39093" w14:textId="6B292D09">
            <w:pPr>
              <w:rPr>
                <w:rFonts w:eastAsia="Calibri" w:asciiTheme="minorHAnsi" w:hAnsiTheme="minorHAnsi" w:cstheme="minorBidi"/>
              </w:rPr>
            </w:pPr>
            <w:r w:rsidRPr="3CCEDC43">
              <w:rPr>
                <w:rFonts w:asciiTheme="minorHAnsi" w:hAnsiTheme="minorHAnsi" w:cstheme="minorBidi"/>
              </w:rPr>
              <w:t>Uitgangspunt is zoveel mogelijk hergebruik van materialen</w:t>
            </w:r>
            <w:r w:rsidRPr="3CCEDC43" w:rsidR="08F225F1">
              <w:rPr>
                <w:rFonts w:asciiTheme="minorHAnsi" w:hAnsiTheme="minorHAnsi" w:cstheme="minorBidi"/>
              </w:rPr>
              <w:t>, mits deze materialen schoon, heel en veilig zijn</w:t>
            </w:r>
            <w:r w:rsidRPr="3CCEDC43">
              <w:rPr>
                <w:rFonts w:asciiTheme="minorHAnsi" w:hAnsiTheme="minorHAnsi" w:cstheme="minorBidi"/>
              </w:rPr>
              <w:t xml:space="preserve">. </w:t>
            </w:r>
          </w:p>
        </w:tc>
      </w:tr>
    </w:tbl>
    <w:p w:rsidRPr="008D2396" w:rsidR="0070598D" w:rsidP="3CCEDC43" w:rsidRDefault="00C46B76" w14:paraId="59052082" w14:textId="77777777">
      <w:pPr>
        <w:pStyle w:val="Kop2"/>
        <w:rPr>
          <w:rFonts w:asciiTheme="minorHAnsi" w:hAnsiTheme="minorHAnsi" w:cstheme="minorBidi"/>
        </w:rPr>
      </w:pPr>
      <w:bookmarkStart w:name="_Toc171520616" w:id="16"/>
      <w:r w:rsidRPr="3CCEDC43">
        <w:rPr>
          <w:rFonts w:asciiTheme="minorHAnsi" w:hAnsiTheme="minorHAnsi" w:cstheme="minorBidi"/>
        </w:rPr>
        <w:t>2.4 Materialisatie</w:t>
      </w:r>
      <w:bookmarkEnd w:id="16"/>
      <w:r w:rsidRPr="3CCEDC43">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BB6619" w:rsidTr="13DDB64D" w14:paraId="535C5514"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BB6619" w:rsidP="3CCEDC43" w:rsidRDefault="08F225F1" w14:paraId="34BD03E7"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BB6619" w:rsidP="3CCEDC43" w:rsidRDefault="08F225F1" w14:paraId="36436A93"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BB6619" w:rsidTr="13DDB64D" w14:paraId="33E57A30"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1838CBA4" w14:textId="77777777">
            <w:pPr>
              <w:rPr>
                <w:rFonts w:eastAsia="Calibri" w:asciiTheme="minorHAnsi" w:hAnsiTheme="minorHAnsi" w:cstheme="minorBidi"/>
                <w:b/>
                <w:bCs/>
              </w:rPr>
            </w:pPr>
            <w:r w:rsidRPr="3CCEDC43">
              <w:rPr>
                <w:rFonts w:eastAsia="Calibri" w:asciiTheme="minorHAnsi" w:hAnsiTheme="minorHAnsi" w:cstheme="minorBidi"/>
                <w:b/>
                <w:bCs/>
              </w:rPr>
              <w:t>Materiaal eigenschappen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3CCEDC43" w:rsidRDefault="08F225F1" w14:paraId="6946657C" w14:textId="77777777">
            <w:pPr>
              <w:pStyle w:val="Bullet1"/>
              <w:numPr>
                <w:ilvl w:val="0"/>
                <w:numId w:val="0"/>
              </w:numPr>
              <w:ind w:left="360" w:hanging="360"/>
              <w:rPr>
                <w:rFonts w:asciiTheme="minorHAnsi" w:hAnsiTheme="minorHAnsi" w:cstheme="minorBidi"/>
              </w:rPr>
            </w:pPr>
            <w:r w:rsidRPr="3CCEDC43">
              <w:rPr>
                <w:rFonts w:asciiTheme="minorHAnsi" w:hAnsiTheme="minorHAnsi" w:cstheme="minorBidi"/>
              </w:rPr>
              <w:t xml:space="preserve">De volgende algemene eisen gelden voor de toegepaste materialen: </w:t>
            </w:r>
          </w:p>
          <w:p w:rsidRPr="008D2396" w:rsidR="00BB6619" w:rsidP="00296DB8" w:rsidRDefault="08F225F1" w14:paraId="2169F817" w14:textId="514D365E">
            <w:pPr>
              <w:pStyle w:val="Bullet1"/>
              <w:numPr>
                <w:ilvl w:val="0"/>
                <w:numId w:val="9"/>
              </w:numPr>
              <w:rPr>
                <w:rFonts w:asciiTheme="minorHAnsi" w:hAnsiTheme="minorHAnsi" w:cstheme="minorBidi"/>
              </w:rPr>
            </w:pPr>
            <w:r w:rsidRPr="3CCEDC43">
              <w:rPr>
                <w:rFonts w:asciiTheme="minorHAnsi" w:hAnsiTheme="minorHAnsi" w:cstheme="minorBidi"/>
              </w:rPr>
              <w:t>Vloeren, wanden en plafonds zijn vuilafstotend en gemakkelijk afwasbaar;</w:t>
            </w:r>
          </w:p>
          <w:p w:rsidRPr="008D2396" w:rsidR="00BB6619" w:rsidP="00296DB8" w:rsidRDefault="08F225F1" w14:paraId="5591C906" w14:textId="1F5B5F30">
            <w:pPr>
              <w:pStyle w:val="Bullet1"/>
              <w:numPr>
                <w:ilvl w:val="0"/>
                <w:numId w:val="9"/>
              </w:numPr>
              <w:rPr>
                <w:rFonts w:asciiTheme="minorHAnsi" w:hAnsiTheme="minorHAnsi" w:cstheme="minorBidi"/>
              </w:rPr>
            </w:pPr>
            <w:r w:rsidRPr="3CCEDC43">
              <w:rPr>
                <w:rFonts w:asciiTheme="minorHAnsi" w:hAnsiTheme="minorHAnsi" w:cstheme="minorBidi"/>
              </w:rPr>
              <w:t>Hout is voorzien van een certificaat (zie onderaan deze paragraaf);</w:t>
            </w:r>
          </w:p>
          <w:p w:rsidRPr="008D2396" w:rsidR="00BB6619" w:rsidP="00296DB8" w:rsidRDefault="08F225F1" w14:paraId="54D9D6B3" w14:textId="5F4CA834">
            <w:pPr>
              <w:pStyle w:val="Bullet1"/>
              <w:numPr>
                <w:ilvl w:val="0"/>
                <w:numId w:val="9"/>
              </w:numPr>
              <w:rPr>
                <w:rFonts w:asciiTheme="minorHAnsi" w:hAnsiTheme="minorHAnsi" w:cstheme="minorBidi"/>
              </w:rPr>
            </w:pPr>
            <w:r w:rsidRPr="3CCEDC43">
              <w:rPr>
                <w:rFonts w:asciiTheme="minorHAnsi" w:hAnsiTheme="minorHAnsi" w:cstheme="minorBidi"/>
              </w:rPr>
              <w:t>Houtvezelproducten (bijvoorbeeld spaanplaat) uitsluitend toepassen indien voorzien van een KOMO-keur;</w:t>
            </w:r>
          </w:p>
          <w:p w:rsidRPr="008D2396" w:rsidR="00BB6619" w:rsidP="13DDB64D" w:rsidRDefault="4EF14EA2" w14:paraId="440E83F8" w14:textId="77777777">
            <w:pPr>
              <w:pStyle w:val="Bullet1"/>
              <w:rPr>
                <w:rFonts w:asciiTheme="minorHAnsi" w:hAnsiTheme="minorHAnsi" w:cstheme="minorBidi"/>
              </w:rPr>
            </w:pPr>
            <w:r w:rsidRPr="13DDB64D">
              <w:rPr>
                <w:rFonts w:asciiTheme="minorHAnsi" w:hAnsiTheme="minorHAnsi" w:cstheme="minorBidi"/>
              </w:rPr>
              <w:t>Kunststoffen mogen niet zijn voorzien van weekmakers;</w:t>
            </w:r>
          </w:p>
          <w:p w:rsidRPr="00E62548" w:rsidR="00652646" w:rsidP="00296DB8" w:rsidRDefault="08F225F1" w14:paraId="4452B48E" w14:textId="2816B6C4">
            <w:pPr>
              <w:pStyle w:val="Bullet1"/>
              <w:numPr>
                <w:ilvl w:val="0"/>
                <w:numId w:val="9"/>
              </w:numPr>
              <w:rPr>
                <w:rFonts w:asciiTheme="minorHAnsi" w:hAnsiTheme="minorHAnsi" w:cstheme="minorBidi"/>
              </w:rPr>
            </w:pPr>
            <w:r w:rsidRPr="3CCEDC43">
              <w:rPr>
                <w:rFonts w:asciiTheme="minorHAnsi" w:hAnsiTheme="minorHAnsi" w:cstheme="minorBidi"/>
              </w:rPr>
              <w:t>Alleen lijmen met weinig vluchtige organische stoffen mogen ter verwerking worden toegepast</w:t>
            </w:r>
            <w:r w:rsidRPr="3CCEDC43" w:rsidR="245B9F7E">
              <w:rPr>
                <w:rFonts w:asciiTheme="minorHAnsi" w:hAnsiTheme="minorHAnsi" w:cstheme="minorBidi"/>
              </w:rPr>
              <w:t>.</w:t>
            </w:r>
          </w:p>
        </w:tc>
      </w:tr>
      <w:tr w:rsidRPr="00EC4FCD" w:rsidR="00BB6619" w:rsidTr="13DDB64D" w14:paraId="182C1029"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058D4BAC" w14:textId="77777777">
            <w:pPr>
              <w:rPr>
                <w:rFonts w:eastAsia="Calibri" w:asciiTheme="minorHAnsi" w:hAnsiTheme="minorHAnsi" w:cstheme="minorBidi"/>
                <w:b/>
                <w:bCs/>
              </w:rPr>
            </w:pPr>
            <w:r w:rsidRPr="3CCEDC43">
              <w:rPr>
                <w:rFonts w:eastAsia="Calibri" w:asciiTheme="minorHAnsi" w:hAnsiTheme="minorHAnsi" w:cstheme="minorBidi"/>
                <w:b/>
                <w:bCs/>
              </w:rPr>
              <w:t>Materiaal gebruik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3CCEDC43" w:rsidRDefault="08F225F1" w14:paraId="50060050" w14:textId="77777777">
            <w:pPr>
              <w:rPr>
                <w:rFonts w:asciiTheme="minorHAnsi" w:hAnsiTheme="minorHAnsi" w:cstheme="minorBidi"/>
              </w:rPr>
            </w:pPr>
            <w:r w:rsidRPr="3CCEDC43">
              <w:rPr>
                <w:rFonts w:asciiTheme="minorHAnsi" w:hAnsiTheme="minorHAnsi" w:cstheme="minorBidi"/>
              </w:rPr>
              <w:t>De volgende materialen zoveel mogelijk toepassen:</w:t>
            </w:r>
          </w:p>
          <w:p w:rsidRPr="008D2396" w:rsidR="00BB6619" w:rsidP="00296DB8" w:rsidRDefault="08F225F1" w14:paraId="1146E657" w14:textId="3E73F806">
            <w:pPr>
              <w:pStyle w:val="Bullet1"/>
              <w:numPr>
                <w:ilvl w:val="0"/>
                <w:numId w:val="9"/>
              </w:numPr>
              <w:rPr>
                <w:rFonts w:asciiTheme="minorHAnsi" w:hAnsiTheme="minorHAnsi" w:cstheme="minorBidi"/>
              </w:rPr>
            </w:pPr>
            <w:r w:rsidRPr="3CCEDC43">
              <w:rPr>
                <w:rFonts w:asciiTheme="minorHAnsi" w:hAnsiTheme="minorHAnsi" w:cstheme="minorBidi"/>
              </w:rPr>
              <w:t>Eindeloos herwinbare grondstoffen;</w:t>
            </w:r>
          </w:p>
          <w:p w:rsidRPr="008D2396" w:rsidR="00BB6619" w:rsidP="00296DB8" w:rsidRDefault="08F225F1" w14:paraId="491E08B9" w14:textId="6452A3EA">
            <w:pPr>
              <w:pStyle w:val="Bullet1"/>
              <w:numPr>
                <w:ilvl w:val="0"/>
                <w:numId w:val="9"/>
              </w:numPr>
              <w:rPr>
                <w:rFonts w:asciiTheme="minorHAnsi" w:hAnsiTheme="minorHAnsi" w:cstheme="minorBidi"/>
              </w:rPr>
            </w:pPr>
            <w:r w:rsidRPr="3CCEDC43">
              <w:rPr>
                <w:rFonts w:asciiTheme="minorHAnsi" w:hAnsiTheme="minorHAnsi" w:cstheme="minorBidi"/>
              </w:rPr>
              <w:t>Materialen die de natuur zo weinig mogelijk aantasten;</w:t>
            </w:r>
          </w:p>
          <w:p w:rsidRPr="008D2396" w:rsidR="00BB6619" w:rsidP="00296DB8" w:rsidRDefault="08F225F1" w14:paraId="3208D6FA" w14:textId="4C8D4F2D">
            <w:pPr>
              <w:pStyle w:val="Bullet1"/>
              <w:numPr>
                <w:ilvl w:val="0"/>
                <w:numId w:val="9"/>
              </w:numPr>
              <w:rPr>
                <w:rFonts w:asciiTheme="minorHAnsi" w:hAnsiTheme="minorHAnsi" w:cstheme="minorBidi"/>
              </w:rPr>
            </w:pPr>
            <w:r w:rsidRPr="3CCEDC43">
              <w:rPr>
                <w:rFonts w:asciiTheme="minorHAnsi" w:hAnsiTheme="minorHAnsi" w:cstheme="minorBidi"/>
              </w:rPr>
              <w:t>Materialen die weinig productie-energie vergen.</w:t>
            </w:r>
          </w:p>
        </w:tc>
      </w:tr>
      <w:tr w:rsidRPr="00EC4FCD" w:rsidR="00BB6619" w:rsidTr="13DDB64D" w14:paraId="376DE21A"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6D74B87A" w14:textId="77777777">
            <w:pPr>
              <w:rPr>
                <w:rFonts w:eastAsia="Calibri" w:asciiTheme="minorHAnsi" w:hAnsiTheme="minorHAnsi" w:cstheme="minorBidi"/>
                <w:b/>
                <w:bCs/>
              </w:rPr>
            </w:pPr>
            <w:r w:rsidRPr="3CCEDC43">
              <w:rPr>
                <w:rFonts w:eastAsia="Calibri" w:asciiTheme="minorHAnsi" w:hAnsiTheme="minorHAnsi" w:cstheme="minorBidi"/>
                <w:b/>
                <w:bCs/>
              </w:rPr>
              <w:t>Hout</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3CCEDC43" w:rsidRDefault="08F225F1" w14:paraId="7DBED107" w14:textId="77777777">
            <w:pPr>
              <w:pStyle w:val="Bullet1"/>
              <w:numPr>
                <w:ilvl w:val="0"/>
                <w:numId w:val="0"/>
              </w:numPr>
              <w:tabs>
                <w:tab w:val="left" w:pos="708"/>
              </w:tabs>
              <w:rPr>
                <w:rFonts w:asciiTheme="minorHAnsi" w:hAnsiTheme="minorHAnsi" w:cstheme="minorBidi"/>
                <w:lang w:eastAsia="nl-NL"/>
              </w:rPr>
            </w:pPr>
            <w:r w:rsidRPr="3CCEDC43">
              <w:rPr>
                <w:rFonts w:asciiTheme="minorHAnsi" w:hAnsiTheme="minorHAnsi" w:cstheme="minorBidi"/>
              </w:rPr>
              <w:t xml:space="preserve">Te leveren hout of hout verwerkt in te leveren (hout)producten dient te voldoen aan de Dutch Procurement Criteria for Timber, waarbij geldt dat het voldoet aan ten minste 7 van de 9 principes voor duurzaam bosbeheer (sustainable forest management), volgens de bijbehorende beoordelingsmethode, zoals op 24 juli </w:t>
            </w:r>
            <w:r w:rsidRPr="3CCEDC43">
              <w:rPr>
                <w:rFonts w:asciiTheme="minorHAnsi" w:hAnsiTheme="minorHAnsi" w:cstheme="minorBidi"/>
              </w:rPr>
              <w:lastRenderedPageBreak/>
              <w:t xml:space="preserve">2008 vastgesteld door de minister van Volkshuisvesting, Ruimtelijke Ordening en Milieubeheer, Kamerstukken II, 2007-08, 30196,35, inclusief bijlage 2. De criteria zijn te vinden op www.tpac.smk.nl, onder: “Documents”. </w:t>
            </w:r>
          </w:p>
          <w:p w:rsidRPr="008D2396" w:rsidR="00BB6619" w:rsidP="3CCEDC43" w:rsidRDefault="00BB6619" w14:paraId="1C65F8EC" w14:textId="77777777">
            <w:pPr>
              <w:pStyle w:val="Bullet1"/>
              <w:numPr>
                <w:ilvl w:val="0"/>
                <w:numId w:val="0"/>
              </w:numPr>
              <w:tabs>
                <w:tab w:val="left" w:pos="708"/>
              </w:tabs>
              <w:rPr>
                <w:rFonts w:asciiTheme="minorHAnsi" w:hAnsiTheme="minorHAnsi" w:cstheme="minorBidi"/>
                <w:lang w:eastAsia="nl-NL"/>
              </w:rPr>
            </w:pPr>
          </w:p>
          <w:p w:rsidRPr="008D2396" w:rsidR="00BB6619" w:rsidP="3CCEDC43" w:rsidRDefault="08F225F1" w14:paraId="3EC21A0B" w14:textId="3C7561F5">
            <w:pPr>
              <w:pStyle w:val="Bullet1"/>
              <w:numPr>
                <w:ilvl w:val="0"/>
                <w:numId w:val="0"/>
              </w:numPr>
              <w:tabs>
                <w:tab w:val="left" w:pos="708"/>
              </w:tabs>
              <w:rPr>
                <w:rFonts w:asciiTheme="minorHAnsi" w:hAnsiTheme="minorHAnsi" w:cstheme="minorBidi"/>
                <w:lang w:eastAsia="nl-NL"/>
              </w:rPr>
            </w:pPr>
            <w:r w:rsidRPr="3CCEDC43">
              <w:rPr>
                <w:rFonts w:asciiTheme="minorHAnsi" w:hAnsiTheme="minorHAnsi" w:cstheme="minorBidi"/>
              </w:rPr>
              <w:t xml:space="preserve">Een overzicht van toegelaten en beoordeelde certificatiesystemen zijn te vinden op </w:t>
            </w:r>
            <w:r w:rsidRPr="3CCEDC43">
              <w:rPr>
                <w:rStyle w:val="Hyperlink"/>
                <w:rFonts w:asciiTheme="minorHAnsi" w:hAnsiTheme="minorHAnsi" w:cstheme="minorBidi"/>
              </w:rPr>
              <w:t>www.tpac.smk.nl</w:t>
            </w:r>
            <w:r w:rsidRPr="3CCEDC43">
              <w:rPr>
                <w:rFonts w:asciiTheme="minorHAnsi" w:hAnsiTheme="minorHAnsi" w:cstheme="minorBidi"/>
              </w:rPr>
              <w:t xml:space="preserve"> of </w:t>
            </w:r>
            <w:hyperlink r:id="rId13">
              <w:r w:rsidRPr="3CCEDC43">
                <w:rPr>
                  <w:rStyle w:val="Hyperlink"/>
                  <w:rFonts w:asciiTheme="minorHAnsi" w:hAnsiTheme="minorHAnsi" w:cstheme="minorBidi"/>
                </w:rPr>
                <w:t>www.inkoopduurzaamhout.nl</w:t>
              </w:r>
            </w:hyperlink>
            <w:r w:rsidRPr="3CCEDC43">
              <w:rPr>
                <w:rStyle w:val="Hyperlink"/>
                <w:rFonts w:asciiTheme="minorHAnsi" w:hAnsiTheme="minorHAnsi" w:cstheme="minorBidi"/>
                <w:color w:val="auto"/>
                <w:u w:val="none"/>
              </w:rPr>
              <w:t>.</w:t>
            </w:r>
          </w:p>
        </w:tc>
      </w:tr>
      <w:tr w:rsidRPr="00EC4FCD" w:rsidR="00BB6619" w:rsidTr="13DDB64D" w14:paraId="12BA3AAC"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3D4F1DD8" w14:textId="77777777">
            <w:pPr>
              <w:rPr>
                <w:rFonts w:eastAsia="Calibri" w:asciiTheme="minorHAnsi" w:hAnsiTheme="minorHAnsi" w:cstheme="minorBidi"/>
                <w:b/>
                <w:bCs/>
              </w:rPr>
            </w:pPr>
            <w:r w:rsidRPr="3CCEDC43">
              <w:rPr>
                <w:rFonts w:eastAsia="Calibri" w:asciiTheme="minorHAnsi" w:hAnsiTheme="minorHAnsi" w:cstheme="minorBidi"/>
                <w:b/>
                <w:bCs/>
              </w:rPr>
              <w:lastRenderedPageBreak/>
              <w:t>Verf en lak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45753FD4" w:rsidRDefault="75CFB1A4" w14:paraId="60009DFF" w14:textId="2380B7CD">
            <w:pPr>
              <w:pStyle w:val="Bullet1"/>
              <w:numPr>
                <w:ilvl w:val="0"/>
                <w:numId w:val="0"/>
              </w:numPr>
              <w:rPr>
                <w:rFonts w:asciiTheme="minorHAnsi" w:hAnsiTheme="minorHAnsi" w:cstheme="minorBidi"/>
              </w:rPr>
            </w:pPr>
            <w:r w:rsidRPr="45753FD4">
              <w:rPr>
                <w:rFonts w:asciiTheme="minorHAnsi" w:hAnsiTheme="minorHAnsi" w:cstheme="minorBidi"/>
              </w:rPr>
              <w:t xml:space="preserve">Toegepaste verven en lakken </w:t>
            </w:r>
            <w:r w:rsidRPr="45753FD4" w:rsidR="6BC06730">
              <w:rPr>
                <w:rFonts w:asciiTheme="minorHAnsi" w:hAnsiTheme="minorHAnsi" w:cstheme="minorBidi"/>
              </w:rPr>
              <w:t>zijn zo milieuvriendelijk als mogelijk.</w:t>
            </w:r>
          </w:p>
        </w:tc>
      </w:tr>
      <w:tr w:rsidR="6FC00F95" w:rsidTr="13DDB64D" w14:paraId="17C460C4"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3D6E082" w:rsidP="6FC00F95" w:rsidRDefault="03D6E082" w14:paraId="0BCB7490" w14:textId="1B688F43">
            <w:pPr>
              <w:rPr>
                <w:rFonts w:eastAsia="Calibri" w:asciiTheme="minorHAnsi" w:hAnsiTheme="minorHAnsi" w:cstheme="minorBidi"/>
                <w:b/>
                <w:bCs/>
              </w:rPr>
            </w:pPr>
            <w:r w:rsidRPr="6FC00F95">
              <w:rPr>
                <w:rFonts w:eastAsia="Calibri" w:asciiTheme="minorHAnsi" w:hAnsiTheme="minorHAnsi" w:cstheme="minorBidi"/>
                <w:b/>
                <w:bCs/>
              </w:rPr>
              <w:t>Brandvertraging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3D6E082" w:rsidP="6FC00F95" w:rsidRDefault="03D6E082" w14:paraId="637C49C7" w14:textId="6F6B58FF">
            <w:pPr>
              <w:pStyle w:val="Bullet1"/>
              <w:numPr>
                <w:ilvl w:val="0"/>
                <w:numId w:val="0"/>
              </w:numPr>
              <w:rPr>
                <w:rFonts w:asciiTheme="minorHAnsi" w:hAnsiTheme="minorHAnsi" w:cstheme="minorBidi"/>
              </w:rPr>
            </w:pPr>
            <w:r w:rsidRPr="6FC00F95">
              <w:rPr>
                <w:rFonts w:asciiTheme="minorHAnsi" w:hAnsiTheme="minorHAnsi" w:cstheme="minorBidi"/>
              </w:rPr>
              <w:t>Alle toegepaste materialen dienen minimaal brandvertragend te zijn. Verder wanneer er door een aanpassing naar aanleiding van een andere indeling een bestaande brandscheiding wordt doorbroken, dient deze brandscheiding op gelijk niv</w:t>
            </w:r>
            <w:r w:rsidRPr="6FC00F95" w:rsidR="54A7249B">
              <w:rPr>
                <w:rFonts w:asciiTheme="minorHAnsi" w:hAnsiTheme="minorHAnsi" w:cstheme="minorBidi"/>
              </w:rPr>
              <w:t>eau hersteld te worden.</w:t>
            </w:r>
          </w:p>
        </w:tc>
      </w:tr>
    </w:tbl>
    <w:p w:rsidRPr="008D2396" w:rsidR="00D76265" w:rsidP="3CCEDC43" w:rsidRDefault="00D76265" w14:paraId="0453D4D0" w14:textId="77777777">
      <w:pPr>
        <w:pStyle w:val="Kop1"/>
        <w:rPr>
          <w:rFonts w:asciiTheme="minorHAnsi" w:hAnsiTheme="minorHAnsi" w:cstheme="minorBidi"/>
        </w:rPr>
      </w:pPr>
      <w:bookmarkStart w:name="_Toc171520617" w:id="17"/>
      <w:r w:rsidRPr="3CCEDC43">
        <w:rPr>
          <w:rFonts w:asciiTheme="minorHAnsi" w:hAnsiTheme="minorHAnsi" w:cstheme="minorBidi"/>
        </w:rPr>
        <w:lastRenderedPageBreak/>
        <w:t>3. Technische eisen</w:t>
      </w:r>
      <w:bookmarkEnd w:id="17"/>
      <w:r w:rsidRPr="3CCEDC43">
        <w:rPr>
          <w:rFonts w:asciiTheme="minorHAnsi" w:hAnsiTheme="minorHAnsi" w:cstheme="minorBidi"/>
        </w:rPr>
        <w:t xml:space="preserve"> </w:t>
      </w:r>
    </w:p>
    <w:p w:rsidRPr="008D2396" w:rsidR="00D76265" w:rsidP="3CCEDC43" w:rsidRDefault="00D76265" w14:paraId="1F17E1C4" w14:textId="77777777">
      <w:pPr>
        <w:pStyle w:val="Kop2"/>
        <w:rPr>
          <w:rFonts w:asciiTheme="minorHAnsi" w:hAnsiTheme="minorHAnsi" w:cstheme="minorBidi"/>
        </w:rPr>
      </w:pPr>
      <w:bookmarkStart w:name="_Toc171520618" w:id="18"/>
      <w:r w:rsidRPr="3CCEDC43">
        <w:rPr>
          <w:rFonts w:asciiTheme="minorHAnsi" w:hAnsiTheme="minorHAnsi" w:cstheme="minorBidi"/>
        </w:rPr>
        <w:t>3.1 Bouwkundig</w:t>
      </w:r>
      <w:bookmarkEnd w:id="18"/>
    </w:p>
    <w:p w:rsidRPr="00BB6619" w:rsidR="00FC7D8D" w:rsidP="68B4A35B" w:rsidRDefault="00BD2C29" w14:paraId="4AD6F963" w14:textId="0C74638A">
      <w:pPr>
        <w:rPr>
          <w:rFonts w:asciiTheme="minorHAnsi" w:hAnsiTheme="minorHAnsi" w:cstheme="minorBidi"/>
        </w:rPr>
      </w:pPr>
      <w:r w:rsidRPr="68B4A35B">
        <w:rPr>
          <w:rFonts w:asciiTheme="minorHAnsi" w:hAnsiTheme="minorHAnsi" w:cstheme="minorBidi"/>
        </w:rPr>
        <w:t xml:space="preserve">Deze paragraaf beschrijft de algemene bouwkundige prestaties waaraan een </w:t>
      </w:r>
      <w:r w:rsidRPr="68B4A35B" w:rsidR="1D8CBD02">
        <w:rPr>
          <w:rFonts w:asciiTheme="minorHAnsi" w:hAnsiTheme="minorHAnsi" w:cstheme="minorBidi"/>
        </w:rPr>
        <w:t xml:space="preserve">regiokantoor </w:t>
      </w:r>
      <w:r w:rsidRPr="68B4A35B" w:rsidR="00422614">
        <w:rPr>
          <w:rFonts w:asciiTheme="minorHAnsi" w:hAnsiTheme="minorHAnsi" w:cstheme="minorBidi"/>
        </w:rPr>
        <w:t xml:space="preserve">moet </w:t>
      </w:r>
      <w:r w:rsidRPr="68B4A35B">
        <w:rPr>
          <w:rFonts w:asciiTheme="minorHAnsi" w:hAnsiTheme="minorHAnsi" w:cstheme="minorBidi"/>
        </w:rPr>
        <w:t>voldoen, waarbij het realiseren van een prettige leef- en werkomgeving</w:t>
      </w:r>
      <w:r w:rsidRPr="68B4A35B" w:rsidR="00422614">
        <w:rPr>
          <w:rFonts w:asciiTheme="minorHAnsi" w:hAnsiTheme="minorHAnsi" w:cstheme="minorBidi"/>
        </w:rPr>
        <w:t xml:space="preserve"> centraal staat. </w:t>
      </w:r>
    </w:p>
    <w:p w:rsidRPr="008D2396" w:rsidR="007D5750" w:rsidP="3CCEDC43" w:rsidRDefault="00422614" w14:paraId="45542A1A" w14:textId="0B221442">
      <w:pPr>
        <w:pStyle w:val="Kop3"/>
        <w:rPr>
          <w:rFonts w:asciiTheme="minorHAnsi" w:hAnsiTheme="minorHAnsi" w:cstheme="minorBidi"/>
        </w:rPr>
      </w:pPr>
      <w:bookmarkStart w:name="_Toc171520619" w:id="19"/>
      <w:r w:rsidRPr="3CCEDC43">
        <w:rPr>
          <w:rFonts w:asciiTheme="minorHAnsi" w:hAnsiTheme="minorHAnsi" w:cstheme="minorBidi"/>
        </w:rPr>
        <w:t>3.1.</w:t>
      </w:r>
      <w:r w:rsidRPr="3CCEDC43" w:rsidR="00FE2668">
        <w:rPr>
          <w:rFonts w:asciiTheme="minorHAnsi" w:hAnsiTheme="minorHAnsi" w:cstheme="minorBidi"/>
        </w:rPr>
        <w:t>1</w:t>
      </w:r>
      <w:r w:rsidRPr="3CCEDC43" w:rsidR="007D5750">
        <w:rPr>
          <w:rFonts w:asciiTheme="minorHAnsi" w:hAnsiTheme="minorHAnsi" w:cstheme="minorBidi"/>
        </w:rPr>
        <w:t xml:space="preserve"> Deuren en Hang- en sluitwerk</w:t>
      </w:r>
      <w:bookmarkEnd w:id="19"/>
      <w:r w:rsidRPr="3CCEDC43" w:rsidR="007D5750">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BB6619" w:rsidTr="078DA870" w14:paraId="144E36A3"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BB6619" w:rsidP="3CCEDC43" w:rsidRDefault="08F225F1" w14:paraId="48E011C5"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BB6619" w:rsidP="3CCEDC43" w:rsidRDefault="08F225F1" w14:paraId="15A27424"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BB6619" w:rsidR="00BB6619" w:rsidTr="078DA870" w14:paraId="4DE72F98"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54B8C940" w14:textId="77777777">
            <w:pPr>
              <w:rPr>
                <w:rFonts w:eastAsia="Calibri" w:asciiTheme="minorHAnsi" w:hAnsiTheme="minorHAnsi" w:cstheme="minorBidi"/>
                <w:b/>
                <w:bCs/>
              </w:rPr>
            </w:pPr>
            <w:r w:rsidRPr="3CCEDC43">
              <w:rPr>
                <w:rFonts w:eastAsia="Calibri" w:asciiTheme="minorHAnsi" w:hAnsiTheme="minorHAnsi" w:cstheme="minorBidi"/>
                <w:b/>
                <w:bCs/>
              </w:rPr>
              <w:t>Functionaliteit binnendeuren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3CCEDC43" w:rsidRDefault="08F225F1" w14:paraId="318EC9F9" w14:textId="060C5267">
            <w:pPr>
              <w:rPr>
                <w:rFonts w:asciiTheme="minorHAnsi" w:hAnsiTheme="minorHAnsi" w:cstheme="minorBidi"/>
              </w:rPr>
            </w:pPr>
            <w:r w:rsidRPr="3CCEDC43">
              <w:rPr>
                <w:rFonts w:asciiTheme="minorHAnsi" w:hAnsiTheme="minorHAnsi" w:cstheme="minorBidi"/>
              </w:rPr>
              <w:t>Bij voorkeur mogen deuren elkaar bij het openen onderling niet raken. Wanneer dit onvermijdbaar is dienen stootvoorziening opgenomen te worden.</w:t>
            </w:r>
          </w:p>
        </w:tc>
      </w:tr>
      <w:tr w:rsidRPr="00EC4FCD" w:rsidR="00BB6619" w:rsidTr="078DA870" w14:paraId="081CDD39"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3919C7C4" w14:textId="77777777">
            <w:pPr>
              <w:rPr>
                <w:rFonts w:eastAsia="Calibri" w:asciiTheme="minorHAnsi" w:hAnsiTheme="minorHAnsi" w:cstheme="minorBidi"/>
                <w:b/>
                <w:bCs/>
              </w:rPr>
            </w:pPr>
            <w:r w:rsidRPr="3CCEDC43">
              <w:rPr>
                <w:rFonts w:eastAsia="Calibri" w:asciiTheme="minorHAnsi" w:hAnsiTheme="minorHAnsi" w:cstheme="minorBidi"/>
                <w:b/>
                <w:bCs/>
              </w:rPr>
              <w:t>Aansluiting binnendeuren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6FC00F95" w:rsidRDefault="5FE97060" w14:paraId="72AF8CD3" w14:textId="6A7AE4C2">
            <w:pPr>
              <w:rPr>
                <w:rFonts w:asciiTheme="minorHAnsi" w:hAnsiTheme="minorHAnsi" w:cstheme="minorBidi"/>
              </w:rPr>
            </w:pPr>
            <w:r w:rsidRPr="324FF431">
              <w:rPr>
                <w:rFonts w:asciiTheme="minorHAnsi" w:hAnsiTheme="minorHAnsi" w:cstheme="minorBidi"/>
              </w:rPr>
              <w:t xml:space="preserve">De aansluiting van de wand en het (deur)kozijn dient voorzien te zijn van extra ankers. Ruw gebruik van de relatief zware deur mag niet leiden tot scheurvorming of loskomen van het kozijn en/of wand, of tot beschadiging van de muur waar de deur tegenaan slaat. </w:t>
            </w:r>
          </w:p>
          <w:p w:rsidRPr="008D2396" w:rsidR="00BB6619" w:rsidP="6FC00F95" w:rsidRDefault="06B893E1" w14:paraId="1179C8E6" w14:textId="4401E444">
            <w:pPr>
              <w:rPr>
                <w:rFonts w:asciiTheme="minorHAnsi" w:hAnsiTheme="minorHAnsi" w:cstheme="minorBidi"/>
              </w:rPr>
            </w:pPr>
            <w:r w:rsidRPr="6FC00F95">
              <w:rPr>
                <w:rFonts w:asciiTheme="minorHAnsi" w:hAnsiTheme="minorHAnsi" w:cstheme="minorBidi"/>
              </w:rPr>
              <w:t>Alle kozijnen (zowel dorpels als stijlen) dienen voorzien te zijn van rubber aanslagprofielen.</w:t>
            </w:r>
          </w:p>
        </w:tc>
      </w:tr>
      <w:tr w:rsidRPr="00EC4FCD" w:rsidR="00BB6619" w:rsidTr="078DA870" w14:paraId="03373A6B"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565F99FD" w14:textId="77777777">
            <w:pPr>
              <w:rPr>
                <w:rFonts w:eastAsia="Calibri" w:asciiTheme="minorHAnsi" w:hAnsiTheme="minorHAnsi" w:cstheme="minorBidi"/>
                <w:b/>
                <w:bCs/>
              </w:rPr>
            </w:pPr>
            <w:r w:rsidRPr="3CCEDC43">
              <w:rPr>
                <w:rFonts w:eastAsia="Calibri" w:asciiTheme="minorHAnsi" w:hAnsiTheme="minorHAnsi" w:cstheme="minorBidi"/>
                <w:b/>
                <w:bCs/>
              </w:rPr>
              <w:t xml:space="preserve">Geluidseisen binnendeuren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078DA870" w:rsidRDefault="5A461AC3" w14:paraId="2F6BD698" w14:textId="21461EDE">
            <w:pPr>
              <w:rPr>
                <w:rFonts w:asciiTheme="minorHAnsi" w:hAnsiTheme="minorHAnsi" w:cstheme="minorBidi"/>
              </w:rPr>
            </w:pPr>
            <w:r w:rsidRPr="078DA870">
              <w:rPr>
                <w:rFonts w:asciiTheme="minorHAnsi" w:hAnsiTheme="minorHAnsi" w:cstheme="minorBidi"/>
              </w:rPr>
              <w:t>Al</w:t>
            </w:r>
            <w:r w:rsidRPr="078DA870" w:rsidR="199F1511">
              <w:rPr>
                <w:rFonts w:asciiTheme="minorHAnsi" w:hAnsiTheme="minorHAnsi" w:cstheme="minorBidi"/>
              </w:rPr>
              <w:t>s</w:t>
            </w:r>
            <w:r w:rsidRPr="078DA870">
              <w:rPr>
                <w:rFonts w:asciiTheme="minorHAnsi" w:hAnsiTheme="minorHAnsi" w:cstheme="minorBidi"/>
              </w:rPr>
              <w:t xml:space="preserve"> nieuwe deuren </w:t>
            </w:r>
            <w:r w:rsidRPr="078DA870" w:rsidR="6FCA1D7E">
              <w:rPr>
                <w:rFonts w:asciiTheme="minorHAnsi" w:hAnsiTheme="minorHAnsi" w:cstheme="minorBidi"/>
              </w:rPr>
              <w:t xml:space="preserve">worden </w:t>
            </w:r>
            <w:r w:rsidRPr="078DA870">
              <w:rPr>
                <w:rFonts w:asciiTheme="minorHAnsi" w:hAnsiTheme="minorHAnsi" w:cstheme="minorBidi"/>
              </w:rPr>
              <w:t>voorzien van</w:t>
            </w:r>
            <w:r w:rsidRPr="078DA870" w:rsidR="5FE97060">
              <w:rPr>
                <w:rFonts w:asciiTheme="minorHAnsi" w:hAnsiTheme="minorHAnsi" w:cstheme="minorBidi"/>
              </w:rPr>
              <w:t xml:space="preserve"> een boven-paneel, d</w:t>
            </w:r>
            <w:r w:rsidRPr="078DA870" w:rsidR="4B24352B">
              <w:rPr>
                <w:rFonts w:asciiTheme="minorHAnsi" w:hAnsiTheme="minorHAnsi" w:cstheme="minorBidi"/>
              </w:rPr>
              <w:t>ienen</w:t>
            </w:r>
            <w:r w:rsidRPr="078DA870" w:rsidR="5FE97060">
              <w:rPr>
                <w:rFonts w:asciiTheme="minorHAnsi" w:hAnsiTheme="minorHAnsi" w:cstheme="minorBidi"/>
              </w:rPr>
              <w:t xml:space="preserve"> </w:t>
            </w:r>
            <w:r w:rsidRPr="078DA870" w:rsidR="612E1700">
              <w:rPr>
                <w:rFonts w:asciiTheme="minorHAnsi" w:hAnsiTheme="minorHAnsi" w:cstheme="minorBidi"/>
              </w:rPr>
              <w:t>d</w:t>
            </w:r>
            <w:r w:rsidRPr="078DA870" w:rsidR="1BA34CEA">
              <w:rPr>
                <w:rFonts w:asciiTheme="minorHAnsi" w:hAnsiTheme="minorHAnsi" w:cstheme="minorBidi"/>
              </w:rPr>
              <w:t>eze</w:t>
            </w:r>
            <w:r w:rsidRPr="078DA870" w:rsidR="612E1700">
              <w:rPr>
                <w:rFonts w:asciiTheme="minorHAnsi" w:hAnsiTheme="minorHAnsi" w:cstheme="minorBidi"/>
              </w:rPr>
              <w:t xml:space="preserve"> te voldoen </w:t>
            </w:r>
            <w:r w:rsidRPr="078DA870" w:rsidR="5FE97060">
              <w:rPr>
                <w:rFonts w:asciiTheme="minorHAnsi" w:hAnsiTheme="minorHAnsi" w:cstheme="minorBidi"/>
              </w:rPr>
              <w:t>aan dezelfde geluidseisen als de binnendeur</w:t>
            </w:r>
            <w:r w:rsidRPr="078DA870" w:rsidR="50F101BA">
              <w:rPr>
                <w:rFonts w:asciiTheme="minorHAnsi" w:hAnsiTheme="minorHAnsi" w:cstheme="minorBidi"/>
              </w:rPr>
              <w:t>en en van dezelfde materialen en uiterlijk als de deuren</w:t>
            </w:r>
            <w:r w:rsidRPr="078DA870" w:rsidR="42A791BD">
              <w:rPr>
                <w:rFonts w:asciiTheme="minorHAnsi" w:hAnsiTheme="minorHAnsi" w:cstheme="minorBidi"/>
              </w:rPr>
              <w:t xml:space="preserve"> te</w:t>
            </w:r>
            <w:r w:rsidRPr="078DA870" w:rsidR="50F101BA">
              <w:rPr>
                <w:rFonts w:asciiTheme="minorHAnsi" w:hAnsiTheme="minorHAnsi" w:cstheme="minorBidi"/>
              </w:rPr>
              <w:t xml:space="preserve"> zijn.</w:t>
            </w:r>
            <w:r w:rsidRPr="078DA870" w:rsidR="5FE97060">
              <w:rPr>
                <w:rFonts w:asciiTheme="minorHAnsi" w:hAnsiTheme="minorHAnsi" w:cstheme="minorBidi"/>
              </w:rPr>
              <w:t xml:space="preserve"> </w:t>
            </w:r>
          </w:p>
          <w:p w:rsidRPr="008D2396" w:rsidR="00BB6619" w:rsidP="6FC00F95" w:rsidRDefault="2D447B49" w14:paraId="13BE3656" w14:textId="2AB09215">
            <w:pPr>
              <w:rPr>
                <w:rFonts w:asciiTheme="minorHAnsi" w:hAnsiTheme="minorHAnsi" w:cstheme="minorBidi"/>
              </w:rPr>
            </w:pPr>
            <w:r w:rsidRPr="6FC00F95">
              <w:rPr>
                <w:rFonts w:asciiTheme="minorHAnsi" w:hAnsiTheme="minorHAnsi" w:cstheme="minorBidi"/>
              </w:rPr>
              <w:t>Er moet ook een rubber aanslag profiel zitten tussen de boven-panelen en de deuren.</w:t>
            </w:r>
          </w:p>
        </w:tc>
      </w:tr>
      <w:tr w:rsidRPr="00EC4FCD" w:rsidR="00BB6619" w:rsidTr="078DA870" w14:paraId="24CEC942"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BB6619" w:rsidP="3CCEDC43" w:rsidRDefault="08F225F1" w14:paraId="78C8BEAF" w14:textId="77777777">
            <w:pPr>
              <w:rPr>
                <w:rFonts w:eastAsia="Calibri" w:asciiTheme="minorHAnsi" w:hAnsiTheme="minorHAnsi" w:cstheme="minorBidi"/>
                <w:b/>
                <w:bCs/>
              </w:rPr>
            </w:pPr>
            <w:r w:rsidRPr="3CCEDC43">
              <w:rPr>
                <w:rFonts w:eastAsia="Calibri" w:asciiTheme="minorHAnsi" w:hAnsiTheme="minorHAnsi" w:cstheme="minorBidi"/>
                <w:b/>
                <w:bCs/>
              </w:rPr>
              <w:t>Hang en sluitwerk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BB6619" w:rsidP="6FC00F95" w:rsidRDefault="57858A84" w14:paraId="573B8457" w14:textId="0010413D">
            <w:pPr>
              <w:rPr>
                <w:rFonts w:asciiTheme="minorHAnsi" w:hAnsiTheme="minorHAnsi" w:cstheme="minorBidi"/>
              </w:rPr>
            </w:pPr>
            <w:r w:rsidRPr="6FC00F95">
              <w:rPr>
                <w:rFonts w:asciiTheme="minorHAnsi" w:hAnsiTheme="minorHAnsi" w:cstheme="minorBidi"/>
              </w:rPr>
              <w:t xml:space="preserve">Hang en sluitwerk voldoet aan kwaliteitscategorie (NEN 1906) standaard en gebruikscategorie: </w:t>
            </w:r>
            <w:r w:rsidRPr="6FC00F95" w:rsidR="75A41CB7">
              <w:rPr>
                <w:rFonts w:asciiTheme="minorHAnsi" w:hAnsiTheme="minorHAnsi" w:cstheme="minorBidi"/>
              </w:rPr>
              <w:t>2</w:t>
            </w:r>
            <w:r w:rsidRPr="6FC00F95">
              <w:rPr>
                <w:rFonts w:asciiTheme="minorHAnsi" w:hAnsiTheme="minorHAnsi" w:cstheme="minorBidi"/>
              </w:rPr>
              <w:t xml:space="preserve"> </w:t>
            </w:r>
          </w:p>
          <w:p w:rsidRPr="008D2396" w:rsidR="00BB6619" w:rsidP="6FC00F95" w:rsidRDefault="2AAAFD6D" w14:paraId="2005EEAD" w14:textId="5CC26E65">
            <w:pPr>
              <w:rPr>
                <w:rFonts w:asciiTheme="minorHAnsi" w:hAnsiTheme="minorHAnsi" w:cstheme="minorBidi"/>
              </w:rPr>
            </w:pPr>
            <w:r w:rsidRPr="6FC00F95">
              <w:rPr>
                <w:rFonts w:asciiTheme="minorHAnsi" w:hAnsiTheme="minorHAnsi" w:cstheme="minorBidi"/>
              </w:rPr>
              <w:t xml:space="preserve">Alle deuren </w:t>
            </w:r>
            <w:r w:rsidRPr="6FC00F95" w:rsidR="41C555DC">
              <w:rPr>
                <w:rFonts w:asciiTheme="minorHAnsi" w:hAnsiTheme="minorHAnsi" w:cstheme="minorBidi"/>
              </w:rPr>
              <w:t xml:space="preserve">moeten </w:t>
            </w:r>
            <w:r w:rsidRPr="6FC00F95">
              <w:rPr>
                <w:rFonts w:asciiTheme="minorHAnsi" w:hAnsiTheme="minorHAnsi" w:cstheme="minorBidi"/>
              </w:rPr>
              <w:t xml:space="preserve">voorzien </w:t>
            </w:r>
            <w:r w:rsidRPr="6FC00F95" w:rsidR="531433AB">
              <w:rPr>
                <w:rFonts w:asciiTheme="minorHAnsi" w:hAnsiTheme="minorHAnsi" w:cstheme="minorBidi"/>
              </w:rPr>
              <w:t xml:space="preserve">zijn </w:t>
            </w:r>
            <w:r w:rsidRPr="6FC00F95">
              <w:rPr>
                <w:rFonts w:asciiTheme="minorHAnsi" w:hAnsiTheme="minorHAnsi" w:cstheme="minorBidi"/>
              </w:rPr>
              <w:t xml:space="preserve">van valdorpels. </w:t>
            </w:r>
            <w:r w:rsidRPr="6FC00F95" w:rsidR="187307EC">
              <w:rPr>
                <w:rFonts w:asciiTheme="minorHAnsi" w:hAnsiTheme="minorHAnsi" w:cstheme="minorBidi"/>
              </w:rPr>
              <w:t xml:space="preserve">Indien het een </w:t>
            </w:r>
            <w:r w:rsidRPr="6FC00F95">
              <w:rPr>
                <w:rFonts w:asciiTheme="minorHAnsi" w:hAnsiTheme="minorHAnsi" w:cstheme="minorBidi"/>
              </w:rPr>
              <w:t xml:space="preserve">vol glazen </w:t>
            </w:r>
            <w:r w:rsidRPr="6FC00F95" w:rsidR="310FA190">
              <w:rPr>
                <w:rFonts w:asciiTheme="minorHAnsi" w:hAnsiTheme="minorHAnsi" w:cstheme="minorBidi"/>
              </w:rPr>
              <w:t>deur betreft zal het een opbouw-valdorpel moeten zijn.</w:t>
            </w:r>
          </w:p>
          <w:p w:rsidRPr="008D2396" w:rsidR="00BB6619" w:rsidP="68B4A35B" w:rsidRDefault="091A372F" w14:paraId="15C0E99C" w14:textId="48937DC5">
            <w:pPr>
              <w:rPr>
                <w:rFonts w:asciiTheme="minorHAnsi" w:hAnsiTheme="minorHAnsi" w:cstheme="minorBidi"/>
              </w:rPr>
            </w:pPr>
            <w:r w:rsidRPr="078DA870">
              <w:rPr>
                <w:rFonts w:asciiTheme="minorHAnsi" w:hAnsiTheme="minorHAnsi" w:cstheme="minorBidi"/>
              </w:rPr>
              <w:t>Alle deuren</w:t>
            </w:r>
            <w:r w:rsidRPr="078DA870" w:rsidR="4C87F800">
              <w:rPr>
                <w:rFonts w:asciiTheme="minorHAnsi" w:hAnsiTheme="minorHAnsi" w:cstheme="minorBidi"/>
              </w:rPr>
              <w:t xml:space="preserve"> worden</w:t>
            </w:r>
            <w:r w:rsidRPr="078DA870">
              <w:rPr>
                <w:rFonts w:asciiTheme="minorHAnsi" w:hAnsiTheme="minorHAnsi" w:cstheme="minorBidi"/>
              </w:rPr>
              <w:t xml:space="preserve"> voorzien van </w:t>
            </w:r>
            <w:r w:rsidRPr="078DA870" w:rsidR="5EE3B4CE">
              <w:rPr>
                <w:rFonts w:asciiTheme="minorHAnsi" w:hAnsiTheme="minorHAnsi" w:cstheme="minorBidi"/>
              </w:rPr>
              <w:t>deurbeslag</w:t>
            </w:r>
            <w:r w:rsidRPr="078DA870">
              <w:rPr>
                <w:rFonts w:asciiTheme="minorHAnsi" w:hAnsiTheme="minorHAnsi" w:cstheme="minorBidi"/>
              </w:rPr>
              <w:t xml:space="preserve">, </w:t>
            </w:r>
            <w:r w:rsidRPr="078DA870" w:rsidR="0BC024B3">
              <w:rPr>
                <w:rFonts w:asciiTheme="minorHAnsi" w:hAnsiTheme="minorHAnsi" w:cstheme="minorBidi"/>
              </w:rPr>
              <w:t>e</w:t>
            </w:r>
            <w:r w:rsidRPr="078DA870">
              <w:rPr>
                <w:rFonts w:asciiTheme="minorHAnsi" w:hAnsiTheme="minorHAnsi" w:cstheme="minorBidi"/>
              </w:rPr>
              <w:t xml:space="preserve">xclusief </w:t>
            </w:r>
            <w:r w:rsidRPr="078DA870" w:rsidR="3415BC76">
              <w:rPr>
                <w:rFonts w:asciiTheme="minorHAnsi" w:hAnsiTheme="minorHAnsi" w:cstheme="minorBidi"/>
              </w:rPr>
              <w:t>slot.</w:t>
            </w:r>
            <w:r w:rsidRPr="078DA870" w:rsidR="4D7C4A84">
              <w:rPr>
                <w:rFonts w:asciiTheme="minorHAnsi" w:hAnsiTheme="minorHAnsi" w:cstheme="minorBidi"/>
              </w:rPr>
              <w:t xml:space="preserve"> </w:t>
            </w:r>
            <w:r w:rsidRPr="078DA870" w:rsidR="4D8C5B40">
              <w:rPr>
                <w:rFonts w:asciiTheme="minorHAnsi" w:hAnsiTheme="minorHAnsi" w:cstheme="minorBidi"/>
              </w:rPr>
              <w:t xml:space="preserve">De kolf-gebedsruimte </w:t>
            </w:r>
            <w:r w:rsidRPr="078DA870" w:rsidR="2BD2E5CC">
              <w:rPr>
                <w:rFonts w:asciiTheme="minorHAnsi" w:hAnsiTheme="minorHAnsi" w:cstheme="minorBidi"/>
              </w:rPr>
              <w:t>dient</w:t>
            </w:r>
            <w:r w:rsidRPr="078DA870" w:rsidR="4D8C5B40">
              <w:rPr>
                <w:rFonts w:asciiTheme="minorHAnsi" w:hAnsiTheme="minorHAnsi" w:cstheme="minorBidi"/>
              </w:rPr>
              <w:t xml:space="preserve"> voorzien zijn </w:t>
            </w:r>
            <w:r w:rsidRPr="078DA870" w:rsidR="2198CFA3">
              <w:rPr>
                <w:rFonts w:asciiTheme="minorHAnsi" w:hAnsiTheme="minorHAnsi" w:cstheme="minorBidi"/>
              </w:rPr>
              <w:t xml:space="preserve">van </w:t>
            </w:r>
            <w:r w:rsidRPr="078DA870" w:rsidR="4D8C5B40">
              <w:rPr>
                <w:rFonts w:asciiTheme="minorHAnsi" w:hAnsiTheme="minorHAnsi" w:cstheme="minorBidi"/>
              </w:rPr>
              <w:t>een vrij/bezet slot.</w:t>
            </w:r>
          </w:p>
        </w:tc>
      </w:tr>
    </w:tbl>
    <w:p w:rsidRPr="008D2396" w:rsidR="00D76265" w:rsidP="3CCEDC43" w:rsidRDefault="00422614" w14:paraId="5951E833" w14:textId="1D34BA7B">
      <w:pPr>
        <w:pStyle w:val="Kop3"/>
        <w:rPr>
          <w:rFonts w:asciiTheme="minorHAnsi" w:hAnsiTheme="minorHAnsi" w:cstheme="minorBidi"/>
        </w:rPr>
      </w:pPr>
      <w:bookmarkStart w:name="_Toc171520620" w:id="20"/>
      <w:r w:rsidRPr="3CCEDC43">
        <w:rPr>
          <w:rFonts w:asciiTheme="minorHAnsi" w:hAnsiTheme="minorHAnsi" w:cstheme="minorBidi"/>
        </w:rPr>
        <w:t>3.1.</w:t>
      </w:r>
      <w:r w:rsidRPr="3CCEDC43" w:rsidR="00FE2668">
        <w:rPr>
          <w:rFonts w:asciiTheme="minorHAnsi" w:hAnsiTheme="minorHAnsi" w:cstheme="minorBidi"/>
        </w:rPr>
        <w:t>2</w:t>
      </w:r>
      <w:r w:rsidRPr="3CCEDC43" w:rsidR="00D76265">
        <w:rPr>
          <w:rFonts w:asciiTheme="minorHAnsi" w:hAnsiTheme="minorHAnsi" w:cstheme="minorBidi"/>
        </w:rPr>
        <w:t xml:space="preserve"> </w:t>
      </w:r>
      <w:r w:rsidRPr="3CCEDC43" w:rsidR="007D5750">
        <w:rPr>
          <w:rFonts w:asciiTheme="minorHAnsi" w:hAnsiTheme="minorHAnsi" w:cstheme="minorBidi"/>
        </w:rPr>
        <w:t>Wanden</w:t>
      </w:r>
      <w:bookmarkEnd w:id="20"/>
    </w:p>
    <w:tbl>
      <w:tblPr>
        <w:tblW w:w="8556" w:type="dxa"/>
        <w:tblInd w:w="10" w:type="dxa"/>
        <w:tblLook w:val="04A0" w:firstRow="1" w:lastRow="0" w:firstColumn="1" w:lastColumn="0" w:noHBand="0" w:noVBand="1"/>
      </w:tblPr>
      <w:tblGrid>
        <w:gridCol w:w="2253"/>
        <w:gridCol w:w="6303"/>
      </w:tblGrid>
      <w:tr w:rsidRPr="008D2396" w:rsidR="000472DF" w:rsidTr="40485033" w14:paraId="119D5E2B"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0472DF" w:rsidP="3CCEDC43" w:rsidRDefault="27D9314C" w14:paraId="3645E4F0"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0472DF" w:rsidP="3CCEDC43" w:rsidRDefault="27D9314C" w14:paraId="0C6B7613"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0472DF" w:rsidTr="40485033" w14:paraId="33DC0DD2"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0472DF" w:rsidP="3CCEDC43" w:rsidRDefault="27D9314C" w14:paraId="5D3251FD" w14:textId="67675E84">
            <w:pPr>
              <w:rPr>
                <w:rFonts w:eastAsia="Calibri" w:asciiTheme="minorHAnsi" w:hAnsiTheme="minorHAnsi" w:cstheme="minorBidi"/>
                <w:b/>
                <w:bCs/>
              </w:rPr>
            </w:pPr>
            <w:r w:rsidRPr="3CCEDC43">
              <w:rPr>
                <w:rFonts w:eastAsia="Calibri" w:asciiTheme="minorHAnsi" w:hAnsiTheme="minorHAnsi" w:cstheme="minorBidi"/>
                <w:b/>
                <w:bCs/>
              </w:rPr>
              <w:t>Kantoor</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0472DF" w:rsidP="3CCEDC43" w:rsidRDefault="27D9314C" w14:paraId="49B80672" w14:textId="6406C3BE">
            <w:pPr>
              <w:rPr>
                <w:rFonts w:asciiTheme="minorHAnsi" w:hAnsiTheme="minorHAnsi" w:cstheme="minorBidi"/>
              </w:rPr>
            </w:pPr>
            <w:r w:rsidRPr="3CCEDC43">
              <w:rPr>
                <w:rFonts w:asciiTheme="minorHAnsi" w:hAnsiTheme="minorHAnsi" w:cstheme="minorBidi"/>
              </w:rPr>
              <w:t>Wanden hebben een luchtgeluidsreductie (Rw) van 50 dB</w:t>
            </w:r>
          </w:p>
        </w:tc>
      </w:tr>
      <w:tr w:rsidRPr="00EC4FCD" w:rsidR="000472DF" w:rsidTr="40485033" w14:paraId="5D450AC5"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45EB5E9D" w14:textId="0951560B">
            <w:pPr>
              <w:rPr>
                <w:rFonts w:eastAsia="Calibri" w:asciiTheme="minorHAnsi" w:hAnsiTheme="minorHAnsi" w:cstheme="minorBidi"/>
                <w:b/>
                <w:bCs/>
              </w:rPr>
            </w:pPr>
            <w:r w:rsidRPr="3CCEDC43">
              <w:rPr>
                <w:rFonts w:eastAsia="Calibri" w:asciiTheme="minorHAnsi" w:hAnsiTheme="minorHAnsi" w:cstheme="minorBidi"/>
                <w:b/>
                <w:bCs/>
              </w:rPr>
              <w:t>Gangen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7D9314C" w14:paraId="29091A5C" w14:textId="35011AEA">
            <w:pPr>
              <w:rPr>
                <w:rFonts w:asciiTheme="minorHAnsi" w:hAnsiTheme="minorHAnsi" w:cstheme="minorBidi"/>
              </w:rPr>
            </w:pPr>
            <w:r w:rsidRPr="3CCEDC43">
              <w:rPr>
                <w:rFonts w:asciiTheme="minorHAnsi" w:hAnsiTheme="minorHAnsi" w:cstheme="minorBidi"/>
              </w:rPr>
              <w:t>Wanden hebben een luchtgeluidsreductie (Rw) van 37 dB</w:t>
            </w:r>
          </w:p>
        </w:tc>
      </w:tr>
      <w:tr w:rsidRPr="00EC4FCD" w:rsidR="000472DF" w:rsidTr="40485033" w14:paraId="337E4338"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4E49007C" w14:textId="0244C985">
            <w:pPr>
              <w:rPr>
                <w:rFonts w:eastAsia="Calibri" w:asciiTheme="minorHAnsi" w:hAnsiTheme="minorHAnsi" w:cstheme="minorBidi"/>
                <w:b/>
                <w:bCs/>
              </w:rPr>
            </w:pPr>
            <w:r w:rsidRPr="3CCEDC43">
              <w:rPr>
                <w:rFonts w:eastAsia="Calibri" w:asciiTheme="minorHAnsi" w:hAnsiTheme="minorHAnsi" w:cstheme="minorBidi"/>
                <w:b/>
                <w:bCs/>
              </w:rPr>
              <w:t>Achterhou</w:t>
            </w:r>
            <w:r w:rsidRPr="3CCEDC43" w:rsidR="0852DDFE">
              <w:rPr>
                <w:rFonts w:eastAsia="Calibri" w:asciiTheme="minorHAnsi" w:hAnsiTheme="minorHAnsi" w:cstheme="minorBidi"/>
                <w:b/>
                <w:bCs/>
              </w:rPr>
              <w:t>t</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7D9314C" w14:paraId="7CF3E3FC" w14:textId="2210F233">
            <w:pPr>
              <w:rPr>
                <w:rFonts w:asciiTheme="minorHAnsi" w:hAnsiTheme="minorHAnsi" w:cstheme="minorBidi"/>
              </w:rPr>
            </w:pPr>
            <w:r w:rsidRPr="3CCEDC43">
              <w:rPr>
                <w:rFonts w:asciiTheme="minorHAnsi" w:hAnsiTheme="minorHAnsi" w:cstheme="minorBidi"/>
              </w:rPr>
              <w:t>Achterhout voor het ophangen van apparatuur zoals TV-schermen dient te zijn meegenomen.</w:t>
            </w:r>
          </w:p>
        </w:tc>
      </w:tr>
      <w:tr w:rsidRPr="00EC4FCD" w:rsidR="000472DF" w:rsidTr="40485033" w14:paraId="228823B7"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46A68553" w14:textId="5941E2C1">
            <w:pPr>
              <w:rPr>
                <w:rFonts w:eastAsia="Calibri" w:asciiTheme="minorHAnsi" w:hAnsiTheme="minorHAnsi" w:cstheme="minorBidi"/>
                <w:b/>
                <w:bCs/>
              </w:rPr>
            </w:pPr>
            <w:r w:rsidRPr="3CCEDC43">
              <w:rPr>
                <w:rFonts w:eastAsia="Calibri" w:asciiTheme="minorHAnsi" w:hAnsiTheme="minorHAnsi" w:cstheme="minorBidi"/>
                <w:b/>
                <w:bCs/>
              </w:rPr>
              <w:t>Afwerking</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7D9314C" w14:paraId="58A08E83" w14:textId="760DC2A9">
            <w:pPr>
              <w:rPr>
                <w:rFonts w:asciiTheme="minorHAnsi" w:hAnsiTheme="minorHAnsi" w:cstheme="minorBidi"/>
              </w:rPr>
            </w:pPr>
            <w:r w:rsidRPr="3CCEDC43">
              <w:rPr>
                <w:rFonts w:asciiTheme="minorHAnsi" w:hAnsiTheme="minorHAnsi" w:cstheme="minorBidi"/>
              </w:rPr>
              <w:t>Alle dichte wanden dienen gestukt te zijn inclusief sausafwerking en/of kant en klare wandpanelen in de gewenste ralkleur.</w:t>
            </w:r>
          </w:p>
        </w:tc>
      </w:tr>
      <w:tr w:rsidRPr="00EC4FCD" w:rsidR="000472DF" w:rsidTr="40485033" w14:paraId="38E2B999"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5B2C7F44" w14:textId="2C02B433">
            <w:pPr>
              <w:rPr>
                <w:rFonts w:eastAsia="Calibri" w:asciiTheme="minorHAnsi" w:hAnsiTheme="minorHAnsi" w:cstheme="minorBidi"/>
                <w:b/>
                <w:bCs/>
              </w:rPr>
            </w:pPr>
            <w:r w:rsidRPr="3CCEDC43">
              <w:rPr>
                <w:rFonts w:eastAsia="Calibri" w:asciiTheme="minorHAnsi" w:hAnsiTheme="minorHAnsi" w:cstheme="minorBidi"/>
                <w:b/>
                <w:bCs/>
              </w:rPr>
              <w:t>Glaswanden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7D9314C" w14:paraId="10FC44A9" w14:textId="28151B52">
            <w:pPr>
              <w:rPr>
                <w:rFonts w:asciiTheme="minorHAnsi" w:hAnsiTheme="minorHAnsi" w:cstheme="minorBidi"/>
              </w:rPr>
            </w:pPr>
            <w:r w:rsidRPr="3CCEDC43">
              <w:rPr>
                <w:rFonts w:asciiTheme="minorHAnsi" w:hAnsiTheme="minorHAnsi" w:cstheme="minorBidi"/>
              </w:rPr>
              <w:t>Glaswanden enkel tot onder brandraster hebben een geluidsisolatie (Rw) van 37 dB.</w:t>
            </w:r>
          </w:p>
        </w:tc>
      </w:tr>
      <w:tr w:rsidRPr="00EC4FCD" w:rsidR="000472DF" w:rsidTr="40485033" w14:paraId="59A74DC5"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1DAD2C98" w14:textId="7D7A8AC2">
            <w:pPr>
              <w:rPr>
                <w:rFonts w:eastAsia="Calibri" w:asciiTheme="minorHAnsi" w:hAnsiTheme="minorHAnsi" w:cstheme="minorBidi"/>
                <w:b/>
                <w:bCs/>
              </w:rPr>
            </w:pPr>
            <w:r w:rsidRPr="3CCEDC43">
              <w:rPr>
                <w:rFonts w:eastAsia="Calibri" w:asciiTheme="minorHAnsi" w:hAnsiTheme="minorHAnsi" w:cstheme="minorBidi"/>
                <w:b/>
                <w:bCs/>
              </w:rPr>
              <w:t>Glaswanden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7D9314C" w14:paraId="3A0129A4" w14:textId="299504EF">
            <w:pPr>
              <w:rPr>
                <w:rFonts w:asciiTheme="minorHAnsi" w:hAnsiTheme="minorHAnsi" w:cstheme="minorBidi"/>
              </w:rPr>
            </w:pPr>
            <w:r w:rsidRPr="3CCEDC43">
              <w:rPr>
                <w:rFonts w:asciiTheme="minorHAnsi" w:hAnsiTheme="minorHAnsi" w:cstheme="minorBidi"/>
              </w:rPr>
              <w:t>Glaswanden tussen kantoren onderling zijn voorzien van dubbele beglazing en hebben een geluidsisolatie (Rw) van 50 dB.</w:t>
            </w:r>
          </w:p>
        </w:tc>
      </w:tr>
      <w:tr w:rsidRPr="00EC4FCD" w:rsidR="000472DF" w:rsidTr="40485033" w14:paraId="6537F132"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08CA8CA2" w14:textId="11B408A7">
            <w:pPr>
              <w:rPr>
                <w:rFonts w:eastAsia="Calibri" w:asciiTheme="minorHAnsi" w:hAnsiTheme="minorHAnsi" w:cstheme="minorBidi"/>
                <w:b/>
                <w:bCs/>
              </w:rPr>
            </w:pPr>
            <w:r w:rsidRPr="3CCEDC43">
              <w:rPr>
                <w:rFonts w:eastAsia="Calibri" w:asciiTheme="minorHAnsi" w:hAnsiTheme="minorHAnsi" w:cstheme="minorBidi"/>
                <w:b/>
                <w:bCs/>
              </w:rPr>
              <w:t>Tussenwanden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7D9314C" w14:paraId="5C132324" w14:textId="6315310E">
            <w:pPr>
              <w:rPr>
                <w:rFonts w:asciiTheme="minorHAnsi" w:hAnsiTheme="minorHAnsi" w:cstheme="minorBidi"/>
              </w:rPr>
            </w:pPr>
            <w:r w:rsidRPr="3CCEDC43">
              <w:rPr>
                <w:rFonts w:asciiTheme="minorHAnsi" w:hAnsiTheme="minorHAnsi" w:cstheme="minorBidi"/>
              </w:rPr>
              <w:t>Tussenwanden naar de gangzijde gericht zijn van glas.</w:t>
            </w:r>
          </w:p>
        </w:tc>
      </w:tr>
      <w:tr w:rsidR="6FC00F95" w:rsidTr="40485033" w14:paraId="41C21363"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704B521C" w:rsidP="6FC00F95" w:rsidRDefault="704B521C" w14:paraId="7E5DCE61" w14:textId="6AC9C995">
            <w:pPr>
              <w:rPr>
                <w:rFonts w:eastAsia="Calibri" w:asciiTheme="minorHAnsi" w:hAnsiTheme="minorHAnsi" w:cstheme="minorBidi"/>
                <w:b/>
                <w:bCs/>
              </w:rPr>
            </w:pPr>
            <w:r w:rsidRPr="6FC00F95">
              <w:rPr>
                <w:rFonts w:eastAsia="Calibri" w:asciiTheme="minorHAnsi" w:hAnsiTheme="minorHAnsi" w:cstheme="minorBidi"/>
                <w:b/>
                <w:bCs/>
              </w:rPr>
              <w:t>Veiligheid</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704B521C" w:rsidP="40485033" w:rsidRDefault="704B521C" w14:paraId="0954229E" w14:textId="06C93E74">
            <w:pPr>
              <w:rPr>
                <w:rFonts w:asciiTheme="minorHAnsi" w:hAnsiTheme="minorHAnsi" w:cstheme="minorBidi"/>
              </w:rPr>
            </w:pPr>
            <w:r w:rsidRPr="40485033">
              <w:rPr>
                <w:rFonts w:asciiTheme="minorHAnsi" w:hAnsiTheme="minorHAnsi" w:cstheme="minorBidi"/>
              </w:rPr>
              <w:t>Alle glasdelen dienen te voldoen aan de NEN 3569:2018</w:t>
            </w:r>
            <w:r w:rsidRPr="40485033" w:rsidR="57245F7F">
              <w:rPr>
                <w:rFonts w:asciiTheme="minorHAnsi" w:hAnsiTheme="minorHAnsi" w:cstheme="minorBidi"/>
              </w:rPr>
              <w:t>.</w:t>
            </w:r>
          </w:p>
        </w:tc>
      </w:tr>
      <w:tr w:rsidRPr="00EC4FCD" w:rsidR="000472DF" w:rsidTr="40485033" w14:paraId="31C1DA68"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415C4880" w14:textId="1148103D">
            <w:pPr>
              <w:rPr>
                <w:rFonts w:eastAsia="Calibri" w:asciiTheme="minorHAnsi" w:hAnsiTheme="minorHAnsi" w:cstheme="minorBidi"/>
                <w:b/>
                <w:bCs/>
              </w:rPr>
            </w:pPr>
            <w:r w:rsidRPr="3CCEDC43">
              <w:rPr>
                <w:rFonts w:eastAsia="Calibri" w:asciiTheme="minorHAnsi" w:hAnsiTheme="minorHAnsi" w:cstheme="minorBidi"/>
                <w:b/>
                <w:bCs/>
              </w:rPr>
              <w:t>Flexruimte</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B18381F" w14:paraId="62F37AFB" w14:textId="377FD251">
            <w:pPr>
              <w:rPr>
                <w:rFonts w:asciiTheme="minorHAnsi" w:hAnsiTheme="minorHAnsi" w:cstheme="minorBidi"/>
              </w:rPr>
            </w:pPr>
            <w:r w:rsidRPr="6FC00F95">
              <w:rPr>
                <w:rFonts w:asciiTheme="minorHAnsi" w:hAnsiTheme="minorHAnsi" w:cstheme="minorBidi"/>
              </w:rPr>
              <w:t xml:space="preserve">Flexruimte naar de gang gericht heeft een open karakter zonder </w:t>
            </w:r>
            <w:r w:rsidRPr="6FC00F95" w:rsidR="58246917">
              <w:rPr>
                <w:rFonts w:asciiTheme="minorHAnsi" w:hAnsiTheme="minorHAnsi" w:cstheme="minorBidi"/>
              </w:rPr>
              <w:t>wand</w:t>
            </w:r>
            <w:r w:rsidRPr="6FC00F95">
              <w:rPr>
                <w:rFonts w:asciiTheme="minorHAnsi" w:hAnsiTheme="minorHAnsi" w:cstheme="minorBidi"/>
              </w:rPr>
              <w:t>.</w:t>
            </w:r>
          </w:p>
        </w:tc>
      </w:tr>
      <w:tr w:rsidRPr="00EC4FCD" w:rsidR="000472DF" w:rsidTr="40485033" w14:paraId="0E4E179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0DB39CF3" w14:textId="6FB9A009">
            <w:pPr>
              <w:rPr>
                <w:rFonts w:eastAsia="Calibri" w:asciiTheme="minorHAnsi" w:hAnsiTheme="minorHAnsi" w:cstheme="minorBidi"/>
                <w:b/>
                <w:bCs/>
              </w:rPr>
            </w:pPr>
            <w:r w:rsidRPr="3CCEDC43">
              <w:rPr>
                <w:rFonts w:eastAsia="Calibri" w:asciiTheme="minorHAnsi" w:hAnsiTheme="minorHAnsi" w:cstheme="minorBidi"/>
                <w:b/>
                <w:bCs/>
              </w:rPr>
              <w:lastRenderedPageBreak/>
              <w:t>Zichtlijnen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1C84E97D" w:rsidRDefault="61D35DFD" w14:paraId="09AB5E52" w14:textId="575EB339">
            <w:pPr>
              <w:rPr>
                <w:rFonts w:asciiTheme="minorHAnsi" w:hAnsiTheme="minorHAnsi" w:cstheme="minorBidi"/>
              </w:rPr>
            </w:pPr>
            <w:r w:rsidRPr="149E8619">
              <w:rPr>
                <w:rFonts w:asciiTheme="minorHAnsi" w:hAnsiTheme="minorHAnsi" w:cstheme="minorBidi"/>
              </w:rPr>
              <w:t>Zichtlijnen op het glas worden i.v.m. veiligheid gemarkeerd d.m.v. een transculente folie op ooghoogte.</w:t>
            </w:r>
          </w:p>
        </w:tc>
      </w:tr>
      <w:tr w:rsidRPr="00EC4FCD" w:rsidR="000472DF" w:rsidTr="40485033" w14:paraId="412042C9"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472DF" w:rsidP="3CCEDC43" w:rsidRDefault="27D9314C" w14:paraId="67490736" w14:textId="385980A5">
            <w:pPr>
              <w:rPr>
                <w:rFonts w:eastAsia="Calibri" w:asciiTheme="minorHAnsi" w:hAnsiTheme="minorHAnsi" w:cstheme="minorBidi"/>
                <w:b/>
                <w:bCs/>
              </w:rPr>
            </w:pPr>
            <w:r w:rsidRPr="3CCEDC43">
              <w:rPr>
                <w:rFonts w:eastAsia="Calibri" w:asciiTheme="minorHAnsi" w:hAnsiTheme="minorHAnsi" w:cstheme="minorBidi"/>
                <w:b/>
                <w:bCs/>
              </w:rPr>
              <w:t>Deuren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472DF" w:rsidP="3CCEDC43" w:rsidRDefault="2B18381F" w14:paraId="4E738774" w14:textId="0E22B240">
            <w:pPr>
              <w:rPr>
                <w:rFonts w:asciiTheme="minorHAnsi" w:hAnsiTheme="minorHAnsi" w:cstheme="minorBidi"/>
              </w:rPr>
            </w:pPr>
            <w:r w:rsidRPr="6FC00F95">
              <w:rPr>
                <w:rFonts w:asciiTheme="minorHAnsi" w:hAnsiTheme="minorHAnsi" w:cstheme="minorBidi"/>
              </w:rPr>
              <w:t>De kaderdeuren worden geleverd en gemonteerd in een aluminium kozijn is het systeem. Alle deuren gerekend als wandhoge deuren</w:t>
            </w:r>
            <w:r w:rsidRPr="6FC00F95" w:rsidR="76FFAB84">
              <w:rPr>
                <w:rFonts w:asciiTheme="minorHAnsi" w:hAnsiTheme="minorHAnsi" w:cstheme="minorBidi"/>
              </w:rPr>
              <w:t>.</w:t>
            </w:r>
          </w:p>
        </w:tc>
      </w:tr>
      <w:tr w:rsidRPr="001746D3" w:rsidR="00C90A99" w:rsidTr="40485033" w14:paraId="37B39755"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C90A99" w:rsidP="3CCEDC43" w:rsidRDefault="0E9731CF" w14:paraId="5EE2D0FF" w14:textId="3BDB3435">
            <w:pPr>
              <w:rPr>
                <w:rFonts w:eastAsia="Calibri" w:asciiTheme="minorHAnsi" w:hAnsiTheme="minorHAnsi" w:cstheme="minorBidi"/>
                <w:b/>
                <w:bCs/>
              </w:rPr>
            </w:pPr>
            <w:r w:rsidRPr="3CCEDC43">
              <w:rPr>
                <w:rFonts w:eastAsia="Calibri" w:asciiTheme="minorHAnsi" w:hAnsiTheme="minorHAnsi" w:cstheme="minorBidi"/>
                <w:b/>
                <w:bCs/>
              </w:rPr>
              <w:t>Schoonmaak</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C90A99" w:rsidP="3CCEDC43" w:rsidRDefault="1090EA74" w14:paraId="3E78B48F" w14:textId="672FE6B6">
            <w:pPr>
              <w:rPr>
                <w:rFonts w:asciiTheme="minorHAnsi" w:hAnsiTheme="minorHAnsi" w:cstheme="minorBidi"/>
              </w:rPr>
            </w:pPr>
            <w:r w:rsidRPr="3CCEDC43">
              <w:rPr>
                <w:rFonts w:asciiTheme="minorHAnsi" w:hAnsiTheme="minorHAnsi" w:cstheme="minorBidi"/>
              </w:rPr>
              <w:t>Afwas</w:t>
            </w:r>
            <w:r w:rsidRPr="3CCEDC43" w:rsidR="78C7C866">
              <w:rPr>
                <w:rFonts w:asciiTheme="minorHAnsi" w:hAnsiTheme="minorHAnsi" w:cstheme="minorBidi"/>
              </w:rPr>
              <w:t>baar, reinigvast en overschilderbaar.</w:t>
            </w:r>
          </w:p>
        </w:tc>
      </w:tr>
    </w:tbl>
    <w:p w:rsidRPr="008D2396" w:rsidR="00FE2668" w:rsidP="3CCEDC43" w:rsidRDefault="00FE2668" w14:paraId="1BB8F847" w14:textId="264A0153">
      <w:pPr>
        <w:pStyle w:val="Kop3"/>
        <w:rPr>
          <w:rFonts w:asciiTheme="minorHAnsi" w:hAnsiTheme="minorHAnsi" w:cstheme="minorBidi"/>
        </w:rPr>
      </w:pPr>
      <w:bookmarkStart w:name="_Toc171520621" w:id="21"/>
      <w:r w:rsidRPr="3CCEDC43">
        <w:rPr>
          <w:rFonts w:asciiTheme="minorHAnsi" w:hAnsiTheme="minorHAnsi" w:cstheme="minorBidi"/>
        </w:rPr>
        <w:t>3.1.</w:t>
      </w:r>
      <w:r w:rsidRPr="3CCEDC43" w:rsidR="00761380">
        <w:rPr>
          <w:rFonts w:asciiTheme="minorHAnsi" w:hAnsiTheme="minorHAnsi" w:cstheme="minorBidi"/>
        </w:rPr>
        <w:t>3</w:t>
      </w:r>
      <w:r w:rsidRPr="3CCEDC43">
        <w:rPr>
          <w:rFonts w:asciiTheme="minorHAnsi" w:hAnsiTheme="minorHAnsi" w:cstheme="minorBidi"/>
        </w:rPr>
        <w:t xml:space="preserve"> </w:t>
      </w:r>
      <w:r w:rsidRPr="3CCEDC43" w:rsidR="003F2C8D">
        <w:rPr>
          <w:rFonts w:asciiTheme="minorHAnsi" w:hAnsiTheme="minorHAnsi" w:cstheme="minorBidi"/>
        </w:rPr>
        <w:t xml:space="preserve">Systeem </w:t>
      </w:r>
      <w:r w:rsidRPr="3CCEDC43" w:rsidR="00761380">
        <w:rPr>
          <w:rFonts w:asciiTheme="minorHAnsi" w:hAnsiTheme="minorHAnsi" w:cstheme="minorBidi"/>
        </w:rPr>
        <w:t>Plafond</w:t>
      </w:r>
      <w:bookmarkEnd w:id="21"/>
    </w:p>
    <w:tbl>
      <w:tblPr>
        <w:tblW w:w="8556" w:type="dxa"/>
        <w:tblInd w:w="10" w:type="dxa"/>
        <w:tblLook w:val="04A0" w:firstRow="1" w:lastRow="0" w:firstColumn="1" w:lastColumn="0" w:noHBand="0" w:noVBand="1"/>
      </w:tblPr>
      <w:tblGrid>
        <w:gridCol w:w="2395"/>
        <w:gridCol w:w="6161"/>
      </w:tblGrid>
      <w:tr w:rsidRPr="008D2396" w:rsidR="00FE2668" w:rsidTr="40485033" w14:paraId="0AE3C168" w14:textId="77777777">
        <w:tc>
          <w:tcPr>
            <w:tcW w:w="2395"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FE2668" w:rsidP="3CCEDC43" w:rsidRDefault="00FE2668" w14:paraId="22197E1B"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161"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FE2668" w:rsidP="3CCEDC43" w:rsidRDefault="00FE2668" w14:paraId="4707A222"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FE2668" w:rsidTr="40485033" w14:paraId="419C635C"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FE2668" w:rsidP="3CCEDC43" w:rsidRDefault="7A67CAE2" w14:paraId="5E7F5818" w14:textId="4324E6F3">
            <w:pPr>
              <w:rPr>
                <w:rFonts w:eastAsia="Calibri" w:asciiTheme="minorHAnsi" w:hAnsiTheme="minorHAnsi" w:cstheme="minorBidi"/>
                <w:b/>
                <w:bCs/>
              </w:rPr>
            </w:pPr>
            <w:r w:rsidRPr="3CCEDC43">
              <w:rPr>
                <w:rFonts w:eastAsia="Calibri" w:asciiTheme="minorHAnsi" w:hAnsiTheme="minorHAnsi" w:cstheme="minorBidi"/>
                <w:b/>
                <w:bCs/>
              </w:rPr>
              <w:t>Plafond</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390461" w:rsidR="00FE2668" w:rsidP="40485033" w:rsidRDefault="2C8F38D6" w14:paraId="56637C17" w14:textId="3803A80A">
            <w:pPr>
              <w:rPr>
                <w:rFonts w:asciiTheme="minorHAnsi" w:hAnsiTheme="minorHAnsi" w:cstheme="minorBidi"/>
              </w:rPr>
            </w:pPr>
            <w:r w:rsidRPr="40485033">
              <w:rPr>
                <w:rFonts w:asciiTheme="minorHAnsi" w:hAnsiTheme="minorHAnsi" w:cstheme="minorBidi"/>
              </w:rPr>
              <w:t>Het plafond heeft een geluidsabso</w:t>
            </w:r>
            <w:r w:rsidRPr="40485033" w:rsidR="2610B8DD">
              <w:rPr>
                <w:rFonts w:asciiTheme="minorHAnsi" w:hAnsiTheme="minorHAnsi" w:cstheme="minorBidi"/>
              </w:rPr>
              <w:t>rptie (</w:t>
            </w:r>
            <w:r w:rsidRPr="40485033" w:rsidR="397B419B">
              <w:rPr>
                <w:rFonts w:asciiTheme="minorHAnsi" w:hAnsiTheme="minorHAnsi" w:cstheme="minorBidi"/>
              </w:rPr>
              <w:t>α</w:t>
            </w:r>
            <w:r w:rsidRPr="40485033" w:rsidR="218B57A8">
              <w:rPr>
                <w:rFonts w:asciiTheme="minorHAnsi" w:hAnsiTheme="minorHAnsi" w:cstheme="minorBidi"/>
              </w:rPr>
              <w:t>W</w:t>
            </w:r>
            <w:r w:rsidRPr="40485033" w:rsidR="397B419B">
              <w:rPr>
                <w:rFonts w:asciiTheme="minorHAnsi" w:hAnsiTheme="minorHAnsi" w:cstheme="minorBidi"/>
              </w:rPr>
              <w:t xml:space="preserve">) </w:t>
            </w:r>
            <w:r w:rsidRPr="40485033" w:rsidR="63585558">
              <w:rPr>
                <w:rFonts w:asciiTheme="minorHAnsi" w:hAnsiTheme="minorHAnsi" w:cstheme="minorBidi"/>
              </w:rPr>
              <w:t>van 1.00</w:t>
            </w:r>
            <w:r w:rsidRPr="40485033" w:rsidR="03F60E44">
              <w:rPr>
                <w:rFonts w:asciiTheme="minorHAnsi" w:hAnsiTheme="minorHAnsi" w:cstheme="minorBidi"/>
              </w:rPr>
              <w:t>.</w:t>
            </w:r>
          </w:p>
        </w:tc>
      </w:tr>
      <w:tr w:rsidRPr="00EC4FCD" w:rsidR="00FE2668" w:rsidTr="40485033" w14:paraId="37C2B2CA"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2668" w:rsidP="3CCEDC43" w:rsidRDefault="7A67CAE2" w14:paraId="279C9491" w14:textId="58E86336">
            <w:pPr>
              <w:rPr>
                <w:rFonts w:eastAsia="Calibri" w:asciiTheme="minorHAnsi" w:hAnsiTheme="minorHAnsi" w:cstheme="minorBidi"/>
                <w:b/>
                <w:bCs/>
              </w:rPr>
            </w:pPr>
            <w:r w:rsidRPr="3CCEDC43">
              <w:rPr>
                <w:rFonts w:eastAsia="Calibri" w:asciiTheme="minorHAnsi" w:hAnsiTheme="minorHAnsi" w:cstheme="minorBidi"/>
                <w:b/>
                <w:bCs/>
              </w:rPr>
              <w:t>Drukschotten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2668" w:rsidP="3CCEDC43" w:rsidRDefault="4B4846EF" w14:paraId="3CFC57D7" w14:textId="33AD7661">
            <w:pPr>
              <w:rPr>
                <w:rFonts w:asciiTheme="minorHAnsi" w:hAnsiTheme="minorHAnsi" w:cstheme="minorBidi"/>
              </w:rPr>
            </w:pPr>
            <w:r w:rsidRPr="3CCEDC43">
              <w:rPr>
                <w:rFonts w:asciiTheme="minorHAnsi" w:hAnsiTheme="minorHAnsi" w:cstheme="minorBidi"/>
              </w:rPr>
              <w:t>Boven het plafond dienen bij alle wanden de drukschotten te zijn aangebracht met een gelijke Rw waarde</w:t>
            </w:r>
            <w:r w:rsidRPr="3CCEDC43" w:rsidR="183A43C6">
              <w:rPr>
                <w:rFonts w:asciiTheme="minorHAnsi" w:hAnsiTheme="minorHAnsi" w:cstheme="minorBidi"/>
              </w:rPr>
              <w:t xml:space="preserve"> als de onderliggende wanden.</w:t>
            </w:r>
          </w:p>
        </w:tc>
      </w:tr>
      <w:tr w:rsidRPr="00EC4FCD" w:rsidR="00FE2668" w:rsidTr="40485033" w14:paraId="68CE1C24"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2668" w:rsidP="3CCEDC43" w:rsidRDefault="00132AF4" w14:paraId="4351C780" w14:textId="5DA9E626">
            <w:pPr>
              <w:rPr>
                <w:rFonts w:eastAsia="Calibri" w:asciiTheme="minorHAnsi" w:hAnsiTheme="minorHAnsi" w:cstheme="minorBidi"/>
                <w:b/>
                <w:bCs/>
              </w:rPr>
            </w:pPr>
            <w:r w:rsidRPr="3CCEDC43">
              <w:rPr>
                <w:rFonts w:eastAsia="Calibri" w:asciiTheme="minorHAnsi" w:hAnsiTheme="minorHAnsi" w:cstheme="minorBidi"/>
                <w:b/>
                <w:bCs/>
              </w:rPr>
              <w:t>Brandraster</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2668" w:rsidP="3CCEDC43" w:rsidRDefault="3A7A82A5" w14:paraId="335F445B" w14:textId="19B870E9">
            <w:pPr>
              <w:rPr>
                <w:rFonts w:asciiTheme="minorHAnsi" w:hAnsiTheme="minorHAnsi" w:cstheme="minorBidi"/>
              </w:rPr>
            </w:pPr>
            <w:r w:rsidRPr="3CCEDC43">
              <w:rPr>
                <w:rFonts w:asciiTheme="minorHAnsi" w:hAnsiTheme="minorHAnsi" w:cstheme="minorBidi"/>
              </w:rPr>
              <w:t>Brandraster</w:t>
            </w:r>
            <w:r w:rsidRPr="3CCEDC43" w:rsidR="08E51333">
              <w:rPr>
                <w:rFonts w:asciiTheme="minorHAnsi" w:hAnsiTheme="minorHAnsi" w:cstheme="minorBidi"/>
              </w:rPr>
              <w:t xml:space="preserve"> enkel ter plaatse van de wanden.</w:t>
            </w:r>
          </w:p>
        </w:tc>
      </w:tr>
      <w:tr w:rsidRPr="00EC4FCD" w:rsidR="00FE2668" w:rsidTr="40485033" w14:paraId="7C6717EC"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2668" w:rsidP="3CCEDC43" w:rsidRDefault="2E9647A9" w14:paraId="461A7D0D" w14:textId="420CE63D">
            <w:pPr>
              <w:rPr>
                <w:rFonts w:eastAsia="Calibri" w:asciiTheme="minorHAnsi" w:hAnsiTheme="minorHAnsi" w:cstheme="minorBidi"/>
                <w:b/>
                <w:bCs/>
              </w:rPr>
            </w:pPr>
            <w:r w:rsidRPr="3CCEDC43">
              <w:rPr>
                <w:rFonts w:eastAsia="Calibri" w:asciiTheme="minorHAnsi" w:hAnsiTheme="minorHAnsi" w:cstheme="minorBidi"/>
                <w:b/>
                <w:bCs/>
              </w:rPr>
              <w:t>Kleuren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2668" w:rsidP="3CCEDC43" w:rsidRDefault="00AE35FB" w14:paraId="013C2BC0" w14:textId="4DF0253D">
            <w:pPr>
              <w:rPr>
                <w:rFonts w:asciiTheme="minorHAnsi" w:hAnsiTheme="minorHAnsi" w:cstheme="minorBidi"/>
              </w:rPr>
            </w:pPr>
            <w:r w:rsidRPr="00630002">
              <w:rPr>
                <w:rFonts w:asciiTheme="minorHAnsi" w:hAnsiTheme="minorHAnsi" w:cstheme="minorBidi"/>
                <w:lang w:val="en-US"/>
              </w:rPr>
              <w:t xml:space="preserve">Wit (mat) of Rockfon Chalk (profile NCS 2005&amp;40R mat (60x60cm). </w:t>
            </w:r>
            <w:r w:rsidRPr="3CCEDC43">
              <w:rPr>
                <w:rFonts w:asciiTheme="minorHAnsi" w:hAnsiTheme="minorHAnsi" w:cstheme="minorBidi"/>
              </w:rPr>
              <w:t>Wanneer hergebruik mogelijk is mag van deze kleuren worden afgeweken.</w:t>
            </w:r>
          </w:p>
        </w:tc>
      </w:tr>
      <w:tr w:rsidRPr="001746D3" w:rsidR="00FE2668" w:rsidTr="40485033" w14:paraId="64C194D2" w14:textId="77777777">
        <w:trPr>
          <w:trHeight w:val="300"/>
        </w:trPr>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2668" w:rsidP="6FC00F95" w:rsidRDefault="07D156B5" w14:paraId="156DE5D4" w14:textId="3607A5E7">
            <w:pPr>
              <w:spacing w:line="259" w:lineRule="auto"/>
              <w:rPr>
                <w:rFonts w:eastAsia="Calibri" w:asciiTheme="minorHAnsi" w:hAnsiTheme="minorHAnsi" w:cstheme="minorBidi"/>
                <w:b/>
                <w:bCs/>
              </w:rPr>
            </w:pPr>
            <w:r w:rsidRPr="6FC00F95">
              <w:rPr>
                <w:rFonts w:eastAsia="Calibri" w:asciiTheme="minorHAnsi" w:hAnsiTheme="minorHAnsi" w:cstheme="minorBidi"/>
                <w:b/>
                <w:bCs/>
              </w:rPr>
              <w:t>Reserve materialen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2668" w:rsidP="3CCEDC43" w:rsidRDefault="07D156B5" w14:paraId="3416AB97" w14:textId="47E07945">
            <w:pPr>
              <w:rPr>
                <w:rFonts w:asciiTheme="minorHAnsi" w:hAnsiTheme="minorHAnsi" w:cstheme="minorBidi"/>
              </w:rPr>
            </w:pPr>
            <w:r w:rsidRPr="6FC00F95">
              <w:rPr>
                <w:rFonts w:asciiTheme="minorHAnsi" w:hAnsiTheme="minorHAnsi" w:cstheme="minorBidi"/>
              </w:rPr>
              <w:t>Er dient minimaal 4 m2 plafondplaten, per kleur en soort, als reserve materiaal beschikbaar te zijn</w:t>
            </w:r>
            <w:r w:rsidRPr="6FC00F95" w:rsidR="4E1C7B8F">
              <w:rPr>
                <w:rFonts w:asciiTheme="minorHAnsi" w:hAnsiTheme="minorHAnsi" w:cstheme="minorBidi"/>
              </w:rPr>
              <w:t xml:space="preserve"> op locatie. In overleg met Opdrachtgever wordt de opslagplaats bepaald.</w:t>
            </w:r>
          </w:p>
        </w:tc>
      </w:tr>
    </w:tbl>
    <w:p w:rsidRPr="008D2396" w:rsidR="00132AF4" w:rsidP="3CCEDC43" w:rsidRDefault="55F59EC6" w14:paraId="49B39061" w14:textId="5660060A">
      <w:pPr>
        <w:pStyle w:val="Kop3"/>
        <w:rPr>
          <w:rFonts w:asciiTheme="minorHAnsi" w:hAnsiTheme="minorHAnsi" w:cstheme="minorBidi"/>
        </w:rPr>
      </w:pPr>
      <w:bookmarkStart w:name="_Toc171520622" w:id="22"/>
      <w:r w:rsidRPr="324FF431">
        <w:rPr>
          <w:rFonts w:asciiTheme="minorHAnsi" w:hAnsiTheme="minorHAnsi" w:cstheme="minorBidi"/>
        </w:rPr>
        <w:t>3.1.</w:t>
      </w:r>
      <w:r w:rsidRPr="324FF431" w:rsidR="3C19B3F0">
        <w:rPr>
          <w:rFonts w:asciiTheme="minorHAnsi" w:hAnsiTheme="minorHAnsi" w:cstheme="minorBidi"/>
        </w:rPr>
        <w:t>4</w:t>
      </w:r>
      <w:r w:rsidRPr="324FF431">
        <w:rPr>
          <w:rFonts w:asciiTheme="minorHAnsi" w:hAnsiTheme="minorHAnsi" w:cstheme="minorBidi"/>
        </w:rPr>
        <w:t xml:space="preserve"> S</w:t>
      </w:r>
      <w:r w:rsidRPr="324FF431" w:rsidR="4F461C84">
        <w:rPr>
          <w:rFonts w:asciiTheme="minorHAnsi" w:hAnsiTheme="minorHAnsi" w:cstheme="minorBidi"/>
        </w:rPr>
        <w:t>puitp</w:t>
      </w:r>
      <w:r w:rsidRPr="324FF431">
        <w:rPr>
          <w:rFonts w:asciiTheme="minorHAnsi" w:hAnsiTheme="minorHAnsi" w:cstheme="minorBidi"/>
        </w:rPr>
        <w:t>lafond</w:t>
      </w:r>
      <w:bookmarkEnd w:id="22"/>
    </w:p>
    <w:tbl>
      <w:tblPr>
        <w:tblW w:w="8556" w:type="dxa"/>
        <w:tblInd w:w="10" w:type="dxa"/>
        <w:tblLook w:val="04A0" w:firstRow="1" w:lastRow="0" w:firstColumn="1" w:lastColumn="0" w:noHBand="0" w:noVBand="1"/>
      </w:tblPr>
      <w:tblGrid>
        <w:gridCol w:w="2395"/>
        <w:gridCol w:w="6161"/>
      </w:tblGrid>
      <w:tr w:rsidRPr="008D2396" w:rsidR="00132AF4" w:rsidTr="324FF431" w14:paraId="5E09F160" w14:textId="77777777">
        <w:tc>
          <w:tcPr>
            <w:tcW w:w="2395"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132AF4" w:rsidP="3CCEDC43" w:rsidRDefault="55F59EC6" w14:paraId="08B6B8B3" w14:textId="77777777">
            <w:pPr>
              <w:rPr>
                <w:rFonts w:eastAsia="Calibri" w:asciiTheme="minorHAnsi" w:hAnsiTheme="minorHAnsi" w:cstheme="minorBidi"/>
                <w:b/>
                <w:bCs/>
              </w:rPr>
            </w:pPr>
            <w:r w:rsidRPr="324FF431">
              <w:rPr>
                <w:rFonts w:eastAsia="Calibri" w:asciiTheme="minorHAnsi" w:hAnsiTheme="minorHAnsi" w:cstheme="minorBidi"/>
                <w:b/>
                <w:bCs/>
              </w:rPr>
              <w:t>Onderwerp</w:t>
            </w:r>
          </w:p>
        </w:tc>
        <w:tc>
          <w:tcPr>
            <w:tcW w:w="6161"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132AF4" w:rsidP="3CCEDC43" w:rsidRDefault="55F59EC6" w14:paraId="64D86E3C" w14:textId="77777777">
            <w:pPr>
              <w:rPr>
                <w:rFonts w:eastAsia="Calibri" w:asciiTheme="minorHAnsi" w:hAnsiTheme="minorHAnsi" w:cstheme="minorBidi"/>
                <w:b/>
                <w:bCs/>
              </w:rPr>
            </w:pPr>
            <w:r w:rsidRPr="324FF431">
              <w:rPr>
                <w:rFonts w:eastAsia="Calibri" w:asciiTheme="minorHAnsi" w:hAnsiTheme="minorHAnsi" w:cstheme="minorBidi"/>
                <w:b/>
                <w:bCs/>
              </w:rPr>
              <w:t>Eis</w:t>
            </w:r>
          </w:p>
        </w:tc>
      </w:tr>
      <w:tr w:rsidRPr="00EC4FCD" w:rsidR="00132AF4" w:rsidTr="324FF431" w14:paraId="7F3D5A82"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132AF4" w:rsidP="3CCEDC43" w:rsidRDefault="00132AF4" w14:paraId="7DFEFD8E" w14:textId="77777777">
            <w:pPr>
              <w:rPr>
                <w:rFonts w:eastAsia="Calibri" w:asciiTheme="minorHAnsi" w:hAnsiTheme="minorHAnsi" w:cstheme="minorBidi"/>
                <w:b/>
                <w:bCs/>
              </w:rPr>
            </w:pPr>
            <w:r w:rsidRPr="3CCEDC43">
              <w:rPr>
                <w:rFonts w:eastAsia="Calibri" w:asciiTheme="minorHAnsi" w:hAnsiTheme="minorHAnsi" w:cstheme="minorBidi"/>
                <w:b/>
                <w:bCs/>
              </w:rPr>
              <w:t>Spuitplafond</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132AF4" w:rsidP="3CCEDC43" w:rsidRDefault="00132AF4" w14:paraId="3A52380F" w14:textId="77777777">
            <w:pPr>
              <w:rPr>
                <w:rFonts w:asciiTheme="minorHAnsi" w:hAnsiTheme="minorHAnsi" w:cstheme="minorBidi"/>
              </w:rPr>
            </w:pPr>
            <w:r w:rsidRPr="3CCEDC43">
              <w:rPr>
                <w:rFonts w:asciiTheme="minorHAnsi" w:hAnsiTheme="minorHAnsi" w:cstheme="minorBidi"/>
              </w:rPr>
              <w:t>Alleen van toepassing in ontmoetingsruimte.</w:t>
            </w:r>
          </w:p>
        </w:tc>
      </w:tr>
      <w:tr w:rsidRPr="001746D3" w:rsidR="00132AF4" w:rsidTr="324FF431" w14:paraId="4046C439"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132AF4" w:rsidP="3CCEDC43" w:rsidRDefault="00132AF4" w14:paraId="6FC61CDE" w14:textId="77777777">
            <w:pPr>
              <w:rPr>
                <w:rFonts w:eastAsia="Calibri" w:asciiTheme="minorHAnsi" w:hAnsiTheme="minorHAnsi" w:cstheme="minorBidi"/>
                <w:b/>
                <w:bCs/>
              </w:rPr>
            </w:pPr>
            <w:r w:rsidRPr="3CCEDC43">
              <w:rPr>
                <w:rFonts w:eastAsia="Calibri" w:asciiTheme="minorHAnsi" w:hAnsiTheme="minorHAnsi" w:cstheme="minorBidi"/>
                <w:b/>
                <w:bCs/>
              </w:rPr>
              <w:t>Afwerking</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132AF4" w:rsidP="3CCEDC43" w:rsidRDefault="50C628E7" w14:paraId="1E4E635E" w14:textId="3B7F224B">
            <w:pPr>
              <w:rPr>
                <w:rFonts w:asciiTheme="minorHAnsi" w:hAnsiTheme="minorHAnsi" w:cstheme="minorBidi"/>
              </w:rPr>
            </w:pPr>
            <w:r w:rsidRPr="3CCEDC43">
              <w:rPr>
                <w:rFonts w:asciiTheme="minorHAnsi" w:hAnsiTheme="minorHAnsi" w:cstheme="minorBidi"/>
              </w:rPr>
              <w:t xml:space="preserve">Dikte </w:t>
            </w:r>
            <w:r w:rsidRPr="3CCEDC43" w:rsidR="7A0799D0">
              <w:rPr>
                <w:rFonts w:asciiTheme="minorHAnsi" w:hAnsiTheme="minorHAnsi" w:cstheme="minorBidi"/>
              </w:rPr>
              <w:t>25 mm</w:t>
            </w:r>
            <w:r w:rsidRPr="3CCEDC43" w:rsidR="7C78E575">
              <w:rPr>
                <w:rFonts w:asciiTheme="minorHAnsi" w:hAnsiTheme="minorHAnsi" w:cstheme="minorBidi"/>
              </w:rPr>
              <w:t>.</w:t>
            </w:r>
          </w:p>
        </w:tc>
      </w:tr>
      <w:tr w:rsidRPr="00877D78" w:rsidR="00F87055" w:rsidTr="324FF431" w14:paraId="243ABD3A"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87055" w:rsidP="3CCEDC43" w:rsidRDefault="50C628E7" w14:paraId="5D67F68D" w14:textId="04489C9E">
            <w:pPr>
              <w:rPr>
                <w:rFonts w:eastAsia="Calibri" w:asciiTheme="minorHAnsi" w:hAnsiTheme="minorHAnsi" w:cstheme="minorBidi"/>
                <w:b/>
                <w:bCs/>
              </w:rPr>
            </w:pPr>
            <w:r w:rsidRPr="3CCEDC43">
              <w:rPr>
                <w:rFonts w:eastAsia="Calibri" w:asciiTheme="minorHAnsi" w:hAnsiTheme="minorHAnsi" w:cstheme="minorBidi"/>
                <w:b/>
                <w:bCs/>
              </w:rPr>
              <w:t>Kleuren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77D78" w:rsidR="00F87055" w:rsidP="3CCEDC43" w:rsidRDefault="4596DE80" w14:paraId="786A61E6" w14:textId="02351C4A">
            <w:pPr>
              <w:rPr>
                <w:rFonts w:asciiTheme="minorHAnsi" w:hAnsiTheme="minorHAnsi" w:cstheme="minorBidi"/>
              </w:rPr>
            </w:pPr>
            <w:r w:rsidRPr="6FC00F95">
              <w:rPr>
                <w:rFonts w:asciiTheme="minorHAnsi" w:hAnsiTheme="minorHAnsi" w:cstheme="minorBidi"/>
              </w:rPr>
              <w:t>Locatieafhankelijk, maximaal 1 s</w:t>
            </w:r>
            <w:r w:rsidRPr="6FC00F95" w:rsidR="1EA6EAB0">
              <w:rPr>
                <w:rFonts w:asciiTheme="minorHAnsi" w:hAnsiTheme="minorHAnsi" w:cstheme="minorBidi"/>
              </w:rPr>
              <w:t>tandaard</w:t>
            </w:r>
            <w:r w:rsidRPr="6FC00F95">
              <w:rPr>
                <w:rFonts w:asciiTheme="minorHAnsi" w:hAnsiTheme="minorHAnsi" w:cstheme="minorBidi"/>
              </w:rPr>
              <w:t>kleur per locatie.</w:t>
            </w:r>
          </w:p>
        </w:tc>
      </w:tr>
      <w:tr w:rsidRPr="001746D3" w:rsidR="00132AF4" w:rsidTr="324FF431" w14:paraId="403B0888"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132AF4" w:rsidP="6FC00F95" w:rsidRDefault="0A35BBD9" w14:paraId="75E28596" w14:textId="188D66F4">
            <w:pPr>
              <w:spacing w:line="259" w:lineRule="auto"/>
            </w:pPr>
            <w:r w:rsidRPr="6FC00F95">
              <w:rPr>
                <w:rFonts w:eastAsia="Calibri" w:asciiTheme="minorHAnsi" w:hAnsiTheme="minorHAnsi" w:cstheme="minorBidi"/>
                <w:b/>
                <w:bCs/>
              </w:rPr>
              <w:t>Akoestische waarden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132AF4" w:rsidP="6FC00F95" w:rsidRDefault="0A35BBD9" w14:paraId="3946F83D" w14:textId="75AF14AC">
            <w:pPr>
              <w:rPr>
                <w:rFonts w:asciiTheme="minorHAnsi" w:hAnsiTheme="minorHAnsi" w:cstheme="minorBidi"/>
              </w:rPr>
            </w:pPr>
            <w:r w:rsidRPr="6FC00F95">
              <w:rPr>
                <w:rFonts w:asciiTheme="minorHAnsi" w:hAnsiTheme="minorHAnsi" w:cstheme="minorBidi"/>
              </w:rPr>
              <w:t>Nagalm tijd van 0.6 seconden</w:t>
            </w:r>
          </w:p>
          <w:p w:rsidR="00132AF4" w:rsidP="6FC00F95" w:rsidRDefault="4EA4443B" w14:paraId="0E2BC541" w14:textId="5BBFA085">
            <w:pPr>
              <w:rPr>
                <w:rFonts w:asciiTheme="minorHAnsi" w:hAnsiTheme="minorHAnsi" w:cstheme="minorBidi"/>
              </w:rPr>
            </w:pPr>
            <w:r w:rsidRPr="6FC00F95">
              <w:rPr>
                <w:rFonts w:asciiTheme="minorHAnsi" w:hAnsiTheme="minorHAnsi" w:cstheme="minorBidi"/>
              </w:rPr>
              <w:t>Geluidsabsorptie (αW) van</w:t>
            </w:r>
            <w:r w:rsidRPr="6FC00F95" w:rsidR="0A35BBD9">
              <w:rPr>
                <w:rFonts w:asciiTheme="minorHAnsi" w:hAnsiTheme="minorHAnsi" w:cstheme="minorBidi"/>
              </w:rPr>
              <w:t xml:space="preserve"> 0.9</w:t>
            </w:r>
          </w:p>
        </w:tc>
      </w:tr>
    </w:tbl>
    <w:p w:rsidRPr="008D2396" w:rsidR="00250D0F" w:rsidP="3CCEDC43" w:rsidRDefault="16E818F4" w14:paraId="3749992F" w14:textId="5A845502">
      <w:pPr>
        <w:pStyle w:val="Kop3"/>
        <w:rPr>
          <w:rFonts w:asciiTheme="minorHAnsi" w:hAnsiTheme="minorHAnsi" w:cstheme="minorBidi"/>
        </w:rPr>
      </w:pPr>
      <w:bookmarkStart w:name="_Toc171520623" w:id="23"/>
      <w:r w:rsidRPr="324FF431">
        <w:rPr>
          <w:rFonts w:asciiTheme="minorHAnsi" w:hAnsiTheme="minorHAnsi" w:cstheme="minorBidi"/>
        </w:rPr>
        <w:t>3.1.5 Vloer</w:t>
      </w:r>
      <w:r w:rsidRPr="324FF431" w:rsidR="13ACC26D">
        <w:rPr>
          <w:rFonts w:asciiTheme="minorHAnsi" w:hAnsiTheme="minorHAnsi" w:cstheme="minorBidi"/>
        </w:rPr>
        <w:t>en</w:t>
      </w:r>
      <w:r w:rsidRPr="324FF431" w:rsidR="03C8092C">
        <w:rPr>
          <w:rFonts w:asciiTheme="minorHAnsi" w:hAnsiTheme="minorHAnsi" w:cstheme="minorBidi"/>
        </w:rPr>
        <w:t xml:space="preserve"> ontmoetingsruimte</w:t>
      </w:r>
      <w:bookmarkEnd w:id="23"/>
    </w:p>
    <w:tbl>
      <w:tblPr>
        <w:tblW w:w="8556" w:type="dxa"/>
        <w:tblInd w:w="10" w:type="dxa"/>
        <w:tblLook w:val="04A0" w:firstRow="1" w:lastRow="0" w:firstColumn="1" w:lastColumn="0" w:noHBand="0" w:noVBand="1"/>
      </w:tblPr>
      <w:tblGrid>
        <w:gridCol w:w="2395"/>
        <w:gridCol w:w="6161"/>
      </w:tblGrid>
      <w:tr w:rsidRPr="008D2396" w:rsidR="00250D0F" w:rsidTr="149E8619" w14:paraId="2CE0305D" w14:textId="77777777">
        <w:tc>
          <w:tcPr>
            <w:tcW w:w="2395"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250D0F" w:rsidP="3CCEDC43" w:rsidRDefault="00250D0F" w14:paraId="1D866FCD"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161"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250D0F" w:rsidP="3CCEDC43" w:rsidRDefault="00250D0F" w14:paraId="497BC923"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250D0F" w:rsidTr="149E8619" w14:paraId="0D816245"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250D0F" w:rsidP="3CCEDC43" w:rsidRDefault="002A59F8" w14:paraId="2FAC21CC" w14:textId="01FC193C">
            <w:pPr>
              <w:rPr>
                <w:rFonts w:eastAsia="Calibri" w:asciiTheme="minorHAnsi" w:hAnsiTheme="minorHAnsi" w:cstheme="minorBidi"/>
                <w:b/>
                <w:bCs/>
              </w:rPr>
            </w:pPr>
            <w:r w:rsidRPr="3CCEDC43">
              <w:rPr>
                <w:rFonts w:eastAsia="Calibri" w:asciiTheme="minorHAnsi" w:hAnsiTheme="minorHAnsi" w:cstheme="minorBidi"/>
                <w:b/>
                <w:bCs/>
              </w:rPr>
              <w:t>PVC</w:t>
            </w:r>
            <w:r w:rsidRPr="3CCEDC43" w:rsidR="21921E9B">
              <w:rPr>
                <w:rFonts w:eastAsia="Calibri" w:asciiTheme="minorHAnsi" w:hAnsiTheme="minorHAnsi" w:cstheme="minorBidi"/>
                <w:b/>
                <w:bCs/>
              </w:rPr>
              <w:t xml:space="preserve"> stroken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250D0F" w:rsidP="3CCEDC43" w:rsidRDefault="16E818F4" w14:paraId="799969EB" w14:textId="38D476B0">
            <w:pPr>
              <w:rPr>
                <w:rFonts w:asciiTheme="minorHAnsi" w:hAnsiTheme="minorHAnsi" w:cstheme="minorBidi"/>
              </w:rPr>
            </w:pPr>
            <w:r w:rsidRPr="324FF431">
              <w:rPr>
                <w:rFonts w:asciiTheme="minorHAnsi" w:hAnsiTheme="minorHAnsi" w:cstheme="minorBidi"/>
              </w:rPr>
              <w:t>Alleen van toepassing in ontmoetingsruimte</w:t>
            </w:r>
            <w:r w:rsidRPr="324FF431" w:rsidR="202E1A55">
              <w:rPr>
                <w:rFonts w:asciiTheme="minorHAnsi" w:hAnsiTheme="minorHAnsi" w:cstheme="minorBidi"/>
              </w:rPr>
              <w:t xml:space="preserve"> en vergaderruimte ensuite.</w:t>
            </w:r>
          </w:p>
        </w:tc>
      </w:tr>
      <w:tr w:rsidRPr="001746D3" w:rsidR="00250D0F" w:rsidTr="149E8619" w14:paraId="441E1BC6"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250D0F" w:rsidP="3CCEDC43" w:rsidRDefault="00250D0F" w14:paraId="37A3BB52" w14:textId="77777777">
            <w:pPr>
              <w:rPr>
                <w:rFonts w:eastAsia="Calibri" w:asciiTheme="minorHAnsi" w:hAnsiTheme="minorHAnsi" w:cstheme="minorBidi"/>
                <w:b/>
                <w:bCs/>
              </w:rPr>
            </w:pPr>
            <w:r w:rsidRPr="3CCEDC43">
              <w:rPr>
                <w:rFonts w:eastAsia="Calibri" w:asciiTheme="minorHAnsi" w:hAnsiTheme="minorHAnsi" w:cstheme="minorBidi"/>
                <w:b/>
                <w:bCs/>
              </w:rPr>
              <w:t>Afwerking</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250D0F" w:rsidP="3CCEDC43" w:rsidRDefault="00250D0F" w14:paraId="1F5612DB" w14:textId="64590B33">
            <w:pPr>
              <w:rPr>
                <w:rFonts w:asciiTheme="minorHAnsi" w:hAnsiTheme="minorHAnsi" w:cstheme="minorBidi"/>
              </w:rPr>
            </w:pPr>
            <w:r w:rsidRPr="3CCEDC43">
              <w:rPr>
                <w:rFonts w:asciiTheme="minorHAnsi" w:hAnsiTheme="minorHAnsi" w:cstheme="minorBidi"/>
              </w:rPr>
              <w:t>Dikte 2</w:t>
            </w:r>
            <w:r w:rsidRPr="3CCEDC43" w:rsidR="7EC4B082">
              <w:rPr>
                <w:rFonts w:asciiTheme="minorHAnsi" w:hAnsiTheme="minorHAnsi" w:cstheme="minorBidi"/>
              </w:rPr>
              <w:t>,</w:t>
            </w:r>
            <w:r w:rsidRPr="3CCEDC43">
              <w:rPr>
                <w:rFonts w:asciiTheme="minorHAnsi" w:hAnsiTheme="minorHAnsi" w:cstheme="minorBidi"/>
              </w:rPr>
              <w:t>5 mm.</w:t>
            </w:r>
          </w:p>
        </w:tc>
      </w:tr>
      <w:tr w:rsidRPr="00877D78" w:rsidR="00250D0F" w:rsidTr="149E8619" w14:paraId="279AD13F"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250D0F" w:rsidP="3CCEDC43" w:rsidRDefault="00250D0F" w14:paraId="521C47F5" w14:textId="77777777">
            <w:pPr>
              <w:rPr>
                <w:rFonts w:eastAsia="Calibri" w:asciiTheme="minorHAnsi" w:hAnsiTheme="minorHAnsi" w:cstheme="minorBidi"/>
                <w:b/>
                <w:bCs/>
              </w:rPr>
            </w:pPr>
            <w:r w:rsidRPr="3CCEDC43">
              <w:rPr>
                <w:rFonts w:eastAsia="Calibri" w:asciiTheme="minorHAnsi" w:hAnsiTheme="minorHAnsi" w:cstheme="minorBidi"/>
                <w:b/>
                <w:bCs/>
              </w:rPr>
              <w:t>Kleuren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77D78" w:rsidR="00250D0F" w:rsidP="1C84E97D" w:rsidRDefault="532232AD" w14:paraId="2201515B" w14:textId="06A4DBA2">
            <w:pPr>
              <w:rPr>
                <w:rFonts w:asciiTheme="minorHAnsi" w:hAnsiTheme="minorHAnsi" w:cstheme="minorBidi"/>
              </w:rPr>
            </w:pPr>
            <w:r w:rsidRPr="149E8619">
              <w:rPr>
                <w:rFonts w:asciiTheme="minorHAnsi" w:hAnsiTheme="minorHAnsi" w:cstheme="minorBidi"/>
              </w:rPr>
              <w:t>Bruin (Creek Oak)</w:t>
            </w:r>
            <w:r w:rsidRPr="149E8619" w:rsidR="71200EEF">
              <w:rPr>
                <w:rFonts w:asciiTheme="minorHAnsi" w:hAnsiTheme="minorHAnsi" w:cstheme="minorBidi"/>
              </w:rPr>
              <w:t xml:space="preserve"> </w:t>
            </w:r>
          </w:p>
        </w:tc>
      </w:tr>
      <w:tr w:rsidRPr="001746D3" w:rsidR="00250D0F" w:rsidTr="149E8619" w14:paraId="766E6A61"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250D0F" w:rsidP="3CCEDC43" w:rsidRDefault="4858C196" w14:paraId="795A38C6" w14:textId="5E5A522F">
            <w:pPr>
              <w:rPr>
                <w:rFonts w:eastAsia="Calibri" w:asciiTheme="minorHAnsi" w:hAnsiTheme="minorHAnsi" w:cstheme="minorBidi"/>
                <w:b/>
                <w:bCs/>
              </w:rPr>
            </w:pPr>
            <w:r w:rsidRPr="3CCEDC43">
              <w:rPr>
                <w:rFonts w:eastAsia="Calibri" w:asciiTheme="minorHAnsi" w:hAnsiTheme="minorHAnsi" w:cstheme="minorBidi"/>
                <w:b/>
                <w:bCs/>
              </w:rPr>
              <w:t>Dikte slijtlaag</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250D0F" w:rsidP="3CCEDC43" w:rsidRDefault="4CA33A3B" w14:paraId="1540EA6F" w14:textId="25567C11">
            <w:pPr>
              <w:rPr>
                <w:rFonts w:asciiTheme="minorHAnsi" w:hAnsiTheme="minorHAnsi" w:cstheme="minorBidi"/>
              </w:rPr>
            </w:pPr>
            <w:r w:rsidRPr="3CCEDC43">
              <w:rPr>
                <w:rFonts w:asciiTheme="minorHAnsi" w:hAnsiTheme="minorHAnsi" w:cstheme="minorBidi"/>
              </w:rPr>
              <w:t>0.55 mm</w:t>
            </w:r>
          </w:p>
        </w:tc>
      </w:tr>
      <w:tr w:rsidRPr="00EC4FCD" w:rsidR="00C92E20" w:rsidTr="149E8619" w14:paraId="502625B3"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C92E20" w:rsidP="3CCEDC43" w:rsidRDefault="0A727C23" w14:paraId="2EC45DAE" w14:textId="72ABEE78">
            <w:pPr>
              <w:rPr>
                <w:rFonts w:eastAsia="Calibri" w:asciiTheme="minorHAnsi" w:hAnsiTheme="minorHAnsi" w:cstheme="minorBidi"/>
                <w:b/>
                <w:bCs/>
              </w:rPr>
            </w:pPr>
            <w:r w:rsidRPr="3CCEDC43">
              <w:rPr>
                <w:rFonts w:eastAsia="Calibri" w:asciiTheme="minorHAnsi" w:hAnsiTheme="minorHAnsi" w:cstheme="minorBidi"/>
                <w:b/>
                <w:bCs/>
              </w:rPr>
              <w:t>C</w:t>
            </w:r>
            <w:r w:rsidRPr="3CCEDC43" w:rsidR="2791DD23">
              <w:rPr>
                <w:rFonts w:eastAsia="Calibri" w:asciiTheme="minorHAnsi" w:hAnsiTheme="minorHAnsi" w:cstheme="minorBidi"/>
                <w:b/>
                <w:bCs/>
              </w:rPr>
              <w:t>lassificatie</w:t>
            </w:r>
            <w:r w:rsidRPr="3CCEDC43" w:rsidR="1683561F">
              <w:rPr>
                <w:rFonts w:eastAsia="Calibri" w:asciiTheme="minorHAnsi" w:hAnsiTheme="minorHAnsi" w:cstheme="minorBidi"/>
                <w:b/>
                <w:bCs/>
              </w:rPr>
              <w:t>s</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C92E20" w:rsidP="3CCEDC43" w:rsidRDefault="0A727C23" w14:paraId="3E4AA198" w14:textId="0620B0C2">
            <w:pPr>
              <w:rPr>
                <w:rFonts w:asciiTheme="minorHAnsi" w:hAnsiTheme="minorHAnsi" w:cstheme="minorBidi"/>
              </w:rPr>
            </w:pPr>
            <w:r w:rsidRPr="3CCEDC43">
              <w:rPr>
                <w:rFonts w:asciiTheme="minorHAnsi" w:hAnsiTheme="minorHAnsi" w:cstheme="minorBidi"/>
              </w:rPr>
              <w:t xml:space="preserve">Residentiele </w:t>
            </w:r>
            <w:r w:rsidRPr="3CCEDC43" w:rsidR="729269F8">
              <w:rPr>
                <w:rFonts w:asciiTheme="minorHAnsi" w:hAnsiTheme="minorHAnsi" w:cstheme="minorBidi"/>
              </w:rPr>
              <w:t xml:space="preserve">23 Zwaar, </w:t>
            </w:r>
            <w:r w:rsidRPr="3CCEDC43" w:rsidR="6F6DF4E2">
              <w:rPr>
                <w:rFonts w:asciiTheme="minorHAnsi" w:hAnsiTheme="minorHAnsi" w:cstheme="minorBidi"/>
              </w:rPr>
              <w:t>Commerciële</w:t>
            </w:r>
            <w:r w:rsidRPr="3CCEDC43" w:rsidR="729269F8">
              <w:rPr>
                <w:rFonts w:asciiTheme="minorHAnsi" w:hAnsiTheme="minorHAnsi" w:cstheme="minorBidi"/>
              </w:rPr>
              <w:t xml:space="preserve"> </w:t>
            </w:r>
            <w:r w:rsidRPr="3CCEDC43" w:rsidR="510AC34A">
              <w:rPr>
                <w:rFonts w:asciiTheme="minorHAnsi" w:hAnsiTheme="minorHAnsi" w:cstheme="minorBidi"/>
              </w:rPr>
              <w:t xml:space="preserve">33 Zwaar, </w:t>
            </w:r>
            <w:r w:rsidRPr="3CCEDC43" w:rsidR="6F6DF4E2">
              <w:rPr>
                <w:rFonts w:asciiTheme="minorHAnsi" w:hAnsiTheme="minorHAnsi" w:cstheme="minorBidi"/>
              </w:rPr>
              <w:t>Industriële</w:t>
            </w:r>
            <w:r w:rsidRPr="3CCEDC43" w:rsidR="510AC34A">
              <w:rPr>
                <w:rFonts w:asciiTheme="minorHAnsi" w:hAnsiTheme="minorHAnsi" w:cstheme="minorBidi"/>
              </w:rPr>
              <w:t xml:space="preserve"> 42</w:t>
            </w:r>
            <w:r w:rsidRPr="3CCEDC43" w:rsidR="6F6DF4E2">
              <w:rPr>
                <w:rFonts w:asciiTheme="minorHAnsi" w:hAnsiTheme="minorHAnsi" w:cstheme="minorBidi"/>
              </w:rPr>
              <w:t xml:space="preserve"> Algemeen</w:t>
            </w:r>
          </w:p>
        </w:tc>
      </w:tr>
      <w:tr w:rsidRPr="009930DB" w:rsidR="00334A20" w:rsidTr="149E8619" w14:paraId="6B9A1993"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34A20" w:rsidP="3CCEDC43" w:rsidRDefault="198126F7" w14:paraId="6533A3AD" w14:textId="77777777">
            <w:pPr>
              <w:rPr>
                <w:rFonts w:eastAsia="Calibri" w:asciiTheme="minorHAnsi" w:hAnsiTheme="minorHAnsi" w:cstheme="minorBidi"/>
                <w:b/>
                <w:bCs/>
              </w:rPr>
            </w:pPr>
            <w:r w:rsidRPr="3CCEDC43">
              <w:rPr>
                <w:rFonts w:eastAsia="Calibri" w:asciiTheme="minorHAnsi" w:hAnsiTheme="minorHAnsi" w:cstheme="minorBidi"/>
                <w:b/>
                <w:bCs/>
              </w:rPr>
              <w:t>Contactgeluidreductie</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34A20" w:rsidP="3CCEDC43" w:rsidRDefault="21921E9B" w14:paraId="091AFE4A" w14:textId="70C49868">
            <w:pPr>
              <w:rPr>
                <w:rFonts w:asciiTheme="minorHAnsi" w:hAnsiTheme="minorHAnsi" w:cstheme="minorBidi"/>
              </w:rPr>
            </w:pPr>
            <w:r w:rsidRPr="3CCEDC43">
              <w:rPr>
                <w:rFonts w:asciiTheme="minorHAnsi" w:hAnsiTheme="minorHAnsi" w:cstheme="minorBidi"/>
              </w:rPr>
              <w:t>3 dB</w:t>
            </w:r>
          </w:p>
        </w:tc>
      </w:tr>
      <w:tr w:rsidRPr="009930DB" w:rsidR="00334A20" w:rsidTr="149E8619" w14:paraId="4C9E0506"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34A20" w:rsidP="3CCEDC43" w:rsidRDefault="652A6F23" w14:paraId="77CA1F9D" w14:textId="6E2C2BB7">
            <w:pPr>
              <w:rPr>
                <w:rFonts w:eastAsia="Calibri" w:asciiTheme="minorHAnsi" w:hAnsiTheme="minorHAnsi" w:cstheme="minorBidi"/>
                <w:b/>
                <w:bCs/>
              </w:rPr>
            </w:pPr>
            <w:r w:rsidRPr="3CCEDC43">
              <w:rPr>
                <w:rFonts w:eastAsia="Calibri" w:asciiTheme="minorHAnsi" w:hAnsiTheme="minorHAnsi" w:cstheme="minorBidi"/>
                <w:b/>
                <w:bCs/>
              </w:rPr>
              <w:t>Geluidsklasse</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34A20" w:rsidP="3CCEDC43" w:rsidRDefault="652A6F23" w14:paraId="202BD52E" w14:textId="7C9FED0B">
            <w:pPr>
              <w:rPr>
                <w:rFonts w:asciiTheme="minorHAnsi" w:hAnsiTheme="minorHAnsi" w:cstheme="minorBidi"/>
              </w:rPr>
            </w:pPr>
            <w:r w:rsidRPr="3CCEDC43">
              <w:rPr>
                <w:rFonts w:asciiTheme="minorHAnsi" w:hAnsiTheme="minorHAnsi" w:cstheme="minorBidi"/>
              </w:rPr>
              <w:t>Klasse C</w:t>
            </w:r>
          </w:p>
        </w:tc>
      </w:tr>
    </w:tbl>
    <w:p w:rsidRPr="00F90F4C" w:rsidR="00C40FF7" w:rsidP="3CCEDC43" w:rsidRDefault="19EB9A32" w14:paraId="76632D00" w14:textId="2391B960">
      <w:pPr>
        <w:pStyle w:val="Kop3"/>
        <w:rPr>
          <w:rFonts w:asciiTheme="minorHAnsi" w:hAnsiTheme="minorHAnsi" w:cstheme="minorBidi"/>
        </w:rPr>
      </w:pPr>
      <w:bookmarkStart w:name="_Toc171520624" w:id="24"/>
      <w:r w:rsidRPr="324FF431">
        <w:rPr>
          <w:rFonts w:asciiTheme="minorHAnsi" w:hAnsiTheme="minorHAnsi" w:cstheme="minorBidi"/>
        </w:rPr>
        <w:t>3.1.</w:t>
      </w:r>
      <w:r w:rsidRPr="324FF431" w:rsidR="09EA00F9">
        <w:rPr>
          <w:rFonts w:asciiTheme="minorHAnsi" w:hAnsiTheme="minorHAnsi" w:cstheme="minorBidi"/>
        </w:rPr>
        <w:t>6</w:t>
      </w:r>
      <w:r w:rsidRPr="324FF431">
        <w:rPr>
          <w:rFonts w:asciiTheme="minorHAnsi" w:hAnsiTheme="minorHAnsi" w:cstheme="minorBidi"/>
        </w:rPr>
        <w:t xml:space="preserve"> Vloeren </w:t>
      </w:r>
      <w:r w:rsidRPr="324FF431" w:rsidR="254F7973">
        <w:rPr>
          <w:rFonts w:asciiTheme="minorHAnsi" w:hAnsiTheme="minorHAnsi" w:cstheme="minorBidi"/>
        </w:rPr>
        <w:t>verkeersruimte</w:t>
      </w:r>
      <w:bookmarkEnd w:id="24"/>
    </w:p>
    <w:tbl>
      <w:tblPr>
        <w:tblW w:w="8556" w:type="dxa"/>
        <w:tblInd w:w="10" w:type="dxa"/>
        <w:tblLook w:val="04A0" w:firstRow="1" w:lastRow="0" w:firstColumn="1" w:lastColumn="0" w:noHBand="0" w:noVBand="1"/>
      </w:tblPr>
      <w:tblGrid>
        <w:gridCol w:w="2395"/>
        <w:gridCol w:w="6161"/>
      </w:tblGrid>
      <w:tr w:rsidRPr="008D2396" w:rsidR="00FE7935" w:rsidTr="11452544" w14:paraId="5B2D3210" w14:textId="77777777">
        <w:tc>
          <w:tcPr>
            <w:tcW w:w="2395"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FE7935" w:rsidP="3CCEDC43" w:rsidRDefault="00FE7935" w14:paraId="73C677D5"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161"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FE7935" w:rsidP="3CCEDC43" w:rsidRDefault="00FE7935" w14:paraId="1FF027A2"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FE7935" w:rsidTr="11452544" w14:paraId="4821D8C9"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7935" w:rsidP="3CCEDC43" w:rsidRDefault="31082318" w14:paraId="6FE68333" w14:textId="661C4594">
            <w:pPr>
              <w:rPr>
                <w:rFonts w:eastAsia="Calibri" w:asciiTheme="minorHAnsi" w:hAnsiTheme="minorHAnsi" w:cstheme="minorBidi"/>
                <w:b/>
                <w:bCs/>
              </w:rPr>
            </w:pPr>
            <w:r w:rsidRPr="3CCEDC43">
              <w:rPr>
                <w:rFonts w:eastAsia="Calibri" w:asciiTheme="minorHAnsi" w:hAnsiTheme="minorHAnsi" w:cstheme="minorBidi"/>
                <w:b/>
                <w:bCs/>
              </w:rPr>
              <w:t>Tapijttegel</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7935" w:rsidP="3CCEDC43" w:rsidRDefault="70758CFA" w14:paraId="7944313D" w14:textId="47AA0FC8">
            <w:pPr>
              <w:rPr>
                <w:rFonts w:asciiTheme="minorHAnsi" w:hAnsiTheme="minorHAnsi" w:cstheme="minorBidi"/>
              </w:rPr>
            </w:pPr>
            <w:r w:rsidRPr="3CCEDC43">
              <w:rPr>
                <w:rFonts w:asciiTheme="minorHAnsi" w:hAnsiTheme="minorHAnsi" w:cstheme="minorBidi"/>
              </w:rPr>
              <w:t>Alleen van toepassing in verkeersruimte</w:t>
            </w:r>
          </w:p>
        </w:tc>
      </w:tr>
      <w:tr w:rsidRPr="001746D3" w:rsidR="00FE7935" w:rsidTr="11452544" w14:paraId="438E41CD"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7935" w:rsidP="3CCEDC43" w:rsidRDefault="00FE7935" w14:paraId="558678F3" w14:textId="7C89DFDD">
            <w:pPr>
              <w:rPr>
                <w:rFonts w:eastAsia="Calibri" w:asciiTheme="minorHAnsi" w:hAnsiTheme="minorHAnsi" w:cstheme="minorBidi"/>
                <w:b/>
                <w:bCs/>
              </w:rPr>
            </w:pPr>
            <w:r w:rsidRPr="3CCEDC43">
              <w:rPr>
                <w:rFonts w:eastAsia="Calibri" w:asciiTheme="minorHAnsi" w:hAnsiTheme="minorHAnsi" w:cstheme="minorBidi"/>
                <w:b/>
                <w:bCs/>
              </w:rPr>
              <w:t>Af</w:t>
            </w:r>
            <w:r w:rsidRPr="3CCEDC43" w:rsidR="5C1CFA20">
              <w:rPr>
                <w:rFonts w:eastAsia="Calibri" w:asciiTheme="minorHAnsi" w:hAnsiTheme="minorHAnsi" w:cstheme="minorBidi"/>
                <w:b/>
                <w:bCs/>
              </w:rPr>
              <w:t>meting</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7935" w:rsidP="3CCEDC43" w:rsidRDefault="5C1CFA20" w14:paraId="22DAEBA1" w14:textId="64BB4FF2">
            <w:pPr>
              <w:rPr>
                <w:rFonts w:asciiTheme="minorHAnsi" w:hAnsiTheme="minorHAnsi" w:cstheme="minorBidi"/>
              </w:rPr>
            </w:pPr>
            <w:r w:rsidRPr="3CCEDC43">
              <w:rPr>
                <w:rFonts w:asciiTheme="minorHAnsi" w:hAnsiTheme="minorHAnsi" w:cstheme="minorBidi"/>
              </w:rPr>
              <w:t>50 x 50 cm</w:t>
            </w:r>
          </w:p>
        </w:tc>
      </w:tr>
      <w:tr w:rsidRPr="00EC4FCD" w:rsidR="001C00A2" w:rsidTr="11452544" w14:paraId="2B24D97F"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1C00A2" w:rsidP="3CCEDC43" w:rsidRDefault="5E6888ED" w14:paraId="2767DA30" w14:textId="647E6DB5">
            <w:pPr>
              <w:rPr>
                <w:rFonts w:eastAsia="Calibri" w:asciiTheme="minorHAnsi" w:hAnsiTheme="minorHAnsi" w:cstheme="minorBidi"/>
                <w:b/>
                <w:bCs/>
              </w:rPr>
            </w:pPr>
            <w:r w:rsidRPr="3CCEDC43">
              <w:rPr>
                <w:rFonts w:eastAsia="Calibri" w:asciiTheme="minorHAnsi" w:hAnsiTheme="minorHAnsi" w:cstheme="minorBidi"/>
                <w:b/>
                <w:bCs/>
              </w:rPr>
              <w:t>Dikte</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1C00A2" w:rsidP="3CCEDC43" w:rsidRDefault="5E6888ED" w14:paraId="562A2D9E" w14:textId="4F5B673C">
            <w:pPr>
              <w:rPr>
                <w:rFonts w:asciiTheme="minorHAnsi" w:hAnsiTheme="minorHAnsi" w:cstheme="minorBidi"/>
              </w:rPr>
            </w:pPr>
            <w:r w:rsidRPr="3CCEDC43">
              <w:rPr>
                <w:rFonts w:asciiTheme="minorHAnsi" w:hAnsiTheme="minorHAnsi" w:cstheme="minorBidi"/>
              </w:rPr>
              <w:t xml:space="preserve">Pooldikte </w:t>
            </w:r>
            <w:r w:rsidRPr="3CCEDC43" w:rsidR="2AFAE111">
              <w:rPr>
                <w:rFonts w:asciiTheme="minorHAnsi" w:hAnsiTheme="minorHAnsi" w:cstheme="minorBidi"/>
              </w:rPr>
              <w:t>3.5 mm, totale dikte 7 mm</w:t>
            </w:r>
          </w:p>
        </w:tc>
      </w:tr>
      <w:tr w:rsidRPr="00877D78" w:rsidR="00FE7935" w:rsidTr="11452544" w14:paraId="62603A92"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7935" w:rsidP="1C84E97D" w:rsidRDefault="75E53CDF" w14:paraId="437F25CC" w14:textId="77777777">
            <w:pPr>
              <w:rPr>
                <w:rFonts w:eastAsia="Calibri" w:asciiTheme="minorHAnsi" w:hAnsiTheme="minorHAnsi" w:cstheme="minorBidi"/>
                <w:b/>
                <w:bCs/>
              </w:rPr>
            </w:pPr>
            <w:r w:rsidRPr="1C84E97D">
              <w:rPr>
                <w:rFonts w:eastAsia="Calibri" w:asciiTheme="minorHAnsi" w:hAnsiTheme="minorHAnsi" w:cstheme="minorBidi"/>
                <w:b/>
                <w:bCs/>
              </w:rPr>
              <w:t>Kleuren</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77D78" w:rsidR="00FE7935" w:rsidP="11452544" w:rsidRDefault="0FADB8AD" w14:paraId="7FD9D228" w14:textId="032054EB">
            <w:pPr>
              <w:rPr>
                <w:rFonts w:asciiTheme="minorHAnsi" w:hAnsiTheme="minorHAnsi" w:cstheme="minorBidi"/>
              </w:rPr>
            </w:pPr>
            <w:r w:rsidRPr="11452544">
              <w:rPr>
                <w:rFonts w:asciiTheme="minorHAnsi" w:hAnsiTheme="minorHAnsi" w:cstheme="minorBidi"/>
              </w:rPr>
              <w:t>Bruin (</w:t>
            </w:r>
            <w:r w:rsidRPr="11452544" w:rsidR="6B3E951F">
              <w:rPr>
                <w:rFonts w:asciiTheme="minorHAnsi" w:hAnsiTheme="minorHAnsi" w:cstheme="minorBidi"/>
              </w:rPr>
              <w:t>Te</w:t>
            </w:r>
            <w:r w:rsidRPr="11452544" w:rsidR="20E9519E">
              <w:rPr>
                <w:rFonts w:asciiTheme="minorHAnsi" w:hAnsiTheme="minorHAnsi" w:cstheme="minorBidi"/>
              </w:rPr>
              <w:t>rracotta)</w:t>
            </w:r>
          </w:p>
        </w:tc>
      </w:tr>
      <w:tr w:rsidRPr="001746D3" w:rsidR="00FE7935" w:rsidTr="11452544" w14:paraId="2B0B24BB"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7935" w:rsidP="3CCEDC43" w:rsidRDefault="00FE7935" w14:paraId="20B3DE90" w14:textId="77777777">
            <w:pPr>
              <w:rPr>
                <w:rFonts w:eastAsia="Calibri" w:asciiTheme="minorHAnsi" w:hAnsiTheme="minorHAnsi" w:cstheme="minorBidi"/>
                <w:b/>
                <w:bCs/>
              </w:rPr>
            </w:pPr>
            <w:r w:rsidRPr="3CCEDC43">
              <w:rPr>
                <w:rFonts w:eastAsia="Calibri" w:asciiTheme="minorHAnsi" w:hAnsiTheme="minorHAnsi" w:cstheme="minorBidi"/>
                <w:b/>
                <w:bCs/>
              </w:rPr>
              <w:lastRenderedPageBreak/>
              <w:t>Dikte slijtlaag</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7935" w:rsidP="3CCEDC43" w:rsidRDefault="00FE7935" w14:paraId="2F6E06E4" w14:textId="77777777">
            <w:pPr>
              <w:rPr>
                <w:rFonts w:asciiTheme="minorHAnsi" w:hAnsiTheme="minorHAnsi" w:cstheme="minorBidi"/>
              </w:rPr>
            </w:pPr>
            <w:r w:rsidRPr="3CCEDC43">
              <w:rPr>
                <w:rFonts w:asciiTheme="minorHAnsi" w:hAnsiTheme="minorHAnsi" w:cstheme="minorBidi"/>
              </w:rPr>
              <w:t>0.55 mm</w:t>
            </w:r>
          </w:p>
        </w:tc>
      </w:tr>
      <w:tr w:rsidRPr="009930DB" w:rsidR="00FE7935" w:rsidTr="11452544" w14:paraId="4E798B3A"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E7935" w:rsidP="3CCEDC43" w:rsidRDefault="00FE7935" w14:paraId="658CF3D8" w14:textId="77777777">
            <w:pPr>
              <w:rPr>
                <w:rFonts w:eastAsia="Calibri" w:asciiTheme="minorHAnsi" w:hAnsiTheme="minorHAnsi" w:cstheme="minorBidi"/>
                <w:b/>
                <w:bCs/>
              </w:rPr>
            </w:pPr>
            <w:r w:rsidRPr="3CCEDC43">
              <w:rPr>
                <w:rFonts w:eastAsia="Calibri" w:asciiTheme="minorHAnsi" w:hAnsiTheme="minorHAnsi" w:cstheme="minorBidi"/>
                <w:b/>
                <w:bCs/>
              </w:rPr>
              <w:t>Classificaties</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FE7935" w:rsidP="3CCEDC43" w:rsidRDefault="00FE7935" w14:paraId="6B73A478" w14:textId="74FBB38B">
            <w:pPr>
              <w:rPr>
                <w:rFonts w:asciiTheme="minorHAnsi" w:hAnsiTheme="minorHAnsi" w:cstheme="minorBidi"/>
              </w:rPr>
            </w:pPr>
            <w:r w:rsidRPr="3CCEDC43">
              <w:rPr>
                <w:rFonts w:asciiTheme="minorHAnsi" w:hAnsiTheme="minorHAnsi" w:cstheme="minorBidi"/>
              </w:rPr>
              <w:t>Residentiele 23 Zwaar, Commerciële 33 Zwaar</w:t>
            </w:r>
          </w:p>
        </w:tc>
      </w:tr>
      <w:tr w:rsidRPr="009930DB" w:rsidR="00DA3738" w:rsidTr="11452544" w14:paraId="038241B8"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DA3738" w:rsidP="3CCEDC43" w:rsidRDefault="6DDA4B95" w14:paraId="075FC29A" w14:textId="2718B395">
            <w:pPr>
              <w:rPr>
                <w:rFonts w:eastAsia="Calibri" w:asciiTheme="minorHAnsi" w:hAnsiTheme="minorHAnsi" w:cstheme="minorBidi"/>
                <w:b/>
                <w:bCs/>
              </w:rPr>
            </w:pPr>
            <w:r w:rsidRPr="3CCEDC43">
              <w:rPr>
                <w:rFonts w:eastAsia="Calibri" w:asciiTheme="minorHAnsi" w:hAnsiTheme="minorHAnsi" w:cstheme="minorBidi"/>
                <w:b/>
                <w:bCs/>
              </w:rPr>
              <w:t xml:space="preserve">Akoestische </w:t>
            </w:r>
            <w:r w:rsidRPr="3CCEDC43" w:rsidR="65144E0E">
              <w:rPr>
                <w:rFonts w:eastAsia="Calibri" w:asciiTheme="minorHAnsi" w:hAnsiTheme="minorHAnsi" w:cstheme="minorBidi"/>
                <w:b/>
                <w:bCs/>
              </w:rPr>
              <w:t>absorptie</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525589" w:rsidR="000E09EE" w:rsidP="3CCEDC43" w:rsidRDefault="65144E0E" w14:paraId="7FB951C0" w14:textId="4A01C8B6">
            <w:pPr>
              <w:rPr>
                <w:rFonts w:ascii="Calibri" w:hAnsi="Calibri" w:cs="Calibri"/>
                <w:bdr w:val="none" w:color="auto" w:sz="0" w:space="0" w:frame="1"/>
              </w:rPr>
            </w:pPr>
            <w:r w:rsidRPr="3CCEDC43">
              <w:rPr>
                <w:rFonts w:asciiTheme="minorHAnsi" w:hAnsiTheme="minorHAnsi" w:cstheme="minorBidi"/>
              </w:rPr>
              <w:t xml:space="preserve">0.2 </w:t>
            </w:r>
            <w:r w:rsidRPr="3CCEDC43" w:rsidR="62F0F42C">
              <w:rPr>
                <w:rStyle w:val="normaltextrun"/>
                <w:rFonts w:ascii="Calibri" w:hAnsi="Calibri" w:cs="Calibri"/>
                <w:bdr w:val="none" w:color="auto" w:sz="0" w:space="0" w:frame="1"/>
              </w:rPr>
              <w:t>αw</w:t>
            </w:r>
          </w:p>
        </w:tc>
      </w:tr>
      <w:tr w:rsidRPr="009930DB" w:rsidR="000E09EE" w:rsidTr="11452544" w14:paraId="2777044C" w14:textId="77777777">
        <w:tc>
          <w:tcPr>
            <w:tcW w:w="2395"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0E09EE" w:rsidP="3CCEDC43" w:rsidRDefault="07F47032" w14:paraId="08688A04" w14:textId="540DCE1A">
            <w:pPr>
              <w:rPr>
                <w:rFonts w:eastAsia="Calibri" w:asciiTheme="minorHAnsi" w:hAnsiTheme="minorHAnsi" w:cstheme="minorBidi"/>
                <w:b/>
                <w:bCs/>
              </w:rPr>
            </w:pPr>
            <w:r w:rsidRPr="3CCEDC43">
              <w:rPr>
                <w:rFonts w:eastAsia="Calibri" w:asciiTheme="minorHAnsi" w:hAnsiTheme="minorHAnsi" w:cstheme="minorBidi"/>
                <w:b/>
                <w:bCs/>
              </w:rPr>
              <w:t>Contactgeluidreduc</w:t>
            </w:r>
            <w:r w:rsidRPr="3CCEDC43" w:rsidR="296272E6">
              <w:rPr>
                <w:rFonts w:eastAsia="Calibri" w:asciiTheme="minorHAnsi" w:hAnsiTheme="minorHAnsi" w:cstheme="minorBidi"/>
                <w:b/>
                <w:bCs/>
              </w:rPr>
              <w:t>tie</w:t>
            </w:r>
          </w:p>
        </w:tc>
        <w:tc>
          <w:tcPr>
            <w:tcW w:w="6161"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0E09EE" w:rsidP="3CCEDC43" w:rsidRDefault="296272E6" w14:paraId="2D8376F3" w14:textId="774B9287">
            <w:pPr>
              <w:rPr>
                <w:rFonts w:asciiTheme="minorHAnsi" w:hAnsiTheme="minorHAnsi" w:cstheme="minorBidi"/>
              </w:rPr>
            </w:pPr>
            <w:r w:rsidRPr="3CCEDC43">
              <w:rPr>
                <w:rFonts w:asciiTheme="minorHAnsi" w:hAnsiTheme="minorHAnsi" w:cstheme="minorBidi"/>
              </w:rPr>
              <w:t>25 dB</w:t>
            </w:r>
          </w:p>
        </w:tc>
      </w:tr>
    </w:tbl>
    <w:p w:rsidR="00307331" w:rsidP="3CCEDC43" w:rsidRDefault="00307331" w14:paraId="53E4A8AF" w14:textId="77777777">
      <w:pPr>
        <w:rPr>
          <w:rFonts w:asciiTheme="minorHAnsi" w:hAnsiTheme="minorHAnsi" w:cstheme="minorBidi"/>
        </w:rPr>
      </w:pPr>
    </w:p>
    <w:p w:rsidRPr="00F90F4C" w:rsidR="00307331" w:rsidP="3CCEDC43" w:rsidRDefault="00307331" w14:paraId="062826F5" w14:textId="634594FB">
      <w:pPr>
        <w:pStyle w:val="Kop3"/>
        <w:rPr>
          <w:rFonts w:asciiTheme="minorHAnsi" w:hAnsiTheme="minorHAnsi" w:cstheme="minorBidi"/>
        </w:rPr>
      </w:pPr>
      <w:bookmarkStart w:name="_Toc171520625" w:id="25"/>
      <w:r w:rsidRPr="3CCEDC43">
        <w:rPr>
          <w:rFonts w:asciiTheme="minorHAnsi" w:hAnsiTheme="minorHAnsi" w:cstheme="minorBidi"/>
        </w:rPr>
        <w:t>3.1.</w:t>
      </w:r>
      <w:r w:rsidRPr="3CCEDC43" w:rsidR="007952E4">
        <w:rPr>
          <w:rFonts w:asciiTheme="minorHAnsi" w:hAnsiTheme="minorHAnsi" w:cstheme="minorBidi"/>
        </w:rPr>
        <w:t>7</w:t>
      </w:r>
      <w:r w:rsidRPr="3CCEDC43">
        <w:rPr>
          <w:rFonts w:asciiTheme="minorHAnsi" w:hAnsiTheme="minorHAnsi" w:cstheme="minorBidi"/>
        </w:rPr>
        <w:t xml:space="preserve"> Vloeren </w:t>
      </w:r>
      <w:r w:rsidRPr="3CCEDC43" w:rsidR="007952E4">
        <w:rPr>
          <w:rFonts w:asciiTheme="minorHAnsi" w:hAnsiTheme="minorHAnsi" w:cstheme="minorBidi"/>
        </w:rPr>
        <w:t>kantoren</w:t>
      </w:r>
      <w:bookmarkEnd w:id="25"/>
    </w:p>
    <w:tbl>
      <w:tblPr>
        <w:tblW w:w="8556" w:type="dxa"/>
        <w:tblInd w:w="10" w:type="dxa"/>
        <w:tblLook w:val="04A0" w:firstRow="1" w:lastRow="0" w:firstColumn="1" w:lastColumn="0" w:noHBand="0" w:noVBand="1"/>
      </w:tblPr>
      <w:tblGrid>
        <w:gridCol w:w="2430"/>
        <w:gridCol w:w="6126"/>
      </w:tblGrid>
      <w:tr w:rsidRPr="008D2396" w:rsidR="00307331" w:rsidTr="11452544" w14:paraId="56A6D3E5" w14:textId="77777777">
        <w:tc>
          <w:tcPr>
            <w:tcW w:w="2430"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307331" w:rsidP="3CCEDC43" w:rsidRDefault="00307331" w14:paraId="4D6B2F43"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126"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307331" w:rsidP="3CCEDC43" w:rsidRDefault="00307331" w14:paraId="24010844"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307331" w:rsidTr="11452544" w14:paraId="1C916D63"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3CCEDC43" w:rsidRDefault="00307331" w14:paraId="591BE510" w14:textId="77777777">
            <w:pPr>
              <w:rPr>
                <w:rFonts w:eastAsia="Calibri" w:asciiTheme="minorHAnsi" w:hAnsiTheme="minorHAnsi" w:cstheme="minorBidi"/>
                <w:b/>
                <w:bCs/>
              </w:rPr>
            </w:pPr>
            <w:r w:rsidRPr="3CCEDC43">
              <w:rPr>
                <w:rFonts w:eastAsia="Calibri" w:asciiTheme="minorHAnsi" w:hAnsiTheme="minorHAnsi" w:cstheme="minorBidi"/>
                <w:b/>
                <w:bCs/>
              </w:rPr>
              <w:t>Tapijttegel</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07331" w:rsidP="3CCEDC43" w:rsidRDefault="00307331" w14:paraId="1E2F6DBB" w14:textId="5F3147DA">
            <w:pPr>
              <w:rPr>
                <w:rFonts w:asciiTheme="minorHAnsi" w:hAnsiTheme="minorHAnsi" w:cstheme="minorBidi"/>
              </w:rPr>
            </w:pPr>
            <w:r w:rsidRPr="3CCEDC43">
              <w:rPr>
                <w:rFonts w:asciiTheme="minorHAnsi" w:hAnsiTheme="minorHAnsi" w:cstheme="minorBidi"/>
              </w:rPr>
              <w:t xml:space="preserve">Alleen van toepassing in </w:t>
            </w:r>
            <w:r w:rsidRPr="3CCEDC43" w:rsidR="007952E4">
              <w:rPr>
                <w:rFonts w:asciiTheme="minorHAnsi" w:hAnsiTheme="minorHAnsi" w:cstheme="minorBidi"/>
              </w:rPr>
              <w:t>kantoren</w:t>
            </w:r>
          </w:p>
        </w:tc>
      </w:tr>
      <w:tr w:rsidRPr="001746D3" w:rsidR="00307331" w:rsidTr="11452544" w14:paraId="6941A8A5"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3CCEDC43" w:rsidRDefault="00307331" w14:paraId="121E2943" w14:textId="77777777">
            <w:pPr>
              <w:rPr>
                <w:rFonts w:eastAsia="Calibri" w:asciiTheme="minorHAnsi" w:hAnsiTheme="minorHAnsi" w:cstheme="minorBidi"/>
                <w:b/>
                <w:bCs/>
              </w:rPr>
            </w:pPr>
            <w:r w:rsidRPr="3CCEDC43">
              <w:rPr>
                <w:rFonts w:eastAsia="Calibri" w:asciiTheme="minorHAnsi" w:hAnsiTheme="minorHAnsi" w:cstheme="minorBidi"/>
                <w:b/>
                <w:bCs/>
              </w:rPr>
              <w:t>Afmeting</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07331" w:rsidP="3CCEDC43" w:rsidRDefault="00307331" w14:paraId="2A21AEF5" w14:textId="77777777">
            <w:pPr>
              <w:rPr>
                <w:rFonts w:asciiTheme="minorHAnsi" w:hAnsiTheme="minorHAnsi" w:cstheme="minorBidi"/>
              </w:rPr>
            </w:pPr>
            <w:r w:rsidRPr="3CCEDC43">
              <w:rPr>
                <w:rFonts w:asciiTheme="minorHAnsi" w:hAnsiTheme="minorHAnsi" w:cstheme="minorBidi"/>
              </w:rPr>
              <w:t>50 x 50 cm</w:t>
            </w:r>
          </w:p>
        </w:tc>
      </w:tr>
      <w:tr w:rsidRPr="00EC4FCD" w:rsidR="00307331" w:rsidTr="11452544" w14:paraId="1AB49C1B"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1C84E97D" w:rsidRDefault="00307331" w14:paraId="16EFB243" w14:textId="77777777">
            <w:pPr>
              <w:rPr>
                <w:rFonts w:eastAsia="Calibri" w:asciiTheme="minorHAnsi" w:hAnsiTheme="minorHAnsi" w:cstheme="minorBidi"/>
                <w:b/>
                <w:bCs/>
              </w:rPr>
            </w:pPr>
            <w:r w:rsidRPr="1C84E97D">
              <w:rPr>
                <w:rFonts w:eastAsia="Calibri" w:asciiTheme="minorHAnsi" w:hAnsiTheme="minorHAnsi" w:cstheme="minorBidi"/>
                <w:b/>
                <w:bCs/>
              </w:rPr>
              <w:t>Dikte</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07331" w:rsidP="1C84E97D" w:rsidRDefault="00307331" w14:paraId="04967289" w14:textId="77777777">
            <w:pPr>
              <w:rPr>
                <w:rFonts w:asciiTheme="minorHAnsi" w:hAnsiTheme="minorHAnsi" w:cstheme="minorBidi"/>
              </w:rPr>
            </w:pPr>
            <w:r w:rsidRPr="1C84E97D">
              <w:rPr>
                <w:rFonts w:asciiTheme="minorHAnsi" w:hAnsiTheme="minorHAnsi" w:cstheme="minorBidi"/>
              </w:rPr>
              <w:t>Pooldikte 3.5 mm, totale dikte 7 mm</w:t>
            </w:r>
          </w:p>
        </w:tc>
      </w:tr>
      <w:tr w:rsidRPr="00877D78" w:rsidR="00307331" w:rsidTr="11452544" w14:paraId="115C7519"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1C84E97D" w:rsidRDefault="0F8895AE" w14:paraId="1DD58357" w14:textId="77777777">
            <w:pPr>
              <w:rPr>
                <w:rFonts w:eastAsia="Calibri" w:asciiTheme="minorHAnsi" w:hAnsiTheme="minorHAnsi" w:cstheme="minorBidi"/>
                <w:b/>
                <w:bCs/>
              </w:rPr>
            </w:pPr>
            <w:r w:rsidRPr="149E8619">
              <w:rPr>
                <w:rFonts w:eastAsia="Calibri" w:asciiTheme="minorHAnsi" w:hAnsiTheme="minorHAnsi" w:cstheme="minorBidi"/>
                <w:b/>
                <w:bCs/>
              </w:rPr>
              <w:t>Kleuren</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77D78" w:rsidR="00307331" w:rsidP="11452544" w:rsidRDefault="13BE57CA" w14:paraId="231C57AE" w14:textId="3345DE7B">
            <w:pPr>
              <w:rPr>
                <w:rFonts w:asciiTheme="minorHAnsi" w:hAnsiTheme="minorHAnsi" w:cstheme="minorBidi"/>
              </w:rPr>
            </w:pPr>
            <w:r w:rsidRPr="11452544">
              <w:rPr>
                <w:rFonts w:asciiTheme="minorHAnsi" w:hAnsiTheme="minorHAnsi" w:cstheme="minorBidi"/>
              </w:rPr>
              <w:t>Grijs</w:t>
            </w:r>
            <w:r w:rsidRPr="11452544" w:rsidR="0F8895AE">
              <w:rPr>
                <w:rFonts w:asciiTheme="minorHAnsi" w:hAnsiTheme="minorHAnsi" w:cstheme="minorBidi"/>
              </w:rPr>
              <w:t xml:space="preserve"> (</w:t>
            </w:r>
            <w:r w:rsidRPr="11452544">
              <w:rPr>
                <w:rFonts w:asciiTheme="minorHAnsi" w:hAnsiTheme="minorHAnsi" w:cstheme="minorBidi"/>
              </w:rPr>
              <w:t>Betontint</w:t>
            </w:r>
            <w:r w:rsidRPr="11452544" w:rsidR="0F8895AE">
              <w:rPr>
                <w:rFonts w:asciiTheme="minorHAnsi" w:hAnsiTheme="minorHAnsi" w:cstheme="minorBidi"/>
              </w:rPr>
              <w:t>)</w:t>
            </w:r>
          </w:p>
        </w:tc>
      </w:tr>
      <w:tr w:rsidRPr="001746D3" w:rsidR="00307331" w:rsidTr="11452544" w14:paraId="7391C88D"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3CCEDC43" w:rsidRDefault="00307331" w14:paraId="2304ED1E" w14:textId="77777777">
            <w:pPr>
              <w:rPr>
                <w:rFonts w:eastAsia="Calibri" w:asciiTheme="minorHAnsi" w:hAnsiTheme="minorHAnsi" w:cstheme="minorBidi"/>
                <w:b/>
                <w:bCs/>
              </w:rPr>
            </w:pPr>
            <w:r w:rsidRPr="3CCEDC43">
              <w:rPr>
                <w:rFonts w:eastAsia="Calibri" w:asciiTheme="minorHAnsi" w:hAnsiTheme="minorHAnsi" w:cstheme="minorBidi"/>
                <w:b/>
                <w:bCs/>
              </w:rPr>
              <w:t>Dikte slijtlaag</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07331" w:rsidP="3CCEDC43" w:rsidRDefault="00307331" w14:paraId="0F0951BF" w14:textId="77777777">
            <w:pPr>
              <w:rPr>
                <w:rFonts w:asciiTheme="minorHAnsi" w:hAnsiTheme="minorHAnsi" w:cstheme="minorBidi"/>
              </w:rPr>
            </w:pPr>
            <w:r w:rsidRPr="3CCEDC43">
              <w:rPr>
                <w:rFonts w:asciiTheme="minorHAnsi" w:hAnsiTheme="minorHAnsi" w:cstheme="minorBidi"/>
              </w:rPr>
              <w:t>0.55 mm</w:t>
            </w:r>
          </w:p>
        </w:tc>
      </w:tr>
      <w:tr w:rsidRPr="009930DB" w:rsidR="00307331" w:rsidTr="11452544" w14:paraId="73ABBA2D" w14:textId="77777777">
        <w:trPr>
          <w:trHeight w:val="405"/>
        </w:trPr>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3CCEDC43" w:rsidRDefault="00307331" w14:paraId="3AC7C3F5" w14:textId="77777777">
            <w:pPr>
              <w:rPr>
                <w:rFonts w:eastAsia="Calibri" w:asciiTheme="minorHAnsi" w:hAnsiTheme="minorHAnsi" w:cstheme="minorBidi"/>
                <w:b/>
                <w:bCs/>
              </w:rPr>
            </w:pPr>
            <w:r w:rsidRPr="3CCEDC43">
              <w:rPr>
                <w:rFonts w:eastAsia="Calibri" w:asciiTheme="minorHAnsi" w:hAnsiTheme="minorHAnsi" w:cstheme="minorBidi"/>
                <w:b/>
                <w:bCs/>
              </w:rPr>
              <w:t>Classificaties</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07331" w:rsidP="3CCEDC43" w:rsidRDefault="00307331" w14:paraId="1CB555DD" w14:textId="77777777">
            <w:pPr>
              <w:rPr>
                <w:rFonts w:asciiTheme="minorHAnsi" w:hAnsiTheme="minorHAnsi" w:cstheme="minorBidi"/>
              </w:rPr>
            </w:pPr>
            <w:r w:rsidRPr="3CCEDC43">
              <w:rPr>
                <w:rFonts w:asciiTheme="minorHAnsi" w:hAnsiTheme="minorHAnsi" w:cstheme="minorBidi"/>
              </w:rPr>
              <w:t>Residentiele 23 Zwaar, Commerciële 33 Zwaar</w:t>
            </w:r>
          </w:p>
        </w:tc>
      </w:tr>
      <w:tr w:rsidRPr="009930DB" w:rsidR="00307331" w:rsidTr="11452544" w14:paraId="24C76852"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3CCEDC43" w:rsidRDefault="00307331" w14:paraId="1E1247B6" w14:textId="77777777">
            <w:pPr>
              <w:rPr>
                <w:rFonts w:eastAsia="Calibri" w:asciiTheme="minorHAnsi" w:hAnsiTheme="minorHAnsi" w:cstheme="minorBidi"/>
                <w:b/>
                <w:bCs/>
              </w:rPr>
            </w:pPr>
            <w:r w:rsidRPr="3CCEDC43">
              <w:rPr>
                <w:rFonts w:eastAsia="Calibri" w:asciiTheme="minorHAnsi" w:hAnsiTheme="minorHAnsi" w:cstheme="minorBidi"/>
                <w:b/>
                <w:bCs/>
              </w:rPr>
              <w:t>Akoestische absorptie</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525589" w:rsidR="00307331" w:rsidP="3CCEDC43" w:rsidRDefault="00307331" w14:paraId="7D6EF55A" w14:textId="2519C801">
            <w:pPr>
              <w:rPr>
                <w:rFonts w:ascii="Calibri" w:hAnsi="Calibri" w:cs="Calibri"/>
                <w:bdr w:val="none" w:color="auto" w:sz="0" w:space="0" w:frame="1"/>
              </w:rPr>
            </w:pPr>
            <w:r w:rsidRPr="3CCEDC43">
              <w:rPr>
                <w:rFonts w:asciiTheme="minorHAnsi" w:hAnsiTheme="minorHAnsi" w:cstheme="minorBidi"/>
              </w:rPr>
              <w:t xml:space="preserve">0.2 </w:t>
            </w:r>
            <w:r w:rsidRPr="3CCEDC43">
              <w:rPr>
                <w:rStyle w:val="normaltextrun"/>
                <w:rFonts w:ascii="Calibri" w:hAnsi="Calibri" w:cs="Calibri"/>
                <w:bdr w:val="none" w:color="auto" w:sz="0" w:space="0" w:frame="1"/>
              </w:rPr>
              <w:t>αw</w:t>
            </w:r>
          </w:p>
        </w:tc>
      </w:tr>
      <w:tr w:rsidRPr="009930DB" w:rsidR="00307331" w:rsidTr="11452544" w14:paraId="2D6C9096" w14:textId="77777777">
        <w:tc>
          <w:tcPr>
            <w:tcW w:w="243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07331" w:rsidP="3CCEDC43" w:rsidRDefault="00307331" w14:paraId="10F9D78D" w14:textId="77777777">
            <w:pPr>
              <w:rPr>
                <w:rFonts w:eastAsia="Calibri" w:asciiTheme="minorHAnsi" w:hAnsiTheme="minorHAnsi" w:cstheme="minorBidi"/>
                <w:b/>
                <w:bCs/>
              </w:rPr>
            </w:pPr>
            <w:r w:rsidRPr="3CCEDC43">
              <w:rPr>
                <w:rFonts w:eastAsia="Calibri" w:asciiTheme="minorHAnsi" w:hAnsiTheme="minorHAnsi" w:cstheme="minorBidi"/>
                <w:b/>
                <w:bCs/>
              </w:rPr>
              <w:t>Contactgeluidreductie</w:t>
            </w:r>
          </w:p>
        </w:tc>
        <w:tc>
          <w:tcPr>
            <w:tcW w:w="612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07331" w:rsidP="3CCEDC43" w:rsidRDefault="00307331" w14:paraId="5BCEF3D1" w14:textId="77777777">
            <w:pPr>
              <w:rPr>
                <w:rFonts w:asciiTheme="minorHAnsi" w:hAnsiTheme="minorHAnsi" w:cstheme="minorBidi"/>
              </w:rPr>
            </w:pPr>
            <w:r w:rsidRPr="3CCEDC43">
              <w:rPr>
                <w:rFonts w:asciiTheme="minorHAnsi" w:hAnsiTheme="minorHAnsi" w:cstheme="minorBidi"/>
              </w:rPr>
              <w:t>25 dB</w:t>
            </w:r>
          </w:p>
        </w:tc>
      </w:tr>
    </w:tbl>
    <w:p w:rsidRPr="008D2396" w:rsidR="00D76265" w:rsidP="13DDB64D" w:rsidRDefault="006E032D" w14:paraId="56C74B94" w14:textId="72076BD7">
      <w:pPr>
        <w:pStyle w:val="Kop2"/>
        <w:rPr>
          <w:rFonts w:asciiTheme="minorHAnsi" w:hAnsiTheme="minorHAnsi" w:cstheme="minorBidi"/>
        </w:rPr>
      </w:pPr>
      <w:bookmarkStart w:name="_Toc171520626" w:id="26"/>
      <w:r w:rsidRPr="13DDB64D">
        <w:rPr>
          <w:rFonts w:asciiTheme="minorHAnsi" w:hAnsiTheme="minorHAnsi" w:cstheme="minorBidi"/>
        </w:rPr>
        <w:t xml:space="preserve">3.2 </w:t>
      </w:r>
      <w:r w:rsidRPr="13DDB64D" w:rsidR="00D76265">
        <w:rPr>
          <w:rFonts w:asciiTheme="minorHAnsi" w:hAnsiTheme="minorHAnsi" w:cstheme="minorBidi"/>
        </w:rPr>
        <w:t>Bouwfysica</w:t>
      </w:r>
      <w:bookmarkEnd w:id="26"/>
    </w:p>
    <w:p w:rsidRPr="008D2396" w:rsidR="00D30380" w:rsidP="3CCEDC43" w:rsidRDefault="007F3258" w14:paraId="36AB41BC" w14:textId="6629EF59">
      <w:pPr>
        <w:rPr>
          <w:rFonts w:asciiTheme="minorHAnsi" w:hAnsiTheme="minorHAnsi" w:cstheme="minorBidi"/>
        </w:rPr>
      </w:pPr>
      <w:r w:rsidRPr="3CCEDC43">
        <w:rPr>
          <w:rFonts w:asciiTheme="minorHAnsi" w:hAnsiTheme="minorHAnsi" w:cstheme="minorBidi"/>
        </w:rPr>
        <w:t>De prestaties zoals hieronder omschreven zijn gericht op het realiseren van een prettige leef- en werkomgeving.</w:t>
      </w:r>
      <w:r w:rsidRPr="3CCEDC43" w:rsidR="00D30380">
        <w:rPr>
          <w:rFonts w:asciiTheme="minorHAnsi" w:hAnsiTheme="minorHAnsi" w:cstheme="minorBidi"/>
        </w:rPr>
        <w:t xml:space="preserve"> </w:t>
      </w:r>
      <w:r w:rsidRPr="3CCEDC43">
        <w:rPr>
          <w:rFonts w:asciiTheme="minorHAnsi" w:hAnsiTheme="minorHAnsi" w:cstheme="minorBidi"/>
        </w:rPr>
        <w:t xml:space="preserve"> </w:t>
      </w:r>
    </w:p>
    <w:p w:rsidRPr="008D2396" w:rsidR="007F3258" w:rsidP="3CCEDC43" w:rsidRDefault="00145315" w14:paraId="22830D73" w14:textId="1B5E8019">
      <w:pPr>
        <w:pStyle w:val="Kop3"/>
        <w:rPr>
          <w:rFonts w:asciiTheme="minorHAnsi" w:hAnsiTheme="minorHAnsi" w:cstheme="minorBidi"/>
        </w:rPr>
      </w:pPr>
      <w:bookmarkStart w:name="_Toc171520627" w:id="27"/>
      <w:r w:rsidRPr="3CCEDC43">
        <w:rPr>
          <w:rFonts w:asciiTheme="minorHAnsi" w:hAnsiTheme="minorHAnsi" w:cstheme="minorBidi"/>
        </w:rPr>
        <w:t>3.2.</w:t>
      </w:r>
      <w:r w:rsidRPr="3CCEDC43" w:rsidR="00E54F0A">
        <w:rPr>
          <w:rFonts w:asciiTheme="minorHAnsi" w:hAnsiTheme="minorHAnsi" w:cstheme="minorBidi"/>
        </w:rPr>
        <w:t>1</w:t>
      </w:r>
      <w:r w:rsidRPr="3CCEDC43" w:rsidR="006E032D">
        <w:rPr>
          <w:rFonts w:asciiTheme="minorHAnsi" w:hAnsiTheme="minorHAnsi" w:cstheme="minorBidi"/>
        </w:rPr>
        <w:t xml:space="preserve"> </w:t>
      </w:r>
      <w:r w:rsidRPr="3CCEDC43" w:rsidR="00D76265">
        <w:rPr>
          <w:rFonts w:asciiTheme="minorHAnsi" w:hAnsiTheme="minorHAnsi" w:cstheme="minorBidi"/>
        </w:rPr>
        <w:t>Akoest</w:t>
      </w:r>
      <w:r w:rsidRPr="3CCEDC43">
        <w:rPr>
          <w:rFonts w:asciiTheme="minorHAnsi" w:hAnsiTheme="minorHAnsi" w:cstheme="minorBidi"/>
        </w:rPr>
        <w:t>isch comfort</w:t>
      </w:r>
      <w:bookmarkEnd w:id="27"/>
      <w:r w:rsidRPr="3CCEDC43">
        <w:rPr>
          <w:rFonts w:asciiTheme="minorHAnsi" w:hAnsiTheme="minorHAnsi" w:cstheme="minorBidi"/>
        </w:rPr>
        <w:t xml:space="preserve"> </w:t>
      </w:r>
    </w:p>
    <w:tbl>
      <w:tblPr>
        <w:tblW w:w="8559" w:type="dxa"/>
        <w:tblInd w:w="10" w:type="dxa"/>
        <w:tblLook w:val="04A0" w:firstRow="1" w:lastRow="0" w:firstColumn="1" w:lastColumn="0" w:noHBand="0" w:noVBand="1"/>
      </w:tblPr>
      <w:tblGrid>
        <w:gridCol w:w="2253"/>
        <w:gridCol w:w="6306"/>
      </w:tblGrid>
      <w:tr w:rsidRPr="008D2396" w:rsidR="005D0842" w:rsidTr="3CCEDC43" w14:paraId="4AC537F8"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5D0842" w:rsidP="3CCEDC43" w:rsidRDefault="77E68CF6" w14:paraId="18A7C3FB"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6"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5D0842" w:rsidP="3CCEDC43" w:rsidRDefault="77E68CF6" w14:paraId="27F3B075"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8D2396" w:rsidR="005D0842" w:rsidTr="3CCEDC43" w14:paraId="3A6416A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D0842" w:rsidP="3CCEDC43" w:rsidRDefault="77E68CF6" w14:paraId="0B00F92B" w14:textId="77777777">
            <w:pPr>
              <w:rPr>
                <w:rFonts w:eastAsia="Calibri" w:asciiTheme="minorHAnsi" w:hAnsiTheme="minorHAnsi" w:cstheme="minorBidi"/>
                <w:b/>
                <w:bCs/>
              </w:rPr>
            </w:pPr>
            <w:r w:rsidRPr="3CCEDC43">
              <w:rPr>
                <w:rFonts w:eastAsia="Calibri" w:asciiTheme="minorHAnsi" w:hAnsiTheme="minorHAnsi" w:cstheme="minorBidi"/>
                <w:b/>
                <w:bCs/>
              </w:rPr>
              <w:t xml:space="preserve">Voorkomen van geluidshinder </w:t>
            </w:r>
          </w:p>
        </w:tc>
        <w:tc>
          <w:tcPr>
            <w:tcW w:w="6306"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D0842" w:rsidP="3CCEDC43" w:rsidRDefault="77E68CF6" w14:paraId="69F64FF1" w14:textId="77777777">
            <w:pPr>
              <w:rPr>
                <w:rFonts w:asciiTheme="minorHAnsi" w:hAnsiTheme="minorHAnsi" w:cstheme="minorBidi"/>
              </w:rPr>
            </w:pPr>
            <w:r w:rsidRPr="3CCEDC43">
              <w:rPr>
                <w:rFonts w:asciiTheme="minorHAnsi" w:hAnsiTheme="minorHAnsi" w:cstheme="minorBidi"/>
              </w:rPr>
              <w:t>Ten aanzien van akoestisch comfort zijn de volgende aspecten van belang om hinder te voorkomen:</w:t>
            </w:r>
          </w:p>
          <w:p w:rsidRPr="008D2396" w:rsidR="005D0842" w:rsidP="00296DB8" w:rsidRDefault="77E68CF6" w14:paraId="2965CEA8" w14:textId="77777777">
            <w:pPr>
              <w:pStyle w:val="Bullet1"/>
              <w:numPr>
                <w:ilvl w:val="0"/>
                <w:numId w:val="9"/>
              </w:numPr>
              <w:rPr>
                <w:rFonts w:asciiTheme="minorHAnsi" w:hAnsiTheme="minorHAnsi" w:cstheme="minorBidi"/>
              </w:rPr>
            </w:pPr>
            <w:r w:rsidRPr="3CCEDC43">
              <w:rPr>
                <w:rFonts w:asciiTheme="minorHAnsi" w:hAnsiTheme="minorHAnsi" w:cstheme="minorBidi"/>
              </w:rPr>
              <w:t>Geluidsisolatie tussen ruimten onderling;</w:t>
            </w:r>
          </w:p>
          <w:p w:rsidRPr="008D2396" w:rsidR="005D0842" w:rsidP="00296DB8" w:rsidRDefault="77E68CF6" w14:paraId="41B5D168" w14:textId="77777777">
            <w:pPr>
              <w:pStyle w:val="Bullet1"/>
              <w:numPr>
                <w:ilvl w:val="0"/>
                <w:numId w:val="9"/>
              </w:numPr>
              <w:rPr>
                <w:rFonts w:asciiTheme="minorHAnsi" w:hAnsiTheme="minorHAnsi" w:cstheme="minorBidi"/>
              </w:rPr>
            </w:pPr>
            <w:r w:rsidRPr="3CCEDC43">
              <w:rPr>
                <w:rFonts w:asciiTheme="minorHAnsi" w:hAnsiTheme="minorHAnsi" w:cstheme="minorBidi"/>
              </w:rPr>
              <w:t>Geluidsisolatie tussen ruimten en verkeersruimten;</w:t>
            </w:r>
          </w:p>
          <w:p w:rsidRPr="008D2396" w:rsidR="005D0842" w:rsidP="00296DB8" w:rsidRDefault="77E68CF6" w14:paraId="772F5C78" w14:textId="77777777">
            <w:pPr>
              <w:pStyle w:val="Bullet1"/>
              <w:numPr>
                <w:ilvl w:val="0"/>
                <w:numId w:val="9"/>
              </w:numPr>
              <w:rPr>
                <w:rFonts w:asciiTheme="minorHAnsi" w:hAnsiTheme="minorHAnsi" w:cstheme="minorBidi"/>
              </w:rPr>
            </w:pPr>
            <w:r w:rsidRPr="3CCEDC43">
              <w:rPr>
                <w:rFonts w:asciiTheme="minorHAnsi" w:hAnsiTheme="minorHAnsi" w:cstheme="minorBidi"/>
              </w:rPr>
              <w:t>Contactgeluidisolatie van de vloerconstructie;</w:t>
            </w:r>
          </w:p>
          <w:p w:rsidRPr="008D2396" w:rsidR="005D0842" w:rsidP="00296DB8" w:rsidRDefault="77E68CF6" w14:paraId="3A79D4EF" w14:textId="77777777">
            <w:pPr>
              <w:pStyle w:val="Bullet1"/>
              <w:numPr>
                <w:ilvl w:val="0"/>
                <w:numId w:val="9"/>
              </w:numPr>
              <w:rPr>
                <w:rFonts w:asciiTheme="minorHAnsi" w:hAnsiTheme="minorHAnsi" w:cstheme="minorBidi"/>
              </w:rPr>
            </w:pPr>
            <w:r w:rsidRPr="3CCEDC43">
              <w:rPr>
                <w:rFonts w:asciiTheme="minorHAnsi" w:hAnsiTheme="minorHAnsi" w:cstheme="minorBidi"/>
              </w:rPr>
              <w:t>Maximaal geluidsniveau vanuit de omgeving;</w:t>
            </w:r>
          </w:p>
          <w:p w:rsidRPr="008D2396" w:rsidR="005D0842" w:rsidP="00296DB8" w:rsidRDefault="77E68CF6" w14:paraId="6EEAA25F" w14:textId="77777777">
            <w:pPr>
              <w:pStyle w:val="Bullet1"/>
              <w:numPr>
                <w:ilvl w:val="0"/>
                <w:numId w:val="9"/>
              </w:numPr>
              <w:rPr>
                <w:rFonts w:asciiTheme="minorHAnsi" w:hAnsiTheme="minorHAnsi" w:cstheme="minorBidi"/>
              </w:rPr>
            </w:pPr>
            <w:r w:rsidRPr="3CCEDC43">
              <w:rPr>
                <w:rFonts w:asciiTheme="minorHAnsi" w:hAnsiTheme="minorHAnsi" w:cstheme="minorBidi"/>
              </w:rPr>
              <w:t>Nagalmtijd.</w:t>
            </w:r>
          </w:p>
        </w:tc>
      </w:tr>
    </w:tbl>
    <w:p w:rsidRPr="008D2396" w:rsidR="00E54F0A" w:rsidP="3CCEDC43" w:rsidRDefault="00E54F0A" w14:paraId="370B0E9D" w14:textId="28C185C0">
      <w:pPr>
        <w:pStyle w:val="Kop3"/>
        <w:rPr>
          <w:rFonts w:asciiTheme="minorHAnsi" w:hAnsiTheme="minorHAnsi" w:cstheme="minorBidi"/>
        </w:rPr>
      </w:pPr>
      <w:bookmarkStart w:name="_Toc171520628" w:id="28"/>
      <w:r w:rsidRPr="3CCEDC43">
        <w:rPr>
          <w:rFonts w:asciiTheme="minorHAnsi" w:hAnsiTheme="minorHAnsi" w:cstheme="minorBidi"/>
        </w:rPr>
        <w:t>3.2.2 Raambekleding</w:t>
      </w:r>
      <w:bookmarkEnd w:id="28"/>
      <w:r w:rsidRPr="3CCEDC43">
        <w:rPr>
          <w:rFonts w:asciiTheme="minorHAnsi" w:hAnsiTheme="minorHAnsi" w:cstheme="minorBidi"/>
        </w:rPr>
        <w:t xml:space="preserve"> </w:t>
      </w:r>
    </w:p>
    <w:tbl>
      <w:tblPr>
        <w:tblW w:w="8556" w:type="dxa"/>
        <w:tblInd w:w="10" w:type="dxa"/>
        <w:tblLook w:val="04A0" w:firstRow="1" w:lastRow="0" w:firstColumn="1" w:lastColumn="0" w:noHBand="0" w:noVBand="1"/>
      </w:tblPr>
      <w:tblGrid>
        <w:gridCol w:w="2253"/>
        <w:gridCol w:w="6303"/>
      </w:tblGrid>
      <w:tr w:rsidRPr="008D2396" w:rsidR="00E54F0A" w:rsidTr="680F8B85" w14:paraId="5E3827FE"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E54F0A" w:rsidP="3CCEDC43" w:rsidRDefault="00E54F0A" w14:paraId="50667951"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E54F0A" w:rsidP="3CCEDC43" w:rsidRDefault="00E54F0A" w14:paraId="368317E3"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E54F0A" w:rsidTr="680F8B85" w14:paraId="6FA51043"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E54F0A" w:rsidP="3CCEDC43" w:rsidRDefault="00E54F0A" w14:paraId="462AD751" w14:textId="77777777">
            <w:pPr>
              <w:rPr>
                <w:rFonts w:eastAsia="Calibri" w:asciiTheme="minorHAnsi" w:hAnsiTheme="minorHAnsi" w:cstheme="minorBidi"/>
                <w:b/>
                <w:bCs/>
              </w:rPr>
            </w:pPr>
            <w:r w:rsidRPr="3CCEDC43">
              <w:rPr>
                <w:rFonts w:eastAsia="Calibri" w:asciiTheme="minorHAnsi" w:hAnsiTheme="minorHAnsi" w:cstheme="minorBidi"/>
                <w:b/>
                <w:bCs/>
              </w:rPr>
              <w:t xml:space="preserve">Visueel comfort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E54F0A" w:rsidR="00E54F0A" w:rsidP="3CCEDC43" w:rsidRDefault="00E54F0A" w14:paraId="7732B70B" w14:textId="5F92E3A4">
            <w:pPr>
              <w:rPr>
                <w:rFonts w:asciiTheme="minorHAnsi" w:hAnsiTheme="minorHAnsi" w:cstheme="minorBidi"/>
              </w:rPr>
            </w:pPr>
            <w:r w:rsidRPr="3CCEDC43">
              <w:rPr>
                <w:rFonts w:asciiTheme="minorHAnsi" w:hAnsiTheme="minorHAnsi" w:cstheme="minorBidi"/>
              </w:rPr>
              <w:t xml:space="preserve">Aanvullend geldt dat voldaan wordt aan de eisen zoals geformuleerd in de NEN-EN 12464-1:2011 Licht en verlichting – Werkplekverlichting – Deel 1 Werkplekken binnen. </w:t>
            </w:r>
          </w:p>
        </w:tc>
      </w:tr>
      <w:tr w:rsidRPr="00EC4FCD" w:rsidR="00CD4CEB" w:rsidTr="680F8B85" w14:paraId="52AE2123" w14:textId="77777777">
        <w:trPr>
          <w:trHeight w:val="66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CD4CEB" w:rsidP="3CCEDC43" w:rsidRDefault="132A8D08" w14:paraId="0B0B8CD8" w14:textId="01994549">
            <w:pPr>
              <w:rPr>
                <w:rFonts w:eastAsia="Calibri" w:asciiTheme="minorHAnsi" w:hAnsiTheme="minorHAnsi" w:cstheme="minorBidi"/>
                <w:b/>
                <w:bCs/>
              </w:rPr>
            </w:pPr>
            <w:r w:rsidRPr="3CCEDC43">
              <w:rPr>
                <w:rFonts w:eastAsia="Calibri" w:asciiTheme="minorHAnsi" w:hAnsiTheme="minorHAnsi" w:cstheme="minorBidi"/>
                <w:b/>
                <w:bCs/>
              </w:rPr>
              <w:t>Algemeen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CD4CEB" w:rsidP="3CCEDC43" w:rsidRDefault="2A072DFF" w14:paraId="5526F5BC" w14:textId="6745E095">
            <w:pPr>
              <w:rPr>
                <w:rFonts w:asciiTheme="minorHAnsi" w:hAnsiTheme="minorHAnsi" w:cstheme="minorBidi"/>
              </w:rPr>
            </w:pPr>
            <w:r w:rsidRPr="3CCEDC43">
              <w:rPr>
                <w:rFonts w:asciiTheme="minorHAnsi" w:hAnsiTheme="minorHAnsi" w:cstheme="minorBidi"/>
              </w:rPr>
              <w:t xml:space="preserve">Raambekleding </w:t>
            </w:r>
            <w:r w:rsidRPr="3CCEDC43" w:rsidR="4B88354A">
              <w:rPr>
                <w:rFonts w:asciiTheme="minorHAnsi" w:hAnsiTheme="minorHAnsi" w:cstheme="minorBidi"/>
              </w:rPr>
              <w:t xml:space="preserve">wordt alleen </w:t>
            </w:r>
            <w:r w:rsidRPr="3CCEDC43" w:rsidR="6291CE5C">
              <w:rPr>
                <w:rFonts w:asciiTheme="minorHAnsi" w:hAnsiTheme="minorHAnsi" w:cstheme="minorBidi"/>
              </w:rPr>
              <w:t xml:space="preserve">intern en </w:t>
            </w:r>
            <w:r w:rsidRPr="3CCEDC43" w:rsidR="4B88354A">
              <w:rPr>
                <w:rFonts w:asciiTheme="minorHAnsi" w:hAnsiTheme="minorHAnsi" w:cstheme="minorBidi"/>
              </w:rPr>
              <w:t>functioneel toegepast</w:t>
            </w:r>
            <w:r w:rsidRPr="3CCEDC43" w:rsidR="325496E3">
              <w:rPr>
                <w:rFonts w:asciiTheme="minorHAnsi" w:hAnsiTheme="minorHAnsi" w:cstheme="minorBidi"/>
              </w:rPr>
              <w:t xml:space="preserve"> op ramen die gesitueerd zijn op het zuiden, zuidwesten en zuidoosten.</w:t>
            </w:r>
          </w:p>
        </w:tc>
      </w:tr>
      <w:tr w:rsidRPr="00EC4FCD" w:rsidR="00E1766B" w:rsidTr="680F8B85" w14:paraId="0666D652"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E1766B" w:rsidP="3CCEDC43" w:rsidRDefault="7F02C3D4" w14:paraId="59B6A69E" w14:textId="5D41E61E">
            <w:pPr>
              <w:rPr>
                <w:rFonts w:eastAsia="Calibri" w:asciiTheme="minorHAnsi" w:hAnsiTheme="minorHAnsi" w:cstheme="minorBidi"/>
                <w:b/>
                <w:bCs/>
              </w:rPr>
            </w:pPr>
            <w:r w:rsidRPr="3CCEDC43">
              <w:rPr>
                <w:rFonts w:eastAsia="Calibri" w:asciiTheme="minorHAnsi" w:hAnsiTheme="minorHAnsi" w:cstheme="minorBidi"/>
                <w:b/>
                <w:bCs/>
              </w:rPr>
              <w:t>Gordijnen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E1766B" w:rsidP="3CCEDC43" w:rsidRDefault="7F02C3D4" w14:paraId="4F22D589" w14:textId="33BE4BF5">
            <w:pPr>
              <w:rPr>
                <w:rFonts w:asciiTheme="minorHAnsi" w:hAnsiTheme="minorHAnsi" w:cstheme="minorBidi"/>
              </w:rPr>
            </w:pPr>
            <w:r w:rsidRPr="3CCEDC43">
              <w:rPr>
                <w:rFonts w:asciiTheme="minorHAnsi" w:hAnsiTheme="minorHAnsi" w:cstheme="minorBidi"/>
              </w:rPr>
              <w:t>Gordijnen mogen alleen worden toegepast in de kolf</w:t>
            </w:r>
            <w:r w:rsidRPr="3CCEDC43" w:rsidR="4F7CEA0C">
              <w:rPr>
                <w:rFonts w:asciiTheme="minorHAnsi" w:hAnsiTheme="minorHAnsi" w:cstheme="minorBidi"/>
              </w:rPr>
              <w:t>-, gebedsruimte.</w:t>
            </w:r>
          </w:p>
        </w:tc>
      </w:tr>
      <w:tr w:rsidRPr="00EC4FCD" w:rsidR="00AD1AE5" w:rsidTr="680F8B85" w14:paraId="1509879B"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AD1AE5" w:rsidP="3CCEDC43" w:rsidRDefault="72D18FB6" w14:paraId="29D441FE" w14:textId="3252086B">
            <w:pPr>
              <w:rPr>
                <w:rFonts w:eastAsia="Calibri" w:asciiTheme="minorHAnsi" w:hAnsiTheme="minorHAnsi" w:cstheme="minorBidi"/>
                <w:b/>
                <w:bCs/>
              </w:rPr>
            </w:pPr>
            <w:r w:rsidRPr="3CCEDC43">
              <w:rPr>
                <w:rFonts w:eastAsia="Calibri" w:asciiTheme="minorHAnsi" w:hAnsiTheme="minorHAnsi" w:cstheme="minorBidi"/>
                <w:b/>
                <w:bCs/>
              </w:rPr>
              <w:t>Brandvertragend</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AD1AE5" w:rsidP="3CCEDC43" w:rsidRDefault="72D18FB6" w14:paraId="4EF48119" w14:textId="6BF61F81">
            <w:pPr>
              <w:rPr>
                <w:rFonts w:asciiTheme="minorHAnsi" w:hAnsiTheme="minorHAnsi" w:cstheme="minorBidi"/>
              </w:rPr>
            </w:pPr>
            <w:r w:rsidRPr="3CCEDC43">
              <w:rPr>
                <w:rFonts w:asciiTheme="minorHAnsi" w:hAnsiTheme="minorHAnsi" w:cstheme="minorBidi"/>
              </w:rPr>
              <w:t xml:space="preserve">Gordijnen dienen </w:t>
            </w:r>
            <w:r w:rsidRPr="3CCEDC43" w:rsidR="18EF71AE">
              <w:rPr>
                <w:rFonts w:asciiTheme="minorHAnsi" w:hAnsiTheme="minorHAnsi" w:cstheme="minorBidi"/>
              </w:rPr>
              <w:t>geïmpregneerd</w:t>
            </w:r>
            <w:r w:rsidRPr="3CCEDC43">
              <w:rPr>
                <w:rFonts w:asciiTheme="minorHAnsi" w:hAnsiTheme="minorHAnsi" w:cstheme="minorBidi"/>
              </w:rPr>
              <w:t xml:space="preserve"> te zijn of gemaakt zijn van vlam</w:t>
            </w:r>
            <w:r w:rsidRPr="3CCEDC43" w:rsidR="18EF71AE">
              <w:rPr>
                <w:rFonts w:asciiTheme="minorHAnsi" w:hAnsiTheme="minorHAnsi" w:cstheme="minorBidi"/>
              </w:rPr>
              <w:t xml:space="preserve"> </w:t>
            </w:r>
            <w:r w:rsidRPr="3CCEDC43">
              <w:rPr>
                <w:rFonts w:asciiTheme="minorHAnsi" w:hAnsiTheme="minorHAnsi" w:cstheme="minorBidi"/>
              </w:rPr>
              <w:t>vertragende</w:t>
            </w:r>
            <w:r w:rsidRPr="3CCEDC43" w:rsidR="455F923F">
              <w:rPr>
                <w:rFonts w:asciiTheme="minorHAnsi" w:hAnsiTheme="minorHAnsi" w:cstheme="minorBidi"/>
              </w:rPr>
              <w:t xml:space="preserve"> garens en polyestervezels.</w:t>
            </w:r>
          </w:p>
        </w:tc>
      </w:tr>
      <w:tr w:rsidRPr="00EC4FCD" w:rsidR="00734ACB" w:rsidTr="680F8B85" w14:paraId="71F9A95A"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734ACB" w:rsidP="3CCEDC43" w:rsidRDefault="722A023D" w14:paraId="29F47BAE" w14:textId="1B7E3291">
            <w:pPr>
              <w:rPr>
                <w:rFonts w:eastAsia="Calibri" w:asciiTheme="minorHAnsi" w:hAnsiTheme="minorHAnsi" w:cstheme="minorBidi"/>
                <w:b/>
                <w:bCs/>
              </w:rPr>
            </w:pPr>
            <w:r w:rsidRPr="3CCEDC43">
              <w:rPr>
                <w:rFonts w:eastAsia="Calibri" w:asciiTheme="minorHAnsi" w:hAnsiTheme="minorHAnsi" w:cstheme="minorBidi"/>
                <w:b/>
                <w:bCs/>
              </w:rPr>
              <w:t>Folie</w:t>
            </w:r>
            <w:r w:rsidRPr="3CCEDC43" w:rsidR="7A71AAC2">
              <w:rPr>
                <w:rFonts w:eastAsia="Calibri" w:asciiTheme="minorHAnsi" w:hAnsiTheme="minorHAnsi" w:cstheme="minorBidi"/>
                <w:b/>
                <w:bCs/>
              </w:rPr>
              <w:t xml:space="preserve"> (</w:t>
            </w:r>
            <w:r w:rsidRPr="3CCEDC43" w:rsidR="549D93EA">
              <w:rPr>
                <w:rFonts w:eastAsia="Calibri" w:asciiTheme="minorHAnsi" w:hAnsiTheme="minorHAnsi" w:cstheme="minorBidi"/>
                <w:b/>
                <w:bCs/>
              </w:rPr>
              <w:t>wanden)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734ACB" w:rsidP="680F8B85" w:rsidRDefault="19CF696F" w14:paraId="15F73FC7" w14:textId="54E3968F">
            <w:pPr>
              <w:rPr>
                <w:rFonts w:asciiTheme="minorHAnsi" w:hAnsiTheme="minorHAnsi" w:cstheme="minorBidi"/>
              </w:rPr>
            </w:pPr>
            <w:r w:rsidRPr="680F8B85">
              <w:rPr>
                <w:rFonts w:asciiTheme="minorHAnsi" w:hAnsiTheme="minorHAnsi" w:cstheme="minorBidi"/>
              </w:rPr>
              <w:t>Zichtlijnen op het glas worden i.v.m. veiligheid gemarkeerd d.m.v. een transculente folie</w:t>
            </w:r>
            <w:r w:rsidRPr="680F8B85" w:rsidR="212B075D">
              <w:rPr>
                <w:rFonts w:asciiTheme="minorHAnsi" w:hAnsiTheme="minorHAnsi" w:cstheme="minorBidi"/>
              </w:rPr>
              <w:t xml:space="preserve"> Lintec</w:t>
            </w:r>
            <w:r w:rsidRPr="680F8B85">
              <w:rPr>
                <w:rFonts w:asciiTheme="minorHAnsi" w:hAnsiTheme="minorHAnsi" w:cstheme="minorBidi"/>
              </w:rPr>
              <w:t>.</w:t>
            </w:r>
            <w:r w:rsidRPr="680F8B85" w:rsidR="5FA512C0">
              <w:rPr>
                <w:rFonts w:asciiTheme="minorHAnsi" w:hAnsiTheme="minorHAnsi" w:cstheme="minorBidi"/>
              </w:rPr>
              <w:t xml:space="preserve"> </w:t>
            </w:r>
          </w:p>
          <w:p w:rsidR="00734ACB" w:rsidP="680F8B85" w:rsidRDefault="5FA512C0" w14:paraId="2729847E" w14:textId="1D5765DC">
            <w:pPr>
              <w:rPr>
                <w:rFonts w:asciiTheme="minorHAnsi" w:hAnsiTheme="minorHAnsi" w:cstheme="minorBidi"/>
              </w:rPr>
            </w:pPr>
            <w:r w:rsidRPr="680F8B85">
              <w:rPr>
                <w:rFonts w:asciiTheme="minorHAnsi" w:hAnsiTheme="minorHAnsi" w:cstheme="minorBidi"/>
              </w:rPr>
              <w:t>Plafondhoogte,</w:t>
            </w:r>
            <w:r w:rsidRPr="680F8B85" w:rsidR="0D8A38F9">
              <w:rPr>
                <w:rFonts w:asciiTheme="minorHAnsi" w:hAnsiTheme="minorHAnsi" w:cstheme="minorBidi"/>
              </w:rPr>
              <w:t xml:space="preserve"> </w:t>
            </w:r>
            <w:r w:rsidRPr="680F8B85" w:rsidR="0E7799B7">
              <w:rPr>
                <w:rFonts w:asciiTheme="minorHAnsi" w:hAnsiTheme="minorHAnsi" w:cstheme="minorBidi"/>
              </w:rPr>
              <w:t>v</w:t>
            </w:r>
            <w:r w:rsidRPr="680F8B85" w:rsidR="0D8A38F9">
              <w:rPr>
                <w:rFonts w:asciiTheme="minorHAnsi" w:hAnsiTheme="minorHAnsi" w:cstheme="minorBidi"/>
              </w:rPr>
              <w:t>erloop van 0 naar 60%.</w:t>
            </w:r>
          </w:p>
          <w:p w:rsidR="00734ACB" w:rsidP="680F8B85" w:rsidRDefault="2A153FC5" w14:paraId="31EAB04B" w14:textId="65626414">
            <w:pPr>
              <w:rPr>
                <w:rFonts w:asciiTheme="minorHAnsi" w:hAnsiTheme="minorHAnsi" w:cstheme="minorBidi"/>
              </w:rPr>
            </w:pPr>
            <w:r w:rsidRPr="680F8B85">
              <w:rPr>
                <w:rFonts w:asciiTheme="minorHAnsi" w:hAnsiTheme="minorHAnsi" w:cstheme="minorBidi"/>
              </w:rPr>
              <w:lastRenderedPageBreak/>
              <w:t>Type/Kleur: NCS S2030-Y60R</w:t>
            </w:r>
          </w:p>
          <w:p w:rsidR="00734ACB" w:rsidP="68B4A35B" w:rsidRDefault="2A153FC5" w14:paraId="23398D97" w14:textId="03CA3810">
            <w:pPr>
              <w:rPr>
                <w:rFonts w:asciiTheme="minorHAnsi" w:hAnsiTheme="minorHAnsi" w:cstheme="minorBidi"/>
              </w:rPr>
            </w:pPr>
            <w:r w:rsidRPr="680F8B85">
              <w:rPr>
                <w:rFonts w:asciiTheme="minorHAnsi" w:hAnsiTheme="minorHAnsi" w:cstheme="minorBidi"/>
              </w:rPr>
              <w:t>Toepassing: In het kantoor van regiomanager en AVG gevoelige ruimtes.</w:t>
            </w:r>
          </w:p>
        </w:tc>
      </w:tr>
      <w:tr w:rsidRPr="00EC4FCD" w:rsidR="00EA0E12" w:rsidTr="680F8B85" w14:paraId="6BD4B895"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EA0E12" w:rsidP="3CCEDC43" w:rsidRDefault="5ABA2875" w14:paraId="3AA40720" w14:textId="7C73E0AB">
            <w:pPr>
              <w:rPr>
                <w:rFonts w:eastAsia="Calibri" w:asciiTheme="minorHAnsi" w:hAnsiTheme="minorHAnsi" w:cstheme="minorBidi"/>
                <w:b/>
                <w:bCs/>
              </w:rPr>
            </w:pPr>
            <w:r w:rsidRPr="3CCEDC43">
              <w:rPr>
                <w:rFonts w:eastAsia="Calibri" w:asciiTheme="minorHAnsi" w:hAnsiTheme="minorHAnsi" w:cstheme="minorBidi"/>
                <w:b/>
                <w:bCs/>
              </w:rPr>
              <w:lastRenderedPageBreak/>
              <w:t>Brandclassificatie</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CD4C3C" w:rsidR="00EA0E12" w:rsidP="3CCEDC43" w:rsidRDefault="6A8D7E71" w14:paraId="41B22F7D" w14:textId="2D964FA6">
            <w:pPr>
              <w:rPr>
                <w:rFonts w:asciiTheme="minorHAnsi" w:hAnsiTheme="minorHAnsi" w:cstheme="minorBidi"/>
              </w:rPr>
            </w:pPr>
            <w:r w:rsidRPr="3CCEDC43">
              <w:rPr>
                <w:rFonts w:asciiTheme="minorHAnsi" w:hAnsiTheme="minorHAnsi" w:cstheme="minorBidi"/>
              </w:rPr>
              <w:t>Raamfolie dient brandclassificatie brandklasse B-s1 d0 te hebben.</w:t>
            </w:r>
          </w:p>
        </w:tc>
      </w:tr>
    </w:tbl>
    <w:p w:rsidRPr="008D2396" w:rsidR="006A0EE0" w:rsidP="324FF431" w:rsidRDefault="28564EE3" w14:paraId="631F64D6" w14:textId="08BAE0BE">
      <w:pPr>
        <w:pStyle w:val="Kop2"/>
        <w:rPr>
          <w:rFonts w:asciiTheme="minorHAnsi" w:hAnsiTheme="minorHAnsi" w:cstheme="minorBidi"/>
        </w:rPr>
      </w:pPr>
      <w:bookmarkStart w:name="_Toc171520629" w:id="29"/>
      <w:r w:rsidRPr="324FF431">
        <w:rPr>
          <w:rFonts w:asciiTheme="minorHAnsi" w:hAnsiTheme="minorHAnsi" w:cstheme="minorBidi"/>
        </w:rPr>
        <w:t>3.3 E</w:t>
      </w:r>
      <w:r w:rsidRPr="324FF431" w:rsidR="3712B58E">
        <w:rPr>
          <w:rFonts w:asciiTheme="minorHAnsi" w:hAnsiTheme="minorHAnsi" w:cstheme="minorBidi"/>
        </w:rPr>
        <w:t>&amp;W</w:t>
      </w:r>
      <w:r w:rsidRPr="324FF431">
        <w:rPr>
          <w:rFonts w:asciiTheme="minorHAnsi" w:hAnsiTheme="minorHAnsi" w:cstheme="minorBidi"/>
        </w:rPr>
        <w:t>-installaties</w:t>
      </w:r>
      <w:bookmarkEnd w:id="29"/>
    </w:p>
    <w:tbl>
      <w:tblPr>
        <w:tblW w:w="8556" w:type="dxa"/>
        <w:tblInd w:w="10" w:type="dxa"/>
        <w:tblLayout w:type="fixed"/>
        <w:tblLook w:val="04A0" w:firstRow="1" w:lastRow="0" w:firstColumn="1" w:lastColumn="0" w:noHBand="0" w:noVBand="1"/>
      </w:tblPr>
      <w:tblGrid>
        <w:gridCol w:w="2253"/>
        <w:gridCol w:w="6238"/>
        <w:gridCol w:w="36"/>
        <w:gridCol w:w="29"/>
      </w:tblGrid>
      <w:tr w:rsidRPr="008D2396" w:rsidR="005D0842" w:rsidTr="461CC0BE" w14:paraId="4F16AA81" w14:textId="77777777">
        <w:trPr>
          <w:gridAfter w:val="2"/>
          <w:wAfter w:w="65" w:type="dxa"/>
        </w:trPr>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5D0842" w:rsidP="3CCEDC43" w:rsidRDefault="77E68CF6" w14:paraId="466C5A8E"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238"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5D0842" w:rsidP="3CCEDC43" w:rsidRDefault="77E68CF6" w14:paraId="77F3627F"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5D0842" w:rsidTr="461CC0BE" w14:paraId="1D12DCD9"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D0842" w:rsidP="3CCEDC43" w:rsidRDefault="6F8BE7C4" w14:paraId="7634A059" w14:textId="601C4527">
            <w:pPr>
              <w:rPr>
                <w:rFonts w:eastAsia="Calibri" w:asciiTheme="minorHAnsi" w:hAnsiTheme="minorHAnsi" w:cstheme="minorBidi"/>
                <w:b/>
                <w:bCs/>
              </w:rPr>
            </w:pPr>
            <w:r w:rsidRPr="6FC00F95">
              <w:rPr>
                <w:rFonts w:eastAsia="Calibri" w:asciiTheme="minorHAnsi" w:hAnsiTheme="minorHAnsi" w:cstheme="minorBidi"/>
                <w:b/>
                <w:bCs/>
              </w:rPr>
              <w:t xml:space="preserve">Algemene </w:t>
            </w:r>
            <w:r w:rsidRPr="6FC00F95" w:rsidR="1F613BD4">
              <w:rPr>
                <w:rFonts w:eastAsia="Calibri" w:asciiTheme="minorHAnsi" w:hAnsiTheme="minorHAnsi" w:cstheme="minorBidi"/>
                <w:b/>
                <w:bCs/>
              </w:rPr>
              <w:t>installatie</w:t>
            </w:r>
            <w:r w:rsidRPr="6FC00F95" w:rsidR="4A29E496">
              <w:rPr>
                <w:rFonts w:eastAsia="Calibri" w:asciiTheme="minorHAnsi" w:hAnsiTheme="minorHAnsi" w:cstheme="minorBidi"/>
                <w:b/>
                <w:bCs/>
              </w:rPr>
              <w:t xml:space="preserve"> vereisten</w:t>
            </w:r>
            <w:r w:rsidRPr="6FC00F95" w:rsidR="1F613BD4">
              <w:rPr>
                <w:rFonts w:eastAsia="Calibri" w:asciiTheme="minorHAnsi" w:hAnsiTheme="minorHAnsi" w:cstheme="minorBidi"/>
                <w:b/>
                <w:bCs/>
              </w:rPr>
              <w:t xml:space="preserve"> </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D0842" w:rsidP="6FC00F95" w:rsidRDefault="1F613BD4" w14:paraId="23D5007F" w14:textId="68E17E60">
            <w:pPr>
              <w:spacing w:line="259" w:lineRule="auto"/>
              <w:rPr>
                <w:rFonts w:asciiTheme="minorHAnsi" w:hAnsiTheme="minorHAnsi" w:cstheme="minorBidi"/>
              </w:rPr>
            </w:pPr>
            <w:r w:rsidRPr="6FC00F95">
              <w:rPr>
                <w:rFonts w:asciiTheme="minorHAnsi" w:hAnsiTheme="minorHAnsi" w:cstheme="minorBidi"/>
              </w:rPr>
              <w:t xml:space="preserve">De installatie </w:t>
            </w:r>
            <w:r w:rsidRPr="6FC00F95" w:rsidR="74DF42AE">
              <w:rPr>
                <w:rFonts w:asciiTheme="minorHAnsi" w:hAnsiTheme="minorHAnsi" w:cstheme="minorBidi"/>
              </w:rPr>
              <w:t>van de bestaande panden zullen minimaal voldoen aan onderstaande uitgangspunten:</w:t>
            </w:r>
          </w:p>
          <w:p w:rsidRPr="008D2396" w:rsidR="005D0842" w:rsidP="00296DB8" w:rsidRDefault="38559B08" w14:paraId="3FFC072D" w14:textId="4B113FC6">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De huidige opwekking van warmte en koude (indien aanwezig) zijn functioneel en werken naar behoren. </w:t>
            </w:r>
          </w:p>
          <w:p w:rsidRPr="008D2396" w:rsidR="005D0842" w:rsidP="00296DB8" w:rsidRDefault="38559B08" w14:paraId="0DEEE0F3" w14:textId="7BDFAB1F">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De huidige ventilatie in welke vorm dan ook is functioneel en voldoet aan de minimale eisen conform bouwbesluit en gezonde kantoren als het gaat om verversing. </w:t>
            </w:r>
          </w:p>
          <w:p w:rsidRPr="008D2396" w:rsidR="005D0842" w:rsidP="00296DB8" w:rsidRDefault="38559B08" w14:paraId="7591E97B" w14:textId="62C3CC15">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De huidige temperatuur regelingen al dan niet centraal of per ruimte zijn functioneel en werken naar behoren, hetzelfde geldt voor het centrale gebouwbeheersysteem voor zover van toepassing.</w:t>
            </w:r>
          </w:p>
          <w:p w:rsidRPr="008D2396" w:rsidR="005D0842" w:rsidP="00296DB8" w:rsidRDefault="38559B08" w14:paraId="06DB9768" w14:textId="57E3D740">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Radiatoren en thermostaatknoppen al dan niet automatisch zijn functioneel en werken naar behoren. De watertemperatuur van de verwarming en koeling wordt hierbij op een stooklijn geregeld.    </w:t>
            </w:r>
          </w:p>
          <w:p w:rsidRPr="008D2396" w:rsidR="005D0842" w:rsidP="00296DB8" w:rsidRDefault="38559B08" w14:paraId="5A98F3E3" w14:textId="03D81E67">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Tapwateraansluiting koud water is aanwezig binnen het te huren gebied.</w:t>
            </w:r>
          </w:p>
          <w:p w:rsidRPr="008D2396" w:rsidR="005D0842" w:rsidP="00296DB8" w:rsidRDefault="38559B08" w14:paraId="2015A1A1" w14:textId="388A6B4C">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Warm tapwater in welke vorm dan ook is reeds aanwezig binnen het te huren gebied. </w:t>
            </w:r>
          </w:p>
          <w:p w:rsidRPr="008D2396" w:rsidR="005D0842" w:rsidP="00296DB8" w:rsidRDefault="38559B08" w14:paraId="2F7DDD1A" w14:textId="177F7185">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Tapwaterinstallatie is voorzien van de juiste beveiligingen waar nodig en geheel legionella vrij.</w:t>
            </w:r>
          </w:p>
          <w:p w:rsidRPr="008D2396" w:rsidR="005D0842" w:rsidP="00296DB8" w:rsidRDefault="38559B08" w14:paraId="5DDB7168" w14:textId="2A0F0B2F">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Brandslang haspels en brandblusmiddelen zijn aanwezig, gekeurd en voorzien van de benodigde zegels. </w:t>
            </w:r>
          </w:p>
          <w:p w:rsidRPr="008D2396" w:rsidR="005D0842" w:rsidP="00296DB8" w:rsidRDefault="38559B08" w14:paraId="387BE375" w14:textId="52E6A8AC">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Brandbeveiliging en detectie voldoet geheel aan de minimaal gestelde eisen voor het huidige gebruik. </w:t>
            </w:r>
          </w:p>
          <w:p w:rsidRPr="008D2396" w:rsidR="005D0842" w:rsidP="00296DB8" w:rsidRDefault="38559B08" w14:paraId="23C21213" w14:textId="06D76326">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 xml:space="preserve">Dit geldt ook voor de nodige brandcompartimentering, vluchtwegaanduidingen en de vluchtwegen zelf.  </w:t>
            </w:r>
          </w:p>
          <w:p w:rsidRPr="008D2396" w:rsidR="005D0842" w:rsidP="0C415A2A" w:rsidRDefault="3B6F8AF0" w14:paraId="3C9750B5" w14:textId="19BC1135">
            <w:pPr>
              <w:pStyle w:val="Lijstalinea"/>
              <w:numPr>
                <w:ilvl w:val="0"/>
                <w:numId w:val="5"/>
              </w:numPr>
              <w:spacing w:line="259" w:lineRule="auto"/>
              <w:rPr>
                <w:rFonts w:asciiTheme="minorHAnsi" w:hAnsiTheme="minorHAnsi" w:cstheme="minorBidi"/>
              </w:rPr>
            </w:pPr>
            <w:r w:rsidRPr="0C415A2A">
              <w:rPr>
                <w:rFonts w:asciiTheme="minorHAnsi" w:hAnsiTheme="minorHAnsi" w:cstheme="minorBidi"/>
              </w:rPr>
              <w:t>De huidige elektra installatie voldoet aan de geldende wet</w:t>
            </w:r>
            <w:r w:rsidRPr="0C415A2A" w:rsidR="683D4B70">
              <w:rPr>
                <w:rFonts w:asciiTheme="minorHAnsi" w:hAnsiTheme="minorHAnsi" w:cstheme="minorBidi"/>
              </w:rPr>
              <w:t>-</w:t>
            </w:r>
            <w:r w:rsidRPr="0C415A2A">
              <w:rPr>
                <w:rFonts w:asciiTheme="minorHAnsi" w:hAnsiTheme="minorHAnsi" w:cstheme="minorBidi"/>
              </w:rPr>
              <w:t xml:space="preserve"> en regelgeving (NEN1010-NEN3140) en is voldoende zwaar voor de huidige toepassing en heeft enige </w:t>
            </w:r>
            <w:r w:rsidRPr="0C415A2A" w:rsidR="1A2FD3A8">
              <w:rPr>
                <w:rFonts w:asciiTheme="minorHAnsi" w:hAnsiTheme="minorHAnsi" w:cstheme="minorBidi"/>
              </w:rPr>
              <w:t>reservecapaciteit</w:t>
            </w:r>
            <w:r w:rsidRPr="0C415A2A">
              <w:rPr>
                <w:rFonts w:asciiTheme="minorHAnsi" w:hAnsiTheme="minorHAnsi" w:cstheme="minorBidi"/>
              </w:rPr>
              <w:t xml:space="preserve"> voor een mogelijke minimale uitbreiding van de installaties zonder de aansluitingen zelf te moeten verzwaren.</w:t>
            </w:r>
          </w:p>
          <w:p w:rsidRPr="008D2396" w:rsidR="005D0842" w:rsidP="00296DB8" w:rsidRDefault="3B6F8AF0" w14:paraId="078CB064" w14:textId="279E892A">
            <w:pPr>
              <w:pStyle w:val="Lijstalinea"/>
              <w:numPr>
                <w:ilvl w:val="0"/>
                <w:numId w:val="5"/>
              </w:numPr>
              <w:spacing w:line="259" w:lineRule="auto"/>
              <w:rPr>
                <w:rFonts w:asciiTheme="minorHAnsi" w:hAnsiTheme="minorHAnsi" w:cstheme="minorBidi"/>
              </w:rPr>
            </w:pPr>
            <w:r w:rsidRPr="0DF843A9">
              <w:rPr>
                <w:rFonts w:asciiTheme="minorHAnsi" w:hAnsiTheme="minorHAnsi" w:cstheme="minorBidi"/>
              </w:rPr>
              <w:t xml:space="preserve">De huidige noodverlichting en nooduitgang bewijzering functioneert naar behoren en voldoet aan de huidige wet </w:t>
            </w:r>
            <w:r w:rsidRPr="0DF843A9" w:rsidR="2C202E5E">
              <w:rPr>
                <w:rFonts w:asciiTheme="minorHAnsi" w:hAnsiTheme="minorHAnsi" w:cstheme="minorBidi"/>
              </w:rPr>
              <w:t>-</w:t>
            </w:r>
            <w:r w:rsidRPr="0DF843A9">
              <w:rPr>
                <w:rFonts w:asciiTheme="minorHAnsi" w:hAnsiTheme="minorHAnsi" w:cstheme="minorBidi"/>
              </w:rPr>
              <w:t xml:space="preserve">en regelgeving.  </w:t>
            </w:r>
          </w:p>
          <w:p w:rsidRPr="008D2396" w:rsidR="005D0842" w:rsidP="00296DB8" w:rsidRDefault="3B6F8AF0" w14:paraId="2C06D9B4" w14:textId="275F884D">
            <w:pPr>
              <w:pStyle w:val="Lijstalinea"/>
              <w:numPr>
                <w:ilvl w:val="0"/>
                <w:numId w:val="5"/>
              </w:numPr>
              <w:spacing w:line="259" w:lineRule="auto"/>
              <w:rPr>
                <w:rFonts w:asciiTheme="minorHAnsi" w:hAnsiTheme="minorHAnsi" w:cstheme="minorBidi"/>
              </w:rPr>
            </w:pPr>
            <w:r w:rsidRPr="0DF843A9">
              <w:rPr>
                <w:rFonts w:asciiTheme="minorHAnsi" w:hAnsiTheme="minorHAnsi" w:cstheme="minorBidi"/>
              </w:rPr>
              <w:t>De bekabelingsinfrastructuur van de bestaande data</w:t>
            </w:r>
            <w:r w:rsidRPr="0DF843A9" w:rsidR="6F45D0FC">
              <w:rPr>
                <w:rFonts w:asciiTheme="minorHAnsi" w:hAnsiTheme="minorHAnsi" w:cstheme="minorBidi"/>
              </w:rPr>
              <w:t>-</w:t>
            </w:r>
            <w:r w:rsidRPr="0DF843A9">
              <w:rPr>
                <w:rFonts w:asciiTheme="minorHAnsi" w:hAnsiTheme="minorHAnsi" w:cstheme="minorBidi"/>
              </w:rPr>
              <w:t xml:space="preserve"> installatie heeft een minimale categorie Cat. 5E of hoger.</w:t>
            </w:r>
          </w:p>
          <w:p w:rsidRPr="008D2396" w:rsidR="005D0842" w:rsidP="00296DB8" w:rsidRDefault="38559B08" w14:paraId="22DF4F17" w14:textId="1B3B5A9A">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lastRenderedPageBreak/>
              <w:t>Intercom en toegangscontrole systeem (indien aanwezig) is functioneel en ook geschikt voor exclusief gebruik voor Nidos in het gehuurde.</w:t>
            </w:r>
          </w:p>
          <w:p w:rsidRPr="008D2396" w:rsidR="005D0842" w:rsidP="00296DB8" w:rsidRDefault="38559B08" w14:paraId="787EE7B8" w14:textId="052BF91B">
            <w:pPr>
              <w:pStyle w:val="Lijstalinea"/>
              <w:numPr>
                <w:ilvl w:val="0"/>
                <w:numId w:val="5"/>
              </w:numPr>
              <w:spacing w:line="259" w:lineRule="auto"/>
              <w:rPr>
                <w:rFonts w:asciiTheme="minorHAnsi" w:hAnsiTheme="minorHAnsi" w:cstheme="minorBidi"/>
              </w:rPr>
            </w:pPr>
            <w:r w:rsidRPr="6FC00F95">
              <w:rPr>
                <w:rFonts w:asciiTheme="minorHAnsi" w:hAnsiTheme="minorHAnsi" w:cstheme="minorBidi"/>
              </w:rPr>
              <w:t>Inbraakalarm (indien aanwezig) is functioneel en ook geschikt voor exclusief gebruik voor Nidos in het gehuurde.</w:t>
            </w:r>
          </w:p>
          <w:p w:rsidRPr="008D2396" w:rsidR="005D0842" w:rsidP="00296DB8" w:rsidRDefault="3B6F8AF0" w14:paraId="1687E384" w14:textId="67B7324D">
            <w:pPr>
              <w:pStyle w:val="Lijstalinea"/>
              <w:numPr>
                <w:ilvl w:val="0"/>
                <w:numId w:val="5"/>
              </w:numPr>
              <w:spacing w:line="259" w:lineRule="auto"/>
              <w:rPr>
                <w:rFonts w:asciiTheme="minorHAnsi" w:hAnsiTheme="minorHAnsi" w:cstheme="minorBidi"/>
              </w:rPr>
            </w:pPr>
            <w:r w:rsidRPr="0DF843A9">
              <w:rPr>
                <w:rFonts w:asciiTheme="minorHAnsi" w:hAnsiTheme="minorHAnsi" w:cstheme="minorBidi"/>
              </w:rPr>
              <w:t xml:space="preserve">Personenlift (indien aanwezig) is functioneel, gecertificeerd en voldoet aan de huidige wet </w:t>
            </w:r>
            <w:r w:rsidRPr="0DF843A9" w:rsidR="16182A2B">
              <w:rPr>
                <w:rFonts w:asciiTheme="minorHAnsi" w:hAnsiTheme="minorHAnsi" w:cstheme="minorBidi"/>
              </w:rPr>
              <w:t>-</w:t>
            </w:r>
            <w:r w:rsidRPr="0DF843A9">
              <w:rPr>
                <w:rFonts w:asciiTheme="minorHAnsi" w:hAnsiTheme="minorHAnsi" w:cstheme="minorBidi"/>
              </w:rPr>
              <w:t xml:space="preserve">en regelgeving. </w:t>
            </w:r>
          </w:p>
          <w:p w:rsidRPr="008D2396" w:rsidR="005D0842" w:rsidP="461CC0BE" w:rsidRDefault="38559B08" w14:paraId="6310F84F" w14:textId="6C6000F7">
            <w:pPr>
              <w:pStyle w:val="Lijstalinea"/>
              <w:numPr>
                <w:ilvl w:val="0"/>
                <w:numId w:val="5"/>
              </w:numPr>
              <w:spacing w:line="259" w:lineRule="auto"/>
              <w:rPr>
                <w:rFonts w:asciiTheme="minorHAnsi" w:hAnsiTheme="minorHAnsi" w:cstheme="minorBidi"/>
              </w:rPr>
            </w:pPr>
            <w:r w:rsidRPr="461CC0BE">
              <w:rPr>
                <w:rFonts w:asciiTheme="minorHAnsi" w:hAnsiTheme="minorHAnsi" w:cstheme="minorBidi"/>
              </w:rPr>
              <w:t xml:space="preserve">Buiten of binnen zonwering al dan niet elektrisch (indien aanwezig) is functioneel en al dan niet automatisch bedienbaar.  </w:t>
            </w:r>
          </w:p>
        </w:tc>
      </w:tr>
      <w:tr w:rsidRPr="008D2396" w:rsidR="005D0842" w:rsidTr="461CC0BE" w14:paraId="14EDD81E"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D0842" w:rsidP="3CCEDC43" w:rsidRDefault="77E68CF6" w14:paraId="56038848" w14:textId="3052E877">
            <w:pPr>
              <w:rPr>
                <w:rFonts w:eastAsia="Calibri" w:asciiTheme="minorHAnsi" w:hAnsiTheme="minorHAnsi" w:cstheme="minorBidi"/>
                <w:b/>
                <w:bCs/>
              </w:rPr>
            </w:pPr>
            <w:r w:rsidRPr="3CCEDC43">
              <w:rPr>
                <w:rFonts w:eastAsia="Calibri" w:asciiTheme="minorHAnsi" w:hAnsiTheme="minorHAnsi" w:cstheme="minorBidi"/>
                <w:b/>
                <w:bCs/>
              </w:rPr>
              <w:lastRenderedPageBreak/>
              <w:t>Kabelwegen</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D0842" w:rsidP="3CCEDC43" w:rsidRDefault="77E68CF6" w14:paraId="1422C50A" w14:textId="7C088343">
            <w:pPr>
              <w:pStyle w:val="Bullet1"/>
              <w:numPr>
                <w:ilvl w:val="0"/>
                <w:numId w:val="0"/>
              </w:numPr>
              <w:ind w:left="360" w:hanging="360"/>
              <w:rPr>
                <w:rFonts w:asciiTheme="minorHAnsi" w:hAnsiTheme="minorHAnsi" w:cstheme="minorBidi"/>
              </w:rPr>
            </w:pPr>
            <w:r w:rsidRPr="3CCEDC43">
              <w:rPr>
                <w:rFonts w:asciiTheme="minorHAnsi" w:hAnsiTheme="minorHAnsi" w:cstheme="minorBidi"/>
              </w:rPr>
              <w:t>Kabelwegen hebben 25% reserve capaciteit.</w:t>
            </w:r>
          </w:p>
        </w:tc>
      </w:tr>
      <w:tr w:rsidRPr="00EC4FCD" w:rsidR="005D0842" w:rsidTr="461CC0BE" w14:paraId="33713E2A"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D0842" w:rsidP="3CCEDC43" w:rsidRDefault="77E68CF6" w14:paraId="723702E8" w14:textId="77777777">
            <w:pPr>
              <w:rPr>
                <w:rFonts w:eastAsia="Calibri" w:asciiTheme="minorHAnsi" w:hAnsiTheme="minorHAnsi" w:cstheme="minorBidi"/>
                <w:b/>
                <w:bCs/>
              </w:rPr>
            </w:pPr>
            <w:r w:rsidRPr="3CCEDC43">
              <w:rPr>
                <w:rFonts w:eastAsia="Calibri" w:asciiTheme="minorHAnsi" w:hAnsiTheme="minorHAnsi" w:cstheme="minorBidi"/>
                <w:b/>
                <w:bCs/>
              </w:rPr>
              <w:t>Lichtplan</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3B4C0F" w:rsidR="005D0842" w:rsidP="461CC0BE" w:rsidRDefault="77E68CF6" w14:paraId="72DA1554" w14:textId="51C2A5B1">
            <w:pPr>
              <w:rPr>
                <w:rFonts w:asciiTheme="minorHAnsi" w:hAnsiTheme="minorHAnsi" w:cstheme="minorBidi"/>
              </w:rPr>
            </w:pPr>
            <w:r w:rsidRPr="461CC0BE">
              <w:rPr>
                <w:rFonts w:asciiTheme="minorHAnsi" w:hAnsiTheme="minorHAnsi" w:cstheme="minorBidi"/>
              </w:rPr>
              <w:t xml:space="preserve">In overleg </w:t>
            </w:r>
            <w:r w:rsidRPr="461CC0BE" w:rsidR="73C5A30C">
              <w:rPr>
                <w:rFonts w:asciiTheme="minorHAnsi" w:hAnsiTheme="minorHAnsi" w:cstheme="minorBidi"/>
              </w:rPr>
              <w:t>met</w:t>
            </w:r>
            <w:r w:rsidRPr="461CC0BE">
              <w:rPr>
                <w:rFonts w:asciiTheme="minorHAnsi" w:hAnsiTheme="minorHAnsi" w:cstheme="minorBidi"/>
              </w:rPr>
              <w:t xml:space="preserve"> de opdrachtgever wordt een lichtplan ontwikkeld waarin de </w:t>
            </w:r>
            <w:r w:rsidRPr="461CC0BE" w:rsidR="7E4CFBB9">
              <w:rPr>
                <w:rFonts w:asciiTheme="minorHAnsi" w:hAnsiTheme="minorHAnsi" w:cstheme="minorBidi"/>
              </w:rPr>
              <w:t>functionaliteit is</w:t>
            </w:r>
            <w:r w:rsidRPr="461CC0BE">
              <w:rPr>
                <w:rFonts w:asciiTheme="minorHAnsi" w:hAnsiTheme="minorHAnsi" w:cstheme="minorBidi"/>
              </w:rPr>
              <w:t xml:space="preserve"> opgenomen</w:t>
            </w:r>
            <w:r w:rsidRPr="461CC0BE" w:rsidR="0C5CC855">
              <w:rPr>
                <w:rFonts w:asciiTheme="minorHAnsi" w:hAnsiTheme="minorHAnsi" w:cstheme="minorBidi"/>
              </w:rPr>
              <w:t>.</w:t>
            </w:r>
            <w:r w:rsidRPr="461CC0BE" w:rsidR="65E37F55">
              <w:rPr>
                <w:rFonts w:asciiTheme="minorHAnsi" w:hAnsiTheme="minorHAnsi" w:cstheme="minorBidi"/>
              </w:rPr>
              <w:t xml:space="preserve"> Basisverlichting is LED panelen</w:t>
            </w:r>
            <w:r w:rsidRPr="461CC0BE" w:rsidR="68FE973F">
              <w:rPr>
                <w:rFonts w:asciiTheme="minorHAnsi" w:hAnsiTheme="minorHAnsi" w:cstheme="minorBidi"/>
              </w:rPr>
              <w:t>,</w:t>
            </w:r>
            <w:r w:rsidRPr="461CC0BE" w:rsidR="65E37F55">
              <w:rPr>
                <w:rFonts w:asciiTheme="minorHAnsi" w:hAnsiTheme="minorHAnsi" w:cstheme="minorBidi"/>
              </w:rPr>
              <w:t xml:space="preserve"> spots en verlichtingstrack (richtbaar)</w:t>
            </w:r>
            <w:r w:rsidRPr="461CC0BE" w:rsidR="2A528DF6">
              <w:rPr>
                <w:rFonts w:asciiTheme="minorHAnsi" w:hAnsiTheme="minorHAnsi" w:cstheme="minorBidi"/>
              </w:rPr>
              <w:t xml:space="preserve"> en inbouwspots voor ARBO werkplekken, verkeersruimte en ontmoetingsruimte.</w:t>
            </w:r>
          </w:p>
        </w:tc>
      </w:tr>
      <w:tr w:rsidRPr="00EC4FCD" w:rsidR="005D0842" w:rsidTr="461CC0BE" w14:paraId="7D827DD9"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D0842" w:rsidP="3CCEDC43" w:rsidRDefault="77E68CF6" w14:paraId="1A6A9479" w14:textId="77777777">
            <w:pPr>
              <w:rPr>
                <w:rFonts w:eastAsia="Calibri" w:asciiTheme="minorHAnsi" w:hAnsiTheme="minorHAnsi" w:cstheme="minorBidi"/>
                <w:b/>
                <w:bCs/>
              </w:rPr>
            </w:pPr>
            <w:r w:rsidRPr="3CCEDC43">
              <w:rPr>
                <w:rFonts w:eastAsia="Calibri" w:asciiTheme="minorHAnsi" w:hAnsiTheme="minorHAnsi" w:cstheme="minorBidi"/>
                <w:b/>
                <w:bCs/>
              </w:rPr>
              <w:t>Armatuur keuze</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D0842" w:rsidP="3CCEDC43" w:rsidRDefault="77E68CF6" w14:paraId="617C6D85" w14:textId="1C468F14">
            <w:pPr>
              <w:rPr>
                <w:rFonts w:asciiTheme="minorHAnsi" w:hAnsiTheme="minorHAnsi" w:cstheme="minorBidi"/>
              </w:rPr>
            </w:pPr>
            <w:r w:rsidRPr="3CCEDC43">
              <w:rPr>
                <w:rFonts w:asciiTheme="minorHAnsi" w:hAnsiTheme="minorHAnsi" w:cstheme="minorBidi"/>
              </w:rPr>
              <w:t>De verlichting en armatuurkeuze is afgestemd op het functionele gebruik van de betreffende ruimte.</w:t>
            </w:r>
          </w:p>
        </w:tc>
      </w:tr>
      <w:tr w:rsidRPr="00EC4FCD" w:rsidR="005D0842" w:rsidTr="461CC0BE" w14:paraId="6BFC2B4D"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D0842" w:rsidP="3CCEDC43" w:rsidRDefault="77E68CF6" w14:paraId="53E3B068" w14:textId="77777777">
            <w:pPr>
              <w:rPr>
                <w:rFonts w:eastAsia="Calibri" w:asciiTheme="minorHAnsi" w:hAnsiTheme="minorHAnsi" w:cstheme="minorBidi"/>
                <w:b/>
                <w:bCs/>
              </w:rPr>
            </w:pPr>
            <w:r w:rsidRPr="3CCEDC43">
              <w:rPr>
                <w:rFonts w:eastAsia="Calibri" w:asciiTheme="minorHAnsi" w:hAnsiTheme="minorHAnsi" w:cstheme="minorBidi"/>
                <w:b/>
                <w:bCs/>
              </w:rPr>
              <w:t>LED</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D0842" w:rsidP="3CCEDC43" w:rsidRDefault="00616FCD" w14:paraId="72777624" w14:textId="602B0A75">
            <w:pPr>
              <w:rPr>
                <w:rFonts w:asciiTheme="minorHAnsi" w:hAnsiTheme="minorHAnsi" w:cstheme="minorBidi"/>
              </w:rPr>
            </w:pPr>
            <w:r w:rsidRPr="3CCEDC43">
              <w:rPr>
                <w:rFonts w:asciiTheme="minorHAnsi" w:hAnsiTheme="minorHAnsi" w:cstheme="minorBidi"/>
              </w:rPr>
              <w:t>Het toepassen van ledverlichting is een vereiste</w:t>
            </w:r>
            <w:r w:rsidRPr="3CCEDC43" w:rsidR="77E68CF6">
              <w:rPr>
                <w:rFonts w:asciiTheme="minorHAnsi" w:hAnsiTheme="minorHAnsi" w:cstheme="minorBidi"/>
              </w:rPr>
              <w:t xml:space="preserve"> met daarvoor bestemde led-armaturen. </w:t>
            </w:r>
          </w:p>
        </w:tc>
      </w:tr>
      <w:tr w:rsidRPr="005267CF" w:rsidR="009E60A9" w:rsidTr="461CC0BE" w14:paraId="6D308FD3"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9E60A9" w:rsidP="3CCEDC43" w:rsidRDefault="346237B6" w14:paraId="386190AC" w14:textId="77777777">
            <w:pPr>
              <w:rPr>
                <w:rFonts w:eastAsia="Calibri" w:asciiTheme="minorHAnsi" w:hAnsiTheme="minorHAnsi" w:cstheme="minorBidi"/>
                <w:b/>
                <w:bCs/>
              </w:rPr>
            </w:pPr>
            <w:r w:rsidRPr="3CCEDC43">
              <w:rPr>
                <w:rFonts w:eastAsia="Calibri" w:asciiTheme="minorHAnsi" w:hAnsiTheme="minorHAnsi" w:cstheme="minorBidi"/>
                <w:b/>
                <w:bCs/>
              </w:rPr>
              <w:t>LED</w:t>
            </w:r>
          </w:p>
        </w:tc>
        <w:tc>
          <w:tcPr>
            <w:tcW w:w="6303" w:type="dxa"/>
            <w:gridSpan w:val="3"/>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9E60A9" w:rsidP="461CC0BE" w:rsidRDefault="346237B6" w14:paraId="11F7DEF1" w14:textId="65F71720">
            <w:pPr>
              <w:rPr>
                <w:rFonts w:asciiTheme="minorHAnsi" w:hAnsiTheme="minorHAnsi" w:cstheme="minorBidi"/>
              </w:rPr>
            </w:pPr>
            <w:r w:rsidRPr="461CC0BE">
              <w:rPr>
                <w:rFonts w:asciiTheme="minorHAnsi" w:hAnsiTheme="minorHAnsi" w:cstheme="minorBidi"/>
              </w:rPr>
              <w:t xml:space="preserve">Binnen </w:t>
            </w:r>
            <w:r w:rsidRPr="461CC0BE" w:rsidR="7183C5C4">
              <w:rPr>
                <w:rFonts w:asciiTheme="minorHAnsi" w:hAnsiTheme="minorHAnsi" w:cstheme="minorBidi"/>
              </w:rPr>
              <w:t>locaties</w:t>
            </w:r>
            <w:r w:rsidRPr="461CC0BE">
              <w:rPr>
                <w:rFonts w:asciiTheme="minorHAnsi" w:hAnsiTheme="minorHAnsi" w:cstheme="minorBidi"/>
              </w:rPr>
              <w:t xml:space="preserve"> (zoveel als mogelijk) eenzelfde armatuur hanteren. Ditzelfde geldt voor accent- en/ of decoratieve verlichting.</w:t>
            </w:r>
          </w:p>
        </w:tc>
      </w:tr>
      <w:tr w:rsidRPr="00EC4FCD" w:rsidR="003B4C0F" w:rsidTr="461CC0BE" w14:paraId="3DDEB87F"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3B4C0F" w:rsidP="3CCEDC43" w:rsidRDefault="39CB183C" w14:paraId="44161C4A" w14:textId="2974C5B9">
            <w:pPr>
              <w:rPr>
                <w:rFonts w:eastAsia="Calibri" w:asciiTheme="minorHAnsi" w:hAnsiTheme="minorHAnsi" w:cstheme="minorBidi"/>
                <w:b/>
                <w:bCs/>
              </w:rPr>
            </w:pPr>
            <w:r w:rsidRPr="3CCEDC43">
              <w:rPr>
                <w:rFonts w:eastAsia="Calibri" w:asciiTheme="minorHAnsi" w:hAnsiTheme="minorHAnsi" w:cstheme="minorBidi"/>
                <w:b/>
                <w:bCs/>
              </w:rPr>
              <w:t>Led-bron</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3B4C0F" w:rsidP="3CCEDC43" w:rsidRDefault="39CB183C" w14:paraId="29E7D4E2" w14:textId="7FD20612">
            <w:pPr>
              <w:rPr>
                <w:rFonts w:asciiTheme="minorHAnsi" w:hAnsiTheme="minorHAnsi" w:cstheme="minorBidi"/>
              </w:rPr>
            </w:pPr>
            <w:r w:rsidRPr="3CCEDC43">
              <w:rPr>
                <w:rFonts w:asciiTheme="minorHAnsi" w:hAnsiTheme="minorHAnsi" w:cstheme="minorBidi"/>
              </w:rPr>
              <w:t>Een ledbron voldoet minimaal aan de levensduur L70F10 bij Tq-waarde = 25.</w:t>
            </w:r>
          </w:p>
        </w:tc>
      </w:tr>
      <w:tr w:rsidRPr="001746D3" w:rsidR="003B4C0F" w:rsidTr="461CC0BE" w14:paraId="26C6CD41" w14:textId="77777777">
        <w:trPr>
          <w:gridAfter w:val="2"/>
          <w:wAfter w:w="65"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3B4C0F" w:rsidP="1C84E97D" w:rsidRDefault="24ACBC52" w14:paraId="2308A92A" w14:textId="77777777">
            <w:pPr>
              <w:rPr>
                <w:rFonts w:eastAsia="Calibri" w:asciiTheme="minorHAnsi" w:hAnsiTheme="minorHAnsi" w:cstheme="minorBidi"/>
                <w:b/>
                <w:bCs/>
              </w:rPr>
            </w:pPr>
            <w:r w:rsidRPr="149E8619">
              <w:rPr>
                <w:rFonts w:eastAsia="Calibri" w:asciiTheme="minorHAnsi" w:hAnsiTheme="minorHAnsi" w:cstheme="minorBidi"/>
                <w:b/>
                <w:bCs/>
              </w:rPr>
              <w:t>Aanwezig-heidsdetectie</w:t>
            </w:r>
          </w:p>
        </w:tc>
        <w:tc>
          <w:tcPr>
            <w:tcW w:w="6238"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3B4C0F" w:rsidP="0DF843A9" w:rsidRDefault="73066A10" w14:paraId="7CB2782B" w14:textId="399B7C0E">
            <w:pPr>
              <w:rPr>
                <w:rFonts w:asciiTheme="minorHAnsi" w:hAnsiTheme="minorHAnsi" w:cstheme="minorBidi"/>
              </w:rPr>
            </w:pPr>
            <w:r w:rsidRPr="0DF843A9">
              <w:rPr>
                <w:rFonts w:asciiTheme="minorHAnsi" w:hAnsiTheme="minorHAnsi" w:cstheme="minorBidi"/>
              </w:rPr>
              <w:t xml:space="preserve">Toe te passen in </w:t>
            </w:r>
            <w:r w:rsidRPr="0DF843A9" w:rsidR="316063A6">
              <w:rPr>
                <w:rFonts w:asciiTheme="minorHAnsi" w:hAnsiTheme="minorHAnsi" w:cstheme="minorBidi"/>
              </w:rPr>
              <w:t xml:space="preserve">alle </w:t>
            </w:r>
            <w:r w:rsidRPr="0DF843A9">
              <w:rPr>
                <w:rFonts w:asciiTheme="minorHAnsi" w:hAnsiTheme="minorHAnsi" w:cstheme="minorBidi"/>
              </w:rPr>
              <w:t>ruimte</w:t>
            </w:r>
            <w:r w:rsidRPr="0DF843A9" w:rsidR="120611FB">
              <w:rPr>
                <w:rFonts w:asciiTheme="minorHAnsi" w:hAnsiTheme="minorHAnsi" w:cstheme="minorBidi"/>
              </w:rPr>
              <w:t xml:space="preserve">s met uitzondering </w:t>
            </w:r>
            <w:r w:rsidRPr="0DF843A9" w:rsidR="148DC9A1">
              <w:rPr>
                <w:rFonts w:asciiTheme="minorHAnsi" w:hAnsiTheme="minorHAnsi" w:cstheme="minorBidi"/>
              </w:rPr>
              <w:t>de</w:t>
            </w:r>
            <w:r w:rsidRPr="0DF843A9" w:rsidR="120611FB">
              <w:rPr>
                <w:rFonts w:asciiTheme="minorHAnsi" w:hAnsiTheme="minorHAnsi" w:cstheme="minorBidi"/>
              </w:rPr>
              <w:t xml:space="preserve"> verkeersruimtes. Alle verkeersuimtes dienen met schakelaar bediend te worden</w:t>
            </w:r>
            <w:r w:rsidRPr="0DF843A9">
              <w:rPr>
                <w:rFonts w:asciiTheme="minorHAnsi" w:hAnsiTheme="minorHAnsi" w:cstheme="minorBidi"/>
              </w:rPr>
              <w:t xml:space="preserve">. </w:t>
            </w:r>
          </w:p>
          <w:p w:rsidRPr="00B034FD" w:rsidR="003B4C0F" w:rsidP="00296DB8" w:rsidRDefault="39CB183C" w14:paraId="726BA5DC" w14:textId="63A568ED">
            <w:pPr>
              <w:pStyle w:val="Lijstalinea"/>
              <w:numPr>
                <w:ilvl w:val="0"/>
                <w:numId w:val="9"/>
              </w:numPr>
              <w:rPr>
                <w:rFonts w:asciiTheme="minorHAnsi" w:hAnsiTheme="minorHAnsi" w:cstheme="minorBidi"/>
              </w:rPr>
            </w:pPr>
            <w:r w:rsidRPr="3CCEDC43">
              <w:rPr>
                <w:rFonts w:asciiTheme="minorHAnsi" w:hAnsiTheme="minorHAnsi" w:cstheme="minorBidi"/>
              </w:rPr>
              <w:t xml:space="preserve">Het licht gaat aan als beweging wordt geconstateerd en uit als er geen beweging is. Hierbij is een instelbare nabrandtijd van 15 minuten aanwezig; </w:t>
            </w:r>
          </w:p>
        </w:tc>
      </w:tr>
      <w:tr w:rsidRPr="00EC4FCD" w:rsidR="003B4C0F" w:rsidTr="461CC0BE" w14:paraId="1FC37B2B" w14:textId="77777777">
        <w:trPr>
          <w:gridAfter w:val="1"/>
          <w:wAfter w:w="29" w:type="dxa"/>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3B4C0F" w:rsidP="3CCEDC43" w:rsidRDefault="39CB183C" w14:paraId="0406583D" w14:textId="77777777">
            <w:pPr>
              <w:rPr>
                <w:rFonts w:eastAsia="Calibri" w:asciiTheme="minorHAnsi" w:hAnsiTheme="minorHAnsi" w:cstheme="minorBidi"/>
                <w:b/>
                <w:bCs/>
              </w:rPr>
            </w:pPr>
            <w:r w:rsidRPr="3CCEDC43">
              <w:rPr>
                <w:rFonts w:eastAsia="Calibri" w:asciiTheme="minorHAnsi" w:hAnsiTheme="minorHAnsi" w:cstheme="minorBidi"/>
                <w:b/>
                <w:bCs/>
              </w:rPr>
              <w:t>Kleurweergave</w:t>
            </w:r>
          </w:p>
        </w:tc>
        <w:tc>
          <w:tcPr>
            <w:tcW w:w="6274" w:type="dxa"/>
            <w:gridSpan w:val="2"/>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3B4C0F" w:rsidP="3CCEDC43" w:rsidRDefault="39CB183C" w14:paraId="2F16FBB8" w14:textId="77777777">
            <w:pPr>
              <w:pStyle w:val="Lijstalinea"/>
              <w:ind w:left="0"/>
              <w:contextualSpacing/>
              <w:rPr>
                <w:rFonts w:asciiTheme="minorHAnsi" w:hAnsiTheme="minorHAnsi" w:cstheme="minorBidi"/>
              </w:rPr>
            </w:pPr>
            <w:r w:rsidRPr="3CCEDC43">
              <w:rPr>
                <w:rFonts w:asciiTheme="minorHAnsi" w:hAnsiTheme="minorHAnsi" w:cstheme="minorBidi"/>
              </w:rPr>
              <w:t>Kleurweergave Ra ≥ 60 en een kleurtemperatuur van de lichtbron tussen de 3000 en 4000 Kelvin.</w:t>
            </w:r>
          </w:p>
        </w:tc>
      </w:tr>
      <w:tr w:rsidRPr="00EC4FCD" w:rsidR="005267CF" w:rsidTr="461CC0BE" w14:paraId="07164529"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267CF" w:rsidP="3CCEDC43" w:rsidRDefault="00162303" w14:paraId="4C8F3013" w14:textId="7ECF277B">
            <w:pPr>
              <w:rPr>
                <w:rFonts w:eastAsia="Calibri" w:asciiTheme="minorHAnsi" w:hAnsiTheme="minorHAnsi" w:cstheme="minorBidi"/>
                <w:b/>
                <w:bCs/>
              </w:rPr>
            </w:pPr>
            <w:r w:rsidRPr="3CCEDC43">
              <w:rPr>
                <w:rFonts w:asciiTheme="minorHAnsi" w:hAnsiTheme="minorHAnsi" w:cstheme="minorBidi"/>
              </w:rPr>
              <w:br w:type="page"/>
            </w:r>
            <w:r w:rsidRPr="3CCEDC43" w:rsidR="14F9922B">
              <w:rPr>
                <w:rFonts w:eastAsia="Calibri" w:asciiTheme="minorHAnsi" w:hAnsiTheme="minorHAnsi" w:cstheme="minorBidi"/>
                <w:b/>
                <w:bCs/>
              </w:rPr>
              <w:t xml:space="preserve">Wandgoten </w:t>
            </w:r>
          </w:p>
        </w:tc>
        <w:tc>
          <w:tcPr>
            <w:tcW w:w="6303" w:type="dxa"/>
            <w:gridSpan w:val="3"/>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267CF" w:rsidP="3CCEDC43" w:rsidRDefault="2E30CCF6" w14:paraId="64FADDA7" w14:textId="6C1AD19D">
            <w:pPr>
              <w:pStyle w:val="Bullet1"/>
              <w:numPr>
                <w:ilvl w:val="0"/>
                <w:numId w:val="0"/>
              </w:numPr>
              <w:rPr>
                <w:rFonts w:asciiTheme="minorHAnsi" w:hAnsiTheme="minorHAnsi" w:cstheme="minorBidi"/>
              </w:rPr>
            </w:pPr>
            <w:r w:rsidRPr="6FC00F95">
              <w:rPr>
                <w:rFonts w:asciiTheme="minorHAnsi" w:hAnsiTheme="minorHAnsi" w:cstheme="minorBidi"/>
              </w:rPr>
              <w:t>Wandgoten in kantooromgeving worden minimaal 10 cm boven vloerniveau gemonteerd in verband met schoonmaak, beschadigingen en afwerking vloerbedekking.</w:t>
            </w:r>
          </w:p>
        </w:tc>
      </w:tr>
      <w:tr w:rsidRPr="00EC4FCD" w:rsidR="005267CF" w:rsidTr="461CC0BE" w14:paraId="394F1AC2"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5267CF" w:rsidP="3CCEDC43" w:rsidRDefault="14F9922B" w14:paraId="23AB1E9E" w14:textId="77777777">
            <w:pPr>
              <w:rPr>
                <w:rFonts w:eastAsia="Calibri" w:asciiTheme="minorHAnsi" w:hAnsiTheme="minorHAnsi" w:cstheme="minorBidi"/>
                <w:b/>
                <w:bCs/>
              </w:rPr>
            </w:pPr>
            <w:r w:rsidRPr="3CCEDC43">
              <w:rPr>
                <w:rFonts w:eastAsia="Calibri" w:asciiTheme="minorHAnsi" w:hAnsiTheme="minorHAnsi" w:cstheme="minorBidi"/>
                <w:b/>
                <w:bCs/>
              </w:rPr>
              <w:t xml:space="preserve">Kabelwegen </w:t>
            </w:r>
          </w:p>
        </w:tc>
        <w:tc>
          <w:tcPr>
            <w:tcW w:w="6303" w:type="dxa"/>
            <w:gridSpan w:val="3"/>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8D2396" w:rsidR="005267CF" w:rsidP="3CCEDC43" w:rsidRDefault="14F9922B" w14:paraId="176AB970" w14:textId="10501685">
            <w:pPr>
              <w:rPr>
                <w:rFonts w:asciiTheme="minorHAnsi" w:hAnsiTheme="minorHAnsi" w:cstheme="minorBidi"/>
              </w:rPr>
            </w:pPr>
            <w:r w:rsidRPr="3CCEDC43">
              <w:rPr>
                <w:rFonts w:asciiTheme="minorHAnsi" w:hAnsiTheme="minorHAnsi" w:cstheme="minorBidi"/>
              </w:rPr>
              <w:t>Voor het onderbrengen van de bekabeling wordt gebruik gemaakt van:</w:t>
            </w:r>
          </w:p>
          <w:p w:rsidRPr="008D2396" w:rsidR="005267CF" w:rsidP="00296DB8" w:rsidRDefault="14F9922B" w14:paraId="7458C8D6" w14:textId="77777777">
            <w:pPr>
              <w:pStyle w:val="Bullet1"/>
              <w:numPr>
                <w:ilvl w:val="0"/>
                <w:numId w:val="9"/>
              </w:numPr>
              <w:rPr>
                <w:rFonts w:asciiTheme="minorHAnsi" w:hAnsiTheme="minorHAnsi" w:cstheme="minorBidi"/>
              </w:rPr>
            </w:pPr>
            <w:r w:rsidRPr="3CCEDC43">
              <w:rPr>
                <w:rFonts w:asciiTheme="minorHAnsi" w:hAnsiTheme="minorHAnsi" w:cstheme="minorBidi"/>
              </w:rPr>
              <w:t>Ladderbanen voor verticale trajecten;</w:t>
            </w:r>
          </w:p>
          <w:p w:rsidRPr="008D2396" w:rsidR="005267CF" w:rsidP="00296DB8" w:rsidRDefault="14F9922B" w14:paraId="0D1DC111" w14:textId="77777777">
            <w:pPr>
              <w:pStyle w:val="Bullet1"/>
              <w:numPr>
                <w:ilvl w:val="0"/>
                <w:numId w:val="9"/>
              </w:numPr>
              <w:rPr>
                <w:rFonts w:asciiTheme="minorHAnsi" w:hAnsiTheme="minorHAnsi" w:cstheme="minorBidi"/>
              </w:rPr>
            </w:pPr>
            <w:r w:rsidRPr="3CCEDC43">
              <w:rPr>
                <w:rFonts w:asciiTheme="minorHAnsi" w:hAnsiTheme="minorHAnsi" w:cstheme="minorBidi"/>
              </w:rPr>
              <w:t xml:space="preserve">Kabel, wand- en/ of vloergoten voor horizontale trajecten. </w:t>
            </w:r>
          </w:p>
          <w:p w:rsidRPr="008D2396" w:rsidR="005267CF" w:rsidP="3CCEDC43" w:rsidRDefault="005267CF" w14:paraId="49845E73" w14:textId="77777777">
            <w:pPr>
              <w:pStyle w:val="Bullet1"/>
              <w:numPr>
                <w:ilvl w:val="0"/>
                <w:numId w:val="0"/>
              </w:numPr>
              <w:tabs>
                <w:tab w:val="left" w:pos="708"/>
              </w:tabs>
              <w:ind w:left="360"/>
              <w:rPr>
                <w:rFonts w:asciiTheme="minorHAnsi" w:hAnsiTheme="minorHAnsi" w:cstheme="minorBidi"/>
              </w:rPr>
            </w:pPr>
          </w:p>
          <w:p w:rsidRPr="008D2396" w:rsidR="005267CF" w:rsidP="3CCEDC43" w:rsidRDefault="14F9922B" w14:paraId="7628413C" w14:textId="4C767E2B">
            <w:pPr>
              <w:rPr>
                <w:rFonts w:asciiTheme="minorHAnsi" w:hAnsiTheme="minorHAnsi" w:cstheme="minorBidi"/>
              </w:rPr>
            </w:pPr>
            <w:r w:rsidRPr="3CCEDC43">
              <w:rPr>
                <w:rFonts w:asciiTheme="minorHAnsi" w:hAnsiTheme="minorHAnsi" w:cstheme="minorBidi"/>
              </w:rPr>
              <w:t>De bekabeling voor sterkstroom-, zwakstroom-, beveiligings- en communicatie-installaties mogen in een gezamenlijke infrastructurele voorzieningen worden ondergebracht, indien dit de verschillende installaties niet nadelig beïnvloedt. Hierbij worden scheidingsschotten toegepast, zodat verschillende compartimenten ontstaan voor:</w:t>
            </w:r>
          </w:p>
          <w:p w:rsidRPr="008D2396" w:rsidR="005267CF" w:rsidP="00296DB8" w:rsidRDefault="14F9922B" w14:paraId="015B8460" w14:textId="77777777">
            <w:pPr>
              <w:pStyle w:val="Bullet1"/>
              <w:numPr>
                <w:ilvl w:val="0"/>
                <w:numId w:val="9"/>
              </w:numPr>
              <w:rPr>
                <w:rFonts w:asciiTheme="minorHAnsi" w:hAnsiTheme="minorHAnsi" w:cstheme="minorBidi"/>
              </w:rPr>
            </w:pPr>
            <w:r w:rsidRPr="3CCEDC43">
              <w:rPr>
                <w:rFonts w:asciiTheme="minorHAnsi" w:hAnsiTheme="minorHAnsi" w:cstheme="minorBidi"/>
              </w:rPr>
              <w:t>Sterkstroombekabeling;</w:t>
            </w:r>
          </w:p>
          <w:p w:rsidRPr="008D2396" w:rsidR="005267CF" w:rsidP="00296DB8" w:rsidRDefault="14F9922B" w14:paraId="2EF207CE" w14:textId="77777777">
            <w:pPr>
              <w:pStyle w:val="Bullet1"/>
              <w:numPr>
                <w:ilvl w:val="0"/>
                <w:numId w:val="9"/>
              </w:numPr>
              <w:rPr>
                <w:rFonts w:asciiTheme="minorHAnsi" w:hAnsiTheme="minorHAnsi" w:cstheme="minorBidi"/>
              </w:rPr>
            </w:pPr>
            <w:r w:rsidRPr="3CCEDC43">
              <w:rPr>
                <w:rFonts w:asciiTheme="minorHAnsi" w:hAnsiTheme="minorHAnsi" w:cstheme="minorBidi"/>
              </w:rPr>
              <w:t>Zwakstroom-, beveiligings- en communicatie-installatie.</w:t>
            </w:r>
          </w:p>
          <w:p w:rsidRPr="008D2396" w:rsidR="005267CF" w:rsidP="3CCEDC43" w:rsidRDefault="14F9922B" w14:paraId="162234C5" w14:textId="5244EF13">
            <w:pPr>
              <w:rPr>
                <w:rFonts w:asciiTheme="minorHAnsi" w:hAnsiTheme="minorHAnsi" w:cstheme="minorBidi"/>
              </w:rPr>
            </w:pPr>
            <w:r w:rsidRPr="3CCEDC43">
              <w:rPr>
                <w:rFonts w:asciiTheme="minorHAnsi" w:hAnsiTheme="minorHAnsi" w:cstheme="minorBidi"/>
              </w:rPr>
              <w:lastRenderedPageBreak/>
              <w:t xml:space="preserve">De infrastructuur waarin de bekabeling wordt ondergebracht, heeft een totale reservecapaciteit van 25%. </w:t>
            </w:r>
          </w:p>
        </w:tc>
      </w:tr>
    </w:tbl>
    <w:p w:rsidRPr="008D2396" w:rsidR="0034736F" w:rsidP="3CCEDC43" w:rsidRDefault="0034736F" w14:paraId="67EE5E47" w14:textId="0446C67E">
      <w:pPr>
        <w:pStyle w:val="Kop2"/>
        <w:rPr>
          <w:rFonts w:asciiTheme="minorHAnsi" w:hAnsiTheme="minorHAnsi" w:cstheme="minorBidi"/>
        </w:rPr>
      </w:pPr>
      <w:bookmarkStart w:name="_Toc171520630" w:id="30"/>
      <w:r w:rsidRPr="3CCEDC43">
        <w:rPr>
          <w:rFonts w:asciiTheme="minorHAnsi" w:hAnsiTheme="minorHAnsi" w:cstheme="minorBidi"/>
        </w:rPr>
        <w:lastRenderedPageBreak/>
        <w:t>3.4 ICT</w:t>
      </w:r>
      <w:bookmarkEnd w:id="30"/>
    </w:p>
    <w:tbl>
      <w:tblPr>
        <w:tblW w:w="8557" w:type="dxa"/>
        <w:tblInd w:w="10" w:type="dxa"/>
        <w:tblLook w:val="04A0" w:firstRow="1" w:lastRow="0" w:firstColumn="1" w:lastColumn="0" w:noHBand="0" w:noVBand="1"/>
      </w:tblPr>
      <w:tblGrid>
        <w:gridCol w:w="2310"/>
        <w:gridCol w:w="6247"/>
      </w:tblGrid>
      <w:tr w:rsidRPr="008D2396" w:rsidR="00846E16" w:rsidTr="13DDB64D" w14:paraId="23A45265" w14:textId="77777777">
        <w:tc>
          <w:tcPr>
            <w:tcW w:w="2310"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846E16" w:rsidP="3CCEDC43" w:rsidRDefault="34B290EB" w14:paraId="5F8B68CD"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247"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846E16" w:rsidP="3CCEDC43" w:rsidRDefault="34B290EB" w14:paraId="7E47CD85"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EC4FCD" w:rsidR="00846E16" w:rsidTr="13DDB64D" w14:paraId="1E4ED131" w14:textId="77777777">
        <w:tc>
          <w:tcPr>
            <w:tcW w:w="2310"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846E16" w:rsidP="3CCEDC43" w:rsidRDefault="34B290EB" w14:paraId="3F4D0C6F" w14:textId="58A47DF9">
            <w:pPr>
              <w:rPr>
                <w:rFonts w:eastAsia="Calibri" w:asciiTheme="minorHAnsi" w:hAnsiTheme="minorHAnsi" w:cstheme="minorBidi"/>
                <w:b/>
                <w:bCs/>
              </w:rPr>
            </w:pPr>
            <w:r w:rsidRPr="3CCEDC43">
              <w:rPr>
                <w:rFonts w:eastAsia="Calibri" w:asciiTheme="minorHAnsi" w:hAnsiTheme="minorHAnsi" w:cstheme="minorBidi"/>
                <w:b/>
                <w:bCs/>
              </w:rPr>
              <w:t>Databekabeling</w:t>
            </w:r>
          </w:p>
        </w:tc>
        <w:tc>
          <w:tcPr>
            <w:tcW w:w="6247"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501C92" w:rsidR="00846E16" w:rsidP="3CCEDC43" w:rsidRDefault="6FBEDB24" w14:paraId="5D2CE4B5" w14:textId="392C99E8">
            <w:pPr>
              <w:rPr>
                <w:rFonts w:asciiTheme="minorHAnsi" w:hAnsiTheme="minorHAnsi" w:cstheme="minorBidi"/>
              </w:rPr>
            </w:pPr>
            <w:r w:rsidRPr="324FF431">
              <w:rPr>
                <w:rFonts w:asciiTheme="minorHAnsi" w:hAnsiTheme="minorHAnsi" w:cstheme="minorBidi"/>
              </w:rPr>
              <w:t>Alle nieuw aan te leggen data bekabeling dient minimaal CAT</w:t>
            </w:r>
            <w:r w:rsidRPr="324FF431" w:rsidR="6135FB81">
              <w:rPr>
                <w:rFonts w:asciiTheme="minorHAnsi" w:hAnsiTheme="minorHAnsi" w:cstheme="minorBidi"/>
              </w:rPr>
              <w:t>6</w:t>
            </w:r>
            <w:r w:rsidRPr="324FF431">
              <w:rPr>
                <w:rFonts w:asciiTheme="minorHAnsi" w:hAnsiTheme="minorHAnsi" w:cstheme="minorBidi"/>
              </w:rPr>
              <w:t xml:space="preserve"> te zijn.</w:t>
            </w:r>
          </w:p>
        </w:tc>
      </w:tr>
      <w:tr w:rsidRPr="00EC4FCD" w:rsidR="00846E16" w:rsidTr="13DDB64D" w14:paraId="13C4AECC" w14:textId="77777777">
        <w:tc>
          <w:tcPr>
            <w:tcW w:w="231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Pr="008D2396" w:rsidR="00846E16" w:rsidP="3CCEDC43" w:rsidRDefault="34B290EB" w14:paraId="48C4DD94" w14:textId="77777777">
            <w:pPr>
              <w:rPr>
                <w:rFonts w:eastAsia="Calibri" w:asciiTheme="minorHAnsi" w:hAnsiTheme="minorHAnsi" w:cstheme="minorBidi"/>
                <w:b/>
                <w:bCs/>
              </w:rPr>
            </w:pPr>
            <w:r w:rsidRPr="3CCEDC43">
              <w:rPr>
                <w:rFonts w:eastAsia="Calibri" w:asciiTheme="minorHAnsi" w:hAnsiTheme="minorHAnsi" w:cstheme="minorBidi"/>
                <w:b/>
                <w:bCs/>
              </w:rPr>
              <w:t xml:space="preserve">Infrastructuur </w:t>
            </w:r>
          </w:p>
        </w:tc>
        <w:tc>
          <w:tcPr>
            <w:tcW w:w="6247"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54747B" w:rsidR="00846E16" w:rsidP="324FF431" w:rsidRDefault="3D168C34" w14:paraId="196F5191" w14:textId="189120FB">
            <w:pPr>
              <w:pStyle w:val="Bullet1"/>
              <w:rPr>
                <w:rFonts w:asciiTheme="minorHAnsi" w:hAnsiTheme="minorHAnsi" w:cstheme="minorBidi"/>
              </w:rPr>
            </w:pPr>
            <w:r w:rsidRPr="324FF431">
              <w:rPr>
                <w:rFonts w:asciiTheme="minorHAnsi" w:hAnsiTheme="minorHAnsi" w:cstheme="minorBidi"/>
              </w:rPr>
              <w:t>Werkplekbekabeling wordt gescheiden van de 230V kabels aangelegd en door bundeling te worden onderscheiden van andere zwakstroombekabeling</w:t>
            </w:r>
            <w:r w:rsidRPr="324FF431" w:rsidR="74E6AE4A">
              <w:rPr>
                <w:rFonts w:asciiTheme="minorHAnsi" w:hAnsiTheme="minorHAnsi" w:cstheme="minorBidi"/>
              </w:rPr>
              <w:t>.</w:t>
            </w:r>
          </w:p>
          <w:p w:rsidR="00846E16" w:rsidP="445DAE6F" w:rsidRDefault="67E2E55E" w14:paraId="4E8011D6" w14:textId="2F991FD2">
            <w:pPr>
              <w:pStyle w:val="Bullet1"/>
              <w:rPr>
                <w:rFonts w:asciiTheme="minorHAnsi" w:hAnsiTheme="minorHAnsi" w:eastAsiaTheme="minorEastAsia" w:cstheme="minorBidi"/>
              </w:rPr>
            </w:pPr>
            <w:r w:rsidRPr="445DAE6F">
              <w:rPr>
                <w:rFonts w:asciiTheme="minorHAnsi" w:hAnsiTheme="minorHAnsi" w:eastAsiaTheme="minorEastAsia" w:cstheme="minorBidi"/>
              </w:rPr>
              <w:t>Bij werkplekontsluiting volstaat bekabeling langs de gevel en/of wand.</w:t>
            </w:r>
          </w:p>
          <w:p w:rsidRPr="006A2B6A" w:rsidR="00846E16" w:rsidP="006A2B6A" w:rsidRDefault="67E2E55E" w14:paraId="6648D949" w14:textId="3A4F8DE1">
            <w:pPr>
              <w:pStyle w:val="Bullet1"/>
              <w:rPr>
                <w:rFonts w:asciiTheme="minorHAnsi" w:hAnsiTheme="minorHAnsi" w:eastAsiaTheme="minorEastAsia" w:cstheme="minorBidi"/>
              </w:rPr>
            </w:pPr>
            <w:r w:rsidRPr="006A2B6A">
              <w:rPr>
                <w:rFonts w:asciiTheme="minorHAnsi" w:hAnsiTheme="minorHAnsi" w:eastAsiaTheme="minorEastAsia" w:cstheme="minorHAnsi"/>
              </w:rPr>
              <w:t>Een patchkast met een hoogte van minimaal 4U vrij naast de patchpanelen is vereist. Dit kan een bestaande kast zijn, of een nieuw aan te schaffen kast. Ethernetbekabeling dient minimaal CAT5E te zijn in bestaande panden. Nieuw aan te leggen bekabeling minimaal CAT6.</w:t>
            </w:r>
          </w:p>
        </w:tc>
      </w:tr>
      <w:tr w:rsidR="324FF431" w:rsidTr="13DDB64D" w14:paraId="43FF02D6" w14:textId="77777777">
        <w:trPr>
          <w:trHeight w:val="300"/>
        </w:trPr>
        <w:tc>
          <w:tcPr>
            <w:tcW w:w="2310"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7C346E94" w:rsidP="324FF431" w:rsidRDefault="7C346E94" w14:paraId="6C72DE36" w14:textId="78E4298B">
            <w:pPr>
              <w:rPr>
                <w:rFonts w:eastAsia="Calibri" w:asciiTheme="minorHAnsi" w:hAnsiTheme="minorHAnsi" w:cstheme="minorBidi"/>
                <w:b/>
                <w:bCs/>
              </w:rPr>
            </w:pPr>
            <w:r w:rsidRPr="324FF431">
              <w:rPr>
                <w:rFonts w:eastAsia="Calibri" w:asciiTheme="minorHAnsi" w:hAnsiTheme="minorHAnsi" w:cstheme="minorBidi"/>
                <w:b/>
                <w:bCs/>
              </w:rPr>
              <w:t>Data- en telefonieaansluitingen</w:t>
            </w:r>
          </w:p>
        </w:tc>
        <w:tc>
          <w:tcPr>
            <w:tcW w:w="6247"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7C346E94" w:rsidP="445DAE6F" w:rsidRDefault="011B4C22" w14:paraId="4B85A434" w14:textId="51FA1461">
            <w:pPr>
              <w:pStyle w:val="Bullet1"/>
              <w:rPr>
                <w:rFonts w:asciiTheme="minorHAnsi" w:hAnsiTheme="minorHAnsi" w:eastAsiaTheme="minorEastAsia" w:cstheme="minorBidi"/>
                <w:color w:val="000000" w:themeColor="text1"/>
              </w:rPr>
            </w:pPr>
            <w:r w:rsidRPr="445DAE6F">
              <w:rPr>
                <w:rFonts w:asciiTheme="minorHAnsi" w:hAnsiTheme="minorHAnsi" w:eastAsiaTheme="minorEastAsia" w:cstheme="minorBidi"/>
                <w:color w:val="000000" w:themeColor="text1"/>
              </w:rPr>
              <w:t>Voor elke werkplek is minimaal 1 ethernetaansluiting benodigd. Hier kan een telefoon en een pc aangesloten worden op een enkele aansluiting.</w:t>
            </w:r>
          </w:p>
          <w:p w:rsidR="7C346E94" w:rsidP="13DDB64D" w:rsidRDefault="2F2E5D5A" w14:paraId="3F6E5D6F" w14:textId="6E38048E">
            <w:pPr>
              <w:pStyle w:val="Bullet1"/>
              <w:rPr>
                <w:rFonts w:asciiTheme="minorHAnsi" w:hAnsiTheme="minorHAnsi" w:eastAsiaTheme="minorEastAsia" w:cstheme="minorBidi"/>
              </w:rPr>
            </w:pPr>
            <w:r w:rsidRPr="13DDB64D">
              <w:rPr>
                <w:rFonts w:asciiTheme="minorHAnsi" w:hAnsiTheme="minorHAnsi" w:eastAsiaTheme="minorEastAsia" w:cstheme="minorBidi"/>
              </w:rPr>
              <w:t xml:space="preserve">Ook voor overige “kantoorachtige” ruimten zijn het aantal data-aansluitpunten gespecificeerd in aantal per stramien. Deze ruimten betreffen onder andere: reproruimte, balies, vergader- en spreekruimten. Denk hierbij aan </w:t>
            </w:r>
            <w:r w:rsidRPr="13DDB64D" w:rsidR="7B104FDE">
              <w:rPr>
                <w:rFonts w:asciiTheme="minorHAnsi" w:hAnsiTheme="minorHAnsi" w:eastAsiaTheme="minorEastAsia" w:cstheme="minorBidi"/>
              </w:rPr>
              <w:t>wifi-access</w:t>
            </w:r>
            <w:r w:rsidRPr="13DDB64D">
              <w:rPr>
                <w:rFonts w:asciiTheme="minorHAnsi" w:hAnsiTheme="minorHAnsi" w:eastAsiaTheme="minorEastAsia" w:cstheme="minorBidi"/>
              </w:rPr>
              <w:t xml:space="preserve"> points, </w:t>
            </w:r>
            <w:r w:rsidRPr="13DDB64D" w:rsidR="27FF0403">
              <w:rPr>
                <w:rFonts w:asciiTheme="minorHAnsi" w:hAnsiTheme="minorHAnsi" w:eastAsiaTheme="minorEastAsia" w:cstheme="minorBidi"/>
              </w:rPr>
              <w:t>AV-locaties</w:t>
            </w:r>
            <w:r w:rsidRPr="13DDB64D">
              <w:rPr>
                <w:rFonts w:asciiTheme="minorHAnsi" w:hAnsiTheme="minorHAnsi" w:eastAsiaTheme="minorEastAsia" w:cstheme="minorBidi"/>
              </w:rPr>
              <w:t xml:space="preserve"> en printers.</w:t>
            </w:r>
          </w:p>
          <w:p w:rsidR="7C346E94" w:rsidP="445DAE6F" w:rsidRDefault="011B4C22" w14:paraId="76091CD2" w14:textId="7DAA5A0C">
            <w:pPr>
              <w:pStyle w:val="Bullet1"/>
              <w:rPr>
                <w:rFonts w:asciiTheme="minorHAnsi" w:hAnsiTheme="minorHAnsi" w:eastAsiaTheme="minorEastAsia" w:cstheme="minorBidi"/>
              </w:rPr>
            </w:pPr>
            <w:r w:rsidRPr="445DAE6F">
              <w:rPr>
                <w:rFonts w:asciiTheme="minorHAnsi" w:hAnsiTheme="minorHAnsi" w:eastAsiaTheme="minorEastAsia" w:cstheme="minorBidi"/>
              </w:rPr>
              <w:t>Uitgangspunt voor telefonie is VoIP.</w:t>
            </w:r>
          </w:p>
        </w:tc>
      </w:tr>
    </w:tbl>
    <w:p w:rsidRPr="001746D3" w:rsidR="001B2D11" w:rsidP="461CC0BE" w:rsidRDefault="17EF2F25" w14:paraId="36BEFC07" w14:textId="77D60467">
      <w:pPr>
        <w:pStyle w:val="Kop3"/>
        <w:rPr>
          <w:rFonts w:asciiTheme="minorHAnsi" w:hAnsiTheme="minorHAnsi" w:cstheme="minorBidi"/>
        </w:rPr>
      </w:pPr>
      <w:bookmarkStart w:name="_Toc171520631" w:id="31"/>
      <w:r w:rsidRPr="461CC0BE">
        <w:rPr>
          <w:rFonts w:asciiTheme="minorHAnsi" w:hAnsiTheme="minorHAnsi" w:cstheme="minorBidi"/>
        </w:rPr>
        <w:t>3.</w:t>
      </w:r>
      <w:r w:rsidRPr="461CC0BE" w:rsidR="61561AFD">
        <w:rPr>
          <w:rFonts w:asciiTheme="minorHAnsi" w:hAnsiTheme="minorHAnsi" w:cstheme="minorBidi"/>
        </w:rPr>
        <w:t>4.1</w:t>
      </w:r>
      <w:r w:rsidRPr="461CC0BE">
        <w:rPr>
          <w:rFonts w:asciiTheme="minorHAnsi" w:hAnsiTheme="minorHAnsi" w:cstheme="minorBidi"/>
        </w:rPr>
        <w:t xml:space="preserve"> </w:t>
      </w:r>
      <w:r w:rsidRPr="461CC0BE" w:rsidR="173F5312">
        <w:rPr>
          <w:rFonts w:asciiTheme="minorHAnsi" w:hAnsiTheme="minorHAnsi" w:cstheme="minorBidi"/>
        </w:rPr>
        <w:t>Werkplekken</w:t>
      </w:r>
      <w:bookmarkEnd w:id="31"/>
      <w:r w:rsidRPr="461CC0BE">
        <w:rPr>
          <w:rFonts w:asciiTheme="minorHAnsi" w:hAnsiTheme="minorHAnsi" w:cstheme="minorBidi"/>
        </w:rPr>
        <w:t xml:space="preserve"> </w:t>
      </w:r>
    </w:p>
    <w:tbl>
      <w:tblPr>
        <w:tblW w:w="8557" w:type="dxa"/>
        <w:tblInd w:w="10" w:type="dxa"/>
        <w:tblLook w:val="04A0" w:firstRow="1" w:lastRow="0" w:firstColumn="1" w:lastColumn="0" w:noHBand="0" w:noVBand="1"/>
      </w:tblPr>
      <w:tblGrid>
        <w:gridCol w:w="2253"/>
        <w:gridCol w:w="6304"/>
      </w:tblGrid>
      <w:tr w:rsidRPr="008D2396" w:rsidR="004A3738" w:rsidTr="324FF431" w14:paraId="0379971E" w14:textId="77777777">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4A3738" w:rsidP="3CCEDC43" w:rsidRDefault="2C6257C2" w14:paraId="3940BC1E" w14:textId="77777777">
            <w:pPr>
              <w:rPr>
                <w:rFonts w:eastAsia="Calibri" w:asciiTheme="minorHAnsi" w:hAnsiTheme="minorHAnsi" w:cstheme="minorBidi"/>
                <w:b/>
                <w:bCs/>
              </w:rPr>
            </w:pPr>
            <w:r w:rsidRPr="3CCEDC43">
              <w:rPr>
                <w:rFonts w:eastAsia="Calibri" w:asciiTheme="minorHAnsi" w:hAnsiTheme="minorHAnsi" w:cstheme="minorBidi"/>
                <w:b/>
                <w:bCs/>
              </w:rPr>
              <w:t>Onderwerp</w:t>
            </w:r>
          </w:p>
        </w:tc>
        <w:tc>
          <w:tcPr>
            <w:tcW w:w="6304"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Pr="008D2396" w:rsidR="004A3738" w:rsidP="3CCEDC43" w:rsidRDefault="2C6257C2" w14:paraId="037D92E9" w14:textId="77777777">
            <w:pPr>
              <w:rPr>
                <w:rFonts w:eastAsia="Calibri" w:asciiTheme="minorHAnsi" w:hAnsiTheme="minorHAnsi" w:cstheme="minorBidi"/>
                <w:b/>
                <w:bCs/>
              </w:rPr>
            </w:pPr>
            <w:r w:rsidRPr="3CCEDC43">
              <w:rPr>
                <w:rFonts w:eastAsia="Calibri" w:asciiTheme="minorHAnsi" w:hAnsiTheme="minorHAnsi" w:cstheme="minorBidi"/>
                <w:b/>
                <w:bCs/>
              </w:rPr>
              <w:t>Eis</w:t>
            </w:r>
          </w:p>
        </w:tc>
      </w:tr>
      <w:tr w:rsidRPr="00F00E19" w:rsidR="00432FDA" w:rsidTr="324FF431" w14:paraId="7CE6AB8A"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432FDA" w:rsidP="3CCEDC43" w:rsidRDefault="773AFB2A" w14:paraId="521657C2" w14:textId="77777777">
            <w:pPr>
              <w:rPr>
                <w:rFonts w:eastAsia="Calibri" w:asciiTheme="minorHAnsi" w:hAnsiTheme="minorHAnsi" w:cstheme="minorBidi"/>
                <w:b/>
                <w:bCs/>
              </w:rPr>
            </w:pPr>
            <w:r w:rsidRPr="3CCEDC43">
              <w:rPr>
                <w:rFonts w:eastAsia="Calibri" w:asciiTheme="minorHAnsi" w:hAnsiTheme="minorHAnsi" w:cstheme="minorBidi"/>
                <w:b/>
                <w:bCs/>
              </w:rPr>
              <w:t xml:space="preserve">Reguliere werkplek </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E30895" w:rsidR="00432FDA" w:rsidP="3CCEDC43" w:rsidRDefault="69706595" w14:paraId="3E318F09" w14:textId="5D1EDBBB">
            <w:pPr>
              <w:rPr>
                <w:rFonts w:ascii="Calibri" w:hAnsi="Calibri" w:cs="Calibri"/>
                <w:b/>
                <w:bCs/>
              </w:rPr>
            </w:pPr>
            <w:r w:rsidRPr="3CCEDC43">
              <w:rPr>
                <w:rFonts w:ascii="Calibri" w:hAnsi="Calibri" w:cs="Calibri"/>
                <w:b/>
                <w:bCs/>
              </w:rPr>
              <w:t>Per werkplek</w:t>
            </w:r>
            <w:r w:rsidRPr="3CCEDC43" w:rsidR="773AFB2A">
              <w:rPr>
                <w:rFonts w:ascii="Calibri" w:hAnsi="Calibri" w:cs="Calibri"/>
                <w:b/>
                <w:bCs/>
              </w:rPr>
              <w:t>:</w:t>
            </w:r>
          </w:p>
          <w:p w:rsidR="00432FDA" w:rsidP="324FF431" w:rsidRDefault="69A8201C" w14:paraId="0E4912C8" w14:textId="77777777">
            <w:pPr>
              <w:ind w:left="708"/>
              <w:rPr>
                <w:rFonts w:ascii="Calibri" w:hAnsi="Calibri" w:cs="Calibri"/>
              </w:rPr>
            </w:pPr>
            <w:r w:rsidRPr="324FF431">
              <w:rPr>
                <w:rFonts w:ascii="Calibri" w:hAnsi="Calibri" w:cs="Calibri"/>
              </w:rPr>
              <w:t>2 x wandcontactdoos</w:t>
            </w:r>
          </w:p>
          <w:p w:rsidRPr="0050469F" w:rsidR="00432FDA" w:rsidP="00296DB8" w:rsidRDefault="6838B5D6" w14:paraId="1190D922" w14:textId="6123834F">
            <w:pPr>
              <w:pStyle w:val="Lijstalinea"/>
              <w:numPr>
                <w:ilvl w:val="0"/>
                <w:numId w:val="17"/>
              </w:numPr>
              <w:rPr>
                <w:rFonts w:ascii="Calibri" w:hAnsi="Calibri" w:cs="Calibri"/>
              </w:rPr>
            </w:pPr>
            <w:r w:rsidRPr="3CCEDC43">
              <w:rPr>
                <w:rFonts w:ascii="Calibri" w:hAnsi="Calibri" w:cs="Calibri"/>
              </w:rPr>
              <w:t>1</w:t>
            </w:r>
            <w:r w:rsidRPr="3CCEDC43" w:rsidR="773AFB2A">
              <w:rPr>
                <w:rFonts w:ascii="Calibri" w:hAnsi="Calibri" w:cs="Calibri"/>
              </w:rPr>
              <w:t xml:space="preserve"> x data aansluiting</w:t>
            </w:r>
          </w:p>
        </w:tc>
      </w:tr>
      <w:tr w:rsidRPr="00F00E19" w:rsidR="00432FDA" w:rsidTr="324FF431" w14:paraId="0727C0EF"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432FDA" w:rsidP="3CCEDC43" w:rsidRDefault="773AFB2A" w14:paraId="560F2CA0" w14:textId="77777777">
            <w:pPr>
              <w:rPr>
                <w:rFonts w:eastAsia="Calibri" w:asciiTheme="minorHAnsi" w:hAnsiTheme="minorHAnsi" w:cstheme="minorBidi"/>
                <w:b/>
                <w:bCs/>
              </w:rPr>
            </w:pPr>
            <w:r w:rsidRPr="3CCEDC43">
              <w:rPr>
                <w:rFonts w:eastAsia="Calibri" w:asciiTheme="minorHAnsi" w:hAnsiTheme="minorHAnsi" w:cstheme="minorBidi"/>
                <w:b/>
                <w:bCs/>
              </w:rPr>
              <w:t>Aanland werkplek in ontmoetingszone</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6322C8" w:rsidR="00432FDA" w:rsidP="00296DB8" w:rsidRDefault="773AFB2A" w14:paraId="1F2FC866" w14:textId="77777777">
            <w:pPr>
              <w:pStyle w:val="Lijstalinea"/>
              <w:numPr>
                <w:ilvl w:val="0"/>
                <w:numId w:val="17"/>
              </w:numPr>
              <w:rPr>
                <w:rFonts w:ascii="Calibri" w:hAnsi="Calibri" w:cs="Calibri"/>
              </w:rPr>
            </w:pPr>
            <w:r w:rsidRPr="3CCEDC43">
              <w:rPr>
                <w:rFonts w:ascii="Calibri" w:hAnsi="Calibri" w:cs="Calibri"/>
              </w:rPr>
              <w:t>2 x wandcontactdoos</w:t>
            </w:r>
          </w:p>
        </w:tc>
      </w:tr>
      <w:tr w:rsidRPr="00F00E19" w:rsidR="00802E2B" w:rsidTr="324FF431" w14:paraId="4E763913"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802E2B" w:rsidP="3CCEDC43" w:rsidRDefault="6F2C75FF" w14:paraId="0F5671C0" w14:textId="68BD6709">
            <w:pPr>
              <w:rPr>
                <w:rFonts w:eastAsia="Calibri" w:asciiTheme="minorHAnsi" w:hAnsiTheme="minorHAnsi" w:cstheme="minorBidi"/>
                <w:b/>
                <w:bCs/>
              </w:rPr>
            </w:pPr>
            <w:r w:rsidRPr="3CCEDC43">
              <w:rPr>
                <w:rFonts w:eastAsia="Calibri" w:asciiTheme="minorHAnsi" w:hAnsiTheme="minorHAnsi" w:cstheme="minorBidi"/>
                <w:b/>
                <w:bCs/>
              </w:rPr>
              <w:t>Aanlandwerkplek in zone samenwerken</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E30895" w:rsidR="00A305CA" w:rsidP="3CCEDC43" w:rsidRDefault="76B1D944" w14:paraId="14CC7FF3" w14:textId="77777777">
            <w:pPr>
              <w:rPr>
                <w:rFonts w:ascii="Calibri" w:hAnsi="Calibri" w:cs="Calibri"/>
                <w:b/>
                <w:bCs/>
              </w:rPr>
            </w:pPr>
            <w:r w:rsidRPr="3CCEDC43">
              <w:rPr>
                <w:rFonts w:ascii="Calibri" w:hAnsi="Calibri" w:cs="Calibri"/>
                <w:b/>
                <w:bCs/>
              </w:rPr>
              <w:t>Ten behoeve van AV apparatuur:</w:t>
            </w:r>
          </w:p>
          <w:p w:rsidR="00A305CA" w:rsidP="00296DB8" w:rsidRDefault="76B1D944" w14:paraId="04553E82" w14:textId="77777777">
            <w:pPr>
              <w:pStyle w:val="Lijstalinea"/>
              <w:numPr>
                <w:ilvl w:val="0"/>
                <w:numId w:val="17"/>
              </w:numPr>
              <w:rPr>
                <w:rFonts w:ascii="Calibri" w:hAnsi="Calibri" w:cs="Calibri"/>
              </w:rPr>
            </w:pPr>
            <w:r w:rsidRPr="3CCEDC43">
              <w:rPr>
                <w:rFonts w:ascii="Calibri" w:hAnsi="Calibri" w:cs="Calibri"/>
              </w:rPr>
              <w:t>2 x wandcontactdoos</w:t>
            </w:r>
          </w:p>
          <w:p w:rsidR="00A305CA" w:rsidP="00296DB8" w:rsidRDefault="76B1D944" w14:paraId="554BC1AA" w14:textId="77777777">
            <w:pPr>
              <w:pStyle w:val="Lijstalinea"/>
              <w:numPr>
                <w:ilvl w:val="0"/>
                <w:numId w:val="17"/>
              </w:numPr>
              <w:rPr>
                <w:rFonts w:ascii="Calibri" w:hAnsi="Calibri" w:cs="Calibri"/>
              </w:rPr>
            </w:pPr>
            <w:r w:rsidRPr="3CCEDC43">
              <w:rPr>
                <w:rFonts w:ascii="Calibri" w:hAnsi="Calibri" w:cs="Calibri"/>
              </w:rPr>
              <w:t>2 x data aansluiting</w:t>
            </w:r>
          </w:p>
          <w:p w:rsidR="00A305CA" w:rsidP="00296DB8" w:rsidRDefault="76B1D944" w14:paraId="565178B0" w14:textId="77777777">
            <w:pPr>
              <w:pStyle w:val="Lijstalinea"/>
              <w:numPr>
                <w:ilvl w:val="0"/>
                <w:numId w:val="17"/>
              </w:numPr>
              <w:rPr>
                <w:rFonts w:ascii="Calibri" w:hAnsi="Calibri" w:cs="Calibri"/>
              </w:rPr>
            </w:pPr>
            <w:r w:rsidRPr="3CCEDC43">
              <w:rPr>
                <w:rFonts w:ascii="Calibri" w:hAnsi="Calibri" w:cs="Calibri"/>
              </w:rPr>
              <w:t>1 x HDMI 1250mm+</w:t>
            </w:r>
          </w:p>
          <w:p w:rsidR="00A305CA" w:rsidP="3CCEDC43" w:rsidRDefault="76B1D944" w14:paraId="0E8FE14A" w14:textId="1657E7B3">
            <w:pPr>
              <w:rPr>
                <w:rFonts w:ascii="Calibri" w:hAnsi="Calibri" w:cs="Calibri"/>
                <w:b/>
                <w:bCs/>
              </w:rPr>
            </w:pPr>
            <w:r w:rsidRPr="3CCEDC43">
              <w:rPr>
                <w:rFonts w:ascii="Calibri" w:hAnsi="Calibri" w:cs="Calibri"/>
                <w:b/>
                <w:bCs/>
              </w:rPr>
              <w:t>Per werkplek</w:t>
            </w:r>
          </w:p>
          <w:p w:rsidR="00802E2B" w:rsidP="00296DB8" w:rsidRDefault="497E7297" w14:paraId="036772F6" w14:textId="77777777">
            <w:pPr>
              <w:pStyle w:val="Lijstalinea"/>
              <w:numPr>
                <w:ilvl w:val="0"/>
                <w:numId w:val="17"/>
              </w:numPr>
              <w:rPr>
                <w:rFonts w:ascii="Calibri" w:hAnsi="Calibri" w:cs="Calibri"/>
              </w:rPr>
            </w:pPr>
            <w:r w:rsidRPr="3CCEDC43">
              <w:rPr>
                <w:rFonts w:ascii="Calibri" w:hAnsi="Calibri" w:cs="Calibri"/>
              </w:rPr>
              <w:t>1</w:t>
            </w:r>
            <w:r w:rsidRPr="3CCEDC43" w:rsidR="76B1D944">
              <w:rPr>
                <w:rFonts w:ascii="Calibri" w:hAnsi="Calibri" w:cs="Calibri"/>
              </w:rPr>
              <w:t xml:space="preserve"> x wandcontactdoos</w:t>
            </w:r>
          </w:p>
          <w:p w:rsidR="00FF4FB8" w:rsidP="00296DB8" w:rsidRDefault="4E3F137E" w14:paraId="61FFE2CF" w14:textId="77777777">
            <w:pPr>
              <w:pStyle w:val="Lijstalinea"/>
              <w:numPr>
                <w:ilvl w:val="0"/>
                <w:numId w:val="17"/>
              </w:numPr>
              <w:rPr>
                <w:rFonts w:ascii="Calibri" w:hAnsi="Calibri" w:cs="Calibri"/>
              </w:rPr>
            </w:pPr>
            <w:r w:rsidRPr="3CCEDC43">
              <w:rPr>
                <w:rFonts w:ascii="Calibri" w:hAnsi="Calibri" w:cs="Calibri"/>
              </w:rPr>
              <w:t>1 x data aansluiting</w:t>
            </w:r>
          </w:p>
          <w:p w:rsidRPr="00FF4FB8" w:rsidR="005F1C14" w:rsidP="00296DB8" w:rsidRDefault="4E3F137E" w14:paraId="025693F1" w14:textId="1C6F9631">
            <w:pPr>
              <w:pStyle w:val="Lijstalinea"/>
              <w:numPr>
                <w:ilvl w:val="0"/>
                <w:numId w:val="17"/>
              </w:numPr>
              <w:rPr>
                <w:rFonts w:ascii="Calibri" w:hAnsi="Calibri" w:cs="Calibri"/>
              </w:rPr>
            </w:pPr>
            <w:r w:rsidRPr="3CCEDC43">
              <w:rPr>
                <w:rFonts w:ascii="Calibri" w:hAnsi="Calibri" w:cs="Calibri"/>
              </w:rPr>
              <w:t>1 x HDMI</w:t>
            </w:r>
          </w:p>
        </w:tc>
      </w:tr>
      <w:tr w:rsidRPr="00F00E19" w:rsidR="00846E16" w:rsidTr="324FF431" w14:paraId="154EAA9C"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846E16" w:rsidP="3CCEDC43" w:rsidRDefault="34B290EB" w14:paraId="5BD6C762" w14:textId="14751CCC">
            <w:pPr>
              <w:rPr>
                <w:rFonts w:eastAsia="Calibri" w:asciiTheme="minorHAnsi" w:hAnsiTheme="minorHAnsi" w:cstheme="minorBidi"/>
                <w:b/>
                <w:bCs/>
              </w:rPr>
            </w:pPr>
            <w:r w:rsidRPr="3CCEDC43">
              <w:rPr>
                <w:rFonts w:eastAsia="Calibri" w:asciiTheme="minorHAnsi" w:hAnsiTheme="minorHAnsi" w:cstheme="minorBidi"/>
                <w:b/>
                <w:bCs/>
              </w:rPr>
              <w:t>Belcel</w:t>
            </w:r>
            <w:r w:rsidRPr="3CCEDC43" w:rsidR="59FE4863">
              <w:rPr>
                <w:rFonts w:eastAsia="Calibri" w:asciiTheme="minorHAnsi" w:hAnsiTheme="minorHAnsi" w:cstheme="minorBidi"/>
                <w:b/>
                <w:bCs/>
              </w:rPr>
              <w:t>/concentratie ruimte</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945202" w:rsidP="00296DB8" w:rsidRDefault="3CE8FE50" w14:paraId="41D634D4" w14:textId="6215BB4D">
            <w:pPr>
              <w:pStyle w:val="Lijstalinea"/>
              <w:numPr>
                <w:ilvl w:val="0"/>
                <w:numId w:val="17"/>
              </w:numPr>
              <w:rPr>
                <w:rFonts w:ascii="Calibri" w:hAnsi="Calibri" w:cs="Calibri"/>
              </w:rPr>
            </w:pPr>
            <w:r w:rsidRPr="3CCEDC43">
              <w:rPr>
                <w:rFonts w:ascii="Calibri" w:hAnsi="Calibri" w:cs="Calibri"/>
              </w:rPr>
              <w:t>1 x wandcontactdoos</w:t>
            </w:r>
          </w:p>
          <w:p w:rsidRPr="00945202" w:rsidR="009B319D" w:rsidP="00296DB8" w:rsidRDefault="0E90FD22" w14:paraId="32E1A39E" w14:textId="25422807">
            <w:pPr>
              <w:pStyle w:val="Lijstalinea"/>
              <w:numPr>
                <w:ilvl w:val="0"/>
                <w:numId w:val="17"/>
              </w:numPr>
              <w:rPr>
                <w:rFonts w:ascii="Calibri" w:hAnsi="Calibri" w:cs="Calibri"/>
              </w:rPr>
            </w:pPr>
            <w:r w:rsidRPr="3CCEDC43">
              <w:rPr>
                <w:rFonts w:ascii="Calibri" w:hAnsi="Calibri" w:cs="Calibri"/>
              </w:rPr>
              <w:t>1 x data aansluiting</w:t>
            </w:r>
          </w:p>
        </w:tc>
      </w:tr>
      <w:tr w:rsidRPr="003357B9" w:rsidR="001163A3" w:rsidTr="324FF431" w14:paraId="4B1B9CEF"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1163A3" w:rsidP="3CCEDC43" w:rsidRDefault="1CC72B4F" w14:paraId="17EA3459" w14:textId="7A97ADF9">
            <w:pPr>
              <w:rPr>
                <w:rFonts w:eastAsia="Calibri" w:asciiTheme="minorHAnsi" w:hAnsiTheme="minorHAnsi" w:cstheme="minorBidi"/>
                <w:b/>
                <w:bCs/>
              </w:rPr>
            </w:pPr>
            <w:r w:rsidRPr="3CCEDC43">
              <w:rPr>
                <w:rFonts w:eastAsia="Calibri" w:asciiTheme="minorHAnsi" w:hAnsiTheme="minorHAnsi" w:cstheme="minorBidi"/>
                <w:b/>
                <w:bCs/>
              </w:rPr>
              <w:t>Vergaderr</w:t>
            </w:r>
            <w:r w:rsidRPr="3CCEDC43" w:rsidR="1C397E3B">
              <w:rPr>
                <w:rFonts w:eastAsia="Calibri" w:asciiTheme="minorHAnsi" w:hAnsiTheme="minorHAnsi" w:cstheme="minorBidi"/>
                <w:b/>
                <w:bCs/>
              </w:rPr>
              <w:t>uimte</w:t>
            </w:r>
            <w:r w:rsidRPr="3CCEDC43" w:rsidR="1DD7FDD1">
              <w:rPr>
                <w:rFonts w:eastAsia="Calibri" w:asciiTheme="minorHAnsi" w:hAnsiTheme="minorHAnsi" w:cstheme="minorBidi"/>
                <w:b/>
                <w:bCs/>
              </w:rPr>
              <w:t xml:space="preserve"> (8</w:t>
            </w:r>
            <w:r w:rsidRPr="3CCEDC43" w:rsidR="4E34114C">
              <w:rPr>
                <w:rFonts w:eastAsia="Calibri" w:asciiTheme="minorHAnsi" w:hAnsiTheme="minorHAnsi" w:cstheme="minorBidi"/>
                <w:b/>
                <w:bCs/>
              </w:rPr>
              <w:t xml:space="preserve"> personen of meer)</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096BA1" w:rsidR="00F01470" w:rsidP="3CCEDC43" w:rsidRDefault="758B01E0" w14:paraId="4B52BE76" w14:textId="1089A459">
            <w:pPr>
              <w:rPr>
                <w:rFonts w:ascii="Calibri" w:hAnsi="Calibri" w:cs="Calibri"/>
                <w:b/>
                <w:bCs/>
              </w:rPr>
            </w:pPr>
            <w:r w:rsidRPr="3CCEDC43">
              <w:rPr>
                <w:rFonts w:ascii="Calibri" w:hAnsi="Calibri" w:cs="Calibri"/>
                <w:b/>
                <w:bCs/>
              </w:rPr>
              <w:t>Vanuit vloer</w:t>
            </w:r>
            <w:r w:rsidRPr="3CCEDC43" w:rsidR="79343C6B">
              <w:rPr>
                <w:rFonts w:ascii="Calibri" w:hAnsi="Calibri" w:cs="Calibri"/>
                <w:b/>
                <w:bCs/>
              </w:rPr>
              <w:t>pot:</w:t>
            </w:r>
          </w:p>
          <w:p w:rsidR="00F01470" w:rsidP="00296DB8" w:rsidRDefault="758B01E0" w14:paraId="7323957C" w14:textId="17655D67">
            <w:pPr>
              <w:pStyle w:val="Lijstalinea"/>
              <w:numPr>
                <w:ilvl w:val="0"/>
                <w:numId w:val="17"/>
              </w:numPr>
              <w:rPr>
                <w:rFonts w:ascii="Calibri" w:hAnsi="Calibri" w:cs="Calibri"/>
              </w:rPr>
            </w:pPr>
            <w:r w:rsidRPr="3CCEDC43">
              <w:rPr>
                <w:rFonts w:ascii="Calibri" w:hAnsi="Calibri" w:cs="Calibri"/>
              </w:rPr>
              <w:t>4 x wandcontactdoo</w:t>
            </w:r>
            <w:r w:rsidRPr="3CCEDC43" w:rsidR="7A2FBE4F">
              <w:rPr>
                <w:rFonts w:ascii="Calibri" w:hAnsi="Calibri" w:cs="Calibri"/>
              </w:rPr>
              <w:t>s</w:t>
            </w:r>
          </w:p>
          <w:p w:rsidR="00F01470" w:rsidP="00296DB8" w:rsidRDefault="758B01E0" w14:paraId="21FED477" w14:textId="77777777">
            <w:pPr>
              <w:pStyle w:val="Lijstalinea"/>
              <w:numPr>
                <w:ilvl w:val="0"/>
                <w:numId w:val="17"/>
              </w:numPr>
              <w:rPr>
                <w:rFonts w:ascii="Calibri" w:hAnsi="Calibri" w:cs="Calibri"/>
              </w:rPr>
            </w:pPr>
            <w:r w:rsidRPr="3CCEDC43">
              <w:rPr>
                <w:rFonts w:ascii="Calibri" w:hAnsi="Calibri" w:cs="Calibri"/>
              </w:rPr>
              <w:lastRenderedPageBreak/>
              <w:t>2 x data aansluiting</w:t>
            </w:r>
          </w:p>
          <w:p w:rsidR="00F01470" w:rsidP="00296DB8" w:rsidRDefault="758B01E0" w14:paraId="05AD8AE8" w14:textId="77777777">
            <w:pPr>
              <w:pStyle w:val="Lijstalinea"/>
              <w:numPr>
                <w:ilvl w:val="0"/>
                <w:numId w:val="17"/>
              </w:numPr>
              <w:rPr>
                <w:rFonts w:ascii="Calibri" w:hAnsi="Calibri" w:cs="Calibri"/>
              </w:rPr>
            </w:pPr>
            <w:r w:rsidRPr="3CCEDC43">
              <w:rPr>
                <w:rFonts w:ascii="Calibri" w:hAnsi="Calibri" w:cs="Calibri"/>
              </w:rPr>
              <w:t>1 x HDMI</w:t>
            </w:r>
          </w:p>
          <w:p w:rsidRPr="00F8530B" w:rsidR="00096BA1" w:rsidP="3CCEDC43" w:rsidRDefault="79343C6B" w14:paraId="135F50F5" w14:textId="7693E1AF">
            <w:pPr>
              <w:rPr>
                <w:rFonts w:ascii="Calibri" w:hAnsi="Calibri" w:cs="Calibri"/>
                <w:b/>
                <w:bCs/>
              </w:rPr>
            </w:pPr>
            <w:r w:rsidRPr="3CCEDC43">
              <w:rPr>
                <w:rFonts w:ascii="Calibri" w:hAnsi="Calibri" w:cs="Calibri"/>
                <w:b/>
                <w:bCs/>
              </w:rPr>
              <w:t>En</w:t>
            </w:r>
            <w:r w:rsidRPr="3CCEDC43" w:rsidR="4E34114C">
              <w:rPr>
                <w:rFonts w:ascii="Calibri" w:hAnsi="Calibri" w:cs="Calibri"/>
                <w:b/>
                <w:bCs/>
              </w:rPr>
              <w:t xml:space="preserve"> </w:t>
            </w:r>
            <w:r w:rsidRPr="3CCEDC43">
              <w:rPr>
                <w:rFonts w:ascii="Calibri" w:hAnsi="Calibri" w:cs="Calibri"/>
                <w:b/>
                <w:bCs/>
              </w:rPr>
              <w:t>vanuit de wand:</w:t>
            </w:r>
          </w:p>
          <w:p w:rsidR="00096BA1" w:rsidP="00296DB8" w:rsidRDefault="605949EE" w14:paraId="4550E35B" w14:textId="77777777">
            <w:pPr>
              <w:pStyle w:val="Lijstalinea"/>
              <w:numPr>
                <w:ilvl w:val="0"/>
                <w:numId w:val="17"/>
              </w:numPr>
              <w:rPr>
                <w:rFonts w:ascii="Calibri" w:hAnsi="Calibri" w:cs="Calibri"/>
              </w:rPr>
            </w:pPr>
            <w:r w:rsidRPr="3CCEDC43">
              <w:rPr>
                <w:rFonts w:ascii="Calibri" w:hAnsi="Calibri" w:cs="Calibri"/>
              </w:rPr>
              <w:t>2 x wandcontactdoos</w:t>
            </w:r>
          </w:p>
          <w:p w:rsidR="00994216" w:rsidP="00296DB8" w:rsidRDefault="605949EE" w14:paraId="0430F609" w14:textId="77777777">
            <w:pPr>
              <w:pStyle w:val="Lijstalinea"/>
              <w:numPr>
                <w:ilvl w:val="0"/>
                <w:numId w:val="17"/>
              </w:numPr>
              <w:rPr>
                <w:rFonts w:ascii="Calibri" w:hAnsi="Calibri" w:cs="Calibri"/>
              </w:rPr>
            </w:pPr>
            <w:r w:rsidRPr="3CCEDC43">
              <w:rPr>
                <w:rFonts w:ascii="Calibri" w:hAnsi="Calibri" w:cs="Calibri"/>
              </w:rPr>
              <w:t>1 x data aansluiting</w:t>
            </w:r>
          </w:p>
          <w:p w:rsidRPr="00975A21" w:rsidR="00994216" w:rsidP="00296DB8" w:rsidRDefault="605949EE" w14:paraId="0EE6E63E" w14:textId="034C7BD4">
            <w:pPr>
              <w:pStyle w:val="Lijstalinea"/>
              <w:numPr>
                <w:ilvl w:val="0"/>
                <w:numId w:val="17"/>
              </w:numPr>
              <w:rPr>
                <w:rFonts w:ascii="Calibri" w:hAnsi="Calibri" w:cs="Calibri"/>
              </w:rPr>
            </w:pPr>
            <w:r w:rsidRPr="3CCEDC43">
              <w:rPr>
                <w:rFonts w:ascii="Calibri" w:hAnsi="Calibri" w:cs="Calibri"/>
              </w:rPr>
              <w:t>1 x HDMI 1250mm+</w:t>
            </w:r>
          </w:p>
        </w:tc>
      </w:tr>
      <w:tr w:rsidRPr="003357B9" w:rsidR="00F8530B" w:rsidTr="324FF431" w14:paraId="53C00F5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F8530B" w:rsidP="3CCEDC43" w:rsidRDefault="4E34114C" w14:paraId="5EBDF92F" w14:textId="7A7D3721">
            <w:pPr>
              <w:rPr>
                <w:rFonts w:eastAsia="Calibri" w:asciiTheme="minorHAnsi" w:hAnsiTheme="minorHAnsi" w:cstheme="minorBidi"/>
                <w:b/>
                <w:bCs/>
              </w:rPr>
            </w:pPr>
            <w:r w:rsidRPr="3CCEDC43">
              <w:rPr>
                <w:rFonts w:eastAsia="Calibri" w:asciiTheme="minorHAnsi" w:hAnsiTheme="minorHAnsi" w:cstheme="minorBidi"/>
                <w:b/>
                <w:bCs/>
              </w:rPr>
              <w:lastRenderedPageBreak/>
              <w:t>Overlegruimte (4 personen)</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096BA1" w:rsidR="00F8530B" w:rsidP="324FF431" w:rsidRDefault="13C5815F" w14:paraId="1C257A0A" w14:textId="5C0FF761">
            <w:pPr>
              <w:rPr>
                <w:rFonts w:ascii="Calibri" w:hAnsi="Calibri" w:cs="Calibri"/>
                <w:b/>
                <w:bCs/>
              </w:rPr>
            </w:pPr>
            <w:r w:rsidRPr="324FF431">
              <w:rPr>
                <w:rFonts w:ascii="Calibri" w:hAnsi="Calibri" w:cs="Calibri"/>
                <w:b/>
                <w:bCs/>
              </w:rPr>
              <w:t>Vanuit vloerpot:</w:t>
            </w:r>
          </w:p>
          <w:p w:rsidR="00F8530B" w:rsidP="00296DB8" w:rsidRDefault="4E34114C" w14:paraId="64C790CC" w14:textId="5BD8241F">
            <w:pPr>
              <w:pStyle w:val="Lijstalinea"/>
              <w:numPr>
                <w:ilvl w:val="0"/>
                <w:numId w:val="17"/>
              </w:numPr>
              <w:rPr>
                <w:rFonts w:ascii="Calibri" w:hAnsi="Calibri" w:cs="Calibri"/>
              </w:rPr>
            </w:pPr>
            <w:r w:rsidRPr="3CCEDC43">
              <w:rPr>
                <w:rFonts w:ascii="Calibri" w:hAnsi="Calibri" w:cs="Calibri"/>
              </w:rPr>
              <w:t>2 x wandcontactdoo</w:t>
            </w:r>
            <w:r w:rsidRPr="3CCEDC43" w:rsidR="7A2FBE4F">
              <w:rPr>
                <w:rFonts w:ascii="Calibri" w:hAnsi="Calibri" w:cs="Calibri"/>
              </w:rPr>
              <w:t>s</w:t>
            </w:r>
          </w:p>
          <w:p w:rsidR="00F8530B" w:rsidP="00296DB8" w:rsidRDefault="4E34114C" w14:paraId="570AC0AB" w14:textId="77777777">
            <w:pPr>
              <w:pStyle w:val="Lijstalinea"/>
              <w:numPr>
                <w:ilvl w:val="0"/>
                <w:numId w:val="17"/>
              </w:numPr>
              <w:rPr>
                <w:rFonts w:ascii="Calibri" w:hAnsi="Calibri" w:cs="Calibri"/>
              </w:rPr>
            </w:pPr>
            <w:r w:rsidRPr="3CCEDC43">
              <w:rPr>
                <w:rFonts w:ascii="Calibri" w:hAnsi="Calibri" w:cs="Calibri"/>
              </w:rPr>
              <w:t>2 x data aansluiting</w:t>
            </w:r>
          </w:p>
          <w:p w:rsidR="00F8530B" w:rsidP="00296DB8" w:rsidRDefault="4E34114C" w14:paraId="528E42CD" w14:textId="77777777">
            <w:pPr>
              <w:pStyle w:val="Lijstalinea"/>
              <w:numPr>
                <w:ilvl w:val="0"/>
                <w:numId w:val="17"/>
              </w:numPr>
              <w:rPr>
                <w:rFonts w:ascii="Calibri" w:hAnsi="Calibri" w:cs="Calibri"/>
              </w:rPr>
            </w:pPr>
            <w:r w:rsidRPr="3CCEDC43">
              <w:rPr>
                <w:rFonts w:ascii="Calibri" w:hAnsi="Calibri" w:cs="Calibri"/>
              </w:rPr>
              <w:t>1 x HDMI</w:t>
            </w:r>
          </w:p>
          <w:p w:rsidRPr="00F8530B" w:rsidR="00F8530B" w:rsidP="3CCEDC43" w:rsidRDefault="4E34114C" w14:paraId="36A594C8" w14:textId="77777777">
            <w:pPr>
              <w:rPr>
                <w:rFonts w:ascii="Calibri" w:hAnsi="Calibri" w:cs="Calibri"/>
                <w:b/>
                <w:bCs/>
              </w:rPr>
            </w:pPr>
            <w:r w:rsidRPr="3CCEDC43">
              <w:rPr>
                <w:rFonts w:ascii="Calibri" w:hAnsi="Calibri" w:cs="Calibri"/>
                <w:b/>
                <w:bCs/>
              </w:rPr>
              <w:t>En vanuit de wand:</w:t>
            </w:r>
          </w:p>
          <w:p w:rsidR="00F8530B" w:rsidP="00296DB8" w:rsidRDefault="4E34114C" w14:paraId="09497C20" w14:textId="77777777">
            <w:pPr>
              <w:pStyle w:val="Lijstalinea"/>
              <w:numPr>
                <w:ilvl w:val="0"/>
                <w:numId w:val="17"/>
              </w:numPr>
              <w:rPr>
                <w:rFonts w:ascii="Calibri" w:hAnsi="Calibri" w:cs="Calibri"/>
              </w:rPr>
            </w:pPr>
            <w:r w:rsidRPr="3CCEDC43">
              <w:rPr>
                <w:rFonts w:ascii="Calibri" w:hAnsi="Calibri" w:cs="Calibri"/>
              </w:rPr>
              <w:t>2 x wandcontactdoos</w:t>
            </w:r>
          </w:p>
          <w:p w:rsidR="00F8530B" w:rsidP="00296DB8" w:rsidRDefault="4E34114C" w14:paraId="632B8554" w14:textId="77777777">
            <w:pPr>
              <w:pStyle w:val="Lijstalinea"/>
              <w:numPr>
                <w:ilvl w:val="0"/>
                <w:numId w:val="17"/>
              </w:numPr>
              <w:rPr>
                <w:rFonts w:ascii="Calibri" w:hAnsi="Calibri" w:cs="Calibri"/>
              </w:rPr>
            </w:pPr>
            <w:r w:rsidRPr="3CCEDC43">
              <w:rPr>
                <w:rFonts w:ascii="Calibri" w:hAnsi="Calibri" w:cs="Calibri"/>
              </w:rPr>
              <w:t>1 x data aansluiting</w:t>
            </w:r>
          </w:p>
          <w:p w:rsidRPr="0060133F" w:rsidR="00F8530B" w:rsidP="00296DB8" w:rsidRDefault="4E34114C" w14:paraId="390D714B" w14:textId="22EA0940">
            <w:pPr>
              <w:pStyle w:val="Lijstalinea"/>
              <w:numPr>
                <w:ilvl w:val="0"/>
                <w:numId w:val="17"/>
              </w:numPr>
              <w:rPr>
                <w:rFonts w:ascii="Calibri" w:hAnsi="Calibri" w:cs="Calibri"/>
              </w:rPr>
            </w:pPr>
            <w:r w:rsidRPr="3CCEDC43">
              <w:rPr>
                <w:rFonts w:ascii="Calibri" w:hAnsi="Calibri" w:cs="Calibri"/>
              </w:rPr>
              <w:t>1 x HDMI 1250mm+</w:t>
            </w:r>
          </w:p>
        </w:tc>
      </w:tr>
      <w:tr w:rsidRPr="00EC4FCD" w:rsidR="00E33BAB" w:rsidTr="324FF431" w14:paraId="20F09F06"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E33BAB" w:rsidP="3CCEDC43" w:rsidRDefault="1D5DAE66" w14:paraId="6DEAEFE8" w14:textId="4B7E42E1">
            <w:pPr>
              <w:rPr>
                <w:rFonts w:eastAsia="Calibri" w:asciiTheme="minorHAnsi" w:hAnsiTheme="minorHAnsi" w:cstheme="minorBidi"/>
                <w:b/>
                <w:bCs/>
              </w:rPr>
            </w:pPr>
            <w:r w:rsidRPr="3CCEDC43">
              <w:rPr>
                <w:rFonts w:eastAsia="Calibri" w:asciiTheme="minorHAnsi" w:hAnsiTheme="minorHAnsi" w:cstheme="minorBidi"/>
                <w:b/>
                <w:bCs/>
              </w:rPr>
              <w:t>Rep</w:t>
            </w:r>
            <w:r w:rsidRPr="3CCEDC43" w:rsidR="402784D9">
              <w:rPr>
                <w:rFonts w:eastAsia="Calibri" w:asciiTheme="minorHAnsi" w:hAnsiTheme="minorHAnsi" w:cstheme="minorBidi"/>
                <w:b/>
                <w:bCs/>
              </w:rPr>
              <w:t>r</w:t>
            </w:r>
            <w:r w:rsidRPr="3CCEDC43">
              <w:rPr>
                <w:rFonts w:eastAsia="Calibri" w:asciiTheme="minorHAnsi" w:hAnsiTheme="minorHAnsi" w:cstheme="minorBidi"/>
                <w:b/>
                <w:bCs/>
              </w:rPr>
              <w:t>or</w:t>
            </w:r>
            <w:r w:rsidRPr="3CCEDC43" w:rsidR="402784D9">
              <w:rPr>
                <w:rFonts w:eastAsia="Calibri" w:asciiTheme="minorHAnsi" w:hAnsiTheme="minorHAnsi" w:cstheme="minorBidi"/>
                <w:b/>
                <w:bCs/>
              </w:rPr>
              <w:t>uimte</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F9749D" w:rsidR="00E33BAB" w:rsidP="00296DB8" w:rsidRDefault="402784D9" w14:paraId="07E52423" w14:textId="6C5E25EF">
            <w:pPr>
              <w:pStyle w:val="Lijstalinea"/>
              <w:numPr>
                <w:ilvl w:val="0"/>
                <w:numId w:val="17"/>
              </w:numPr>
              <w:rPr>
                <w:rFonts w:ascii="Calibri" w:hAnsi="Calibri" w:cs="Calibri"/>
              </w:rPr>
            </w:pPr>
            <w:r w:rsidRPr="3CCEDC43">
              <w:rPr>
                <w:rFonts w:ascii="Calibri" w:hAnsi="Calibri" w:cs="Calibri"/>
              </w:rPr>
              <w:t>2 x wandcontactdoos</w:t>
            </w:r>
          </w:p>
          <w:p w:rsidRPr="00F9749D" w:rsidR="005C23F3" w:rsidP="00296DB8" w:rsidRDefault="0207B218" w14:paraId="6902868C" w14:textId="05C21CF5">
            <w:pPr>
              <w:pStyle w:val="Lijstalinea"/>
              <w:numPr>
                <w:ilvl w:val="0"/>
                <w:numId w:val="17"/>
              </w:numPr>
              <w:rPr>
                <w:rFonts w:ascii="Calibri" w:hAnsi="Calibri" w:cs="Calibri"/>
              </w:rPr>
            </w:pPr>
            <w:r w:rsidRPr="3CCEDC43">
              <w:rPr>
                <w:rFonts w:ascii="Calibri" w:hAnsi="Calibri" w:cs="Calibri"/>
              </w:rPr>
              <w:t>4 x data aansluiting op 300mm+</w:t>
            </w:r>
          </w:p>
        </w:tc>
      </w:tr>
      <w:tr w:rsidRPr="003357B9" w:rsidR="00C325E0" w:rsidTr="324FF431" w14:paraId="2A71BCF6"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C325E0" w:rsidP="3CCEDC43" w:rsidRDefault="5186AF2A" w14:paraId="51DB8738" w14:textId="4DC17113">
            <w:pPr>
              <w:rPr>
                <w:rFonts w:eastAsia="Calibri" w:asciiTheme="minorHAnsi" w:hAnsiTheme="minorHAnsi" w:cstheme="minorBidi"/>
                <w:b/>
                <w:bCs/>
              </w:rPr>
            </w:pPr>
            <w:r w:rsidRPr="3CCEDC43">
              <w:rPr>
                <w:rFonts w:eastAsia="Calibri" w:asciiTheme="minorHAnsi" w:hAnsiTheme="minorHAnsi" w:cstheme="minorBidi"/>
                <w:b/>
                <w:bCs/>
              </w:rPr>
              <w:t>Kantoor regiomanager</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E30895" w:rsidR="00D84BBE" w:rsidP="3CCEDC43" w:rsidRDefault="10286C02" w14:paraId="7EDBAF4E" w14:textId="6AA36E15">
            <w:pPr>
              <w:rPr>
                <w:rFonts w:ascii="Calibri" w:hAnsi="Calibri" w:cs="Calibri"/>
                <w:b/>
                <w:bCs/>
              </w:rPr>
            </w:pPr>
            <w:r w:rsidRPr="3CCEDC43">
              <w:rPr>
                <w:rFonts w:ascii="Calibri" w:hAnsi="Calibri" w:cs="Calibri"/>
                <w:b/>
                <w:bCs/>
              </w:rPr>
              <w:t>Ten behoeve van AV apparatuur:</w:t>
            </w:r>
          </w:p>
          <w:p w:rsidR="00C325E0" w:rsidP="00296DB8" w:rsidRDefault="3D4981CF" w14:paraId="063A3908" w14:textId="1AC3007C">
            <w:pPr>
              <w:pStyle w:val="Lijstalinea"/>
              <w:numPr>
                <w:ilvl w:val="0"/>
                <w:numId w:val="17"/>
              </w:numPr>
              <w:rPr>
                <w:rFonts w:ascii="Calibri" w:hAnsi="Calibri" w:cs="Calibri"/>
              </w:rPr>
            </w:pPr>
            <w:r w:rsidRPr="3CCEDC43">
              <w:rPr>
                <w:rFonts w:ascii="Calibri" w:hAnsi="Calibri" w:cs="Calibri"/>
              </w:rPr>
              <w:t>2 x wandcontactdoos</w:t>
            </w:r>
          </w:p>
          <w:p w:rsidR="00B91CE2" w:rsidP="00296DB8" w:rsidRDefault="3D4981CF" w14:paraId="6073F3AC" w14:textId="45F65B41">
            <w:pPr>
              <w:pStyle w:val="Lijstalinea"/>
              <w:numPr>
                <w:ilvl w:val="0"/>
                <w:numId w:val="17"/>
              </w:numPr>
              <w:rPr>
                <w:rFonts w:ascii="Calibri" w:hAnsi="Calibri" w:cs="Calibri"/>
              </w:rPr>
            </w:pPr>
            <w:r w:rsidRPr="3CCEDC43">
              <w:rPr>
                <w:rFonts w:ascii="Calibri" w:hAnsi="Calibri" w:cs="Calibri"/>
              </w:rPr>
              <w:t>2 x data aansluiting</w:t>
            </w:r>
          </w:p>
          <w:p w:rsidR="00B91CE2" w:rsidP="00296DB8" w:rsidRDefault="3D4981CF" w14:paraId="2678269A" w14:textId="77777777">
            <w:pPr>
              <w:pStyle w:val="Lijstalinea"/>
              <w:numPr>
                <w:ilvl w:val="0"/>
                <w:numId w:val="17"/>
              </w:numPr>
              <w:rPr>
                <w:rFonts w:ascii="Calibri" w:hAnsi="Calibri" w:cs="Calibri"/>
              </w:rPr>
            </w:pPr>
            <w:r w:rsidRPr="3CCEDC43">
              <w:rPr>
                <w:rFonts w:ascii="Calibri" w:hAnsi="Calibri" w:cs="Calibri"/>
              </w:rPr>
              <w:t xml:space="preserve">1 x </w:t>
            </w:r>
            <w:r w:rsidRPr="3CCEDC43" w:rsidR="42849964">
              <w:rPr>
                <w:rFonts w:ascii="Calibri" w:hAnsi="Calibri" w:cs="Calibri"/>
              </w:rPr>
              <w:t>HDMI 1250mm+</w:t>
            </w:r>
          </w:p>
          <w:p w:rsidR="00E96DC3" w:rsidP="3CCEDC43" w:rsidRDefault="540F5A14" w14:paraId="17D895B3" w14:textId="77777777">
            <w:pPr>
              <w:rPr>
                <w:rFonts w:ascii="Calibri" w:hAnsi="Calibri" w:cs="Calibri"/>
                <w:b/>
                <w:bCs/>
              </w:rPr>
            </w:pPr>
            <w:r w:rsidRPr="3CCEDC43">
              <w:rPr>
                <w:rFonts w:ascii="Calibri" w:hAnsi="Calibri" w:cs="Calibri"/>
                <w:b/>
                <w:bCs/>
              </w:rPr>
              <w:t>Overig:</w:t>
            </w:r>
          </w:p>
          <w:p w:rsidRPr="00E96DC3" w:rsidR="00E96DC3" w:rsidP="00296DB8" w:rsidRDefault="540F5A14" w14:paraId="6DDF4BF4" w14:textId="5888CC9C">
            <w:pPr>
              <w:pStyle w:val="Lijstalinea"/>
              <w:numPr>
                <w:ilvl w:val="0"/>
                <w:numId w:val="17"/>
              </w:numPr>
              <w:rPr>
                <w:rFonts w:ascii="Calibri" w:hAnsi="Calibri" w:cs="Calibri"/>
              </w:rPr>
            </w:pPr>
            <w:r w:rsidRPr="3CCEDC43">
              <w:rPr>
                <w:rFonts w:ascii="Calibri" w:hAnsi="Calibri" w:cs="Calibri"/>
              </w:rPr>
              <w:t>2 x wandcontactdoos</w:t>
            </w:r>
          </w:p>
        </w:tc>
      </w:tr>
      <w:tr w:rsidRPr="003357B9" w:rsidR="003A21C4" w:rsidTr="324FF431" w14:paraId="598A6886"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3A21C4" w:rsidP="3CCEDC43" w:rsidRDefault="24794991" w14:paraId="3C94128F" w14:textId="489C8E3A">
            <w:pPr>
              <w:rPr>
                <w:rFonts w:eastAsia="Calibri" w:asciiTheme="minorHAnsi" w:hAnsiTheme="minorHAnsi" w:cstheme="minorBidi"/>
                <w:b/>
                <w:bCs/>
              </w:rPr>
            </w:pPr>
            <w:r w:rsidRPr="3CCEDC43">
              <w:rPr>
                <w:rFonts w:eastAsia="Calibri" w:asciiTheme="minorHAnsi" w:hAnsiTheme="minorHAnsi" w:cstheme="minorBidi"/>
                <w:b/>
                <w:bCs/>
              </w:rPr>
              <w:t>Kolf</w:t>
            </w:r>
            <w:r w:rsidRPr="3CCEDC43" w:rsidR="1157652E">
              <w:rPr>
                <w:rFonts w:eastAsia="Calibri" w:asciiTheme="minorHAnsi" w:hAnsiTheme="minorHAnsi" w:cstheme="minorBidi"/>
                <w:b/>
                <w:bCs/>
              </w:rPr>
              <w:t>- ontspannings, gebeds</w:t>
            </w:r>
            <w:r w:rsidRPr="3CCEDC43">
              <w:rPr>
                <w:rFonts w:eastAsia="Calibri" w:asciiTheme="minorHAnsi" w:hAnsiTheme="minorHAnsi" w:cstheme="minorBidi"/>
                <w:b/>
                <w:bCs/>
              </w:rPr>
              <w:t>ruimte</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Pr="00EC6959" w:rsidR="003A21C4" w:rsidP="00296DB8" w:rsidRDefault="420E41BE" w14:paraId="1798BCA9" w14:textId="2C5E7268">
            <w:pPr>
              <w:pStyle w:val="Lijstalinea"/>
              <w:numPr>
                <w:ilvl w:val="0"/>
                <w:numId w:val="17"/>
              </w:numPr>
              <w:rPr>
                <w:rFonts w:ascii="Calibri" w:hAnsi="Calibri" w:cs="Calibri"/>
              </w:rPr>
            </w:pPr>
            <w:r w:rsidRPr="3CCEDC43">
              <w:rPr>
                <w:rFonts w:ascii="Calibri" w:hAnsi="Calibri" w:cs="Calibri"/>
              </w:rPr>
              <w:t>1</w:t>
            </w:r>
            <w:r w:rsidRPr="3CCEDC43" w:rsidR="24794991">
              <w:rPr>
                <w:rFonts w:ascii="Calibri" w:hAnsi="Calibri" w:cs="Calibri"/>
              </w:rPr>
              <w:t xml:space="preserve"> x wandcontactdoos</w:t>
            </w:r>
          </w:p>
        </w:tc>
      </w:tr>
      <w:tr w:rsidRPr="003357B9" w:rsidR="00542508" w:rsidTr="324FF431" w14:paraId="01250884" w14:textId="77777777">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00542508" w:rsidP="3CCEDC43" w:rsidRDefault="21B4F46D" w14:paraId="27674C0C" w14:textId="7B4B1823">
            <w:pPr>
              <w:rPr>
                <w:rFonts w:eastAsia="Calibri" w:asciiTheme="minorHAnsi" w:hAnsiTheme="minorHAnsi" w:cstheme="minorBidi"/>
                <w:b/>
                <w:bCs/>
              </w:rPr>
            </w:pPr>
            <w:r w:rsidRPr="3CCEDC43">
              <w:rPr>
                <w:rFonts w:eastAsia="Calibri" w:asciiTheme="minorHAnsi" w:hAnsiTheme="minorHAnsi" w:cstheme="minorBidi"/>
                <w:b/>
                <w:bCs/>
              </w:rPr>
              <w:t>Pantry</w:t>
            </w:r>
          </w:p>
        </w:tc>
        <w:tc>
          <w:tcPr>
            <w:tcW w:w="6304"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00542508" w:rsidP="00296DB8" w:rsidRDefault="7A2FBE4F" w14:paraId="72EBDF2A" w14:textId="5B300537">
            <w:pPr>
              <w:pStyle w:val="Lijstalinea"/>
              <w:numPr>
                <w:ilvl w:val="0"/>
                <w:numId w:val="17"/>
              </w:numPr>
              <w:rPr>
                <w:rFonts w:ascii="Calibri" w:hAnsi="Calibri" w:cs="Calibri"/>
              </w:rPr>
            </w:pPr>
            <w:r w:rsidRPr="3CCEDC43">
              <w:rPr>
                <w:rFonts w:ascii="Calibri" w:hAnsi="Calibri" w:cs="Calibri"/>
              </w:rPr>
              <w:t>1 x d</w:t>
            </w:r>
            <w:r w:rsidRPr="3CCEDC43" w:rsidR="7CD82A00">
              <w:rPr>
                <w:rFonts w:ascii="Calibri" w:hAnsi="Calibri" w:cs="Calibri"/>
              </w:rPr>
              <w:t>ubbele wandcontactdoos</w:t>
            </w:r>
          </w:p>
          <w:p w:rsidRPr="005645A2" w:rsidR="005645A2" w:rsidP="00296DB8" w:rsidRDefault="7CD82A00" w14:paraId="40DD341D" w14:textId="7095F930">
            <w:pPr>
              <w:pStyle w:val="Lijstalinea"/>
              <w:numPr>
                <w:ilvl w:val="0"/>
                <w:numId w:val="17"/>
              </w:numPr>
              <w:rPr>
                <w:rFonts w:ascii="Calibri" w:hAnsi="Calibri" w:cs="Calibri"/>
              </w:rPr>
            </w:pPr>
            <w:r w:rsidRPr="3CCEDC43">
              <w:rPr>
                <w:rFonts w:ascii="Calibri" w:hAnsi="Calibri" w:cs="Calibri"/>
              </w:rPr>
              <w:t>2 x wandcontactdoos</w:t>
            </w:r>
          </w:p>
        </w:tc>
      </w:tr>
    </w:tbl>
    <w:p w:rsidR="324FF431" w:rsidP="13DDB64D" w:rsidRDefault="60E7C41F" w14:paraId="706E1515" w14:textId="6D1C227B">
      <w:pPr>
        <w:pStyle w:val="Kop2"/>
        <w:rPr>
          <w:rFonts w:asciiTheme="minorHAnsi" w:hAnsiTheme="minorHAnsi" w:cstheme="minorBidi"/>
        </w:rPr>
      </w:pPr>
      <w:bookmarkStart w:name="_Toc171520632" w:id="32"/>
      <w:r w:rsidRPr="13DDB64D">
        <w:rPr>
          <w:rFonts w:asciiTheme="minorHAnsi" w:hAnsiTheme="minorHAnsi" w:cstheme="minorBidi"/>
        </w:rPr>
        <w:t>3.5 Afvalscheidingsstations</w:t>
      </w:r>
      <w:bookmarkEnd w:id="32"/>
    </w:p>
    <w:tbl>
      <w:tblPr>
        <w:tblW w:w="0" w:type="auto"/>
        <w:tblInd w:w="10" w:type="dxa"/>
        <w:tblLook w:val="04A0" w:firstRow="1" w:lastRow="0" w:firstColumn="1" w:lastColumn="0" w:noHBand="0" w:noVBand="1"/>
      </w:tblPr>
      <w:tblGrid>
        <w:gridCol w:w="2253"/>
        <w:gridCol w:w="6303"/>
      </w:tblGrid>
      <w:tr w:rsidR="324FF431" w:rsidTr="324FF431" w14:paraId="5AD9507E" w14:textId="77777777">
        <w:trPr>
          <w:trHeight w:val="300"/>
        </w:trPr>
        <w:tc>
          <w:tcPr>
            <w:tcW w:w="225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324FF431" w:rsidP="324FF431" w:rsidRDefault="324FF431" w14:paraId="070FE3CD" w14:textId="77777777">
            <w:pPr>
              <w:rPr>
                <w:rFonts w:eastAsia="Calibri" w:asciiTheme="minorHAnsi" w:hAnsiTheme="minorHAnsi" w:cstheme="minorBidi"/>
                <w:b/>
                <w:bCs/>
              </w:rPr>
            </w:pPr>
            <w:r w:rsidRPr="324FF431">
              <w:rPr>
                <w:rFonts w:eastAsia="Calibri" w:asciiTheme="minorHAnsi" w:hAnsiTheme="minorHAnsi" w:cstheme="minorBidi"/>
                <w:b/>
                <w:bCs/>
              </w:rPr>
              <w:t>Onderwerp</w:t>
            </w:r>
          </w:p>
        </w:tc>
        <w:tc>
          <w:tcPr>
            <w:tcW w:w="6303" w:type="dxa"/>
            <w:tcBorders>
              <w:top w:val="single" w:color="FFFFFF" w:themeColor="background1" w:sz="4" w:space="0"/>
              <w:left w:val="single" w:color="FFFFFF" w:themeColor="background1" w:sz="4" w:space="0"/>
              <w:bottom w:val="single" w:color="DDE1E8" w:sz="4" w:space="0"/>
              <w:right w:val="single" w:color="FFFFFF" w:themeColor="background1" w:sz="4" w:space="0"/>
            </w:tcBorders>
            <w:shd w:val="clear" w:color="auto" w:fill="E7E6E6" w:themeFill="background2"/>
          </w:tcPr>
          <w:p w:rsidR="324FF431" w:rsidP="324FF431" w:rsidRDefault="324FF431" w14:paraId="7870DD1D" w14:textId="77777777">
            <w:pPr>
              <w:rPr>
                <w:rFonts w:eastAsia="Calibri" w:asciiTheme="minorHAnsi" w:hAnsiTheme="minorHAnsi" w:cstheme="minorBidi"/>
                <w:b/>
                <w:bCs/>
              </w:rPr>
            </w:pPr>
            <w:r w:rsidRPr="324FF431">
              <w:rPr>
                <w:rFonts w:eastAsia="Calibri" w:asciiTheme="minorHAnsi" w:hAnsiTheme="minorHAnsi" w:cstheme="minorBidi"/>
                <w:b/>
                <w:bCs/>
              </w:rPr>
              <w:t>Eis</w:t>
            </w:r>
          </w:p>
        </w:tc>
      </w:tr>
      <w:tr w:rsidR="324FF431" w:rsidTr="324FF431" w14:paraId="566E1D80"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324FF431" w:rsidP="324FF431" w:rsidRDefault="324FF431" w14:paraId="070C4CDB" w14:textId="4DFB9F25">
            <w:pPr>
              <w:rPr>
                <w:rFonts w:eastAsia="Calibri" w:asciiTheme="minorHAnsi" w:hAnsiTheme="minorHAnsi" w:cstheme="minorBidi"/>
                <w:b/>
                <w:bCs/>
              </w:rPr>
            </w:pPr>
            <w:r w:rsidRPr="324FF431">
              <w:rPr>
                <w:rFonts w:eastAsia="Calibri" w:asciiTheme="minorHAnsi" w:hAnsiTheme="minorHAnsi" w:cstheme="minorBidi"/>
                <w:b/>
                <w:bCs/>
              </w:rPr>
              <w:t xml:space="preserve">Visueel </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5F49F8FF" w:rsidP="324FF431" w:rsidRDefault="5F49F8FF" w14:paraId="2DFE4C20" w14:textId="13DF49ED">
            <w:pPr>
              <w:spacing w:line="259" w:lineRule="auto"/>
              <w:rPr>
                <w:rFonts w:asciiTheme="minorHAnsi" w:hAnsiTheme="minorHAnsi" w:cstheme="minorBidi"/>
              </w:rPr>
            </w:pPr>
            <w:r w:rsidRPr="324FF431">
              <w:rPr>
                <w:rFonts w:asciiTheme="minorHAnsi" w:hAnsiTheme="minorHAnsi" w:cstheme="minorBidi"/>
              </w:rPr>
              <w:t xml:space="preserve">De afvalscheidingsunits worden voorzien van signing (GFT, Restafval en </w:t>
            </w:r>
            <w:r w:rsidRPr="324FF431" w:rsidR="69D807E7">
              <w:rPr>
                <w:rFonts w:asciiTheme="minorHAnsi" w:hAnsiTheme="minorHAnsi" w:cstheme="minorBidi"/>
              </w:rPr>
              <w:t>PMD. Qua uiterlijk dienen de afvalscheidingsunits te passen in de look en feel van het kantoorconcept.</w:t>
            </w:r>
          </w:p>
        </w:tc>
      </w:tr>
      <w:tr w:rsidR="324FF431" w:rsidTr="324FF431" w14:paraId="6EFBB14E" w14:textId="77777777">
        <w:trPr>
          <w:trHeight w:val="300"/>
        </w:trPr>
        <w:tc>
          <w:tcPr>
            <w:tcW w:w="225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FFFFFF" w:themeFill="background1"/>
          </w:tcPr>
          <w:p w:rsidR="324FF431" w:rsidP="324FF431" w:rsidRDefault="324FF431" w14:paraId="3757FBCA" w14:textId="01994549">
            <w:pPr>
              <w:rPr>
                <w:rFonts w:eastAsia="Calibri" w:asciiTheme="minorHAnsi" w:hAnsiTheme="minorHAnsi" w:cstheme="minorBidi"/>
                <w:b/>
                <w:bCs/>
              </w:rPr>
            </w:pPr>
            <w:r w:rsidRPr="324FF431">
              <w:rPr>
                <w:rFonts w:eastAsia="Calibri" w:asciiTheme="minorHAnsi" w:hAnsiTheme="minorHAnsi" w:cstheme="minorBidi"/>
                <w:b/>
                <w:bCs/>
              </w:rPr>
              <w:t>Algemeen</w:t>
            </w:r>
          </w:p>
        </w:tc>
        <w:tc>
          <w:tcPr>
            <w:tcW w:w="6303" w:type="dxa"/>
            <w:tcBorders>
              <w:top w:val="single" w:color="DDE1E8" w:sz="4" w:space="0"/>
              <w:left w:val="single" w:color="FFFFFF" w:themeColor="background1" w:sz="4" w:space="0"/>
              <w:bottom w:val="single" w:color="DDE1E8" w:sz="4" w:space="0"/>
              <w:right w:val="single" w:color="FFFFFF" w:themeColor="background1" w:sz="4" w:space="0"/>
            </w:tcBorders>
            <w:shd w:val="clear" w:color="auto" w:fill="auto"/>
          </w:tcPr>
          <w:p w:rsidR="21103EF2" w:rsidP="324FF431" w:rsidRDefault="21103EF2" w14:paraId="0B49B7B0" w14:textId="090E0AEC">
            <w:pPr>
              <w:spacing w:line="259" w:lineRule="auto"/>
              <w:rPr>
                <w:rFonts w:asciiTheme="minorHAnsi" w:hAnsiTheme="minorHAnsi" w:cstheme="minorBidi"/>
              </w:rPr>
            </w:pPr>
            <w:r w:rsidRPr="324FF431">
              <w:rPr>
                <w:rFonts w:asciiTheme="minorHAnsi" w:hAnsiTheme="minorHAnsi" w:cstheme="minorBidi"/>
              </w:rPr>
              <w:t>De afvalscheidingsunits worden op logische locaties</w:t>
            </w:r>
            <w:r w:rsidRPr="324FF431" w:rsidR="4BFAB0C0">
              <w:rPr>
                <w:rFonts w:asciiTheme="minorHAnsi" w:hAnsiTheme="minorHAnsi" w:cstheme="minorBidi"/>
              </w:rPr>
              <w:t xml:space="preserve"> geplaatst</w:t>
            </w:r>
            <w:r w:rsidRPr="324FF431">
              <w:rPr>
                <w:rFonts w:asciiTheme="minorHAnsi" w:hAnsiTheme="minorHAnsi" w:cstheme="minorBidi"/>
              </w:rPr>
              <w:t>, in lijn met het aantal medewerkers</w:t>
            </w:r>
            <w:r w:rsidRPr="324FF431" w:rsidR="2C5807C6">
              <w:rPr>
                <w:rFonts w:asciiTheme="minorHAnsi" w:hAnsiTheme="minorHAnsi" w:cstheme="minorBidi"/>
              </w:rPr>
              <w:t xml:space="preserve"> en hebben voldoende capaciteit.</w:t>
            </w:r>
          </w:p>
        </w:tc>
      </w:tr>
    </w:tbl>
    <w:p w:rsidR="324FF431" w:rsidP="324FF431" w:rsidRDefault="324FF431" w14:paraId="7BD035CB" w14:textId="48BA5560"/>
    <w:p w:rsidRPr="008D2396" w:rsidR="005949AA" w:rsidP="445DAE6F" w:rsidRDefault="00D30380" w14:paraId="4E483015" w14:textId="66EAF730">
      <w:pPr>
        <w:pStyle w:val="Kop1"/>
        <w:rPr>
          <w:rFonts w:asciiTheme="minorHAnsi" w:hAnsiTheme="minorHAnsi" w:cstheme="minorBidi"/>
        </w:rPr>
      </w:pPr>
      <w:bookmarkStart w:name="_Toc171520633" w:id="33"/>
      <w:r w:rsidRPr="445DAE6F">
        <w:rPr>
          <w:rFonts w:asciiTheme="minorHAnsi" w:hAnsiTheme="minorHAnsi" w:cstheme="minorBidi"/>
        </w:rPr>
        <w:lastRenderedPageBreak/>
        <w:t xml:space="preserve">Bijlage 1 </w:t>
      </w:r>
      <w:r w:rsidRPr="445DAE6F" w:rsidR="00AB6317">
        <w:rPr>
          <w:rFonts w:asciiTheme="minorHAnsi" w:hAnsiTheme="minorHAnsi" w:cstheme="minorBidi"/>
        </w:rPr>
        <w:t>Definities akoestisch comfort</w:t>
      </w:r>
      <w:bookmarkEnd w:id="33"/>
      <w:r w:rsidRPr="445DAE6F">
        <w:rPr>
          <w:rFonts w:asciiTheme="minorHAnsi" w:hAnsiTheme="minorHAnsi" w:cstheme="minorBidi"/>
        </w:rPr>
        <w:t xml:space="preserve"> </w:t>
      </w:r>
    </w:p>
    <w:p w:rsidRPr="008D2396" w:rsidR="00D30380" w:rsidP="3CCEDC43" w:rsidRDefault="00D30380" w14:paraId="426975FD" w14:textId="77777777">
      <w:pPr>
        <w:rPr>
          <w:rFonts w:asciiTheme="minorHAnsi" w:hAnsiTheme="minorHAnsi" w:cstheme="minorBidi"/>
        </w:rPr>
      </w:pPr>
    </w:p>
    <w:p w:rsidRPr="008D2396" w:rsidR="00D30380" w:rsidP="3CCEDC43" w:rsidRDefault="00D30380" w14:paraId="0E369E1D" w14:textId="77777777">
      <w:pPr>
        <w:rPr>
          <w:rFonts w:asciiTheme="minorHAnsi" w:hAnsiTheme="minorHAnsi" w:cstheme="minorBidi"/>
        </w:rPr>
      </w:pPr>
    </w:p>
    <w:p w:rsidRPr="008D2396" w:rsidR="00D30380" w:rsidP="3CCEDC43" w:rsidRDefault="00D30380" w14:paraId="605C7621" w14:textId="77777777">
      <w:pPr>
        <w:rPr>
          <w:rFonts w:asciiTheme="minorHAnsi" w:hAnsiTheme="minorHAnsi" w:cstheme="minorBidi"/>
          <w:b/>
          <w:bCs/>
        </w:rPr>
      </w:pPr>
      <w:r w:rsidRPr="3CCEDC43">
        <w:rPr>
          <w:rFonts w:asciiTheme="minorHAnsi" w:hAnsiTheme="minorHAnsi" w:cstheme="minorBidi"/>
          <w:b/>
          <w:bCs/>
        </w:rPr>
        <w:t xml:space="preserve">Akoestisch comfort </w:t>
      </w:r>
    </w:p>
    <w:p w:rsidRPr="008D2396" w:rsidR="00D30380" w:rsidP="3CCEDC43" w:rsidRDefault="125A7485" w14:paraId="562CC7A6" w14:textId="3389527A">
      <w:pPr>
        <w:rPr>
          <w:rFonts w:asciiTheme="minorHAnsi" w:hAnsiTheme="minorHAnsi" w:cstheme="minorBidi"/>
        </w:rPr>
      </w:pPr>
      <w:r w:rsidRPr="6FC00F95">
        <w:rPr>
          <w:rFonts w:asciiTheme="minorHAnsi" w:hAnsiTheme="minorHAnsi" w:cstheme="minorBidi"/>
        </w:rPr>
        <w:t>De waarden zijn hieronder gedefinieerd</w:t>
      </w:r>
      <w:r w:rsidRPr="6FC00F95" w:rsidR="093DB80E">
        <w:rPr>
          <w:rFonts w:asciiTheme="minorHAnsi" w:hAnsiTheme="minorHAnsi" w:cstheme="minorBidi"/>
        </w:rPr>
        <w:t xml:space="preserve"> voor de verschillende ruimtes</w:t>
      </w:r>
      <w:r w:rsidRPr="6FC00F95">
        <w:rPr>
          <w:rFonts w:asciiTheme="minorHAnsi" w:hAnsiTheme="minorHAnsi" w:cstheme="minorBidi"/>
        </w:rPr>
        <w:t>:</w:t>
      </w:r>
    </w:p>
    <w:p w:rsidRPr="008D2396" w:rsidR="00D30380" w:rsidP="324FF431" w:rsidRDefault="0237AE01" w14:paraId="0EF40838" w14:textId="360AEF95">
      <w:pPr>
        <w:pStyle w:val="Bullet1"/>
        <w:rPr>
          <w:rFonts w:asciiTheme="minorHAnsi" w:hAnsiTheme="minorHAnsi" w:cstheme="minorBidi"/>
        </w:rPr>
      </w:pPr>
      <w:r w:rsidRPr="324FF431">
        <w:rPr>
          <w:rFonts w:asciiTheme="minorHAnsi" w:hAnsiTheme="minorHAnsi" w:cstheme="minorBidi"/>
          <w:u w:val="single"/>
        </w:rPr>
        <w:t>Geluidsisolatie tussen ruimten onderling.</w:t>
      </w:r>
      <w:r w:rsidRPr="324FF431">
        <w:rPr>
          <w:rFonts w:asciiTheme="minorHAnsi" w:hAnsiTheme="minorHAnsi" w:cstheme="minorBidi"/>
        </w:rPr>
        <w:t xml:space="preserve"> </w:t>
      </w:r>
      <w:r w:rsidR="00D30380">
        <w:br/>
      </w:r>
      <w:r w:rsidRPr="324FF431">
        <w:rPr>
          <w:rFonts w:asciiTheme="minorHAnsi" w:hAnsiTheme="minorHAnsi" w:cstheme="minorBidi"/>
        </w:rPr>
        <w:t xml:space="preserve">Dit betreft de luchtgeluidsisolatie tussen verblijfsruimten uitgedrukt in R’w </w:t>
      </w:r>
      <w:r w:rsidRPr="324FF431" w:rsidR="42251102">
        <w:rPr>
          <w:rFonts w:asciiTheme="minorHAnsi" w:hAnsiTheme="minorHAnsi" w:cstheme="minorBidi"/>
        </w:rPr>
        <w:t>conform</w:t>
      </w:r>
      <w:r w:rsidRPr="324FF431">
        <w:rPr>
          <w:rFonts w:asciiTheme="minorHAnsi" w:hAnsiTheme="minorHAnsi" w:cstheme="minorBidi"/>
        </w:rPr>
        <w:t xml:space="preserve"> ISO 717. Waar twee ruimten met een verschillende functie aan elkaar grenzen, geldt voor de geluidsisolatie de strengste waarde. </w:t>
      </w:r>
    </w:p>
    <w:p w:rsidRPr="008D2396" w:rsidR="00D30380" w:rsidP="6FC00F95" w:rsidRDefault="125A7485" w14:paraId="42EC08D0" w14:textId="77777777">
      <w:pPr>
        <w:pStyle w:val="Bullet1"/>
        <w:rPr>
          <w:rFonts w:asciiTheme="minorHAnsi" w:hAnsiTheme="minorHAnsi" w:cstheme="minorBidi"/>
        </w:rPr>
      </w:pPr>
      <w:r w:rsidRPr="6FC00F95">
        <w:rPr>
          <w:rFonts w:asciiTheme="minorHAnsi" w:hAnsiTheme="minorHAnsi" w:cstheme="minorBidi"/>
          <w:u w:val="single"/>
        </w:rPr>
        <w:t>Geluidsisolatie tussen ruimten en verkeersruimten.</w:t>
      </w:r>
      <w:r w:rsidRPr="6FC00F95">
        <w:rPr>
          <w:rFonts w:asciiTheme="minorHAnsi" w:hAnsiTheme="minorHAnsi" w:cstheme="minorBidi"/>
        </w:rPr>
        <w:t xml:space="preserve"> </w:t>
      </w:r>
      <w:r w:rsidR="00D30380">
        <w:br/>
      </w:r>
      <w:r w:rsidRPr="6FC00F95">
        <w:rPr>
          <w:rFonts w:asciiTheme="minorHAnsi" w:hAnsiTheme="minorHAnsi" w:cstheme="minorBidi"/>
        </w:rPr>
        <w:t>Dit betreft de luchtgeluidsisolatie tussen verblijfsruimten en verkeersruimte uitgedrukt in R’w conform ISO 717.</w:t>
      </w:r>
    </w:p>
    <w:p w:rsidRPr="008D2396" w:rsidR="00D30380" w:rsidP="6FC00F95" w:rsidRDefault="125A7485" w14:paraId="65957B4B" w14:textId="42EDB9A8">
      <w:pPr>
        <w:pStyle w:val="Bullet1"/>
        <w:rPr>
          <w:rFonts w:asciiTheme="minorHAnsi" w:hAnsiTheme="minorHAnsi" w:cstheme="minorBidi"/>
        </w:rPr>
      </w:pPr>
      <w:r w:rsidRPr="6FC00F95">
        <w:rPr>
          <w:rFonts w:asciiTheme="minorHAnsi" w:hAnsiTheme="minorHAnsi" w:cstheme="minorBidi"/>
          <w:u w:val="single"/>
        </w:rPr>
        <w:t>Nagalmtijd in s.</w:t>
      </w:r>
      <w:r w:rsidRPr="6FC00F95">
        <w:rPr>
          <w:rFonts w:asciiTheme="minorHAnsi" w:hAnsiTheme="minorHAnsi" w:cstheme="minorBidi"/>
        </w:rPr>
        <w:t xml:space="preserve"> </w:t>
      </w:r>
      <w:r w:rsidR="00D30380">
        <w:br/>
      </w:r>
      <w:r w:rsidRPr="6FC00F95">
        <w:rPr>
          <w:rFonts w:asciiTheme="minorHAnsi" w:hAnsiTheme="minorHAnsi" w:cstheme="minorBidi"/>
        </w:rPr>
        <w:t xml:space="preserve">Dit is een maat voor de ruimteakoestiek te bepalen volgens NEN 5078. De genoemde waarde in </w:t>
      </w:r>
      <w:r w:rsidRPr="6FC00F95" w:rsidR="69914F02">
        <w:rPr>
          <w:rFonts w:asciiTheme="minorHAnsi" w:hAnsiTheme="minorHAnsi" w:cstheme="minorBidi"/>
        </w:rPr>
        <w:t xml:space="preserve">het PVE </w:t>
      </w:r>
      <w:r w:rsidRPr="6FC00F95">
        <w:rPr>
          <w:rFonts w:asciiTheme="minorHAnsi" w:hAnsiTheme="minorHAnsi" w:cstheme="minorBidi"/>
        </w:rPr>
        <w:t>geld</w:t>
      </w:r>
      <w:r w:rsidRPr="6FC00F95" w:rsidR="396EA96A">
        <w:rPr>
          <w:rFonts w:asciiTheme="minorHAnsi" w:hAnsiTheme="minorHAnsi" w:cstheme="minorBidi"/>
        </w:rPr>
        <w:t>en</w:t>
      </w:r>
      <w:r w:rsidRPr="6FC00F95">
        <w:rPr>
          <w:rFonts w:asciiTheme="minorHAnsi" w:hAnsiTheme="minorHAnsi" w:cstheme="minorBidi"/>
        </w:rPr>
        <w:t xml:space="preserve"> voor</w:t>
      </w:r>
      <w:r w:rsidRPr="6FC00F95" w:rsidR="59D75357">
        <w:rPr>
          <w:rFonts w:asciiTheme="minorHAnsi" w:hAnsiTheme="minorHAnsi" w:cstheme="minorBidi"/>
        </w:rPr>
        <w:t xml:space="preserve"> de</w:t>
      </w:r>
      <w:r w:rsidRPr="6FC00F95">
        <w:rPr>
          <w:rFonts w:asciiTheme="minorHAnsi" w:hAnsiTheme="minorHAnsi" w:cstheme="minorBidi"/>
        </w:rPr>
        <w:t xml:space="preserve"> ingerichte ruimten. </w:t>
      </w:r>
    </w:p>
    <w:p w:rsidRPr="008D2396" w:rsidR="00D30380" w:rsidP="3CCEDC43" w:rsidRDefault="00D30380" w14:paraId="32A7C915" w14:textId="77777777">
      <w:pPr>
        <w:rPr>
          <w:rFonts w:asciiTheme="minorHAnsi" w:hAnsiTheme="minorHAnsi" w:cstheme="minorBidi"/>
        </w:rPr>
      </w:pPr>
    </w:p>
    <w:p w:rsidRPr="008D2396" w:rsidR="002A0670" w:rsidP="3CCEDC43" w:rsidRDefault="002A0670" w14:paraId="6C37DDC5" w14:textId="43D92A7C">
      <w:pPr>
        <w:rPr>
          <w:rFonts w:asciiTheme="minorHAnsi" w:hAnsiTheme="minorHAnsi" w:cstheme="minorBidi"/>
        </w:rPr>
      </w:pPr>
      <w:r w:rsidRPr="3CCEDC43">
        <w:rPr>
          <w:rFonts w:asciiTheme="minorHAnsi" w:hAnsiTheme="minorHAnsi" w:cstheme="minorBidi"/>
        </w:rPr>
        <w:br w:type="page"/>
      </w:r>
    </w:p>
    <w:p w:rsidRPr="008D2396" w:rsidR="004007E3" w:rsidP="3CCEDC43" w:rsidRDefault="5D2B4FAA" w14:paraId="49687660" w14:textId="74FE08AF">
      <w:pPr>
        <w:pStyle w:val="Kop1"/>
        <w:rPr>
          <w:rFonts w:asciiTheme="minorHAnsi" w:hAnsiTheme="minorHAnsi" w:cstheme="minorBidi"/>
        </w:rPr>
      </w:pPr>
      <w:bookmarkStart w:name="_Toc18581655" w:id="34"/>
      <w:bookmarkStart w:name="_Toc171520634" w:id="35"/>
      <w:r w:rsidRPr="324FF431">
        <w:rPr>
          <w:rFonts w:asciiTheme="minorHAnsi" w:hAnsiTheme="minorHAnsi" w:cstheme="minorBidi"/>
        </w:rPr>
        <w:lastRenderedPageBreak/>
        <w:t xml:space="preserve">Bijlage </w:t>
      </w:r>
      <w:r w:rsidRPr="324FF431" w:rsidR="05F18D3C">
        <w:rPr>
          <w:rFonts w:asciiTheme="minorHAnsi" w:hAnsiTheme="minorHAnsi" w:cstheme="minorBidi"/>
        </w:rPr>
        <w:t>2</w:t>
      </w:r>
      <w:r w:rsidRPr="324FF431">
        <w:rPr>
          <w:rFonts w:asciiTheme="minorHAnsi" w:hAnsiTheme="minorHAnsi" w:cstheme="minorBidi"/>
        </w:rPr>
        <w:t xml:space="preserve"> PvE pantry</w:t>
      </w:r>
      <w:bookmarkEnd w:id="34"/>
      <w:bookmarkEnd w:id="35"/>
    </w:p>
    <w:p w:rsidRPr="008D2396" w:rsidR="0093572D" w:rsidP="3CCEDC43" w:rsidRDefault="0093572D" w14:paraId="656BCF58" w14:textId="481DFF72">
      <w:pPr>
        <w:rPr>
          <w:rFonts w:asciiTheme="minorHAnsi" w:hAnsiTheme="minorHAnsi" w:cstheme="minorBidi"/>
        </w:rPr>
      </w:pPr>
    </w:p>
    <w:p w:rsidRPr="008D2396" w:rsidR="0093572D" w:rsidP="078DA870" w:rsidRDefault="0093572D" w14:paraId="4AB7B793" w14:textId="00D2CF76">
      <w:pPr>
        <w:rPr>
          <w:rFonts w:asciiTheme="minorHAnsi" w:hAnsiTheme="minorHAnsi" w:cstheme="minorBidi"/>
        </w:rPr>
      </w:pPr>
      <w:r w:rsidRPr="078DA870">
        <w:rPr>
          <w:rFonts w:asciiTheme="minorHAnsi" w:hAnsiTheme="minorHAnsi" w:cstheme="minorBidi"/>
        </w:rPr>
        <w:t>Onderstaand document beschrijft de specificaties van de pantry</w:t>
      </w:r>
      <w:r w:rsidRPr="078DA870" w:rsidR="00AB6317">
        <w:rPr>
          <w:rFonts w:asciiTheme="minorHAnsi" w:hAnsiTheme="minorHAnsi" w:cstheme="minorBidi"/>
        </w:rPr>
        <w:t>’</w:t>
      </w:r>
      <w:r w:rsidRPr="078DA870">
        <w:rPr>
          <w:rFonts w:asciiTheme="minorHAnsi" w:hAnsiTheme="minorHAnsi" w:cstheme="minorBidi"/>
        </w:rPr>
        <w:t xml:space="preserve">s </w:t>
      </w:r>
      <w:r w:rsidRPr="078DA870" w:rsidR="00AB6317">
        <w:rPr>
          <w:rFonts w:asciiTheme="minorHAnsi" w:hAnsiTheme="minorHAnsi" w:cstheme="minorBidi"/>
        </w:rPr>
        <w:t>op de locatie</w:t>
      </w:r>
      <w:r w:rsidRPr="078DA870">
        <w:rPr>
          <w:rFonts w:asciiTheme="minorHAnsi" w:hAnsiTheme="minorHAnsi" w:cstheme="minorBidi"/>
        </w:rPr>
        <w:t>.</w:t>
      </w:r>
      <w:r w:rsidRPr="078DA870" w:rsidR="637FD2F6">
        <w:rPr>
          <w:rFonts w:asciiTheme="minorHAnsi" w:hAnsiTheme="minorHAnsi" w:cstheme="minorBidi"/>
        </w:rPr>
        <w:t xml:space="preserve"> Wanneer mogelijk dient de pantry in de vorm van een eiland ontworpen te worden. Dit zal niet bij alle nieuwe aan te huren </w:t>
      </w:r>
      <w:r w:rsidRPr="078DA870" w:rsidR="0D7DD369">
        <w:rPr>
          <w:rFonts w:asciiTheme="minorHAnsi" w:hAnsiTheme="minorHAnsi" w:cstheme="minorBidi"/>
        </w:rPr>
        <w:t>locaties mogelijk zijn.</w:t>
      </w:r>
    </w:p>
    <w:p w:rsidRPr="008203F0" w:rsidR="0093572D" w:rsidP="3CCEDC43" w:rsidRDefault="0093572D" w14:paraId="3228025A" w14:textId="50ABA511">
      <w:pPr>
        <w:rPr>
          <w:rFonts w:asciiTheme="minorHAnsi" w:hAnsiTheme="minorHAnsi" w:cstheme="minorBidi"/>
        </w:rPr>
      </w:pPr>
      <w:r w:rsidRPr="3CCEDC43">
        <w:rPr>
          <w:rFonts w:asciiTheme="minorHAnsi" w:hAnsiTheme="minorHAnsi" w:cstheme="minorBidi"/>
        </w:rPr>
        <w:t>Allereerst volgt een algemene omschrijving voor de pantry</w:t>
      </w:r>
      <w:r w:rsidRPr="3CCEDC43" w:rsidR="00414DB5">
        <w:rPr>
          <w:rFonts w:asciiTheme="minorHAnsi" w:hAnsiTheme="minorHAnsi" w:cstheme="minorBidi"/>
        </w:rPr>
        <w:t>, g</w:t>
      </w:r>
      <w:r w:rsidRPr="3CCEDC43">
        <w:rPr>
          <w:rFonts w:asciiTheme="minorHAnsi" w:hAnsiTheme="minorHAnsi" w:cstheme="minorBidi"/>
        </w:rPr>
        <w:t xml:space="preserve">evolgd door de functionele beschrijving van </w:t>
      </w:r>
      <w:r w:rsidRPr="3CCEDC43" w:rsidR="004D12DB">
        <w:rPr>
          <w:rFonts w:asciiTheme="minorHAnsi" w:hAnsiTheme="minorHAnsi" w:cstheme="minorBidi"/>
        </w:rPr>
        <w:t>de E&amp;W installaties</w:t>
      </w:r>
      <w:r w:rsidRPr="3CCEDC43" w:rsidR="00414DB5">
        <w:rPr>
          <w:rFonts w:asciiTheme="minorHAnsi" w:hAnsiTheme="minorHAnsi" w:cstheme="minorBidi"/>
        </w:rPr>
        <w:t xml:space="preserve">. De genoemde afmetingen zijn </w:t>
      </w:r>
      <w:r w:rsidRPr="3CCEDC43" w:rsidR="00C26696">
        <w:rPr>
          <w:rFonts w:asciiTheme="minorHAnsi" w:hAnsiTheme="minorHAnsi" w:cstheme="minorBidi"/>
        </w:rPr>
        <w:t xml:space="preserve">een </w:t>
      </w:r>
      <w:r w:rsidRPr="3CCEDC43" w:rsidR="00E57BD8">
        <w:rPr>
          <w:rFonts w:asciiTheme="minorHAnsi" w:hAnsiTheme="minorHAnsi" w:cstheme="minorBidi"/>
        </w:rPr>
        <w:t>leidraad en is afhankelijk van de mogelijkheden van de locatie.</w:t>
      </w:r>
      <w:r w:rsidRPr="3CCEDC43" w:rsidR="00172232">
        <w:rPr>
          <w:rFonts w:asciiTheme="minorHAnsi" w:hAnsiTheme="minorHAnsi" w:cstheme="minorBidi"/>
        </w:rPr>
        <w:t xml:space="preserve"> Onderstaande maten</w:t>
      </w:r>
      <w:r w:rsidRPr="3CCEDC43" w:rsidR="006B7583">
        <w:rPr>
          <w:rFonts w:asciiTheme="minorHAnsi" w:hAnsiTheme="minorHAnsi" w:cstheme="minorBidi"/>
        </w:rPr>
        <w:t xml:space="preserve"> zijn gebaseerd op </w:t>
      </w:r>
      <w:r w:rsidRPr="3CCEDC43" w:rsidR="00830FE7">
        <w:rPr>
          <w:rFonts w:asciiTheme="minorHAnsi" w:hAnsiTheme="minorHAnsi" w:cstheme="minorBidi"/>
        </w:rPr>
        <w:t xml:space="preserve">een reeds uitgevoerde </w:t>
      </w:r>
      <w:r w:rsidRPr="3CCEDC43" w:rsidR="00BD5345">
        <w:rPr>
          <w:rFonts w:asciiTheme="minorHAnsi" w:hAnsiTheme="minorHAnsi" w:cstheme="minorBidi"/>
        </w:rPr>
        <w:t>pilot.</w:t>
      </w:r>
    </w:p>
    <w:p w:rsidRPr="008D2396" w:rsidR="0093572D" w:rsidP="3CCEDC43" w:rsidRDefault="0093572D" w14:paraId="43EF12DB" w14:textId="77777777">
      <w:pPr>
        <w:rPr>
          <w:rFonts w:asciiTheme="minorHAnsi" w:hAnsiTheme="minorHAnsi" w:cstheme="minorBidi"/>
        </w:rPr>
      </w:pPr>
    </w:p>
    <w:p w:rsidRPr="00630002" w:rsidR="00FF083C" w:rsidP="335260D3" w:rsidRDefault="001425E2" w14:paraId="77906DD3" w14:textId="452FB282">
      <w:pPr>
        <w:pStyle w:val="Geenafstand"/>
        <w:rPr>
          <w:rFonts w:asciiTheme="minorHAnsi" w:hAnsiTheme="minorHAnsi" w:cstheme="minorBidi"/>
          <w:b/>
          <w:bCs/>
          <w:u w:val="single"/>
        </w:rPr>
      </w:pPr>
      <w:r w:rsidRPr="3CCEDC43">
        <w:rPr>
          <w:rFonts w:asciiTheme="minorHAnsi" w:hAnsiTheme="minorHAnsi" w:cstheme="minorBidi"/>
          <w:b/>
          <w:bCs/>
          <w:u w:val="single"/>
        </w:rPr>
        <w:t>Functionele</w:t>
      </w:r>
      <w:r w:rsidRPr="3CCEDC43" w:rsidR="00FF083C">
        <w:rPr>
          <w:rFonts w:asciiTheme="minorHAnsi" w:hAnsiTheme="minorHAnsi" w:cstheme="minorBidi"/>
          <w:b/>
          <w:bCs/>
          <w:u w:val="single"/>
        </w:rPr>
        <w:t xml:space="preserve"> </w:t>
      </w:r>
      <w:r w:rsidRPr="3CCEDC43">
        <w:rPr>
          <w:rFonts w:asciiTheme="minorHAnsi" w:hAnsiTheme="minorHAnsi" w:cstheme="minorBidi"/>
          <w:b/>
          <w:bCs/>
          <w:u w:val="single"/>
        </w:rPr>
        <w:t>omschrijving</w:t>
      </w:r>
    </w:p>
    <w:p w:rsidRPr="008D2396" w:rsidR="00FF083C" w:rsidP="3CCEDC43" w:rsidRDefault="00FF083C" w14:paraId="7AD22BCA" w14:textId="77777777">
      <w:pPr>
        <w:rPr>
          <w:rFonts w:asciiTheme="minorHAnsi" w:hAnsiTheme="minorHAnsi" w:cstheme="minorBidi"/>
        </w:rPr>
      </w:pPr>
    </w:p>
    <w:p w:rsidRPr="00404954" w:rsidR="00FF083C" w:rsidP="078DA870" w:rsidRDefault="00FF083C" w14:paraId="4D25F26E" w14:textId="056C57A8">
      <w:pPr>
        <w:numPr>
          <w:ilvl w:val="0"/>
          <w:numId w:val="14"/>
        </w:numPr>
        <w:rPr>
          <w:rFonts w:asciiTheme="minorHAnsi" w:hAnsiTheme="minorHAnsi" w:cstheme="minorBidi"/>
        </w:rPr>
      </w:pPr>
      <w:r w:rsidRPr="078DA870">
        <w:rPr>
          <w:rFonts w:asciiTheme="minorHAnsi" w:hAnsiTheme="minorHAnsi" w:cstheme="minorBidi"/>
        </w:rPr>
        <w:t>De pantry bestaat uit 5 onderkasten</w:t>
      </w:r>
      <w:r w:rsidRPr="078DA870" w:rsidR="00CD1282">
        <w:rPr>
          <w:rFonts w:asciiTheme="minorHAnsi" w:hAnsiTheme="minorHAnsi" w:cstheme="minorBidi"/>
        </w:rPr>
        <w:t>, waarvan</w:t>
      </w:r>
      <w:r w:rsidRPr="078DA870">
        <w:rPr>
          <w:rFonts w:asciiTheme="minorHAnsi" w:hAnsiTheme="minorHAnsi" w:cstheme="minorBidi"/>
        </w:rPr>
        <w:t xml:space="preserve"> 1 kast aan de kopse kant</w:t>
      </w:r>
      <w:r w:rsidRPr="078DA870" w:rsidR="009C6667">
        <w:rPr>
          <w:rFonts w:asciiTheme="minorHAnsi" w:hAnsiTheme="minorHAnsi" w:cstheme="minorBidi"/>
        </w:rPr>
        <w:t xml:space="preserve"> en </w:t>
      </w:r>
      <w:r w:rsidRPr="078DA870">
        <w:rPr>
          <w:rFonts w:asciiTheme="minorHAnsi" w:hAnsiTheme="minorHAnsi" w:cstheme="minorBidi"/>
        </w:rPr>
        <w:t xml:space="preserve">1 ombouwpaneel </w:t>
      </w:r>
    </w:p>
    <w:p w:rsidRPr="00404954" w:rsidR="00FF083C" w:rsidP="078DA870" w:rsidRDefault="00FF083C" w14:paraId="11413E3F" w14:textId="7B32A55E">
      <w:pPr>
        <w:numPr>
          <w:ilvl w:val="0"/>
          <w:numId w:val="14"/>
        </w:numPr>
        <w:rPr>
          <w:rFonts w:asciiTheme="minorHAnsi" w:hAnsiTheme="minorHAnsi" w:cstheme="minorBidi"/>
        </w:rPr>
      </w:pPr>
      <w:r w:rsidRPr="078DA870">
        <w:rPr>
          <w:rFonts w:asciiTheme="minorHAnsi" w:hAnsiTheme="minorHAnsi" w:cstheme="minorBidi"/>
        </w:rPr>
        <w:t>Het corpus is 18</w:t>
      </w:r>
      <w:r w:rsidRPr="078DA870" w:rsidR="00B355BB">
        <w:rPr>
          <w:rFonts w:asciiTheme="minorHAnsi" w:hAnsiTheme="minorHAnsi" w:cstheme="minorBidi"/>
        </w:rPr>
        <w:t xml:space="preserve"> </w:t>
      </w:r>
      <w:r w:rsidRPr="078DA870">
        <w:rPr>
          <w:rFonts w:asciiTheme="minorHAnsi" w:hAnsiTheme="minorHAnsi" w:cstheme="minorBidi"/>
        </w:rPr>
        <w:t xml:space="preserve">mm </w:t>
      </w:r>
      <w:r w:rsidRPr="078DA870" w:rsidR="00332EA6">
        <w:rPr>
          <w:rFonts w:asciiTheme="minorHAnsi" w:hAnsiTheme="minorHAnsi" w:cstheme="minorBidi"/>
        </w:rPr>
        <w:t xml:space="preserve">dik </w:t>
      </w:r>
      <w:r w:rsidRPr="078DA870" w:rsidR="00CD1282">
        <w:rPr>
          <w:rFonts w:asciiTheme="minorHAnsi" w:hAnsiTheme="minorHAnsi" w:cstheme="minorBidi"/>
        </w:rPr>
        <w:t>melanine in de kleur</w:t>
      </w:r>
      <w:r w:rsidRPr="078DA870">
        <w:rPr>
          <w:rFonts w:asciiTheme="minorHAnsi" w:hAnsiTheme="minorHAnsi" w:cstheme="minorBidi"/>
        </w:rPr>
        <w:t xml:space="preserve"> zwart</w:t>
      </w:r>
    </w:p>
    <w:p w:rsidRPr="00404954" w:rsidR="00FF083C" w:rsidP="00296DB8" w:rsidRDefault="00FF083C" w14:paraId="0EFDADF6" w14:textId="3B1D9EBA">
      <w:pPr>
        <w:numPr>
          <w:ilvl w:val="0"/>
          <w:numId w:val="14"/>
        </w:numPr>
        <w:rPr>
          <w:rFonts w:asciiTheme="minorHAnsi" w:hAnsiTheme="minorHAnsi" w:cstheme="minorBidi"/>
        </w:rPr>
      </w:pPr>
      <w:r w:rsidRPr="3CCEDC43">
        <w:rPr>
          <w:rFonts w:asciiTheme="minorHAnsi" w:hAnsiTheme="minorHAnsi" w:cstheme="minorBidi"/>
        </w:rPr>
        <w:t xml:space="preserve">De pantry is voorzien van een plint </w:t>
      </w:r>
      <w:r w:rsidRPr="3CCEDC43" w:rsidR="0050434E">
        <w:rPr>
          <w:rFonts w:asciiTheme="minorHAnsi" w:hAnsiTheme="minorHAnsi" w:cstheme="minorBidi"/>
        </w:rPr>
        <w:t xml:space="preserve">van </w:t>
      </w:r>
      <w:r w:rsidRPr="3CCEDC43">
        <w:rPr>
          <w:rFonts w:asciiTheme="minorHAnsi" w:hAnsiTheme="minorHAnsi" w:cstheme="minorBidi"/>
        </w:rPr>
        <w:t>18</w:t>
      </w:r>
      <w:r w:rsidRPr="3CCEDC43" w:rsidR="00B355BB">
        <w:rPr>
          <w:rFonts w:asciiTheme="minorHAnsi" w:hAnsiTheme="minorHAnsi" w:cstheme="minorBidi"/>
        </w:rPr>
        <w:t xml:space="preserve"> </w:t>
      </w:r>
      <w:r w:rsidRPr="3CCEDC43">
        <w:rPr>
          <w:rFonts w:asciiTheme="minorHAnsi" w:hAnsiTheme="minorHAnsi" w:cstheme="minorBidi"/>
        </w:rPr>
        <w:t>mm</w:t>
      </w:r>
      <w:r w:rsidRPr="3CCEDC43" w:rsidR="0050434E">
        <w:rPr>
          <w:rFonts w:asciiTheme="minorHAnsi" w:hAnsiTheme="minorHAnsi" w:cstheme="minorBidi"/>
        </w:rPr>
        <w:t xml:space="preserve"> hoog</w:t>
      </w:r>
      <w:r w:rsidRPr="3CCEDC43">
        <w:rPr>
          <w:rFonts w:asciiTheme="minorHAnsi" w:hAnsiTheme="minorHAnsi" w:cstheme="minorBidi"/>
        </w:rPr>
        <w:t xml:space="preserve"> watervast plaatmateriaal met HPL, Pfleiderer U16013 Bison 100</w:t>
      </w:r>
      <w:r w:rsidRPr="3CCEDC43" w:rsidR="00B355BB">
        <w:rPr>
          <w:rFonts w:asciiTheme="minorHAnsi" w:hAnsiTheme="minorHAnsi" w:cstheme="minorBidi"/>
        </w:rPr>
        <w:t xml:space="preserve"> </w:t>
      </w:r>
      <w:r w:rsidRPr="3CCEDC43">
        <w:rPr>
          <w:rFonts w:asciiTheme="minorHAnsi" w:hAnsiTheme="minorHAnsi" w:cstheme="minorBidi"/>
        </w:rPr>
        <w:t>mm hoogte.</w:t>
      </w:r>
    </w:p>
    <w:p w:rsidRPr="00404954" w:rsidR="00FF083C" w:rsidP="00296DB8" w:rsidRDefault="00FF083C" w14:paraId="35077D40" w14:textId="78DCD69B">
      <w:pPr>
        <w:numPr>
          <w:ilvl w:val="0"/>
          <w:numId w:val="14"/>
        </w:numPr>
        <w:rPr>
          <w:rFonts w:asciiTheme="minorHAnsi" w:hAnsiTheme="minorHAnsi" w:cstheme="minorBidi"/>
        </w:rPr>
      </w:pPr>
      <w:r w:rsidRPr="3CCEDC43">
        <w:rPr>
          <w:rFonts w:asciiTheme="minorHAnsi" w:hAnsiTheme="minorHAnsi" w:cstheme="minorBidi"/>
        </w:rPr>
        <w:t>Het werkblad is 18</w:t>
      </w:r>
      <w:r w:rsidRPr="3CCEDC43" w:rsidR="00B355BB">
        <w:rPr>
          <w:rFonts w:asciiTheme="minorHAnsi" w:hAnsiTheme="minorHAnsi" w:cstheme="minorBidi"/>
        </w:rPr>
        <w:t xml:space="preserve"> </w:t>
      </w:r>
      <w:r w:rsidRPr="3CCEDC43">
        <w:rPr>
          <w:rFonts w:asciiTheme="minorHAnsi" w:hAnsiTheme="minorHAnsi" w:cstheme="minorBidi"/>
        </w:rPr>
        <w:t>mm</w:t>
      </w:r>
      <w:r w:rsidRPr="3CCEDC43" w:rsidR="00B355BB">
        <w:rPr>
          <w:rFonts w:asciiTheme="minorHAnsi" w:hAnsiTheme="minorHAnsi" w:cstheme="minorBidi"/>
        </w:rPr>
        <w:t xml:space="preserve"> dik</w:t>
      </w:r>
      <w:r w:rsidRPr="3CCEDC43">
        <w:rPr>
          <w:rFonts w:asciiTheme="minorHAnsi" w:hAnsiTheme="minorHAnsi" w:cstheme="minorBidi"/>
        </w:rPr>
        <w:t xml:space="preserve"> en opgebouwd uit watervast plaatmateriaal met HPL, R20021 NW Lindberg Oak met lengtemaat 3436</w:t>
      </w:r>
      <w:r w:rsidRPr="3CCEDC43" w:rsidR="00332EA6">
        <w:rPr>
          <w:rFonts w:asciiTheme="minorHAnsi" w:hAnsiTheme="minorHAnsi" w:cstheme="minorBidi"/>
        </w:rPr>
        <w:t xml:space="preserve"> </w:t>
      </w:r>
      <w:r w:rsidRPr="3CCEDC43">
        <w:rPr>
          <w:rFonts w:asciiTheme="minorHAnsi" w:hAnsiTheme="minorHAnsi" w:cstheme="minorBidi"/>
        </w:rPr>
        <w:t>mm en 25</w:t>
      </w:r>
      <w:r w:rsidRPr="3CCEDC43" w:rsidR="00332EA6">
        <w:rPr>
          <w:rFonts w:asciiTheme="minorHAnsi" w:hAnsiTheme="minorHAnsi" w:cstheme="minorBidi"/>
        </w:rPr>
        <w:t xml:space="preserve"> </w:t>
      </w:r>
      <w:r w:rsidRPr="3CCEDC43">
        <w:rPr>
          <w:rFonts w:asciiTheme="minorHAnsi" w:hAnsiTheme="minorHAnsi" w:cstheme="minorBidi"/>
        </w:rPr>
        <w:t xml:space="preserve">mm dikte. </w:t>
      </w:r>
    </w:p>
    <w:p w:rsidRPr="00404954" w:rsidR="00FF083C" w:rsidP="00296DB8" w:rsidRDefault="00FF083C" w14:paraId="7B5CD3A4" w14:textId="11CE597F">
      <w:pPr>
        <w:numPr>
          <w:ilvl w:val="0"/>
          <w:numId w:val="14"/>
        </w:numPr>
        <w:rPr>
          <w:rFonts w:asciiTheme="minorHAnsi" w:hAnsiTheme="minorHAnsi" w:cstheme="minorBidi"/>
        </w:rPr>
      </w:pPr>
      <w:r w:rsidRPr="3CCEDC43">
        <w:rPr>
          <w:rFonts w:asciiTheme="minorHAnsi" w:hAnsiTheme="minorHAnsi" w:cstheme="minorBidi"/>
        </w:rPr>
        <w:t>De fronten zijn 18</w:t>
      </w:r>
      <w:r w:rsidRPr="3CCEDC43" w:rsidR="00332EA6">
        <w:rPr>
          <w:rFonts w:asciiTheme="minorHAnsi" w:hAnsiTheme="minorHAnsi" w:cstheme="minorBidi"/>
        </w:rPr>
        <w:t xml:space="preserve"> </w:t>
      </w:r>
      <w:r w:rsidRPr="3CCEDC43">
        <w:rPr>
          <w:rFonts w:asciiTheme="minorHAnsi" w:hAnsiTheme="minorHAnsi" w:cstheme="minorBidi"/>
        </w:rPr>
        <w:t>mm</w:t>
      </w:r>
      <w:r w:rsidRPr="3CCEDC43" w:rsidR="00332EA6">
        <w:rPr>
          <w:rFonts w:asciiTheme="minorHAnsi" w:hAnsiTheme="minorHAnsi" w:cstheme="minorBidi"/>
        </w:rPr>
        <w:t xml:space="preserve"> dik</w:t>
      </w:r>
      <w:r w:rsidRPr="3CCEDC43">
        <w:rPr>
          <w:rFonts w:asciiTheme="minorHAnsi" w:hAnsiTheme="minorHAnsi" w:cstheme="minorBidi"/>
        </w:rPr>
        <w:t xml:space="preserve"> plaatmateriaal met HPL, Pfleiderer U16013 Bison</w:t>
      </w:r>
      <w:r w:rsidRPr="3CCEDC43" w:rsidR="00332EA6">
        <w:rPr>
          <w:rFonts w:asciiTheme="minorHAnsi" w:hAnsiTheme="minorHAnsi" w:cstheme="minorBidi"/>
        </w:rPr>
        <w:t>.</w:t>
      </w:r>
    </w:p>
    <w:p w:rsidRPr="00404954" w:rsidR="00FF083C" w:rsidP="00296DB8" w:rsidRDefault="00FF083C" w14:paraId="33304127" w14:textId="4A1A020B">
      <w:pPr>
        <w:numPr>
          <w:ilvl w:val="0"/>
          <w:numId w:val="14"/>
        </w:numPr>
        <w:rPr>
          <w:rFonts w:asciiTheme="minorHAnsi" w:hAnsiTheme="minorHAnsi" w:cstheme="minorBidi"/>
        </w:rPr>
      </w:pPr>
      <w:r w:rsidRPr="1C84E97D">
        <w:rPr>
          <w:rFonts w:asciiTheme="minorHAnsi" w:hAnsiTheme="minorHAnsi" w:cstheme="minorBidi"/>
        </w:rPr>
        <w:t>De pantry beschikt over</w:t>
      </w:r>
      <w:r w:rsidRPr="1C84E97D" w:rsidR="00332EA6">
        <w:rPr>
          <w:rFonts w:asciiTheme="minorHAnsi" w:hAnsiTheme="minorHAnsi" w:cstheme="minorBidi"/>
        </w:rPr>
        <w:t xml:space="preserve"> een</w:t>
      </w:r>
      <w:r w:rsidRPr="1C84E97D">
        <w:rPr>
          <w:rFonts w:asciiTheme="minorHAnsi" w:hAnsiTheme="minorHAnsi" w:cstheme="minorBidi"/>
        </w:rPr>
        <w:t xml:space="preserve"> inbouwvaatwasser, spoelkast, inbouwkoelkast en een </w:t>
      </w:r>
      <w:r w:rsidRPr="1C84E97D" w:rsidR="0087794E">
        <w:rPr>
          <w:rFonts w:asciiTheme="minorHAnsi" w:hAnsiTheme="minorHAnsi" w:cstheme="minorBidi"/>
        </w:rPr>
        <w:t>inbouw</w:t>
      </w:r>
      <w:r w:rsidRPr="1C84E97D">
        <w:rPr>
          <w:rFonts w:asciiTheme="minorHAnsi" w:hAnsiTheme="minorHAnsi" w:cstheme="minorBidi"/>
        </w:rPr>
        <w:t>magnetron met boven en onderlade</w:t>
      </w:r>
      <w:r w:rsidRPr="1C84E97D" w:rsidR="00D62AAA">
        <w:rPr>
          <w:rFonts w:asciiTheme="minorHAnsi" w:hAnsiTheme="minorHAnsi" w:cstheme="minorBidi"/>
        </w:rPr>
        <w:t>.</w:t>
      </w:r>
      <w:r w:rsidRPr="1C84E97D">
        <w:rPr>
          <w:rFonts w:asciiTheme="minorHAnsi" w:hAnsiTheme="minorHAnsi" w:cstheme="minorBidi"/>
        </w:rPr>
        <w:t xml:space="preserve"> </w:t>
      </w:r>
      <w:r w:rsidRPr="1C84E97D" w:rsidR="00D62AAA">
        <w:rPr>
          <w:rFonts w:asciiTheme="minorHAnsi" w:hAnsiTheme="minorHAnsi" w:cstheme="minorBidi"/>
        </w:rPr>
        <w:t>A</w:t>
      </w:r>
      <w:r w:rsidRPr="1C84E97D">
        <w:rPr>
          <w:rFonts w:asciiTheme="minorHAnsi" w:hAnsiTheme="minorHAnsi" w:cstheme="minorBidi"/>
        </w:rPr>
        <w:t>lle</w:t>
      </w:r>
      <w:r w:rsidRPr="1C84E97D" w:rsidR="00D62AAA">
        <w:rPr>
          <w:rFonts w:asciiTheme="minorHAnsi" w:hAnsiTheme="minorHAnsi" w:cstheme="minorBidi"/>
        </w:rPr>
        <w:t xml:space="preserve"> kasten zijn</w:t>
      </w:r>
      <w:r w:rsidRPr="1C84E97D">
        <w:rPr>
          <w:rFonts w:asciiTheme="minorHAnsi" w:hAnsiTheme="minorHAnsi" w:cstheme="minorBidi"/>
        </w:rPr>
        <w:t xml:space="preserve"> 600</w:t>
      </w:r>
      <w:r w:rsidRPr="1C84E97D" w:rsidR="00695E9F">
        <w:rPr>
          <w:rFonts w:asciiTheme="minorHAnsi" w:hAnsiTheme="minorHAnsi" w:cstheme="minorBidi"/>
        </w:rPr>
        <w:t xml:space="preserve"> </w:t>
      </w:r>
      <w:r w:rsidRPr="1C84E97D">
        <w:rPr>
          <w:rFonts w:asciiTheme="minorHAnsi" w:hAnsiTheme="minorHAnsi" w:cstheme="minorBidi"/>
        </w:rPr>
        <w:t>mm breed en 775</w:t>
      </w:r>
      <w:r w:rsidRPr="1C84E97D" w:rsidR="00695E9F">
        <w:rPr>
          <w:rFonts w:asciiTheme="minorHAnsi" w:hAnsiTheme="minorHAnsi" w:cstheme="minorBidi"/>
        </w:rPr>
        <w:t xml:space="preserve"> </w:t>
      </w:r>
      <w:r w:rsidRPr="1C84E97D">
        <w:rPr>
          <w:rFonts w:asciiTheme="minorHAnsi" w:hAnsiTheme="minorHAnsi" w:cstheme="minorBidi"/>
        </w:rPr>
        <w:t>mm hoog.</w:t>
      </w:r>
    </w:p>
    <w:p w:rsidRPr="00630002" w:rsidR="00FF083C" w:rsidP="00296DB8" w:rsidRDefault="00695E9F" w14:paraId="5D403155" w14:textId="6E2D52F6">
      <w:pPr>
        <w:numPr>
          <w:ilvl w:val="0"/>
          <w:numId w:val="14"/>
        </w:numPr>
        <w:rPr>
          <w:rFonts w:asciiTheme="minorHAnsi" w:hAnsiTheme="minorHAnsi" w:cstheme="minorBidi"/>
        </w:rPr>
      </w:pPr>
      <w:r w:rsidRPr="0DF843A9">
        <w:rPr>
          <w:rFonts w:asciiTheme="minorHAnsi" w:hAnsiTheme="minorHAnsi" w:cstheme="minorBidi"/>
        </w:rPr>
        <w:t xml:space="preserve">De keuken is voorzien van een </w:t>
      </w:r>
      <w:r w:rsidRPr="0DF843A9" w:rsidR="00FF083C">
        <w:rPr>
          <w:rFonts w:asciiTheme="minorHAnsi" w:hAnsiTheme="minorHAnsi" w:cstheme="minorBidi"/>
        </w:rPr>
        <w:t>ombouwpaneel. 2200</w:t>
      </w:r>
      <w:r w:rsidRPr="0DF843A9">
        <w:rPr>
          <w:rFonts w:asciiTheme="minorHAnsi" w:hAnsiTheme="minorHAnsi" w:cstheme="minorBidi"/>
        </w:rPr>
        <w:t xml:space="preserve"> </w:t>
      </w:r>
      <w:r w:rsidRPr="0DF843A9" w:rsidR="00FF083C">
        <w:rPr>
          <w:rFonts w:asciiTheme="minorHAnsi" w:hAnsiTheme="minorHAnsi" w:cstheme="minorBidi"/>
        </w:rPr>
        <w:t xml:space="preserve">mm </w:t>
      </w:r>
      <w:r w:rsidRPr="0DF843A9">
        <w:rPr>
          <w:rFonts w:asciiTheme="minorHAnsi" w:hAnsiTheme="minorHAnsi" w:cstheme="minorBidi"/>
        </w:rPr>
        <w:t xml:space="preserve">hoog </w:t>
      </w:r>
      <w:r w:rsidRPr="0DF843A9" w:rsidR="00FF083C">
        <w:rPr>
          <w:rFonts w:asciiTheme="minorHAnsi" w:hAnsiTheme="minorHAnsi" w:cstheme="minorBidi"/>
        </w:rPr>
        <w:t>en 1000</w:t>
      </w:r>
      <w:r w:rsidRPr="0DF843A9">
        <w:rPr>
          <w:rFonts w:asciiTheme="minorHAnsi" w:hAnsiTheme="minorHAnsi" w:cstheme="minorBidi"/>
        </w:rPr>
        <w:t xml:space="preserve"> </w:t>
      </w:r>
      <w:r w:rsidRPr="0DF843A9" w:rsidR="00FF083C">
        <w:rPr>
          <w:rFonts w:asciiTheme="minorHAnsi" w:hAnsiTheme="minorHAnsi" w:cstheme="minorBidi"/>
        </w:rPr>
        <w:t xml:space="preserve">mm breed met aan de voorzijde 3 </w:t>
      </w:r>
      <w:r w:rsidRPr="0DF843A9" w:rsidR="00404954">
        <w:rPr>
          <w:rFonts w:asciiTheme="minorHAnsi" w:hAnsiTheme="minorHAnsi" w:cstheme="minorBidi"/>
        </w:rPr>
        <w:t xml:space="preserve">kleine </w:t>
      </w:r>
      <w:r w:rsidRPr="0DF843A9" w:rsidR="00FF083C">
        <w:rPr>
          <w:rFonts w:asciiTheme="minorHAnsi" w:hAnsiTheme="minorHAnsi" w:cstheme="minorBidi"/>
        </w:rPr>
        <w:t>planken</w:t>
      </w:r>
      <w:r w:rsidRPr="0DF843A9" w:rsidR="00747CE3">
        <w:rPr>
          <w:rFonts w:asciiTheme="minorHAnsi" w:hAnsiTheme="minorHAnsi" w:cstheme="minorBidi"/>
        </w:rPr>
        <w:t xml:space="preserve"> (</w:t>
      </w:r>
      <w:r w:rsidRPr="0DF843A9" w:rsidR="2422F817">
        <w:rPr>
          <w:rFonts w:asciiTheme="minorHAnsi" w:hAnsiTheme="minorHAnsi" w:cstheme="minorBidi"/>
        </w:rPr>
        <w:t xml:space="preserve">minimaal 18 </w:t>
      </w:r>
      <w:r w:rsidRPr="0DF843A9" w:rsidR="000B7C19">
        <w:rPr>
          <w:rFonts w:asciiTheme="minorHAnsi" w:hAnsiTheme="minorHAnsi" w:cstheme="minorBidi"/>
        </w:rPr>
        <w:t>mm</w:t>
      </w:r>
      <w:r w:rsidRPr="0DF843A9" w:rsidR="23EE1667">
        <w:rPr>
          <w:rFonts w:asciiTheme="minorHAnsi" w:hAnsiTheme="minorHAnsi" w:cstheme="minorBidi"/>
        </w:rPr>
        <w:t xml:space="preserve"> dik</w:t>
      </w:r>
      <w:r w:rsidRPr="0DF843A9" w:rsidR="000B7C19">
        <w:rPr>
          <w:rFonts w:asciiTheme="minorHAnsi" w:hAnsiTheme="minorHAnsi" w:cstheme="minorBidi"/>
        </w:rPr>
        <w:t xml:space="preserve">) </w:t>
      </w:r>
      <w:r w:rsidRPr="0DF843A9" w:rsidR="00747CE3">
        <w:rPr>
          <w:rFonts w:asciiTheme="minorHAnsi" w:hAnsiTheme="minorHAnsi" w:cstheme="minorBidi"/>
        </w:rPr>
        <w:t>van het materiaal</w:t>
      </w:r>
      <w:r w:rsidRPr="0DF843A9" w:rsidR="000B7C19">
        <w:rPr>
          <w:rFonts w:asciiTheme="minorHAnsi" w:hAnsiTheme="minorHAnsi" w:cstheme="minorBidi"/>
        </w:rPr>
        <w:t xml:space="preserve">. De </w:t>
      </w:r>
      <w:r w:rsidRPr="0DF843A9" w:rsidR="00FF083C">
        <w:rPr>
          <w:rFonts w:asciiTheme="minorHAnsi" w:hAnsiTheme="minorHAnsi" w:cstheme="minorBidi"/>
        </w:rPr>
        <w:t xml:space="preserve">achterzijde </w:t>
      </w:r>
      <w:r w:rsidRPr="0DF843A9" w:rsidR="000B7C19">
        <w:rPr>
          <w:rFonts w:asciiTheme="minorHAnsi" w:hAnsiTheme="minorHAnsi" w:cstheme="minorBidi"/>
        </w:rPr>
        <w:t xml:space="preserve">van het ombouwpaneel wordt </w:t>
      </w:r>
      <w:r w:rsidRPr="0DF843A9" w:rsidR="00FF083C">
        <w:rPr>
          <w:rFonts w:asciiTheme="minorHAnsi" w:hAnsiTheme="minorHAnsi" w:cstheme="minorBidi"/>
        </w:rPr>
        <w:t xml:space="preserve">gebruikt als bulletinboard-pinboard </w:t>
      </w:r>
      <w:r w:rsidRPr="0DF843A9" w:rsidR="000B7C19">
        <w:rPr>
          <w:rFonts w:asciiTheme="minorHAnsi" w:hAnsiTheme="minorHAnsi" w:cstheme="minorBidi"/>
        </w:rPr>
        <w:t>(</w:t>
      </w:r>
      <w:r w:rsidRPr="0DF843A9" w:rsidR="00FF083C">
        <w:rPr>
          <w:rFonts w:asciiTheme="minorHAnsi" w:hAnsiTheme="minorHAnsi" w:cstheme="minorBidi"/>
        </w:rPr>
        <w:t>linoleum 2166, kleur Nutmeg spice</w:t>
      </w:r>
      <w:r w:rsidRPr="0DF843A9" w:rsidR="000B7C19">
        <w:rPr>
          <w:rFonts w:asciiTheme="minorHAnsi" w:hAnsiTheme="minorHAnsi" w:cstheme="minorBidi"/>
        </w:rPr>
        <w:t>)</w:t>
      </w:r>
      <w:r w:rsidRPr="0DF843A9" w:rsidR="00FF083C">
        <w:rPr>
          <w:rFonts w:asciiTheme="minorHAnsi" w:hAnsiTheme="minorHAnsi" w:cstheme="minorBidi"/>
        </w:rPr>
        <w:t xml:space="preserve">.  </w:t>
      </w:r>
    </w:p>
    <w:p w:rsidRPr="00630002" w:rsidR="00FF083C" w:rsidP="00296DB8" w:rsidRDefault="00FF083C" w14:paraId="02B1849E" w14:textId="2D516D23">
      <w:pPr>
        <w:numPr>
          <w:ilvl w:val="0"/>
          <w:numId w:val="14"/>
        </w:numPr>
        <w:rPr>
          <w:rFonts w:asciiTheme="minorHAnsi" w:hAnsiTheme="minorHAnsi" w:cstheme="minorBidi"/>
        </w:rPr>
      </w:pPr>
      <w:r w:rsidRPr="1C84E97D">
        <w:rPr>
          <w:rFonts w:asciiTheme="minorHAnsi" w:hAnsiTheme="minorHAnsi" w:cstheme="minorBidi"/>
        </w:rPr>
        <w:t>De kopse kant van de pantry heeft een kast van 850</w:t>
      </w:r>
      <w:r w:rsidRPr="1C84E97D" w:rsidR="00CC6902">
        <w:rPr>
          <w:rFonts w:asciiTheme="minorHAnsi" w:hAnsiTheme="minorHAnsi" w:cstheme="minorBidi"/>
        </w:rPr>
        <w:t xml:space="preserve"> </w:t>
      </w:r>
      <w:r w:rsidRPr="1C84E97D">
        <w:rPr>
          <w:rFonts w:asciiTheme="minorHAnsi" w:hAnsiTheme="minorHAnsi" w:cstheme="minorBidi"/>
        </w:rPr>
        <w:t>mm breed en 481</w:t>
      </w:r>
      <w:r w:rsidRPr="1C84E97D" w:rsidR="00CC6902">
        <w:rPr>
          <w:rFonts w:asciiTheme="minorHAnsi" w:hAnsiTheme="minorHAnsi" w:cstheme="minorBidi"/>
        </w:rPr>
        <w:t xml:space="preserve"> </w:t>
      </w:r>
      <w:r w:rsidRPr="1C84E97D">
        <w:rPr>
          <w:rFonts w:asciiTheme="minorHAnsi" w:hAnsiTheme="minorHAnsi" w:cstheme="minorBidi"/>
        </w:rPr>
        <w:t xml:space="preserve">mm diep, </w:t>
      </w:r>
      <w:r w:rsidRPr="1C84E97D" w:rsidR="00CC6902">
        <w:rPr>
          <w:rFonts w:asciiTheme="minorHAnsi" w:hAnsiTheme="minorHAnsi" w:cstheme="minorBidi"/>
        </w:rPr>
        <w:t>voorzien van</w:t>
      </w:r>
      <w:r w:rsidRPr="1C84E97D">
        <w:rPr>
          <w:rFonts w:asciiTheme="minorHAnsi" w:hAnsiTheme="minorHAnsi" w:cstheme="minorBidi"/>
        </w:rPr>
        <w:t xml:space="preserve"> planken</w:t>
      </w:r>
      <w:r w:rsidRPr="1C84E97D" w:rsidR="00CC6902">
        <w:rPr>
          <w:rFonts w:asciiTheme="minorHAnsi" w:hAnsiTheme="minorHAnsi" w:cstheme="minorBidi"/>
        </w:rPr>
        <w:t>.</w:t>
      </w:r>
      <w:r w:rsidRPr="1C84E97D">
        <w:rPr>
          <w:rFonts w:asciiTheme="minorHAnsi" w:hAnsiTheme="minorHAnsi" w:cstheme="minorBidi"/>
        </w:rPr>
        <w:t xml:space="preserve">  </w:t>
      </w:r>
    </w:p>
    <w:p w:rsidRPr="00404954" w:rsidR="00FF083C" w:rsidP="00296DB8" w:rsidRDefault="00FF083C" w14:paraId="6F3942BD" w14:textId="6A6087DA">
      <w:pPr>
        <w:numPr>
          <w:ilvl w:val="0"/>
          <w:numId w:val="14"/>
        </w:numPr>
        <w:rPr>
          <w:rFonts w:asciiTheme="minorHAnsi" w:hAnsiTheme="minorHAnsi" w:cstheme="minorBidi"/>
        </w:rPr>
      </w:pPr>
      <w:r w:rsidRPr="1C84E97D">
        <w:rPr>
          <w:rFonts w:asciiTheme="minorHAnsi" w:hAnsiTheme="minorHAnsi" w:cstheme="minorBidi"/>
        </w:rPr>
        <w:t xml:space="preserve">De deuren van de kasten openen d.m.v. een greeplijst </w:t>
      </w:r>
      <w:r w:rsidRPr="1C84E97D" w:rsidR="00CC6902">
        <w:rPr>
          <w:rFonts w:asciiTheme="minorHAnsi" w:hAnsiTheme="minorHAnsi" w:cstheme="minorBidi"/>
        </w:rPr>
        <w:t>(</w:t>
      </w:r>
      <w:r w:rsidRPr="1C84E97D">
        <w:rPr>
          <w:rFonts w:asciiTheme="minorHAnsi" w:hAnsiTheme="minorHAnsi" w:cstheme="minorBidi"/>
        </w:rPr>
        <w:t>18</w:t>
      </w:r>
      <w:r w:rsidRPr="1C84E97D" w:rsidR="00CC6902">
        <w:rPr>
          <w:rFonts w:asciiTheme="minorHAnsi" w:hAnsiTheme="minorHAnsi" w:cstheme="minorBidi"/>
        </w:rPr>
        <w:t xml:space="preserve"> </w:t>
      </w:r>
      <w:r w:rsidRPr="1C84E97D">
        <w:rPr>
          <w:rFonts w:asciiTheme="minorHAnsi" w:hAnsiTheme="minorHAnsi" w:cstheme="minorBidi"/>
        </w:rPr>
        <w:t>mm</w:t>
      </w:r>
      <w:r w:rsidRPr="1C84E97D" w:rsidR="00CC6902">
        <w:rPr>
          <w:rFonts w:asciiTheme="minorHAnsi" w:hAnsiTheme="minorHAnsi" w:cstheme="minorBidi"/>
        </w:rPr>
        <w:t>)</w:t>
      </w:r>
      <w:r w:rsidRPr="1C84E97D">
        <w:rPr>
          <w:rFonts w:asciiTheme="minorHAnsi" w:hAnsiTheme="minorHAnsi" w:cstheme="minorBidi"/>
        </w:rPr>
        <w:t xml:space="preserve"> m</w:t>
      </w:r>
      <w:r w:rsidRPr="1C84E97D" w:rsidR="005F233A">
        <w:rPr>
          <w:rFonts w:asciiTheme="minorHAnsi" w:hAnsiTheme="minorHAnsi" w:cstheme="minorBidi"/>
        </w:rPr>
        <w:t>e</w:t>
      </w:r>
      <w:r w:rsidRPr="1C84E97D">
        <w:rPr>
          <w:rFonts w:asciiTheme="minorHAnsi" w:hAnsiTheme="minorHAnsi" w:cstheme="minorBidi"/>
        </w:rPr>
        <w:t>lamine, Pfleiderer U16013 Bison met ingefreesde greep</w:t>
      </w:r>
      <w:r w:rsidRPr="1C84E97D" w:rsidR="00DE6534">
        <w:rPr>
          <w:rFonts w:asciiTheme="minorHAnsi" w:hAnsiTheme="minorHAnsi" w:cstheme="minorBidi"/>
        </w:rPr>
        <w:t xml:space="preserve"> in de kleur zilver</w:t>
      </w:r>
      <w:r w:rsidRPr="1C84E97D">
        <w:rPr>
          <w:rFonts w:asciiTheme="minorHAnsi" w:hAnsiTheme="minorHAnsi" w:cstheme="minorBidi"/>
        </w:rPr>
        <w:t>.</w:t>
      </w:r>
    </w:p>
    <w:p w:rsidRPr="00404954" w:rsidR="00FF083C" w:rsidP="00296DB8" w:rsidRDefault="005F233A" w14:paraId="02C2465A" w14:textId="54860259">
      <w:pPr>
        <w:numPr>
          <w:ilvl w:val="0"/>
          <w:numId w:val="14"/>
        </w:numPr>
        <w:rPr>
          <w:rFonts w:asciiTheme="minorHAnsi" w:hAnsiTheme="minorHAnsi" w:cstheme="minorBidi"/>
        </w:rPr>
      </w:pPr>
      <w:r w:rsidRPr="1C84E97D">
        <w:rPr>
          <w:rFonts w:asciiTheme="minorHAnsi" w:hAnsiTheme="minorHAnsi" w:cstheme="minorBidi"/>
        </w:rPr>
        <w:t>De p</w:t>
      </w:r>
      <w:r w:rsidRPr="1C84E97D" w:rsidR="00FF083C">
        <w:rPr>
          <w:rFonts w:asciiTheme="minorHAnsi" w:hAnsiTheme="minorHAnsi" w:cstheme="minorBidi"/>
        </w:rPr>
        <w:t>antry is voorzien van RVS spoelbak met Quooker</w:t>
      </w:r>
      <w:r w:rsidRPr="1C84E97D" w:rsidR="006F2173">
        <w:rPr>
          <w:rFonts w:asciiTheme="minorHAnsi" w:hAnsiTheme="minorHAnsi" w:cstheme="minorBidi"/>
        </w:rPr>
        <w:t xml:space="preserve"> (</w:t>
      </w:r>
      <w:r w:rsidRPr="1C84E97D" w:rsidR="00FF083C">
        <w:rPr>
          <w:rFonts w:asciiTheme="minorHAnsi" w:hAnsiTheme="minorHAnsi" w:cstheme="minorBidi"/>
        </w:rPr>
        <w:t>mat</w:t>
      </w:r>
      <w:r w:rsidRPr="1C84E97D" w:rsidR="006F2173">
        <w:rPr>
          <w:rFonts w:asciiTheme="minorHAnsi" w:hAnsiTheme="minorHAnsi" w:cstheme="minorBidi"/>
        </w:rPr>
        <w:t>)</w:t>
      </w:r>
      <w:r w:rsidRPr="1C84E97D" w:rsidR="00FF083C">
        <w:rPr>
          <w:rFonts w:asciiTheme="minorHAnsi" w:hAnsiTheme="minorHAnsi" w:cstheme="minorBidi"/>
        </w:rPr>
        <w:t>.</w:t>
      </w:r>
    </w:p>
    <w:p w:rsidRPr="008D2396" w:rsidR="00FF083C" w:rsidP="1C84E97D" w:rsidRDefault="00FF083C" w14:paraId="72118E49" w14:textId="77777777">
      <w:pPr>
        <w:ind w:left="720"/>
        <w:contextualSpacing/>
        <w:rPr>
          <w:rFonts w:asciiTheme="minorHAnsi" w:hAnsiTheme="minorHAnsi" w:cstheme="minorBidi"/>
          <w:b/>
          <w:bCs/>
          <w:u w:val="single"/>
        </w:rPr>
      </w:pPr>
    </w:p>
    <w:p w:rsidRPr="001425E2" w:rsidR="00FF083C" w:rsidP="1C84E97D" w:rsidRDefault="00FF083C" w14:paraId="268C6B14" w14:textId="77777777">
      <w:pPr>
        <w:contextualSpacing/>
        <w:rPr>
          <w:rFonts w:asciiTheme="minorHAnsi" w:hAnsiTheme="minorHAnsi" w:cstheme="minorBidi"/>
          <w:b/>
          <w:bCs/>
        </w:rPr>
      </w:pPr>
      <w:r w:rsidRPr="1C84E97D">
        <w:rPr>
          <w:rFonts w:asciiTheme="minorHAnsi" w:hAnsiTheme="minorHAnsi" w:cstheme="minorBidi"/>
        </w:rPr>
        <w:t>De vloerafwerking voor het keukenblok dient de volgende eigenschappen te hebben:</w:t>
      </w:r>
      <w:r>
        <w:tab/>
      </w:r>
    </w:p>
    <w:p w:rsidRPr="008D2396" w:rsidR="00FF083C" w:rsidP="00296DB8" w:rsidRDefault="00FF083C" w14:paraId="73F49FAD" w14:textId="7D8A4DCE">
      <w:pPr>
        <w:numPr>
          <w:ilvl w:val="1"/>
          <w:numId w:val="14"/>
        </w:numPr>
        <w:contextualSpacing/>
        <w:rPr>
          <w:rFonts w:asciiTheme="minorHAnsi" w:hAnsiTheme="minorHAnsi" w:cstheme="minorBidi"/>
          <w:b/>
          <w:bCs/>
          <w:u w:val="single"/>
        </w:rPr>
      </w:pPr>
      <w:r w:rsidRPr="1C84E97D">
        <w:rPr>
          <w:rFonts w:asciiTheme="minorHAnsi" w:hAnsiTheme="minorHAnsi" w:cstheme="minorBidi"/>
        </w:rPr>
        <w:t xml:space="preserve">De vloerafwerking dient </w:t>
      </w:r>
      <w:r w:rsidRPr="1C84E97D" w:rsidR="001425E2">
        <w:rPr>
          <w:rFonts w:asciiTheme="minorHAnsi" w:hAnsiTheme="minorHAnsi" w:cstheme="minorBidi"/>
        </w:rPr>
        <w:t>hetzelfde materiaal te hebben als in de ontmoetingsruimte (PVC gelegd in stroken).</w:t>
      </w:r>
    </w:p>
    <w:p w:rsidRPr="008D2396" w:rsidR="00FF083C" w:rsidP="078DA870" w:rsidRDefault="00FF083C" w14:paraId="693F3773" w14:textId="52D0A9B9">
      <w:pPr>
        <w:ind w:left="785"/>
        <w:rPr>
          <w:rFonts w:asciiTheme="minorHAnsi" w:hAnsiTheme="minorHAnsi" w:cstheme="minorBidi"/>
        </w:rPr>
      </w:pPr>
    </w:p>
    <w:p w:rsidRPr="009651FF" w:rsidR="00FF083C" w:rsidP="3CCEDC43" w:rsidRDefault="00FF083C" w14:paraId="393F1D81" w14:textId="77777777">
      <w:pPr>
        <w:rPr>
          <w:rFonts w:asciiTheme="minorHAnsi" w:hAnsiTheme="minorHAnsi" w:cstheme="minorBidi"/>
          <w:b/>
          <w:bCs/>
        </w:rPr>
      </w:pPr>
      <w:r w:rsidRPr="3CCEDC43">
        <w:rPr>
          <w:rFonts w:asciiTheme="minorHAnsi" w:hAnsiTheme="minorHAnsi" w:cstheme="minorBidi"/>
          <w:b/>
          <w:bCs/>
        </w:rPr>
        <w:t>Uitrusting:</w:t>
      </w:r>
    </w:p>
    <w:p w:rsidRPr="001425E2" w:rsidR="00FF083C" w:rsidP="00296DB8" w:rsidRDefault="00FF083C" w14:paraId="455BB8D4" w14:textId="77777777">
      <w:pPr>
        <w:pStyle w:val="Lijstalinea1"/>
        <w:numPr>
          <w:ilvl w:val="0"/>
          <w:numId w:val="15"/>
        </w:numPr>
        <w:spacing w:line="240" w:lineRule="auto"/>
        <w:rPr>
          <w:rFonts w:asciiTheme="minorHAnsi" w:hAnsiTheme="minorHAnsi" w:cstheme="minorBidi"/>
        </w:rPr>
      </w:pPr>
      <w:r w:rsidRPr="3CCEDC43">
        <w:rPr>
          <w:rFonts w:asciiTheme="minorHAnsi" w:hAnsiTheme="minorHAnsi" w:cstheme="minorBidi"/>
        </w:rPr>
        <w:t>De pantry bevat 1 onderbouw koelkast;</w:t>
      </w:r>
    </w:p>
    <w:p w:rsidRPr="001425E2" w:rsidR="00FF083C" w:rsidP="00296DB8" w:rsidRDefault="00FF083C" w14:paraId="6ACE641F" w14:textId="2E47FA5E">
      <w:pPr>
        <w:pStyle w:val="Lijstalinea1"/>
        <w:numPr>
          <w:ilvl w:val="0"/>
          <w:numId w:val="15"/>
        </w:numPr>
        <w:spacing w:line="240" w:lineRule="auto"/>
        <w:rPr>
          <w:rFonts w:asciiTheme="minorHAnsi" w:hAnsiTheme="minorHAnsi" w:cstheme="minorBidi"/>
        </w:rPr>
      </w:pPr>
      <w:r w:rsidRPr="45753FD4">
        <w:rPr>
          <w:rFonts w:asciiTheme="minorHAnsi" w:hAnsiTheme="minorHAnsi" w:cstheme="minorBidi"/>
        </w:rPr>
        <w:t>De pantry bevat 1 onderbouw vaatwasser</w:t>
      </w:r>
      <w:r w:rsidRPr="45753FD4" w:rsidR="495029B3">
        <w:rPr>
          <w:rFonts w:asciiTheme="minorHAnsi" w:hAnsiTheme="minorHAnsi" w:cstheme="minorBidi"/>
        </w:rPr>
        <w:t xml:space="preserve"> met snelfunctie</w:t>
      </w:r>
      <w:r w:rsidRPr="45753FD4">
        <w:rPr>
          <w:rFonts w:asciiTheme="minorHAnsi" w:hAnsiTheme="minorHAnsi" w:cstheme="minorBidi"/>
        </w:rPr>
        <w:t>;</w:t>
      </w:r>
    </w:p>
    <w:p w:rsidRPr="001425E2" w:rsidR="00FF083C" w:rsidP="00296DB8" w:rsidRDefault="00FF083C" w14:paraId="0AE3E191" w14:textId="18F40E6C">
      <w:pPr>
        <w:pStyle w:val="Lijstalinea1"/>
        <w:numPr>
          <w:ilvl w:val="0"/>
          <w:numId w:val="15"/>
        </w:numPr>
        <w:spacing w:line="240" w:lineRule="auto"/>
        <w:rPr>
          <w:rFonts w:asciiTheme="minorHAnsi" w:hAnsiTheme="minorHAnsi" w:cstheme="minorBidi"/>
        </w:rPr>
      </w:pPr>
      <w:r w:rsidRPr="0DF843A9">
        <w:rPr>
          <w:rFonts w:asciiTheme="minorHAnsi" w:hAnsiTheme="minorHAnsi" w:cstheme="minorBidi"/>
        </w:rPr>
        <w:t xml:space="preserve">De pantry bevat 1 </w:t>
      </w:r>
      <w:r w:rsidRPr="0DF843A9" w:rsidR="722EACD5">
        <w:rPr>
          <w:rFonts w:asciiTheme="minorHAnsi" w:hAnsiTheme="minorHAnsi" w:cstheme="minorBidi"/>
        </w:rPr>
        <w:t>combimagnetron</w:t>
      </w:r>
      <w:r w:rsidRPr="0DF843A9">
        <w:rPr>
          <w:rFonts w:asciiTheme="minorHAnsi" w:hAnsiTheme="minorHAnsi" w:cstheme="minorBidi"/>
        </w:rPr>
        <w:t>;</w:t>
      </w:r>
    </w:p>
    <w:p w:rsidRPr="001425E2" w:rsidR="00FF083C" w:rsidP="00296DB8" w:rsidRDefault="00FF083C" w14:paraId="63512528" w14:textId="77777777">
      <w:pPr>
        <w:pStyle w:val="Lijstalinea1"/>
        <w:numPr>
          <w:ilvl w:val="0"/>
          <w:numId w:val="15"/>
        </w:numPr>
        <w:spacing w:line="240" w:lineRule="auto"/>
        <w:rPr>
          <w:rFonts w:asciiTheme="minorHAnsi" w:hAnsiTheme="minorHAnsi" w:cstheme="minorBidi"/>
        </w:rPr>
      </w:pPr>
      <w:r w:rsidRPr="3CCEDC43">
        <w:rPr>
          <w:rFonts w:asciiTheme="minorHAnsi" w:hAnsiTheme="minorHAnsi" w:cstheme="minorBidi"/>
        </w:rPr>
        <w:t>De vaatwasser en koelkast dienen niet naast elkaar te zijn gesitueerd.</w:t>
      </w:r>
    </w:p>
    <w:p w:rsidR="00FF083C" w:rsidP="3CCEDC43" w:rsidRDefault="00FF083C" w14:paraId="3B0B5330" w14:textId="77777777">
      <w:pPr>
        <w:rPr>
          <w:rFonts w:asciiTheme="minorHAnsi" w:hAnsiTheme="minorHAnsi" w:cstheme="minorBidi"/>
          <w:u w:val="single"/>
        </w:rPr>
      </w:pPr>
    </w:p>
    <w:p w:rsidRPr="00AC6C2F" w:rsidR="009651FF" w:rsidP="324FF431" w:rsidRDefault="009651FF" w14:paraId="01BC33AB" w14:textId="0D1B7C35">
      <w:pPr>
        <w:rPr>
          <w:rFonts w:asciiTheme="minorHAnsi" w:hAnsiTheme="minorHAnsi" w:cstheme="minorBidi"/>
          <w:u w:val="single"/>
        </w:rPr>
      </w:pPr>
    </w:p>
    <w:p w:rsidRPr="00AC6C2F" w:rsidR="009651FF" w:rsidP="324FF431" w:rsidRDefault="009651FF" w14:paraId="160BB26A" w14:textId="6155DE1D">
      <w:pPr>
        <w:rPr>
          <w:rFonts w:asciiTheme="minorHAnsi" w:hAnsiTheme="minorHAnsi" w:cstheme="minorBidi"/>
          <w:u w:val="single"/>
        </w:rPr>
      </w:pPr>
    </w:p>
    <w:p w:rsidRPr="00AC6C2F" w:rsidR="009651FF" w:rsidP="324FF431" w:rsidRDefault="009651FF" w14:paraId="1243F163" w14:textId="418CEAEA">
      <w:pPr>
        <w:rPr>
          <w:rFonts w:asciiTheme="minorHAnsi" w:hAnsiTheme="minorHAnsi" w:cstheme="minorBidi"/>
          <w:u w:val="single"/>
        </w:rPr>
      </w:pPr>
    </w:p>
    <w:p w:rsidR="0C415A2A" w:rsidRDefault="0C415A2A" w14:paraId="7721C5E9" w14:textId="407005E5">
      <w:r>
        <w:br w:type="page"/>
      </w:r>
    </w:p>
    <w:p w:rsidRPr="00AC6C2F" w:rsidR="009651FF" w:rsidP="324FF431" w:rsidRDefault="67C17502" w14:paraId="7C1BB1FD" w14:textId="36279C86">
      <w:pPr>
        <w:rPr>
          <w:rFonts w:asciiTheme="minorHAnsi" w:hAnsiTheme="minorHAnsi" w:cstheme="minorBidi"/>
          <w:b/>
          <w:bCs/>
          <w:u w:val="single"/>
        </w:rPr>
      </w:pPr>
      <w:r w:rsidRPr="324FF431">
        <w:rPr>
          <w:rFonts w:asciiTheme="minorHAnsi" w:hAnsiTheme="minorHAnsi" w:cstheme="minorBidi"/>
          <w:b/>
          <w:bCs/>
          <w:u w:val="single"/>
        </w:rPr>
        <w:lastRenderedPageBreak/>
        <w:t>E&amp;W</w:t>
      </w:r>
      <w:r w:rsidRPr="324FF431" w:rsidR="7AD29E80">
        <w:rPr>
          <w:rFonts w:asciiTheme="minorHAnsi" w:hAnsiTheme="minorHAnsi" w:cstheme="minorBidi"/>
          <w:b/>
          <w:bCs/>
          <w:u w:val="single"/>
        </w:rPr>
        <w:t>-voorzieningen</w:t>
      </w:r>
    </w:p>
    <w:p w:rsidR="00AC6C2F" w:rsidP="324FF431" w:rsidRDefault="00AC6C2F" w14:paraId="622DE3EE" w14:textId="53325F7C">
      <w:pPr>
        <w:rPr>
          <w:rFonts w:asciiTheme="minorHAnsi" w:hAnsiTheme="minorHAnsi" w:cstheme="minorBidi"/>
          <w:u w:val="single"/>
        </w:rPr>
      </w:pPr>
    </w:p>
    <w:p w:rsidRPr="00AC6C2F" w:rsidR="00AC6C2F" w:rsidP="3CCEDC43" w:rsidRDefault="00AC6C2F" w14:paraId="69BBCC7A" w14:textId="46FF5A85">
      <w:pPr>
        <w:rPr>
          <w:rFonts w:asciiTheme="minorHAnsi" w:hAnsiTheme="minorHAnsi" w:cstheme="minorBidi"/>
          <w:b/>
          <w:bCs/>
        </w:rPr>
      </w:pPr>
      <w:r w:rsidRPr="3CCEDC43">
        <w:rPr>
          <w:rFonts w:asciiTheme="minorHAnsi" w:hAnsiTheme="minorHAnsi" w:cstheme="minorBidi"/>
          <w:b/>
          <w:bCs/>
        </w:rPr>
        <w:t>E-voorzieningen:</w:t>
      </w:r>
    </w:p>
    <w:p w:rsidRPr="00AC6C2F" w:rsidR="00FF083C" w:rsidP="078DA870" w:rsidRDefault="00FF083C" w14:paraId="0DC57B25" w14:textId="08FEC217">
      <w:pPr>
        <w:pStyle w:val="Lijstalinea1"/>
        <w:numPr>
          <w:ilvl w:val="0"/>
          <w:numId w:val="16"/>
        </w:numPr>
        <w:spacing w:line="240" w:lineRule="auto"/>
        <w:rPr>
          <w:rFonts w:asciiTheme="minorHAnsi" w:hAnsiTheme="minorHAnsi" w:cstheme="minorBidi"/>
        </w:rPr>
      </w:pPr>
      <w:r w:rsidRPr="078DA870">
        <w:rPr>
          <w:rFonts w:asciiTheme="minorHAnsi" w:hAnsiTheme="minorHAnsi" w:cstheme="minorBidi"/>
        </w:rPr>
        <w:t xml:space="preserve">1 </w:t>
      </w:r>
      <w:r w:rsidRPr="078DA870" w:rsidR="00AC6C2F">
        <w:rPr>
          <w:rFonts w:asciiTheme="minorHAnsi" w:hAnsiTheme="minorHAnsi" w:cstheme="minorBidi"/>
        </w:rPr>
        <w:t>d</w:t>
      </w:r>
      <w:r w:rsidRPr="078DA870">
        <w:rPr>
          <w:rFonts w:asciiTheme="minorHAnsi" w:hAnsiTheme="minorHAnsi" w:cstheme="minorBidi"/>
        </w:rPr>
        <w:t xml:space="preserve">ubbele </w:t>
      </w:r>
      <w:r w:rsidRPr="078DA870" w:rsidR="00AC6C2F">
        <w:rPr>
          <w:rFonts w:asciiTheme="minorHAnsi" w:hAnsiTheme="minorHAnsi" w:cstheme="minorBidi"/>
        </w:rPr>
        <w:t>wandcontactdoos</w:t>
      </w:r>
      <w:r w:rsidRPr="078DA870">
        <w:rPr>
          <w:rFonts w:asciiTheme="minorHAnsi" w:hAnsiTheme="minorHAnsi" w:cstheme="minorBidi"/>
        </w:rPr>
        <w:t xml:space="preserve"> in blad</w:t>
      </w:r>
      <w:r w:rsidRPr="078DA870" w:rsidR="1C8477DA">
        <w:rPr>
          <w:rFonts w:asciiTheme="minorHAnsi" w:hAnsiTheme="minorHAnsi" w:cstheme="minorBidi"/>
        </w:rPr>
        <w:t>;</w:t>
      </w:r>
    </w:p>
    <w:p w:rsidR="1C8477DA" w:rsidP="078DA870" w:rsidRDefault="1C8477DA" w14:paraId="19409ECD" w14:textId="3C14AE81">
      <w:pPr>
        <w:pStyle w:val="Lijstalinea1"/>
        <w:numPr>
          <w:ilvl w:val="0"/>
          <w:numId w:val="16"/>
        </w:numPr>
        <w:spacing w:line="240" w:lineRule="auto"/>
        <w:rPr>
          <w:rFonts w:asciiTheme="minorHAnsi" w:hAnsiTheme="minorHAnsi" w:cstheme="minorBidi"/>
        </w:rPr>
      </w:pPr>
      <w:r w:rsidRPr="078DA870">
        <w:rPr>
          <w:rFonts w:asciiTheme="minorHAnsi" w:hAnsiTheme="minorHAnsi" w:cstheme="minorBidi"/>
        </w:rPr>
        <w:t>1 dubbele wandcontactdoos ten behoeve van koffiemachine en koelmachine;</w:t>
      </w:r>
    </w:p>
    <w:p w:rsidRPr="00AC6C2F" w:rsidR="00FF083C" w:rsidP="00296DB8" w:rsidRDefault="00FF083C" w14:paraId="6C11ED04" w14:textId="72610BEA">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 xml:space="preserve">1 </w:t>
      </w:r>
      <w:r w:rsidRPr="3CCEDC43" w:rsidR="00AC6C2F">
        <w:rPr>
          <w:rFonts w:asciiTheme="minorHAnsi" w:hAnsiTheme="minorHAnsi" w:cstheme="minorBidi"/>
        </w:rPr>
        <w:t>enkele wandcontactdoos</w:t>
      </w:r>
      <w:r w:rsidRPr="3CCEDC43">
        <w:rPr>
          <w:rFonts w:asciiTheme="minorHAnsi" w:hAnsiTheme="minorHAnsi" w:cstheme="minorBidi"/>
        </w:rPr>
        <w:t xml:space="preserve"> ten behoeve van de koelkast;</w:t>
      </w:r>
    </w:p>
    <w:p w:rsidRPr="00AC6C2F" w:rsidR="00FF083C" w:rsidP="00296DB8" w:rsidRDefault="00FF083C" w14:paraId="06BEA399" w14:textId="4880A7CC">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 xml:space="preserve">1 </w:t>
      </w:r>
      <w:r w:rsidRPr="3CCEDC43" w:rsidR="00AC6C2F">
        <w:rPr>
          <w:rFonts w:asciiTheme="minorHAnsi" w:hAnsiTheme="minorHAnsi" w:cstheme="minorBidi"/>
        </w:rPr>
        <w:t>enkele wandcontactdoos</w:t>
      </w:r>
      <w:r w:rsidRPr="3CCEDC43">
        <w:rPr>
          <w:rFonts w:asciiTheme="minorHAnsi" w:hAnsiTheme="minorHAnsi" w:cstheme="minorBidi"/>
        </w:rPr>
        <w:t xml:space="preserve"> ten behoeve van de vaatwasser;</w:t>
      </w:r>
    </w:p>
    <w:p w:rsidRPr="00AC6C2F" w:rsidR="00FF083C" w:rsidP="00296DB8" w:rsidRDefault="00FF083C" w14:paraId="5A96E2D9" w14:textId="6ACBEF76">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 xml:space="preserve">1 </w:t>
      </w:r>
      <w:r w:rsidRPr="3CCEDC43" w:rsidR="00AC6C2F">
        <w:rPr>
          <w:rFonts w:asciiTheme="minorHAnsi" w:hAnsiTheme="minorHAnsi" w:cstheme="minorBidi"/>
        </w:rPr>
        <w:t>wandcontactdoos</w:t>
      </w:r>
      <w:r w:rsidRPr="3CCEDC43">
        <w:rPr>
          <w:rFonts w:asciiTheme="minorHAnsi" w:hAnsiTheme="minorHAnsi" w:cstheme="minorBidi"/>
        </w:rPr>
        <w:t xml:space="preserve"> ten behoeve van Quooker;</w:t>
      </w:r>
    </w:p>
    <w:p w:rsidRPr="00AC6C2F" w:rsidR="00FF083C" w:rsidP="00296DB8" w:rsidRDefault="00FF083C" w14:paraId="6989767F" w14:textId="28E6AC6E">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 xml:space="preserve">1 </w:t>
      </w:r>
      <w:r w:rsidRPr="3CCEDC43" w:rsidR="00AC6C2F">
        <w:rPr>
          <w:rFonts w:asciiTheme="minorHAnsi" w:hAnsiTheme="minorHAnsi" w:cstheme="minorBidi"/>
        </w:rPr>
        <w:t>e</w:t>
      </w:r>
      <w:r w:rsidRPr="3CCEDC43">
        <w:rPr>
          <w:rFonts w:asciiTheme="minorHAnsi" w:hAnsiTheme="minorHAnsi" w:cstheme="minorBidi"/>
        </w:rPr>
        <w:t xml:space="preserve">nkele </w:t>
      </w:r>
      <w:r w:rsidRPr="3CCEDC43" w:rsidR="00AC6C2F">
        <w:rPr>
          <w:rFonts w:asciiTheme="minorHAnsi" w:hAnsiTheme="minorHAnsi" w:cstheme="minorBidi"/>
        </w:rPr>
        <w:t>wandcontactdoos</w:t>
      </w:r>
      <w:r w:rsidRPr="3CCEDC43">
        <w:rPr>
          <w:rFonts w:asciiTheme="minorHAnsi" w:hAnsiTheme="minorHAnsi" w:cstheme="minorBidi"/>
        </w:rPr>
        <w:t xml:space="preserve"> ten behoeve van </w:t>
      </w:r>
      <w:r w:rsidR="004118BE">
        <w:rPr>
          <w:rFonts w:asciiTheme="minorHAnsi" w:hAnsiTheme="minorHAnsi" w:cstheme="minorBidi"/>
        </w:rPr>
        <w:t>combi</w:t>
      </w:r>
      <w:r w:rsidRPr="3CCEDC43">
        <w:rPr>
          <w:rFonts w:asciiTheme="minorHAnsi" w:hAnsiTheme="minorHAnsi" w:cstheme="minorBidi"/>
        </w:rPr>
        <w:t>magnetron</w:t>
      </w:r>
      <w:r w:rsidRPr="3CCEDC43" w:rsidR="00AC6C2F">
        <w:rPr>
          <w:rFonts w:asciiTheme="minorHAnsi" w:hAnsiTheme="minorHAnsi" w:cstheme="minorBidi"/>
        </w:rPr>
        <w:t>.</w:t>
      </w:r>
    </w:p>
    <w:p w:rsidRPr="00AC6C2F" w:rsidR="00FF083C" w:rsidP="3CCEDC43" w:rsidRDefault="00FF083C" w14:paraId="5993D3E8" w14:textId="77777777">
      <w:pPr>
        <w:rPr>
          <w:rFonts w:asciiTheme="minorHAnsi" w:hAnsiTheme="minorHAnsi" w:cstheme="minorBidi"/>
        </w:rPr>
      </w:pPr>
    </w:p>
    <w:p w:rsidRPr="001767AF" w:rsidR="00FF083C" w:rsidP="3CCEDC43" w:rsidRDefault="00FF083C" w14:paraId="17354918" w14:textId="77777777">
      <w:pPr>
        <w:rPr>
          <w:rFonts w:asciiTheme="minorHAnsi" w:hAnsiTheme="minorHAnsi" w:cstheme="minorBidi"/>
          <w:b/>
          <w:bCs/>
          <w:u w:val="single"/>
        </w:rPr>
      </w:pPr>
      <w:r w:rsidRPr="3CCEDC43">
        <w:rPr>
          <w:rFonts w:asciiTheme="minorHAnsi" w:hAnsiTheme="minorHAnsi" w:cstheme="minorBidi"/>
          <w:b/>
          <w:bCs/>
        </w:rPr>
        <w:t>W- voorzieningen:</w:t>
      </w:r>
    </w:p>
    <w:p w:rsidRPr="00AC6C2F" w:rsidR="00FF083C" w:rsidP="078DA870" w:rsidRDefault="00FF083C" w14:paraId="7241E114" w14:textId="215D57F2">
      <w:pPr>
        <w:pStyle w:val="Lijstalinea1"/>
        <w:numPr>
          <w:ilvl w:val="0"/>
          <w:numId w:val="16"/>
        </w:numPr>
        <w:spacing w:line="240" w:lineRule="auto"/>
        <w:rPr>
          <w:rFonts w:asciiTheme="minorHAnsi" w:hAnsiTheme="minorHAnsi" w:cstheme="minorBidi"/>
        </w:rPr>
      </w:pPr>
      <w:r w:rsidRPr="078DA870">
        <w:rPr>
          <w:rFonts w:asciiTheme="minorHAnsi" w:hAnsiTheme="minorHAnsi" w:cstheme="minorBidi"/>
        </w:rPr>
        <w:t xml:space="preserve">1 </w:t>
      </w:r>
      <w:r w:rsidRPr="078DA870" w:rsidR="00AC6C2F">
        <w:rPr>
          <w:rFonts w:asciiTheme="minorHAnsi" w:hAnsiTheme="minorHAnsi" w:cstheme="minorBidi"/>
        </w:rPr>
        <w:t>w</w:t>
      </w:r>
      <w:r w:rsidRPr="078DA870">
        <w:rPr>
          <w:rFonts w:asciiTheme="minorHAnsi" w:hAnsiTheme="minorHAnsi" w:cstheme="minorBidi"/>
        </w:rPr>
        <w:t>ateraansluiting koud</w:t>
      </w:r>
      <w:r w:rsidRPr="078DA870" w:rsidR="6681157E">
        <w:rPr>
          <w:rFonts w:asciiTheme="minorHAnsi" w:hAnsiTheme="minorHAnsi" w:cstheme="minorBidi"/>
        </w:rPr>
        <w:t xml:space="preserve"> keukenkraan</w:t>
      </w:r>
      <w:r w:rsidRPr="078DA870">
        <w:rPr>
          <w:rFonts w:asciiTheme="minorHAnsi" w:hAnsiTheme="minorHAnsi" w:cstheme="minorBidi"/>
        </w:rPr>
        <w:t>;</w:t>
      </w:r>
    </w:p>
    <w:p w:rsidRPr="00AC6C2F" w:rsidR="00FF083C" w:rsidP="00296DB8" w:rsidRDefault="00FF083C" w14:paraId="6464A16B" w14:textId="3A1211A6">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 xml:space="preserve">1 </w:t>
      </w:r>
      <w:r w:rsidRPr="3CCEDC43" w:rsidR="00AC6C2F">
        <w:rPr>
          <w:rFonts w:asciiTheme="minorHAnsi" w:hAnsiTheme="minorHAnsi" w:cstheme="minorBidi"/>
        </w:rPr>
        <w:t>w</w:t>
      </w:r>
      <w:r w:rsidRPr="3CCEDC43">
        <w:rPr>
          <w:rFonts w:asciiTheme="minorHAnsi" w:hAnsiTheme="minorHAnsi" w:cstheme="minorBidi"/>
        </w:rPr>
        <w:t xml:space="preserve">ateraansluiting koud t.b.v. de vaatwasser; </w:t>
      </w:r>
    </w:p>
    <w:p w:rsidR="00AC6C2F" w:rsidP="078DA870" w:rsidRDefault="6CA138D2" w14:paraId="479F777D" w14:textId="09CC069A">
      <w:pPr>
        <w:pStyle w:val="Lijstalinea1"/>
        <w:numPr>
          <w:ilvl w:val="0"/>
          <w:numId w:val="16"/>
        </w:numPr>
        <w:spacing w:line="240" w:lineRule="auto"/>
        <w:rPr>
          <w:rFonts w:asciiTheme="minorHAnsi" w:hAnsiTheme="minorHAnsi" w:cstheme="minorBidi"/>
        </w:rPr>
      </w:pPr>
      <w:r w:rsidRPr="078DA870">
        <w:rPr>
          <w:rFonts w:asciiTheme="minorHAnsi" w:hAnsiTheme="minorHAnsi" w:cstheme="minorBidi"/>
        </w:rPr>
        <w:t>2</w:t>
      </w:r>
      <w:r w:rsidRPr="078DA870" w:rsidR="00FF083C">
        <w:rPr>
          <w:rFonts w:asciiTheme="minorHAnsi" w:hAnsiTheme="minorHAnsi" w:cstheme="minorBidi"/>
        </w:rPr>
        <w:t xml:space="preserve"> </w:t>
      </w:r>
      <w:r w:rsidRPr="078DA870" w:rsidR="00AC6C2F">
        <w:rPr>
          <w:rFonts w:asciiTheme="minorHAnsi" w:hAnsiTheme="minorHAnsi" w:cstheme="minorBidi"/>
        </w:rPr>
        <w:t>w</w:t>
      </w:r>
      <w:r w:rsidRPr="078DA870" w:rsidR="00FF083C">
        <w:rPr>
          <w:rFonts w:asciiTheme="minorHAnsi" w:hAnsiTheme="minorHAnsi" w:cstheme="minorBidi"/>
        </w:rPr>
        <w:t xml:space="preserve">ateraansluiting koud t.b.v. de koffieautomaat; </w:t>
      </w:r>
    </w:p>
    <w:p w:rsidRPr="00AC6C2F" w:rsidR="00FF083C" w:rsidP="00296DB8" w:rsidRDefault="02F43369" w14:paraId="0391681B" w14:textId="6255EB90">
      <w:pPr>
        <w:pStyle w:val="Lijstalinea1"/>
        <w:numPr>
          <w:ilvl w:val="0"/>
          <w:numId w:val="16"/>
        </w:numPr>
        <w:spacing w:line="240" w:lineRule="auto"/>
        <w:rPr>
          <w:rFonts w:asciiTheme="minorHAnsi" w:hAnsiTheme="minorHAnsi" w:cstheme="minorBidi"/>
        </w:rPr>
      </w:pPr>
      <w:r w:rsidRPr="0DF843A9">
        <w:rPr>
          <w:rFonts w:asciiTheme="minorHAnsi" w:hAnsiTheme="minorHAnsi" w:cstheme="minorBidi"/>
        </w:rPr>
        <w:t>B</w:t>
      </w:r>
      <w:r w:rsidRPr="0DF843A9" w:rsidR="78830875">
        <w:rPr>
          <w:rFonts w:asciiTheme="minorHAnsi" w:hAnsiTheme="minorHAnsi" w:cstheme="minorBidi"/>
        </w:rPr>
        <w:t xml:space="preserve">eluchte kraan en voorzien van </w:t>
      </w:r>
      <w:r w:rsidRPr="0DF843A9" w:rsidR="7A8925C2">
        <w:rPr>
          <w:rFonts w:asciiTheme="minorHAnsi" w:hAnsiTheme="minorHAnsi" w:cstheme="minorBidi"/>
        </w:rPr>
        <w:t>EA-beveiliging</w:t>
      </w:r>
      <w:r w:rsidRPr="0DF843A9" w:rsidR="7AD29E80">
        <w:rPr>
          <w:rFonts w:asciiTheme="minorHAnsi" w:hAnsiTheme="minorHAnsi" w:cstheme="minorBidi"/>
        </w:rPr>
        <w:t>;</w:t>
      </w:r>
    </w:p>
    <w:p w:rsidRPr="00AC6C2F" w:rsidR="00FF083C" w:rsidP="00296DB8" w:rsidRDefault="00FF083C" w14:paraId="7C538C4D" w14:textId="77777777">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Aansluiting spoelbak op riolering;</w:t>
      </w:r>
    </w:p>
    <w:p w:rsidRPr="00365090" w:rsidR="00365090" w:rsidP="00A22068" w:rsidRDefault="00FF083C" w14:paraId="365E9035" w14:textId="77777777">
      <w:pPr>
        <w:pStyle w:val="Lijstalinea1"/>
        <w:numPr>
          <w:ilvl w:val="0"/>
          <w:numId w:val="16"/>
        </w:numPr>
        <w:spacing w:line="240" w:lineRule="auto"/>
        <w:rPr>
          <w:rFonts w:asciiTheme="minorHAnsi" w:hAnsiTheme="minorHAnsi" w:cstheme="minorBidi"/>
        </w:rPr>
      </w:pPr>
      <w:r w:rsidRPr="006A2B6A">
        <w:rPr>
          <w:rFonts w:asciiTheme="minorHAnsi" w:hAnsiTheme="minorHAnsi" w:cstheme="minorBidi"/>
        </w:rPr>
        <w:t>Aansluiting vaatwasser op riolering</w:t>
      </w:r>
      <w:r w:rsidRPr="006A2B6A" w:rsidR="006A2B6A">
        <w:rPr>
          <w:rFonts w:asciiTheme="minorHAnsi" w:hAnsiTheme="minorHAnsi" w:cstheme="minorBidi"/>
        </w:rPr>
        <w:t>.</w:t>
      </w:r>
    </w:p>
    <w:p w:rsidR="00365090" w:rsidRDefault="00365090" w14:paraId="3CB0B531" w14:textId="77777777">
      <w:pPr>
        <w:rPr>
          <w:rFonts w:asciiTheme="minorHAnsi" w:hAnsiTheme="minorHAnsi" w:cstheme="minorBidi"/>
          <w:lang w:eastAsia="en-US"/>
        </w:rPr>
      </w:pPr>
      <w:r>
        <w:rPr>
          <w:rFonts w:asciiTheme="minorHAnsi" w:hAnsiTheme="minorHAnsi" w:cstheme="minorBidi"/>
        </w:rPr>
        <w:br w:type="page"/>
      </w:r>
    </w:p>
    <w:p w:rsidR="008969D1" w:rsidP="008969D1" w:rsidRDefault="008969D1" w14:paraId="3EEADC5A" w14:textId="794047A8">
      <w:pPr>
        <w:pStyle w:val="Kop1"/>
        <w:rPr>
          <w:rFonts w:asciiTheme="minorHAnsi" w:hAnsiTheme="minorHAnsi" w:cstheme="minorBidi"/>
        </w:rPr>
      </w:pPr>
      <w:bookmarkStart w:name="_Toc171520635" w:id="36"/>
      <w:r w:rsidRPr="680F8B85">
        <w:rPr>
          <w:rFonts w:asciiTheme="minorHAnsi" w:hAnsiTheme="minorHAnsi" w:cstheme="minorBidi"/>
        </w:rPr>
        <w:lastRenderedPageBreak/>
        <w:t xml:space="preserve">Bijlage 3 </w:t>
      </w:r>
      <w:r>
        <w:rPr>
          <w:rFonts w:asciiTheme="minorHAnsi" w:hAnsiTheme="minorHAnsi" w:cstheme="minorBidi"/>
        </w:rPr>
        <w:t>PvE pantry kolfruimte</w:t>
      </w:r>
      <w:bookmarkEnd w:id="36"/>
    </w:p>
    <w:p w:rsidRPr="00CF5B9D" w:rsidR="16F7AE60" w:rsidP="701E9EBB" w:rsidRDefault="16F7AE60" w14:paraId="59944EE4" w14:textId="66AEACEF">
      <w:pPr>
        <w:rPr>
          <w:rFonts w:asciiTheme="minorHAnsi" w:hAnsiTheme="minorHAnsi" w:cstheme="minorHAnsi"/>
        </w:rPr>
      </w:pPr>
    </w:p>
    <w:p w:rsidRPr="00CF5B9D" w:rsidR="00CF5B9D" w:rsidP="701E9EBB" w:rsidRDefault="1A6704EB" w14:paraId="67C1513C" w14:textId="77D498D5">
      <w:pPr>
        <w:rPr>
          <w:rFonts w:asciiTheme="minorHAnsi" w:hAnsiTheme="minorHAnsi" w:cstheme="minorHAnsi"/>
          <w:b/>
          <w:bCs/>
        </w:rPr>
      </w:pPr>
      <w:r w:rsidRPr="00CF5B9D">
        <w:rPr>
          <w:rFonts w:asciiTheme="minorHAnsi" w:hAnsiTheme="minorHAnsi" w:cstheme="minorHAnsi"/>
          <w:b/>
          <w:bCs/>
        </w:rPr>
        <w:t>Specificaties</w:t>
      </w:r>
      <w:r w:rsidR="00CF5B9D">
        <w:rPr>
          <w:rFonts w:asciiTheme="minorHAnsi" w:hAnsiTheme="minorHAnsi" w:cstheme="minorHAnsi"/>
          <w:b/>
          <w:bCs/>
        </w:rPr>
        <w:t>:</w:t>
      </w:r>
    </w:p>
    <w:p w:rsidRPr="00CF5B9D" w:rsidR="00CF5B9D" w:rsidP="00CF5B9D" w:rsidRDefault="00CF5B9D" w14:paraId="51917ADF" w14:textId="48811063">
      <w:pPr>
        <w:pStyle w:val="Lijstalinea"/>
        <w:numPr>
          <w:ilvl w:val="0"/>
          <w:numId w:val="17"/>
        </w:numPr>
        <w:rPr>
          <w:rFonts w:asciiTheme="minorHAnsi" w:hAnsiTheme="minorHAnsi" w:cstheme="minorHAnsi"/>
        </w:rPr>
      </w:pPr>
      <w:r w:rsidRPr="00CF5B9D">
        <w:rPr>
          <w:rFonts w:asciiTheme="minorHAnsi" w:hAnsiTheme="minorHAnsi" w:cstheme="minorHAnsi"/>
        </w:rPr>
        <w:t>Afmeting: 1353 x 900 x 600 mm</w:t>
      </w:r>
      <w:r w:rsidR="00136600">
        <w:rPr>
          <w:rFonts w:asciiTheme="minorHAnsi" w:hAnsiTheme="minorHAnsi" w:cstheme="minorHAnsi"/>
        </w:rPr>
        <w:t>;</w:t>
      </w:r>
    </w:p>
    <w:p w:rsidRPr="003450CA" w:rsidR="16F7AE60" w:rsidP="003450CA" w:rsidRDefault="1A6704EB" w14:paraId="7AEBA72D" w14:textId="1A5E89C6">
      <w:pPr>
        <w:pStyle w:val="Lijstalinea"/>
        <w:numPr>
          <w:ilvl w:val="0"/>
          <w:numId w:val="17"/>
        </w:numPr>
        <w:rPr>
          <w:rFonts w:asciiTheme="minorHAnsi" w:hAnsiTheme="minorHAnsi" w:cstheme="minorHAnsi"/>
        </w:rPr>
      </w:pPr>
      <w:r w:rsidRPr="003450CA">
        <w:rPr>
          <w:rFonts w:asciiTheme="minorHAnsi" w:hAnsiTheme="minorHAnsi" w:cstheme="minorHAnsi"/>
        </w:rPr>
        <w:t>Blad: 30 mm dik</w:t>
      </w:r>
      <w:r w:rsidR="00136600">
        <w:rPr>
          <w:rFonts w:asciiTheme="minorHAnsi" w:hAnsiTheme="minorHAnsi" w:cstheme="minorHAnsi"/>
        </w:rPr>
        <w:t>;</w:t>
      </w:r>
    </w:p>
    <w:p w:rsidRPr="003450CA" w:rsidR="16F7AE60" w:rsidP="003450CA" w:rsidRDefault="1A6704EB" w14:paraId="23EECF5C" w14:textId="37D8224F">
      <w:pPr>
        <w:pStyle w:val="Lijstalinea"/>
        <w:numPr>
          <w:ilvl w:val="0"/>
          <w:numId w:val="3"/>
        </w:numPr>
        <w:rPr>
          <w:rFonts w:asciiTheme="minorHAnsi" w:hAnsiTheme="minorHAnsi" w:cstheme="minorHAnsi"/>
        </w:rPr>
      </w:pPr>
      <w:r w:rsidRPr="003450CA">
        <w:rPr>
          <w:rFonts w:asciiTheme="minorHAnsi" w:hAnsiTheme="minorHAnsi" w:cstheme="minorHAnsi"/>
        </w:rPr>
        <w:t>Rondom greeplijst detail met infreesgrepen</w:t>
      </w:r>
      <w:r w:rsidR="00136600">
        <w:rPr>
          <w:rFonts w:asciiTheme="minorHAnsi" w:hAnsiTheme="minorHAnsi" w:cstheme="minorHAnsi"/>
        </w:rPr>
        <w:t>;</w:t>
      </w:r>
    </w:p>
    <w:p w:rsidRPr="00CF5B9D" w:rsidR="16F7AE60" w:rsidP="701E9EBB" w:rsidRDefault="1A6704EB" w14:paraId="3BFBE938" w14:textId="79A8FF12">
      <w:pPr>
        <w:pStyle w:val="Lijstalinea"/>
        <w:numPr>
          <w:ilvl w:val="0"/>
          <w:numId w:val="3"/>
        </w:numPr>
        <w:rPr>
          <w:rFonts w:asciiTheme="minorHAnsi" w:hAnsiTheme="minorHAnsi" w:cstheme="minorHAnsi"/>
        </w:rPr>
      </w:pPr>
      <w:r w:rsidRPr="00CF5B9D">
        <w:rPr>
          <w:rFonts w:asciiTheme="minorHAnsi" w:hAnsiTheme="minorHAnsi" w:cstheme="minorHAnsi"/>
        </w:rPr>
        <w:t>3 draaideuren</w:t>
      </w:r>
      <w:r w:rsidR="00136600">
        <w:rPr>
          <w:rFonts w:asciiTheme="minorHAnsi" w:hAnsiTheme="minorHAnsi" w:cstheme="minorHAnsi"/>
        </w:rPr>
        <w:t>;</w:t>
      </w:r>
    </w:p>
    <w:p w:rsidRPr="00CF5B9D" w:rsidR="16F7AE60" w:rsidP="701E9EBB" w:rsidRDefault="1A6704EB" w14:paraId="64172966" w14:textId="4F366C07">
      <w:pPr>
        <w:pStyle w:val="Lijstalinea"/>
        <w:numPr>
          <w:ilvl w:val="0"/>
          <w:numId w:val="3"/>
        </w:numPr>
        <w:rPr>
          <w:rFonts w:asciiTheme="minorHAnsi" w:hAnsiTheme="minorHAnsi" w:cstheme="minorHAnsi"/>
        </w:rPr>
      </w:pPr>
      <w:r w:rsidRPr="00CF5B9D">
        <w:rPr>
          <w:rFonts w:asciiTheme="minorHAnsi" w:hAnsiTheme="minorHAnsi" w:cstheme="minorHAnsi"/>
        </w:rPr>
        <w:t>Terugliggende plint</w:t>
      </w:r>
      <w:r w:rsidR="00136600">
        <w:rPr>
          <w:rFonts w:asciiTheme="minorHAnsi" w:hAnsiTheme="minorHAnsi" w:cstheme="minorHAnsi"/>
        </w:rPr>
        <w:t>;</w:t>
      </w:r>
    </w:p>
    <w:p w:rsidRPr="00CF5B9D" w:rsidR="16F7AE60" w:rsidP="701E9EBB" w:rsidRDefault="1A6704EB" w14:paraId="6E2C24B0" w14:textId="75DB3124">
      <w:pPr>
        <w:pStyle w:val="Lijstalinea"/>
        <w:numPr>
          <w:ilvl w:val="0"/>
          <w:numId w:val="3"/>
        </w:numPr>
        <w:rPr>
          <w:rFonts w:asciiTheme="minorHAnsi" w:hAnsiTheme="minorHAnsi" w:cstheme="minorHAnsi"/>
        </w:rPr>
      </w:pPr>
      <w:r w:rsidRPr="00CF5B9D">
        <w:rPr>
          <w:rFonts w:asciiTheme="minorHAnsi" w:hAnsiTheme="minorHAnsi" w:cstheme="minorHAnsi"/>
        </w:rPr>
        <w:t>1 eindzijde van 18 mm dik</w:t>
      </w:r>
      <w:r w:rsidR="00136600">
        <w:rPr>
          <w:rFonts w:asciiTheme="minorHAnsi" w:hAnsiTheme="minorHAnsi" w:cstheme="minorHAnsi"/>
        </w:rPr>
        <w:t>;</w:t>
      </w:r>
    </w:p>
    <w:p w:rsidRPr="00CF5B9D" w:rsidR="16F7AE60" w:rsidP="701E9EBB" w:rsidRDefault="1A6704EB" w14:paraId="58DFFEF1" w14:textId="74F921CB">
      <w:pPr>
        <w:pStyle w:val="Lijstalinea"/>
        <w:numPr>
          <w:ilvl w:val="0"/>
          <w:numId w:val="3"/>
        </w:numPr>
        <w:rPr>
          <w:rFonts w:asciiTheme="minorHAnsi" w:hAnsiTheme="minorHAnsi" w:cstheme="minorHAnsi"/>
        </w:rPr>
      </w:pPr>
      <w:r w:rsidRPr="00CF5B9D">
        <w:rPr>
          <w:rFonts w:asciiTheme="minorHAnsi" w:hAnsiTheme="minorHAnsi" w:cstheme="minorHAnsi"/>
        </w:rPr>
        <w:t>Scharnieren zijn voorzien van sluitdemping</w:t>
      </w:r>
      <w:r w:rsidR="00136600">
        <w:rPr>
          <w:rFonts w:asciiTheme="minorHAnsi" w:hAnsiTheme="minorHAnsi" w:cstheme="minorHAnsi"/>
        </w:rPr>
        <w:t>.</w:t>
      </w:r>
    </w:p>
    <w:p w:rsidRPr="00CF5B9D" w:rsidR="16F7AE60" w:rsidP="16F7AE60" w:rsidRDefault="16F7AE60" w14:paraId="3049557D" w14:textId="76546FD8">
      <w:pPr>
        <w:rPr>
          <w:rFonts w:asciiTheme="minorHAnsi" w:hAnsiTheme="minorHAnsi" w:cstheme="minorHAnsi"/>
        </w:rPr>
      </w:pPr>
    </w:p>
    <w:p w:rsidRPr="003450CA" w:rsidR="16F7AE60" w:rsidP="16F7AE60" w:rsidRDefault="1A6704EB" w14:paraId="0D390CC5" w14:textId="4E589C98">
      <w:pPr>
        <w:rPr>
          <w:rFonts w:asciiTheme="minorHAnsi" w:hAnsiTheme="minorHAnsi" w:cstheme="minorHAnsi"/>
          <w:b/>
          <w:bCs/>
        </w:rPr>
      </w:pPr>
      <w:r w:rsidRPr="003450CA">
        <w:rPr>
          <w:rFonts w:asciiTheme="minorHAnsi" w:hAnsiTheme="minorHAnsi" w:cstheme="minorHAnsi"/>
          <w:b/>
          <w:bCs/>
        </w:rPr>
        <w:t>Materialen:</w:t>
      </w:r>
    </w:p>
    <w:p w:rsidRPr="00CF5B9D" w:rsidR="16F7AE60" w:rsidP="701E9EBB" w:rsidRDefault="1A6704EB" w14:paraId="4927F5BD" w14:textId="1492625C">
      <w:pPr>
        <w:pStyle w:val="Lijstalinea"/>
        <w:numPr>
          <w:ilvl w:val="0"/>
          <w:numId w:val="2"/>
        </w:numPr>
        <w:rPr>
          <w:rFonts w:asciiTheme="minorHAnsi" w:hAnsiTheme="minorHAnsi" w:cstheme="minorHAnsi"/>
        </w:rPr>
      </w:pPr>
      <w:r w:rsidRPr="00CF5B9D">
        <w:rPr>
          <w:rFonts w:asciiTheme="minorHAnsi" w:hAnsiTheme="minorHAnsi" w:cstheme="minorHAnsi"/>
        </w:rPr>
        <w:t>Blad van 30 mm waterwerend mdf met HPL</w:t>
      </w:r>
      <w:r w:rsidR="00136600">
        <w:rPr>
          <w:rFonts w:asciiTheme="minorHAnsi" w:hAnsiTheme="minorHAnsi" w:cstheme="minorHAnsi"/>
        </w:rPr>
        <w:t>;</w:t>
      </w:r>
    </w:p>
    <w:p w:rsidRPr="00CF5B9D" w:rsidR="16F7AE60" w:rsidP="701E9EBB" w:rsidRDefault="1A6704EB" w14:paraId="77CBDDEE" w14:textId="429BD61A">
      <w:pPr>
        <w:pStyle w:val="Lijstalinea"/>
        <w:numPr>
          <w:ilvl w:val="0"/>
          <w:numId w:val="2"/>
        </w:numPr>
        <w:rPr>
          <w:rFonts w:asciiTheme="minorHAnsi" w:hAnsiTheme="minorHAnsi" w:cstheme="minorHAnsi"/>
        </w:rPr>
      </w:pPr>
      <w:r w:rsidRPr="00CF5B9D">
        <w:rPr>
          <w:rFonts w:asciiTheme="minorHAnsi" w:hAnsiTheme="minorHAnsi" w:cstheme="minorHAnsi"/>
        </w:rPr>
        <w:t>Greeplijsten van gemelamineerd spaanplaat</w:t>
      </w:r>
      <w:r w:rsidR="00335A98">
        <w:rPr>
          <w:rFonts w:asciiTheme="minorHAnsi" w:hAnsiTheme="minorHAnsi" w:cstheme="minorHAnsi"/>
        </w:rPr>
        <w:t>;</w:t>
      </w:r>
    </w:p>
    <w:p w:rsidRPr="00CF5B9D" w:rsidR="16F7AE60" w:rsidP="701E9EBB" w:rsidRDefault="1A6704EB" w14:paraId="485D5D5D" w14:textId="6F7169BA">
      <w:pPr>
        <w:pStyle w:val="Lijstalinea"/>
        <w:numPr>
          <w:ilvl w:val="0"/>
          <w:numId w:val="2"/>
        </w:numPr>
        <w:rPr>
          <w:rFonts w:asciiTheme="minorHAnsi" w:hAnsiTheme="minorHAnsi" w:cstheme="minorHAnsi"/>
        </w:rPr>
      </w:pPr>
      <w:r w:rsidRPr="00CF5B9D">
        <w:rPr>
          <w:rFonts w:asciiTheme="minorHAnsi" w:hAnsiTheme="minorHAnsi" w:cstheme="minorHAnsi"/>
        </w:rPr>
        <w:t>Rompen zijn van gemelamineerd spaanplaat</w:t>
      </w:r>
      <w:r w:rsidR="00335A98">
        <w:rPr>
          <w:rFonts w:asciiTheme="minorHAnsi" w:hAnsiTheme="minorHAnsi" w:cstheme="minorHAnsi"/>
        </w:rPr>
        <w:t>;</w:t>
      </w:r>
    </w:p>
    <w:p w:rsidRPr="00CF5B9D" w:rsidR="16F7AE60" w:rsidP="701E9EBB" w:rsidRDefault="1A6704EB" w14:paraId="681D5982" w14:textId="6CF1ECF1">
      <w:pPr>
        <w:pStyle w:val="Lijstalinea"/>
        <w:numPr>
          <w:ilvl w:val="0"/>
          <w:numId w:val="2"/>
        </w:numPr>
        <w:rPr>
          <w:rFonts w:asciiTheme="minorHAnsi" w:hAnsiTheme="minorHAnsi" w:cstheme="minorHAnsi"/>
        </w:rPr>
      </w:pPr>
      <w:r w:rsidRPr="00CF5B9D">
        <w:rPr>
          <w:rFonts w:asciiTheme="minorHAnsi" w:hAnsiTheme="minorHAnsi" w:cstheme="minorHAnsi"/>
        </w:rPr>
        <w:t>Plinten van waterwerend mdf met HPL</w:t>
      </w:r>
      <w:r w:rsidR="00335A98">
        <w:rPr>
          <w:rFonts w:asciiTheme="minorHAnsi" w:hAnsiTheme="minorHAnsi" w:cstheme="minorHAnsi"/>
        </w:rPr>
        <w:t>;</w:t>
      </w:r>
    </w:p>
    <w:p w:rsidRPr="00CF5B9D" w:rsidR="16F7AE60" w:rsidP="701E9EBB" w:rsidRDefault="1A6704EB" w14:paraId="62CC1298" w14:textId="181BDACE">
      <w:pPr>
        <w:pStyle w:val="Lijstalinea"/>
        <w:numPr>
          <w:ilvl w:val="0"/>
          <w:numId w:val="2"/>
        </w:numPr>
        <w:rPr>
          <w:rFonts w:asciiTheme="minorHAnsi" w:hAnsiTheme="minorHAnsi" w:cstheme="minorHAnsi"/>
        </w:rPr>
      </w:pPr>
      <w:r w:rsidRPr="00CF5B9D">
        <w:rPr>
          <w:rFonts w:asciiTheme="minorHAnsi" w:hAnsiTheme="minorHAnsi" w:cstheme="minorHAnsi"/>
        </w:rPr>
        <w:t>Diktekanten afgewerkt met 2mm ABS band in passende kleur</w:t>
      </w:r>
      <w:r w:rsidR="00335A98">
        <w:rPr>
          <w:rFonts w:asciiTheme="minorHAnsi" w:hAnsiTheme="minorHAnsi" w:cstheme="minorHAnsi"/>
        </w:rPr>
        <w:t>.</w:t>
      </w:r>
    </w:p>
    <w:p w:rsidRPr="00CF5B9D" w:rsidR="16F7AE60" w:rsidP="16F7AE60" w:rsidRDefault="16F7AE60" w14:paraId="3A9FA247" w14:textId="03EA872B">
      <w:pPr>
        <w:rPr>
          <w:rFonts w:asciiTheme="minorHAnsi" w:hAnsiTheme="minorHAnsi" w:cstheme="minorHAnsi"/>
        </w:rPr>
      </w:pPr>
    </w:p>
    <w:p w:rsidRPr="003450CA" w:rsidR="16F7AE60" w:rsidP="16F7AE60" w:rsidRDefault="1A6704EB" w14:paraId="088F6732" w14:textId="0F4EDC5F">
      <w:pPr>
        <w:rPr>
          <w:rFonts w:asciiTheme="minorHAnsi" w:hAnsiTheme="minorHAnsi" w:cstheme="minorHAnsi"/>
          <w:b/>
          <w:bCs/>
        </w:rPr>
      </w:pPr>
      <w:r w:rsidRPr="003450CA">
        <w:rPr>
          <w:rFonts w:asciiTheme="minorHAnsi" w:hAnsiTheme="minorHAnsi" w:cstheme="minorHAnsi"/>
          <w:b/>
          <w:bCs/>
        </w:rPr>
        <w:t>Apparatuur:</w:t>
      </w:r>
    </w:p>
    <w:p w:rsidRPr="00CF5B9D" w:rsidR="16F7AE60" w:rsidP="701E9EBB" w:rsidRDefault="1A6704EB" w14:paraId="5CE8D5BE" w14:textId="7FA5D10C">
      <w:pPr>
        <w:pStyle w:val="Lijstalinea"/>
        <w:numPr>
          <w:ilvl w:val="0"/>
          <w:numId w:val="1"/>
        </w:numPr>
        <w:rPr>
          <w:rFonts w:asciiTheme="minorHAnsi" w:hAnsiTheme="minorHAnsi" w:cstheme="minorHAnsi"/>
        </w:rPr>
      </w:pPr>
      <w:r w:rsidRPr="00CF5B9D">
        <w:rPr>
          <w:rFonts w:asciiTheme="minorHAnsi" w:hAnsiTheme="minorHAnsi" w:cstheme="minorHAnsi"/>
        </w:rPr>
        <w:t>1x Caressi CABLPP40R10, 40 cm enkele spoelbak, RVS, vlakinbouw</w:t>
      </w:r>
      <w:r w:rsidR="00335A98">
        <w:rPr>
          <w:rFonts w:asciiTheme="minorHAnsi" w:hAnsiTheme="minorHAnsi" w:cstheme="minorHAnsi"/>
        </w:rPr>
        <w:t>;</w:t>
      </w:r>
    </w:p>
    <w:p w:rsidRPr="00CF5B9D" w:rsidR="16F7AE60" w:rsidP="701E9EBB" w:rsidRDefault="1A6704EB" w14:paraId="213A2CDD" w14:textId="1751ACC0">
      <w:pPr>
        <w:pStyle w:val="Lijstalinea"/>
        <w:numPr>
          <w:ilvl w:val="0"/>
          <w:numId w:val="1"/>
        </w:numPr>
        <w:rPr>
          <w:rFonts w:asciiTheme="minorHAnsi" w:hAnsiTheme="minorHAnsi" w:cstheme="minorHAnsi"/>
        </w:rPr>
      </w:pPr>
      <w:r w:rsidRPr="00CF5B9D">
        <w:rPr>
          <w:rFonts w:asciiTheme="minorHAnsi" w:hAnsiTheme="minorHAnsi" w:cstheme="minorHAnsi"/>
        </w:rPr>
        <w:t>1x Caressi CA1106ECO Kraan rvs met haakse uitloop</w:t>
      </w:r>
      <w:r w:rsidR="00335A98">
        <w:rPr>
          <w:rFonts w:asciiTheme="minorHAnsi" w:hAnsiTheme="minorHAnsi" w:cstheme="minorHAnsi"/>
        </w:rPr>
        <w:t>;</w:t>
      </w:r>
    </w:p>
    <w:p w:rsidRPr="00CF5B9D" w:rsidR="16F7AE60" w:rsidP="701E9EBB" w:rsidRDefault="1A6704EB" w14:paraId="05FB7E65" w14:textId="6CBB3FFB">
      <w:pPr>
        <w:pStyle w:val="Lijstalinea"/>
        <w:numPr>
          <w:ilvl w:val="0"/>
          <w:numId w:val="1"/>
        </w:numPr>
        <w:rPr>
          <w:rFonts w:asciiTheme="minorHAnsi" w:hAnsiTheme="minorHAnsi" w:cstheme="minorHAnsi"/>
        </w:rPr>
      </w:pPr>
      <w:r w:rsidRPr="00CF5B9D">
        <w:rPr>
          <w:rFonts w:asciiTheme="minorHAnsi" w:hAnsiTheme="minorHAnsi" w:cstheme="minorHAnsi"/>
        </w:rPr>
        <w:t>1x Minibar Koelkast Polar 43L.</w:t>
      </w:r>
    </w:p>
    <w:p w:rsidR="16F7AE60" w:rsidP="701E9EBB" w:rsidRDefault="16F7AE60" w14:paraId="3059A1F2" w14:textId="6C170BB0"/>
    <w:p w:rsidRPr="00AC6C2F" w:rsidR="00717258" w:rsidP="00717258" w:rsidRDefault="00717258" w14:paraId="34A6BBB8" w14:textId="77777777">
      <w:pPr>
        <w:rPr>
          <w:rFonts w:asciiTheme="minorHAnsi" w:hAnsiTheme="minorHAnsi" w:cstheme="minorBidi"/>
          <w:b/>
          <w:bCs/>
          <w:u w:val="single"/>
        </w:rPr>
      </w:pPr>
      <w:r w:rsidRPr="324FF431">
        <w:rPr>
          <w:rFonts w:asciiTheme="minorHAnsi" w:hAnsiTheme="minorHAnsi" w:cstheme="minorBidi"/>
          <w:b/>
          <w:bCs/>
          <w:u w:val="single"/>
        </w:rPr>
        <w:t>E&amp;W-voorzieningen</w:t>
      </w:r>
    </w:p>
    <w:p w:rsidR="00717258" w:rsidP="00717258" w:rsidRDefault="00717258" w14:paraId="7B7C5DED" w14:textId="77777777">
      <w:pPr>
        <w:rPr>
          <w:rFonts w:asciiTheme="minorHAnsi" w:hAnsiTheme="minorHAnsi" w:cstheme="minorBidi"/>
          <w:u w:val="single"/>
        </w:rPr>
      </w:pPr>
    </w:p>
    <w:p w:rsidRPr="00AC6C2F" w:rsidR="00717258" w:rsidP="00717258" w:rsidRDefault="00717258" w14:paraId="6D2C565D" w14:textId="77777777">
      <w:pPr>
        <w:rPr>
          <w:rFonts w:asciiTheme="minorHAnsi" w:hAnsiTheme="minorHAnsi" w:cstheme="minorBidi"/>
          <w:b/>
          <w:bCs/>
        </w:rPr>
      </w:pPr>
      <w:r w:rsidRPr="3CCEDC43">
        <w:rPr>
          <w:rFonts w:asciiTheme="minorHAnsi" w:hAnsiTheme="minorHAnsi" w:cstheme="minorBidi"/>
          <w:b/>
          <w:bCs/>
        </w:rPr>
        <w:t>E-voorzieningen:</w:t>
      </w:r>
    </w:p>
    <w:p w:rsidRPr="00AC6C2F" w:rsidR="00717258" w:rsidP="00717258" w:rsidRDefault="00717258" w14:paraId="75FAAE82" w14:textId="77777777">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1 enkele wandcontactdoos ten behoeve van de koelkast;</w:t>
      </w:r>
    </w:p>
    <w:p w:rsidRPr="00AC6C2F" w:rsidR="00717258" w:rsidP="00717258" w:rsidRDefault="00717258" w14:paraId="2702B037" w14:textId="77777777">
      <w:pPr>
        <w:rPr>
          <w:rFonts w:asciiTheme="minorHAnsi" w:hAnsiTheme="minorHAnsi" w:cstheme="minorBidi"/>
        </w:rPr>
      </w:pPr>
    </w:p>
    <w:p w:rsidRPr="001767AF" w:rsidR="00717258" w:rsidP="00717258" w:rsidRDefault="00717258" w14:paraId="2D2F07BF" w14:textId="77777777">
      <w:pPr>
        <w:rPr>
          <w:rFonts w:asciiTheme="minorHAnsi" w:hAnsiTheme="minorHAnsi" w:cstheme="minorBidi"/>
          <w:b/>
          <w:bCs/>
          <w:u w:val="single"/>
        </w:rPr>
      </w:pPr>
      <w:r w:rsidRPr="3CCEDC43">
        <w:rPr>
          <w:rFonts w:asciiTheme="minorHAnsi" w:hAnsiTheme="minorHAnsi" w:cstheme="minorBidi"/>
          <w:b/>
          <w:bCs/>
        </w:rPr>
        <w:t>W- voorzieningen:</w:t>
      </w:r>
    </w:p>
    <w:p w:rsidRPr="00AC6C2F" w:rsidR="00717258" w:rsidP="00717258" w:rsidRDefault="00717258" w14:paraId="0048F518" w14:textId="2220A14A">
      <w:pPr>
        <w:pStyle w:val="Lijstalinea1"/>
        <w:numPr>
          <w:ilvl w:val="0"/>
          <w:numId w:val="16"/>
        </w:numPr>
        <w:spacing w:line="240" w:lineRule="auto"/>
        <w:rPr>
          <w:rFonts w:asciiTheme="minorHAnsi" w:hAnsiTheme="minorHAnsi" w:cstheme="minorBidi"/>
        </w:rPr>
      </w:pPr>
      <w:r w:rsidRPr="078DA870">
        <w:rPr>
          <w:rFonts w:asciiTheme="minorHAnsi" w:hAnsiTheme="minorHAnsi" w:cstheme="minorBidi"/>
        </w:rPr>
        <w:t>1 wateraansluiting koud kraan;</w:t>
      </w:r>
    </w:p>
    <w:p w:rsidRPr="00AC6C2F" w:rsidR="00717258" w:rsidP="00717258" w:rsidRDefault="00717258" w14:paraId="7C7E6626" w14:textId="77777777">
      <w:pPr>
        <w:pStyle w:val="Lijstalinea1"/>
        <w:numPr>
          <w:ilvl w:val="0"/>
          <w:numId w:val="16"/>
        </w:numPr>
        <w:spacing w:line="240" w:lineRule="auto"/>
        <w:rPr>
          <w:rFonts w:asciiTheme="minorHAnsi" w:hAnsiTheme="minorHAnsi" w:cstheme="minorBidi"/>
        </w:rPr>
      </w:pPr>
      <w:r w:rsidRPr="0DF843A9">
        <w:rPr>
          <w:rFonts w:asciiTheme="minorHAnsi" w:hAnsiTheme="minorHAnsi" w:cstheme="minorBidi"/>
        </w:rPr>
        <w:t>Beluchte kraan en voorzien van EA-beveiliging;</w:t>
      </w:r>
    </w:p>
    <w:p w:rsidRPr="00AC6C2F" w:rsidR="00717258" w:rsidP="00717258" w:rsidRDefault="00717258" w14:paraId="1821B2AC" w14:textId="1465D3A3">
      <w:pPr>
        <w:pStyle w:val="Lijstalinea1"/>
        <w:numPr>
          <w:ilvl w:val="0"/>
          <w:numId w:val="16"/>
        </w:numPr>
        <w:spacing w:line="240" w:lineRule="auto"/>
        <w:rPr>
          <w:rFonts w:asciiTheme="minorHAnsi" w:hAnsiTheme="minorHAnsi" w:cstheme="minorBidi"/>
        </w:rPr>
      </w:pPr>
      <w:r w:rsidRPr="3CCEDC43">
        <w:rPr>
          <w:rFonts w:asciiTheme="minorHAnsi" w:hAnsiTheme="minorHAnsi" w:cstheme="minorBidi"/>
        </w:rPr>
        <w:t>Aansluiting spoelbak op riolering</w:t>
      </w:r>
      <w:r w:rsidR="00335A98">
        <w:rPr>
          <w:rFonts w:asciiTheme="minorHAnsi" w:hAnsiTheme="minorHAnsi" w:cstheme="minorBidi"/>
        </w:rPr>
        <w:t>.</w:t>
      </w:r>
    </w:p>
    <w:p w:rsidR="40207329" w:rsidP="680F8B85" w:rsidRDefault="40207329" w14:paraId="22E8C39C" w14:textId="5A943604">
      <w:pPr>
        <w:pStyle w:val="Kop1"/>
        <w:rPr>
          <w:rFonts w:asciiTheme="minorHAnsi" w:hAnsiTheme="minorHAnsi" w:cstheme="minorBidi"/>
        </w:rPr>
      </w:pPr>
      <w:bookmarkStart w:name="_Toc171520636" w:id="37"/>
      <w:r w:rsidRPr="680F8B85">
        <w:rPr>
          <w:rFonts w:asciiTheme="minorHAnsi" w:hAnsiTheme="minorHAnsi" w:cstheme="minorBidi"/>
        </w:rPr>
        <w:lastRenderedPageBreak/>
        <w:t xml:space="preserve">Bijlage </w:t>
      </w:r>
      <w:r w:rsidR="001C06B6">
        <w:rPr>
          <w:rFonts w:asciiTheme="minorHAnsi" w:hAnsiTheme="minorHAnsi" w:cstheme="minorBidi"/>
        </w:rPr>
        <w:t>4</w:t>
      </w:r>
      <w:r w:rsidRPr="680F8B85">
        <w:rPr>
          <w:rFonts w:asciiTheme="minorHAnsi" w:hAnsiTheme="minorHAnsi" w:cstheme="minorBidi"/>
        </w:rPr>
        <w:t xml:space="preserve"> Specificaties koffiemachine</w:t>
      </w:r>
      <w:bookmarkEnd w:id="37"/>
    </w:p>
    <w:p w:rsidRPr="009F5D9A" w:rsidR="009F5D9A" w:rsidP="009F5D9A" w:rsidRDefault="009F5D9A" w14:paraId="52041D23" w14:textId="77777777"/>
    <w:p w:rsidR="0D16472B" w:rsidP="680F8B85" w:rsidRDefault="0D16472B" w14:paraId="5C58DF7D" w14:textId="5604EF56">
      <w:pPr>
        <w:pStyle w:val="Lijstalinea"/>
        <w:numPr>
          <w:ilvl w:val="0"/>
          <w:numId w:val="4"/>
        </w:numPr>
        <w:rPr>
          <w:rFonts w:asciiTheme="minorHAnsi" w:hAnsiTheme="minorHAnsi" w:eastAsiaTheme="minorEastAsia" w:cstheme="minorBidi"/>
        </w:rPr>
      </w:pPr>
      <w:r w:rsidRPr="680F8B85">
        <w:rPr>
          <w:rFonts w:asciiTheme="minorHAnsi" w:hAnsiTheme="minorHAnsi" w:eastAsiaTheme="minorEastAsia" w:cstheme="minorBidi"/>
        </w:rPr>
        <w:t>De koeling voor het koude water wordt altijd extern in een pantrykastje gebouwd.</w:t>
      </w:r>
    </w:p>
    <w:p w:rsidR="00742085" w:rsidP="680F8B85" w:rsidRDefault="00742085" w14:paraId="2CAA94A6" w14:textId="20BF0A1C">
      <w:pPr>
        <w:pStyle w:val="Lijstalinea"/>
        <w:numPr>
          <w:ilvl w:val="0"/>
          <w:numId w:val="4"/>
        </w:numPr>
        <w:rPr>
          <w:rFonts w:asciiTheme="minorHAnsi" w:hAnsiTheme="minorHAnsi" w:eastAsiaTheme="minorEastAsia" w:cstheme="minorBidi"/>
        </w:rPr>
      </w:pPr>
      <w:r w:rsidRPr="680F8B85">
        <w:rPr>
          <w:rFonts w:asciiTheme="minorHAnsi" w:hAnsiTheme="minorHAnsi" w:eastAsiaTheme="minorEastAsia" w:cstheme="minorBidi"/>
        </w:rPr>
        <w:t xml:space="preserve">De pantry moet voorzien zijn van een </w:t>
      </w:r>
      <w:r w:rsidRPr="680F8B85" w:rsidR="0D16472B">
        <w:rPr>
          <w:rFonts w:asciiTheme="minorHAnsi" w:hAnsiTheme="minorHAnsi" w:eastAsiaTheme="minorEastAsia" w:cstheme="minorBidi"/>
        </w:rPr>
        <w:t xml:space="preserve">natuurlijke luchtstroom door </w:t>
      </w:r>
      <w:r w:rsidRPr="680F8B85" w:rsidR="63D2836D">
        <w:rPr>
          <w:rFonts w:asciiTheme="minorHAnsi" w:hAnsiTheme="minorHAnsi" w:eastAsiaTheme="minorEastAsia" w:cstheme="minorBidi"/>
        </w:rPr>
        <w:t xml:space="preserve">middel van </w:t>
      </w:r>
      <w:r w:rsidRPr="680F8B85" w:rsidR="0D16472B">
        <w:rPr>
          <w:rFonts w:asciiTheme="minorHAnsi" w:hAnsiTheme="minorHAnsi" w:eastAsiaTheme="minorEastAsia" w:cstheme="minorBidi"/>
        </w:rPr>
        <w:t>een ventilatierooster in de bovenzijde van het pantryblad (achter de automaat) in combinatie met een terugvallende bodem van het kastje. Door deze laatste ingreep is er ruimte tussen de binnenkant van het deurtje en de bodemplaat waardoor er luchtcirculatie kan ontstaan.</w:t>
      </w:r>
    </w:p>
    <w:p w:rsidR="0D16472B" w:rsidP="680F8B85" w:rsidRDefault="0D16472B" w14:paraId="7EAC0D6C" w14:textId="3B83531E">
      <w:pPr>
        <w:rPr>
          <w:rFonts w:asciiTheme="minorHAnsi" w:hAnsiTheme="minorHAnsi" w:eastAsiaTheme="minorEastAsia" w:cstheme="minorBidi"/>
        </w:rPr>
      </w:pPr>
      <w:r w:rsidRPr="680F8B85">
        <w:rPr>
          <w:rFonts w:asciiTheme="minorHAnsi" w:hAnsiTheme="minorHAnsi" w:eastAsiaTheme="minorEastAsia" w:cstheme="minorBidi"/>
        </w:rPr>
        <w:t xml:space="preserve"> </w:t>
      </w:r>
    </w:p>
    <w:p w:rsidR="0D16472B" w:rsidP="680F8B85" w:rsidRDefault="0D16472B" w14:paraId="3CFED2DA" w14:textId="0BD44321">
      <w:pPr>
        <w:rPr>
          <w:rFonts w:asciiTheme="minorHAnsi" w:hAnsiTheme="minorHAnsi" w:eastAsiaTheme="minorEastAsia" w:cstheme="minorBidi"/>
        </w:rPr>
      </w:pPr>
      <w:bookmarkStart w:name="_Int_U7ZgESf6" w:id="38"/>
      <w:r w:rsidRPr="680F8B85">
        <w:rPr>
          <w:rFonts w:asciiTheme="minorHAnsi" w:hAnsiTheme="minorHAnsi" w:eastAsiaTheme="minorEastAsia" w:cstheme="minorBidi"/>
        </w:rPr>
        <w:t>Let op de aangegeven extra benodigde ruimte achter (aansluitingen), naast (opendraaien van de deur) en boven (vullen van de bonen) de automaat welke hieronder vermeld staan.</w:t>
      </w:r>
      <w:bookmarkEnd w:id="38"/>
    </w:p>
    <w:p w:rsidR="0D16472B" w:rsidP="680F8B85" w:rsidRDefault="0D16472B" w14:paraId="3BD4ACDA" w14:textId="72740535">
      <w:r w:rsidRPr="680F8B85">
        <w:rPr>
          <w:rFonts w:ascii="Aptos" w:hAnsi="Aptos" w:eastAsia="Aptos" w:cs="Aptos"/>
        </w:rPr>
        <w:t xml:space="preserve"> </w:t>
      </w:r>
    </w:p>
    <w:p w:rsidR="5B0D46A7" w:rsidP="45F95EF7" w:rsidRDefault="5B0D46A7" w14:paraId="036BBF2A" w14:textId="70F739EE">
      <w:pPr>
        <w:pStyle w:val="Lijstalinea"/>
        <w:numPr>
          <w:ilvl w:val="0"/>
          <w:numId w:val="18"/>
        </w:numPr>
        <w:rPr>
          <w:rFonts w:ascii="Calibri" w:hAnsi="Calibri" w:eastAsia="游明朝" w:cs="Arial" w:asciiTheme="minorAscii" w:hAnsiTheme="minorAscii" w:eastAsiaTheme="minorEastAsia" w:cstheme="minorBidi"/>
        </w:rPr>
      </w:pPr>
      <w:r w:rsidRPr="45F95EF7" w:rsidR="5B0D46A7">
        <w:rPr>
          <w:rFonts w:ascii="Calibri" w:hAnsi="Calibri" w:eastAsia="游明朝" w:cs="Arial" w:asciiTheme="minorAscii" w:hAnsiTheme="minorAscii" w:eastAsiaTheme="minorEastAsia" w:cstheme="minorBidi"/>
        </w:rPr>
        <w:t xml:space="preserve">Aansluitwaarde: </w:t>
      </w:r>
      <w:r>
        <w:tab/>
      </w:r>
      <w:r w:rsidRPr="45F95EF7" w:rsidR="5B0D46A7">
        <w:rPr>
          <w:rFonts w:ascii="Calibri" w:hAnsi="Calibri" w:eastAsia="游明朝" w:cs="Arial" w:asciiTheme="minorAscii" w:hAnsiTheme="minorAscii" w:eastAsiaTheme="minorEastAsia" w:cstheme="minorBidi"/>
        </w:rPr>
        <w:t>Standaard</w:t>
      </w:r>
      <w:r w:rsidR="009F5D9A">
        <w:rPr/>
        <w:t xml:space="preserve">, </w:t>
      </w:r>
      <w:r w:rsidRPr="45F95EF7" w:rsidR="5B0D46A7">
        <w:rPr>
          <w:rFonts w:ascii="Calibri" w:hAnsi="Calibri" w:eastAsia="游明朝" w:cs="Arial" w:asciiTheme="minorAscii" w:hAnsiTheme="minorAscii" w:eastAsiaTheme="minorEastAsia" w:cstheme="minorBidi"/>
        </w:rPr>
        <w:t>230V</w:t>
      </w:r>
      <w:r w:rsidR="009F5D9A">
        <w:rPr/>
        <w:t xml:space="preserve">, </w:t>
      </w:r>
      <w:r w:rsidRPr="45F95EF7" w:rsidR="5B0D46A7">
        <w:rPr>
          <w:rFonts w:ascii="Calibri" w:hAnsi="Calibri" w:eastAsia="游明朝" w:cs="Arial" w:asciiTheme="minorAscii" w:hAnsiTheme="minorAscii" w:eastAsiaTheme="minorEastAsia" w:cstheme="minorBidi"/>
        </w:rPr>
        <w:t>3000 Watt</w:t>
      </w:r>
    </w:p>
    <w:p w:rsidR="5B0D46A7" w:rsidP="45F95EF7" w:rsidRDefault="5B0D46A7" w14:paraId="3E3F2C2F" w14:textId="572134F8">
      <w:pPr>
        <w:pStyle w:val="Lijstalinea"/>
        <w:numPr>
          <w:ilvl w:val="0"/>
          <w:numId w:val="19"/>
        </w:numPr>
        <w:rPr>
          <w:rFonts w:ascii="Calibri" w:hAnsi="Calibri" w:eastAsia="游明朝" w:cs="Arial" w:asciiTheme="minorAscii" w:hAnsiTheme="minorAscii" w:eastAsiaTheme="minorEastAsia" w:cstheme="minorBidi"/>
        </w:rPr>
      </w:pPr>
      <w:r w:rsidRPr="45F95EF7" w:rsidR="5B0D46A7">
        <w:rPr>
          <w:rFonts w:ascii="Calibri" w:hAnsi="Calibri" w:eastAsia="游明朝" w:cs="Arial" w:asciiTheme="minorAscii" w:hAnsiTheme="minorAscii" w:eastAsiaTheme="minorEastAsia" w:cstheme="minorBidi"/>
        </w:rPr>
        <w:t>Koelunit</w:t>
      </w:r>
      <w:r>
        <w:tab/>
      </w:r>
      <w:r>
        <w:tab/>
      </w:r>
      <w:r w:rsidRPr="45F95EF7" w:rsidR="5B0D46A7">
        <w:rPr>
          <w:rFonts w:ascii="Calibri" w:hAnsi="Calibri" w:eastAsia="游明朝" w:cs="Arial" w:asciiTheme="minorAscii" w:hAnsiTheme="minorAscii" w:eastAsiaTheme="minorEastAsia" w:cstheme="minorBidi"/>
        </w:rPr>
        <w:t>230V</w:t>
      </w:r>
      <w:r w:rsidR="009F5D9A">
        <w:rPr/>
        <w:t xml:space="preserve">, </w:t>
      </w:r>
      <w:r w:rsidRPr="45F95EF7" w:rsidR="5B0D46A7">
        <w:rPr>
          <w:rFonts w:ascii="Calibri" w:hAnsi="Calibri" w:eastAsia="游明朝" w:cs="Arial" w:asciiTheme="minorAscii" w:hAnsiTheme="minorAscii" w:eastAsiaTheme="minorEastAsia" w:cstheme="minorBidi"/>
        </w:rPr>
        <w:t>165 Watt</w:t>
      </w:r>
      <w:r>
        <w:tab/>
      </w:r>
    </w:p>
    <w:p w:rsidR="1FC82EB9" w:rsidP="45F95EF7" w:rsidRDefault="1FC82EB9" w14:paraId="1A51B1F2" w14:textId="7473528B">
      <w:pPr>
        <w:pStyle w:val="Lijstalinea"/>
        <w:numPr>
          <w:ilvl w:val="0"/>
          <w:numId w:val="20"/>
        </w:numPr>
        <w:rPr>
          <w:rFonts w:ascii="Calibri" w:hAnsi="Calibri" w:eastAsia="游明朝" w:cs="Arial" w:asciiTheme="minorAscii" w:hAnsiTheme="minorAscii" w:eastAsiaTheme="minorEastAsia" w:cstheme="minorBidi"/>
        </w:rPr>
      </w:pPr>
      <w:r w:rsidRPr="45F95EF7" w:rsidR="1FC82EB9">
        <w:rPr>
          <w:rFonts w:ascii="Calibri" w:hAnsi="Calibri" w:eastAsia="游明朝" w:cs="Arial" w:asciiTheme="minorAscii" w:hAnsiTheme="minorAscii" w:eastAsiaTheme="minorEastAsia" w:cstheme="minorBidi"/>
        </w:rPr>
        <w:t>Gewicht:</w:t>
      </w:r>
      <w:r>
        <w:tab/>
      </w:r>
      <w:r>
        <w:tab/>
      </w:r>
      <w:r w:rsidRPr="45F95EF7" w:rsidR="1FC82EB9">
        <w:rPr>
          <w:rFonts w:ascii="Calibri" w:hAnsi="Calibri" w:eastAsia="游明朝" w:cs="Arial" w:asciiTheme="minorAscii" w:hAnsiTheme="minorAscii" w:eastAsiaTheme="minorEastAsia" w:cstheme="minorBidi"/>
        </w:rPr>
        <w:t>42 Kg</w:t>
      </w:r>
    </w:p>
    <w:p w:rsidR="1FC82EB9" w:rsidP="45F95EF7" w:rsidRDefault="1FC82EB9" w14:paraId="36B8402B" w14:textId="14015B58">
      <w:pPr>
        <w:pStyle w:val="Lijstalinea"/>
        <w:numPr>
          <w:ilvl w:val="0"/>
          <w:numId w:val="20"/>
        </w:numPr>
        <w:rPr>
          <w:rFonts w:ascii="Calibri" w:hAnsi="Calibri" w:eastAsia="游明朝" w:cs="Arial" w:asciiTheme="minorAscii" w:hAnsiTheme="minorAscii" w:eastAsiaTheme="minorEastAsia" w:cstheme="minorBidi"/>
        </w:rPr>
      </w:pPr>
      <w:r w:rsidRPr="45F95EF7" w:rsidR="1FC82EB9">
        <w:rPr>
          <w:rFonts w:ascii="Calibri" w:hAnsi="Calibri" w:eastAsia="游明朝" w:cs="Arial" w:asciiTheme="minorAscii" w:hAnsiTheme="minorAscii" w:eastAsiaTheme="minorEastAsia" w:cstheme="minorBidi"/>
        </w:rPr>
        <w:t>Afmetingen met bonenhou</w:t>
      </w:r>
      <w:r w:rsidRPr="45F95EF7" w:rsidR="166631C3">
        <w:rPr>
          <w:rFonts w:ascii="Calibri" w:hAnsi="Calibri" w:eastAsia="游明朝" w:cs="Arial" w:asciiTheme="minorAscii" w:hAnsiTheme="minorAscii" w:eastAsiaTheme="minorEastAsia" w:cstheme="minorBidi"/>
        </w:rPr>
        <w:t xml:space="preserve">der: </w:t>
      </w:r>
      <w:r w:rsidRPr="45F95EF7" w:rsidR="320EB647">
        <w:rPr>
          <w:rFonts w:ascii="Calibri" w:hAnsi="Calibri" w:eastAsia="游明朝" w:cs="Arial" w:asciiTheme="minorAscii" w:hAnsiTheme="minorAscii" w:eastAsiaTheme="minorEastAsia" w:cstheme="minorBidi"/>
        </w:rPr>
        <w:t xml:space="preserve">HxBxD </w:t>
      </w:r>
      <w:r w:rsidRPr="45F95EF7" w:rsidR="166631C3">
        <w:rPr>
          <w:rFonts w:ascii="Calibri" w:hAnsi="Calibri" w:eastAsia="游明朝" w:cs="Arial" w:asciiTheme="minorAscii" w:hAnsiTheme="minorAscii" w:eastAsiaTheme="minorEastAsia" w:cstheme="minorBidi"/>
        </w:rPr>
        <w:t>770*</w:t>
      </w:r>
      <w:r w:rsidRPr="45F95EF7" w:rsidR="68D8BB45">
        <w:rPr>
          <w:rFonts w:ascii="Calibri" w:hAnsi="Calibri" w:eastAsia="游明朝" w:cs="Arial" w:asciiTheme="minorAscii" w:hAnsiTheme="minorAscii" w:eastAsiaTheme="minorEastAsia" w:cstheme="minorBidi"/>
        </w:rPr>
        <w:t>/950**/1020*** x 320 x 640 mm (inclusief lekbak)</w:t>
      </w:r>
    </w:p>
    <w:p w:rsidR="45F95EF7" w:rsidP="45F95EF7" w:rsidRDefault="45F95EF7" w14:paraId="687A9394" w14:textId="7E4C6179">
      <w:pPr>
        <w:pStyle w:val="Lijstalinea"/>
        <w:ind w:left="720"/>
        <w:rPr>
          <w:rFonts w:ascii="Calibri" w:hAnsi="Calibri" w:eastAsia="游明朝" w:cs="Arial" w:asciiTheme="minorAscii" w:hAnsiTheme="minorAscii" w:eastAsiaTheme="minorEastAsia" w:cstheme="minorBidi"/>
        </w:rPr>
      </w:pPr>
    </w:p>
    <w:p w:rsidR="68D8BB45" w:rsidP="680F8B85" w:rsidRDefault="68D8BB45" w14:paraId="144384AD" w14:textId="4AFA321C">
      <w:pPr>
        <w:rPr>
          <w:rFonts w:asciiTheme="minorHAnsi" w:hAnsiTheme="minorHAnsi" w:eastAsiaTheme="minorEastAsia" w:cstheme="minorBidi"/>
        </w:rPr>
      </w:pPr>
      <w:r w:rsidRPr="680F8B85">
        <w:rPr>
          <w:rFonts w:asciiTheme="minorHAnsi" w:hAnsiTheme="minorHAnsi" w:eastAsiaTheme="minorEastAsia" w:cstheme="minorBidi"/>
        </w:rPr>
        <w:t>* Minimum hoogte. Exacte hoogte afhankelijk van stelvoetjes (vullen dan niet mogelijk)</w:t>
      </w:r>
    </w:p>
    <w:p w:rsidR="68D8BB45" w:rsidP="680F8B85" w:rsidRDefault="68D8BB45" w14:paraId="1329E11F" w14:textId="276E2FBA">
      <w:pPr>
        <w:rPr>
          <w:rFonts w:asciiTheme="minorHAnsi" w:hAnsiTheme="minorHAnsi" w:eastAsiaTheme="minorEastAsia" w:cstheme="minorBidi"/>
        </w:rPr>
      </w:pPr>
      <w:r w:rsidRPr="680F8B85">
        <w:rPr>
          <w:rFonts w:asciiTheme="minorHAnsi" w:hAnsiTheme="minorHAnsi" w:eastAsiaTheme="minorEastAsia" w:cstheme="minorBidi"/>
        </w:rPr>
        <w:t>** Inclusief 18 cm vrij aan de bovenzijde in verband met bijvullen bonen.</w:t>
      </w:r>
    </w:p>
    <w:p w:rsidR="68D8BB45" w:rsidP="680F8B85" w:rsidRDefault="68D8BB45" w14:paraId="5B9733DD" w14:textId="122EDD6C">
      <w:pPr>
        <w:rPr>
          <w:rFonts w:asciiTheme="minorHAnsi" w:hAnsiTheme="minorHAnsi" w:eastAsiaTheme="minorEastAsia" w:cstheme="minorBidi"/>
        </w:rPr>
      </w:pPr>
      <w:r w:rsidRPr="680F8B85">
        <w:rPr>
          <w:rFonts w:asciiTheme="minorHAnsi" w:hAnsiTheme="minorHAnsi" w:eastAsiaTheme="minorEastAsia" w:cstheme="minorBidi"/>
        </w:rPr>
        <w:t>*** Inclusief extra bonenextensie (ten behoeve van 2 kg bonen) + vulhoogte</w:t>
      </w:r>
    </w:p>
    <w:p w:rsidR="68D8BB45" w:rsidP="680F8B85" w:rsidRDefault="68D8BB45" w14:paraId="6518152B" w14:textId="528CCE91">
      <w:pPr>
        <w:rPr>
          <w:rFonts w:asciiTheme="minorHAnsi" w:hAnsiTheme="minorHAnsi" w:eastAsiaTheme="minorEastAsia" w:cstheme="minorBidi"/>
        </w:rPr>
      </w:pPr>
      <w:r w:rsidRPr="680F8B85">
        <w:rPr>
          <w:rFonts w:asciiTheme="minorHAnsi" w:hAnsiTheme="minorHAnsi" w:eastAsiaTheme="minorEastAsia" w:cstheme="minorBidi"/>
        </w:rPr>
        <w:t>Bij de diepte dient u 9 cm op te tellen voor water en stroomaansluiting.</w:t>
      </w:r>
    </w:p>
    <w:p w:rsidR="680F8B85" w:rsidP="680F8B85" w:rsidRDefault="680F8B85" w14:paraId="3BA65079" w14:textId="2F9A0523">
      <w:pPr>
        <w:rPr>
          <w:rFonts w:asciiTheme="minorHAnsi" w:hAnsiTheme="minorHAnsi" w:eastAsiaTheme="minorEastAsia" w:cstheme="minorBidi"/>
        </w:rPr>
      </w:pPr>
    </w:p>
    <w:p w:rsidR="68D8BB45" w:rsidP="45F95EF7" w:rsidRDefault="68D8BB45" w14:paraId="5CCF3D9F" w14:textId="2A1D2BA6">
      <w:pPr>
        <w:rPr>
          <w:rFonts w:ascii="Calibri" w:hAnsi="Calibri" w:eastAsia="游明朝" w:cs="Arial" w:asciiTheme="minorAscii" w:hAnsiTheme="minorAscii" w:eastAsiaTheme="minorEastAsia" w:cstheme="minorBidi"/>
          <w:b w:val="0"/>
          <w:bCs w:val="0"/>
        </w:rPr>
      </w:pPr>
      <w:r w:rsidRPr="45F95EF7" w:rsidR="1B726515">
        <w:rPr>
          <w:rFonts w:ascii="Calibri" w:hAnsi="Calibri" w:eastAsia="游明朝" w:cs="Arial" w:asciiTheme="minorAscii" w:hAnsiTheme="minorAscii" w:eastAsiaTheme="minorEastAsia" w:cstheme="minorBidi"/>
          <w:b w:val="0"/>
          <w:bCs w:val="0"/>
        </w:rPr>
        <w:t>Specificaties w</w:t>
      </w:r>
      <w:r w:rsidRPr="45F95EF7" w:rsidR="68D8BB45">
        <w:rPr>
          <w:rFonts w:ascii="Calibri" w:hAnsi="Calibri" w:eastAsia="游明朝" w:cs="Arial" w:asciiTheme="minorAscii" w:hAnsiTheme="minorAscii" w:eastAsiaTheme="minorEastAsia" w:cstheme="minorBidi"/>
          <w:b w:val="0"/>
          <w:bCs w:val="0"/>
        </w:rPr>
        <w:t>aterkoeler</w:t>
      </w:r>
      <w:r w:rsidRPr="45F95EF7" w:rsidR="3AF77D38">
        <w:rPr>
          <w:rFonts w:ascii="Calibri" w:hAnsi="Calibri" w:eastAsia="游明朝" w:cs="Arial" w:asciiTheme="minorAscii" w:hAnsiTheme="minorAscii" w:eastAsiaTheme="minorEastAsia" w:cstheme="minorBidi"/>
          <w:b w:val="0"/>
          <w:bCs w:val="0"/>
        </w:rPr>
        <w:t>:</w:t>
      </w:r>
    </w:p>
    <w:p w:rsidR="68D8BB45" w:rsidP="45F95EF7" w:rsidRDefault="68D8BB45" w14:paraId="5A917AAA" w14:textId="15D3E7CA">
      <w:pPr>
        <w:pStyle w:val="Lijstalinea"/>
        <w:numPr>
          <w:ilvl w:val="0"/>
          <w:numId w:val="21"/>
        </w:numPr>
        <w:rPr>
          <w:rFonts w:ascii="Calibri" w:hAnsi="Calibri" w:eastAsia="游明朝" w:cs="Arial" w:asciiTheme="minorAscii" w:hAnsiTheme="minorAscii" w:eastAsiaTheme="minorEastAsia" w:cstheme="minorBidi"/>
        </w:rPr>
      </w:pPr>
      <w:r w:rsidRPr="45F95EF7" w:rsidR="2C14F7BA">
        <w:rPr>
          <w:rFonts w:ascii="Calibri" w:hAnsi="Calibri" w:eastAsia="游明朝" w:cs="Arial" w:asciiTheme="minorAscii" w:hAnsiTheme="minorAscii" w:eastAsiaTheme="minorEastAsia" w:cstheme="minorBidi"/>
        </w:rPr>
        <w:t xml:space="preserve">HxBxD </w:t>
      </w:r>
      <w:r w:rsidRPr="45F95EF7" w:rsidR="009F5D9A">
        <w:rPr>
          <w:rFonts w:ascii="Calibri" w:hAnsi="Calibri" w:eastAsia="游明朝" w:cs="Arial" w:asciiTheme="minorAscii" w:hAnsiTheme="minorAscii" w:eastAsiaTheme="minorEastAsia" w:cstheme="minorBidi"/>
        </w:rPr>
        <w:t>(</w:t>
      </w:r>
      <w:r w:rsidRPr="45F95EF7" w:rsidR="2C14F7BA">
        <w:rPr>
          <w:rFonts w:ascii="Calibri" w:hAnsi="Calibri" w:eastAsia="游明朝" w:cs="Arial" w:asciiTheme="minorAscii" w:hAnsiTheme="minorAscii" w:eastAsiaTheme="minorEastAsia" w:cstheme="minorBidi"/>
        </w:rPr>
        <w:t>390 x 250 x 270 mm</w:t>
      </w:r>
      <w:r w:rsidRPr="45F95EF7" w:rsidR="009F5D9A">
        <w:rPr>
          <w:rFonts w:ascii="Calibri" w:hAnsi="Calibri" w:eastAsia="游明朝" w:cs="Arial" w:asciiTheme="minorAscii" w:hAnsiTheme="minorAscii" w:eastAsiaTheme="minorEastAsia" w:cstheme="minorBidi"/>
        </w:rPr>
        <w:t>)</w:t>
      </w:r>
    </w:p>
    <w:p w:rsidR="2C14F7BA" w:rsidP="45F95EF7" w:rsidRDefault="2C14F7BA" w14:paraId="0088E2E6" w14:textId="60F887DF">
      <w:pPr>
        <w:pStyle w:val="Lijstalinea"/>
        <w:numPr>
          <w:ilvl w:val="0"/>
          <w:numId w:val="22"/>
        </w:numPr>
        <w:rPr>
          <w:rFonts w:ascii="Calibri" w:hAnsi="Calibri" w:eastAsia="游明朝" w:cs="Arial" w:asciiTheme="minorAscii" w:hAnsiTheme="minorAscii" w:eastAsiaTheme="minorEastAsia" w:cstheme="minorBidi"/>
        </w:rPr>
      </w:pPr>
      <w:r w:rsidRPr="45F95EF7" w:rsidR="2C14F7BA">
        <w:rPr>
          <w:rFonts w:ascii="Calibri" w:hAnsi="Calibri" w:eastAsia="游明朝" w:cs="Arial" w:asciiTheme="minorAscii" w:hAnsiTheme="minorAscii" w:eastAsiaTheme="minorEastAsia" w:cstheme="minorBidi"/>
        </w:rPr>
        <w:t>Gewicht</w:t>
      </w:r>
      <w:r w:rsidRPr="45F95EF7" w:rsidR="009F5D9A">
        <w:rPr>
          <w:rFonts w:ascii="Calibri" w:hAnsi="Calibri" w:eastAsia="游明朝" w:cs="Arial" w:asciiTheme="minorAscii" w:hAnsiTheme="minorAscii" w:eastAsiaTheme="minorEastAsia" w:cstheme="minorBidi"/>
        </w:rPr>
        <w:t>:</w:t>
      </w:r>
      <w:r w:rsidRPr="45F95EF7" w:rsidR="2C14F7BA">
        <w:rPr>
          <w:rFonts w:ascii="Calibri" w:hAnsi="Calibri" w:eastAsia="游明朝" w:cs="Arial" w:asciiTheme="minorAscii" w:hAnsiTheme="minorAscii" w:eastAsiaTheme="minorEastAsia" w:cstheme="minorBidi"/>
        </w:rPr>
        <w:t xml:space="preserve"> 17 kg</w:t>
      </w:r>
    </w:p>
    <w:p w:rsidR="2C14F7BA" w:rsidP="45F95EF7" w:rsidRDefault="2C14F7BA" w14:paraId="49F6CD7A" w14:textId="3826A96E">
      <w:pPr>
        <w:pStyle w:val="Lijstalinea"/>
        <w:numPr>
          <w:ilvl w:val="0"/>
          <w:numId w:val="23"/>
        </w:numPr>
        <w:rPr>
          <w:rFonts w:ascii="Calibri" w:hAnsi="Calibri" w:eastAsia="游明朝" w:cs="Arial" w:asciiTheme="minorAscii" w:hAnsiTheme="minorAscii" w:eastAsiaTheme="minorEastAsia" w:cstheme="minorBidi"/>
        </w:rPr>
      </w:pPr>
      <w:r w:rsidRPr="45F95EF7" w:rsidR="2C14F7BA">
        <w:rPr>
          <w:rFonts w:ascii="Calibri" w:hAnsi="Calibri" w:eastAsia="游明朝" w:cs="Arial" w:asciiTheme="minorAscii" w:hAnsiTheme="minorAscii" w:eastAsiaTheme="minorEastAsia" w:cstheme="minorBidi"/>
        </w:rPr>
        <w:t>Koudemiddel: R134a</w:t>
      </w:r>
    </w:p>
    <w:p w:rsidR="2C14F7BA" w:rsidP="45F95EF7" w:rsidRDefault="2C14F7BA" w14:paraId="4EDEEAEE" w14:textId="3C513834">
      <w:pPr>
        <w:pStyle w:val="Lijstalinea"/>
        <w:numPr>
          <w:ilvl w:val="0"/>
          <w:numId w:val="24"/>
        </w:numPr>
        <w:rPr/>
      </w:pPr>
      <w:r w:rsidRPr="45F95EF7" w:rsidR="2C14F7BA">
        <w:rPr>
          <w:rFonts w:ascii="Calibri" w:hAnsi="Calibri" w:eastAsia="游明朝" w:cs="Arial" w:asciiTheme="minorAscii" w:hAnsiTheme="minorAscii" w:eastAsiaTheme="minorEastAsia" w:cstheme="minorBidi"/>
        </w:rPr>
        <w:t>Omgevingtemperatuur: Maximaal 32 graden</w:t>
      </w:r>
    </w:p>
    <w:p w:rsidR="2C14F7BA" w:rsidP="45F95EF7" w:rsidRDefault="2C14F7BA" w14:paraId="7799BE39" w14:textId="227CBD8B">
      <w:pPr>
        <w:pStyle w:val="Lijstalinea"/>
        <w:numPr>
          <w:ilvl w:val="0"/>
          <w:numId w:val="25"/>
        </w:numPr>
        <w:rPr/>
      </w:pPr>
      <w:r w:rsidRPr="45F95EF7" w:rsidR="2C14F7BA">
        <w:rPr>
          <w:rFonts w:ascii="Calibri" w:hAnsi="Calibri" w:eastAsia="游明朝" w:cs="Arial" w:asciiTheme="minorAscii" w:hAnsiTheme="minorAscii" w:eastAsiaTheme="minorEastAsia" w:cstheme="minorBidi"/>
        </w:rPr>
        <w:t>Behuizing thermisch verzinkt staal 1.2 mm</w:t>
      </w:r>
    </w:p>
    <w:p w:rsidR="680F8B85" w:rsidRDefault="680F8B85" w14:paraId="78909AFC" w14:textId="7ADB3D14">
      <w:r>
        <w:br w:type="page"/>
      </w:r>
    </w:p>
    <w:p w:rsidR="01CE844B" w:rsidRDefault="01CE844B" w14:paraId="7A318474" w14:textId="0DF29B01"/>
    <w:p w:rsidR="680F8B85" w:rsidRDefault="680F8B85" w14:paraId="43AA557B" w14:textId="15298EB5"/>
    <w:p w:rsidR="680F8B85" w:rsidRDefault="680F8B85" w14:paraId="39205320" w14:textId="0BC98CFF"/>
    <w:p w:rsidR="7C4983D8" w:rsidP="680F8B85" w:rsidRDefault="7C4983D8" w14:paraId="317DDD93" w14:textId="71195235">
      <w:r>
        <w:drawing>
          <wp:inline distT="0" distB="0" distL="0" distR="0" wp14:anchorId="18E0C445" wp14:editId="303E7274">
            <wp:extent cx="5787388" cy="3709865"/>
            <wp:effectExtent l="0" t="0" r="0" b="0"/>
            <wp:docPr id="1654132992" name="Afbeelding 165413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787388" cy="3709865"/>
                    </a:xfrm>
                    <a:prstGeom prst="rect">
                      <a:avLst/>
                    </a:prstGeom>
                  </pic:spPr>
                </pic:pic>
              </a:graphicData>
            </a:graphic>
          </wp:inline>
        </w:drawing>
      </w:r>
    </w:p>
    <w:sectPr w:rsidR="7C4983D8" w:rsidSect="00D76265">
      <w:footerReference w:type="default" r:id="rId15"/>
      <w:endnotePr>
        <w:numFmt w:val="decimal"/>
      </w:endnotePr>
      <w:pgSz w:w="11906" w:h="16838" w:orient="portrait" w:code="9"/>
      <w:pgMar w:top="1134" w:right="1134" w:bottom="1134" w:left="1134" w:header="1134" w:footer="1134"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6439" w:rsidRDefault="00A06439" w14:paraId="4F9E84AB" w14:textId="77777777">
      <w:pPr>
        <w:spacing w:line="20" w:lineRule="exact"/>
      </w:pPr>
    </w:p>
  </w:endnote>
  <w:endnote w:type="continuationSeparator" w:id="0">
    <w:p w:rsidR="00A06439" w:rsidRDefault="00A06439" w14:paraId="33AF77B0" w14:textId="77777777">
      <w:r>
        <w:t xml:space="preserve"> </w:t>
      </w:r>
    </w:p>
  </w:endnote>
  <w:endnote w:type="continuationNotice" w:id="1">
    <w:p w:rsidR="00A06439" w:rsidRDefault="00A06439" w14:paraId="336BA8DF"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G Times">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10"/>
      <w:gridCol w:w="3210"/>
      <w:gridCol w:w="3210"/>
    </w:tblGrid>
    <w:tr w:rsidR="3CCEDC43" w:rsidTr="3CCEDC43" w14:paraId="3E1ADB45" w14:textId="77777777">
      <w:trPr>
        <w:trHeight w:val="300"/>
      </w:trPr>
      <w:tc>
        <w:tcPr>
          <w:tcW w:w="3210" w:type="dxa"/>
        </w:tcPr>
        <w:p w:rsidR="3CCEDC43" w:rsidP="3CCEDC43" w:rsidRDefault="3CCEDC43" w14:paraId="7FE4B251" w14:textId="0789738D">
          <w:pPr>
            <w:pStyle w:val="Koptekst"/>
            <w:ind w:left="-115"/>
          </w:pPr>
        </w:p>
      </w:tc>
      <w:tc>
        <w:tcPr>
          <w:tcW w:w="3210" w:type="dxa"/>
        </w:tcPr>
        <w:p w:rsidR="3CCEDC43" w:rsidP="3CCEDC43" w:rsidRDefault="3CCEDC43" w14:paraId="617C9A66" w14:textId="41ECF6E9">
          <w:pPr>
            <w:pStyle w:val="Koptekst"/>
            <w:jc w:val="center"/>
          </w:pPr>
        </w:p>
      </w:tc>
      <w:tc>
        <w:tcPr>
          <w:tcW w:w="3210" w:type="dxa"/>
        </w:tcPr>
        <w:p w:rsidR="3CCEDC43" w:rsidP="3CCEDC43" w:rsidRDefault="3CCEDC43" w14:paraId="4896896C" w14:textId="3165EA8B">
          <w:pPr>
            <w:pStyle w:val="Koptekst"/>
            <w:ind w:right="-115"/>
            <w:jc w:val="right"/>
          </w:pPr>
        </w:p>
      </w:tc>
    </w:tr>
  </w:tbl>
  <w:p w:rsidR="3CCEDC43" w:rsidP="3CCEDC43" w:rsidRDefault="3CCEDC43" w14:paraId="103AAC0F" w14:textId="755C6B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0715" w:rsidP="3CCEDC43" w:rsidRDefault="00F80715" w14:paraId="7D7F983C" w14:textId="77777777">
    <w:pPr>
      <w:tabs>
        <w:tab w:val="center" w:pos="4820"/>
        <w:tab w:val="right" w:pos="9637"/>
      </w:tabs>
      <w:spacing w:line="300" w:lineRule="atLeast"/>
      <w:jc w:val="both"/>
      <w:rPr>
        <w:spacing w:val="-2"/>
        <w:sz w:val="20"/>
        <w:szCs w:val="20"/>
      </w:rPr>
    </w:pPr>
    <w:r w:rsidRPr="3CCEDC43">
      <w:rPr>
        <w:sz w:val="20"/>
        <w:szCs w:val="20"/>
      </w:rPr>
      <w:fldChar w:fldCharType="begin"/>
    </w:r>
    <w:r w:rsidRPr="3CCEDC43">
      <w:rPr>
        <w:sz w:val="20"/>
        <w:szCs w:val="20"/>
      </w:rPr>
      <w:instrText>ADVANCE \D 6.0</w:instrText>
    </w:r>
    <w:r w:rsidRPr="3CCEDC43">
      <w:rPr>
        <w:sz w:val="20"/>
        <w:szCs w:val="20"/>
      </w:rPr>
      <w:fldChar w:fldCharType="end"/>
    </w:r>
  </w:p>
  <w:p w:rsidR="00F80715" w:rsidP="3CCEDC43" w:rsidRDefault="3CCEDC43" w14:paraId="230040A4" w14:textId="3E6D9EA6">
    <w:pPr>
      <w:pBdr>
        <w:top w:val="single" w:color="auto" w:sz="6" w:space="1"/>
      </w:pBdr>
      <w:tabs>
        <w:tab w:val="center" w:pos="4820"/>
        <w:tab w:val="right" w:pos="9637"/>
      </w:tabs>
      <w:spacing w:line="300" w:lineRule="atLeast"/>
      <w:jc w:val="both"/>
      <w:rPr>
        <w:spacing w:val="-2"/>
        <w:sz w:val="20"/>
        <w:szCs w:val="20"/>
        <w:lang w:val="fr-FR"/>
      </w:rPr>
    </w:pPr>
    <w:r w:rsidRPr="3CCEDC43">
      <w:rPr>
        <w:spacing w:val="-2"/>
        <w:sz w:val="20"/>
        <w:szCs w:val="20"/>
        <w:lang w:val="fr-FR"/>
      </w:rPr>
      <w:t xml:space="preserve">pagina </w:t>
    </w:r>
    <w:r w:rsidRPr="3CCEDC43" w:rsidR="00F80715">
      <w:rPr>
        <w:spacing w:val="-2"/>
        <w:sz w:val="20"/>
        <w:szCs w:val="20"/>
      </w:rPr>
      <w:fldChar w:fldCharType="begin"/>
    </w:r>
    <w:r w:rsidRPr="3CCEDC43" w:rsidR="00F80715">
      <w:rPr>
        <w:spacing w:val="-2"/>
        <w:sz w:val="20"/>
        <w:szCs w:val="20"/>
        <w:lang w:val="fr-FR"/>
      </w:rPr>
      <w:instrText xml:space="preserve"> PAGE \* MERGEFORMAT </w:instrText>
    </w:r>
    <w:r w:rsidRPr="3CCEDC43" w:rsidR="00F80715">
      <w:rPr>
        <w:spacing w:val="-2"/>
        <w:sz w:val="20"/>
        <w:szCs w:val="20"/>
      </w:rPr>
      <w:fldChar w:fldCharType="separate"/>
    </w:r>
    <w:r w:rsidRPr="3CCEDC43">
      <w:rPr>
        <w:spacing w:val="-2"/>
        <w:sz w:val="20"/>
        <w:szCs w:val="20"/>
        <w:lang w:val="fr-FR"/>
      </w:rPr>
      <w:t>1</w:t>
    </w:r>
    <w:r w:rsidRPr="3CCEDC43" w:rsidR="00F80715">
      <w:rPr>
        <w:spacing w:val="-2"/>
        <w:sz w:val="20"/>
        <w:szCs w:val="20"/>
      </w:rPr>
      <w:fldChar w:fldCharType="end"/>
    </w:r>
  </w:p>
  <w:p w:rsidR="00F80715" w:rsidP="002D0AE0" w:rsidRDefault="00F80715" w14:paraId="5BBC9D62" w14:textId="77777777">
    <w:pPr>
      <w:pStyle w:val="Formulierko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6439" w:rsidRDefault="00A06439" w14:paraId="31012B9C" w14:textId="77777777">
      <w:r>
        <w:t xml:space="preserve"> </w:t>
      </w:r>
    </w:p>
  </w:footnote>
  <w:footnote w:type="continuationSeparator" w:id="0">
    <w:p w:rsidR="00A06439" w:rsidRDefault="00A06439" w14:paraId="4250369E" w14:textId="77777777">
      <w:r>
        <w:continuationSeparator/>
      </w:r>
    </w:p>
  </w:footnote>
  <w:footnote w:type="continuationNotice" w:id="1">
    <w:p w:rsidR="00A06439" w:rsidRDefault="00A06439" w14:paraId="75BC0CA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du wp14">
  <w:p w:rsidR="008D2396" w:rsidRDefault="008D2396" w14:paraId="6DD0200A" w14:textId="66E67EB3">
    <w:pPr>
      <w:pStyle w:val="Koptekst"/>
    </w:pPr>
    <w:r>
      <w:drawing>
        <wp:anchor distT="0" distB="0" distL="114300" distR="114300" simplePos="0" relativeHeight="251658240" behindDoc="1" locked="0" layoutInCell="1" allowOverlap="1" wp14:anchorId="339797F5" wp14:editId="5A489CE7">
          <wp:simplePos x="0" y="0"/>
          <wp:positionH relativeFrom="margin">
            <wp:align>right</wp:align>
          </wp:positionH>
          <wp:positionV relativeFrom="paragraph">
            <wp:posOffset>-366395</wp:posOffset>
          </wp:positionV>
          <wp:extent cx="2352040" cy="453390"/>
          <wp:effectExtent l="0" t="0" r="0" b="381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1790640839" name="Afbeelding 1790640839" descr="Stichting Nidos | Home">
            <a:extLst xmlns:a="http://schemas.openxmlformats.org/drawingml/2006/main">
              <a:ext uri="{FF2B5EF4-FFF2-40B4-BE49-F238E27FC236}">
                <a16:creationId xmlns:a16="http://schemas.microsoft.com/office/drawing/2014/main" id="{DFB2B9E7-DCA8-9FA3-3B52-444A07254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Stichting Nidos | Home">
                    <a:extLst>
                      <a:ext uri="{FF2B5EF4-FFF2-40B4-BE49-F238E27FC236}">
                        <a16:creationId xmlns:a16="http://schemas.microsoft.com/office/drawing/2014/main" id="{DFB2B9E7-DCA8-9FA3-3B52-444A07254C56}"/>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040" cy="453390"/>
                  </a:xfrm>
                  <a:prstGeom prst="rect">
                    <a:avLst/>
                  </a:prstGeom>
                  <a:noFill/>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U7ZgESf6" int2:invalidationBookmarkName="" int2:hashCode="cg3e4LJ4Z58l/R" int2:id="pDIuFqmA">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4">
    <w:nsid w:val="6d3beb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5fc91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ca8a1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1c049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a17bc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52acb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59c49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35cb5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07D3E37"/>
    <w:multiLevelType w:val="hybridMultilevel"/>
    <w:tmpl w:val="322E68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4B7F8D"/>
    <w:multiLevelType w:val="multilevel"/>
    <w:tmpl w:val="3F9252D4"/>
    <w:lvl w:ilvl="0">
      <w:start w:val="1"/>
      <w:numFmt w:val="bullet"/>
      <w:lvlText w:val=""/>
      <w:lvlJc w:val="left"/>
      <w:pPr>
        <w:tabs>
          <w:tab w:val="num" w:pos="851"/>
        </w:tabs>
        <w:ind w:left="851" w:hanging="284"/>
      </w:pPr>
      <w:rPr>
        <w:rFonts w:hint="default" w:ascii="Symbol" w:hAnsi="Symbol"/>
        <w:b w:val="0"/>
        <w:i w:val="0"/>
        <w:color w:val="auto"/>
        <w:sz w:val="20"/>
      </w:rPr>
    </w:lvl>
    <w:lvl w:ilvl="1">
      <w:start w:val="1"/>
      <w:numFmt w:val="bullet"/>
      <w:lvlText w:val=""/>
      <w:lvlJc w:val="left"/>
      <w:pPr>
        <w:tabs>
          <w:tab w:val="num" w:pos="794"/>
        </w:tabs>
        <w:ind w:left="794" w:hanging="226"/>
      </w:pPr>
      <w:rPr>
        <w:rFonts w:hint="default" w:ascii="Symbol" w:hAnsi="Symbol"/>
        <w:b w:val="0"/>
        <w:i w:val="0"/>
        <w:color w:val="auto"/>
        <w:sz w:val="20"/>
      </w:rPr>
    </w:lvl>
    <w:lvl w:ilvl="2">
      <w:start w:val="1"/>
      <w:numFmt w:val="bullet"/>
      <w:lvlText w:val="−"/>
      <w:lvlJc w:val="left"/>
      <w:pPr>
        <w:tabs>
          <w:tab w:val="num" w:pos="1021"/>
        </w:tabs>
        <w:ind w:left="1021" w:hanging="227"/>
      </w:pPr>
      <w:rPr>
        <w:rFonts w:hint="default" w:ascii="Palatino Linotype" w:hAnsi="Palatino Linotype"/>
        <w:b w:val="0"/>
        <w:i w:val="0"/>
        <w:color w:val="auto"/>
        <w:sz w:val="20"/>
      </w:rPr>
    </w:lvl>
    <w:lvl w:ilvl="3">
      <w:start w:val="1"/>
      <w:numFmt w:val="lowerLetter"/>
      <w:lvlText w:val="%4."/>
      <w:lvlJc w:val="left"/>
      <w:pPr>
        <w:tabs>
          <w:tab w:val="num" w:pos="1248"/>
        </w:tabs>
        <w:ind w:left="1248" w:hanging="227"/>
      </w:pPr>
      <w:rPr>
        <w:rFonts w:hint="default" w:ascii="Palatino Linotype" w:hAnsi="Palatino Linotype"/>
        <w:b w:val="0"/>
        <w:i w:val="0"/>
        <w:color w:val="auto"/>
        <w:sz w:val="20"/>
      </w:rPr>
    </w:lvl>
    <w:lvl w:ilvl="4">
      <w:start w:val="1"/>
      <w:numFmt w:val="bullet"/>
      <w:lvlText w:val="−"/>
      <w:lvlJc w:val="left"/>
      <w:pPr>
        <w:tabs>
          <w:tab w:val="num" w:pos="1475"/>
        </w:tabs>
        <w:ind w:left="1475" w:hanging="227"/>
      </w:pPr>
      <w:rPr>
        <w:rFonts w:hint="default" w:ascii="Palatino Linotype" w:hAnsi="Palatino Linotype"/>
        <w:b w:val="0"/>
        <w:i w:val="0"/>
        <w:color w:val="auto"/>
        <w:sz w:val="20"/>
      </w:rPr>
    </w:lvl>
    <w:lvl w:ilvl="5">
      <w:start w:val="1"/>
      <w:numFmt w:val="lowerLetter"/>
      <w:lvlText w:val="%6."/>
      <w:lvlJc w:val="left"/>
      <w:pPr>
        <w:tabs>
          <w:tab w:val="num" w:pos="1702"/>
        </w:tabs>
        <w:ind w:left="1702" w:hanging="227"/>
      </w:pPr>
      <w:rPr>
        <w:b w:val="0"/>
        <w:i w:val="0"/>
        <w:color w:val="auto"/>
        <w:sz w:val="20"/>
      </w:rPr>
    </w:lvl>
    <w:lvl w:ilvl="6">
      <w:start w:val="1"/>
      <w:numFmt w:val="bullet"/>
      <w:lvlText w:val="−"/>
      <w:lvlJc w:val="left"/>
      <w:pPr>
        <w:tabs>
          <w:tab w:val="num" w:pos="1928"/>
        </w:tabs>
        <w:ind w:left="1928" w:hanging="226"/>
      </w:pPr>
      <w:rPr>
        <w:rFonts w:hint="default" w:ascii="Palatino Linotype" w:hAnsi="Palatino Linotype"/>
        <w:b w:val="0"/>
        <w:i w:val="0"/>
        <w:color w:val="auto"/>
        <w:sz w:val="20"/>
      </w:rPr>
    </w:lvl>
    <w:lvl w:ilvl="7">
      <w:start w:val="1"/>
      <w:numFmt w:val="lowerLetter"/>
      <w:lvlText w:val="%8."/>
      <w:lvlJc w:val="left"/>
      <w:pPr>
        <w:tabs>
          <w:tab w:val="num" w:pos="2155"/>
        </w:tabs>
        <w:ind w:left="2155" w:hanging="227"/>
      </w:pPr>
      <w:rPr>
        <w:rFonts w:hint="default" w:ascii="Palatino Linotype" w:hAnsi="Palatino Linotype"/>
        <w:b w:val="0"/>
        <w:i w:val="0"/>
        <w:color w:val="auto"/>
        <w:sz w:val="20"/>
      </w:rPr>
    </w:lvl>
    <w:lvl w:ilvl="8">
      <w:start w:val="1"/>
      <w:numFmt w:val="bullet"/>
      <w:lvlText w:val="−"/>
      <w:lvlJc w:val="left"/>
      <w:pPr>
        <w:tabs>
          <w:tab w:val="num" w:pos="2382"/>
        </w:tabs>
        <w:ind w:left="2382" w:hanging="227"/>
      </w:pPr>
      <w:rPr>
        <w:rFonts w:hint="default" w:ascii="Palatino Linotype" w:hAnsi="Palatino Linotype"/>
        <w:b w:val="0"/>
        <w:i w:val="0"/>
        <w:color w:val="auto"/>
        <w:sz w:val="20"/>
      </w:rPr>
    </w:lvl>
  </w:abstractNum>
  <w:abstractNum w:abstractNumId="2" w15:restartNumberingAfterBreak="0">
    <w:nsid w:val="173E56CF"/>
    <w:multiLevelType w:val="hybridMultilevel"/>
    <w:tmpl w:val="21EE1A6C"/>
    <w:lvl w:ilvl="0" w:tplc="F878C580">
      <w:start w:val="1"/>
      <w:numFmt w:val="bullet"/>
      <w:pStyle w:val="Bullet2"/>
      <w:lvlText w:val=""/>
      <w:lvlJc w:val="left"/>
      <w:pPr>
        <w:tabs>
          <w:tab w:val="num" w:pos="720"/>
        </w:tabs>
        <w:ind w:left="720" w:hanging="360"/>
      </w:pPr>
      <w:rPr>
        <w:rFonts w:hint="default" w:ascii="Wingdings" w:hAnsi="Wingdings"/>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B75016A"/>
    <w:multiLevelType w:val="hybridMultilevel"/>
    <w:tmpl w:val="81540850"/>
    <w:lvl w:ilvl="0" w:tplc="04130001">
      <w:start w:val="1"/>
      <w:numFmt w:val="bullet"/>
      <w:lvlText w:val=""/>
      <w:lvlJc w:val="left"/>
      <w:pPr>
        <w:ind w:left="720" w:hanging="360"/>
      </w:pPr>
      <w:rPr>
        <w:rFonts w:hint="default" w:ascii="Symbol" w:hAnsi="Symbol"/>
      </w:rPr>
    </w:lvl>
    <w:lvl w:ilvl="1" w:tplc="8640A4C2">
      <w:start w:val="3"/>
      <w:numFmt w:val="bullet"/>
      <w:lvlText w:val=""/>
      <w:lvlJc w:val="left"/>
      <w:pPr>
        <w:tabs>
          <w:tab w:val="num" w:pos="785"/>
        </w:tabs>
        <w:ind w:left="785" w:hanging="360"/>
      </w:pPr>
      <w:rPr>
        <w:rFonts w:hint="default" w:ascii="Symbol" w:hAnsi="Symbol" w:eastAsia="Narkisim" w:cs="Arial"/>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4" w15:restartNumberingAfterBreak="0">
    <w:nsid w:val="206E5C2A"/>
    <w:multiLevelType w:val="hybridMultilevel"/>
    <w:tmpl w:val="EF9005C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5" w15:restartNumberingAfterBreak="0">
    <w:nsid w:val="2B20C13C"/>
    <w:multiLevelType w:val="hybridMultilevel"/>
    <w:tmpl w:val="10502544"/>
    <w:lvl w:ilvl="0" w:tplc="E4669EB6">
      <w:start w:val="1"/>
      <w:numFmt w:val="bullet"/>
      <w:lvlText w:val=""/>
      <w:lvlJc w:val="left"/>
      <w:pPr>
        <w:ind w:left="720" w:hanging="360"/>
      </w:pPr>
      <w:rPr>
        <w:rFonts w:hint="default" w:ascii="Symbol" w:hAnsi="Symbol"/>
      </w:rPr>
    </w:lvl>
    <w:lvl w:ilvl="1" w:tplc="4A74A3D8">
      <w:start w:val="1"/>
      <w:numFmt w:val="bullet"/>
      <w:lvlText w:val="o"/>
      <w:lvlJc w:val="left"/>
      <w:pPr>
        <w:ind w:left="1440" w:hanging="360"/>
      </w:pPr>
      <w:rPr>
        <w:rFonts w:hint="default" w:ascii="Courier New" w:hAnsi="Courier New"/>
      </w:rPr>
    </w:lvl>
    <w:lvl w:ilvl="2" w:tplc="14426BB4">
      <w:start w:val="1"/>
      <w:numFmt w:val="bullet"/>
      <w:lvlText w:val=""/>
      <w:lvlJc w:val="left"/>
      <w:pPr>
        <w:ind w:left="2160" w:hanging="360"/>
      </w:pPr>
      <w:rPr>
        <w:rFonts w:hint="default" w:ascii="Wingdings" w:hAnsi="Wingdings"/>
      </w:rPr>
    </w:lvl>
    <w:lvl w:ilvl="3" w:tplc="5338FF44">
      <w:start w:val="1"/>
      <w:numFmt w:val="bullet"/>
      <w:lvlText w:val=""/>
      <w:lvlJc w:val="left"/>
      <w:pPr>
        <w:ind w:left="2880" w:hanging="360"/>
      </w:pPr>
      <w:rPr>
        <w:rFonts w:hint="default" w:ascii="Symbol" w:hAnsi="Symbol"/>
      </w:rPr>
    </w:lvl>
    <w:lvl w:ilvl="4" w:tplc="87B80250">
      <w:start w:val="1"/>
      <w:numFmt w:val="bullet"/>
      <w:lvlText w:val="o"/>
      <w:lvlJc w:val="left"/>
      <w:pPr>
        <w:ind w:left="3600" w:hanging="360"/>
      </w:pPr>
      <w:rPr>
        <w:rFonts w:hint="default" w:ascii="Courier New" w:hAnsi="Courier New"/>
      </w:rPr>
    </w:lvl>
    <w:lvl w:ilvl="5" w:tplc="0FF69D50">
      <w:start w:val="1"/>
      <w:numFmt w:val="bullet"/>
      <w:lvlText w:val=""/>
      <w:lvlJc w:val="left"/>
      <w:pPr>
        <w:ind w:left="4320" w:hanging="360"/>
      </w:pPr>
      <w:rPr>
        <w:rFonts w:hint="default" w:ascii="Wingdings" w:hAnsi="Wingdings"/>
      </w:rPr>
    </w:lvl>
    <w:lvl w:ilvl="6" w:tplc="A6DA9E56">
      <w:start w:val="1"/>
      <w:numFmt w:val="bullet"/>
      <w:lvlText w:val=""/>
      <w:lvlJc w:val="left"/>
      <w:pPr>
        <w:ind w:left="5040" w:hanging="360"/>
      </w:pPr>
      <w:rPr>
        <w:rFonts w:hint="default" w:ascii="Symbol" w:hAnsi="Symbol"/>
      </w:rPr>
    </w:lvl>
    <w:lvl w:ilvl="7" w:tplc="C1567DD4">
      <w:start w:val="1"/>
      <w:numFmt w:val="bullet"/>
      <w:lvlText w:val="o"/>
      <w:lvlJc w:val="left"/>
      <w:pPr>
        <w:ind w:left="5760" w:hanging="360"/>
      </w:pPr>
      <w:rPr>
        <w:rFonts w:hint="default" w:ascii="Courier New" w:hAnsi="Courier New"/>
      </w:rPr>
    </w:lvl>
    <w:lvl w:ilvl="8" w:tplc="B28AE3E2">
      <w:start w:val="1"/>
      <w:numFmt w:val="bullet"/>
      <w:lvlText w:val=""/>
      <w:lvlJc w:val="left"/>
      <w:pPr>
        <w:ind w:left="6480" w:hanging="360"/>
      </w:pPr>
      <w:rPr>
        <w:rFonts w:hint="default" w:ascii="Wingdings" w:hAnsi="Wingdings"/>
      </w:rPr>
    </w:lvl>
  </w:abstractNum>
  <w:abstractNum w:abstractNumId="6" w15:restartNumberingAfterBreak="0">
    <w:nsid w:val="2BA47BBD"/>
    <w:multiLevelType w:val="hybridMultilevel"/>
    <w:tmpl w:val="8882876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7" w15:restartNumberingAfterBreak="0">
    <w:nsid w:val="2C77128A"/>
    <w:multiLevelType w:val="hybridMultilevel"/>
    <w:tmpl w:val="8FE6D908"/>
    <w:lvl w:ilvl="0" w:tplc="D04EFE9E">
      <w:start w:val="5"/>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3008C0D1"/>
    <w:multiLevelType w:val="hybridMultilevel"/>
    <w:tmpl w:val="A44A16DC"/>
    <w:lvl w:ilvl="0" w:tplc="543ACAA8">
      <w:start w:val="1"/>
      <w:numFmt w:val="bullet"/>
      <w:lvlText w:val="-"/>
      <w:lvlJc w:val="left"/>
      <w:pPr>
        <w:ind w:left="720" w:hanging="360"/>
      </w:pPr>
      <w:rPr>
        <w:rFonts w:hint="default" w:ascii="Aptos" w:hAnsi="Aptos"/>
      </w:rPr>
    </w:lvl>
    <w:lvl w:ilvl="1" w:tplc="1AE6381C">
      <w:start w:val="1"/>
      <w:numFmt w:val="bullet"/>
      <w:lvlText w:val="o"/>
      <w:lvlJc w:val="left"/>
      <w:pPr>
        <w:ind w:left="1440" w:hanging="360"/>
      </w:pPr>
      <w:rPr>
        <w:rFonts w:hint="default" w:ascii="Courier New" w:hAnsi="Courier New"/>
      </w:rPr>
    </w:lvl>
    <w:lvl w:ilvl="2" w:tplc="E3A6D668">
      <w:start w:val="1"/>
      <w:numFmt w:val="bullet"/>
      <w:lvlText w:val=""/>
      <w:lvlJc w:val="left"/>
      <w:pPr>
        <w:ind w:left="2160" w:hanging="360"/>
      </w:pPr>
      <w:rPr>
        <w:rFonts w:hint="default" w:ascii="Wingdings" w:hAnsi="Wingdings"/>
      </w:rPr>
    </w:lvl>
    <w:lvl w:ilvl="3" w:tplc="131EA1CE">
      <w:start w:val="1"/>
      <w:numFmt w:val="bullet"/>
      <w:lvlText w:val=""/>
      <w:lvlJc w:val="left"/>
      <w:pPr>
        <w:ind w:left="2880" w:hanging="360"/>
      </w:pPr>
      <w:rPr>
        <w:rFonts w:hint="default" w:ascii="Symbol" w:hAnsi="Symbol"/>
      </w:rPr>
    </w:lvl>
    <w:lvl w:ilvl="4" w:tplc="FD3EB8FA">
      <w:start w:val="1"/>
      <w:numFmt w:val="bullet"/>
      <w:lvlText w:val="o"/>
      <w:lvlJc w:val="left"/>
      <w:pPr>
        <w:ind w:left="3600" w:hanging="360"/>
      </w:pPr>
      <w:rPr>
        <w:rFonts w:hint="default" w:ascii="Courier New" w:hAnsi="Courier New"/>
      </w:rPr>
    </w:lvl>
    <w:lvl w:ilvl="5" w:tplc="DDAE135A">
      <w:start w:val="1"/>
      <w:numFmt w:val="bullet"/>
      <w:lvlText w:val=""/>
      <w:lvlJc w:val="left"/>
      <w:pPr>
        <w:ind w:left="4320" w:hanging="360"/>
      </w:pPr>
      <w:rPr>
        <w:rFonts w:hint="default" w:ascii="Wingdings" w:hAnsi="Wingdings"/>
      </w:rPr>
    </w:lvl>
    <w:lvl w:ilvl="6" w:tplc="A7643708">
      <w:start w:val="1"/>
      <w:numFmt w:val="bullet"/>
      <w:lvlText w:val=""/>
      <w:lvlJc w:val="left"/>
      <w:pPr>
        <w:ind w:left="5040" w:hanging="360"/>
      </w:pPr>
      <w:rPr>
        <w:rFonts w:hint="default" w:ascii="Symbol" w:hAnsi="Symbol"/>
      </w:rPr>
    </w:lvl>
    <w:lvl w:ilvl="7" w:tplc="8008428A">
      <w:start w:val="1"/>
      <w:numFmt w:val="bullet"/>
      <w:lvlText w:val="o"/>
      <w:lvlJc w:val="left"/>
      <w:pPr>
        <w:ind w:left="5760" w:hanging="360"/>
      </w:pPr>
      <w:rPr>
        <w:rFonts w:hint="default" w:ascii="Courier New" w:hAnsi="Courier New"/>
      </w:rPr>
    </w:lvl>
    <w:lvl w:ilvl="8" w:tplc="3A90297A">
      <w:start w:val="1"/>
      <w:numFmt w:val="bullet"/>
      <w:lvlText w:val=""/>
      <w:lvlJc w:val="left"/>
      <w:pPr>
        <w:ind w:left="6480" w:hanging="360"/>
      </w:pPr>
      <w:rPr>
        <w:rFonts w:hint="default" w:ascii="Wingdings" w:hAnsi="Wingdings"/>
      </w:rPr>
    </w:lvl>
  </w:abstractNum>
  <w:abstractNum w:abstractNumId="9" w15:restartNumberingAfterBreak="0">
    <w:nsid w:val="3130A8E8"/>
    <w:multiLevelType w:val="hybridMultilevel"/>
    <w:tmpl w:val="1BD03BBC"/>
    <w:lvl w:ilvl="0" w:tplc="E884C15C">
      <w:start w:val="1"/>
      <w:numFmt w:val="bullet"/>
      <w:lvlText w:val="-"/>
      <w:lvlJc w:val="left"/>
      <w:pPr>
        <w:ind w:left="720" w:hanging="360"/>
      </w:pPr>
      <w:rPr>
        <w:rFonts w:hint="default" w:ascii="Aptos" w:hAnsi="Aptos"/>
      </w:rPr>
    </w:lvl>
    <w:lvl w:ilvl="1" w:tplc="8F2026AC">
      <w:start w:val="1"/>
      <w:numFmt w:val="bullet"/>
      <w:lvlText w:val="o"/>
      <w:lvlJc w:val="left"/>
      <w:pPr>
        <w:ind w:left="1440" w:hanging="360"/>
      </w:pPr>
      <w:rPr>
        <w:rFonts w:hint="default" w:ascii="Courier New" w:hAnsi="Courier New"/>
      </w:rPr>
    </w:lvl>
    <w:lvl w:ilvl="2" w:tplc="E6807E5C">
      <w:start w:val="1"/>
      <w:numFmt w:val="bullet"/>
      <w:lvlText w:val=""/>
      <w:lvlJc w:val="left"/>
      <w:pPr>
        <w:ind w:left="2160" w:hanging="360"/>
      </w:pPr>
      <w:rPr>
        <w:rFonts w:hint="default" w:ascii="Wingdings" w:hAnsi="Wingdings"/>
      </w:rPr>
    </w:lvl>
    <w:lvl w:ilvl="3" w:tplc="FE1AF222">
      <w:start w:val="1"/>
      <w:numFmt w:val="bullet"/>
      <w:lvlText w:val=""/>
      <w:lvlJc w:val="left"/>
      <w:pPr>
        <w:ind w:left="2880" w:hanging="360"/>
      </w:pPr>
      <w:rPr>
        <w:rFonts w:hint="default" w:ascii="Symbol" w:hAnsi="Symbol"/>
      </w:rPr>
    </w:lvl>
    <w:lvl w:ilvl="4" w:tplc="BB08BC2A">
      <w:start w:val="1"/>
      <w:numFmt w:val="bullet"/>
      <w:lvlText w:val="o"/>
      <w:lvlJc w:val="left"/>
      <w:pPr>
        <w:ind w:left="3600" w:hanging="360"/>
      </w:pPr>
      <w:rPr>
        <w:rFonts w:hint="default" w:ascii="Courier New" w:hAnsi="Courier New"/>
      </w:rPr>
    </w:lvl>
    <w:lvl w:ilvl="5" w:tplc="4622ED3E">
      <w:start w:val="1"/>
      <w:numFmt w:val="bullet"/>
      <w:lvlText w:val=""/>
      <w:lvlJc w:val="left"/>
      <w:pPr>
        <w:ind w:left="4320" w:hanging="360"/>
      </w:pPr>
      <w:rPr>
        <w:rFonts w:hint="default" w:ascii="Wingdings" w:hAnsi="Wingdings"/>
      </w:rPr>
    </w:lvl>
    <w:lvl w:ilvl="6" w:tplc="E4B24368">
      <w:start w:val="1"/>
      <w:numFmt w:val="bullet"/>
      <w:lvlText w:val=""/>
      <w:lvlJc w:val="left"/>
      <w:pPr>
        <w:ind w:left="5040" w:hanging="360"/>
      </w:pPr>
      <w:rPr>
        <w:rFonts w:hint="default" w:ascii="Symbol" w:hAnsi="Symbol"/>
      </w:rPr>
    </w:lvl>
    <w:lvl w:ilvl="7" w:tplc="5B46E71C">
      <w:start w:val="1"/>
      <w:numFmt w:val="bullet"/>
      <w:lvlText w:val="o"/>
      <w:lvlJc w:val="left"/>
      <w:pPr>
        <w:ind w:left="5760" w:hanging="360"/>
      </w:pPr>
      <w:rPr>
        <w:rFonts w:hint="default" w:ascii="Courier New" w:hAnsi="Courier New"/>
      </w:rPr>
    </w:lvl>
    <w:lvl w:ilvl="8" w:tplc="CA9EB432">
      <w:start w:val="1"/>
      <w:numFmt w:val="bullet"/>
      <w:lvlText w:val=""/>
      <w:lvlJc w:val="left"/>
      <w:pPr>
        <w:ind w:left="6480" w:hanging="360"/>
      </w:pPr>
      <w:rPr>
        <w:rFonts w:hint="default" w:ascii="Wingdings" w:hAnsi="Wingdings"/>
      </w:rPr>
    </w:lvl>
  </w:abstractNum>
  <w:abstractNum w:abstractNumId="10" w15:restartNumberingAfterBreak="0">
    <w:nsid w:val="33B73D8D"/>
    <w:multiLevelType w:val="multilevel"/>
    <w:tmpl w:val="C9962826"/>
    <w:styleLink w:val="BrinkOpsommingspijltje"/>
    <w:lvl w:ilvl="0">
      <w:start w:val="1"/>
      <w:numFmt w:val="bullet"/>
      <w:pStyle w:val="Opsomstreepje1steniveauBrinkGroep"/>
      <w:lvlText w:val="►"/>
      <w:lvlJc w:val="left"/>
      <w:pPr>
        <w:ind w:left="340" w:hanging="340"/>
      </w:pPr>
      <w:rPr>
        <w:rFonts w:hint="default" w:ascii="Arial" w:hAnsi="Arial" w:cs="Arial"/>
        <w:b/>
        <w:color w:val="ED7D31"/>
        <w:sz w:val="16"/>
        <w:szCs w:val="16"/>
      </w:rPr>
    </w:lvl>
    <w:lvl w:ilvl="1">
      <w:start w:val="1"/>
      <w:numFmt w:val="bullet"/>
      <w:pStyle w:val="Opsomstreepje2deniveauBrinkGroep"/>
      <w:lvlText w:val="►"/>
      <w:lvlJc w:val="left"/>
      <w:pPr>
        <w:ind w:left="680" w:hanging="340"/>
      </w:pPr>
      <w:rPr>
        <w:rFonts w:hint="default" w:ascii="Arial" w:hAnsi="Arial" w:cs="Arial"/>
        <w:color w:val="ED7D31"/>
        <w:sz w:val="16"/>
        <w:szCs w:val="16"/>
      </w:rPr>
    </w:lvl>
    <w:lvl w:ilvl="2">
      <w:start w:val="1"/>
      <w:numFmt w:val="bullet"/>
      <w:pStyle w:val="Opsomstreepje3deniveauBrinkGroep"/>
      <w:lvlText w:val="►"/>
      <w:lvlJc w:val="left"/>
      <w:pPr>
        <w:ind w:left="1020" w:hanging="340"/>
      </w:pPr>
      <w:rPr>
        <w:rFonts w:hint="default" w:ascii="Arial" w:hAnsi="Arial" w:cs="Arial"/>
        <w:color w:val="ED7D31"/>
        <w:sz w:val="16"/>
        <w:szCs w:val="16"/>
      </w:rPr>
    </w:lvl>
    <w:lvl w:ilvl="3">
      <w:start w:val="1"/>
      <w:numFmt w:val="none"/>
      <w:lvlText w:val="%4"/>
      <w:lvlJc w:val="left"/>
      <w:pPr>
        <w:ind w:left="1360" w:hanging="340"/>
      </w:pPr>
      <w:rPr>
        <w:rFonts w:hint="default"/>
      </w:rPr>
    </w:lvl>
    <w:lvl w:ilvl="4">
      <w:start w:val="1"/>
      <w:numFmt w:val="none"/>
      <w:lvlText w:val="%5"/>
      <w:lvlJc w:val="left"/>
      <w:pPr>
        <w:ind w:left="1700" w:hanging="340"/>
      </w:pPr>
      <w:rPr>
        <w:rFonts w:hint="default"/>
      </w:rPr>
    </w:lvl>
    <w:lvl w:ilvl="5">
      <w:start w:val="1"/>
      <w:numFmt w:val="none"/>
      <w:lvlText w:val="%6"/>
      <w:lvlJc w:val="left"/>
      <w:pPr>
        <w:ind w:left="2040" w:hanging="340"/>
      </w:pPr>
      <w:rPr>
        <w:rFonts w:hint="default"/>
      </w:rPr>
    </w:lvl>
    <w:lvl w:ilvl="6">
      <w:start w:val="1"/>
      <w:numFmt w:val="none"/>
      <w:lvlText w:val="%7"/>
      <w:lvlJc w:val="left"/>
      <w:pPr>
        <w:ind w:left="2380" w:hanging="340"/>
      </w:pPr>
      <w:rPr>
        <w:rFonts w:hint="default"/>
      </w:rPr>
    </w:lvl>
    <w:lvl w:ilvl="7">
      <w:start w:val="1"/>
      <w:numFmt w:val="none"/>
      <w:lvlText w:val="%8"/>
      <w:lvlJc w:val="left"/>
      <w:pPr>
        <w:ind w:left="2720" w:hanging="340"/>
      </w:pPr>
      <w:rPr>
        <w:rFonts w:hint="default"/>
      </w:rPr>
    </w:lvl>
    <w:lvl w:ilvl="8">
      <w:start w:val="1"/>
      <w:numFmt w:val="none"/>
      <w:lvlText w:val="%9"/>
      <w:lvlJc w:val="left"/>
      <w:pPr>
        <w:ind w:left="3060" w:hanging="340"/>
      </w:pPr>
      <w:rPr>
        <w:rFonts w:hint="default"/>
      </w:rPr>
    </w:lvl>
  </w:abstractNum>
  <w:abstractNum w:abstractNumId="11" w15:restartNumberingAfterBreak="0">
    <w:nsid w:val="37701358"/>
    <w:multiLevelType w:val="hybridMultilevel"/>
    <w:tmpl w:val="D572FB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FC65B7"/>
    <w:multiLevelType w:val="hybridMultilevel"/>
    <w:tmpl w:val="BB924B34"/>
    <w:lvl w:ilvl="0" w:tplc="9DCC40C2">
      <w:numFmt w:val="bullet"/>
      <w:pStyle w:val="Bullet3"/>
      <w:lvlText w:val="-"/>
      <w:lvlJc w:val="left"/>
      <w:pPr>
        <w:ind w:left="1080" w:hanging="360"/>
      </w:pPr>
      <w:rPr>
        <w:rFonts w:hint="default" w:ascii="Arial" w:hAnsi="Arial" w:eastAsia="Times New Roman"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3D384416"/>
    <w:multiLevelType w:val="hybridMultilevel"/>
    <w:tmpl w:val="9F609770"/>
    <w:lvl w:ilvl="0" w:tplc="2BC81804">
      <w:start w:val="1"/>
      <w:numFmt w:val="bullet"/>
      <w:lvlText w:val="-"/>
      <w:lvlJc w:val="left"/>
      <w:pPr>
        <w:ind w:left="720" w:hanging="360"/>
      </w:pPr>
      <w:rPr>
        <w:rFonts w:hint="default" w:ascii="Aptos" w:hAnsi="Aptos"/>
      </w:rPr>
    </w:lvl>
    <w:lvl w:ilvl="1" w:tplc="D3FE7810">
      <w:start w:val="1"/>
      <w:numFmt w:val="bullet"/>
      <w:lvlText w:val="o"/>
      <w:lvlJc w:val="left"/>
      <w:pPr>
        <w:ind w:left="1440" w:hanging="360"/>
      </w:pPr>
      <w:rPr>
        <w:rFonts w:hint="default" w:ascii="Courier New" w:hAnsi="Courier New"/>
      </w:rPr>
    </w:lvl>
    <w:lvl w:ilvl="2" w:tplc="58B81A66">
      <w:start w:val="1"/>
      <w:numFmt w:val="bullet"/>
      <w:lvlText w:val=""/>
      <w:lvlJc w:val="left"/>
      <w:pPr>
        <w:ind w:left="2160" w:hanging="360"/>
      </w:pPr>
      <w:rPr>
        <w:rFonts w:hint="default" w:ascii="Wingdings" w:hAnsi="Wingdings"/>
      </w:rPr>
    </w:lvl>
    <w:lvl w:ilvl="3" w:tplc="091001CC">
      <w:start w:val="1"/>
      <w:numFmt w:val="bullet"/>
      <w:lvlText w:val=""/>
      <w:lvlJc w:val="left"/>
      <w:pPr>
        <w:ind w:left="2880" w:hanging="360"/>
      </w:pPr>
      <w:rPr>
        <w:rFonts w:hint="default" w:ascii="Symbol" w:hAnsi="Symbol"/>
      </w:rPr>
    </w:lvl>
    <w:lvl w:ilvl="4" w:tplc="6E46F69E">
      <w:start w:val="1"/>
      <w:numFmt w:val="bullet"/>
      <w:lvlText w:val="o"/>
      <w:lvlJc w:val="left"/>
      <w:pPr>
        <w:ind w:left="3600" w:hanging="360"/>
      </w:pPr>
      <w:rPr>
        <w:rFonts w:hint="default" w:ascii="Courier New" w:hAnsi="Courier New"/>
      </w:rPr>
    </w:lvl>
    <w:lvl w:ilvl="5" w:tplc="C7665062">
      <w:start w:val="1"/>
      <w:numFmt w:val="bullet"/>
      <w:lvlText w:val=""/>
      <w:lvlJc w:val="left"/>
      <w:pPr>
        <w:ind w:left="4320" w:hanging="360"/>
      </w:pPr>
      <w:rPr>
        <w:rFonts w:hint="default" w:ascii="Wingdings" w:hAnsi="Wingdings"/>
      </w:rPr>
    </w:lvl>
    <w:lvl w:ilvl="6" w:tplc="3000CA9A">
      <w:start w:val="1"/>
      <w:numFmt w:val="bullet"/>
      <w:lvlText w:val=""/>
      <w:lvlJc w:val="left"/>
      <w:pPr>
        <w:ind w:left="5040" w:hanging="360"/>
      </w:pPr>
      <w:rPr>
        <w:rFonts w:hint="default" w:ascii="Symbol" w:hAnsi="Symbol"/>
      </w:rPr>
    </w:lvl>
    <w:lvl w:ilvl="7" w:tplc="222AF6A2">
      <w:start w:val="1"/>
      <w:numFmt w:val="bullet"/>
      <w:lvlText w:val="o"/>
      <w:lvlJc w:val="left"/>
      <w:pPr>
        <w:ind w:left="5760" w:hanging="360"/>
      </w:pPr>
      <w:rPr>
        <w:rFonts w:hint="default" w:ascii="Courier New" w:hAnsi="Courier New"/>
      </w:rPr>
    </w:lvl>
    <w:lvl w:ilvl="8" w:tplc="51F20C54">
      <w:start w:val="1"/>
      <w:numFmt w:val="bullet"/>
      <w:lvlText w:val=""/>
      <w:lvlJc w:val="left"/>
      <w:pPr>
        <w:ind w:left="6480" w:hanging="360"/>
      </w:pPr>
      <w:rPr>
        <w:rFonts w:hint="default" w:ascii="Wingdings" w:hAnsi="Wingdings"/>
      </w:rPr>
    </w:lvl>
  </w:abstractNum>
  <w:abstractNum w:abstractNumId="14" w15:restartNumberingAfterBreak="0">
    <w:nsid w:val="4BDC3A43"/>
    <w:multiLevelType w:val="hybridMultilevel"/>
    <w:tmpl w:val="FFFFFFFF"/>
    <w:lvl w:ilvl="0" w:tplc="466E4B62">
      <w:start w:val="1"/>
      <w:numFmt w:val="bullet"/>
      <w:lvlText w:val=""/>
      <w:lvlJc w:val="left"/>
      <w:pPr>
        <w:ind w:left="720" w:hanging="360"/>
      </w:pPr>
      <w:rPr>
        <w:rFonts w:hint="default" w:ascii="Symbol" w:hAnsi="Symbol"/>
      </w:rPr>
    </w:lvl>
    <w:lvl w:ilvl="1" w:tplc="4962C26E">
      <w:start w:val="1"/>
      <w:numFmt w:val="bullet"/>
      <w:lvlText w:val="o"/>
      <w:lvlJc w:val="left"/>
      <w:pPr>
        <w:ind w:left="1440" w:hanging="360"/>
      </w:pPr>
      <w:rPr>
        <w:rFonts w:hint="default" w:ascii="Courier New" w:hAnsi="Courier New"/>
      </w:rPr>
    </w:lvl>
    <w:lvl w:ilvl="2" w:tplc="AFBA04B2">
      <w:start w:val="1"/>
      <w:numFmt w:val="bullet"/>
      <w:lvlText w:val=""/>
      <w:lvlJc w:val="left"/>
      <w:pPr>
        <w:ind w:left="2160" w:hanging="360"/>
      </w:pPr>
      <w:rPr>
        <w:rFonts w:hint="default" w:ascii="Wingdings" w:hAnsi="Wingdings"/>
      </w:rPr>
    </w:lvl>
    <w:lvl w:ilvl="3" w:tplc="8DE40354">
      <w:start w:val="1"/>
      <w:numFmt w:val="bullet"/>
      <w:lvlText w:val=""/>
      <w:lvlJc w:val="left"/>
      <w:pPr>
        <w:ind w:left="2880" w:hanging="360"/>
      </w:pPr>
      <w:rPr>
        <w:rFonts w:hint="default" w:ascii="Symbol" w:hAnsi="Symbol"/>
      </w:rPr>
    </w:lvl>
    <w:lvl w:ilvl="4" w:tplc="1CB0D672">
      <w:start w:val="1"/>
      <w:numFmt w:val="bullet"/>
      <w:lvlText w:val="o"/>
      <w:lvlJc w:val="left"/>
      <w:pPr>
        <w:ind w:left="3600" w:hanging="360"/>
      </w:pPr>
      <w:rPr>
        <w:rFonts w:hint="default" w:ascii="Courier New" w:hAnsi="Courier New"/>
      </w:rPr>
    </w:lvl>
    <w:lvl w:ilvl="5" w:tplc="6A04B9A8">
      <w:start w:val="1"/>
      <w:numFmt w:val="bullet"/>
      <w:lvlText w:val=""/>
      <w:lvlJc w:val="left"/>
      <w:pPr>
        <w:ind w:left="4320" w:hanging="360"/>
      </w:pPr>
      <w:rPr>
        <w:rFonts w:hint="default" w:ascii="Wingdings" w:hAnsi="Wingdings"/>
      </w:rPr>
    </w:lvl>
    <w:lvl w:ilvl="6" w:tplc="16DA2264">
      <w:start w:val="1"/>
      <w:numFmt w:val="bullet"/>
      <w:lvlText w:val=""/>
      <w:lvlJc w:val="left"/>
      <w:pPr>
        <w:ind w:left="5040" w:hanging="360"/>
      </w:pPr>
      <w:rPr>
        <w:rFonts w:hint="default" w:ascii="Symbol" w:hAnsi="Symbol"/>
      </w:rPr>
    </w:lvl>
    <w:lvl w:ilvl="7" w:tplc="DF9E6498">
      <w:start w:val="1"/>
      <w:numFmt w:val="bullet"/>
      <w:lvlText w:val="o"/>
      <w:lvlJc w:val="left"/>
      <w:pPr>
        <w:ind w:left="5760" w:hanging="360"/>
      </w:pPr>
      <w:rPr>
        <w:rFonts w:hint="default" w:ascii="Courier New" w:hAnsi="Courier New"/>
      </w:rPr>
    </w:lvl>
    <w:lvl w:ilvl="8" w:tplc="8B18ADA4">
      <w:start w:val="1"/>
      <w:numFmt w:val="bullet"/>
      <w:lvlText w:val=""/>
      <w:lvlJc w:val="left"/>
      <w:pPr>
        <w:ind w:left="6480" w:hanging="360"/>
      </w:pPr>
      <w:rPr>
        <w:rFonts w:hint="default" w:ascii="Wingdings" w:hAnsi="Wingdings"/>
      </w:rPr>
    </w:lvl>
  </w:abstractNum>
  <w:abstractNum w:abstractNumId="15" w15:restartNumberingAfterBreak="0">
    <w:nsid w:val="649E4F64"/>
    <w:multiLevelType w:val="hybridMultilevel"/>
    <w:tmpl w:val="606EB62C"/>
    <w:lvl w:ilvl="0" w:tplc="317498F6">
      <w:start w:val="1"/>
      <w:numFmt w:val="bullet"/>
      <w:pStyle w:val="Bullet1"/>
      <w:lvlText w:val=""/>
      <w:lvlJc w:val="left"/>
      <w:pPr>
        <w:tabs>
          <w:tab w:val="num" w:pos="360"/>
        </w:tabs>
        <w:ind w:left="360" w:hanging="360"/>
      </w:pPr>
      <w:rPr>
        <w:rFonts w:hint="default" w:ascii="Symbol" w:hAnsi="Symbol"/>
      </w:rPr>
    </w:lvl>
    <w:lvl w:ilvl="1" w:tplc="FFFFFFFF">
      <w:numFmt w:val="bullet"/>
      <w:lvlText w:val="-"/>
      <w:lvlJc w:val="left"/>
      <w:pPr>
        <w:tabs>
          <w:tab w:val="num" w:pos="1080"/>
        </w:tabs>
        <w:ind w:left="1080" w:hanging="360"/>
      </w:pPr>
      <w:rPr>
        <w:rFonts w:hint="default" w:ascii="Arial" w:hAnsi="Arial" w:eastAsia="Angsana New" w:cs="Arial"/>
      </w:rPr>
    </w:lvl>
    <w:lvl w:ilvl="2" w:tplc="04090005">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7F9136BE"/>
    <w:multiLevelType w:val="multilevel"/>
    <w:tmpl w:val="C9962826"/>
    <w:numStyleLink w:val="BrinkOpsommingspijltje"/>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 w16cid:durableId="597446260">
    <w:abstractNumId w:val="9"/>
  </w:num>
  <w:num w:numId="2" w16cid:durableId="748036666">
    <w:abstractNumId w:val="13"/>
  </w:num>
  <w:num w:numId="3" w16cid:durableId="1629630270">
    <w:abstractNumId w:val="8"/>
  </w:num>
  <w:num w:numId="4" w16cid:durableId="516191051">
    <w:abstractNumId w:val="5"/>
  </w:num>
  <w:num w:numId="5" w16cid:durableId="1805001752">
    <w:abstractNumId w:val="14"/>
  </w:num>
  <w:num w:numId="6" w16cid:durableId="1109861872">
    <w:abstractNumId w:val="10"/>
  </w:num>
  <w:num w:numId="7" w16cid:durableId="1174145678">
    <w:abstractNumId w:val="16"/>
  </w:num>
  <w:num w:numId="8" w16cid:durableId="5449525">
    <w:abstractNumId w:val="15"/>
  </w:num>
  <w:num w:numId="9" w16cid:durableId="1985233631">
    <w:abstractNumId w:val="1"/>
  </w:num>
  <w:num w:numId="10" w16cid:durableId="1960261184">
    <w:abstractNumId w:val="12"/>
  </w:num>
  <w:num w:numId="11" w16cid:durableId="319887184">
    <w:abstractNumId w:val="2"/>
  </w:num>
  <w:num w:numId="12" w16cid:durableId="461769897">
    <w:abstractNumId w:val="0"/>
  </w:num>
  <w:num w:numId="13" w16cid:durableId="637344201">
    <w:abstractNumId w:val="11"/>
  </w:num>
  <w:num w:numId="14" w16cid:durableId="172645968">
    <w:abstractNumId w:val="3"/>
  </w:num>
  <w:num w:numId="15" w16cid:durableId="1943763590">
    <w:abstractNumId w:val="6"/>
  </w:num>
  <w:num w:numId="16" w16cid:durableId="1831482425">
    <w:abstractNumId w:val="4"/>
  </w:num>
  <w:num w:numId="17" w16cid:durableId="162938592">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lang="nl" w:vendorID="1" w:dllVersion="512"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677"/>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o:colormru v:ext="edit" colors="#dbb001"/>
    </o:shapedefaults>
  </w:hdrShapeDefaults>
  <w:footnotePr>
    <w:footnote w:id="-1"/>
    <w:footnote w:id="0"/>
    <w:footnote w:id="1"/>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BE2"/>
    <w:rsid w:val="0000047F"/>
    <w:rsid w:val="0000084B"/>
    <w:rsid w:val="00002C37"/>
    <w:rsid w:val="00002C7F"/>
    <w:rsid w:val="0000504D"/>
    <w:rsid w:val="0000553D"/>
    <w:rsid w:val="000072EE"/>
    <w:rsid w:val="00007713"/>
    <w:rsid w:val="000078B7"/>
    <w:rsid w:val="00010109"/>
    <w:rsid w:val="000124C5"/>
    <w:rsid w:val="000132DA"/>
    <w:rsid w:val="0001393B"/>
    <w:rsid w:val="00014E6E"/>
    <w:rsid w:val="00015497"/>
    <w:rsid w:val="00015D09"/>
    <w:rsid w:val="000166F4"/>
    <w:rsid w:val="00016F5A"/>
    <w:rsid w:val="00017150"/>
    <w:rsid w:val="0002150B"/>
    <w:rsid w:val="00022192"/>
    <w:rsid w:val="000223B2"/>
    <w:rsid w:val="00024788"/>
    <w:rsid w:val="00026DB3"/>
    <w:rsid w:val="00030637"/>
    <w:rsid w:val="00030B39"/>
    <w:rsid w:val="00030B72"/>
    <w:rsid w:val="00031342"/>
    <w:rsid w:val="000318E7"/>
    <w:rsid w:val="00032DE5"/>
    <w:rsid w:val="00033465"/>
    <w:rsid w:val="00033F85"/>
    <w:rsid w:val="00034C90"/>
    <w:rsid w:val="00037836"/>
    <w:rsid w:val="00042047"/>
    <w:rsid w:val="000435DE"/>
    <w:rsid w:val="000437E6"/>
    <w:rsid w:val="00043B38"/>
    <w:rsid w:val="0004447E"/>
    <w:rsid w:val="000472DF"/>
    <w:rsid w:val="00047A17"/>
    <w:rsid w:val="00047A1B"/>
    <w:rsid w:val="00047F1A"/>
    <w:rsid w:val="00047F55"/>
    <w:rsid w:val="00050FDA"/>
    <w:rsid w:val="00054274"/>
    <w:rsid w:val="00057855"/>
    <w:rsid w:val="00060326"/>
    <w:rsid w:val="00060769"/>
    <w:rsid w:val="00061333"/>
    <w:rsid w:val="000622F5"/>
    <w:rsid w:val="00063007"/>
    <w:rsid w:val="00064562"/>
    <w:rsid w:val="0006579B"/>
    <w:rsid w:val="00065903"/>
    <w:rsid w:val="00065AD6"/>
    <w:rsid w:val="00066BAF"/>
    <w:rsid w:val="00067405"/>
    <w:rsid w:val="000719D8"/>
    <w:rsid w:val="00072020"/>
    <w:rsid w:val="000728CD"/>
    <w:rsid w:val="000732F2"/>
    <w:rsid w:val="00073306"/>
    <w:rsid w:val="00073881"/>
    <w:rsid w:val="00074AC0"/>
    <w:rsid w:val="00076488"/>
    <w:rsid w:val="000768C8"/>
    <w:rsid w:val="00082AB3"/>
    <w:rsid w:val="00082B6C"/>
    <w:rsid w:val="000854EF"/>
    <w:rsid w:val="00091349"/>
    <w:rsid w:val="0009140D"/>
    <w:rsid w:val="00092E6A"/>
    <w:rsid w:val="000931AE"/>
    <w:rsid w:val="000942BF"/>
    <w:rsid w:val="000956B4"/>
    <w:rsid w:val="00095A15"/>
    <w:rsid w:val="00095BA6"/>
    <w:rsid w:val="00096AF8"/>
    <w:rsid w:val="00096BA1"/>
    <w:rsid w:val="00096F00"/>
    <w:rsid w:val="00096F8E"/>
    <w:rsid w:val="000A0045"/>
    <w:rsid w:val="000A0702"/>
    <w:rsid w:val="000A07E5"/>
    <w:rsid w:val="000A08E4"/>
    <w:rsid w:val="000A1165"/>
    <w:rsid w:val="000A1390"/>
    <w:rsid w:val="000A20A2"/>
    <w:rsid w:val="000A27F9"/>
    <w:rsid w:val="000A2AE8"/>
    <w:rsid w:val="000A4B2A"/>
    <w:rsid w:val="000A4DE0"/>
    <w:rsid w:val="000A7D0A"/>
    <w:rsid w:val="000A7F72"/>
    <w:rsid w:val="000B0104"/>
    <w:rsid w:val="000B0B8F"/>
    <w:rsid w:val="000B0F07"/>
    <w:rsid w:val="000B1C22"/>
    <w:rsid w:val="000B2360"/>
    <w:rsid w:val="000B27A9"/>
    <w:rsid w:val="000B2D9F"/>
    <w:rsid w:val="000B381F"/>
    <w:rsid w:val="000B3FB9"/>
    <w:rsid w:val="000B7AC8"/>
    <w:rsid w:val="000B7C19"/>
    <w:rsid w:val="000C024C"/>
    <w:rsid w:val="000C1CC8"/>
    <w:rsid w:val="000C23F8"/>
    <w:rsid w:val="000C2EFC"/>
    <w:rsid w:val="000C3B7D"/>
    <w:rsid w:val="000C3F48"/>
    <w:rsid w:val="000C50C7"/>
    <w:rsid w:val="000C57F0"/>
    <w:rsid w:val="000C5D78"/>
    <w:rsid w:val="000D0B72"/>
    <w:rsid w:val="000D2203"/>
    <w:rsid w:val="000D4FD6"/>
    <w:rsid w:val="000D6614"/>
    <w:rsid w:val="000D6ACC"/>
    <w:rsid w:val="000D6BEB"/>
    <w:rsid w:val="000E09EE"/>
    <w:rsid w:val="000E46DB"/>
    <w:rsid w:val="000E4EDC"/>
    <w:rsid w:val="000E634C"/>
    <w:rsid w:val="000F1A0D"/>
    <w:rsid w:val="000F2F21"/>
    <w:rsid w:val="000F3A73"/>
    <w:rsid w:val="000F400B"/>
    <w:rsid w:val="000F4478"/>
    <w:rsid w:val="000F6200"/>
    <w:rsid w:val="000F6555"/>
    <w:rsid w:val="000F7525"/>
    <w:rsid w:val="00100808"/>
    <w:rsid w:val="00101A91"/>
    <w:rsid w:val="0010245E"/>
    <w:rsid w:val="001034F0"/>
    <w:rsid w:val="001041A8"/>
    <w:rsid w:val="00104827"/>
    <w:rsid w:val="001050E1"/>
    <w:rsid w:val="0010553D"/>
    <w:rsid w:val="00105E0D"/>
    <w:rsid w:val="001063D4"/>
    <w:rsid w:val="00110095"/>
    <w:rsid w:val="0011043B"/>
    <w:rsid w:val="00110554"/>
    <w:rsid w:val="001123D9"/>
    <w:rsid w:val="0011459F"/>
    <w:rsid w:val="00114AD9"/>
    <w:rsid w:val="00114D3B"/>
    <w:rsid w:val="00114D50"/>
    <w:rsid w:val="001163A3"/>
    <w:rsid w:val="001166CA"/>
    <w:rsid w:val="00117DDD"/>
    <w:rsid w:val="001207C5"/>
    <w:rsid w:val="00121AB5"/>
    <w:rsid w:val="00122151"/>
    <w:rsid w:val="00122A4B"/>
    <w:rsid w:val="00122B3A"/>
    <w:rsid w:val="0012326C"/>
    <w:rsid w:val="00123A5B"/>
    <w:rsid w:val="00123EB0"/>
    <w:rsid w:val="001251FB"/>
    <w:rsid w:val="0012524E"/>
    <w:rsid w:val="00125D46"/>
    <w:rsid w:val="001262BE"/>
    <w:rsid w:val="0013003D"/>
    <w:rsid w:val="00130364"/>
    <w:rsid w:val="001324AD"/>
    <w:rsid w:val="00132AF4"/>
    <w:rsid w:val="001331F7"/>
    <w:rsid w:val="00133736"/>
    <w:rsid w:val="00133E5F"/>
    <w:rsid w:val="00136600"/>
    <w:rsid w:val="001366EB"/>
    <w:rsid w:val="0013692A"/>
    <w:rsid w:val="00140DF6"/>
    <w:rsid w:val="001425E2"/>
    <w:rsid w:val="00143A8D"/>
    <w:rsid w:val="00145285"/>
    <w:rsid w:val="00145315"/>
    <w:rsid w:val="0014552C"/>
    <w:rsid w:val="00145731"/>
    <w:rsid w:val="001466C9"/>
    <w:rsid w:val="00146F2F"/>
    <w:rsid w:val="001549AE"/>
    <w:rsid w:val="00156311"/>
    <w:rsid w:val="00157242"/>
    <w:rsid w:val="00157A52"/>
    <w:rsid w:val="00161A3C"/>
    <w:rsid w:val="00162303"/>
    <w:rsid w:val="00162860"/>
    <w:rsid w:val="001629D1"/>
    <w:rsid w:val="00163176"/>
    <w:rsid w:val="0016401E"/>
    <w:rsid w:val="00164639"/>
    <w:rsid w:val="001649BE"/>
    <w:rsid w:val="00165C9A"/>
    <w:rsid w:val="001666B1"/>
    <w:rsid w:val="00166E0D"/>
    <w:rsid w:val="0016777E"/>
    <w:rsid w:val="00170544"/>
    <w:rsid w:val="00170AB8"/>
    <w:rsid w:val="00172232"/>
    <w:rsid w:val="001746D3"/>
    <w:rsid w:val="00174DE2"/>
    <w:rsid w:val="00174F16"/>
    <w:rsid w:val="001767AF"/>
    <w:rsid w:val="00176A05"/>
    <w:rsid w:val="001770C9"/>
    <w:rsid w:val="00181A30"/>
    <w:rsid w:val="00182237"/>
    <w:rsid w:val="00182AA7"/>
    <w:rsid w:val="00183A38"/>
    <w:rsid w:val="00183F59"/>
    <w:rsid w:val="00184500"/>
    <w:rsid w:val="001845EE"/>
    <w:rsid w:val="00184C00"/>
    <w:rsid w:val="00190520"/>
    <w:rsid w:val="0019063F"/>
    <w:rsid w:val="00191E5F"/>
    <w:rsid w:val="001929E7"/>
    <w:rsid w:val="00193167"/>
    <w:rsid w:val="001943C6"/>
    <w:rsid w:val="001949F3"/>
    <w:rsid w:val="001A0B9A"/>
    <w:rsid w:val="001A0FC6"/>
    <w:rsid w:val="001A1730"/>
    <w:rsid w:val="001A2407"/>
    <w:rsid w:val="001A2BA8"/>
    <w:rsid w:val="001A3078"/>
    <w:rsid w:val="001A5897"/>
    <w:rsid w:val="001A6D9B"/>
    <w:rsid w:val="001A79EB"/>
    <w:rsid w:val="001B0590"/>
    <w:rsid w:val="001B216B"/>
    <w:rsid w:val="001B2D11"/>
    <w:rsid w:val="001B4B4C"/>
    <w:rsid w:val="001B5278"/>
    <w:rsid w:val="001B5C72"/>
    <w:rsid w:val="001B66C5"/>
    <w:rsid w:val="001B6A1E"/>
    <w:rsid w:val="001B72EB"/>
    <w:rsid w:val="001C00A2"/>
    <w:rsid w:val="001C038D"/>
    <w:rsid w:val="001C06B6"/>
    <w:rsid w:val="001C1EA3"/>
    <w:rsid w:val="001C4EFA"/>
    <w:rsid w:val="001C55D6"/>
    <w:rsid w:val="001C563C"/>
    <w:rsid w:val="001C5813"/>
    <w:rsid w:val="001C6B7C"/>
    <w:rsid w:val="001C744B"/>
    <w:rsid w:val="001D1331"/>
    <w:rsid w:val="001D1804"/>
    <w:rsid w:val="001D3AB7"/>
    <w:rsid w:val="001D3D5F"/>
    <w:rsid w:val="001D4CDD"/>
    <w:rsid w:val="001D5076"/>
    <w:rsid w:val="001D5D40"/>
    <w:rsid w:val="001D68E5"/>
    <w:rsid w:val="001E44BD"/>
    <w:rsid w:val="001E499D"/>
    <w:rsid w:val="001E4E15"/>
    <w:rsid w:val="001E62CD"/>
    <w:rsid w:val="001E63AA"/>
    <w:rsid w:val="001E7EFF"/>
    <w:rsid w:val="001F2EFE"/>
    <w:rsid w:val="001F2F0C"/>
    <w:rsid w:val="001F3701"/>
    <w:rsid w:val="001F3BF8"/>
    <w:rsid w:val="001F6470"/>
    <w:rsid w:val="001F6E68"/>
    <w:rsid w:val="001F6EF8"/>
    <w:rsid w:val="001F7109"/>
    <w:rsid w:val="001F7CBE"/>
    <w:rsid w:val="00200D1D"/>
    <w:rsid w:val="002018BD"/>
    <w:rsid w:val="00201FE7"/>
    <w:rsid w:val="0020304C"/>
    <w:rsid w:val="00203BE3"/>
    <w:rsid w:val="00206557"/>
    <w:rsid w:val="002076DC"/>
    <w:rsid w:val="002118E8"/>
    <w:rsid w:val="002123A9"/>
    <w:rsid w:val="00212515"/>
    <w:rsid w:val="00213211"/>
    <w:rsid w:val="00213509"/>
    <w:rsid w:val="00214957"/>
    <w:rsid w:val="00214A05"/>
    <w:rsid w:val="002152A7"/>
    <w:rsid w:val="002158F0"/>
    <w:rsid w:val="00216175"/>
    <w:rsid w:val="00216536"/>
    <w:rsid w:val="0021754F"/>
    <w:rsid w:val="0022065D"/>
    <w:rsid w:val="00221BB3"/>
    <w:rsid w:val="002227EC"/>
    <w:rsid w:val="0022503A"/>
    <w:rsid w:val="00225D95"/>
    <w:rsid w:val="0022766A"/>
    <w:rsid w:val="00227794"/>
    <w:rsid w:val="0023173F"/>
    <w:rsid w:val="00231D84"/>
    <w:rsid w:val="0023314D"/>
    <w:rsid w:val="002333CB"/>
    <w:rsid w:val="002339CF"/>
    <w:rsid w:val="002339D2"/>
    <w:rsid w:val="00234962"/>
    <w:rsid w:val="00234C78"/>
    <w:rsid w:val="002351B4"/>
    <w:rsid w:val="00236772"/>
    <w:rsid w:val="00236F48"/>
    <w:rsid w:val="00240DBA"/>
    <w:rsid w:val="0024165E"/>
    <w:rsid w:val="00242886"/>
    <w:rsid w:val="002445D9"/>
    <w:rsid w:val="00245362"/>
    <w:rsid w:val="00246C48"/>
    <w:rsid w:val="0025028E"/>
    <w:rsid w:val="00250D0F"/>
    <w:rsid w:val="002520E3"/>
    <w:rsid w:val="002533BF"/>
    <w:rsid w:val="00253D12"/>
    <w:rsid w:val="0025452C"/>
    <w:rsid w:val="002566D4"/>
    <w:rsid w:val="00257253"/>
    <w:rsid w:val="002572EA"/>
    <w:rsid w:val="0026119E"/>
    <w:rsid w:val="002613B9"/>
    <w:rsid w:val="00261D9A"/>
    <w:rsid w:val="00265C99"/>
    <w:rsid w:val="00266805"/>
    <w:rsid w:val="002672DE"/>
    <w:rsid w:val="002675D6"/>
    <w:rsid w:val="00267E6E"/>
    <w:rsid w:val="00270E72"/>
    <w:rsid w:val="00274A2A"/>
    <w:rsid w:val="00274D19"/>
    <w:rsid w:val="00274E4F"/>
    <w:rsid w:val="00275821"/>
    <w:rsid w:val="00275A8C"/>
    <w:rsid w:val="002769BC"/>
    <w:rsid w:val="00277D9B"/>
    <w:rsid w:val="00280EC2"/>
    <w:rsid w:val="002816E6"/>
    <w:rsid w:val="00282A7A"/>
    <w:rsid w:val="00283592"/>
    <w:rsid w:val="0028472A"/>
    <w:rsid w:val="00284B72"/>
    <w:rsid w:val="0029023B"/>
    <w:rsid w:val="00290EA5"/>
    <w:rsid w:val="002910ED"/>
    <w:rsid w:val="00292598"/>
    <w:rsid w:val="00295DA2"/>
    <w:rsid w:val="00296342"/>
    <w:rsid w:val="00296DB8"/>
    <w:rsid w:val="00297990"/>
    <w:rsid w:val="00297CE5"/>
    <w:rsid w:val="00297E8A"/>
    <w:rsid w:val="002A0670"/>
    <w:rsid w:val="002A0C9A"/>
    <w:rsid w:val="002A0EB3"/>
    <w:rsid w:val="002A12F9"/>
    <w:rsid w:val="002A2A2A"/>
    <w:rsid w:val="002A2BE5"/>
    <w:rsid w:val="002A341F"/>
    <w:rsid w:val="002A5182"/>
    <w:rsid w:val="002A52F8"/>
    <w:rsid w:val="002A577F"/>
    <w:rsid w:val="002A59F8"/>
    <w:rsid w:val="002A5FBE"/>
    <w:rsid w:val="002A6D47"/>
    <w:rsid w:val="002A6DBC"/>
    <w:rsid w:val="002A743D"/>
    <w:rsid w:val="002A7C7D"/>
    <w:rsid w:val="002B143C"/>
    <w:rsid w:val="002B1E01"/>
    <w:rsid w:val="002B537E"/>
    <w:rsid w:val="002B5569"/>
    <w:rsid w:val="002B6186"/>
    <w:rsid w:val="002B7364"/>
    <w:rsid w:val="002B7BAE"/>
    <w:rsid w:val="002B7CF6"/>
    <w:rsid w:val="002C084C"/>
    <w:rsid w:val="002C2678"/>
    <w:rsid w:val="002C2954"/>
    <w:rsid w:val="002C4B60"/>
    <w:rsid w:val="002C4D2C"/>
    <w:rsid w:val="002C4DE2"/>
    <w:rsid w:val="002D0067"/>
    <w:rsid w:val="002D037A"/>
    <w:rsid w:val="002D0AE0"/>
    <w:rsid w:val="002D0B2A"/>
    <w:rsid w:val="002D1ACB"/>
    <w:rsid w:val="002D1DE2"/>
    <w:rsid w:val="002D2064"/>
    <w:rsid w:val="002D2AA7"/>
    <w:rsid w:val="002D609E"/>
    <w:rsid w:val="002D6868"/>
    <w:rsid w:val="002D69BD"/>
    <w:rsid w:val="002E1632"/>
    <w:rsid w:val="002E18F4"/>
    <w:rsid w:val="002E4011"/>
    <w:rsid w:val="002E6C1A"/>
    <w:rsid w:val="002F126D"/>
    <w:rsid w:val="002F2301"/>
    <w:rsid w:val="002F2504"/>
    <w:rsid w:val="002F61C9"/>
    <w:rsid w:val="002F7596"/>
    <w:rsid w:val="0030051F"/>
    <w:rsid w:val="00301356"/>
    <w:rsid w:val="003017C0"/>
    <w:rsid w:val="00302408"/>
    <w:rsid w:val="003028B0"/>
    <w:rsid w:val="00302A93"/>
    <w:rsid w:val="0030381B"/>
    <w:rsid w:val="0030416C"/>
    <w:rsid w:val="00305C22"/>
    <w:rsid w:val="00306D79"/>
    <w:rsid w:val="00307331"/>
    <w:rsid w:val="00313425"/>
    <w:rsid w:val="003144D2"/>
    <w:rsid w:val="00316AE2"/>
    <w:rsid w:val="003172E9"/>
    <w:rsid w:val="00322CE3"/>
    <w:rsid w:val="00324D6A"/>
    <w:rsid w:val="0033006C"/>
    <w:rsid w:val="003305E1"/>
    <w:rsid w:val="00332246"/>
    <w:rsid w:val="00332675"/>
    <w:rsid w:val="003328D7"/>
    <w:rsid w:val="00332EA6"/>
    <w:rsid w:val="00333B9D"/>
    <w:rsid w:val="003347C8"/>
    <w:rsid w:val="00334A20"/>
    <w:rsid w:val="003357B9"/>
    <w:rsid w:val="00335A98"/>
    <w:rsid w:val="003369D5"/>
    <w:rsid w:val="00337181"/>
    <w:rsid w:val="0034006F"/>
    <w:rsid w:val="0034141B"/>
    <w:rsid w:val="003437EA"/>
    <w:rsid w:val="00343EAE"/>
    <w:rsid w:val="00344DF8"/>
    <w:rsid w:val="003450CA"/>
    <w:rsid w:val="00346A26"/>
    <w:rsid w:val="0034736F"/>
    <w:rsid w:val="00350EB8"/>
    <w:rsid w:val="00351828"/>
    <w:rsid w:val="003529B9"/>
    <w:rsid w:val="003532F7"/>
    <w:rsid w:val="00353E41"/>
    <w:rsid w:val="003549EC"/>
    <w:rsid w:val="00360D62"/>
    <w:rsid w:val="00361539"/>
    <w:rsid w:val="003615EE"/>
    <w:rsid w:val="0036176F"/>
    <w:rsid w:val="003619BF"/>
    <w:rsid w:val="00362D03"/>
    <w:rsid w:val="003633B7"/>
    <w:rsid w:val="00363F10"/>
    <w:rsid w:val="00364784"/>
    <w:rsid w:val="00364BA7"/>
    <w:rsid w:val="00365090"/>
    <w:rsid w:val="003654B0"/>
    <w:rsid w:val="00365835"/>
    <w:rsid w:val="00366874"/>
    <w:rsid w:val="003675C5"/>
    <w:rsid w:val="00370EE7"/>
    <w:rsid w:val="003723A7"/>
    <w:rsid w:val="003737EB"/>
    <w:rsid w:val="0037436C"/>
    <w:rsid w:val="003743EB"/>
    <w:rsid w:val="003801B2"/>
    <w:rsid w:val="003812ED"/>
    <w:rsid w:val="0038226C"/>
    <w:rsid w:val="00382D0E"/>
    <w:rsid w:val="00384CBE"/>
    <w:rsid w:val="003862B8"/>
    <w:rsid w:val="003878F4"/>
    <w:rsid w:val="00390461"/>
    <w:rsid w:val="003909F5"/>
    <w:rsid w:val="003919D5"/>
    <w:rsid w:val="0039300F"/>
    <w:rsid w:val="0039511F"/>
    <w:rsid w:val="00395548"/>
    <w:rsid w:val="00396CE2"/>
    <w:rsid w:val="00397640"/>
    <w:rsid w:val="003A04A2"/>
    <w:rsid w:val="003A10D6"/>
    <w:rsid w:val="003A21C4"/>
    <w:rsid w:val="003A23E0"/>
    <w:rsid w:val="003A4DA2"/>
    <w:rsid w:val="003A5398"/>
    <w:rsid w:val="003A5993"/>
    <w:rsid w:val="003A6B68"/>
    <w:rsid w:val="003A73F6"/>
    <w:rsid w:val="003B008F"/>
    <w:rsid w:val="003B01EA"/>
    <w:rsid w:val="003B0244"/>
    <w:rsid w:val="003B1330"/>
    <w:rsid w:val="003B4C0F"/>
    <w:rsid w:val="003B4C85"/>
    <w:rsid w:val="003B4FDA"/>
    <w:rsid w:val="003B50AD"/>
    <w:rsid w:val="003C0117"/>
    <w:rsid w:val="003C3406"/>
    <w:rsid w:val="003C468D"/>
    <w:rsid w:val="003C578F"/>
    <w:rsid w:val="003C6B1A"/>
    <w:rsid w:val="003D0892"/>
    <w:rsid w:val="003D2397"/>
    <w:rsid w:val="003D28FF"/>
    <w:rsid w:val="003D43B3"/>
    <w:rsid w:val="003D4D9D"/>
    <w:rsid w:val="003D5458"/>
    <w:rsid w:val="003D5DCE"/>
    <w:rsid w:val="003D6B12"/>
    <w:rsid w:val="003D6B24"/>
    <w:rsid w:val="003E00E9"/>
    <w:rsid w:val="003E0CA2"/>
    <w:rsid w:val="003E1268"/>
    <w:rsid w:val="003E21E9"/>
    <w:rsid w:val="003E569E"/>
    <w:rsid w:val="003E696F"/>
    <w:rsid w:val="003E74A8"/>
    <w:rsid w:val="003F0AAA"/>
    <w:rsid w:val="003F124A"/>
    <w:rsid w:val="003F2C8D"/>
    <w:rsid w:val="003F6DF1"/>
    <w:rsid w:val="003F7F66"/>
    <w:rsid w:val="004005FE"/>
    <w:rsid w:val="004007E3"/>
    <w:rsid w:val="00400ABC"/>
    <w:rsid w:val="00403658"/>
    <w:rsid w:val="004041CD"/>
    <w:rsid w:val="00404954"/>
    <w:rsid w:val="00407566"/>
    <w:rsid w:val="004109AB"/>
    <w:rsid w:val="004118BE"/>
    <w:rsid w:val="00411A99"/>
    <w:rsid w:val="0041231A"/>
    <w:rsid w:val="00414DB5"/>
    <w:rsid w:val="004157DD"/>
    <w:rsid w:val="004163C7"/>
    <w:rsid w:val="00416C8E"/>
    <w:rsid w:val="00416EEE"/>
    <w:rsid w:val="004220F2"/>
    <w:rsid w:val="00422614"/>
    <w:rsid w:val="004226EE"/>
    <w:rsid w:val="00422D71"/>
    <w:rsid w:val="00425E56"/>
    <w:rsid w:val="00426625"/>
    <w:rsid w:val="004303D9"/>
    <w:rsid w:val="004305A0"/>
    <w:rsid w:val="00430654"/>
    <w:rsid w:val="004306ED"/>
    <w:rsid w:val="00432FDA"/>
    <w:rsid w:val="00433A20"/>
    <w:rsid w:val="00433BA0"/>
    <w:rsid w:val="004344A6"/>
    <w:rsid w:val="00434E7D"/>
    <w:rsid w:val="00434F05"/>
    <w:rsid w:val="004356D3"/>
    <w:rsid w:val="004366E5"/>
    <w:rsid w:val="00436FA6"/>
    <w:rsid w:val="00437ACD"/>
    <w:rsid w:val="00437DEC"/>
    <w:rsid w:val="00441455"/>
    <w:rsid w:val="004426E4"/>
    <w:rsid w:val="00442C91"/>
    <w:rsid w:val="00443916"/>
    <w:rsid w:val="00445BC3"/>
    <w:rsid w:val="0044663A"/>
    <w:rsid w:val="00446C8F"/>
    <w:rsid w:val="004470CE"/>
    <w:rsid w:val="004515D7"/>
    <w:rsid w:val="00451EDF"/>
    <w:rsid w:val="00452003"/>
    <w:rsid w:val="00452950"/>
    <w:rsid w:val="00452C55"/>
    <w:rsid w:val="00453B6A"/>
    <w:rsid w:val="00454464"/>
    <w:rsid w:val="00455587"/>
    <w:rsid w:val="00455B81"/>
    <w:rsid w:val="004562F3"/>
    <w:rsid w:val="004579CE"/>
    <w:rsid w:val="00457CF5"/>
    <w:rsid w:val="00457F22"/>
    <w:rsid w:val="00460FFF"/>
    <w:rsid w:val="00461194"/>
    <w:rsid w:val="00462B74"/>
    <w:rsid w:val="00462EFA"/>
    <w:rsid w:val="00462F66"/>
    <w:rsid w:val="00463454"/>
    <w:rsid w:val="0046468F"/>
    <w:rsid w:val="00464B14"/>
    <w:rsid w:val="00464DB5"/>
    <w:rsid w:val="004674F6"/>
    <w:rsid w:val="0047125E"/>
    <w:rsid w:val="00472226"/>
    <w:rsid w:val="00473C7C"/>
    <w:rsid w:val="004752AB"/>
    <w:rsid w:val="0047603D"/>
    <w:rsid w:val="00476613"/>
    <w:rsid w:val="00476B5B"/>
    <w:rsid w:val="00476B5C"/>
    <w:rsid w:val="00476EFB"/>
    <w:rsid w:val="00477802"/>
    <w:rsid w:val="00481F91"/>
    <w:rsid w:val="00482C16"/>
    <w:rsid w:val="00483547"/>
    <w:rsid w:val="004849C5"/>
    <w:rsid w:val="004913D5"/>
    <w:rsid w:val="0049290D"/>
    <w:rsid w:val="00492941"/>
    <w:rsid w:val="00492BC9"/>
    <w:rsid w:val="00493CD6"/>
    <w:rsid w:val="00496D20"/>
    <w:rsid w:val="004A2942"/>
    <w:rsid w:val="004A2E72"/>
    <w:rsid w:val="004A33DF"/>
    <w:rsid w:val="004A3738"/>
    <w:rsid w:val="004A3FFB"/>
    <w:rsid w:val="004A4D6B"/>
    <w:rsid w:val="004A4E25"/>
    <w:rsid w:val="004A510C"/>
    <w:rsid w:val="004A5655"/>
    <w:rsid w:val="004A69E7"/>
    <w:rsid w:val="004A6CE7"/>
    <w:rsid w:val="004A78A3"/>
    <w:rsid w:val="004B158C"/>
    <w:rsid w:val="004B1679"/>
    <w:rsid w:val="004B17EA"/>
    <w:rsid w:val="004B33CB"/>
    <w:rsid w:val="004B4864"/>
    <w:rsid w:val="004B5004"/>
    <w:rsid w:val="004B525F"/>
    <w:rsid w:val="004B5CD4"/>
    <w:rsid w:val="004B663D"/>
    <w:rsid w:val="004B79EF"/>
    <w:rsid w:val="004C185F"/>
    <w:rsid w:val="004C1A24"/>
    <w:rsid w:val="004C303D"/>
    <w:rsid w:val="004C4732"/>
    <w:rsid w:val="004C4B42"/>
    <w:rsid w:val="004C5C5E"/>
    <w:rsid w:val="004C6091"/>
    <w:rsid w:val="004C639F"/>
    <w:rsid w:val="004D021C"/>
    <w:rsid w:val="004D0728"/>
    <w:rsid w:val="004D12DB"/>
    <w:rsid w:val="004D1360"/>
    <w:rsid w:val="004D1393"/>
    <w:rsid w:val="004D1496"/>
    <w:rsid w:val="004D213F"/>
    <w:rsid w:val="004D222E"/>
    <w:rsid w:val="004D2A44"/>
    <w:rsid w:val="004D357F"/>
    <w:rsid w:val="004D374A"/>
    <w:rsid w:val="004D4837"/>
    <w:rsid w:val="004D5A98"/>
    <w:rsid w:val="004E5CB7"/>
    <w:rsid w:val="004E680C"/>
    <w:rsid w:val="004E6EED"/>
    <w:rsid w:val="004E73E8"/>
    <w:rsid w:val="004E7AE0"/>
    <w:rsid w:val="004E7FDF"/>
    <w:rsid w:val="004F0C96"/>
    <w:rsid w:val="004F0F9B"/>
    <w:rsid w:val="004F1299"/>
    <w:rsid w:val="004F33D1"/>
    <w:rsid w:val="004F60D3"/>
    <w:rsid w:val="004F6C82"/>
    <w:rsid w:val="004F78AB"/>
    <w:rsid w:val="00500DDF"/>
    <w:rsid w:val="00501451"/>
    <w:rsid w:val="00501945"/>
    <w:rsid w:val="00501C92"/>
    <w:rsid w:val="00502886"/>
    <w:rsid w:val="005033D9"/>
    <w:rsid w:val="00503D58"/>
    <w:rsid w:val="0050434E"/>
    <w:rsid w:val="0050469F"/>
    <w:rsid w:val="005078F9"/>
    <w:rsid w:val="00510068"/>
    <w:rsid w:val="005104EB"/>
    <w:rsid w:val="00511036"/>
    <w:rsid w:val="005117AA"/>
    <w:rsid w:val="005134B9"/>
    <w:rsid w:val="00513EA4"/>
    <w:rsid w:val="005148C1"/>
    <w:rsid w:val="00515487"/>
    <w:rsid w:val="0051590E"/>
    <w:rsid w:val="00515FF0"/>
    <w:rsid w:val="00516FBF"/>
    <w:rsid w:val="00517725"/>
    <w:rsid w:val="00517954"/>
    <w:rsid w:val="00517BFA"/>
    <w:rsid w:val="00517ED1"/>
    <w:rsid w:val="00517F6D"/>
    <w:rsid w:val="00520BA0"/>
    <w:rsid w:val="00521CA1"/>
    <w:rsid w:val="00522A42"/>
    <w:rsid w:val="00522F6B"/>
    <w:rsid w:val="00523BE5"/>
    <w:rsid w:val="00523DFE"/>
    <w:rsid w:val="0052405B"/>
    <w:rsid w:val="00525589"/>
    <w:rsid w:val="0052664F"/>
    <w:rsid w:val="005267CF"/>
    <w:rsid w:val="0053166A"/>
    <w:rsid w:val="00531EC8"/>
    <w:rsid w:val="00533017"/>
    <w:rsid w:val="005337D6"/>
    <w:rsid w:val="00533940"/>
    <w:rsid w:val="005346E8"/>
    <w:rsid w:val="005360AE"/>
    <w:rsid w:val="00537A4C"/>
    <w:rsid w:val="005421F5"/>
    <w:rsid w:val="00542508"/>
    <w:rsid w:val="005427B7"/>
    <w:rsid w:val="0054374C"/>
    <w:rsid w:val="00544255"/>
    <w:rsid w:val="00544B70"/>
    <w:rsid w:val="00547302"/>
    <w:rsid w:val="0054747B"/>
    <w:rsid w:val="0054765E"/>
    <w:rsid w:val="00547B76"/>
    <w:rsid w:val="0055059A"/>
    <w:rsid w:val="00551F92"/>
    <w:rsid w:val="00552097"/>
    <w:rsid w:val="00552821"/>
    <w:rsid w:val="0055361F"/>
    <w:rsid w:val="00554EF9"/>
    <w:rsid w:val="00555958"/>
    <w:rsid w:val="00555C56"/>
    <w:rsid w:val="005576F6"/>
    <w:rsid w:val="005613F3"/>
    <w:rsid w:val="00561A25"/>
    <w:rsid w:val="00563956"/>
    <w:rsid w:val="005645A2"/>
    <w:rsid w:val="005677B2"/>
    <w:rsid w:val="00567C02"/>
    <w:rsid w:val="00572211"/>
    <w:rsid w:val="00573523"/>
    <w:rsid w:val="0057474C"/>
    <w:rsid w:val="00574858"/>
    <w:rsid w:val="00574BE8"/>
    <w:rsid w:val="00575739"/>
    <w:rsid w:val="00575881"/>
    <w:rsid w:val="00581AB0"/>
    <w:rsid w:val="00582333"/>
    <w:rsid w:val="005831A7"/>
    <w:rsid w:val="005844E9"/>
    <w:rsid w:val="00585157"/>
    <w:rsid w:val="005861EC"/>
    <w:rsid w:val="00587474"/>
    <w:rsid w:val="00590B91"/>
    <w:rsid w:val="00591DF7"/>
    <w:rsid w:val="00592312"/>
    <w:rsid w:val="00594362"/>
    <w:rsid w:val="005949AA"/>
    <w:rsid w:val="00595217"/>
    <w:rsid w:val="00595578"/>
    <w:rsid w:val="00595DAA"/>
    <w:rsid w:val="0059672F"/>
    <w:rsid w:val="005A07B9"/>
    <w:rsid w:val="005A1154"/>
    <w:rsid w:val="005A2299"/>
    <w:rsid w:val="005A2768"/>
    <w:rsid w:val="005A3007"/>
    <w:rsid w:val="005A374E"/>
    <w:rsid w:val="005A5846"/>
    <w:rsid w:val="005A6401"/>
    <w:rsid w:val="005A65AD"/>
    <w:rsid w:val="005B2973"/>
    <w:rsid w:val="005B4307"/>
    <w:rsid w:val="005B55D5"/>
    <w:rsid w:val="005B72A7"/>
    <w:rsid w:val="005B7308"/>
    <w:rsid w:val="005B7480"/>
    <w:rsid w:val="005C16E5"/>
    <w:rsid w:val="005C23F3"/>
    <w:rsid w:val="005C3722"/>
    <w:rsid w:val="005C3B43"/>
    <w:rsid w:val="005C59D9"/>
    <w:rsid w:val="005C7033"/>
    <w:rsid w:val="005C734C"/>
    <w:rsid w:val="005D0842"/>
    <w:rsid w:val="005D09DB"/>
    <w:rsid w:val="005D0E70"/>
    <w:rsid w:val="005D21F2"/>
    <w:rsid w:val="005D265C"/>
    <w:rsid w:val="005D5FE8"/>
    <w:rsid w:val="005D6442"/>
    <w:rsid w:val="005D6C3D"/>
    <w:rsid w:val="005D7A09"/>
    <w:rsid w:val="005E0C63"/>
    <w:rsid w:val="005E0EE7"/>
    <w:rsid w:val="005E1CFD"/>
    <w:rsid w:val="005E2CC7"/>
    <w:rsid w:val="005E2F0D"/>
    <w:rsid w:val="005E39DF"/>
    <w:rsid w:val="005E59E0"/>
    <w:rsid w:val="005E5F4B"/>
    <w:rsid w:val="005E7904"/>
    <w:rsid w:val="005E7E38"/>
    <w:rsid w:val="005E7FB8"/>
    <w:rsid w:val="005F07DA"/>
    <w:rsid w:val="005F1C14"/>
    <w:rsid w:val="005F233A"/>
    <w:rsid w:val="005F31F2"/>
    <w:rsid w:val="005F350E"/>
    <w:rsid w:val="005F39FD"/>
    <w:rsid w:val="005F3B94"/>
    <w:rsid w:val="005F4BA0"/>
    <w:rsid w:val="005F4DC6"/>
    <w:rsid w:val="005F6148"/>
    <w:rsid w:val="005F63BD"/>
    <w:rsid w:val="00600103"/>
    <w:rsid w:val="006005AF"/>
    <w:rsid w:val="0060133F"/>
    <w:rsid w:val="0060144E"/>
    <w:rsid w:val="00601455"/>
    <w:rsid w:val="00603076"/>
    <w:rsid w:val="00603694"/>
    <w:rsid w:val="006054FD"/>
    <w:rsid w:val="0060573D"/>
    <w:rsid w:val="00605793"/>
    <w:rsid w:val="00605F49"/>
    <w:rsid w:val="0060646F"/>
    <w:rsid w:val="0060765D"/>
    <w:rsid w:val="0060769A"/>
    <w:rsid w:val="006105CB"/>
    <w:rsid w:val="006107A9"/>
    <w:rsid w:val="00610843"/>
    <w:rsid w:val="00611235"/>
    <w:rsid w:val="00611853"/>
    <w:rsid w:val="0061392A"/>
    <w:rsid w:val="0061559C"/>
    <w:rsid w:val="00615BE3"/>
    <w:rsid w:val="00616250"/>
    <w:rsid w:val="00616F39"/>
    <w:rsid w:val="00616F83"/>
    <w:rsid w:val="00616FCD"/>
    <w:rsid w:val="00617D97"/>
    <w:rsid w:val="00621153"/>
    <w:rsid w:val="006215C4"/>
    <w:rsid w:val="00621C88"/>
    <w:rsid w:val="00622FBE"/>
    <w:rsid w:val="00625D84"/>
    <w:rsid w:val="00625DA9"/>
    <w:rsid w:val="00626D92"/>
    <w:rsid w:val="00630002"/>
    <w:rsid w:val="00631D30"/>
    <w:rsid w:val="006322C8"/>
    <w:rsid w:val="00632A0C"/>
    <w:rsid w:val="00632F84"/>
    <w:rsid w:val="006333B6"/>
    <w:rsid w:val="00633996"/>
    <w:rsid w:val="006343DA"/>
    <w:rsid w:val="006349E7"/>
    <w:rsid w:val="00634F0D"/>
    <w:rsid w:val="00636617"/>
    <w:rsid w:val="00636DA4"/>
    <w:rsid w:val="0064077C"/>
    <w:rsid w:val="00641257"/>
    <w:rsid w:val="00641EA9"/>
    <w:rsid w:val="006426AD"/>
    <w:rsid w:val="006439F9"/>
    <w:rsid w:val="00646537"/>
    <w:rsid w:val="00647CBB"/>
    <w:rsid w:val="00650610"/>
    <w:rsid w:val="0065126C"/>
    <w:rsid w:val="0065151E"/>
    <w:rsid w:val="00652066"/>
    <w:rsid w:val="00652646"/>
    <w:rsid w:val="006528F4"/>
    <w:rsid w:val="00652CBA"/>
    <w:rsid w:val="00652ED0"/>
    <w:rsid w:val="00653218"/>
    <w:rsid w:val="00653C71"/>
    <w:rsid w:val="00654226"/>
    <w:rsid w:val="00655E3E"/>
    <w:rsid w:val="00656390"/>
    <w:rsid w:val="006571B7"/>
    <w:rsid w:val="00665310"/>
    <w:rsid w:val="00666175"/>
    <w:rsid w:val="00667633"/>
    <w:rsid w:val="00670924"/>
    <w:rsid w:val="00670CEF"/>
    <w:rsid w:val="00671AB0"/>
    <w:rsid w:val="00675DEB"/>
    <w:rsid w:val="0067627D"/>
    <w:rsid w:val="00677661"/>
    <w:rsid w:val="0068006A"/>
    <w:rsid w:val="00681071"/>
    <w:rsid w:val="00681103"/>
    <w:rsid w:val="00681B66"/>
    <w:rsid w:val="00681DA5"/>
    <w:rsid w:val="00682676"/>
    <w:rsid w:val="00682D49"/>
    <w:rsid w:val="00690ECF"/>
    <w:rsid w:val="00692278"/>
    <w:rsid w:val="00692FDF"/>
    <w:rsid w:val="006952A7"/>
    <w:rsid w:val="00695E9F"/>
    <w:rsid w:val="00696BB1"/>
    <w:rsid w:val="006A07D1"/>
    <w:rsid w:val="006A0EE0"/>
    <w:rsid w:val="006A2B6A"/>
    <w:rsid w:val="006A2C89"/>
    <w:rsid w:val="006A3934"/>
    <w:rsid w:val="006A4799"/>
    <w:rsid w:val="006A6203"/>
    <w:rsid w:val="006B02F7"/>
    <w:rsid w:val="006B087C"/>
    <w:rsid w:val="006B21B8"/>
    <w:rsid w:val="006B2A6A"/>
    <w:rsid w:val="006B3C65"/>
    <w:rsid w:val="006B4142"/>
    <w:rsid w:val="006B581E"/>
    <w:rsid w:val="006B7146"/>
    <w:rsid w:val="006B7583"/>
    <w:rsid w:val="006C0662"/>
    <w:rsid w:val="006C134E"/>
    <w:rsid w:val="006C142A"/>
    <w:rsid w:val="006C23E5"/>
    <w:rsid w:val="006C25AF"/>
    <w:rsid w:val="006C2833"/>
    <w:rsid w:val="006C29C2"/>
    <w:rsid w:val="006C335B"/>
    <w:rsid w:val="006C3E9C"/>
    <w:rsid w:val="006C3F3D"/>
    <w:rsid w:val="006C4741"/>
    <w:rsid w:val="006C50AB"/>
    <w:rsid w:val="006C5612"/>
    <w:rsid w:val="006C5B7F"/>
    <w:rsid w:val="006C6ED4"/>
    <w:rsid w:val="006C7156"/>
    <w:rsid w:val="006C751F"/>
    <w:rsid w:val="006D0478"/>
    <w:rsid w:val="006D122A"/>
    <w:rsid w:val="006D3091"/>
    <w:rsid w:val="006D3A3C"/>
    <w:rsid w:val="006D4982"/>
    <w:rsid w:val="006D5759"/>
    <w:rsid w:val="006D701A"/>
    <w:rsid w:val="006D730C"/>
    <w:rsid w:val="006E0014"/>
    <w:rsid w:val="006E032D"/>
    <w:rsid w:val="006E17DB"/>
    <w:rsid w:val="006E2847"/>
    <w:rsid w:val="006E4873"/>
    <w:rsid w:val="006E61FC"/>
    <w:rsid w:val="006E6E61"/>
    <w:rsid w:val="006E7D78"/>
    <w:rsid w:val="006F018C"/>
    <w:rsid w:val="006F1ACF"/>
    <w:rsid w:val="006F2173"/>
    <w:rsid w:val="006F34F4"/>
    <w:rsid w:val="006F42E5"/>
    <w:rsid w:val="006F4833"/>
    <w:rsid w:val="006F5777"/>
    <w:rsid w:val="006F61E6"/>
    <w:rsid w:val="006F6FE1"/>
    <w:rsid w:val="007004B6"/>
    <w:rsid w:val="00700983"/>
    <w:rsid w:val="00703177"/>
    <w:rsid w:val="0070598D"/>
    <w:rsid w:val="00705B9A"/>
    <w:rsid w:val="00706130"/>
    <w:rsid w:val="007064F0"/>
    <w:rsid w:val="007076CB"/>
    <w:rsid w:val="00707862"/>
    <w:rsid w:val="00711C42"/>
    <w:rsid w:val="0071415F"/>
    <w:rsid w:val="00714ACC"/>
    <w:rsid w:val="007152BA"/>
    <w:rsid w:val="007164AE"/>
    <w:rsid w:val="007165A3"/>
    <w:rsid w:val="007169F9"/>
    <w:rsid w:val="00716E50"/>
    <w:rsid w:val="00717258"/>
    <w:rsid w:val="0071787B"/>
    <w:rsid w:val="00717D73"/>
    <w:rsid w:val="00720205"/>
    <w:rsid w:val="00720EE5"/>
    <w:rsid w:val="00722858"/>
    <w:rsid w:val="0072391F"/>
    <w:rsid w:val="0072643C"/>
    <w:rsid w:val="007301A9"/>
    <w:rsid w:val="0073179A"/>
    <w:rsid w:val="007337BB"/>
    <w:rsid w:val="007337C6"/>
    <w:rsid w:val="00733838"/>
    <w:rsid w:val="00733C4E"/>
    <w:rsid w:val="00734ACB"/>
    <w:rsid w:val="00740719"/>
    <w:rsid w:val="00740D4F"/>
    <w:rsid w:val="007416EA"/>
    <w:rsid w:val="00742085"/>
    <w:rsid w:val="00743606"/>
    <w:rsid w:val="00743DF9"/>
    <w:rsid w:val="00744DED"/>
    <w:rsid w:val="0074575C"/>
    <w:rsid w:val="00747CE3"/>
    <w:rsid w:val="007510D1"/>
    <w:rsid w:val="007510EB"/>
    <w:rsid w:val="007564D4"/>
    <w:rsid w:val="007576D0"/>
    <w:rsid w:val="00757AFC"/>
    <w:rsid w:val="00760311"/>
    <w:rsid w:val="00761380"/>
    <w:rsid w:val="00761677"/>
    <w:rsid w:val="00762CB5"/>
    <w:rsid w:val="00763CE7"/>
    <w:rsid w:val="007640B6"/>
    <w:rsid w:val="007642A0"/>
    <w:rsid w:val="0076451F"/>
    <w:rsid w:val="00767850"/>
    <w:rsid w:val="007705D2"/>
    <w:rsid w:val="00772A31"/>
    <w:rsid w:val="007733CD"/>
    <w:rsid w:val="00773F03"/>
    <w:rsid w:val="00774B0F"/>
    <w:rsid w:val="00774F64"/>
    <w:rsid w:val="00776F65"/>
    <w:rsid w:val="00777D5F"/>
    <w:rsid w:val="0078199B"/>
    <w:rsid w:val="00782D0D"/>
    <w:rsid w:val="00783B6B"/>
    <w:rsid w:val="007840C7"/>
    <w:rsid w:val="00784DDD"/>
    <w:rsid w:val="00785C30"/>
    <w:rsid w:val="00787617"/>
    <w:rsid w:val="00787BBF"/>
    <w:rsid w:val="0079075D"/>
    <w:rsid w:val="00790AA6"/>
    <w:rsid w:val="007912F3"/>
    <w:rsid w:val="00792856"/>
    <w:rsid w:val="007952E4"/>
    <w:rsid w:val="00795A8D"/>
    <w:rsid w:val="00795AAB"/>
    <w:rsid w:val="00795F5B"/>
    <w:rsid w:val="00796C4A"/>
    <w:rsid w:val="00797889"/>
    <w:rsid w:val="00797F0C"/>
    <w:rsid w:val="007A07AE"/>
    <w:rsid w:val="007A17A1"/>
    <w:rsid w:val="007A3D02"/>
    <w:rsid w:val="007A4941"/>
    <w:rsid w:val="007A4C64"/>
    <w:rsid w:val="007A57CF"/>
    <w:rsid w:val="007A5F69"/>
    <w:rsid w:val="007A6EEC"/>
    <w:rsid w:val="007A767B"/>
    <w:rsid w:val="007B176A"/>
    <w:rsid w:val="007B2151"/>
    <w:rsid w:val="007B24EE"/>
    <w:rsid w:val="007B41A3"/>
    <w:rsid w:val="007B4383"/>
    <w:rsid w:val="007B48EF"/>
    <w:rsid w:val="007B5099"/>
    <w:rsid w:val="007B53CE"/>
    <w:rsid w:val="007B5A12"/>
    <w:rsid w:val="007B5D69"/>
    <w:rsid w:val="007B6941"/>
    <w:rsid w:val="007B79E7"/>
    <w:rsid w:val="007B7AF9"/>
    <w:rsid w:val="007C0CC4"/>
    <w:rsid w:val="007C0CD1"/>
    <w:rsid w:val="007C178B"/>
    <w:rsid w:val="007C17FF"/>
    <w:rsid w:val="007C1AB7"/>
    <w:rsid w:val="007C230A"/>
    <w:rsid w:val="007C27CA"/>
    <w:rsid w:val="007C320C"/>
    <w:rsid w:val="007C414E"/>
    <w:rsid w:val="007C4334"/>
    <w:rsid w:val="007C4E9F"/>
    <w:rsid w:val="007C54A2"/>
    <w:rsid w:val="007C5BE0"/>
    <w:rsid w:val="007C70DA"/>
    <w:rsid w:val="007C7F5E"/>
    <w:rsid w:val="007D1C72"/>
    <w:rsid w:val="007D249F"/>
    <w:rsid w:val="007D30CA"/>
    <w:rsid w:val="007D40A0"/>
    <w:rsid w:val="007D4C8C"/>
    <w:rsid w:val="007D5750"/>
    <w:rsid w:val="007D61C1"/>
    <w:rsid w:val="007E006B"/>
    <w:rsid w:val="007E1C65"/>
    <w:rsid w:val="007E251F"/>
    <w:rsid w:val="007E3321"/>
    <w:rsid w:val="007E488E"/>
    <w:rsid w:val="007E5548"/>
    <w:rsid w:val="007E6119"/>
    <w:rsid w:val="007E66B1"/>
    <w:rsid w:val="007E77A1"/>
    <w:rsid w:val="007E7B1E"/>
    <w:rsid w:val="007E7B64"/>
    <w:rsid w:val="007F0FFF"/>
    <w:rsid w:val="007F1540"/>
    <w:rsid w:val="007F18B8"/>
    <w:rsid w:val="007F2633"/>
    <w:rsid w:val="007F2D73"/>
    <w:rsid w:val="007F3258"/>
    <w:rsid w:val="007F48B9"/>
    <w:rsid w:val="007F4ACC"/>
    <w:rsid w:val="007F599E"/>
    <w:rsid w:val="007F5B8E"/>
    <w:rsid w:val="00802487"/>
    <w:rsid w:val="00802E2B"/>
    <w:rsid w:val="00803036"/>
    <w:rsid w:val="0080604F"/>
    <w:rsid w:val="00807854"/>
    <w:rsid w:val="00807D21"/>
    <w:rsid w:val="00807E90"/>
    <w:rsid w:val="008102BB"/>
    <w:rsid w:val="00810351"/>
    <w:rsid w:val="00811EFD"/>
    <w:rsid w:val="008143EB"/>
    <w:rsid w:val="00814920"/>
    <w:rsid w:val="00815285"/>
    <w:rsid w:val="008154AF"/>
    <w:rsid w:val="008161EF"/>
    <w:rsid w:val="00816CDE"/>
    <w:rsid w:val="00817BCA"/>
    <w:rsid w:val="00820057"/>
    <w:rsid w:val="00820192"/>
    <w:rsid w:val="008203F0"/>
    <w:rsid w:val="0082063D"/>
    <w:rsid w:val="00820B8A"/>
    <w:rsid w:val="0082382A"/>
    <w:rsid w:val="00824CBA"/>
    <w:rsid w:val="008259B8"/>
    <w:rsid w:val="00826ED3"/>
    <w:rsid w:val="008271D8"/>
    <w:rsid w:val="00827F48"/>
    <w:rsid w:val="008303A9"/>
    <w:rsid w:val="00830FE7"/>
    <w:rsid w:val="0083185D"/>
    <w:rsid w:val="00831DE2"/>
    <w:rsid w:val="00832EDE"/>
    <w:rsid w:val="008333D2"/>
    <w:rsid w:val="00834B63"/>
    <w:rsid w:val="00835099"/>
    <w:rsid w:val="00836100"/>
    <w:rsid w:val="008402F5"/>
    <w:rsid w:val="0084331B"/>
    <w:rsid w:val="008457B3"/>
    <w:rsid w:val="00846E16"/>
    <w:rsid w:val="00847364"/>
    <w:rsid w:val="00847720"/>
    <w:rsid w:val="00847966"/>
    <w:rsid w:val="00851346"/>
    <w:rsid w:val="008519A8"/>
    <w:rsid w:val="00851C93"/>
    <w:rsid w:val="00852026"/>
    <w:rsid w:val="008536DC"/>
    <w:rsid w:val="0085429F"/>
    <w:rsid w:val="00855B51"/>
    <w:rsid w:val="0085641C"/>
    <w:rsid w:val="0085691D"/>
    <w:rsid w:val="0086051E"/>
    <w:rsid w:val="00861FD5"/>
    <w:rsid w:val="008631D1"/>
    <w:rsid w:val="00863ADB"/>
    <w:rsid w:val="00863BBD"/>
    <w:rsid w:val="00864622"/>
    <w:rsid w:val="008650A6"/>
    <w:rsid w:val="00865231"/>
    <w:rsid w:val="00866EC6"/>
    <w:rsid w:val="008670C7"/>
    <w:rsid w:val="00867D9E"/>
    <w:rsid w:val="008710EF"/>
    <w:rsid w:val="00871668"/>
    <w:rsid w:val="00872827"/>
    <w:rsid w:val="00874428"/>
    <w:rsid w:val="0087494D"/>
    <w:rsid w:val="00876919"/>
    <w:rsid w:val="0087794E"/>
    <w:rsid w:val="00877D78"/>
    <w:rsid w:val="00880018"/>
    <w:rsid w:val="00881134"/>
    <w:rsid w:val="00881D5A"/>
    <w:rsid w:val="008836AF"/>
    <w:rsid w:val="00883901"/>
    <w:rsid w:val="0088451E"/>
    <w:rsid w:val="00884C61"/>
    <w:rsid w:val="00884CFB"/>
    <w:rsid w:val="008869AC"/>
    <w:rsid w:val="008869CA"/>
    <w:rsid w:val="00887370"/>
    <w:rsid w:val="00887960"/>
    <w:rsid w:val="00887984"/>
    <w:rsid w:val="0089321D"/>
    <w:rsid w:val="00894BE3"/>
    <w:rsid w:val="0089639E"/>
    <w:rsid w:val="008969D1"/>
    <w:rsid w:val="00897A91"/>
    <w:rsid w:val="008A0223"/>
    <w:rsid w:val="008A2981"/>
    <w:rsid w:val="008A35A2"/>
    <w:rsid w:val="008A3798"/>
    <w:rsid w:val="008A6B69"/>
    <w:rsid w:val="008A6D64"/>
    <w:rsid w:val="008A77B9"/>
    <w:rsid w:val="008B050E"/>
    <w:rsid w:val="008B066B"/>
    <w:rsid w:val="008B0AAA"/>
    <w:rsid w:val="008B1BBB"/>
    <w:rsid w:val="008B35C7"/>
    <w:rsid w:val="008B3B1B"/>
    <w:rsid w:val="008B428D"/>
    <w:rsid w:val="008B6E84"/>
    <w:rsid w:val="008C1D21"/>
    <w:rsid w:val="008C1DDD"/>
    <w:rsid w:val="008C2109"/>
    <w:rsid w:val="008C4B3E"/>
    <w:rsid w:val="008C4C31"/>
    <w:rsid w:val="008C5143"/>
    <w:rsid w:val="008C7784"/>
    <w:rsid w:val="008D0165"/>
    <w:rsid w:val="008D017D"/>
    <w:rsid w:val="008D2396"/>
    <w:rsid w:val="008D2943"/>
    <w:rsid w:val="008D2A44"/>
    <w:rsid w:val="008D5010"/>
    <w:rsid w:val="008D6373"/>
    <w:rsid w:val="008D70D2"/>
    <w:rsid w:val="008D799E"/>
    <w:rsid w:val="008E05FF"/>
    <w:rsid w:val="008E0A92"/>
    <w:rsid w:val="008E1412"/>
    <w:rsid w:val="008E17A1"/>
    <w:rsid w:val="008E1910"/>
    <w:rsid w:val="008E204C"/>
    <w:rsid w:val="008E3DE9"/>
    <w:rsid w:val="008E5839"/>
    <w:rsid w:val="008E5A81"/>
    <w:rsid w:val="008E6112"/>
    <w:rsid w:val="008E6455"/>
    <w:rsid w:val="008E7FFE"/>
    <w:rsid w:val="008F012B"/>
    <w:rsid w:val="008F05EE"/>
    <w:rsid w:val="008F2503"/>
    <w:rsid w:val="008F2D51"/>
    <w:rsid w:val="008F2E21"/>
    <w:rsid w:val="008F32C8"/>
    <w:rsid w:val="008F390E"/>
    <w:rsid w:val="008F565C"/>
    <w:rsid w:val="008F5A19"/>
    <w:rsid w:val="008F5DF4"/>
    <w:rsid w:val="008F5E9A"/>
    <w:rsid w:val="008F6995"/>
    <w:rsid w:val="008F6AEC"/>
    <w:rsid w:val="00900BF3"/>
    <w:rsid w:val="00902200"/>
    <w:rsid w:val="00904DB8"/>
    <w:rsid w:val="009117F4"/>
    <w:rsid w:val="00912930"/>
    <w:rsid w:val="00913402"/>
    <w:rsid w:val="0091393E"/>
    <w:rsid w:val="00915AC8"/>
    <w:rsid w:val="009165A8"/>
    <w:rsid w:val="009171C8"/>
    <w:rsid w:val="00920715"/>
    <w:rsid w:val="009237DB"/>
    <w:rsid w:val="009238A4"/>
    <w:rsid w:val="00923B9D"/>
    <w:rsid w:val="00924041"/>
    <w:rsid w:val="00926F7D"/>
    <w:rsid w:val="009273AB"/>
    <w:rsid w:val="00931631"/>
    <w:rsid w:val="00932DD7"/>
    <w:rsid w:val="00934B92"/>
    <w:rsid w:val="0093572D"/>
    <w:rsid w:val="00940121"/>
    <w:rsid w:val="00944F89"/>
    <w:rsid w:val="00945202"/>
    <w:rsid w:val="009454D4"/>
    <w:rsid w:val="0095045C"/>
    <w:rsid w:val="0095261F"/>
    <w:rsid w:val="00952E3A"/>
    <w:rsid w:val="00953117"/>
    <w:rsid w:val="00953B05"/>
    <w:rsid w:val="00953F60"/>
    <w:rsid w:val="00955FE3"/>
    <w:rsid w:val="009565F4"/>
    <w:rsid w:val="009573B1"/>
    <w:rsid w:val="009600C0"/>
    <w:rsid w:val="00962DE3"/>
    <w:rsid w:val="00963098"/>
    <w:rsid w:val="0096314B"/>
    <w:rsid w:val="009635C6"/>
    <w:rsid w:val="0096401E"/>
    <w:rsid w:val="0096412A"/>
    <w:rsid w:val="009651FF"/>
    <w:rsid w:val="00965BCB"/>
    <w:rsid w:val="00966333"/>
    <w:rsid w:val="0096700A"/>
    <w:rsid w:val="009708D8"/>
    <w:rsid w:val="009715C2"/>
    <w:rsid w:val="009718FE"/>
    <w:rsid w:val="00975A21"/>
    <w:rsid w:val="00977BAC"/>
    <w:rsid w:val="00980220"/>
    <w:rsid w:val="00980936"/>
    <w:rsid w:val="00981064"/>
    <w:rsid w:val="0098283A"/>
    <w:rsid w:val="0098371D"/>
    <w:rsid w:val="00984166"/>
    <w:rsid w:val="00986E1D"/>
    <w:rsid w:val="0098712D"/>
    <w:rsid w:val="00987A6E"/>
    <w:rsid w:val="00992E04"/>
    <w:rsid w:val="009930DB"/>
    <w:rsid w:val="009932E2"/>
    <w:rsid w:val="00993720"/>
    <w:rsid w:val="00993F8F"/>
    <w:rsid w:val="00994216"/>
    <w:rsid w:val="00994395"/>
    <w:rsid w:val="0099484B"/>
    <w:rsid w:val="0099636F"/>
    <w:rsid w:val="00997430"/>
    <w:rsid w:val="009974C9"/>
    <w:rsid w:val="009A058A"/>
    <w:rsid w:val="009A1553"/>
    <w:rsid w:val="009A4134"/>
    <w:rsid w:val="009A493E"/>
    <w:rsid w:val="009A59A0"/>
    <w:rsid w:val="009A59FB"/>
    <w:rsid w:val="009A6A4E"/>
    <w:rsid w:val="009B093F"/>
    <w:rsid w:val="009B0E61"/>
    <w:rsid w:val="009B1FE1"/>
    <w:rsid w:val="009B2FF6"/>
    <w:rsid w:val="009B319D"/>
    <w:rsid w:val="009B32A0"/>
    <w:rsid w:val="009B37E1"/>
    <w:rsid w:val="009B4B65"/>
    <w:rsid w:val="009B4EE4"/>
    <w:rsid w:val="009B5202"/>
    <w:rsid w:val="009B53B6"/>
    <w:rsid w:val="009B6CCB"/>
    <w:rsid w:val="009B6DB3"/>
    <w:rsid w:val="009C0D27"/>
    <w:rsid w:val="009C19C7"/>
    <w:rsid w:val="009C2467"/>
    <w:rsid w:val="009C2FD7"/>
    <w:rsid w:val="009C335D"/>
    <w:rsid w:val="009C390F"/>
    <w:rsid w:val="009C3949"/>
    <w:rsid w:val="009C42CA"/>
    <w:rsid w:val="009C47F6"/>
    <w:rsid w:val="009C6667"/>
    <w:rsid w:val="009D0D88"/>
    <w:rsid w:val="009D0E07"/>
    <w:rsid w:val="009D13C2"/>
    <w:rsid w:val="009D2D23"/>
    <w:rsid w:val="009D391D"/>
    <w:rsid w:val="009D3C82"/>
    <w:rsid w:val="009D4326"/>
    <w:rsid w:val="009D5CFB"/>
    <w:rsid w:val="009D7B46"/>
    <w:rsid w:val="009E137C"/>
    <w:rsid w:val="009E174E"/>
    <w:rsid w:val="009E2824"/>
    <w:rsid w:val="009E40EC"/>
    <w:rsid w:val="009E60A9"/>
    <w:rsid w:val="009E6663"/>
    <w:rsid w:val="009E67E3"/>
    <w:rsid w:val="009E68E2"/>
    <w:rsid w:val="009E75B6"/>
    <w:rsid w:val="009F09CB"/>
    <w:rsid w:val="009F16BB"/>
    <w:rsid w:val="009F1BC8"/>
    <w:rsid w:val="009F2024"/>
    <w:rsid w:val="009F3A6B"/>
    <w:rsid w:val="009F5052"/>
    <w:rsid w:val="009F5910"/>
    <w:rsid w:val="009F5D9A"/>
    <w:rsid w:val="009F61F9"/>
    <w:rsid w:val="009F7FF0"/>
    <w:rsid w:val="00A01DF8"/>
    <w:rsid w:val="00A02B04"/>
    <w:rsid w:val="00A033DB"/>
    <w:rsid w:val="00A03B8E"/>
    <w:rsid w:val="00A048E8"/>
    <w:rsid w:val="00A051FF"/>
    <w:rsid w:val="00A05531"/>
    <w:rsid w:val="00A06439"/>
    <w:rsid w:val="00A067E3"/>
    <w:rsid w:val="00A06D79"/>
    <w:rsid w:val="00A0764F"/>
    <w:rsid w:val="00A11998"/>
    <w:rsid w:val="00A1264A"/>
    <w:rsid w:val="00A12BD1"/>
    <w:rsid w:val="00A13611"/>
    <w:rsid w:val="00A14302"/>
    <w:rsid w:val="00A14539"/>
    <w:rsid w:val="00A1512A"/>
    <w:rsid w:val="00A15151"/>
    <w:rsid w:val="00A16B03"/>
    <w:rsid w:val="00A177FD"/>
    <w:rsid w:val="00A17C49"/>
    <w:rsid w:val="00A20817"/>
    <w:rsid w:val="00A21164"/>
    <w:rsid w:val="00A22F33"/>
    <w:rsid w:val="00A251B2"/>
    <w:rsid w:val="00A26C48"/>
    <w:rsid w:val="00A26FB9"/>
    <w:rsid w:val="00A305CA"/>
    <w:rsid w:val="00A32327"/>
    <w:rsid w:val="00A34D46"/>
    <w:rsid w:val="00A36F87"/>
    <w:rsid w:val="00A37CC0"/>
    <w:rsid w:val="00A37D15"/>
    <w:rsid w:val="00A40B42"/>
    <w:rsid w:val="00A40BAE"/>
    <w:rsid w:val="00A415DF"/>
    <w:rsid w:val="00A41FD7"/>
    <w:rsid w:val="00A44A3D"/>
    <w:rsid w:val="00A46A6C"/>
    <w:rsid w:val="00A46B7B"/>
    <w:rsid w:val="00A46D3B"/>
    <w:rsid w:val="00A5144E"/>
    <w:rsid w:val="00A54872"/>
    <w:rsid w:val="00A54A39"/>
    <w:rsid w:val="00A54DDE"/>
    <w:rsid w:val="00A555CE"/>
    <w:rsid w:val="00A56A7E"/>
    <w:rsid w:val="00A57314"/>
    <w:rsid w:val="00A613CB"/>
    <w:rsid w:val="00A62353"/>
    <w:rsid w:val="00A647F4"/>
    <w:rsid w:val="00A65798"/>
    <w:rsid w:val="00A703F1"/>
    <w:rsid w:val="00A71388"/>
    <w:rsid w:val="00A71EEA"/>
    <w:rsid w:val="00A72BD5"/>
    <w:rsid w:val="00A72EA8"/>
    <w:rsid w:val="00A7486B"/>
    <w:rsid w:val="00A74DD3"/>
    <w:rsid w:val="00A764D1"/>
    <w:rsid w:val="00A81957"/>
    <w:rsid w:val="00A825A8"/>
    <w:rsid w:val="00A83085"/>
    <w:rsid w:val="00A8315C"/>
    <w:rsid w:val="00A84A03"/>
    <w:rsid w:val="00A867F8"/>
    <w:rsid w:val="00A92D6E"/>
    <w:rsid w:val="00A95754"/>
    <w:rsid w:val="00AA0311"/>
    <w:rsid w:val="00AA04B1"/>
    <w:rsid w:val="00AA04E8"/>
    <w:rsid w:val="00AA0BA7"/>
    <w:rsid w:val="00AA0FCC"/>
    <w:rsid w:val="00AA3370"/>
    <w:rsid w:val="00AA3F52"/>
    <w:rsid w:val="00AA4107"/>
    <w:rsid w:val="00AA4356"/>
    <w:rsid w:val="00AA7991"/>
    <w:rsid w:val="00AA7D6C"/>
    <w:rsid w:val="00AB0012"/>
    <w:rsid w:val="00AB0FC7"/>
    <w:rsid w:val="00AB13E3"/>
    <w:rsid w:val="00AB1926"/>
    <w:rsid w:val="00AB3013"/>
    <w:rsid w:val="00AB3775"/>
    <w:rsid w:val="00AB6317"/>
    <w:rsid w:val="00AB6ADE"/>
    <w:rsid w:val="00AB6BE3"/>
    <w:rsid w:val="00AC1874"/>
    <w:rsid w:val="00AC384A"/>
    <w:rsid w:val="00AC38BC"/>
    <w:rsid w:val="00AC4E36"/>
    <w:rsid w:val="00AC56AE"/>
    <w:rsid w:val="00AC5AEB"/>
    <w:rsid w:val="00AC682A"/>
    <w:rsid w:val="00AC6C2F"/>
    <w:rsid w:val="00AD1AE5"/>
    <w:rsid w:val="00AD50C8"/>
    <w:rsid w:val="00AD5E28"/>
    <w:rsid w:val="00AD5F2A"/>
    <w:rsid w:val="00AD641A"/>
    <w:rsid w:val="00AD65B6"/>
    <w:rsid w:val="00AD6C98"/>
    <w:rsid w:val="00AE3465"/>
    <w:rsid w:val="00AE35FB"/>
    <w:rsid w:val="00AE3EEE"/>
    <w:rsid w:val="00AE4023"/>
    <w:rsid w:val="00AE4733"/>
    <w:rsid w:val="00AE5913"/>
    <w:rsid w:val="00AE682C"/>
    <w:rsid w:val="00AE745C"/>
    <w:rsid w:val="00AF061F"/>
    <w:rsid w:val="00AF0C07"/>
    <w:rsid w:val="00AF22C4"/>
    <w:rsid w:val="00AF3466"/>
    <w:rsid w:val="00AF3AEA"/>
    <w:rsid w:val="00AF4C10"/>
    <w:rsid w:val="00AF7970"/>
    <w:rsid w:val="00B00F30"/>
    <w:rsid w:val="00B01DAC"/>
    <w:rsid w:val="00B031AB"/>
    <w:rsid w:val="00B03301"/>
    <w:rsid w:val="00B034FD"/>
    <w:rsid w:val="00B050B2"/>
    <w:rsid w:val="00B07BDE"/>
    <w:rsid w:val="00B07FA5"/>
    <w:rsid w:val="00B11870"/>
    <w:rsid w:val="00B11E05"/>
    <w:rsid w:val="00B1203C"/>
    <w:rsid w:val="00B12213"/>
    <w:rsid w:val="00B1222E"/>
    <w:rsid w:val="00B1232B"/>
    <w:rsid w:val="00B1260A"/>
    <w:rsid w:val="00B150F3"/>
    <w:rsid w:val="00B20095"/>
    <w:rsid w:val="00B21ADF"/>
    <w:rsid w:val="00B227CD"/>
    <w:rsid w:val="00B23E90"/>
    <w:rsid w:val="00B24E8F"/>
    <w:rsid w:val="00B25CCB"/>
    <w:rsid w:val="00B27173"/>
    <w:rsid w:val="00B30670"/>
    <w:rsid w:val="00B310A3"/>
    <w:rsid w:val="00B3154B"/>
    <w:rsid w:val="00B318F0"/>
    <w:rsid w:val="00B32CF3"/>
    <w:rsid w:val="00B3399A"/>
    <w:rsid w:val="00B33F49"/>
    <w:rsid w:val="00B35349"/>
    <w:rsid w:val="00B355BB"/>
    <w:rsid w:val="00B356A5"/>
    <w:rsid w:val="00B370AA"/>
    <w:rsid w:val="00B405A3"/>
    <w:rsid w:val="00B42433"/>
    <w:rsid w:val="00B4250E"/>
    <w:rsid w:val="00B434BD"/>
    <w:rsid w:val="00B44270"/>
    <w:rsid w:val="00B44992"/>
    <w:rsid w:val="00B4610F"/>
    <w:rsid w:val="00B4689D"/>
    <w:rsid w:val="00B475B9"/>
    <w:rsid w:val="00B479C1"/>
    <w:rsid w:val="00B512DF"/>
    <w:rsid w:val="00B5223C"/>
    <w:rsid w:val="00B52386"/>
    <w:rsid w:val="00B52651"/>
    <w:rsid w:val="00B529A1"/>
    <w:rsid w:val="00B54905"/>
    <w:rsid w:val="00B55F9B"/>
    <w:rsid w:val="00B56532"/>
    <w:rsid w:val="00B56E02"/>
    <w:rsid w:val="00B57581"/>
    <w:rsid w:val="00B610EC"/>
    <w:rsid w:val="00B61E01"/>
    <w:rsid w:val="00B62766"/>
    <w:rsid w:val="00B62A10"/>
    <w:rsid w:val="00B6557F"/>
    <w:rsid w:val="00B66276"/>
    <w:rsid w:val="00B670A5"/>
    <w:rsid w:val="00B67428"/>
    <w:rsid w:val="00B709DB"/>
    <w:rsid w:val="00B711A8"/>
    <w:rsid w:val="00B73EC2"/>
    <w:rsid w:val="00B74FE0"/>
    <w:rsid w:val="00B7677F"/>
    <w:rsid w:val="00B7710C"/>
    <w:rsid w:val="00B810B8"/>
    <w:rsid w:val="00B81736"/>
    <w:rsid w:val="00B81D6E"/>
    <w:rsid w:val="00B8222F"/>
    <w:rsid w:val="00B82318"/>
    <w:rsid w:val="00B8282E"/>
    <w:rsid w:val="00B85930"/>
    <w:rsid w:val="00B8656A"/>
    <w:rsid w:val="00B90E1E"/>
    <w:rsid w:val="00B9105B"/>
    <w:rsid w:val="00B91CE2"/>
    <w:rsid w:val="00B91E30"/>
    <w:rsid w:val="00B9210E"/>
    <w:rsid w:val="00B92276"/>
    <w:rsid w:val="00B95DD4"/>
    <w:rsid w:val="00BA0A17"/>
    <w:rsid w:val="00BA0FAB"/>
    <w:rsid w:val="00BA2195"/>
    <w:rsid w:val="00BA2512"/>
    <w:rsid w:val="00BA27D1"/>
    <w:rsid w:val="00BA4292"/>
    <w:rsid w:val="00BA4755"/>
    <w:rsid w:val="00BA4FF2"/>
    <w:rsid w:val="00BA5575"/>
    <w:rsid w:val="00BA62B2"/>
    <w:rsid w:val="00BA7E12"/>
    <w:rsid w:val="00BA7F85"/>
    <w:rsid w:val="00BB07ED"/>
    <w:rsid w:val="00BB1FAF"/>
    <w:rsid w:val="00BB2A6F"/>
    <w:rsid w:val="00BB31AC"/>
    <w:rsid w:val="00BB58A5"/>
    <w:rsid w:val="00BB6619"/>
    <w:rsid w:val="00BB6D4B"/>
    <w:rsid w:val="00BB7E2E"/>
    <w:rsid w:val="00BC3920"/>
    <w:rsid w:val="00BC6BA9"/>
    <w:rsid w:val="00BD163F"/>
    <w:rsid w:val="00BD2C1B"/>
    <w:rsid w:val="00BD2C29"/>
    <w:rsid w:val="00BD5345"/>
    <w:rsid w:val="00BD572F"/>
    <w:rsid w:val="00BD6126"/>
    <w:rsid w:val="00BD64DD"/>
    <w:rsid w:val="00BD65E5"/>
    <w:rsid w:val="00BD69EB"/>
    <w:rsid w:val="00BD706A"/>
    <w:rsid w:val="00BE0478"/>
    <w:rsid w:val="00BE07F8"/>
    <w:rsid w:val="00BE2FEA"/>
    <w:rsid w:val="00BE3145"/>
    <w:rsid w:val="00BE6826"/>
    <w:rsid w:val="00BE6CA3"/>
    <w:rsid w:val="00BE7A1C"/>
    <w:rsid w:val="00BF24A8"/>
    <w:rsid w:val="00BF2FB2"/>
    <w:rsid w:val="00BF34B6"/>
    <w:rsid w:val="00BF4C50"/>
    <w:rsid w:val="00BF4F33"/>
    <w:rsid w:val="00BF53CC"/>
    <w:rsid w:val="00BF66FB"/>
    <w:rsid w:val="00BF700D"/>
    <w:rsid w:val="00BF75F6"/>
    <w:rsid w:val="00BF78D7"/>
    <w:rsid w:val="00BF7A34"/>
    <w:rsid w:val="00BF7BDA"/>
    <w:rsid w:val="00C00CBA"/>
    <w:rsid w:val="00C01703"/>
    <w:rsid w:val="00C02B68"/>
    <w:rsid w:val="00C03216"/>
    <w:rsid w:val="00C074AF"/>
    <w:rsid w:val="00C075FC"/>
    <w:rsid w:val="00C07C9D"/>
    <w:rsid w:val="00C1143F"/>
    <w:rsid w:val="00C11568"/>
    <w:rsid w:val="00C11F16"/>
    <w:rsid w:val="00C125E1"/>
    <w:rsid w:val="00C12DD7"/>
    <w:rsid w:val="00C14B34"/>
    <w:rsid w:val="00C15146"/>
    <w:rsid w:val="00C15478"/>
    <w:rsid w:val="00C16D6F"/>
    <w:rsid w:val="00C20664"/>
    <w:rsid w:val="00C21930"/>
    <w:rsid w:val="00C22F55"/>
    <w:rsid w:val="00C247E9"/>
    <w:rsid w:val="00C24A4D"/>
    <w:rsid w:val="00C25BB0"/>
    <w:rsid w:val="00C2635D"/>
    <w:rsid w:val="00C26696"/>
    <w:rsid w:val="00C27A44"/>
    <w:rsid w:val="00C31BE8"/>
    <w:rsid w:val="00C325E0"/>
    <w:rsid w:val="00C3443C"/>
    <w:rsid w:val="00C3487C"/>
    <w:rsid w:val="00C35FFD"/>
    <w:rsid w:val="00C365F9"/>
    <w:rsid w:val="00C36D8B"/>
    <w:rsid w:val="00C3718D"/>
    <w:rsid w:val="00C40073"/>
    <w:rsid w:val="00C407B6"/>
    <w:rsid w:val="00C40FF7"/>
    <w:rsid w:val="00C4314B"/>
    <w:rsid w:val="00C450A8"/>
    <w:rsid w:val="00C45511"/>
    <w:rsid w:val="00C45CA5"/>
    <w:rsid w:val="00C45CEF"/>
    <w:rsid w:val="00C46B76"/>
    <w:rsid w:val="00C4727E"/>
    <w:rsid w:val="00C472D4"/>
    <w:rsid w:val="00C47A34"/>
    <w:rsid w:val="00C51549"/>
    <w:rsid w:val="00C51839"/>
    <w:rsid w:val="00C537A3"/>
    <w:rsid w:val="00C5443B"/>
    <w:rsid w:val="00C5487A"/>
    <w:rsid w:val="00C561B0"/>
    <w:rsid w:val="00C56B51"/>
    <w:rsid w:val="00C60757"/>
    <w:rsid w:val="00C61768"/>
    <w:rsid w:val="00C61781"/>
    <w:rsid w:val="00C6226C"/>
    <w:rsid w:val="00C62B6F"/>
    <w:rsid w:val="00C65303"/>
    <w:rsid w:val="00C709AC"/>
    <w:rsid w:val="00C70ABE"/>
    <w:rsid w:val="00C70DEA"/>
    <w:rsid w:val="00C71A3B"/>
    <w:rsid w:val="00C71F7A"/>
    <w:rsid w:val="00C72D1B"/>
    <w:rsid w:val="00C73FA1"/>
    <w:rsid w:val="00C741F4"/>
    <w:rsid w:val="00C7445D"/>
    <w:rsid w:val="00C75229"/>
    <w:rsid w:val="00C7569C"/>
    <w:rsid w:val="00C7699C"/>
    <w:rsid w:val="00C771BB"/>
    <w:rsid w:val="00C81668"/>
    <w:rsid w:val="00C82467"/>
    <w:rsid w:val="00C828FF"/>
    <w:rsid w:val="00C83FE9"/>
    <w:rsid w:val="00C845F1"/>
    <w:rsid w:val="00C85233"/>
    <w:rsid w:val="00C860F4"/>
    <w:rsid w:val="00C86880"/>
    <w:rsid w:val="00C90A99"/>
    <w:rsid w:val="00C91BDD"/>
    <w:rsid w:val="00C92388"/>
    <w:rsid w:val="00C92E20"/>
    <w:rsid w:val="00C92FB4"/>
    <w:rsid w:val="00C93291"/>
    <w:rsid w:val="00C97711"/>
    <w:rsid w:val="00CA1681"/>
    <w:rsid w:val="00CA23AA"/>
    <w:rsid w:val="00CA2E91"/>
    <w:rsid w:val="00CA2EC3"/>
    <w:rsid w:val="00CA4CCB"/>
    <w:rsid w:val="00CA5505"/>
    <w:rsid w:val="00CA56D8"/>
    <w:rsid w:val="00CA594D"/>
    <w:rsid w:val="00CA5D43"/>
    <w:rsid w:val="00CA6502"/>
    <w:rsid w:val="00CA7AFF"/>
    <w:rsid w:val="00CA7ED6"/>
    <w:rsid w:val="00CB0E13"/>
    <w:rsid w:val="00CB2BDE"/>
    <w:rsid w:val="00CB31B7"/>
    <w:rsid w:val="00CB6C87"/>
    <w:rsid w:val="00CC04B9"/>
    <w:rsid w:val="00CC2441"/>
    <w:rsid w:val="00CC5935"/>
    <w:rsid w:val="00CC5E59"/>
    <w:rsid w:val="00CC6000"/>
    <w:rsid w:val="00CC616F"/>
    <w:rsid w:val="00CC6902"/>
    <w:rsid w:val="00CD1282"/>
    <w:rsid w:val="00CD167B"/>
    <w:rsid w:val="00CD3107"/>
    <w:rsid w:val="00CD3F8C"/>
    <w:rsid w:val="00CD425A"/>
    <w:rsid w:val="00CD4C3C"/>
    <w:rsid w:val="00CD4CB3"/>
    <w:rsid w:val="00CD4CEB"/>
    <w:rsid w:val="00CD5105"/>
    <w:rsid w:val="00CD5AC7"/>
    <w:rsid w:val="00CD75EF"/>
    <w:rsid w:val="00CE085C"/>
    <w:rsid w:val="00CE3A93"/>
    <w:rsid w:val="00CF092D"/>
    <w:rsid w:val="00CF116E"/>
    <w:rsid w:val="00CF1FC8"/>
    <w:rsid w:val="00CF4C40"/>
    <w:rsid w:val="00CF51B2"/>
    <w:rsid w:val="00CF541F"/>
    <w:rsid w:val="00CF5B9D"/>
    <w:rsid w:val="00CF6DED"/>
    <w:rsid w:val="00CF7024"/>
    <w:rsid w:val="00D002CC"/>
    <w:rsid w:val="00D01F88"/>
    <w:rsid w:val="00D0202D"/>
    <w:rsid w:val="00D0337A"/>
    <w:rsid w:val="00D04E5F"/>
    <w:rsid w:val="00D06224"/>
    <w:rsid w:val="00D068F9"/>
    <w:rsid w:val="00D10D25"/>
    <w:rsid w:val="00D127FE"/>
    <w:rsid w:val="00D12B39"/>
    <w:rsid w:val="00D17258"/>
    <w:rsid w:val="00D2158E"/>
    <w:rsid w:val="00D24E0B"/>
    <w:rsid w:val="00D27C1E"/>
    <w:rsid w:val="00D30380"/>
    <w:rsid w:val="00D30D78"/>
    <w:rsid w:val="00D3115F"/>
    <w:rsid w:val="00D31A6A"/>
    <w:rsid w:val="00D33550"/>
    <w:rsid w:val="00D3596A"/>
    <w:rsid w:val="00D365A0"/>
    <w:rsid w:val="00D365A3"/>
    <w:rsid w:val="00D36A3F"/>
    <w:rsid w:val="00D36AC4"/>
    <w:rsid w:val="00D36EE2"/>
    <w:rsid w:val="00D41651"/>
    <w:rsid w:val="00D421A0"/>
    <w:rsid w:val="00D42215"/>
    <w:rsid w:val="00D42F89"/>
    <w:rsid w:val="00D4344F"/>
    <w:rsid w:val="00D4393A"/>
    <w:rsid w:val="00D4791A"/>
    <w:rsid w:val="00D5062A"/>
    <w:rsid w:val="00D50F72"/>
    <w:rsid w:val="00D53F00"/>
    <w:rsid w:val="00D54680"/>
    <w:rsid w:val="00D547E0"/>
    <w:rsid w:val="00D56A84"/>
    <w:rsid w:val="00D57362"/>
    <w:rsid w:val="00D5792E"/>
    <w:rsid w:val="00D609BD"/>
    <w:rsid w:val="00D61972"/>
    <w:rsid w:val="00D62636"/>
    <w:rsid w:val="00D627EF"/>
    <w:rsid w:val="00D62AAA"/>
    <w:rsid w:val="00D64069"/>
    <w:rsid w:val="00D6467D"/>
    <w:rsid w:val="00D65CBC"/>
    <w:rsid w:val="00D65F75"/>
    <w:rsid w:val="00D662BC"/>
    <w:rsid w:val="00D66327"/>
    <w:rsid w:val="00D66C76"/>
    <w:rsid w:val="00D70CE2"/>
    <w:rsid w:val="00D72969"/>
    <w:rsid w:val="00D72D4B"/>
    <w:rsid w:val="00D73FC7"/>
    <w:rsid w:val="00D75F1B"/>
    <w:rsid w:val="00D76265"/>
    <w:rsid w:val="00D767C4"/>
    <w:rsid w:val="00D775CB"/>
    <w:rsid w:val="00D777D1"/>
    <w:rsid w:val="00D77861"/>
    <w:rsid w:val="00D81C79"/>
    <w:rsid w:val="00D8358B"/>
    <w:rsid w:val="00D84BBE"/>
    <w:rsid w:val="00D8580B"/>
    <w:rsid w:val="00D858E9"/>
    <w:rsid w:val="00D91EFB"/>
    <w:rsid w:val="00D92188"/>
    <w:rsid w:val="00D931F7"/>
    <w:rsid w:val="00D93692"/>
    <w:rsid w:val="00D94FEB"/>
    <w:rsid w:val="00D96226"/>
    <w:rsid w:val="00D968F4"/>
    <w:rsid w:val="00D9772C"/>
    <w:rsid w:val="00D97CF9"/>
    <w:rsid w:val="00D97D0B"/>
    <w:rsid w:val="00DA17ED"/>
    <w:rsid w:val="00DA1A46"/>
    <w:rsid w:val="00DA2F53"/>
    <w:rsid w:val="00DA3129"/>
    <w:rsid w:val="00DA3738"/>
    <w:rsid w:val="00DA3A76"/>
    <w:rsid w:val="00DA4333"/>
    <w:rsid w:val="00DA434E"/>
    <w:rsid w:val="00DA48BE"/>
    <w:rsid w:val="00DA5599"/>
    <w:rsid w:val="00DA6400"/>
    <w:rsid w:val="00DB0540"/>
    <w:rsid w:val="00DB2CFC"/>
    <w:rsid w:val="00DB3652"/>
    <w:rsid w:val="00DB3B6B"/>
    <w:rsid w:val="00DB3EBD"/>
    <w:rsid w:val="00DB41C5"/>
    <w:rsid w:val="00DB50B2"/>
    <w:rsid w:val="00DB63A4"/>
    <w:rsid w:val="00DC0262"/>
    <w:rsid w:val="00DC11A9"/>
    <w:rsid w:val="00DC15B2"/>
    <w:rsid w:val="00DC6B78"/>
    <w:rsid w:val="00DC6CE3"/>
    <w:rsid w:val="00DC79FC"/>
    <w:rsid w:val="00DD177C"/>
    <w:rsid w:val="00DD1B52"/>
    <w:rsid w:val="00DD1D64"/>
    <w:rsid w:val="00DD200B"/>
    <w:rsid w:val="00DD56C4"/>
    <w:rsid w:val="00DD6289"/>
    <w:rsid w:val="00DD6329"/>
    <w:rsid w:val="00DE040C"/>
    <w:rsid w:val="00DE1E7B"/>
    <w:rsid w:val="00DE5B06"/>
    <w:rsid w:val="00DE5B1E"/>
    <w:rsid w:val="00DE6534"/>
    <w:rsid w:val="00DE689C"/>
    <w:rsid w:val="00DE6D42"/>
    <w:rsid w:val="00DE6DA3"/>
    <w:rsid w:val="00DF317A"/>
    <w:rsid w:val="00DF3AE2"/>
    <w:rsid w:val="00DF431A"/>
    <w:rsid w:val="00DF4E7F"/>
    <w:rsid w:val="00DF57F9"/>
    <w:rsid w:val="00DF59F1"/>
    <w:rsid w:val="00DF5CBA"/>
    <w:rsid w:val="00DF7AD0"/>
    <w:rsid w:val="00DF7D16"/>
    <w:rsid w:val="00E01953"/>
    <w:rsid w:val="00E0254F"/>
    <w:rsid w:val="00E03108"/>
    <w:rsid w:val="00E0704E"/>
    <w:rsid w:val="00E0767E"/>
    <w:rsid w:val="00E13640"/>
    <w:rsid w:val="00E14845"/>
    <w:rsid w:val="00E14BE2"/>
    <w:rsid w:val="00E14C0F"/>
    <w:rsid w:val="00E150DA"/>
    <w:rsid w:val="00E150F2"/>
    <w:rsid w:val="00E15593"/>
    <w:rsid w:val="00E16CA2"/>
    <w:rsid w:val="00E1766B"/>
    <w:rsid w:val="00E22415"/>
    <w:rsid w:val="00E23042"/>
    <w:rsid w:val="00E233DB"/>
    <w:rsid w:val="00E243DA"/>
    <w:rsid w:val="00E27DA9"/>
    <w:rsid w:val="00E300FC"/>
    <w:rsid w:val="00E30895"/>
    <w:rsid w:val="00E31B9D"/>
    <w:rsid w:val="00E3288E"/>
    <w:rsid w:val="00E33BAB"/>
    <w:rsid w:val="00E34821"/>
    <w:rsid w:val="00E3620C"/>
    <w:rsid w:val="00E37062"/>
    <w:rsid w:val="00E3772B"/>
    <w:rsid w:val="00E37B6E"/>
    <w:rsid w:val="00E40461"/>
    <w:rsid w:val="00E425DC"/>
    <w:rsid w:val="00E449DB"/>
    <w:rsid w:val="00E450A5"/>
    <w:rsid w:val="00E46177"/>
    <w:rsid w:val="00E46271"/>
    <w:rsid w:val="00E46E9E"/>
    <w:rsid w:val="00E474B9"/>
    <w:rsid w:val="00E476FE"/>
    <w:rsid w:val="00E50260"/>
    <w:rsid w:val="00E5096F"/>
    <w:rsid w:val="00E524C7"/>
    <w:rsid w:val="00E52C7F"/>
    <w:rsid w:val="00E54F0A"/>
    <w:rsid w:val="00E5524C"/>
    <w:rsid w:val="00E56ABC"/>
    <w:rsid w:val="00E57146"/>
    <w:rsid w:val="00E573B1"/>
    <w:rsid w:val="00E57BD8"/>
    <w:rsid w:val="00E60B3D"/>
    <w:rsid w:val="00E611D8"/>
    <w:rsid w:val="00E62548"/>
    <w:rsid w:val="00E62632"/>
    <w:rsid w:val="00E62D33"/>
    <w:rsid w:val="00E63177"/>
    <w:rsid w:val="00E63B21"/>
    <w:rsid w:val="00E63C2C"/>
    <w:rsid w:val="00E65177"/>
    <w:rsid w:val="00E67193"/>
    <w:rsid w:val="00E71AE2"/>
    <w:rsid w:val="00E71E89"/>
    <w:rsid w:val="00E73888"/>
    <w:rsid w:val="00E73896"/>
    <w:rsid w:val="00E7495A"/>
    <w:rsid w:val="00E7610F"/>
    <w:rsid w:val="00E76B76"/>
    <w:rsid w:val="00E77371"/>
    <w:rsid w:val="00E80B97"/>
    <w:rsid w:val="00E80BF2"/>
    <w:rsid w:val="00E82F05"/>
    <w:rsid w:val="00E83DB8"/>
    <w:rsid w:val="00E8470C"/>
    <w:rsid w:val="00E85972"/>
    <w:rsid w:val="00E872B4"/>
    <w:rsid w:val="00E87A6E"/>
    <w:rsid w:val="00E87B66"/>
    <w:rsid w:val="00E92A5B"/>
    <w:rsid w:val="00E93733"/>
    <w:rsid w:val="00E9427E"/>
    <w:rsid w:val="00E95428"/>
    <w:rsid w:val="00E95F26"/>
    <w:rsid w:val="00E96A31"/>
    <w:rsid w:val="00E96DC3"/>
    <w:rsid w:val="00E97F84"/>
    <w:rsid w:val="00EA0E12"/>
    <w:rsid w:val="00EA0FEC"/>
    <w:rsid w:val="00EA11D0"/>
    <w:rsid w:val="00EA1284"/>
    <w:rsid w:val="00EA1C8A"/>
    <w:rsid w:val="00EA33DE"/>
    <w:rsid w:val="00EA5451"/>
    <w:rsid w:val="00EA5537"/>
    <w:rsid w:val="00EA5B1A"/>
    <w:rsid w:val="00EA6E9F"/>
    <w:rsid w:val="00EA6EFE"/>
    <w:rsid w:val="00EA7D65"/>
    <w:rsid w:val="00EB1D92"/>
    <w:rsid w:val="00EB47EB"/>
    <w:rsid w:val="00EB609B"/>
    <w:rsid w:val="00EB616B"/>
    <w:rsid w:val="00EB7B7B"/>
    <w:rsid w:val="00EC01B5"/>
    <w:rsid w:val="00EC2185"/>
    <w:rsid w:val="00EC221D"/>
    <w:rsid w:val="00EC25AA"/>
    <w:rsid w:val="00EC2A68"/>
    <w:rsid w:val="00EC2C44"/>
    <w:rsid w:val="00EC32EB"/>
    <w:rsid w:val="00EC344E"/>
    <w:rsid w:val="00EC4FCD"/>
    <w:rsid w:val="00EC56EB"/>
    <w:rsid w:val="00EC6959"/>
    <w:rsid w:val="00ED0332"/>
    <w:rsid w:val="00ED0748"/>
    <w:rsid w:val="00ED1E03"/>
    <w:rsid w:val="00ED34C0"/>
    <w:rsid w:val="00ED4BCF"/>
    <w:rsid w:val="00ED507A"/>
    <w:rsid w:val="00ED576C"/>
    <w:rsid w:val="00ED58BF"/>
    <w:rsid w:val="00EE44E0"/>
    <w:rsid w:val="00EE5287"/>
    <w:rsid w:val="00EE5290"/>
    <w:rsid w:val="00EE590E"/>
    <w:rsid w:val="00EE60C8"/>
    <w:rsid w:val="00EE6A1C"/>
    <w:rsid w:val="00EF281F"/>
    <w:rsid w:val="00EF5024"/>
    <w:rsid w:val="00EF5550"/>
    <w:rsid w:val="00EF5AB2"/>
    <w:rsid w:val="00EF5B5D"/>
    <w:rsid w:val="00EF7B31"/>
    <w:rsid w:val="00F00BD8"/>
    <w:rsid w:val="00F00E19"/>
    <w:rsid w:val="00F01470"/>
    <w:rsid w:val="00F015C7"/>
    <w:rsid w:val="00F016A9"/>
    <w:rsid w:val="00F026E4"/>
    <w:rsid w:val="00F02E2B"/>
    <w:rsid w:val="00F038B8"/>
    <w:rsid w:val="00F04AEE"/>
    <w:rsid w:val="00F062E3"/>
    <w:rsid w:val="00F065A9"/>
    <w:rsid w:val="00F1020F"/>
    <w:rsid w:val="00F10A36"/>
    <w:rsid w:val="00F112DD"/>
    <w:rsid w:val="00F138E4"/>
    <w:rsid w:val="00F1408E"/>
    <w:rsid w:val="00F1684A"/>
    <w:rsid w:val="00F23599"/>
    <w:rsid w:val="00F23E33"/>
    <w:rsid w:val="00F2400B"/>
    <w:rsid w:val="00F248D2"/>
    <w:rsid w:val="00F26288"/>
    <w:rsid w:val="00F2645C"/>
    <w:rsid w:val="00F2671A"/>
    <w:rsid w:val="00F26BDD"/>
    <w:rsid w:val="00F272E8"/>
    <w:rsid w:val="00F274EF"/>
    <w:rsid w:val="00F30A5B"/>
    <w:rsid w:val="00F31523"/>
    <w:rsid w:val="00F32090"/>
    <w:rsid w:val="00F32E63"/>
    <w:rsid w:val="00F36D9F"/>
    <w:rsid w:val="00F426B9"/>
    <w:rsid w:val="00F42EA6"/>
    <w:rsid w:val="00F43B21"/>
    <w:rsid w:val="00F46FE9"/>
    <w:rsid w:val="00F4736B"/>
    <w:rsid w:val="00F47563"/>
    <w:rsid w:val="00F50F33"/>
    <w:rsid w:val="00F52864"/>
    <w:rsid w:val="00F52C73"/>
    <w:rsid w:val="00F52E3B"/>
    <w:rsid w:val="00F54093"/>
    <w:rsid w:val="00F544A8"/>
    <w:rsid w:val="00F54AB0"/>
    <w:rsid w:val="00F54C4D"/>
    <w:rsid w:val="00F54E8A"/>
    <w:rsid w:val="00F56602"/>
    <w:rsid w:val="00F57753"/>
    <w:rsid w:val="00F60200"/>
    <w:rsid w:val="00F638C9"/>
    <w:rsid w:val="00F647A4"/>
    <w:rsid w:val="00F64A2A"/>
    <w:rsid w:val="00F65B20"/>
    <w:rsid w:val="00F67489"/>
    <w:rsid w:val="00F67AD7"/>
    <w:rsid w:val="00F70017"/>
    <w:rsid w:val="00F70E22"/>
    <w:rsid w:val="00F714EE"/>
    <w:rsid w:val="00F71715"/>
    <w:rsid w:val="00F71CC0"/>
    <w:rsid w:val="00F75AE6"/>
    <w:rsid w:val="00F7705B"/>
    <w:rsid w:val="00F77AD9"/>
    <w:rsid w:val="00F80715"/>
    <w:rsid w:val="00F81448"/>
    <w:rsid w:val="00F825CC"/>
    <w:rsid w:val="00F83C59"/>
    <w:rsid w:val="00F84794"/>
    <w:rsid w:val="00F84BF9"/>
    <w:rsid w:val="00F84C65"/>
    <w:rsid w:val="00F8530B"/>
    <w:rsid w:val="00F85469"/>
    <w:rsid w:val="00F86593"/>
    <w:rsid w:val="00F87055"/>
    <w:rsid w:val="00F909F4"/>
    <w:rsid w:val="00F90F4C"/>
    <w:rsid w:val="00F95406"/>
    <w:rsid w:val="00F958FE"/>
    <w:rsid w:val="00F9749D"/>
    <w:rsid w:val="00F97859"/>
    <w:rsid w:val="00FA15DD"/>
    <w:rsid w:val="00FA1690"/>
    <w:rsid w:val="00FA22C2"/>
    <w:rsid w:val="00FA2BEC"/>
    <w:rsid w:val="00FA2DFB"/>
    <w:rsid w:val="00FA354C"/>
    <w:rsid w:val="00FA3C1C"/>
    <w:rsid w:val="00FA4F0D"/>
    <w:rsid w:val="00FA5545"/>
    <w:rsid w:val="00FA6591"/>
    <w:rsid w:val="00FA7CFF"/>
    <w:rsid w:val="00FB152E"/>
    <w:rsid w:val="00FB35EC"/>
    <w:rsid w:val="00FB4801"/>
    <w:rsid w:val="00FB497E"/>
    <w:rsid w:val="00FB5665"/>
    <w:rsid w:val="00FB6424"/>
    <w:rsid w:val="00FB705E"/>
    <w:rsid w:val="00FC04AF"/>
    <w:rsid w:val="00FC0A34"/>
    <w:rsid w:val="00FC0BDA"/>
    <w:rsid w:val="00FC1995"/>
    <w:rsid w:val="00FC241D"/>
    <w:rsid w:val="00FC67FD"/>
    <w:rsid w:val="00FC7D8D"/>
    <w:rsid w:val="00FD04AE"/>
    <w:rsid w:val="00FD22D3"/>
    <w:rsid w:val="00FD2926"/>
    <w:rsid w:val="00FD4F52"/>
    <w:rsid w:val="00FD501D"/>
    <w:rsid w:val="00FD5059"/>
    <w:rsid w:val="00FD675B"/>
    <w:rsid w:val="00FD7612"/>
    <w:rsid w:val="00FE0827"/>
    <w:rsid w:val="00FE112F"/>
    <w:rsid w:val="00FE1293"/>
    <w:rsid w:val="00FE2668"/>
    <w:rsid w:val="00FE2686"/>
    <w:rsid w:val="00FE29FE"/>
    <w:rsid w:val="00FE2D28"/>
    <w:rsid w:val="00FE30A0"/>
    <w:rsid w:val="00FE3B54"/>
    <w:rsid w:val="00FE4A34"/>
    <w:rsid w:val="00FE57C1"/>
    <w:rsid w:val="00FE6169"/>
    <w:rsid w:val="00FE7935"/>
    <w:rsid w:val="00FF009E"/>
    <w:rsid w:val="00FF083C"/>
    <w:rsid w:val="00FF4FB8"/>
    <w:rsid w:val="00FF67BA"/>
    <w:rsid w:val="00FF688F"/>
    <w:rsid w:val="00FF6BDE"/>
    <w:rsid w:val="00FF7040"/>
    <w:rsid w:val="00FF7289"/>
    <w:rsid w:val="011B4C22"/>
    <w:rsid w:val="01C0CFE0"/>
    <w:rsid w:val="01CADB68"/>
    <w:rsid w:val="01CB7648"/>
    <w:rsid w:val="01CE844B"/>
    <w:rsid w:val="0207B218"/>
    <w:rsid w:val="02194399"/>
    <w:rsid w:val="0237AE01"/>
    <w:rsid w:val="024DA100"/>
    <w:rsid w:val="0253BE41"/>
    <w:rsid w:val="02567C7D"/>
    <w:rsid w:val="02A73C66"/>
    <w:rsid w:val="02F43369"/>
    <w:rsid w:val="030443C7"/>
    <w:rsid w:val="0319C0CC"/>
    <w:rsid w:val="03553389"/>
    <w:rsid w:val="03639C05"/>
    <w:rsid w:val="036648D4"/>
    <w:rsid w:val="036EADA4"/>
    <w:rsid w:val="03C8092C"/>
    <w:rsid w:val="03C89F18"/>
    <w:rsid w:val="03D6E082"/>
    <w:rsid w:val="03EC1433"/>
    <w:rsid w:val="03F60E44"/>
    <w:rsid w:val="0487FEC5"/>
    <w:rsid w:val="04D6A25D"/>
    <w:rsid w:val="04E68D1D"/>
    <w:rsid w:val="053F1421"/>
    <w:rsid w:val="05642DD6"/>
    <w:rsid w:val="058C8BBB"/>
    <w:rsid w:val="05CFAEBB"/>
    <w:rsid w:val="05F18D3C"/>
    <w:rsid w:val="063F754C"/>
    <w:rsid w:val="0683A4A3"/>
    <w:rsid w:val="06B893E1"/>
    <w:rsid w:val="07031EDA"/>
    <w:rsid w:val="0730223E"/>
    <w:rsid w:val="0769344A"/>
    <w:rsid w:val="0769F14C"/>
    <w:rsid w:val="078626E4"/>
    <w:rsid w:val="078DA870"/>
    <w:rsid w:val="0795A4C8"/>
    <w:rsid w:val="07D156B5"/>
    <w:rsid w:val="07F47032"/>
    <w:rsid w:val="08077F6E"/>
    <w:rsid w:val="08354852"/>
    <w:rsid w:val="0852DDFE"/>
    <w:rsid w:val="0893E0B4"/>
    <w:rsid w:val="08E51333"/>
    <w:rsid w:val="08F225F1"/>
    <w:rsid w:val="091A372F"/>
    <w:rsid w:val="093DB80E"/>
    <w:rsid w:val="094541D4"/>
    <w:rsid w:val="096F00AC"/>
    <w:rsid w:val="09EA00F9"/>
    <w:rsid w:val="0A35BBD9"/>
    <w:rsid w:val="0A727C23"/>
    <w:rsid w:val="0A796E6F"/>
    <w:rsid w:val="0A88DF9B"/>
    <w:rsid w:val="0AE8B67A"/>
    <w:rsid w:val="0AF44F9C"/>
    <w:rsid w:val="0AF63D88"/>
    <w:rsid w:val="0B1829BE"/>
    <w:rsid w:val="0B68D87E"/>
    <w:rsid w:val="0B779042"/>
    <w:rsid w:val="0BC024B3"/>
    <w:rsid w:val="0C415A2A"/>
    <w:rsid w:val="0C5CC855"/>
    <w:rsid w:val="0C6177B0"/>
    <w:rsid w:val="0CB138F6"/>
    <w:rsid w:val="0CF78668"/>
    <w:rsid w:val="0D03F57E"/>
    <w:rsid w:val="0D128680"/>
    <w:rsid w:val="0D14496B"/>
    <w:rsid w:val="0D16472B"/>
    <w:rsid w:val="0D1DE36D"/>
    <w:rsid w:val="0D4A5CD8"/>
    <w:rsid w:val="0D7DD369"/>
    <w:rsid w:val="0D8A38F9"/>
    <w:rsid w:val="0DF843A9"/>
    <w:rsid w:val="0E2DDE4A"/>
    <w:rsid w:val="0E3F4BF2"/>
    <w:rsid w:val="0E7799B7"/>
    <w:rsid w:val="0E90FD22"/>
    <w:rsid w:val="0E9731CF"/>
    <w:rsid w:val="0F5C534E"/>
    <w:rsid w:val="0F8895AE"/>
    <w:rsid w:val="0FADB8AD"/>
    <w:rsid w:val="0FF1C2F8"/>
    <w:rsid w:val="0FF23DCD"/>
    <w:rsid w:val="0FF28E02"/>
    <w:rsid w:val="10286C02"/>
    <w:rsid w:val="105733F1"/>
    <w:rsid w:val="1090EA74"/>
    <w:rsid w:val="10A9D03D"/>
    <w:rsid w:val="11452544"/>
    <w:rsid w:val="1157652E"/>
    <w:rsid w:val="120611FB"/>
    <w:rsid w:val="125A7485"/>
    <w:rsid w:val="127C9D02"/>
    <w:rsid w:val="132A8D08"/>
    <w:rsid w:val="1371062D"/>
    <w:rsid w:val="13ACC26D"/>
    <w:rsid w:val="13BE57CA"/>
    <w:rsid w:val="13C5815F"/>
    <w:rsid w:val="13DDB64D"/>
    <w:rsid w:val="13E4E625"/>
    <w:rsid w:val="13EFE1AD"/>
    <w:rsid w:val="14079475"/>
    <w:rsid w:val="147DB276"/>
    <w:rsid w:val="148DC9A1"/>
    <w:rsid w:val="149E8619"/>
    <w:rsid w:val="14D10620"/>
    <w:rsid w:val="14F9922B"/>
    <w:rsid w:val="157880F8"/>
    <w:rsid w:val="157D7C0A"/>
    <w:rsid w:val="15923BED"/>
    <w:rsid w:val="15A8F19F"/>
    <w:rsid w:val="15EDB5A8"/>
    <w:rsid w:val="15FAA37D"/>
    <w:rsid w:val="16182A2B"/>
    <w:rsid w:val="161A40FC"/>
    <w:rsid w:val="166631C3"/>
    <w:rsid w:val="1683561F"/>
    <w:rsid w:val="16857A95"/>
    <w:rsid w:val="16C449F2"/>
    <w:rsid w:val="16E818F4"/>
    <w:rsid w:val="16F7AE60"/>
    <w:rsid w:val="1735AFE4"/>
    <w:rsid w:val="173F5312"/>
    <w:rsid w:val="1751620F"/>
    <w:rsid w:val="17EF2F25"/>
    <w:rsid w:val="183274F6"/>
    <w:rsid w:val="183A43C6"/>
    <w:rsid w:val="18504A0F"/>
    <w:rsid w:val="18550D47"/>
    <w:rsid w:val="18583ED6"/>
    <w:rsid w:val="187307EC"/>
    <w:rsid w:val="189EEA98"/>
    <w:rsid w:val="18C96D53"/>
    <w:rsid w:val="18EF71AE"/>
    <w:rsid w:val="193C92B8"/>
    <w:rsid w:val="19537D2D"/>
    <w:rsid w:val="196784EF"/>
    <w:rsid w:val="198126F7"/>
    <w:rsid w:val="199B9C84"/>
    <w:rsid w:val="199F1511"/>
    <w:rsid w:val="19CF696F"/>
    <w:rsid w:val="19E587C0"/>
    <w:rsid w:val="19EB9A32"/>
    <w:rsid w:val="19F8F33A"/>
    <w:rsid w:val="1A2FD3A8"/>
    <w:rsid w:val="1A6704EB"/>
    <w:rsid w:val="1AC39402"/>
    <w:rsid w:val="1AC3A884"/>
    <w:rsid w:val="1B726515"/>
    <w:rsid w:val="1BA34CEA"/>
    <w:rsid w:val="1C1D774C"/>
    <w:rsid w:val="1C34DCAA"/>
    <w:rsid w:val="1C397E3B"/>
    <w:rsid w:val="1C8477DA"/>
    <w:rsid w:val="1C84E97D"/>
    <w:rsid w:val="1CAEFDA8"/>
    <w:rsid w:val="1CC72B4F"/>
    <w:rsid w:val="1D5DAE66"/>
    <w:rsid w:val="1D8CBD02"/>
    <w:rsid w:val="1D982A64"/>
    <w:rsid w:val="1DD7FDD1"/>
    <w:rsid w:val="1E7C982B"/>
    <w:rsid w:val="1EA6EAB0"/>
    <w:rsid w:val="1F613BD4"/>
    <w:rsid w:val="1F8AF333"/>
    <w:rsid w:val="1FBF2CCE"/>
    <w:rsid w:val="1FC4D015"/>
    <w:rsid w:val="1FC82EB9"/>
    <w:rsid w:val="202E1A55"/>
    <w:rsid w:val="204F3357"/>
    <w:rsid w:val="206DCE54"/>
    <w:rsid w:val="20887787"/>
    <w:rsid w:val="20938833"/>
    <w:rsid w:val="20AB121E"/>
    <w:rsid w:val="20E9519E"/>
    <w:rsid w:val="21103EF2"/>
    <w:rsid w:val="212B075D"/>
    <w:rsid w:val="218B57A8"/>
    <w:rsid w:val="21921E9B"/>
    <w:rsid w:val="2198CFA3"/>
    <w:rsid w:val="21B4F46D"/>
    <w:rsid w:val="21C7CC42"/>
    <w:rsid w:val="23B997EB"/>
    <w:rsid w:val="23EE1667"/>
    <w:rsid w:val="24083037"/>
    <w:rsid w:val="2422F817"/>
    <w:rsid w:val="245B9F7E"/>
    <w:rsid w:val="24794991"/>
    <w:rsid w:val="24ACBC52"/>
    <w:rsid w:val="24D8383D"/>
    <w:rsid w:val="24F6D672"/>
    <w:rsid w:val="254F7973"/>
    <w:rsid w:val="2555B9C6"/>
    <w:rsid w:val="257670A3"/>
    <w:rsid w:val="2610B8DD"/>
    <w:rsid w:val="2618CE10"/>
    <w:rsid w:val="26862557"/>
    <w:rsid w:val="26C3873D"/>
    <w:rsid w:val="26D81050"/>
    <w:rsid w:val="26FE527A"/>
    <w:rsid w:val="27386A84"/>
    <w:rsid w:val="2791DD23"/>
    <w:rsid w:val="27D9314C"/>
    <w:rsid w:val="27FF0403"/>
    <w:rsid w:val="2812DB68"/>
    <w:rsid w:val="28564EE3"/>
    <w:rsid w:val="28B9FBF8"/>
    <w:rsid w:val="296272E6"/>
    <w:rsid w:val="297579E4"/>
    <w:rsid w:val="29B8A68B"/>
    <w:rsid w:val="29BB30B9"/>
    <w:rsid w:val="29E9BE2A"/>
    <w:rsid w:val="2A072DFF"/>
    <w:rsid w:val="2A153FC5"/>
    <w:rsid w:val="2A1CAAA2"/>
    <w:rsid w:val="2A3704A0"/>
    <w:rsid w:val="2A528DF6"/>
    <w:rsid w:val="2AAAFD6D"/>
    <w:rsid w:val="2AD3DDE2"/>
    <w:rsid w:val="2AFAE111"/>
    <w:rsid w:val="2B18381F"/>
    <w:rsid w:val="2B316BE0"/>
    <w:rsid w:val="2B74081A"/>
    <w:rsid w:val="2B897ED5"/>
    <w:rsid w:val="2BD2E5CC"/>
    <w:rsid w:val="2C14F7BA"/>
    <w:rsid w:val="2C202E5E"/>
    <w:rsid w:val="2C5807C6"/>
    <w:rsid w:val="2C6257C2"/>
    <w:rsid w:val="2C6A0FCB"/>
    <w:rsid w:val="2C8E508D"/>
    <w:rsid w:val="2C8F38D6"/>
    <w:rsid w:val="2CF74AF3"/>
    <w:rsid w:val="2D447B49"/>
    <w:rsid w:val="2D6804C9"/>
    <w:rsid w:val="2DD7508F"/>
    <w:rsid w:val="2DE085AD"/>
    <w:rsid w:val="2E00E5C6"/>
    <w:rsid w:val="2E30CCF6"/>
    <w:rsid w:val="2E9647A9"/>
    <w:rsid w:val="2ECD0A29"/>
    <w:rsid w:val="2F072C75"/>
    <w:rsid w:val="2F2E5D5A"/>
    <w:rsid w:val="2F920296"/>
    <w:rsid w:val="2F99E0FA"/>
    <w:rsid w:val="2FEC31BA"/>
    <w:rsid w:val="3005DBE3"/>
    <w:rsid w:val="300B5E41"/>
    <w:rsid w:val="3033CFEA"/>
    <w:rsid w:val="30940EC3"/>
    <w:rsid w:val="31082318"/>
    <w:rsid w:val="310FA190"/>
    <w:rsid w:val="3112B7A4"/>
    <w:rsid w:val="31185E2F"/>
    <w:rsid w:val="3146A2FF"/>
    <w:rsid w:val="316063A6"/>
    <w:rsid w:val="31BDD045"/>
    <w:rsid w:val="320E110F"/>
    <w:rsid w:val="320EB647"/>
    <w:rsid w:val="32108D9E"/>
    <w:rsid w:val="323D4C32"/>
    <w:rsid w:val="324FF431"/>
    <w:rsid w:val="325496E3"/>
    <w:rsid w:val="326E671A"/>
    <w:rsid w:val="32EFCEE2"/>
    <w:rsid w:val="335260D3"/>
    <w:rsid w:val="33A9E170"/>
    <w:rsid w:val="3415BC76"/>
    <w:rsid w:val="34184C6A"/>
    <w:rsid w:val="346237B6"/>
    <w:rsid w:val="348B3565"/>
    <w:rsid w:val="34B290EB"/>
    <w:rsid w:val="34F75582"/>
    <w:rsid w:val="35992BA8"/>
    <w:rsid w:val="35FC563F"/>
    <w:rsid w:val="36276FA4"/>
    <w:rsid w:val="36C980B9"/>
    <w:rsid w:val="3704DC5E"/>
    <w:rsid w:val="3712B58E"/>
    <w:rsid w:val="3734FC09"/>
    <w:rsid w:val="3815B115"/>
    <w:rsid w:val="381C71BF"/>
    <w:rsid w:val="38403373"/>
    <w:rsid w:val="38559B08"/>
    <w:rsid w:val="3880A27E"/>
    <w:rsid w:val="3894E65E"/>
    <w:rsid w:val="38BA8261"/>
    <w:rsid w:val="38BBFDAF"/>
    <w:rsid w:val="396EA96A"/>
    <w:rsid w:val="397B419B"/>
    <w:rsid w:val="39A160A9"/>
    <w:rsid w:val="39A6D887"/>
    <w:rsid w:val="39CB183C"/>
    <w:rsid w:val="39DF80B8"/>
    <w:rsid w:val="39EBA6D3"/>
    <w:rsid w:val="3A7A82A5"/>
    <w:rsid w:val="3AF77D38"/>
    <w:rsid w:val="3B2BAD9E"/>
    <w:rsid w:val="3B52C322"/>
    <w:rsid w:val="3B6F8AF0"/>
    <w:rsid w:val="3C0D0B87"/>
    <w:rsid w:val="3C19B3F0"/>
    <w:rsid w:val="3C2E1429"/>
    <w:rsid w:val="3C326026"/>
    <w:rsid w:val="3C3A063A"/>
    <w:rsid w:val="3C6B4DAE"/>
    <w:rsid w:val="3CAE522E"/>
    <w:rsid w:val="3CCEDC43"/>
    <w:rsid w:val="3CE5E651"/>
    <w:rsid w:val="3CE8FE50"/>
    <w:rsid w:val="3D168C34"/>
    <w:rsid w:val="3D4981CF"/>
    <w:rsid w:val="3DCFC13C"/>
    <w:rsid w:val="3E07E0EC"/>
    <w:rsid w:val="3EDABB60"/>
    <w:rsid w:val="3FBA329D"/>
    <w:rsid w:val="3FEF2DE6"/>
    <w:rsid w:val="401F00E0"/>
    <w:rsid w:val="40207329"/>
    <w:rsid w:val="402623F5"/>
    <w:rsid w:val="402784D9"/>
    <w:rsid w:val="40485033"/>
    <w:rsid w:val="41556FB5"/>
    <w:rsid w:val="41C555DC"/>
    <w:rsid w:val="420567DC"/>
    <w:rsid w:val="420E41BE"/>
    <w:rsid w:val="42251102"/>
    <w:rsid w:val="42849964"/>
    <w:rsid w:val="42A791BD"/>
    <w:rsid w:val="42CF21F8"/>
    <w:rsid w:val="42EBC398"/>
    <w:rsid w:val="42FEDAD8"/>
    <w:rsid w:val="435D81FA"/>
    <w:rsid w:val="445DAE6F"/>
    <w:rsid w:val="449A5F44"/>
    <w:rsid w:val="44ED4EEA"/>
    <w:rsid w:val="455F923F"/>
    <w:rsid w:val="45753FD4"/>
    <w:rsid w:val="4596DE80"/>
    <w:rsid w:val="45DE3781"/>
    <w:rsid w:val="45F95EF7"/>
    <w:rsid w:val="461CC0BE"/>
    <w:rsid w:val="46367031"/>
    <w:rsid w:val="46A3FEED"/>
    <w:rsid w:val="47D24092"/>
    <w:rsid w:val="47E39F2C"/>
    <w:rsid w:val="4821C25E"/>
    <w:rsid w:val="4858C196"/>
    <w:rsid w:val="4882C6C6"/>
    <w:rsid w:val="4901F6E6"/>
    <w:rsid w:val="495029B3"/>
    <w:rsid w:val="497E7297"/>
    <w:rsid w:val="49C10004"/>
    <w:rsid w:val="49D6B336"/>
    <w:rsid w:val="49D90043"/>
    <w:rsid w:val="4A29E496"/>
    <w:rsid w:val="4A2BFD87"/>
    <w:rsid w:val="4A717343"/>
    <w:rsid w:val="4A9FA26A"/>
    <w:rsid w:val="4AF4F76F"/>
    <w:rsid w:val="4B24352B"/>
    <w:rsid w:val="4B4846EF"/>
    <w:rsid w:val="4B88354A"/>
    <w:rsid w:val="4BFAB0C0"/>
    <w:rsid w:val="4C2396FC"/>
    <w:rsid w:val="4C87F800"/>
    <w:rsid w:val="4CA33A3B"/>
    <w:rsid w:val="4CD37980"/>
    <w:rsid w:val="4D04B0EE"/>
    <w:rsid w:val="4D21320A"/>
    <w:rsid w:val="4D366978"/>
    <w:rsid w:val="4D75004E"/>
    <w:rsid w:val="4D7C4A84"/>
    <w:rsid w:val="4D876F88"/>
    <w:rsid w:val="4D8C5B40"/>
    <w:rsid w:val="4D981D5A"/>
    <w:rsid w:val="4DB6DEBB"/>
    <w:rsid w:val="4E1C7B8F"/>
    <w:rsid w:val="4E34114C"/>
    <w:rsid w:val="4E3F137E"/>
    <w:rsid w:val="4E7B5D2E"/>
    <w:rsid w:val="4E868BB4"/>
    <w:rsid w:val="4EA4443B"/>
    <w:rsid w:val="4EDF0E36"/>
    <w:rsid w:val="4EF14EA2"/>
    <w:rsid w:val="4F291F13"/>
    <w:rsid w:val="4F41F6F1"/>
    <w:rsid w:val="4F461C84"/>
    <w:rsid w:val="4F7CEA0C"/>
    <w:rsid w:val="50086F86"/>
    <w:rsid w:val="50134436"/>
    <w:rsid w:val="50A9D370"/>
    <w:rsid w:val="50C628E7"/>
    <w:rsid w:val="50F101BA"/>
    <w:rsid w:val="510AC34A"/>
    <w:rsid w:val="5186AF2A"/>
    <w:rsid w:val="51AC39EF"/>
    <w:rsid w:val="521B57AA"/>
    <w:rsid w:val="52B78462"/>
    <w:rsid w:val="52D82C74"/>
    <w:rsid w:val="531433AB"/>
    <w:rsid w:val="532232AD"/>
    <w:rsid w:val="532992A7"/>
    <w:rsid w:val="536DB881"/>
    <w:rsid w:val="5381C20C"/>
    <w:rsid w:val="53939FCC"/>
    <w:rsid w:val="53E97F89"/>
    <w:rsid w:val="540F5A14"/>
    <w:rsid w:val="54137F8B"/>
    <w:rsid w:val="5433ACDB"/>
    <w:rsid w:val="549D93EA"/>
    <w:rsid w:val="54A7249B"/>
    <w:rsid w:val="54E8CC4F"/>
    <w:rsid w:val="554A5999"/>
    <w:rsid w:val="5569470F"/>
    <w:rsid w:val="5573B58A"/>
    <w:rsid w:val="55C6FC3B"/>
    <w:rsid w:val="55F59EC6"/>
    <w:rsid w:val="55FC51F8"/>
    <w:rsid w:val="5605D28A"/>
    <w:rsid w:val="561A54DD"/>
    <w:rsid w:val="5713687A"/>
    <w:rsid w:val="57245F7F"/>
    <w:rsid w:val="57527251"/>
    <w:rsid w:val="575A9128"/>
    <w:rsid w:val="575F4C26"/>
    <w:rsid w:val="57858A84"/>
    <w:rsid w:val="57CB4060"/>
    <w:rsid w:val="57D0EC00"/>
    <w:rsid w:val="58246917"/>
    <w:rsid w:val="585FC7CF"/>
    <w:rsid w:val="589F8192"/>
    <w:rsid w:val="5902FE81"/>
    <w:rsid w:val="591C09A4"/>
    <w:rsid w:val="594BEABD"/>
    <w:rsid w:val="59A03BC5"/>
    <w:rsid w:val="59D75357"/>
    <w:rsid w:val="59FC428A"/>
    <w:rsid w:val="59FE4863"/>
    <w:rsid w:val="5A0DA6A2"/>
    <w:rsid w:val="5A461AC3"/>
    <w:rsid w:val="5A477737"/>
    <w:rsid w:val="5A9A6D5E"/>
    <w:rsid w:val="5ABA2875"/>
    <w:rsid w:val="5B0D46A7"/>
    <w:rsid w:val="5B27C28D"/>
    <w:rsid w:val="5B7F0EB6"/>
    <w:rsid w:val="5BF8D795"/>
    <w:rsid w:val="5C1CFA20"/>
    <w:rsid w:val="5C2A6B70"/>
    <w:rsid w:val="5C76F4D4"/>
    <w:rsid w:val="5CD82A67"/>
    <w:rsid w:val="5D2B4FAA"/>
    <w:rsid w:val="5D91EB1C"/>
    <w:rsid w:val="5E61A754"/>
    <w:rsid w:val="5E6888ED"/>
    <w:rsid w:val="5E827AEE"/>
    <w:rsid w:val="5EE3B4CE"/>
    <w:rsid w:val="5F49F8FF"/>
    <w:rsid w:val="5F90652F"/>
    <w:rsid w:val="5FA512C0"/>
    <w:rsid w:val="5FE97060"/>
    <w:rsid w:val="605949EE"/>
    <w:rsid w:val="60E7C41F"/>
    <w:rsid w:val="612E1700"/>
    <w:rsid w:val="6135FB81"/>
    <w:rsid w:val="6142A9FB"/>
    <w:rsid w:val="61561AFD"/>
    <w:rsid w:val="61772F54"/>
    <w:rsid w:val="617C3444"/>
    <w:rsid w:val="618179F0"/>
    <w:rsid w:val="61D35DFD"/>
    <w:rsid w:val="61FE3D52"/>
    <w:rsid w:val="6291CE5C"/>
    <w:rsid w:val="62F0F42C"/>
    <w:rsid w:val="62F52C47"/>
    <w:rsid w:val="63585558"/>
    <w:rsid w:val="637FD2F6"/>
    <w:rsid w:val="639B3CB0"/>
    <w:rsid w:val="63D2836D"/>
    <w:rsid w:val="64663F1E"/>
    <w:rsid w:val="64FAF00A"/>
    <w:rsid w:val="65144E0E"/>
    <w:rsid w:val="652A6F23"/>
    <w:rsid w:val="65E37F55"/>
    <w:rsid w:val="661E0F8E"/>
    <w:rsid w:val="6681157E"/>
    <w:rsid w:val="66A98E07"/>
    <w:rsid w:val="6766F01E"/>
    <w:rsid w:val="6777B995"/>
    <w:rsid w:val="67A29343"/>
    <w:rsid w:val="67C17502"/>
    <w:rsid w:val="67E2E55E"/>
    <w:rsid w:val="680F8B85"/>
    <w:rsid w:val="6838B5D6"/>
    <w:rsid w:val="683D4B70"/>
    <w:rsid w:val="68B4A35B"/>
    <w:rsid w:val="68D8BB45"/>
    <w:rsid w:val="68E3E01C"/>
    <w:rsid w:val="68EDC22A"/>
    <w:rsid w:val="68FE973F"/>
    <w:rsid w:val="69706595"/>
    <w:rsid w:val="69914F02"/>
    <w:rsid w:val="69A8201C"/>
    <w:rsid w:val="69BFE7D5"/>
    <w:rsid w:val="69D807E7"/>
    <w:rsid w:val="6A1B711C"/>
    <w:rsid w:val="6A6ADB83"/>
    <w:rsid w:val="6A89DF33"/>
    <w:rsid w:val="6A8D7E71"/>
    <w:rsid w:val="6B3E951F"/>
    <w:rsid w:val="6BC06730"/>
    <w:rsid w:val="6CA138D2"/>
    <w:rsid w:val="6CD390AE"/>
    <w:rsid w:val="6D1F5974"/>
    <w:rsid w:val="6D324E3C"/>
    <w:rsid w:val="6DDA4B95"/>
    <w:rsid w:val="6E4C1B1D"/>
    <w:rsid w:val="6F2C75FF"/>
    <w:rsid w:val="6F3E42C0"/>
    <w:rsid w:val="6F45D0FC"/>
    <w:rsid w:val="6F6DF4E2"/>
    <w:rsid w:val="6F8BE7C4"/>
    <w:rsid w:val="6FBEDB24"/>
    <w:rsid w:val="6FC00F95"/>
    <w:rsid w:val="6FCA1D7E"/>
    <w:rsid w:val="6FE4493A"/>
    <w:rsid w:val="701E9EBB"/>
    <w:rsid w:val="704B521C"/>
    <w:rsid w:val="70758CFA"/>
    <w:rsid w:val="70B83303"/>
    <w:rsid w:val="70BB005D"/>
    <w:rsid w:val="71059222"/>
    <w:rsid w:val="71200EEF"/>
    <w:rsid w:val="7183C5C4"/>
    <w:rsid w:val="722A023D"/>
    <w:rsid w:val="722EACD5"/>
    <w:rsid w:val="727552DA"/>
    <w:rsid w:val="7284397F"/>
    <w:rsid w:val="729269F8"/>
    <w:rsid w:val="729E785F"/>
    <w:rsid w:val="72D18FB6"/>
    <w:rsid w:val="72FB5FC0"/>
    <w:rsid w:val="73009751"/>
    <w:rsid w:val="73066A10"/>
    <w:rsid w:val="73C5A30C"/>
    <w:rsid w:val="73C90105"/>
    <w:rsid w:val="743074D1"/>
    <w:rsid w:val="7469390E"/>
    <w:rsid w:val="74D5207B"/>
    <w:rsid w:val="74DF42AE"/>
    <w:rsid w:val="74E6AE4A"/>
    <w:rsid w:val="75779FBF"/>
    <w:rsid w:val="758B01E0"/>
    <w:rsid w:val="75A41CB7"/>
    <w:rsid w:val="75B2D56A"/>
    <w:rsid w:val="75C2F3B5"/>
    <w:rsid w:val="75CFB1A4"/>
    <w:rsid w:val="75E53CDF"/>
    <w:rsid w:val="7629701A"/>
    <w:rsid w:val="76A4F866"/>
    <w:rsid w:val="76B1D944"/>
    <w:rsid w:val="76CF9F21"/>
    <w:rsid w:val="76FFAB84"/>
    <w:rsid w:val="773AFB2A"/>
    <w:rsid w:val="77572579"/>
    <w:rsid w:val="778A8B5D"/>
    <w:rsid w:val="77CFE943"/>
    <w:rsid w:val="77E68CF6"/>
    <w:rsid w:val="77FEC158"/>
    <w:rsid w:val="783EA51A"/>
    <w:rsid w:val="78830875"/>
    <w:rsid w:val="78C5A8E6"/>
    <w:rsid w:val="78C7C866"/>
    <w:rsid w:val="78DC738F"/>
    <w:rsid w:val="7919034F"/>
    <w:rsid w:val="79343C6B"/>
    <w:rsid w:val="793A31AA"/>
    <w:rsid w:val="79ACC9EC"/>
    <w:rsid w:val="79BFBE9C"/>
    <w:rsid w:val="7A0799D0"/>
    <w:rsid w:val="7A24F9F3"/>
    <w:rsid w:val="7A2FBE4F"/>
    <w:rsid w:val="7A5CA406"/>
    <w:rsid w:val="7A67CAE2"/>
    <w:rsid w:val="7A71AAC2"/>
    <w:rsid w:val="7A8925C2"/>
    <w:rsid w:val="7AD29E80"/>
    <w:rsid w:val="7AFBE14F"/>
    <w:rsid w:val="7B104FDE"/>
    <w:rsid w:val="7B30FEB5"/>
    <w:rsid w:val="7BD73E6E"/>
    <w:rsid w:val="7BEF386E"/>
    <w:rsid w:val="7C106786"/>
    <w:rsid w:val="7C346E94"/>
    <w:rsid w:val="7C4983D8"/>
    <w:rsid w:val="7C5FFEB8"/>
    <w:rsid w:val="7C669E6E"/>
    <w:rsid w:val="7C78E575"/>
    <w:rsid w:val="7CD82A00"/>
    <w:rsid w:val="7E4CFBB9"/>
    <w:rsid w:val="7EC4B082"/>
    <w:rsid w:val="7EDB064F"/>
    <w:rsid w:val="7F02C3D4"/>
    <w:rsid w:val="7FF9A7D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bb001"/>
    </o:shapedefaults>
    <o:shapelayout v:ext="edit">
      <o:idmap v:ext="edit" data="2"/>
    </o:shapelayout>
  </w:shapeDefaults>
  <w:decimalSymbol w:val=","/>
  <w:listSeparator w:val=";"/>
  <w14:docId w14:val="4F92C708"/>
  <w15:chartTrackingRefBased/>
  <w15:docId w15:val="{E9AB0135-6CF3-4003-82FF-C7FE9CCB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6" w:uiPriority="39"/>
    <w:lsdException w:name="toc 9" w:uiPriority="39"/>
    <w:lsdException w:name="caption"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3CCEDC43"/>
    <w:rPr>
      <w:noProof/>
      <w:sz w:val="22"/>
      <w:szCs w:val="22"/>
    </w:rPr>
  </w:style>
  <w:style w:type="paragraph" w:styleId="Kop1">
    <w:name w:val="heading 1"/>
    <w:basedOn w:val="Standaard"/>
    <w:next w:val="Standaard"/>
    <w:uiPriority w:val="99"/>
    <w:qFormat/>
    <w:rsid w:val="3CCEDC43"/>
    <w:pPr>
      <w:keepNext/>
      <w:pageBreakBefore/>
      <w:spacing w:before="240" w:after="60"/>
      <w:outlineLvl w:val="0"/>
    </w:pPr>
    <w:rPr>
      <w:b/>
      <w:bCs/>
      <w:sz w:val="28"/>
      <w:szCs w:val="28"/>
    </w:rPr>
  </w:style>
  <w:style w:type="paragraph" w:styleId="Kop2">
    <w:name w:val="heading 2"/>
    <w:basedOn w:val="Standaard"/>
    <w:next w:val="Standaard"/>
    <w:uiPriority w:val="99"/>
    <w:qFormat/>
    <w:rsid w:val="3CCEDC43"/>
    <w:pPr>
      <w:keepNext/>
      <w:spacing w:before="360" w:after="120"/>
      <w:outlineLvl w:val="1"/>
    </w:pPr>
    <w:rPr>
      <w:b/>
      <w:bCs/>
      <w:sz w:val="24"/>
      <w:szCs w:val="24"/>
    </w:rPr>
  </w:style>
  <w:style w:type="paragraph" w:styleId="Kop3">
    <w:name w:val="heading 3"/>
    <w:basedOn w:val="Standaard"/>
    <w:next w:val="Standaard"/>
    <w:uiPriority w:val="99"/>
    <w:qFormat/>
    <w:rsid w:val="3CCEDC43"/>
    <w:pPr>
      <w:keepNext/>
      <w:spacing w:before="360" w:after="60"/>
      <w:outlineLvl w:val="2"/>
    </w:pPr>
    <w:rPr>
      <w:b/>
      <w:bCs/>
    </w:rPr>
  </w:style>
  <w:style w:type="paragraph" w:styleId="Kop4">
    <w:name w:val="heading 4"/>
    <w:basedOn w:val="Standaard"/>
    <w:next w:val="Standaard"/>
    <w:link w:val="Kop4Char"/>
    <w:uiPriority w:val="1"/>
    <w:qFormat/>
    <w:rsid w:val="3CCEDC43"/>
    <w:pPr>
      <w:keepNext/>
      <w:outlineLvl w:val="3"/>
    </w:pPr>
    <w:rPr>
      <w:i/>
      <w:iCs/>
    </w:rPr>
  </w:style>
  <w:style w:type="paragraph" w:styleId="Kop5">
    <w:name w:val="heading 5"/>
    <w:basedOn w:val="Standaard"/>
    <w:next w:val="Standaard"/>
    <w:uiPriority w:val="1"/>
    <w:qFormat/>
    <w:rsid w:val="3CCEDC43"/>
    <w:pPr>
      <w:outlineLvl w:val="4"/>
    </w:pPr>
  </w:style>
  <w:style w:type="paragraph" w:styleId="Kop6">
    <w:name w:val="heading 6"/>
    <w:basedOn w:val="Standaard"/>
    <w:next w:val="Standaard"/>
    <w:uiPriority w:val="1"/>
    <w:qFormat/>
    <w:rsid w:val="3CCEDC43"/>
    <w:pPr>
      <w:outlineLvl w:val="5"/>
    </w:pPr>
  </w:style>
  <w:style w:type="paragraph" w:styleId="Kop7">
    <w:name w:val="heading 7"/>
    <w:basedOn w:val="Standaard"/>
    <w:next w:val="Standaard"/>
    <w:uiPriority w:val="1"/>
    <w:qFormat/>
    <w:rsid w:val="3CCEDC43"/>
    <w:pPr>
      <w:outlineLvl w:val="6"/>
    </w:pPr>
  </w:style>
  <w:style w:type="paragraph" w:styleId="Kop8">
    <w:name w:val="heading 8"/>
    <w:basedOn w:val="Standaard"/>
    <w:next w:val="Standaard"/>
    <w:uiPriority w:val="1"/>
    <w:qFormat/>
    <w:rsid w:val="3CCEDC43"/>
    <w:pPr>
      <w:outlineLvl w:val="7"/>
    </w:pPr>
  </w:style>
  <w:style w:type="paragraph" w:styleId="Kop9">
    <w:name w:val="heading 9"/>
    <w:basedOn w:val="Standaard"/>
    <w:next w:val="Standaard"/>
    <w:uiPriority w:val="1"/>
    <w:qFormat/>
    <w:rsid w:val="3CCEDC43"/>
    <w:pPr>
      <w:pageBreakBefore/>
      <w:spacing w:before="240" w:after="60"/>
      <w:outlineLvl w:val="8"/>
    </w:pPr>
    <w:rPr>
      <w:b/>
      <w:bCs/>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Eindnoottekst">
    <w:name w:val="endnote text"/>
    <w:basedOn w:val="Standaard"/>
    <w:uiPriority w:val="1"/>
    <w:semiHidden/>
    <w:rsid w:val="3CCEDC43"/>
  </w:style>
  <w:style w:type="character" w:styleId="Eindnootmarkering">
    <w:name w:val="endnote reference"/>
    <w:semiHidden/>
    <w:rPr>
      <w:vertAlign w:val="superscript"/>
    </w:rPr>
  </w:style>
  <w:style w:type="paragraph" w:styleId="Voetnoottekst">
    <w:name w:val="footnote text"/>
    <w:basedOn w:val="Standaard"/>
    <w:uiPriority w:val="1"/>
    <w:semiHidden/>
    <w:rsid w:val="3CCEDC43"/>
  </w:style>
  <w:style w:type="character" w:styleId="Voetnootmarkering">
    <w:name w:val="footnote reference"/>
    <w:semiHidden/>
    <w:rPr>
      <w:vertAlign w:val="superscript"/>
    </w:rPr>
  </w:style>
  <w:style w:type="paragraph" w:styleId="Vetcursief" w:customStyle="1">
    <w:name w:val="Vet/cursief"/>
    <w:pPr>
      <w:tabs>
        <w:tab w:val="left" w:pos="-720"/>
      </w:tabs>
      <w:suppressAutoHyphens/>
      <w:overflowPunct w:val="0"/>
      <w:autoSpaceDE w:val="0"/>
      <w:autoSpaceDN w:val="0"/>
      <w:adjustRightInd w:val="0"/>
      <w:textAlignment w:val="baseline"/>
    </w:pPr>
    <w:rPr>
      <w:rFonts w:ascii="CG Times" w:hAnsi="CG Times"/>
      <w:b/>
      <w:i/>
      <w:sz w:val="24"/>
      <w:lang w:val="en-US"/>
    </w:rPr>
  </w:style>
  <w:style w:type="paragraph" w:styleId="Niveau1" w:customStyle="1">
    <w:name w:val="Niveau 1 *"/>
    <w:pPr>
      <w:tabs>
        <w:tab w:val="left" w:pos="374"/>
      </w:tabs>
      <w:suppressAutoHyphens/>
      <w:overflowPunct w:val="0"/>
      <w:autoSpaceDE w:val="0"/>
      <w:autoSpaceDN w:val="0"/>
      <w:adjustRightInd w:val="0"/>
      <w:textAlignment w:val="baseline"/>
    </w:pPr>
    <w:rPr>
      <w:rFonts w:ascii="CG Times" w:hAnsi="CG Times"/>
      <w:b/>
      <w:smallCaps/>
      <w:sz w:val="29"/>
      <w:lang w:val="en-US"/>
    </w:rPr>
  </w:style>
  <w:style w:type="paragraph" w:styleId="Niveau10" w:customStyle="1">
    <w:name w:val="Niveau 1"/>
    <w:pPr>
      <w:tabs>
        <w:tab w:val="left" w:pos="374"/>
      </w:tabs>
      <w:suppressAutoHyphens/>
      <w:overflowPunct w:val="0"/>
      <w:autoSpaceDE w:val="0"/>
      <w:autoSpaceDN w:val="0"/>
      <w:adjustRightInd w:val="0"/>
      <w:ind w:left="680" w:hanging="680"/>
      <w:textAlignment w:val="baseline"/>
    </w:pPr>
    <w:rPr>
      <w:rFonts w:ascii="CG Times" w:hAnsi="CG Times"/>
      <w:b/>
      <w:smallCaps/>
      <w:sz w:val="29"/>
      <w:lang w:val="en-US"/>
    </w:rPr>
  </w:style>
  <w:style w:type="paragraph" w:styleId="Niveau11" w:customStyle="1">
    <w:name w:val="Niveau 1.1"/>
    <w:pPr>
      <w:tabs>
        <w:tab w:val="left" w:pos="374"/>
      </w:tabs>
      <w:suppressAutoHyphens/>
      <w:overflowPunct w:val="0"/>
      <w:autoSpaceDE w:val="0"/>
      <w:autoSpaceDN w:val="0"/>
      <w:adjustRightInd w:val="0"/>
      <w:ind w:left="680" w:hanging="680"/>
      <w:textAlignment w:val="baseline"/>
    </w:pPr>
    <w:rPr>
      <w:rFonts w:ascii="CG Times" w:hAnsi="CG Times"/>
      <w:b/>
      <w:sz w:val="24"/>
      <w:lang w:val="en-US"/>
    </w:rPr>
  </w:style>
  <w:style w:type="paragraph" w:styleId="Inhopg1">
    <w:name w:val="toc 1"/>
    <w:basedOn w:val="Standaard"/>
    <w:next w:val="Standaard"/>
    <w:uiPriority w:val="39"/>
    <w:rsid w:val="3CCEDC43"/>
    <w:pPr>
      <w:tabs>
        <w:tab w:val="left" w:pos="284"/>
        <w:tab w:val="right" w:leader="dot" w:pos="9639"/>
      </w:tabs>
      <w:spacing w:before="120"/>
    </w:pPr>
  </w:style>
  <w:style w:type="paragraph" w:styleId="Inhopg2">
    <w:name w:val="toc 2"/>
    <w:basedOn w:val="Standaard"/>
    <w:next w:val="Standaard"/>
    <w:uiPriority w:val="39"/>
    <w:rsid w:val="3CCEDC43"/>
    <w:pPr>
      <w:tabs>
        <w:tab w:val="right" w:leader="dot" w:pos="9639"/>
      </w:tabs>
      <w:ind w:left="284"/>
    </w:pPr>
  </w:style>
  <w:style w:type="paragraph" w:styleId="Inhopg3">
    <w:name w:val="toc 3"/>
    <w:basedOn w:val="Standaard"/>
    <w:next w:val="Standaard"/>
    <w:uiPriority w:val="39"/>
    <w:rsid w:val="3CCEDC43"/>
    <w:pPr>
      <w:tabs>
        <w:tab w:val="right" w:leader="dot" w:pos="9639"/>
      </w:tabs>
      <w:ind w:left="567"/>
    </w:pPr>
  </w:style>
  <w:style w:type="paragraph" w:styleId="Inhopg4">
    <w:name w:val="toc 4"/>
    <w:basedOn w:val="Standaard"/>
    <w:next w:val="Standaard"/>
    <w:uiPriority w:val="39"/>
    <w:rsid w:val="3CCEDC43"/>
    <w:pPr>
      <w:tabs>
        <w:tab w:val="right" w:leader="dot" w:pos="9639"/>
      </w:tabs>
      <w:ind w:left="851"/>
    </w:pPr>
  </w:style>
  <w:style w:type="paragraph" w:styleId="Inhopg5">
    <w:name w:val="toc 5"/>
    <w:basedOn w:val="Standaard"/>
    <w:next w:val="Standaard"/>
    <w:uiPriority w:val="1"/>
    <w:semiHidden/>
    <w:rsid w:val="3CCEDC43"/>
    <w:pPr>
      <w:tabs>
        <w:tab w:val="right" w:leader="dot" w:pos="9639"/>
      </w:tabs>
      <w:ind w:left="960"/>
    </w:pPr>
    <w:rPr>
      <w:sz w:val="20"/>
      <w:szCs w:val="20"/>
    </w:rPr>
  </w:style>
  <w:style w:type="paragraph" w:styleId="Inhopg6">
    <w:name w:val="toc 6"/>
    <w:basedOn w:val="Standaard"/>
    <w:next w:val="Standaard"/>
    <w:uiPriority w:val="39"/>
    <w:rsid w:val="3CCEDC43"/>
    <w:pPr>
      <w:tabs>
        <w:tab w:val="right" w:leader="dot" w:pos="9639"/>
      </w:tabs>
      <w:ind w:left="1200"/>
    </w:pPr>
    <w:rPr>
      <w:sz w:val="20"/>
      <w:szCs w:val="20"/>
    </w:rPr>
  </w:style>
  <w:style w:type="paragraph" w:styleId="Inhopg7">
    <w:name w:val="toc 7"/>
    <w:basedOn w:val="Standaard"/>
    <w:next w:val="Standaard"/>
    <w:uiPriority w:val="1"/>
    <w:semiHidden/>
    <w:rsid w:val="3CCEDC43"/>
    <w:pPr>
      <w:tabs>
        <w:tab w:val="right" w:leader="dot" w:pos="9639"/>
      </w:tabs>
      <w:ind w:left="1440"/>
    </w:pPr>
    <w:rPr>
      <w:sz w:val="20"/>
      <w:szCs w:val="20"/>
    </w:rPr>
  </w:style>
  <w:style w:type="paragraph" w:styleId="Inhopg8">
    <w:name w:val="toc 8"/>
    <w:basedOn w:val="Standaard"/>
    <w:next w:val="Standaard"/>
    <w:uiPriority w:val="1"/>
    <w:semiHidden/>
    <w:rsid w:val="3CCEDC43"/>
    <w:pPr>
      <w:tabs>
        <w:tab w:val="right" w:leader="dot" w:pos="9639"/>
      </w:tabs>
      <w:ind w:left="1680"/>
    </w:pPr>
    <w:rPr>
      <w:sz w:val="20"/>
      <w:szCs w:val="20"/>
    </w:rPr>
  </w:style>
  <w:style w:type="paragraph" w:styleId="Inhopg9">
    <w:name w:val="toc 9"/>
    <w:basedOn w:val="Standaard"/>
    <w:next w:val="Standaard"/>
    <w:uiPriority w:val="39"/>
    <w:rsid w:val="3CCEDC43"/>
    <w:pPr>
      <w:tabs>
        <w:tab w:val="right" w:leader="dot" w:pos="9639"/>
      </w:tabs>
      <w:spacing w:before="240"/>
    </w:pPr>
  </w:style>
  <w:style w:type="paragraph" w:styleId="Index1">
    <w:name w:val="index 1"/>
    <w:basedOn w:val="Standaard"/>
    <w:next w:val="Standaard"/>
    <w:uiPriority w:val="1"/>
    <w:semiHidden/>
    <w:rsid w:val="3CCEDC43"/>
    <w:pPr>
      <w:tabs>
        <w:tab w:val="right" w:leader="dot" w:pos="9360"/>
      </w:tabs>
      <w:ind w:left="720" w:hanging="720"/>
    </w:pPr>
  </w:style>
  <w:style w:type="paragraph" w:styleId="Index2">
    <w:name w:val="index 2"/>
    <w:basedOn w:val="Standaard"/>
    <w:next w:val="Standaard"/>
    <w:uiPriority w:val="1"/>
    <w:semiHidden/>
    <w:rsid w:val="3CCEDC43"/>
    <w:pPr>
      <w:tabs>
        <w:tab w:val="right" w:leader="dot" w:pos="9360"/>
      </w:tabs>
      <w:ind w:left="720"/>
    </w:pPr>
  </w:style>
  <w:style w:type="paragraph" w:styleId="Kopbronvermelding">
    <w:name w:val="toa heading"/>
    <w:basedOn w:val="Standaard"/>
    <w:next w:val="Standaard"/>
    <w:uiPriority w:val="1"/>
    <w:semiHidden/>
    <w:rsid w:val="3CCEDC43"/>
    <w:pPr>
      <w:tabs>
        <w:tab w:val="right" w:pos="9360"/>
      </w:tabs>
    </w:pPr>
  </w:style>
  <w:style w:type="paragraph" w:styleId="Bijschrift">
    <w:name w:val="caption"/>
    <w:basedOn w:val="Standaard"/>
    <w:next w:val="Standaard"/>
    <w:uiPriority w:val="1"/>
    <w:qFormat/>
    <w:rsid w:val="3CCEDC43"/>
  </w:style>
  <w:style w:type="character" w:styleId="EquationCaption" w:customStyle="1">
    <w:name w:val="_Equation Caption"/>
  </w:style>
  <w:style w:type="paragraph" w:styleId="Koptekst">
    <w:name w:val="header"/>
    <w:basedOn w:val="Standaard"/>
    <w:uiPriority w:val="1"/>
    <w:rsid w:val="3CCEDC43"/>
    <w:pPr>
      <w:tabs>
        <w:tab w:val="center" w:pos="4320"/>
        <w:tab w:val="right" w:pos="8640"/>
      </w:tabs>
    </w:pPr>
  </w:style>
  <w:style w:type="paragraph" w:styleId="Voettekst">
    <w:name w:val="footer"/>
    <w:basedOn w:val="Standaard"/>
    <w:uiPriority w:val="1"/>
    <w:rsid w:val="3CCEDC43"/>
    <w:pPr>
      <w:tabs>
        <w:tab w:val="center" w:pos="4320"/>
        <w:tab w:val="right" w:pos="8640"/>
      </w:tabs>
    </w:pPr>
  </w:style>
  <w:style w:type="paragraph" w:styleId="BodyText21" w:customStyle="1">
    <w:name w:val="Body Text 21"/>
    <w:basedOn w:val="Standaard"/>
    <w:uiPriority w:val="1"/>
    <w:rsid w:val="3CCEDC43"/>
    <w:pPr>
      <w:ind w:left="283"/>
    </w:pPr>
    <w:rPr>
      <w:sz w:val="24"/>
      <w:szCs w:val="24"/>
      <w:lang w:val="nl"/>
    </w:rPr>
  </w:style>
  <w:style w:type="paragraph" w:styleId="samenvatting" w:customStyle="1">
    <w:name w:val="samenvatting"/>
    <w:basedOn w:val="Kop1"/>
    <w:next w:val="Standaard"/>
    <w:pPr>
      <w:outlineLvl w:val="9"/>
    </w:pPr>
    <w:rPr>
      <w:lang w:val="nl"/>
    </w:rPr>
  </w:style>
  <w:style w:type="paragraph" w:styleId="Voorwerkkop" w:customStyle="1">
    <w:name w:val="Voorwerkkop"/>
    <w:basedOn w:val="Kop1"/>
    <w:next w:val="Standaard"/>
    <w:pPr>
      <w:outlineLvl w:val="9"/>
    </w:pPr>
  </w:style>
  <w:style w:type="paragraph" w:styleId="Formulierkop" w:customStyle="1">
    <w:name w:val="Formulierkop"/>
    <w:basedOn w:val="Standaard"/>
    <w:uiPriority w:val="1"/>
    <w:rsid w:val="3CCEDC43"/>
    <w:pPr>
      <w:keepLines/>
      <w:spacing w:before="100"/>
    </w:pPr>
    <w:rPr>
      <w:rFonts w:ascii="Arial" w:hAnsi="Arial"/>
      <w:sz w:val="16"/>
      <w:szCs w:val="16"/>
    </w:rPr>
  </w:style>
  <w:style w:type="table" w:styleId="Tabellijst4">
    <w:name w:val="Table List 4"/>
    <w:basedOn w:val="Standaardtabel"/>
    <w:rsid w:val="00904DB8"/>
    <w:pPr>
      <w:overflowPunct w:val="0"/>
      <w:autoSpaceDE w:val="0"/>
      <w:autoSpaceDN w:val="0"/>
      <w:adjustRightInd w:val="0"/>
      <w:textAlignment w:val="baseline"/>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paragraph" w:styleId="Ballontekst">
    <w:name w:val="Balloon Text"/>
    <w:basedOn w:val="Standaard"/>
    <w:uiPriority w:val="1"/>
    <w:semiHidden/>
    <w:rsid w:val="3CCEDC43"/>
    <w:rPr>
      <w:rFonts w:ascii="Tahoma" w:hAnsi="Tahoma" w:cs="Tahoma"/>
      <w:sz w:val="16"/>
      <w:szCs w:val="16"/>
    </w:rPr>
  </w:style>
  <w:style w:type="character" w:styleId="apple-style-span" w:customStyle="1">
    <w:name w:val="apple-style-span"/>
    <w:basedOn w:val="Standaardalinea-lettertype"/>
    <w:rsid w:val="00346A26"/>
  </w:style>
  <w:style w:type="paragraph" w:styleId="Invulgegevens" w:customStyle="1">
    <w:name w:val="Invulgegevens"/>
    <w:basedOn w:val="Standaard"/>
    <w:uiPriority w:val="1"/>
    <w:rsid w:val="3CCEDC43"/>
    <w:pPr>
      <w:spacing w:line="280" w:lineRule="atLeast"/>
    </w:pPr>
    <w:rPr>
      <w:rFonts w:eastAsia="Calibri"/>
      <w:sz w:val="16"/>
      <w:szCs w:val="16"/>
      <w:lang w:eastAsia="en-US"/>
    </w:rPr>
  </w:style>
  <w:style w:type="paragraph" w:styleId="ListParagraph1" w:customStyle="1">
    <w:name w:val="List Paragraph1"/>
    <w:basedOn w:val="Standaard"/>
    <w:uiPriority w:val="1"/>
    <w:rsid w:val="3CCEDC43"/>
    <w:pPr>
      <w:ind w:left="720"/>
    </w:pPr>
    <w:rPr>
      <w:rFonts w:eastAsia="Calibri"/>
      <w:sz w:val="24"/>
      <w:szCs w:val="24"/>
    </w:rPr>
  </w:style>
  <w:style w:type="character" w:styleId="Hyperlink">
    <w:name w:val="Hyperlink"/>
    <w:rsid w:val="00F70E22"/>
    <w:rPr>
      <w:color w:val="0000FF"/>
      <w:u w:val="single"/>
    </w:rPr>
  </w:style>
  <w:style w:type="paragraph" w:styleId="Default" w:customStyle="1">
    <w:name w:val="Default"/>
    <w:rsid w:val="00E60B3D"/>
    <w:pPr>
      <w:autoSpaceDE w:val="0"/>
      <w:autoSpaceDN w:val="0"/>
      <w:adjustRightInd w:val="0"/>
    </w:pPr>
    <w:rPr>
      <w:rFonts w:ascii="Calibri" w:hAnsi="Calibri" w:cs="Calibri"/>
      <w:color w:val="000000"/>
      <w:sz w:val="24"/>
      <w:szCs w:val="24"/>
    </w:rPr>
  </w:style>
  <w:style w:type="paragraph" w:styleId="Plattetekstinspringen3">
    <w:name w:val="Body Text Indent 3"/>
    <w:basedOn w:val="Standaard"/>
    <w:link w:val="Plattetekstinspringen3Char"/>
    <w:uiPriority w:val="1"/>
    <w:rsid w:val="3CCEDC43"/>
    <w:pPr>
      <w:widowControl w:val="0"/>
      <w:tabs>
        <w:tab w:val="left" w:pos="840"/>
        <w:tab w:val="left" w:pos="1440"/>
        <w:tab w:val="left" w:pos="1680"/>
        <w:tab w:val="left" w:pos="2520"/>
        <w:tab w:val="left" w:pos="2694"/>
        <w:tab w:val="left" w:pos="3360"/>
        <w:tab w:val="left" w:pos="4200"/>
        <w:tab w:val="left" w:pos="5040"/>
        <w:tab w:val="left" w:pos="5880"/>
        <w:tab w:val="left" w:pos="6720"/>
        <w:tab w:val="left" w:pos="7560"/>
        <w:tab w:val="left" w:pos="8400"/>
        <w:tab w:val="left" w:pos="9240"/>
        <w:tab w:val="left" w:pos="9840"/>
      </w:tabs>
      <w:ind w:left="840" w:hanging="840"/>
    </w:pPr>
    <w:rPr>
      <w:color w:val="000000" w:themeColor="text1"/>
      <w:sz w:val="18"/>
      <w:szCs w:val="18"/>
    </w:rPr>
  </w:style>
  <w:style w:type="character" w:styleId="Plattetekstinspringen3Char" w:customStyle="1">
    <w:name w:val="Platte tekst inspringen 3 Char"/>
    <w:link w:val="Plattetekstinspringen3"/>
    <w:rsid w:val="007A3D02"/>
    <w:rPr>
      <w:snapToGrid w:val="0"/>
      <w:color w:val="000000"/>
      <w:sz w:val="18"/>
      <w:szCs w:val="24"/>
    </w:rPr>
  </w:style>
  <w:style w:type="paragraph" w:styleId="StandMvJus" w:customStyle="1">
    <w:name w:val="StandMvJus"/>
    <w:rsid w:val="00283592"/>
    <w:pPr>
      <w:widowControl w:val="0"/>
      <w:tabs>
        <w:tab w:val="right" w:pos="-840"/>
        <w:tab w:val="left" w:pos="0"/>
      </w:tabs>
      <w:suppressAutoHyphens/>
      <w:spacing w:line="240" w:lineRule="exact"/>
    </w:pPr>
    <w:rPr>
      <w:snapToGrid w:val="0"/>
      <w:kern w:val="2"/>
      <w:sz w:val="18"/>
      <w:lang w:val="en-US" w:eastAsia="en-US"/>
    </w:rPr>
  </w:style>
  <w:style w:type="paragraph" w:styleId="Plattetekstinspringen2">
    <w:name w:val="Body Text Indent 2"/>
    <w:basedOn w:val="Standaard"/>
    <w:link w:val="Plattetekstinspringen2Char"/>
    <w:uiPriority w:val="1"/>
    <w:rsid w:val="3CCEDC43"/>
    <w:pPr>
      <w:spacing w:after="120" w:line="480" w:lineRule="auto"/>
      <w:ind w:left="283"/>
    </w:pPr>
  </w:style>
  <w:style w:type="character" w:styleId="Plattetekstinspringen2Char" w:customStyle="1">
    <w:name w:val="Platte tekst inspringen 2 Char"/>
    <w:link w:val="Plattetekstinspringen2"/>
    <w:rsid w:val="00636DA4"/>
    <w:rPr>
      <w:sz w:val="22"/>
    </w:rPr>
  </w:style>
  <w:style w:type="paragraph" w:styleId="Lijstalinea">
    <w:name w:val="List Paragraph"/>
    <w:basedOn w:val="Standaard"/>
    <w:uiPriority w:val="99"/>
    <w:qFormat/>
    <w:rsid w:val="3CCEDC43"/>
    <w:pPr>
      <w:ind w:left="708"/>
    </w:pPr>
  </w:style>
  <w:style w:type="character" w:styleId="Verwijzingopmerking">
    <w:name w:val="annotation reference"/>
    <w:uiPriority w:val="99"/>
    <w:rsid w:val="00F038B8"/>
    <w:rPr>
      <w:sz w:val="16"/>
      <w:szCs w:val="16"/>
    </w:rPr>
  </w:style>
  <w:style w:type="paragraph" w:styleId="Tekstopmerking">
    <w:name w:val="annotation text"/>
    <w:basedOn w:val="Standaard"/>
    <w:link w:val="TekstopmerkingChar"/>
    <w:uiPriority w:val="1"/>
    <w:rsid w:val="3CCEDC43"/>
    <w:rPr>
      <w:sz w:val="20"/>
      <w:szCs w:val="20"/>
    </w:rPr>
  </w:style>
  <w:style w:type="character" w:styleId="TekstopmerkingChar" w:customStyle="1">
    <w:name w:val="Tekst opmerking Char"/>
    <w:basedOn w:val="Standaardalinea-lettertype"/>
    <w:link w:val="Tekstopmerking"/>
    <w:rsid w:val="00F038B8"/>
  </w:style>
  <w:style w:type="paragraph" w:styleId="Onderwerpvanopmerking">
    <w:name w:val="annotation subject"/>
    <w:basedOn w:val="Tekstopmerking"/>
    <w:next w:val="Tekstopmerking"/>
    <w:link w:val="OnderwerpvanopmerkingChar"/>
    <w:rsid w:val="00F038B8"/>
    <w:rPr>
      <w:b/>
      <w:bCs/>
      <w:lang w:val="x-none" w:eastAsia="x-none"/>
    </w:rPr>
  </w:style>
  <w:style w:type="character" w:styleId="OnderwerpvanopmerkingChar" w:customStyle="1">
    <w:name w:val="Onderwerp van opmerking Char"/>
    <w:link w:val="Onderwerpvanopmerking"/>
    <w:rsid w:val="00F038B8"/>
    <w:rPr>
      <w:b/>
      <w:bCs/>
    </w:rPr>
  </w:style>
  <w:style w:type="paragraph" w:styleId="Revisie">
    <w:name w:val="Revision"/>
    <w:hidden/>
    <w:uiPriority w:val="99"/>
    <w:semiHidden/>
    <w:rsid w:val="00887960"/>
    <w:rPr>
      <w:sz w:val="22"/>
    </w:rPr>
  </w:style>
  <w:style w:type="paragraph" w:styleId="Normaalweb">
    <w:name w:val="Normal (Web)"/>
    <w:basedOn w:val="Standaard"/>
    <w:uiPriority w:val="99"/>
    <w:unhideWhenUsed/>
    <w:rsid w:val="3CCEDC43"/>
    <w:pPr>
      <w:spacing w:beforeAutospacing="1" w:afterAutospacing="1"/>
    </w:pPr>
    <w:rPr>
      <w:rFonts w:ascii="Verdana" w:hAnsi="Verdana" w:eastAsia="Calibri"/>
      <w:color w:val="333333"/>
      <w:sz w:val="20"/>
      <w:szCs w:val="20"/>
    </w:rPr>
  </w:style>
  <w:style w:type="character" w:styleId="s1" w:customStyle="1">
    <w:name w:val="s1"/>
    <w:basedOn w:val="Standaardalinea-lettertype"/>
    <w:rsid w:val="003B4FDA"/>
  </w:style>
  <w:style w:type="table" w:styleId="BrinkTabel" w:customStyle="1">
    <w:name w:val="BrinkTabel"/>
    <w:basedOn w:val="Standaardtabel"/>
    <w:uiPriority w:val="99"/>
    <w:rsid w:val="00C70DEA"/>
    <w:rPr>
      <w:rFonts w:ascii="Calibri" w:hAnsi="Calibri" w:eastAsia="Calibri" w:cs="Arial"/>
      <w:color w:val="00194B"/>
      <w:sz w:val="22"/>
      <w:szCs w:val="22"/>
      <w:lang w:eastAsia="en-US"/>
    </w:rPr>
    <w:tblPr>
      <w:tblStyleRowBandSize w:val="1"/>
    </w:tblPr>
    <w:tblStylePr w:type="firstRow">
      <w:rPr>
        <w:b/>
      </w:rPr>
      <w:tblPr/>
      <w:tcPr>
        <w:tcBorders>
          <w:top w:val="single" w:color="00194B" w:sz="4" w:space="0"/>
          <w:left w:val="nil"/>
          <w:bottom w:val="single" w:color="00194B" w:sz="4" w:space="0"/>
          <w:right w:val="single" w:color="00194B" w:sz="4" w:space="0"/>
          <w:insideH w:val="single" w:color="00194B" w:sz="4" w:space="0"/>
          <w:insideV w:val="nil"/>
        </w:tcBorders>
      </w:tcPr>
    </w:tblStylePr>
    <w:tblStylePr w:type="firstCol">
      <w:rPr>
        <w:b/>
      </w:rPr>
      <w:tblPr/>
      <w:tcPr>
        <w:tcBorders>
          <w:left w:val="nil"/>
          <w:insideH w:val="single" w:color="FFFFFF" w:sz="4" w:space="0"/>
        </w:tcBorders>
        <w:shd w:val="clear" w:color="auto" w:fill="EAEAEA"/>
      </w:tcPr>
    </w:tblStylePr>
    <w:tblStylePr w:type="band1Horz">
      <w:tblPr/>
      <w:tcPr>
        <w:tcBorders>
          <w:top w:val="single" w:color="00194B" w:sz="4" w:space="0"/>
          <w:left w:val="single" w:color="00194B" w:sz="4" w:space="0"/>
          <w:bottom w:val="single" w:color="00194B" w:sz="4" w:space="0"/>
          <w:right w:val="single" w:color="00194B" w:sz="4" w:space="0"/>
          <w:insideH w:val="nil"/>
          <w:insideV w:val="single" w:color="00194B" w:sz="4" w:space="0"/>
        </w:tcBorders>
      </w:tcPr>
    </w:tblStylePr>
    <w:tblStylePr w:type="band2Horz">
      <w:tblPr/>
      <w:tcPr>
        <w:tcBorders>
          <w:top w:val="single" w:color="00194B" w:sz="4" w:space="0"/>
          <w:left w:val="single" w:color="00194B" w:sz="4" w:space="0"/>
          <w:bottom w:val="single" w:color="00194B" w:sz="4" w:space="0"/>
          <w:right w:val="single" w:color="00194B" w:sz="4" w:space="0"/>
          <w:insideH w:val="single" w:color="00194B" w:sz="4" w:space="0"/>
          <w:insideV w:val="single" w:color="00194B" w:sz="4" w:space="0"/>
        </w:tcBorders>
      </w:tcPr>
    </w:tblStylePr>
  </w:style>
  <w:style w:type="paragraph" w:styleId="Vet" w:customStyle="1">
    <w:name w:val="Vet"/>
    <w:basedOn w:val="Standaard"/>
    <w:link w:val="VetChar"/>
    <w:uiPriority w:val="1"/>
    <w:qFormat/>
    <w:rsid w:val="3CCEDC43"/>
    <w:pPr>
      <w:spacing w:line="275" w:lineRule="atLeast"/>
    </w:pPr>
    <w:rPr>
      <w:rFonts w:ascii="Calibri" w:hAnsi="Calibri" w:eastAsia="Calibri" w:cs="Arial"/>
      <w:b/>
      <w:bCs/>
      <w:color w:val="00194B"/>
      <w:sz w:val="19"/>
      <w:szCs w:val="19"/>
      <w:lang w:eastAsia="en-US"/>
    </w:rPr>
  </w:style>
  <w:style w:type="character" w:styleId="VetChar" w:customStyle="1">
    <w:name w:val="Vet Char"/>
    <w:link w:val="Vet"/>
    <w:rsid w:val="00C70DEA"/>
    <w:rPr>
      <w:rFonts w:ascii="Calibri" w:hAnsi="Calibri" w:eastAsia="Calibri" w:cs="Arial"/>
      <w:b/>
      <w:bCs/>
      <w:color w:val="00194B"/>
      <w:sz w:val="19"/>
      <w:szCs w:val="22"/>
      <w:lang w:eastAsia="en-US"/>
    </w:rPr>
  </w:style>
  <w:style w:type="numbering" w:styleId="BrinkOpsommingspijltje" w:customStyle="1">
    <w:name w:val="Brink Opsommingspijltje"/>
    <w:uiPriority w:val="99"/>
    <w:rsid w:val="00C70DEA"/>
    <w:pPr>
      <w:numPr>
        <w:numId w:val="6"/>
      </w:numPr>
    </w:pPr>
  </w:style>
  <w:style w:type="paragraph" w:styleId="Opsomstreepje1steniveauBrinkGroep" w:customStyle="1">
    <w:name w:val="Opsomstreepje 1ste niveau Brink Groep"/>
    <w:basedOn w:val="Standaard"/>
    <w:uiPriority w:val="19"/>
    <w:qFormat/>
    <w:rsid w:val="3CCEDC43"/>
    <w:pPr>
      <w:numPr>
        <w:numId w:val="7"/>
      </w:numPr>
      <w:tabs>
        <w:tab w:val="num" w:pos="851"/>
      </w:tabs>
      <w:spacing w:line="275" w:lineRule="atLeast"/>
      <w:ind w:left="851" w:hanging="851"/>
    </w:pPr>
    <w:rPr>
      <w:rFonts w:ascii="Calibri Light" w:hAnsi="Calibri Light"/>
      <w:color w:val="00194B"/>
      <w:sz w:val="19"/>
      <w:szCs w:val="19"/>
      <w:lang w:eastAsia="en-US"/>
    </w:rPr>
  </w:style>
  <w:style w:type="paragraph" w:styleId="Opsomstreepje2deniveauBrinkGroep" w:customStyle="1">
    <w:name w:val="Opsomstreepje 2de niveau Brink Groep"/>
    <w:basedOn w:val="Standaard"/>
    <w:uiPriority w:val="19"/>
    <w:qFormat/>
    <w:rsid w:val="3CCEDC43"/>
    <w:pPr>
      <w:numPr>
        <w:ilvl w:val="1"/>
        <w:numId w:val="7"/>
      </w:numPr>
      <w:tabs>
        <w:tab w:val="num" w:pos="1418"/>
      </w:tabs>
      <w:spacing w:line="275" w:lineRule="atLeast"/>
      <w:ind w:left="1418" w:hanging="1191"/>
    </w:pPr>
    <w:rPr>
      <w:rFonts w:ascii="Calibri Light" w:hAnsi="Calibri Light"/>
      <w:color w:val="00194B"/>
      <w:sz w:val="19"/>
      <w:szCs w:val="19"/>
      <w:lang w:eastAsia="en-US"/>
    </w:rPr>
  </w:style>
  <w:style w:type="paragraph" w:styleId="Opsomstreepje3deniveauBrinkGroep" w:customStyle="1">
    <w:name w:val="Opsomstreepje 3de niveau Brink Groep"/>
    <w:basedOn w:val="Standaard"/>
    <w:uiPriority w:val="19"/>
    <w:qFormat/>
    <w:rsid w:val="3CCEDC43"/>
    <w:pPr>
      <w:numPr>
        <w:ilvl w:val="2"/>
        <w:numId w:val="7"/>
      </w:numPr>
      <w:tabs>
        <w:tab w:val="num" w:pos="851"/>
      </w:tabs>
      <w:spacing w:line="275" w:lineRule="atLeast"/>
      <w:ind w:left="851" w:hanging="851"/>
    </w:pPr>
    <w:rPr>
      <w:rFonts w:ascii="Calibri Light" w:hAnsi="Calibri Light"/>
      <w:color w:val="00194B"/>
      <w:sz w:val="19"/>
      <w:szCs w:val="19"/>
      <w:lang w:eastAsia="en-US"/>
    </w:rPr>
  </w:style>
  <w:style w:type="table" w:styleId="Tabelraster">
    <w:name w:val="Table Grid"/>
    <w:basedOn w:val="Standaardtabel"/>
    <w:rsid w:val="00ED57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1" w:customStyle="1">
    <w:name w:val="Bullet 1"/>
    <w:basedOn w:val="Standaard"/>
    <w:link w:val="Bullet1Char"/>
    <w:uiPriority w:val="1"/>
    <w:rsid w:val="3CCEDC43"/>
    <w:pPr>
      <w:numPr>
        <w:numId w:val="8"/>
      </w:numPr>
      <w:spacing w:line="280" w:lineRule="atLeast"/>
    </w:pPr>
    <w:rPr>
      <w:lang w:eastAsia="en-US"/>
    </w:rPr>
  </w:style>
  <w:style w:type="character" w:styleId="Bullet1Char" w:customStyle="1">
    <w:name w:val="Bullet 1 Char"/>
    <w:link w:val="Bullet1"/>
    <w:uiPriority w:val="1"/>
    <w:rsid w:val="00DB50B2"/>
    <w:rPr>
      <w:noProof/>
      <w:sz w:val="22"/>
      <w:szCs w:val="22"/>
      <w:lang w:eastAsia="en-US"/>
    </w:rPr>
  </w:style>
  <w:style w:type="paragraph" w:styleId="HTML-voorafopgemaakt">
    <w:name w:val="HTML Preformatted"/>
    <w:basedOn w:val="Standaard"/>
    <w:link w:val="HTML-voorafopgemaaktChar"/>
    <w:uiPriority w:val="1"/>
    <w:rsid w:val="3CCEDC43"/>
    <w:pPr>
      <w:spacing w:line="280" w:lineRule="atLeast"/>
    </w:pPr>
    <w:rPr>
      <w:rFonts w:ascii="Courier New" w:hAnsi="Courier New" w:cs="Courier New"/>
      <w:sz w:val="20"/>
      <w:szCs w:val="20"/>
      <w:lang w:eastAsia="en-US"/>
    </w:rPr>
  </w:style>
  <w:style w:type="character" w:styleId="HTML-voorafopgemaaktChar" w:customStyle="1">
    <w:name w:val="HTML - vooraf opgemaakt Char"/>
    <w:link w:val="HTML-voorafopgemaakt"/>
    <w:rsid w:val="00881134"/>
    <w:rPr>
      <w:rFonts w:ascii="Courier New" w:hAnsi="Courier New" w:cs="Courier New"/>
      <w:lang w:eastAsia="en-US"/>
    </w:rPr>
  </w:style>
  <w:style w:type="paragraph" w:styleId="Bullet3" w:customStyle="1">
    <w:name w:val="Bullet3"/>
    <w:basedOn w:val="Standaard"/>
    <w:link w:val="Bullet3Char"/>
    <w:uiPriority w:val="1"/>
    <w:rsid w:val="3CCEDC43"/>
    <w:pPr>
      <w:numPr>
        <w:numId w:val="10"/>
      </w:numPr>
      <w:spacing w:line="280" w:lineRule="atLeast"/>
    </w:pPr>
    <w:rPr>
      <w:lang w:eastAsia="en-US"/>
    </w:rPr>
  </w:style>
  <w:style w:type="character" w:styleId="Bullet3Char" w:customStyle="1">
    <w:name w:val="Bullet3 Char"/>
    <w:link w:val="Bullet3"/>
    <w:uiPriority w:val="1"/>
    <w:rsid w:val="00C46B76"/>
    <w:rPr>
      <w:noProof/>
      <w:sz w:val="22"/>
      <w:szCs w:val="22"/>
      <w:lang w:eastAsia="en-US"/>
    </w:rPr>
  </w:style>
  <w:style w:type="paragraph" w:styleId="Bullet2" w:customStyle="1">
    <w:name w:val="Bullet2"/>
    <w:basedOn w:val="Bullet3"/>
    <w:rsid w:val="00C46B76"/>
    <w:pPr>
      <w:numPr>
        <w:numId w:val="11"/>
      </w:numPr>
    </w:pPr>
  </w:style>
  <w:style w:type="paragraph" w:styleId="Bullet10" w:customStyle="1">
    <w:name w:val="Bullet1"/>
    <w:basedOn w:val="Plattetekst"/>
    <w:link w:val="Bullet1Char0"/>
    <w:rsid w:val="00D30380"/>
    <w:pPr>
      <w:tabs>
        <w:tab w:val="num" w:pos="360"/>
      </w:tabs>
      <w:spacing w:after="0" w:line="260" w:lineRule="atLeast"/>
    </w:pPr>
    <w:rPr>
      <w:rFonts w:ascii="Arial" w:hAnsi="Arial"/>
      <w:sz w:val="21"/>
      <w:lang w:val="en-GB" w:eastAsia="en-US"/>
    </w:rPr>
  </w:style>
  <w:style w:type="character" w:styleId="Bullet1Char0" w:customStyle="1">
    <w:name w:val="Bullet1 Char"/>
    <w:link w:val="Bullet10"/>
    <w:rsid w:val="00D30380"/>
    <w:rPr>
      <w:rFonts w:ascii="Arial" w:hAnsi="Arial"/>
      <w:sz w:val="21"/>
      <w:lang w:val="en-GB" w:eastAsia="en-US"/>
    </w:rPr>
  </w:style>
  <w:style w:type="paragraph" w:styleId="Plattetekst">
    <w:name w:val="Body Text"/>
    <w:basedOn w:val="Standaard"/>
    <w:link w:val="PlattetekstChar"/>
    <w:uiPriority w:val="1"/>
    <w:rsid w:val="3CCEDC43"/>
    <w:pPr>
      <w:spacing w:after="120"/>
    </w:pPr>
  </w:style>
  <w:style w:type="character" w:styleId="PlattetekstChar" w:customStyle="1">
    <w:name w:val="Platte tekst Char"/>
    <w:link w:val="Plattetekst"/>
    <w:rsid w:val="00D30380"/>
    <w:rPr>
      <w:sz w:val="22"/>
      <w:lang w:val="en-US"/>
    </w:rPr>
  </w:style>
  <w:style w:type="paragraph" w:styleId="Ondertitel">
    <w:name w:val="Subtitle"/>
    <w:basedOn w:val="Standaard"/>
    <w:next w:val="Standaard"/>
    <w:link w:val="OndertitelChar"/>
    <w:uiPriority w:val="1"/>
    <w:qFormat/>
    <w:rsid w:val="3CCEDC43"/>
    <w:pPr>
      <w:spacing w:after="60"/>
      <w:jc w:val="center"/>
      <w:outlineLvl w:val="1"/>
    </w:pPr>
    <w:rPr>
      <w:rFonts w:ascii="Calibri Light" w:hAnsi="Calibri Light"/>
      <w:sz w:val="24"/>
      <w:szCs w:val="24"/>
    </w:rPr>
  </w:style>
  <w:style w:type="character" w:styleId="OndertitelChar" w:customStyle="1">
    <w:name w:val="Ondertitel Char"/>
    <w:link w:val="Ondertitel"/>
    <w:rsid w:val="003D0892"/>
    <w:rPr>
      <w:rFonts w:ascii="Calibri Light" w:hAnsi="Calibri Light" w:eastAsia="Times New Roman" w:cs="Times New Roman"/>
      <w:sz w:val="24"/>
      <w:szCs w:val="24"/>
      <w:lang w:val="en-US"/>
    </w:rPr>
  </w:style>
  <w:style w:type="character" w:styleId="Kop4Char" w:customStyle="1">
    <w:name w:val="Kop 4 Char"/>
    <w:link w:val="Kop4"/>
    <w:rsid w:val="006A0EE0"/>
    <w:rPr>
      <w:i/>
      <w:sz w:val="22"/>
      <w:lang w:val="en-US"/>
    </w:rPr>
  </w:style>
  <w:style w:type="paragraph" w:styleId="tekst" w:customStyle="1">
    <w:name w:val="tekst"/>
    <w:basedOn w:val="Standaard"/>
    <w:link w:val="tekstChar"/>
    <w:uiPriority w:val="1"/>
    <w:rsid w:val="3CCEDC43"/>
    <w:pPr>
      <w:tabs>
        <w:tab w:val="left" w:pos="800"/>
        <w:tab w:val="left" w:pos="2800"/>
        <w:tab w:val="left" w:pos="4500"/>
        <w:tab w:val="left" w:pos="6200"/>
        <w:tab w:val="right" w:pos="9000"/>
      </w:tabs>
      <w:spacing w:line="288" w:lineRule="auto"/>
      <w:ind w:left="794"/>
      <w:jc w:val="both"/>
    </w:pPr>
    <w:rPr>
      <w:rFonts w:ascii="Arial" w:hAnsi="Arial"/>
      <w:sz w:val="20"/>
      <w:szCs w:val="20"/>
    </w:rPr>
  </w:style>
  <w:style w:type="character" w:styleId="tekstChar" w:customStyle="1">
    <w:name w:val="tekst Char"/>
    <w:link w:val="tekst"/>
    <w:rsid w:val="00D9772C"/>
    <w:rPr>
      <w:rFonts w:ascii="Arial" w:hAnsi="Arial"/>
      <w:kern w:val="28"/>
    </w:rPr>
  </w:style>
  <w:style w:type="paragraph" w:styleId="Geenafstand">
    <w:name w:val="No Spacing"/>
    <w:link w:val="GeenafstandChar"/>
    <w:qFormat/>
    <w:rsid w:val="0093572D"/>
    <w:rPr>
      <w:rFonts w:eastAsia="Calibri"/>
      <w:sz w:val="22"/>
      <w:szCs w:val="24"/>
      <w:lang w:eastAsia="en-US"/>
    </w:rPr>
  </w:style>
  <w:style w:type="character" w:styleId="GeenafstandChar" w:customStyle="1">
    <w:name w:val="Geen afstand Char"/>
    <w:link w:val="Geenafstand"/>
    <w:locked/>
    <w:rsid w:val="0093572D"/>
    <w:rPr>
      <w:rFonts w:eastAsia="Calibri"/>
      <w:sz w:val="22"/>
      <w:szCs w:val="24"/>
      <w:lang w:eastAsia="en-US"/>
    </w:rPr>
  </w:style>
  <w:style w:type="paragraph" w:styleId="Lijstalinea1" w:customStyle="1">
    <w:name w:val="Lijstalinea1"/>
    <w:basedOn w:val="Standaard"/>
    <w:uiPriority w:val="99"/>
    <w:qFormat/>
    <w:rsid w:val="3CCEDC43"/>
    <w:pPr>
      <w:spacing w:line="280" w:lineRule="atLeast"/>
      <w:ind w:left="720"/>
      <w:contextualSpacing/>
    </w:pPr>
    <w:rPr>
      <w:lang w:eastAsia="en-US"/>
    </w:rPr>
  </w:style>
  <w:style w:type="character" w:styleId="normaltextrun" w:customStyle="1">
    <w:name w:val="normaltextrun"/>
    <w:basedOn w:val="Standaardalinea-lettertype"/>
    <w:rsid w:val="004562F3"/>
  </w:style>
  <w:style w:type="paragraph" w:styleId="Titel">
    <w:name w:val="Title"/>
    <w:basedOn w:val="Standaard"/>
    <w:next w:val="Standaard"/>
    <w:uiPriority w:val="10"/>
    <w:qFormat/>
    <w:rsid w:val="3CCEDC43"/>
    <w:pPr>
      <w:contextualSpacing/>
    </w:pPr>
    <w:rPr>
      <w:rFonts w:asciiTheme="majorHAnsi" w:hAnsiTheme="majorHAnsi" w:eastAsiaTheme="majorEastAsia" w:cstheme="majorBidi"/>
      <w:sz w:val="56"/>
      <w:szCs w:val="56"/>
    </w:rPr>
  </w:style>
  <w:style w:type="paragraph" w:styleId="Citaat">
    <w:name w:val="Quote"/>
    <w:basedOn w:val="Standaard"/>
    <w:next w:val="Standaard"/>
    <w:uiPriority w:val="29"/>
    <w:qFormat/>
    <w:rsid w:val="3CCEDC43"/>
    <w:pPr>
      <w:spacing w:before="200"/>
      <w:ind w:left="864" w:right="864"/>
      <w:jc w:val="center"/>
    </w:pPr>
    <w:rPr>
      <w:i/>
      <w:iCs/>
      <w:color w:val="404040" w:themeColor="text1" w:themeTint="BF"/>
    </w:rPr>
  </w:style>
  <w:style w:type="paragraph" w:styleId="Duidelijkcitaat">
    <w:name w:val="Intense Quote"/>
    <w:basedOn w:val="Standaard"/>
    <w:next w:val="Standaard"/>
    <w:uiPriority w:val="30"/>
    <w:qFormat/>
    <w:rsid w:val="3CCEDC43"/>
    <w:pPr>
      <w:spacing w:before="360" w:after="360"/>
      <w:ind w:left="864" w:right="864"/>
      <w:jc w:val="center"/>
    </w:pPr>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83790">
      <w:bodyDiv w:val="1"/>
      <w:marLeft w:val="0"/>
      <w:marRight w:val="0"/>
      <w:marTop w:val="0"/>
      <w:marBottom w:val="0"/>
      <w:divBdr>
        <w:top w:val="none" w:sz="0" w:space="0" w:color="auto"/>
        <w:left w:val="none" w:sz="0" w:space="0" w:color="auto"/>
        <w:bottom w:val="none" w:sz="0" w:space="0" w:color="auto"/>
        <w:right w:val="none" w:sz="0" w:space="0" w:color="auto"/>
      </w:divBdr>
    </w:div>
    <w:div w:id="219945299">
      <w:bodyDiv w:val="1"/>
      <w:marLeft w:val="0"/>
      <w:marRight w:val="0"/>
      <w:marTop w:val="0"/>
      <w:marBottom w:val="0"/>
      <w:divBdr>
        <w:top w:val="none" w:sz="0" w:space="0" w:color="auto"/>
        <w:left w:val="none" w:sz="0" w:space="0" w:color="auto"/>
        <w:bottom w:val="none" w:sz="0" w:space="0" w:color="auto"/>
        <w:right w:val="none" w:sz="0" w:space="0" w:color="auto"/>
      </w:divBdr>
    </w:div>
    <w:div w:id="296955123">
      <w:bodyDiv w:val="1"/>
      <w:marLeft w:val="0"/>
      <w:marRight w:val="0"/>
      <w:marTop w:val="0"/>
      <w:marBottom w:val="0"/>
      <w:divBdr>
        <w:top w:val="none" w:sz="0" w:space="0" w:color="auto"/>
        <w:left w:val="none" w:sz="0" w:space="0" w:color="auto"/>
        <w:bottom w:val="none" w:sz="0" w:space="0" w:color="auto"/>
        <w:right w:val="none" w:sz="0" w:space="0" w:color="auto"/>
      </w:divBdr>
    </w:div>
    <w:div w:id="310251562">
      <w:bodyDiv w:val="1"/>
      <w:marLeft w:val="0"/>
      <w:marRight w:val="0"/>
      <w:marTop w:val="0"/>
      <w:marBottom w:val="0"/>
      <w:divBdr>
        <w:top w:val="none" w:sz="0" w:space="0" w:color="auto"/>
        <w:left w:val="none" w:sz="0" w:space="0" w:color="auto"/>
        <w:bottom w:val="none" w:sz="0" w:space="0" w:color="auto"/>
        <w:right w:val="none" w:sz="0" w:space="0" w:color="auto"/>
      </w:divBdr>
    </w:div>
    <w:div w:id="381096017">
      <w:bodyDiv w:val="1"/>
      <w:marLeft w:val="0"/>
      <w:marRight w:val="0"/>
      <w:marTop w:val="0"/>
      <w:marBottom w:val="0"/>
      <w:divBdr>
        <w:top w:val="none" w:sz="0" w:space="0" w:color="auto"/>
        <w:left w:val="none" w:sz="0" w:space="0" w:color="auto"/>
        <w:bottom w:val="none" w:sz="0" w:space="0" w:color="auto"/>
        <w:right w:val="none" w:sz="0" w:space="0" w:color="auto"/>
      </w:divBdr>
    </w:div>
    <w:div w:id="387345926">
      <w:bodyDiv w:val="1"/>
      <w:marLeft w:val="0"/>
      <w:marRight w:val="0"/>
      <w:marTop w:val="0"/>
      <w:marBottom w:val="0"/>
      <w:divBdr>
        <w:top w:val="none" w:sz="0" w:space="0" w:color="auto"/>
        <w:left w:val="none" w:sz="0" w:space="0" w:color="auto"/>
        <w:bottom w:val="none" w:sz="0" w:space="0" w:color="auto"/>
        <w:right w:val="none" w:sz="0" w:space="0" w:color="auto"/>
      </w:divBdr>
    </w:div>
    <w:div w:id="428888027">
      <w:bodyDiv w:val="1"/>
      <w:marLeft w:val="0"/>
      <w:marRight w:val="0"/>
      <w:marTop w:val="0"/>
      <w:marBottom w:val="0"/>
      <w:divBdr>
        <w:top w:val="none" w:sz="0" w:space="0" w:color="auto"/>
        <w:left w:val="none" w:sz="0" w:space="0" w:color="auto"/>
        <w:bottom w:val="none" w:sz="0" w:space="0" w:color="auto"/>
        <w:right w:val="none" w:sz="0" w:space="0" w:color="auto"/>
      </w:divBdr>
    </w:div>
    <w:div w:id="754480238">
      <w:bodyDiv w:val="1"/>
      <w:marLeft w:val="0"/>
      <w:marRight w:val="0"/>
      <w:marTop w:val="0"/>
      <w:marBottom w:val="0"/>
      <w:divBdr>
        <w:top w:val="none" w:sz="0" w:space="0" w:color="auto"/>
        <w:left w:val="none" w:sz="0" w:space="0" w:color="auto"/>
        <w:bottom w:val="none" w:sz="0" w:space="0" w:color="auto"/>
        <w:right w:val="none" w:sz="0" w:space="0" w:color="auto"/>
      </w:divBdr>
    </w:div>
    <w:div w:id="815147397">
      <w:bodyDiv w:val="1"/>
      <w:marLeft w:val="0"/>
      <w:marRight w:val="0"/>
      <w:marTop w:val="0"/>
      <w:marBottom w:val="0"/>
      <w:divBdr>
        <w:top w:val="none" w:sz="0" w:space="0" w:color="auto"/>
        <w:left w:val="none" w:sz="0" w:space="0" w:color="auto"/>
        <w:bottom w:val="none" w:sz="0" w:space="0" w:color="auto"/>
        <w:right w:val="none" w:sz="0" w:space="0" w:color="auto"/>
      </w:divBdr>
    </w:div>
    <w:div w:id="871962479">
      <w:bodyDiv w:val="1"/>
      <w:marLeft w:val="0"/>
      <w:marRight w:val="0"/>
      <w:marTop w:val="0"/>
      <w:marBottom w:val="0"/>
      <w:divBdr>
        <w:top w:val="none" w:sz="0" w:space="0" w:color="auto"/>
        <w:left w:val="none" w:sz="0" w:space="0" w:color="auto"/>
        <w:bottom w:val="none" w:sz="0" w:space="0" w:color="auto"/>
        <w:right w:val="none" w:sz="0" w:space="0" w:color="auto"/>
      </w:divBdr>
    </w:div>
    <w:div w:id="990719376">
      <w:bodyDiv w:val="1"/>
      <w:marLeft w:val="0"/>
      <w:marRight w:val="0"/>
      <w:marTop w:val="0"/>
      <w:marBottom w:val="0"/>
      <w:divBdr>
        <w:top w:val="none" w:sz="0" w:space="0" w:color="auto"/>
        <w:left w:val="none" w:sz="0" w:space="0" w:color="auto"/>
        <w:bottom w:val="none" w:sz="0" w:space="0" w:color="auto"/>
        <w:right w:val="none" w:sz="0" w:space="0" w:color="auto"/>
      </w:divBdr>
    </w:div>
    <w:div w:id="1487555022">
      <w:bodyDiv w:val="1"/>
      <w:marLeft w:val="0"/>
      <w:marRight w:val="0"/>
      <w:marTop w:val="0"/>
      <w:marBottom w:val="0"/>
      <w:divBdr>
        <w:top w:val="none" w:sz="0" w:space="0" w:color="auto"/>
        <w:left w:val="none" w:sz="0" w:space="0" w:color="auto"/>
        <w:bottom w:val="none" w:sz="0" w:space="0" w:color="auto"/>
        <w:right w:val="none" w:sz="0" w:space="0" w:color="auto"/>
      </w:divBdr>
    </w:div>
    <w:div w:id="1555459783">
      <w:bodyDiv w:val="1"/>
      <w:marLeft w:val="0"/>
      <w:marRight w:val="0"/>
      <w:marTop w:val="0"/>
      <w:marBottom w:val="0"/>
      <w:divBdr>
        <w:top w:val="none" w:sz="0" w:space="0" w:color="auto"/>
        <w:left w:val="none" w:sz="0" w:space="0" w:color="auto"/>
        <w:bottom w:val="none" w:sz="0" w:space="0" w:color="auto"/>
        <w:right w:val="none" w:sz="0" w:space="0" w:color="auto"/>
      </w:divBdr>
    </w:div>
    <w:div w:id="1672482817">
      <w:bodyDiv w:val="1"/>
      <w:marLeft w:val="0"/>
      <w:marRight w:val="0"/>
      <w:marTop w:val="0"/>
      <w:marBottom w:val="0"/>
      <w:divBdr>
        <w:top w:val="none" w:sz="0" w:space="0" w:color="auto"/>
        <w:left w:val="none" w:sz="0" w:space="0" w:color="auto"/>
        <w:bottom w:val="none" w:sz="0" w:space="0" w:color="auto"/>
        <w:right w:val="none" w:sz="0" w:space="0" w:color="auto"/>
      </w:divBdr>
    </w:div>
    <w:div w:id="1742633836">
      <w:bodyDiv w:val="1"/>
      <w:marLeft w:val="0"/>
      <w:marRight w:val="0"/>
      <w:marTop w:val="0"/>
      <w:marBottom w:val="0"/>
      <w:divBdr>
        <w:top w:val="none" w:sz="0" w:space="0" w:color="auto"/>
        <w:left w:val="none" w:sz="0" w:space="0" w:color="auto"/>
        <w:bottom w:val="none" w:sz="0" w:space="0" w:color="auto"/>
        <w:right w:val="none" w:sz="0" w:space="0" w:color="auto"/>
      </w:divBdr>
    </w:div>
    <w:div w:id="1815440474">
      <w:bodyDiv w:val="1"/>
      <w:marLeft w:val="0"/>
      <w:marRight w:val="0"/>
      <w:marTop w:val="0"/>
      <w:marBottom w:val="0"/>
      <w:divBdr>
        <w:top w:val="none" w:sz="0" w:space="0" w:color="auto"/>
        <w:left w:val="none" w:sz="0" w:space="0" w:color="auto"/>
        <w:bottom w:val="none" w:sz="0" w:space="0" w:color="auto"/>
        <w:right w:val="none" w:sz="0" w:space="0" w:color="auto"/>
      </w:divBdr>
    </w:div>
    <w:div w:id="1922059044">
      <w:bodyDiv w:val="1"/>
      <w:marLeft w:val="0"/>
      <w:marRight w:val="0"/>
      <w:marTop w:val="0"/>
      <w:marBottom w:val="0"/>
      <w:divBdr>
        <w:top w:val="none" w:sz="0" w:space="0" w:color="auto"/>
        <w:left w:val="none" w:sz="0" w:space="0" w:color="auto"/>
        <w:bottom w:val="none" w:sz="0" w:space="0" w:color="auto"/>
        <w:right w:val="none" w:sz="0" w:space="0" w:color="auto"/>
      </w:divBdr>
    </w:div>
    <w:div w:id="192814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inkoopduurzaamhout.nl" TargetMode="Externa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jpg"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algemeen\sjablonen\ICT%20Projecten\Businesscas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2332D48AB9E44D82EBF5E47A991A8A" ma:contentTypeVersion="14" ma:contentTypeDescription="Create a new document." ma:contentTypeScope="" ma:versionID="2a4e3fdf99e9eb81fb1b9a780e5fd486">
  <xsd:schema xmlns:xsd="http://www.w3.org/2001/XMLSchema" xmlns:xs="http://www.w3.org/2001/XMLSchema" xmlns:p="http://schemas.microsoft.com/office/2006/metadata/properties" xmlns:ns2="8037e398-6ee0-4a4d-b828-d4b006654911" xmlns:ns3="bbedc76b-818e-4a36-856a-0a6447510383" targetNamespace="http://schemas.microsoft.com/office/2006/metadata/properties" ma:root="true" ma:fieldsID="b0e917c0562bbe8933fefd8d2fbf1102" ns2:_="" ns3:_="">
    <xsd:import namespace="8037e398-6ee0-4a4d-b828-d4b006654911"/>
    <xsd:import namespace="bbedc76b-818e-4a36-856a-0a64475103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7e398-6ee0-4a4d-b828-d4b0066549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af309f3-0864-46ec-b755-e895a974a68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edc76b-818e-4a36-856a-0a64475103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335bcab-ff09-4aec-b27f-20004925164c}" ma:internalName="TaxCatchAll" ma:showField="CatchAllData" ma:web="bbedc76b-818e-4a36-856a-0a64475103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bedc76b-818e-4a36-856a-0a6447510383" xsi:nil="true"/>
    <lcf76f155ced4ddcb4097134ff3c332f xmlns="8037e398-6ee0-4a4d-b828-d4b006654911">
      <Terms xmlns="http://schemas.microsoft.com/office/infopath/2007/PartnerControls"/>
    </lcf76f155ced4ddcb4097134ff3c332f>
    <SharedWithUsers xmlns="bbedc76b-818e-4a36-856a-0a6447510383">
      <UserInfo>
        <DisplayName>Vincent van der Wal</DisplayName>
        <AccountId>55</AccountId>
        <AccountType/>
      </UserInfo>
      <UserInfo>
        <DisplayName>Yvonne van Riet</DisplayName>
        <AccountId>52</AccountId>
        <AccountType/>
      </UserInfo>
      <UserInfo>
        <DisplayName>Irene Bos</DisplayName>
        <AccountId>48</AccountId>
        <AccountType/>
      </UserInfo>
      <UserInfo>
        <DisplayName>Kirsten van Rooijen</DisplayName>
        <AccountId>12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0D6A8-D702-4745-90EC-C475EB662C07}">
  <ds:schemaRefs>
    <ds:schemaRef ds:uri="http://schemas.microsoft.com/sharepoint/v3/contenttype/forms"/>
  </ds:schemaRefs>
</ds:datastoreItem>
</file>

<file path=customXml/itemProps2.xml><?xml version="1.0" encoding="utf-8"?>
<ds:datastoreItem xmlns:ds="http://schemas.openxmlformats.org/officeDocument/2006/customXml" ds:itemID="{4AFFC215-D731-4EB3-A2AB-7B9745D40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7e398-6ee0-4a4d-b828-d4b006654911"/>
    <ds:schemaRef ds:uri="bbedc76b-818e-4a36-856a-0a6447510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7962B-AA12-4469-9A8D-CBE991E0AE75}">
  <ds:schemaRefs>
    <ds:schemaRef ds:uri="http://schemas.microsoft.com/office/2006/metadata/properties"/>
    <ds:schemaRef ds:uri="http://schemas.microsoft.com/office/infopath/2007/PartnerControls"/>
    <ds:schemaRef ds:uri="bbedc76b-818e-4a36-856a-0a6447510383"/>
    <ds:schemaRef ds:uri="8037e398-6ee0-4a4d-b828-d4b006654911"/>
  </ds:schemaRefs>
</ds:datastoreItem>
</file>

<file path=customXml/itemProps4.xml><?xml version="1.0" encoding="utf-8"?>
<ds:datastoreItem xmlns:ds="http://schemas.openxmlformats.org/officeDocument/2006/customXml" ds:itemID="{2F31A6B3-50BE-483A-8F7A-F3984DCCCA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Businesscase</ap:Template>
  <ap:Application>Microsoft Word for the web</ap:Application>
  <ap:DocSecurity>0</ap:DocSecurity>
  <ap:ScaleCrop>false</ap:ScaleCrop>
  <ap:Manager>Steven Ninaber</ap:Manager>
  <ap:Company>COA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BusinessCase NAC</dc:title>
  <dc:subject>Implementatie NAC</dc:subject>
  <dc:creator>Roberto Wiredu</dc:creator>
  <keywords/>
  <lastModifiedBy>Irene Bos</lastModifiedBy>
  <revision>346</revision>
  <lastPrinted>2019-10-18T19:36:00.0000000Z</lastPrinted>
  <dcterms:created xsi:type="dcterms:W3CDTF">2024-06-27T21:40:00.0000000Z</dcterms:created>
  <dcterms:modified xsi:type="dcterms:W3CDTF">2024-07-11T07:24:31.6688330Z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nummer">
    <vt:lpwstr>0.1</vt:lpwstr>
  </property>
  <property fmtid="{D5CDD505-2E9C-101B-9397-08002B2CF9AE}" pid="3" name="Status">
    <vt:lpwstr>Concept</vt:lpwstr>
  </property>
  <property fmtid="{D5CDD505-2E9C-101B-9397-08002B2CF9AE}" pid="4" name="Projectnummer">
    <vt:lpwstr>&lt;99999 99999&gt;</vt:lpwstr>
  </property>
  <property fmtid="{D5CDD505-2E9C-101B-9397-08002B2CF9AE}" pid="5" name="_DocHome">
    <vt:i4>-145306861</vt:i4>
  </property>
  <property fmtid="{D5CDD505-2E9C-101B-9397-08002B2CF9AE}" pid="6" name="ContentTypeId">
    <vt:lpwstr>0x010100AF2332D48AB9E44D82EBF5E47A991A8A</vt:lpwstr>
  </property>
  <property fmtid="{D5CDD505-2E9C-101B-9397-08002B2CF9AE}" pid="7" name="MediaServiceImageTags">
    <vt:lpwstr/>
  </property>
</Properties>
</file>