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0EC03" w14:textId="00004C76" w:rsidR="00B35263" w:rsidRPr="007C1B64" w:rsidRDefault="00B35263"/>
    <w:p w14:paraId="3C96AEBD" w14:textId="5F2F10AB" w:rsidR="00B35263" w:rsidRPr="007C1B64" w:rsidRDefault="00B35263"/>
    <w:p w14:paraId="3736A79F" w14:textId="1D4F13E7" w:rsidR="00B35263" w:rsidRPr="007C1B64" w:rsidRDefault="00B35263"/>
    <w:p w14:paraId="364A52C1" w14:textId="401AF884" w:rsidR="00B35263" w:rsidRPr="007C1B64" w:rsidRDefault="00B35263"/>
    <w:p w14:paraId="594C97A4" w14:textId="02E115E9" w:rsidR="00B35263" w:rsidRPr="007C1B64" w:rsidRDefault="00B35263"/>
    <w:p w14:paraId="570E07B7" w14:textId="064B4448" w:rsidR="00B35263" w:rsidRPr="007C1B64" w:rsidRDefault="00B35263"/>
    <w:p w14:paraId="19AC0C26" w14:textId="0EF54C2A" w:rsidR="004C5965" w:rsidRPr="007C1B64" w:rsidRDefault="004C5965">
      <w:pPr>
        <w:rPr>
          <w:rFonts w:cs="Calibri Light"/>
        </w:rPr>
      </w:pPr>
    </w:p>
    <w:p w14:paraId="148D24E9" w14:textId="7E017577" w:rsidR="004C5965" w:rsidRPr="007C1B64" w:rsidRDefault="004C5965">
      <w:pPr>
        <w:rPr>
          <w:rFonts w:cs="Calibri Light"/>
        </w:rPr>
      </w:pPr>
    </w:p>
    <w:p w14:paraId="041245C9" w14:textId="7183FC80" w:rsidR="004C5965" w:rsidRPr="007C1B64" w:rsidRDefault="004C5965">
      <w:pPr>
        <w:rPr>
          <w:rFonts w:cs="Calibri Light"/>
        </w:rPr>
      </w:pPr>
    </w:p>
    <w:p w14:paraId="2E551B1F" w14:textId="15C52D77" w:rsidR="00B35263" w:rsidRPr="007C1B64" w:rsidRDefault="00B35263"/>
    <w:p w14:paraId="586EE15F" w14:textId="77777777" w:rsidR="001D23EF" w:rsidRPr="007C1B64" w:rsidRDefault="001D23EF">
      <w:pPr>
        <w:rPr>
          <w:rFonts w:cs="Calibri Light"/>
        </w:rPr>
      </w:pPr>
    </w:p>
    <w:p w14:paraId="0CD0C69F" w14:textId="16BFD584" w:rsidR="001D23EF" w:rsidRPr="007C1B64" w:rsidRDefault="001D23EF">
      <w:pPr>
        <w:rPr>
          <w:rFonts w:cs="Calibri Light"/>
        </w:rPr>
      </w:pPr>
      <w:r w:rsidRPr="002F5C5B">
        <w:rPr>
          <w:rFonts w:cs="Calibri Light"/>
          <w:noProof/>
        </w:rPr>
        <w:drawing>
          <wp:anchor distT="0" distB="0" distL="114300" distR="114300" simplePos="0" relativeHeight="251658241" behindDoc="1" locked="0" layoutInCell="1" allowOverlap="1" wp14:anchorId="1830226F" wp14:editId="65660AF9">
            <wp:simplePos x="0" y="0"/>
            <wp:positionH relativeFrom="page">
              <wp:align>left</wp:align>
            </wp:positionH>
            <wp:positionV relativeFrom="paragraph">
              <wp:posOffset>268329</wp:posOffset>
            </wp:positionV>
            <wp:extent cx="6894508" cy="3916392"/>
            <wp:effectExtent l="0" t="0" r="1905" b="8255"/>
            <wp:wrapNone/>
            <wp:docPr id="21170185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4622" b="25090"/>
                    <a:stretch/>
                  </pic:blipFill>
                  <pic:spPr bwMode="auto">
                    <a:xfrm>
                      <a:off x="0" y="0"/>
                      <a:ext cx="6894830" cy="3916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B8B4154" w14:textId="4527F330" w:rsidR="00B35263" w:rsidRPr="007C1B64" w:rsidRDefault="00B35263"/>
    <w:p w14:paraId="220A15C4" w14:textId="2FC74ACC" w:rsidR="00B35263" w:rsidRPr="007C1B64" w:rsidRDefault="00B35263"/>
    <w:p w14:paraId="2921B329" w14:textId="6D39F03D" w:rsidR="00543263" w:rsidRPr="007C1B64" w:rsidRDefault="001D23EF">
      <w:pPr>
        <w:rPr>
          <w:rFonts w:cs="Calibri Light"/>
        </w:rPr>
      </w:pPr>
      <w:r w:rsidRPr="002F5C5B">
        <w:rPr>
          <w:noProof/>
        </w:rPr>
        <mc:AlternateContent>
          <mc:Choice Requires="wps">
            <w:drawing>
              <wp:anchor distT="45720" distB="45720" distL="114300" distR="114300" simplePos="0" relativeHeight="251658240" behindDoc="0" locked="0" layoutInCell="1" allowOverlap="1" wp14:anchorId="285C44F6" wp14:editId="64D6B012">
                <wp:simplePos x="0" y="0"/>
                <wp:positionH relativeFrom="page">
                  <wp:posOffset>129960</wp:posOffset>
                </wp:positionH>
                <wp:positionV relativeFrom="paragraph">
                  <wp:posOffset>262615</wp:posOffset>
                </wp:positionV>
                <wp:extent cx="4495800" cy="1628775"/>
                <wp:effectExtent l="0" t="0" r="0" b="9525"/>
                <wp:wrapSquare wrapText="bothSides"/>
                <wp:docPr id="165117486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628775"/>
                        </a:xfrm>
                        <a:prstGeom prst="rect">
                          <a:avLst/>
                        </a:prstGeom>
                        <a:noFill/>
                        <a:ln>
                          <a:noFill/>
                        </a:ln>
                        <a:effectLst>
                          <a:softEdge rad="0"/>
                        </a:effectLst>
                      </wps:spPr>
                      <wps:style>
                        <a:lnRef idx="0">
                          <a:scrgbClr r="0" g="0" b="0"/>
                        </a:lnRef>
                        <a:fillRef idx="0">
                          <a:scrgbClr r="0" g="0" b="0"/>
                        </a:fillRef>
                        <a:effectRef idx="0">
                          <a:scrgbClr r="0" g="0" b="0"/>
                        </a:effectRef>
                        <a:fontRef idx="minor">
                          <a:schemeClr val="dk1"/>
                        </a:fontRef>
                      </wps:style>
                      <wps:txbx>
                        <w:txbxContent>
                          <w:p w14:paraId="1D9D9BC2" w14:textId="292B4DEA" w:rsidR="0032497D" w:rsidRDefault="0056464B" w:rsidP="00B06AC6">
                            <w:pPr>
                              <w:spacing w:line="276" w:lineRule="auto"/>
                              <w:rPr>
                                <w:rFonts w:cs="Calibri Light"/>
                                <w:b/>
                                <w:bCs/>
                                <w:color w:val="242C5D"/>
                                <w:sz w:val="44"/>
                                <w:szCs w:val="44"/>
                              </w:rPr>
                            </w:pPr>
                            <w:r>
                              <w:rPr>
                                <w:rFonts w:cs="Calibri Light"/>
                                <w:b/>
                                <w:bCs/>
                                <w:color w:val="242C5D"/>
                                <w:sz w:val="44"/>
                                <w:szCs w:val="44"/>
                              </w:rPr>
                              <w:t xml:space="preserve">Bijlage </w:t>
                            </w:r>
                            <w:r w:rsidR="00544FF4">
                              <w:rPr>
                                <w:rFonts w:cs="Calibri Light"/>
                                <w:b/>
                                <w:bCs/>
                                <w:color w:val="242C5D"/>
                                <w:sz w:val="44"/>
                                <w:szCs w:val="44"/>
                              </w:rPr>
                              <w:t>7</w:t>
                            </w:r>
                            <w:r w:rsidR="00856ABA">
                              <w:rPr>
                                <w:rFonts w:cs="Calibri Light"/>
                                <w:b/>
                                <w:bCs/>
                                <w:color w:val="242C5D"/>
                                <w:sz w:val="44"/>
                                <w:szCs w:val="44"/>
                              </w:rPr>
                              <w:t xml:space="preserve"> |</w:t>
                            </w:r>
                            <w:r>
                              <w:rPr>
                                <w:rFonts w:cs="Calibri Light"/>
                                <w:b/>
                                <w:bCs/>
                                <w:color w:val="242C5D"/>
                                <w:sz w:val="44"/>
                                <w:szCs w:val="44"/>
                              </w:rPr>
                              <w:t xml:space="preserve"> </w:t>
                            </w:r>
                            <w:r w:rsidR="004C5965" w:rsidRPr="004C5965">
                              <w:rPr>
                                <w:rFonts w:cs="Calibri Light"/>
                                <w:b/>
                                <w:bCs/>
                                <w:color w:val="242C5D"/>
                                <w:sz w:val="44"/>
                                <w:szCs w:val="44"/>
                              </w:rPr>
                              <w:t>Programma van Eisen</w:t>
                            </w:r>
                          </w:p>
                          <w:p w14:paraId="5557C548" w14:textId="77777777" w:rsidR="0056464B" w:rsidRPr="0056464B" w:rsidRDefault="0056464B" w:rsidP="00B06AC6">
                            <w:pPr>
                              <w:spacing w:line="276" w:lineRule="auto"/>
                              <w:rPr>
                                <w:rFonts w:cs="Calibri Light"/>
                                <w:b/>
                                <w:bCs/>
                                <w:color w:val="242C5D"/>
                                <w:sz w:val="44"/>
                                <w:szCs w:val="44"/>
                              </w:rPr>
                            </w:pPr>
                          </w:p>
                          <w:p w14:paraId="7E8A9F09" w14:textId="4C3A2A6A" w:rsidR="00B06AC6" w:rsidRPr="0032497D" w:rsidRDefault="00864CE0" w:rsidP="00B06AC6">
                            <w:pPr>
                              <w:spacing w:line="276" w:lineRule="auto"/>
                              <w:rPr>
                                <w:rFonts w:cs="Calibri Light"/>
                                <w:b/>
                                <w:bCs/>
                                <w:color w:val="242C5D"/>
                                <w:sz w:val="40"/>
                                <w:szCs w:val="40"/>
                              </w:rPr>
                            </w:pPr>
                            <w:r>
                              <w:rPr>
                                <w:rFonts w:cs="Calibri Light"/>
                                <w:b/>
                                <w:bCs/>
                                <w:color w:val="242C5D"/>
                                <w:sz w:val="40"/>
                                <w:szCs w:val="40"/>
                              </w:rPr>
                              <w:t>Vervanging kernapplicaties</w:t>
                            </w:r>
                            <w:r w:rsidR="00B06AC6" w:rsidRPr="0032497D">
                              <w:rPr>
                                <w:rFonts w:cs="Calibri Light"/>
                                <w:b/>
                                <w:bCs/>
                                <w:color w:val="242C5D"/>
                                <w:sz w:val="40"/>
                                <w:szCs w:val="40"/>
                              </w:rPr>
                              <w:br/>
                            </w:r>
                            <w:r w:rsidR="00A0310A">
                              <w:rPr>
                                <w:rFonts w:cs="Calibri Light"/>
                                <w:b/>
                                <w:bCs/>
                                <w:color w:val="242C5D"/>
                                <w:sz w:val="40"/>
                                <w:szCs w:val="40"/>
                              </w:rPr>
                              <w:t>Baanbrekers</w:t>
                            </w:r>
                          </w:p>
                          <w:p w14:paraId="13641967" w14:textId="77777777" w:rsidR="00B06AC6" w:rsidRDefault="00B06A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C44F6" id="_x0000_t202" coordsize="21600,21600" o:spt="202" path="m,l,21600r21600,l21600,xe">
                <v:stroke joinstyle="miter"/>
                <v:path gradientshapeok="t" o:connecttype="rect"/>
              </v:shapetype>
              <v:shape id="Tekstvak 2" o:spid="_x0000_s1026" type="#_x0000_t202" style="position:absolute;margin-left:10.25pt;margin-top:20.7pt;width:354pt;height:128.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" filled="f" stroked="f">
                <v:textbox>
                  <w:txbxContent>
                    <w:p w14:paraId="1D9D9BC2" w14:textId="292B4DEA" w:rsidR="0032497D" w:rsidRDefault="0056464B" w:rsidP="00B06AC6">
                      <w:pPr>
                        <w:spacing w:line="276" w:lineRule="auto"/>
                        <w:rPr>
                          <w:rFonts w:cs="Calibri Light"/>
                          <w:b/>
                          <w:bCs/>
                          <w:color w:val="242C5D"/>
                          <w:sz w:val="44"/>
                          <w:szCs w:val="44"/>
                        </w:rPr>
                      </w:pPr>
                      <w:r>
                        <w:rPr>
                          <w:rFonts w:cs="Calibri Light"/>
                          <w:b/>
                          <w:bCs/>
                          <w:color w:val="242C5D"/>
                          <w:sz w:val="44"/>
                          <w:szCs w:val="44"/>
                        </w:rPr>
                        <w:t xml:space="preserve">Bijlage </w:t>
                      </w:r>
                      <w:r w:rsidR="00544FF4">
                        <w:rPr>
                          <w:rFonts w:cs="Calibri Light"/>
                          <w:b/>
                          <w:bCs/>
                          <w:color w:val="242C5D"/>
                          <w:sz w:val="44"/>
                          <w:szCs w:val="44"/>
                        </w:rPr>
                        <w:t>7</w:t>
                      </w:r>
                      <w:r w:rsidR="00856ABA">
                        <w:rPr>
                          <w:rFonts w:cs="Calibri Light"/>
                          <w:b/>
                          <w:bCs/>
                          <w:color w:val="242C5D"/>
                          <w:sz w:val="44"/>
                          <w:szCs w:val="44"/>
                        </w:rPr>
                        <w:t xml:space="preserve"> |</w:t>
                      </w:r>
                      <w:r>
                        <w:rPr>
                          <w:rFonts w:cs="Calibri Light"/>
                          <w:b/>
                          <w:bCs/>
                          <w:color w:val="242C5D"/>
                          <w:sz w:val="44"/>
                          <w:szCs w:val="44"/>
                        </w:rPr>
                        <w:t xml:space="preserve"> </w:t>
                      </w:r>
                      <w:r w:rsidR="004C5965" w:rsidRPr="004C5965">
                        <w:rPr>
                          <w:rFonts w:cs="Calibri Light"/>
                          <w:b/>
                          <w:bCs/>
                          <w:color w:val="242C5D"/>
                          <w:sz w:val="44"/>
                          <w:szCs w:val="44"/>
                        </w:rPr>
                        <w:t>Programma van Eisen</w:t>
                      </w:r>
                    </w:p>
                    <w:p w14:paraId="5557C548" w14:textId="77777777" w:rsidR="0056464B" w:rsidRPr="0056464B" w:rsidRDefault="0056464B" w:rsidP="00B06AC6">
                      <w:pPr>
                        <w:spacing w:line="276" w:lineRule="auto"/>
                        <w:rPr>
                          <w:rFonts w:cs="Calibri Light"/>
                          <w:b/>
                          <w:bCs/>
                          <w:color w:val="242C5D"/>
                          <w:sz w:val="44"/>
                          <w:szCs w:val="44"/>
                        </w:rPr>
                      </w:pPr>
                    </w:p>
                    <w:p w14:paraId="7E8A9F09" w14:textId="4C3A2A6A" w:rsidR="00B06AC6" w:rsidRPr="0032497D" w:rsidRDefault="00864CE0" w:rsidP="00B06AC6">
                      <w:pPr>
                        <w:spacing w:line="276" w:lineRule="auto"/>
                        <w:rPr>
                          <w:rFonts w:cs="Calibri Light"/>
                          <w:b/>
                          <w:bCs/>
                          <w:color w:val="242C5D"/>
                          <w:sz w:val="40"/>
                          <w:szCs w:val="40"/>
                        </w:rPr>
                      </w:pPr>
                      <w:r>
                        <w:rPr>
                          <w:rFonts w:cs="Calibri Light"/>
                          <w:b/>
                          <w:bCs/>
                          <w:color w:val="242C5D"/>
                          <w:sz w:val="40"/>
                          <w:szCs w:val="40"/>
                        </w:rPr>
                        <w:t>Vervanging kernapplicaties</w:t>
                      </w:r>
                      <w:r w:rsidR="00B06AC6" w:rsidRPr="0032497D">
                        <w:rPr>
                          <w:rFonts w:cs="Calibri Light"/>
                          <w:b/>
                          <w:bCs/>
                          <w:color w:val="242C5D"/>
                          <w:sz w:val="40"/>
                          <w:szCs w:val="40"/>
                        </w:rPr>
                        <w:br/>
                      </w:r>
                      <w:r w:rsidR="00A0310A">
                        <w:rPr>
                          <w:rFonts w:cs="Calibri Light"/>
                          <w:b/>
                          <w:bCs/>
                          <w:color w:val="242C5D"/>
                          <w:sz w:val="40"/>
                          <w:szCs w:val="40"/>
                        </w:rPr>
                        <w:t>Baanbrekers</w:t>
                      </w:r>
                    </w:p>
                    <w:p w14:paraId="13641967" w14:textId="77777777" w:rsidR="00B06AC6" w:rsidRDefault="00B06AC6"/>
                  </w:txbxContent>
                </v:textbox>
                <w10:wrap type="square" anchorx="page"/>
              </v:shape>
            </w:pict>
          </mc:Fallback>
        </mc:AlternateContent>
      </w:r>
    </w:p>
    <w:p w14:paraId="13411571" w14:textId="702597B5" w:rsidR="00B35263" w:rsidRPr="007C1B64" w:rsidRDefault="00B35263"/>
    <w:p w14:paraId="2F32733C" w14:textId="0BA01BB5" w:rsidR="00B35263" w:rsidRPr="007C1B64" w:rsidRDefault="00B35263"/>
    <w:p w14:paraId="49CF6CE8" w14:textId="5CA80926" w:rsidR="00B35263" w:rsidRPr="007C1B64" w:rsidRDefault="00B35263"/>
    <w:p w14:paraId="35644037" w14:textId="0D0730A3" w:rsidR="00B35263" w:rsidRPr="007C1B64" w:rsidRDefault="00B35263"/>
    <w:p w14:paraId="3E5351B5" w14:textId="4F93445D" w:rsidR="00B35263" w:rsidRPr="007C1B64" w:rsidRDefault="00B35263"/>
    <w:p w14:paraId="49BC9C8B" w14:textId="43D48AA8" w:rsidR="00B35263" w:rsidRPr="007C1B64" w:rsidRDefault="00B35263"/>
    <w:p w14:paraId="00B10CCB" w14:textId="33EAA32E" w:rsidR="00B35263" w:rsidRPr="007C1B64" w:rsidRDefault="00B35263"/>
    <w:p w14:paraId="16E1783E" w14:textId="52B97B31" w:rsidR="00B35263" w:rsidRPr="007C1B64" w:rsidRDefault="00B35263"/>
    <w:p w14:paraId="59BFA284" w14:textId="221ACA91" w:rsidR="00D13331" w:rsidRPr="000A0217" w:rsidRDefault="00D13331"/>
    <w:p w14:paraId="339D2E4D" w14:textId="77777777" w:rsidR="00B35263" w:rsidRPr="000A0217" w:rsidRDefault="00B35263"/>
    <w:p w14:paraId="5CE29D2C" w14:textId="633CB1D0" w:rsidR="00B35263" w:rsidRPr="000A0217" w:rsidRDefault="00B35263"/>
    <w:p w14:paraId="33517CE5" w14:textId="2EDA2888" w:rsidR="00B35263" w:rsidRPr="000A0217" w:rsidRDefault="00B35263"/>
    <w:p w14:paraId="7016A23C" w14:textId="70BC7F7A" w:rsidR="00B35263" w:rsidRPr="000A0217" w:rsidRDefault="00B35263"/>
    <w:p w14:paraId="49D5987D" w14:textId="2A2C19B7" w:rsidR="00B35263" w:rsidRPr="000A0217" w:rsidRDefault="00B35263"/>
    <w:p w14:paraId="39FE2660" w14:textId="5941E411" w:rsidR="00B35263" w:rsidRPr="000A0217" w:rsidRDefault="00B35263"/>
    <w:p w14:paraId="042CF90B" w14:textId="1285E077" w:rsidR="00B35263" w:rsidRPr="000A0217" w:rsidRDefault="00B35263"/>
    <w:p w14:paraId="5325A453" w14:textId="670580B4" w:rsidR="00B35263" w:rsidRPr="000A0217" w:rsidRDefault="00B35263"/>
    <w:p w14:paraId="55507529" w14:textId="0508ECAC" w:rsidR="001D75FF" w:rsidRPr="000A0217" w:rsidRDefault="001D75FF"/>
    <w:p w14:paraId="1D30AEE2" w14:textId="697460F1" w:rsidR="00EC6A2C" w:rsidRPr="000A0217" w:rsidRDefault="00EC6A2C">
      <w:pPr>
        <w:sectPr w:rsidR="00EC6A2C" w:rsidRPr="000A0217" w:rsidSect="00A91561">
          <w:headerReference w:type="default" r:id="rId12"/>
          <w:footerReference w:type="default" r:id="rId13"/>
          <w:pgSz w:w="11906" w:h="16838"/>
          <w:pgMar w:top="2190" w:right="1417" w:bottom="1417" w:left="1417" w:header="708" w:footer="557" w:gutter="0"/>
          <w:cols w:space="708"/>
          <w:docGrid w:linePitch="360"/>
        </w:sectPr>
      </w:pPr>
    </w:p>
    <w:p w14:paraId="58AC40A2" w14:textId="77777777" w:rsidR="00EC6A2C" w:rsidRPr="000A0217" w:rsidRDefault="00EC6A2C" w:rsidP="00EC6A2C">
      <w:pPr>
        <w:spacing w:line="276" w:lineRule="auto"/>
        <w:rPr>
          <w:rFonts w:cs="Calibri Light"/>
        </w:rPr>
      </w:pPr>
    </w:p>
    <w:p w14:paraId="488D446B" w14:textId="77777777" w:rsidR="00AB1D11" w:rsidRPr="000A0217" w:rsidRDefault="00AB1D11" w:rsidP="00EC6A2C">
      <w:pPr>
        <w:spacing w:line="276" w:lineRule="auto"/>
        <w:rPr>
          <w:rFonts w:cs="Calibri Light"/>
        </w:rPr>
      </w:pPr>
    </w:p>
    <w:p w14:paraId="3EA0BB26" w14:textId="77777777" w:rsidR="00AB1D11" w:rsidRPr="000A0217" w:rsidRDefault="00AB1D11" w:rsidP="00EC6A2C">
      <w:pPr>
        <w:spacing w:line="276" w:lineRule="auto"/>
        <w:rPr>
          <w:rFonts w:cs="Calibri Light"/>
        </w:rPr>
      </w:pPr>
    </w:p>
    <w:p w14:paraId="0BF6E6EE" w14:textId="77777777" w:rsidR="00AB1D11" w:rsidRPr="000A0217" w:rsidRDefault="00AB1D11" w:rsidP="00EC6A2C">
      <w:pPr>
        <w:spacing w:line="276" w:lineRule="auto"/>
        <w:rPr>
          <w:rFonts w:cs="Calibri Light"/>
        </w:rPr>
      </w:pPr>
    </w:p>
    <w:p w14:paraId="6EA0FA39" w14:textId="1D352B15" w:rsidR="00AB1D11" w:rsidRPr="000A0217" w:rsidRDefault="00AB1D11" w:rsidP="00EC6A2C">
      <w:pPr>
        <w:spacing w:line="276" w:lineRule="auto"/>
        <w:rPr>
          <w:rFonts w:cs="Calibri Light"/>
        </w:rPr>
      </w:pPr>
    </w:p>
    <w:p w14:paraId="5B19DA92" w14:textId="4043232D" w:rsidR="00AB1D11" w:rsidRPr="000A0217" w:rsidRDefault="00AB1D11" w:rsidP="00EC6A2C">
      <w:pPr>
        <w:spacing w:line="276" w:lineRule="auto"/>
        <w:rPr>
          <w:rFonts w:cs="Calibri Light"/>
        </w:rPr>
      </w:pPr>
    </w:p>
    <w:p w14:paraId="60C8EF5E" w14:textId="4A9A153B" w:rsidR="00AB1D11" w:rsidRPr="000A0217" w:rsidRDefault="00AB1D11" w:rsidP="00EC6A2C">
      <w:pPr>
        <w:spacing w:line="276" w:lineRule="auto"/>
        <w:rPr>
          <w:rFonts w:cs="Calibri Light"/>
        </w:rPr>
      </w:pPr>
    </w:p>
    <w:p w14:paraId="1C2A8462" w14:textId="6993739C" w:rsidR="00AB1D11" w:rsidRPr="000A0217" w:rsidRDefault="00AB1D11" w:rsidP="00EC6A2C">
      <w:pPr>
        <w:spacing w:line="276" w:lineRule="auto"/>
        <w:rPr>
          <w:rFonts w:cs="Calibri Light"/>
        </w:rPr>
      </w:pPr>
    </w:p>
    <w:p w14:paraId="05925D83" w14:textId="52BFA664" w:rsidR="00AB1D11" w:rsidRPr="000A0217" w:rsidRDefault="00AB1D11" w:rsidP="00EC6A2C">
      <w:pPr>
        <w:spacing w:line="276" w:lineRule="auto"/>
        <w:rPr>
          <w:rFonts w:cs="Calibri Light"/>
        </w:rPr>
      </w:pPr>
    </w:p>
    <w:p w14:paraId="01DAFD72" w14:textId="142D5067" w:rsidR="00AB1D11" w:rsidRPr="000A0217" w:rsidRDefault="00461839" w:rsidP="00AB1D11">
      <w:pPr>
        <w:rPr>
          <w:rFonts w:cs="Calibri Light"/>
        </w:rPr>
      </w:pPr>
      <w:r w:rsidRPr="002F5C5B">
        <w:rPr>
          <w:rFonts w:cs="Calibri Light"/>
          <w:noProof/>
        </w:rPr>
        <mc:AlternateContent>
          <mc:Choice Requires="wps">
            <w:drawing>
              <wp:anchor distT="45720" distB="45720" distL="114300" distR="114300" simplePos="0" relativeHeight="251658242" behindDoc="0" locked="0" layoutInCell="1" allowOverlap="1" wp14:anchorId="5D899AF7" wp14:editId="2B15C197">
                <wp:simplePos x="0" y="0"/>
                <wp:positionH relativeFrom="margin">
                  <wp:align>right</wp:align>
                </wp:positionH>
                <wp:positionV relativeFrom="paragraph">
                  <wp:posOffset>5241925</wp:posOffset>
                </wp:positionV>
                <wp:extent cx="5763895" cy="1033145"/>
                <wp:effectExtent l="0" t="0" r="0" b="0"/>
                <wp:wrapSquare wrapText="bothSides"/>
                <wp:docPr id="116130875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895" cy="1033145"/>
                        </a:xfrm>
                        <a:prstGeom prst="rect">
                          <a:avLst/>
                        </a:prstGeom>
                        <a:noFill/>
                        <a:ln>
                          <a:noFill/>
                        </a:ln>
                        <a:effectLst/>
                      </wps:spPr>
                      <wps:txbx>
                        <w:txbxContent>
                          <w:p w14:paraId="0DC0496E" w14:textId="5A4452F2" w:rsidR="00461839" w:rsidRDefault="00461839" w:rsidP="00461839">
                            <w:r>
                              <w:t>© Copyright 202</w:t>
                            </w:r>
                            <w:r w:rsidR="00FE1781">
                              <w:t>5</w:t>
                            </w:r>
                            <w:r>
                              <w:t>, Euro Management Consultants</w:t>
                            </w:r>
                          </w:p>
                          <w:p w14:paraId="24CDC992" w14:textId="77777777" w:rsidR="00461839" w:rsidRDefault="00461839" w:rsidP="00461839"/>
                          <w:p w14:paraId="05BA99E5" w14:textId="77777777" w:rsidR="00461839" w:rsidRDefault="00461839" w:rsidP="00461839">
                            <w:r>
                              <w:t>Niets uit deze uitgave mag worden vermenigvuldigd en/of openbaar gemaakt door middel van druk, fotokopie, microfilm of op welke andere wijze dan ook zonder voorafgaande schriftelijke toestemming van Euro Management Consultants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99AF7" id="_x0000_s1027" type="#_x0000_t202" style="position:absolute;margin-left:402.65pt;margin-top:412.75pt;width:453.85pt;height:81.3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" filled="f" stroked="f">
                <v:textbox>
                  <w:txbxContent>
                    <w:p w14:paraId="0DC0496E" w14:textId="5A4452F2" w:rsidR="00461839" w:rsidRDefault="00461839" w:rsidP="00461839">
                      <w:r>
                        <w:t>© Copyright 202</w:t>
                      </w:r>
                      <w:r w:rsidR="00FE1781">
                        <w:t>5</w:t>
                      </w:r>
                      <w:r>
                        <w:t>, Euro Management Consultants</w:t>
                      </w:r>
                    </w:p>
                    <w:p w14:paraId="24CDC992" w14:textId="77777777" w:rsidR="00461839" w:rsidRDefault="00461839" w:rsidP="00461839"/>
                    <w:p w14:paraId="05BA99E5" w14:textId="77777777" w:rsidR="00461839" w:rsidRDefault="00461839" w:rsidP="00461839">
                      <w:r>
                        <w:t>Niets uit deze uitgave mag worden vermenigvuldigd en/of openbaar gemaakt door middel van druk, fotokopie, microfilm of op welke andere wijze dan ook zonder voorafgaande schriftelijke toestemming van Euro Management Consultants</w:t>
                      </w:r>
                    </w:p>
                  </w:txbxContent>
                </v:textbox>
                <w10:wrap type="square" anchorx="margin"/>
              </v:shape>
            </w:pict>
          </mc:Fallback>
        </mc:AlternateContent>
      </w:r>
      <w:r w:rsidR="00AB1D11" w:rsidRPr="000A0217">
        <w:rPr>
          <w:rFonts w:cs="Calibri Light"/>
        </w:rPr>
        <w:br w:type="page"/>
      </w:r>
    </w:p>
    <w:p w14:paraId="699E9E11" w14:textId="3BD7CB76" w:rsidR="00B549E2" w:rsidRPr="000A0217" w:rsidRDefault="00EC6A2C" w:rsidP="00EC6A2C">
      <w:pPr>
        <w:spacing w:line="276" w:lineRule="auto"/>
        <w:rPr>
          <w:rFonts w:cs="Calibri Light"/>
          <w:b/>
          <w:bCs/>
          <w:color w:val="242C5D"/>
          <w:sz w:val="36"/>
          <w:szCs w:val="36"/>
        </w:rPr>
      </w:pPr>
      <w:r w:rsidRPr="000A0217">
        <w:rPr>
          <w:rFonts w:cs="Calibri Light"/>
          <w:b/>
          <w:bCs/>
          <w:color w:val="242C5D"/>
          <w:sz w:val="36"/>
          <w:szCs w:val="36"/>
        </w:rPr>
        <w:lastRenderedPageBreak/>
        <w:t>Inhoudsopgave</w:t>
      </w:r>
    </w:p>
    <w:p w14:paraId="5423B033" w14:textId="77777777" w:rsidR="00B549E2" w:rsidRPr="000A0217" w:rsidRDefault="00B549E2" w:rsidP="00EC6A2C">
      <w:pPr>
        <w:spacing w:line="276" w:lineRule="auto"/>
        <w:rPr>
          <w:rFonts w:cs="Calibri Light"/>
          <w:b/>
          <w:bCs/>
          <w:color w:val="242C5D"/>
          <w:szCs w:val="20"/>
        </w:rPr>
      </w:pPr>
    </w:p>
    <w:bookmarkStart w:id="0" w:name="_Hlk160540522"/>
    <w:p w14:paraId="01E1687B" w14:textId="2A475C8D" w:rsidR="00816824" w:rsidRDefault="008C7EA3">
      <w:pPr>
        <w:pStyle w:val="Inhopg1"/>
        <w:tabs>
          <w:tab w:val="right" w:leader="underscore" w:pos="9062"/>
        </w:tabs>
        <w:rPr>
          <w:rFonts w:asciiTheme="minorHAnsi" w:hAnsiTheme="minorHAnsi" w:cstheme="minorBidi"/>
          <w:b w:val="0"/>
          <w:noProof/>
          <w:kern w:val="2"/>
          <w:sz w:val="24"/>
          <w:szCs w:val="24"/>
          <w14:ligatures w14:val="standardContextual"/>
        </w:rPr>
      </w:pPr>
      <w:r w:rsidRPr="000A0217">
        <w:rPr>
          <w:rFonts w:cs="Calibri Light"/>
          <w:bCs/>
          <w:szCs w:val="20"/>
        </w:rPr>
        <w:fldChar w:fldCharType="begin"/>
      </w:r>
      <w:r w:rsidRPr="000A0217">
        <w:rPr>
          <w:rFonts w:cs="Calibri Light"/>
          <w:bCs/>
          <w:szCs w:val="20"/>
        </w:rPr>
        <w:instrText xml:space="preserve"> TOC \o "1-3" \h \z \u </w:instrText>
      </w:r>
      <w:r w:rsidRPr="000A0217">
        <w:rPr>
          <w:rFonts w:cs="Calibri Light"/>
          <w:bCs/>
          <w:szCs w:val="20"/>
        </w:rPr>
        <w:fldChar w:fldCharType="separate"/>
      </w:r>
      <w:hyperlink w:anchor="_Toc216443786" w:history="1">
        <w:r w:rsidR="00816824" w:rsidRPr="00B112E1">
          <w:rPr>
            <w:rStyle w:val="Hyperlink"/>
            <w:noProof/>
          </w:rPr>
          <w:t>Hoofdstuk 1 | Algemeen</w:t>
        </w:r>
        <w:r w:rsidR="00816824">
          <w:rPr>
            <w:noProof/>
            <w:webHidden/>
          </w:rPr>
          <w:tab/>
        </w:r>
        <w:r w:rsidR="00816824">
          <w:rPr>
            <w:noProof/>
            <w:webHidden/>
          </w:rPr>
          <w:fldChar w:fldCharType="begin"/>
        </w:r>
        <w:r w:rsidR="00816824">
          <w:rPr>
            <w:noProof/>
            <w:webHidden/>
          </w:rPr>
          <w:instrText xml:space="preserve"> PAGEREF _Toc216443786 \h </w:instrText>
        </w:r>
        <w:r w:rsidR="00816824">
          <w:rPr>
            <w:noProof/>
            <w:webHidden/>
          </w:rPr>
        </w:r>
        <w:r w:rsidR="00816824">
          <w:rPr>
            <w:noProof/>
            <w:webHidden/>
          </w:rPr>
          <w:fldChar w:fldCharType="separate"/>
        </w:r>
        <w:r w:rsidR="00BD3A10">
          <w:rPr>
            <w:noProof/>
            <w:webHidden/>
          </w:rPr>
          <w:t>4</w:t>
        </w:r>
        <w:r w:rsidR="00816824">
          <w:rPr>
            <w:noProof/>
            <w:webHidden/>
          </w:rPr>
          <w:fldChar w:fldCharType="end"/>
        </w:r>
      </w:hyperlink>
    </w:p>
    <w:p w14:paraId="3F71DD59" w14:textId="6C8C1677"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87" w:history="1">
        <w:r w:rsidRPr="00B112E1">
          <w:rPr>
            <w:rStyle w:val="Hyperlink"/>
            <w:noProof/>
          </w:rPr>
          <w:t>Hoofdstuk 2| Functionaliteit HRM</w:t>
        </w:r>
        <w:r>
          <w:rPr>
            <w:noProof/>
            <w:webHidden/>
          </w:rPr>
          <w:tab/>
        </w:r>
        <w:r>
          <w:rPr>
            <w:noProof/>
            <w:webHidden/>
          </w:rPr>
          <w:fldChar w:fldCharType="begin"/>
        </w:r>
        <w:r>
          <w:rPr>
            <w:noProof/>
            <w:webHidden/>
          </w:rPr>
          <w:instrText xml:space="preserve"> PAGEREF _Toc216443787 \h </w:instrText>
        </w:r>
        <w:r>
          <w:rPr>
            <w:noProof/>
            <w:webHidden/>
          </w:rPr>
        </w:r>
        <w:r>
          <w:rPr>
            <w:noProof/>
            <w:webHidden/>
          </w:rPr>
          <w:fldChar w:fldCharType="separate"/>
        </w:r>
        <w:r w:rsidR="00BD3A10">
          <w:rPr>
            <w:noProof/>
            <w:webHidden/>
          </w:rPr>
          <w:t>7</w:t>
        </w:r>
        <w:r>
          <w:rPr>
            <w:noProof/>
            <w:webHidden/>
          </w:rPr>
          <w:fldChar w:fldCharType="end"/>
        </w:r>
      </w:hyperlink>
    </w:p>
    <w:p w14:paraId="0E456EB0" w14:textId="1804E844"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88" w:history="1">
        <w:r w:rsidRPr="00B112E1">
          <w:rPr>
            <w:rStyle w:val="Hyperlink"/>
            <w:noProof/>
          </w:rPr>
          <w:t>Hoofdstuk 3 | Functionaliteit Salarisadministratie</w:t>
        </w:r>
        <w:r>
          <w:rPr>
            <w:noProof/>
            <w:webHidden/>
          </w:rPr>
          <w:tab/>
        </w:r>
        <w:r>
          <w:rPr>
            <w:noProof/>
            <w:webHidden/>
          </w:rPr>
          <w:fldChar w:fldCharType="begin"/>
        </w:r>
        <w:r>
          <w:rPr>
            <w:noProof/>
            <w:webHidden/>
          </w:rPr>
          <w:instrText xml:space="preserve"> PAGEREF _Toc216443788 \h </w:instrText>
        </w:r>
        <w:r>
          <w:rPr>
            <w:noProof/>
            <w:webHidden/>
          </w:rPr>
        </w:r>
        <w:r>
          <w:rPr>
            <w:noProof/>
            <w:webHidden/>
          </w:rPr>
          <w:fldChar w:fldCharType="separate"/>
        </w:r>
        <w:r w:rsidR="00BD3A10">
          <w:rPr>
            <w:noProof/>
            <w:webHidden/>
          </w:rPr>
          <w:t>10</w:t>
        </w:r>
        <w:r>
          <w:rPr>
            <w:noProof/>
            <w:webHidden/>
          </w:rPr>
          <w:fldChar w:fldCharType="end"/>
        </w:r>
      </w:hyperlink>
    </w:p>
    <w:p w14:paraId="18B407C4" w14:textId="6C1989F9"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89" w:history="1">
        <w:r w:rsidRPr="00B112E1">
          <w:rPr>
            <w:rStyle w:val="Hyperlink"/>
            <w:noProof/>
          </w:rPr>
          <w:t>Hoofdstuk 4 | Functionaliteit Detacheringen</w:t>
        </w:r>
        <w:r>
          <w:rPr>
            <w:noProof/>
            <w:webHidden/>
          </w:rPr>
          <w:tab/>
        </w:r>
        <w:r>
          <w:rPr>
            <w:noProof/>
            <w:webHidden/>
          </w:rPr>
          <w:fldChar w:fldCharType="begin"/>
        </w:r>
        <w:r>
          <w:rPr>
            <w:noProof/>
            <w:webHidden/>
          </w:rPr>
          <w:instrText xml:space="preserve"> PAGEREF _Toc216443789 \h </w:instrText>
        </w:r>
        <w:r>
          <w:rPr>
            <w:noProof/>
            <w:webHidden/>
          </w:rPr>
        </w:r>
        <w:r>
          <w:rPr>
            <w:noProof/>
            <w:webHidden/>
          </w:rPr>
          <w:fldChar w:fldCharType="separate"/>
        </w:r>
        <w:r w:rsidR="00BD3A10">
          <w:rPr>
            <w:noProof/>
            <w:webHidden/>
          </w:rPr>
          <w:t>19</w:t>
        </w:r>
        <w:r>
          <w:rPr>
            <w:noProof/>
            <w:webHidden/>
          </w:rPr>
          <w:fldChar w:fldCharType="end"/>
        </w:r>
      </w:hyperlink>
    </w:p>
    <w:p w14:paraId="4D9ABC06" w14:textId="658765D4"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0" w:history="1">
        <w:r w:rsidRPr="00B112E1">
          <w:rPr>
            <w:rStyle w:val="Hyperlink"/>
            <w:noProof/>
          </w:rPr>
          <w:t>Hoofdstuk 5 | Functionaliteit CRM</w:t>
        </w:r>
        <w:r>
          <w:rPr>
            <w:noProof/>
            <w:webHidden/>
          </w:rPr>
          <w:tab/>
        </w:r>
        <w:r>
          <w:rPr>
            <w:noProof/>
            <w:webHidden/>
          </w:rPr>
          <w:fldChar w:fldCharType="begin"/>
        </w:r>
        <w:r>
          <w:rPr>
            <w:noProof/>
            <w:webHidden/>
          </w:rPr>
          <w:instrText xml:space="preserve"> PAGEREF _Toc216443790 \h </w:instrText>
        </w:r>
        <w:r>
          <w:rPr>
            <w:noProof/>
            <w:webHidden/>
          </w:rPr>
        </w:r>
        <w:r>
          <w:rPr>
            <w:noProof/>
            <w:webHidden/>
          </w:rPr>
          <w:fldChar w:fldCharType="separate"/>
        </w:r>
        <w:r w:rsidR="00BD3A10">
          <w:rPr>
            <w:noProof/>
            <w:webHidden/>
          </w:rPr>
          <w:t>21</w:t>
        </w:r>
        <w:r>
          <w:rPr>
            <w:noProof/>
            <w:webHidden/>
          </w:rPr>
          <w:fldChar w:fldCharType="end"/>
        </w:r>
      </w:hyperlink>
    </w:p>
    <w:p w14:paraId="442C1982" w14:textId="21E1744B"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1" w:history="1">
        <w:r w:rsidRPr="00B112E1">
          <w:rPr>
            <w:rStyle w:val="Hyperlink"/>
            <w:bCs/>
            <w:noProof/>
          </w:rPr>
          <w:t>Hoofdstuk 6 | Functionaliteit Productie</w:t>
        </w:r>
        <w:r>
          <w:rPr>
            <w:noProof/>
            <w:webHidden/>
          </w:rPr>
          <w:tab/>
        </w:r>
        <w:r>
          <w:rPr>
            <w:noProof/>
            <w:webHidden/>
          </w:rPr>
          <w:fldChar w:fldCharType="begin"/>
        </w:r>
        <w:r>
          <w:rPr>
            <w:noProof/>
            <w:webHidden/>
          </w:rPr>
          <w:instrText xml:space="preserve"> PAGEREF _Toc216443791 \h </w:instrText>
        </w:r>
        <w:r>
          <w:rPr>
            <w:noProof/>
            <w:webHidden/>
          </w:rPr>
        </w:r>
        <w:r>
          <w:rPr>
            <w:noProof/>
            <w:webHidden/>
          </w:rPr>
          <w:fldChar w:fldCharType="separate"/>
        </w:r>
        <w:r w:rsidR="00BD3A10">
          <w:rPr>
            <w:noProof/>
            <w:webHidden/>
          </w:rPr>
          <w:t>23</w:t>
        </w:r>
        <w:r>
          <w:rPr>
            <w:noProof/>
            <w:webHidden/>
          </w:rPr>
          <w:fldChar w:fldCharType="end"/>
        </w:r>
      </w:hyperlink>
    </w:p>
    <w:p w14:paraId="6ADB5635" w14:textId="1B4D95EC"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2" w:history="1">
        <w:r w:rsidRPr="00B112E1">
          <w:rPr>
            <w:rStyle w:val="Hyperlink"/>
            <w:noProof/>
          </w:rPr>
          <w:t>Hoofdstuk 7 | Functionaliteit Inkoop</w:t>
        </w:r>
        <w:r>
          <w:rPr>
            <w:noProof/>
            <w:webHidden/>
          </w:rPr>
          <w:tab/>
        </w:r>
        <w:r>
          <w:rPr>
            <w:noProof/>
            <w:webHidden/>
          </w:rPr>
          <w:fldChar w:fldCharType="begin"/>
        </w:r>
        <w:r>
          <w:rPr>
            <w:noProof/>
            <w:webHidden/>
          </w:rPr>
          <w:instrText xml:space="preserve"> PAGEREF _Toc216443792 \h </w:instrText>
        </w:r>
        <w:r>
          <w:rPr>
            <w:noProof/>
            <w:webHidden/>
          </w:rPr>
        </w:r>
        <w:r>
          <w:rPr>
            <w:noProof/>
            <w:webHidden/>
          </w:rPr>
          <w:fldChar w:fldCharType="separate"/>
        </w:r>
        <w:r w:rsidR="00BD3A10">
          <w:rPr>
            <w:noProof/>
            <w:webHidden/>
          </w:rPr>
          <w:t>25</w:t>
        </w:r>
        <w:r>
          <w:rPr>
            <w:noProof/>
            <w:webHidden/>
          </w:rPr>
          <w:fldChar w:fldCharType="end"/>
        </w:r>
      </w:hyperlink>
    </w:p>
    <w:p w14:paraId="7B87221E" w14:textId="0174A25A"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3" w:history="1">
        <w:r w:rsidRPr="00B112E1">
          <w:rPr>
            <w:rStyle w:val="Hyperlink"/>
            <w:noProof/>
          </w:rPr>
          <w:t>Hoofdstuk 8 | Functionaliteit Magazijn</w:t>
        </w:r>
        <w:r>
          <w:rPr>
            <w:noProof/>
            <w:webHidden/>
          </w:rPr>
          <w:tab/>
        </w:r>
        <w:r>
          <w:rPr>
            <w:noProof/>
            <w:webHidden/>
          </w:rPr>
          <w:fldChar w:fldCharType="begin"/>
        </w:r>
        <w:r>
          <w:rPr>
            <w:noProof/>
            <w:webHidden/>
          </w:rPr>
          <w:instrText xml:space="preserve"> PAGEREF _Toc216443793 \h </w:instrText>
        </w:r>
        <w:r>
          <w:rPr>
            <w:noProof/>
            <w:webHidden/>
          </w:rPr>
        </w:r>
        <w:r>
          <w:rPr>
            <w:noProof/>
            <w:webHidden/>
          </w:rPr>
          <w:fldChar w:fldCharType="separate"/>
        </w:r>
        <w:r w:rsidR="00BD3A10">
          <w:rPr>
            <w:noProof/>
            <w:webHidden/>
          </w:rPr>
          <w:t>28</w:t>
        </w:r>
        <w:r>
          <w:rPr>
            <w:noProof/>
            <w:webHidden/>
          </w:rPr>
          <w:fldChar w:fldCharType="end"/>
        </w:r>
      </w:hyperlink>
    </w:p>
    <w:p w14:paraId="0A34C446" w14:textId="74687137"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4" w:history="1">
        <w:r w:rsidRPr="00B112E1">
          <w:rPr>
            <w:rStyle w:val="Hyperlink"/>
            <w:noProof/>
          </w:rPr>
          <w:t>Hoofdstuk 9 | Functionaliteit Financiële Administratie</w:t>
        </w:r>
        <w:r>
          <w:rPr>
            <w:noProof/>
            <w:webHidden/>
          </w:rPr>
          <w:tab/>
        </w:r>
        <w:r>
          <w:rPr>
            <w:noProof/>
            <w:webHidden/>
          </w:rPr>
          <w:fldChar w:fldCharType="begin"/>
        </w:r>
        <w:r>
          <w:rPr>
            <w:noProof/>
            <w:webHidden/>
          </w:rPr>
          <w:instrText xml:space="preserve"> PAGEREF _Toc216443794 \h </w:instrText>
        </w:r>
        <w:r>
          <w:rPr>
            <w:noProof/>
            <w:webHidden/>
          </w:rPr>
        </w:r>
        <w:r>
          <w:rPr>
            <w:noProof/>
            <w:webHidden/>
          </w:rPr>
          <w:fldChar w:fldCharType="separate"/>
        </w:r>
        <w:r w:rsidR="00BD3A10">
          <w:rPr>
            <w:noProof/>
            <w:webHidden/>
          </w:rPr>
          <w:t>30</w:t>
        </w:r>
        <w:r>
          <w:rPr>
            <w:noProof/>
            <w:webHidden/>
          </w:rPr>
          <w:fldChar w:fldCharType="end"/>
        </w:r>
      </w:hyperlink>
    </w:p>
    <w:p w14:paraId="255A7026" w14:textId="68E8E1C5"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5" w:history="1">
        <w:r w:rsidRPr="00B112E1">
          <w:rPr>
            <w:rStyle w:val="Hyperlink"/>
            <w:noProof/>
          </w:rPr>
          <w:t>Hoofdstuk 10 | Implementatie, conversie en migratie</w:t>
        </w:r>
        <w:r>
          <w:rPr>
            <w:noProof/>
            <w:webHidden/>
          </w:rPr>
          <w:tab/>
        </w:r>
        <w:r>
          <w:rPr>
            <w:noProof/>
            <w:webHidden/>
          </w:rPr>
          <w:fldChar w:fldCharType="begin"/>
        </w:r>
        <w:r>
          <w:rPr>
            <w:noProof/>
            <w:webHidden/>
          </w:rPr>
          <w:instrText xml:space="preserve"> PAGEREF _Toc216443795 \h </w:instrText>
        </w:r>
        <w:r>
          <w:rPr>
            <w:noProof/>
            <w:webHidden/>
          </w:rPr>
        </w:r>
        <w:r>
          <w:rPr>
            <w:noProof/>
            <w:webHidden/>
          </w:rPr>
          <w:fldChar w:fldCharType="separate"/>
        </w:r>
        <w:r w:rsidR="00BD3A10">
          <w:rPr>
            <w:noProof/>
            <w:webHidden/>
          </w:rPr>
          <w:t>33</w:t>
        </w:r>
        <w:r>
          <w:rPr>
            <w:noProof/>
            <w:webHidden/>
          </w:rPr>
          <w:fldChar w:fldCharType="end"/>
        </w:r>
      </w:hyperlink>
    </w:p>
    <w:p w14:paraId="198D168F" w14:textId="70346C14"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6" w:history="1">
        <w:r w:rsidRPr="00B112E1">
          <w:rPr>
            <w:rStyle w:val="Hyperlink"/>
            <w:noProof/>
          </w:rPr>
          <w:t>Hoofdstuk 11 | Informatiebeveiliging en -beheer</w:t>
        </w:r>
        <w:r>
          <w:rPr>
            <w:noProof/>
            <w:webHidden/>
          </w:rPr>
          <w:tab/>
        </w:r>
        <w:r>
          <w:rPr>
            <w:noProof/>
            <w:webHidden/>
          </w:rPr>
          <w:fldChar w:fldCharType="begin"/>
        </w:r>
        <w:r>
          <w:rPr>
            <w:noProof/>
            <w:webHidden/>
          </w:rPr>
          <w:instrText xml:space="preserve"> PAGEREF _Toc216443796 \h </w:instrText>
        </w:r>
        <w:r>
          <w:rPr>
            <w:noProof/>
            <w:webHidden/>
          </w:rPr>
        </w:r>
        <w:r>
          <w:rPr>
            <w:noProof/>
            <w:webHidden/>
          </w:rPr>
          <w:fldChar w:fldCharType="separate"/>
        </w:r>
        <w:r w:rsidR="00BD3A10">
          <w:rPr>
            <w:noProof/>
            <w:webHidden/>
          </w:rPr>
          <w:t>34</w:t>
        </w:r>
        <w:r>
          <w:rPr>
            <w:noProof/>
            <w:webHidden/>
          </w:rPr>
          <w:fldChar w:fldCharType="end"/>
        </w:r>
      </w:hyperlink>
    </w:p>
    <w:p w14:paraId="54A71AA1" w14:textId="2FE6E557"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7" w:history="1">
        <w:r w:rsidRPr="00B112E1">
          <w:rPr>
            <w:rStyle w:val="Hyperlink"/>
            <w:noProof/>
          </w:rPr>
          <w:t>Hoofdstuk 12 | Service</w:t>
        </w:r>
        <w:r>
          <w:rPr>
            <w:noProof/>
            <w:webHidden/>
          </w:rPr>
          <w:tab/>
        </w:r>
        <w:r>
          <w:rPr>
            <w:noProof/>
            <w:webHidden/>
          </w:rPr>
          <w:fldChar w:fldCharType="begin"/>
        </w:r>
        <w:r>
          <w:rPr>
            <w:noProof/>
            <w:webHidden/>
          </w:rPr>
          <w:instrText xml:space="preserve"> PAGEREF _Toc216443797 \h </w:instrText>
        </w:r>
        <w:r>
          <w:rPr>
            <w:noProof/>
            <w:webHidden/>
          </w:rPr>
        </w:r>
        <w:r>
          <w:rPr>
            <w:noProof/>
            <w:webHidden/>
          </w:rPr>
          <w:fldChar w:fldCharType="separate"/>
        </w:r>
        <w:r w:rsidR="00BD3A10">
          <w:rPr>
            <w:noProof/>
            <w:webHidden/>
          </w:rPr>
          <w:t>37</w:t>
        </w:r>
        <w:r>
          <w:rPr>
            <w:noProof/>
            <w:webHidden/>
          </w:rPr>
          <w:fldChar w:fldCharType="end"/>
        </w:r>
      </w:hyperlink>
    </w:p>
    <w:p w14:paraId="29B5728C" w14:textId="38365ABC"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8" w:history="1">
        <w:r w:rsidRPr="00B112E1">
          <w:rPr>
            <w:rStyle w:val="Hyperlink"/>
            <w:noProof/>
          </w:rPr>
          <w:t>Hoofdstuk 13 | Documentatie</w:t>
        </w:r>
        <w:r>
          <w:rPr>
            <w:noProof/>
            <w:webHidden/>
          </w:rPr>
          <w:tab/>
        </w:r>
        <w:r>
          <w:rPr>
            <w:noProof/>
            <w:webHidden/>
          </w:rPr>
          <w:fldChar w:fldCharType="begin"/>
        </w:r>
        <w:r>
          <w:rPr>
            <w:noProof/>
            <w:webHidden/>
          </w:rPr>
          <w:instrText xml:space="preserve"> PAGEREF _Toc216443798 \h </w:instrText>
        </w:r>
        <w:r>
          <w:rPr>
            <w:noProof/>
            <w:webHidden/>
          </w:rPr>
        </w:r>
        <w:r>
          <w:rPr>
            <w:noProof/>
            <w:webHidden/>
          </w:rPr>
          <w:fldChar w:fldCharType="separate"/>
        </w:r>
        <w:r w:rsidR="00BD3A10">
          <w:rPr>
            <w:noProof/>
            <w:webHidden/>
          </w:rPr>
          <w:t>39</w:t>
        </w:r>
        <w:r>
          <w:rPr>
            <w:noProof/>
            <w:webHidden/>
          </w:rPr>
          <w:fldChar w:fldCharType="end"/>
        </w:r>
      </w:hyperlink>
    </w:p>
    <w:p w14:paraId="30F83974" w14:textId="78E7C94A"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799" w:history="1">
        <w:r w:rsidRPr="00B112E1">
          <w:rPr>
            <w:rStyle w:val="Hyperlink"/>
            <w:noProof/>
          </w:rPr>
          <w:t>Hoofdstuk 14 | Service Level Agreement</w:t>
        </w:r>
        <w:r>
          <w:rPr>
            <w:noProof/>
            <w:webHidden/>
          </w:rPr>
          <w:tab/>
        </w:r>
        <w:r>
          <w:rPr>
            <w:noProof/>
            <w:webHidden/>
          </w:rPr>
          <w:fldChar w:fldCharType="begin"/>
        </w:r>
        <w:r>
          <w:rPr>
            <w:noProof/>
            <w:webHidden/>
          </w:rPr>
          <w:instrText xml:space="preserve"> PAGEREF _Toc216443799 \h </w:instrText>
        </w:r>
        <w:r>
          <w:rPr>
            <w:noProof/>
            <w:webHidden/>
          </w:rPr>
        </w:r>
        <w:r>
          <w:rPr>
            <w:noProof/>
            <w:webHidden/>
          </w:rPr>
          <w:fldChar w:fldCharType="separate"/>
        </w:r>
        <w:r w:rsidR="00BD3A10">
          <w:rPr>
            <w:noProof/>
            <w:webHidden/>
          </w:rPr>
          <w:t>40</w:t>
        </w:r>
        <w:r>
          <w:rPr>
            <w:noProof/>
            <w:webHidden/>
          </w:rPr>
          <w:fldChar w:fldCharType="end"/>
        </w:r>
      </w:hyperlink>
    </w:p>
    <w:p w14:paraId="3DC0F3C1" w14:textId="091DFB05"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0" w:history="1">
        <w:r w:rsidRPr="00B112E1">
          <w:rPr>
            <w:rStyle w:val="Hyperlink"/>
            <w:noProof/>
          </w:rPr>
          <w:t>Hoofdstuk 15 | Communicatie en evaluatie</w:t>
        </w:r>
        <w:r>
          <w:rPr>
            <w:noProof/>
            <w:webHidden/>
          </w:rPr>
          <w:tab/>
        </w:r>
        <w:r>
          <w:rPr>
            <w:noProof/>
            <w:webHidden/>
          </w:rPr>
          <w:fldChar w:fldCharType="begin"/>
        </w:r>
        <w:r>
          <w:rPr>
            <w:noProof/>
            <w:webHidden/>
          </w:rPr>
          <w:instrText xml:space="preserve"> PAGEREF _Toc216443800 \h </w:instrText>
        </w:r>
        <w:r>
          <w:rPr>
            <w:noProof/>
            <w:webHidden/>
          </w:rPr>
        </w:r>
        <w:r>
          <w:rPr>
            <w:noProof/>
            <w:webHidden/>
          </w:rPr>
          <w:fldChar w:fldCharType="separate"/>
        </w:r>
        <w:r w:rsidR="00BD3A10">
          <w:rPr>
            <w:noProof/>
            <w:webHidden/>
          </w:rPr>
          <w:t>41</w:t>
        </w:r>
        <w:r>
          <w:rPr>
            <w:noProof/>
            <w:webHidden/>
          </w:rPr>
          <w:fldChar w:fldCharType="end"/>
        </w:r>
      </w:hyperlink>
    </w:p>
    <w:p w14:paraId="2E53FA12" w14:textId="7BD500B6"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1" w:history="1">
        <w:r w:rsidRPr="00B112E1">
          <w:rPr>
            <w:rStyle w:val="Hyperlink"/>
            <w:noProof/>
          </w:rPr>
          <w:t>Hoofdstuk 16 | Managementinformatie</w:t>
        </w:r>
        <w:r>
          <w:rPr>
            <w:noProof/>
            <w:webHidden/>
          </w:rPr>
          <w:tab/>
        </w:r>
        <w:r>
          <w:rPr>
            <w:noProof/>
            <w:webHidden/>
          </w:rPr>
          <w:fldChar w:fldCharType="begin"/>
        </w:r>
        <w:r>
          <w:rPr>
            <w:noProof/>
            <w:webHidden/>
          </w:rPr>
          <w:instrText xml:space="preserve"> PAGEREF _Toc216443801 \h </w:instrText>
        </w:r>
        <w:r>
          <w:rPr>
            <w:noProof/>
            <w:webHidden/>
          </w:rPr>
        </w:r>
        <w:r>
          <w:rPr>
            <w:noProof/>
            <w:webHidden/>
          </w:rPr>
          <w:fldChar w:fldCharType="separate"/>
        </w:r>
        <w:r w:rsidR="00BD3A10">
          <w:rPr>
            <w:noProof/>
            <w:webHidden/>
          </w:rPr>
          <w:t>42</w:t>
        </w:r>
        <w:r>
          <w:rPr>
            <w:noProof/>
            <w:webHidden/>
          </w:rPr>
          <w:fldChar w:fldCharType="end"/>
        </w:r>
      </w:hyperlink>
    </w:p>
    <w:p w14:paraId="66AD5EE7" w14:textId="6CF159D4"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2" w:history="1">
        <w:r w:rsidRPr="00B112E1">
          <w:rPr>
            <w:rStyle w:val="Hyperlink"/>
            <w:noProof/>
          </w:rPr>
          <w:t>Hoofdstuk 17 | Prijzen</w:t>
        </w:r>
        <w:r>
          <w:rPr>
            <w:noProof/>
            <w:webHidden/>
          </w:rPr>
          <w:tab/>
        </w:r>
        <w:r>
          <w:rPr>
            <w:noProof/>
            <w:webHidden/>
          </w:rPr>
          <w:fldChar w:fldCharType="begin"/>
        </w:r>
        <w:r>
          <w:rPr>
            <w:noProof/>
            <w:webHidden/>
          </w:rPr>
          <w:instrText xml:space="preserve"> PAGEREF _Toc216443802 \h </w:instrText>
        </w:r>
        <w:r>
          <w:rPr>
            <w:noProof/>
            <w:webHidden/>
          </w:rPr>
        </w:r>
        <w:r>
          <w:rPr>
            <w:noProof/>
            <w:webHidden/>
          </w:rPr>
          <w:fldChar w:fldCharType="separate"/>
        </w:r>
        <w:r w:rsidR="00BD3A10">
          <w:rPr>
            <w:noProof/>
            <w:webHidden/>
          </w:rPr>
          <w:t>44</w:t>
        </w:r>
        <w:r>
          <w:rPr>
            <w:noProof/>
            <w:webHidden/>
          </w:rPr>
          <w:fldChar w:fldCharType="end"/>
        </w:r>
      </w:hyperlink>
    </w:p>
    <w:p w14:paraId="241EA002" w14:textId="3D189B8B"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3" w:history="1">
        <w:r w:rsidRPr="00B112E1">
          <w:rPr>
            <w:rStyle w:val="Hyperlink"/>
            <w:noProof/>
          </w:rPr>
          <w:t>Hoofdstuk 18 | Facturering en betalingsvoorwaarden</w:t>
        </w:r>
        <w:r>
          <w:rPr>
            <w:noProof/>
            <w:webHidden/>
          </w:rPr>
          <w:tab/>
        </w:r>
        <w:r>
          <w:rPr>
            <w:noProof/>
            <w:webHidden/>
          </w:rPr>
          <w:fldChar w:fldCharType="begin"/>
        </w:r>
        <w:r>
          <w:rPr>
            <w:noProof/>
            <w:webHidden/>
          </w:rPr>
          <w:instrText xml:space="preserve"> PAGEREF _Toc216443803 \h </w:instrText>
        </w:r>
        <w:r>
          <w:rPr>
            <w:noProof/>
            <w:webHidden/>
          </w:rPr>
        </w:r>
        <w:r>
          <w:rPr>
            <w:noProof/>
            <w:webHidden/>
          </w:rPr>
          <w:fldChar w:fldCharType="separate"/>
        </w:r>
        <w:r w:rsidR="00BD3A10">
          <w:rPr>
            <w:noProof/>
            <w:webHidden/>
          </w:rPr>
          <w:t>45</w:t>
        </w:r>
        <w:r>
          <w:rPr>
            <w:noProof/>
            <w:webHidden/>
          </w:rPr>
          <w:fldChar w:fldCharType="end"/>
        </w:r>
      </w:hyperlink>
    </w:p>
    <w:p w14:paraId="45ED2945" w14:textId="3F1E4714"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4" w:history="1">
        <w:r w:rsidRPr="00B112E1">
          <w:rPr>
            <w:rStyle w:val="Hyperlink"/>
            <w:noProof/>
            <w:lang w:val="en-US"/>
          </w:rPr>
          <w:t>Hoofdstuk 19 | Social Return On investment (SROI)</w:t>
        </w:r>
        <w:r>
          <w:rPr>
            <w:noProof/>
            <w:webHidden/>
          </w:rPr>
          <w:tab/>
        </w:r>
        <w:r>
          <w:rPr>
            <w:noProof/>
            <w:webHidden/>
          </w:rPr>
          <w:fldChar w:fldCharType="begin"/>
        </w:r>
        <w:r>
          <w:rPr>
            <w:noProof/>
            <w:webHidden/>
          </w:rPr>
          <w:instrText xml:space="preserve"> PAGEREF _Toc216443804 \h </w:instrText>
        </w:r>
        <w:r>
          <w:rPr>
            <w:noProof/>
            <w:webHidden/>
          </w:rPr>
        </w:r>
        <w:r>
          <w:rPr>
            <w:noProof/>
            <w:webHidden/>
          </w:rPr>
          <w:fldChar w:fldCharType="separate"/>
        </w:r>
        <w:r w:rsidR="00BD3A10">
          <w:rPr>
            <w:noProof/>
            <w:webHidden/>
          </w:rPr>
          <w:t>47</w:t>
        </w:r>
        <w:r>
          <w:rPr>
            <w:noProof/>
            <w:webHidden/>
          </w:rPr>
          <w:fldChar w:fldCharType="end"/>
        </w:r>
      </w:hyperlink>
    </w:p>
    <w:p w14:paraId="36550CEA" w14:textId="2DB4E069" w:rsidR="00816824" w:rsidRDefault="00816824">
      <w:pPr>
        <w:pStyle w:val="Inhopg1"/>
        <w:tabs>
          <w:tab w:val="right" w:leader="underscore" w:pos="9062"/>
        </w:tabs>
        <w:rPr>
          <w:rFonts w:asciiTheme="minorHAnsi" w:hAnsiTheme="minorHAnsi" w:cstheme="minorBidi"/>
          <w:b w:val="0"/>
          <w:noProof/>
          <w:kern w:val="2"/>
          <w:sz w:val="24"/>
          <w:szCs w:val="24"/>
          <w14:ligatures w14:val="standardContextual"/>
        </w:rPr>
      </w:pPr>
      <w:hyperlink w:anchor="_Toc216443805" w:history="1">
        <w:r w:rsidRPr="00B112E1">
          <w:rPr>
            <w:rStyle w:val="Hyperlink"/>
            <w:noProof/>
          </w:rPr>
          <w:t>Hoofdstuk 20 | Overige verplichtingen en (rand)voorwaarden</w:t>
        </w:r>
        <w:r>
          <w:rPr>
            <w:noProof/>
            <w:webHidden/>
          </w:rPr>
          <w:tab/>
        </w:r>
        <w:r>
          <w:rPr>
            <w:noProof/>
            <w:webHidden/>
          </w:rPr>
          <w:fldChar w:fldCharType="begin"/>
        </w:r>
        <w:r>
          <w:rPr>
            <w:noProof/>
            <w:webHidden/>
          </w:rPr>
          <w:instrText xml:space="preserve"> PAGEREF _Toc216443805 \h </w:instrText>
        </w:r>
        <w:r>
          <w:rPr>
            <w:noProof/>
            <w:webHidden/>
          </w:rPr>
        </w:r>
        <w:r>
          <w:rPr>
            <w:noProof/>
            <w:webHidden/>
          </w:rPr>
          <w:fldChar w:fldCharType="separate"/>
        </w:r>
        <w:r w:rsidR="00BD3A10">
          <w:rPr>
            <w:noProof/>
            <w:webHidden/>
          </w:rPr>
          <w:t>48</w:t>
        </w:r>
        <w:r>
          <w:rPr>
            <w:noProof/>
            <w:webHidden/>
          </w:rPr>
          <w:fldChar w:fldCharType="end"/>
        </w:r>
      </w:hyperlink>
    </w:p>
    <w:p w14:paraId="1A781471" w14:textId="77DD4678" w:rsidR="00B82B44" w:rsidRPr="000A0217" w:rsidRDefault="008C7EA3" w:rsidP="00EC6A2C">
      <w:pPr>
        <w:spacing w:line="276" w:lineRule="auto"/>
        <w:rPr>
          <w:rFonts w:eastAsiaTheme="minorEastAsia" w:cs="Calibri Light"/>
          <w:bCs/>
          <w:kern w:val="0"/>
          <w:szCs w:val="20"/>
          <w:lang w:eastAsia="nl-NL"/>
          <w14:ligatures w14:val="none"/>
        </w:rPr>
      </w:pPr>
      <w:r w:rsidRPr="000A0217">
        <w:rPr>
          <w:rFonts w:eastAsiaTheme="minorEastAsia" w:cs="Calibri Light"/>
          <w:bCs/>
          <w:kern w:val="0"/>
          <w:szCs w:val="20"/>
          <w:lang w:eastAsia="nl-NL"/>
          <w14:ligatures w14:val="none"/>
        </w:rPr>
        <w:fldChar w:fldCharType="end"/>
      </w:r>
      <w:bookmarkEnd w:id="0"/>
    </w:p>
    <w:p w14:paraId="36A46B13" w14:textId="015FBFAF" w:rsidR="005D4888" w:rsidRPr="000A0217" w:rsidRDefault="00B82B44" w:rsidP="00B82B44">
      <w:pPr>
        <w:rPr>
          <w:rFonts w:eastAsiaTheme="minorEastAsia" w:cs="Calibri Light"/>
          <w:bCs/>
          <w:kern w:val="0"/>
          <w:szCs w:val="20"/>
          <w:lang w:eastAsia="nl-NL"/>
          <w14:ligatures w14:val="none"/>
        </w:rPr>
      </w:pPr>
      <w:r w:rsidRPr="000A0217">
        <w:rPr>
          <w:rFonts w:eastAsiaTheme="minorEastAsia" w:cs="Calibri Light"/>
          <w:bCs/>
          <w:kern w:val="0"/>
          <w:szCs w:val="20"/>
          <w:lang w:eastAsia="nl-NL"/>
          <w14:ligatures w14:val="none"/>
        </w:rPr>
        <w:br w:type="page"/>
      </w:r>
    </w:p>
    <w:p w14:paraId="2ADF0C74" w14:textId="5200622D" w:rsidR="00A532A5" w:rsidRPr="000A0217" w:rsidRDefault="004315B8" w:rsidP="00666C16">
      <w:pPr>
        <w:pStyle w:val="Kop1"/>
        <w:rPr>
          <w:color w:val="EE0000"/>
          <w:sz w:val="32"/>
          <w:szCs w:val="36"/>
        </w:rPr>
      </w:pPr>
      <w:bookmarkStart w:id="1" w:name="_Hlk160540534"/>
      <w:bookmarkStart w:id="2" w:name="_Toc216443786"/>
      <w:r w:rsidRPr="000A0217">
        <w:rPr>
          <w:sz w:val="32"/>
          <w:szCs w:val="36"/>
        </w:rPr>
        <w:lastRenderedPageBreak/>
        <w:t xml:space="preserve">Hoofdstuk 1 | </w:t>
      </w:r>
      <w:bookmarkEnd w:id="1"/>
      <w:r w:rsidR="00666C16" w:rsidRPr="000A0217">
        <w:rPr>
          <w:sz w:val="32"/>
          <w:szCs w:val="36"/>
        </w:rPr>
        <w:t>Algemeen</w:t>
      </w:r>
      <w:bookmarkEnd w:id="2"/>
    </w:p>
    <w:p w14:paraId="5CF9F99B" w14:textId="77777777" w:rsidR="00666C16" w:rsidRPr="000A0217" w:rsidRDefault="00666C16" w:rsidP="00666C16"/>
    <w:p w14:paraId="4F209756" w14:textId="77777777"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Het Systeem voldoet op het moment van inschrijven en gedurende het gebruik aan alle eisen, die worden gesteld</w:t>
      </w:r>
    </w:p>
    <w:p w14:paraId="6FAEB478" w14:textId="30127509"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in het kader van digitale verantwoordingseisen door de Nederlandse overheid.</w:t>
      </w:r>
    </w:p>
    <w:p w14:paraId="1C4E651E" w14:textId="77777777" w:rsidR="000D40A4" w:rsidRPr="000A0217" w:rsidRDefault="000D40A4" w:rsidP="000D40A4">
      <w:pPr>
        <w:pStyle w:val="Lijstalinea"/>
        <w:spacing w:line="276" w:lineRule="auto"/>
        <w:ind w:left="0"/>
        <w:rPr>
          <w:rFonts w:cs="Calibri Light"/>
          <w:szCs w:val="20"/>
        </w:rPr>
      </w:pPr>
    </w:p>
    <w:p w14:paraId="78BD8CAC"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Het Systeem voldoet op het moment van inschrijven en gedurende het gebruik aan alle eisen die worden gesteld</w:t>
      </w:r>
    </w:p>
    <w:p w14:paraId="0689FDC1" w14:textId="4749E406"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in het kader van de AVG.</w:t>
      </w:r>
    </w:p>
    <w:p w14:paraId="76D87E05" w14:textId="77777777" w:rsidR="000D40A4" w:rsidRPr="000A0217" w:rsidRDefault="000D40A4" w:rsidP="000D40A4">
      <w:pPr>
        <w:pStyle w:val="Lijstalinea"/>
        <w:spacing w:line="276" w:lineRule="auto"/>
        <w:ind w:left="0"/>
        <w:rPr>
          <w:rFonts w:cs="Calibri Light"/>
          <w:szCs w:val="20"/>
        </w:rPr>
      </w:pPr>
    </w:p>
    <w:p w14:paraId="55AAAA5A"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Het Systeem voldoet op het moment van inschrijven en gedurende het gebruik aan alle eisen omtrent het</w:t>
      </w:r>
    </w:p>
    <w:p w14:paraId="4A35AD49"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beschikbaar maken van wettelijk verplichte rapportages en documenten. Bij wijziging van wet- en regelgeving</w:t>
      </w:r>
    </w:p>
    <w:p w14:paraId="6DA7A02B"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wordt het Systeem aangepast zodat uiterlijk vier weken voordat een nieuwe rapportage of een nieuw document</w:t>
      </w:r>
    </w:p>
    <w:p w14:paraId="6A678CC3" w14:textId="73004D6F"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vereist is in de mogelijkheid wordt voorzien.</w:t>
      </w:r>
    </w:p>
    <w:p w14:paraId="218FF3ED" w14:textId="77777777" w:rsidR="000D40A4" w:rsidRPr="000A0217" w:rsidRDefault="000D40A4" w:rsidP="000D40A4">
      <w:pPr>
        <w:pStyle w:val="Lijstalinea"/>
        <w:spacing w:line="276" w:lineRule="auto"/>
        <w:ind w:left="708" w:hanging="708"/>
        <w:rPr>
          <w:rFonts w:cs="Calibri Light"/>
          <w:szCs w:val="20"/>
        </w:rPr>
      </w:pPr>
    </w:p>
    <w:p w14:paraId="657B3C83"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Opdrachtgever blijft eigenaar van alle in het Systeem vastgelegde data. Persoonsgegevens zijn eigendom van de</w:t>
      </w:r>
    </w:p>
    <w:p w14:paraId="2A8D91D5" w14:textId="0EBF8C6F"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persoon van wie de gegevens zijn vastgelegd.</w:t>
      </w:r>
    </w:p>
    <w:p w14:paraId="14205DD7" w14:textId="77777777" w:rsidR="000D40A4" w:rsidRPr="000A0217" w:rsidRDefault="000D40A4" w:rsidP="000D40A4">
      <w:pPr>
        <w:pStyle w:val="Lijstalinea"/>
        <w:spacing w:line="276" w:lineRule="auto"/>
        <w:ind w:left="0"/>
        <w:rPr>
          <w:rFonts w:cs="Calibri Light"/>
          <w:szCs w:val="20"/>
        </w:rPr>
      </w:pPr>
    </w:p>
    <w:p w14:paraId="38BCC331" w14:textId="16E9BFD5" w:rsidR="000D40A4" w:rsidRPr="000A0217" w:rsidRDefault="000D40A4" w:rsidP="000D40A4">
      <w:pPr>
        <w:pStyle w:val="Lijstalinea"/>
        <w:spacing w:line="276" w:lineRule="auto"/>
        <w:ind w:left="0"/>
        <w:rPr>
          <w:rFonts w:cs="Calibri Light"/>
          <w:szCs w:val="20"/>
        </w:rPr>
      </w:pPr>
      <w:r w:rsidRPr="000A0217">
        <w:rPr>
          <w:rFonts w:cs="Calibri Light"/>
          <w:szCs w:val="20"/>
        </w:rPr>
        <w:t>De Opdrachtnemer en het Systeem hebben de juiste beveiligingscertificaten en beveiligingsbeleid.</w:t>
      </w:r>
    </w:p>
    <w:p w14:paraId="3C991095" w14:textId="77777777" w:rsidR="000D40A4" w:rsidRPr="000A0217" w:rsidRDefault="000D40A4" w:rsidP="000D40A4">
      <w:pPr>
        <w:pStyle w:val="Lijstalinea"/>
        <w:spacing w:line="276" w:lineRule="auto"/>
        <w:ind w:left="0"/>
        <w:rPr>
          <w:rFonts w:cs="Calibri Light"/>
          <w:szCs w:val="20"/>
        </w:rPr>
      </w:pPr>
      <w:r w:rsidRPr="000A0217">
        <w:rPr>
          <w:rFonts w:cs="Calibri Light"/>
          <w:szCs w:val="20"/>
        </w:rPr>
        <w:tab/>
      </w:r>
    </w:p>
    <w:p w14:paraId="4A2F7938"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Het Systeem wordt geleverd in de vorm van een SaaS-oplossing, dus als een dienst waarbij zowel het beschikbaar</w:t>
      </w:r>
    </w:p>
    <w:p w14:paraId="54D96B18"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houden (operations) als het door ontwikkelen (development) door de opdrachtnemer wordt uitgevoerd. Het</w:t>
      </w:r>
    </w:p>
    <w:p w14:paraId="571DFF8A" w14:textId="2CE7D4BF"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technisch beheer ligt volledig bij de opdrachtnemer.</w:t>
      </w:r>
    </w:p>
    <w:p w14:paraId="566AAC8E" w14:textId="77777777" w:rsidR="00341A8C" w:rsidRPr="000A0217" w:rsidRDefault="00341A8C" w:rsidP="000D40A4">
      <w:pPr>
        <w:pStyle w:val="Lijstalinea"/>
        <w:spacing w:line="276" w:lineRule="auto"/>
        <w:ind w:left="708" w:hanging="708"/>
        <w:rPr>
          <w:rFonts w:cs="Calibri Light"/>
          <w:szCs w:val="20"/>
        </w:rPr>
      </w:pPr>
    </w:p>
    <w:p w14:paraId="083867A2" w14:textId="003358F9" w:rsidR="00341A8C" w:rsidRPr="000A0217" w:rsidRDefault="00341A8C" w:rsidP="007C1B64">
      <w:r w:rsidRPr="000A0217">
        <w:t>Het Systeem heeft een multi-tenant architectuur waarbij organisatiegegevens volledig gescheiden en beveiligd worden geadministreerd. Bedrijfsgegevens worden centraal opgeslagen in de SaaS-omgeving met gegarandeerde data-eigenaarschap voor de Opdrachtgever.</w:t>
      </w:r>
    </w:p>
    <w:p w14:paraId="6BC19060" w14:textId="77777777" w:rsidR="00341A8C" w:rsidRPr="000A0217" w:rsidRDefault="00341A8C" w:rsidP="00341A8C">
      <w:pPr>
        <w:pStyle w:val="Lijstalinea"/>
        <w:spacing w:line="276" w:lineRule="auto"/>
        <w:ind w:left="708" w:hanging="708"/>
        <w:rPr>
          <w:rFonts w:cs="Calibri Light"/>
          <w:szCs w:val="20"/>
        </w:rPr>
      </w:pPr>
    </w:p>
    <w:p w14:paraId="2C88BA16" w14:textId="33059378" w:rsidR="003E6200" w:rsidRPr="000A0217" w:rsidRDefault="00341A8C" w:rsidP="007C1B64">
      <w:r w:rsidRPr="000A0217">
        <w:rPr>
          <w:rFonts w:cs="Calibri Light"/>
          <w:szCs w:val="20"/>
        </w:rPr>
        <w:t>Het Systeem ondersteunt meerdere juridische entiteiten van dezelfde organisatie binnen één SaaS-instantie.</w:t>
      </w:r>
      <w:r w:rsidR="003E6200">
        <w:rPr>
          <w:rFonts w:cs="Calibri Light"/>
          <w:szCs w:val="20"/>
        </w:rPr>
        <w:t xml:space="preserve"> </w:t>
      </w:r>
      <w:r w:rsidR="003E6200" w:rsidRPr="003E6200">
        <w:t xml:space="preserve">Alle </w:t>
      </w:r>
      <w:r w:rsidR="003E6200">
        <w:t>genoemde functionaliteiten</w:t>
      </w:r>
      <w:r w:rsidR="003E6200" w:rsidRPr="003E6200">
        <w:t xml:space="preserve"> ondersteunen deze multi-entiteit architectuur met gescheiden data en crosscompany-functionaliteit waar nodig.</w:t>
      </w:r>
    </w:p>
    <w:p w14:paraId="34E1420D" w14:textId="77777777" w:rsidR="000D40A4" w:rsidRPr="000A0217" w:rsidRDefault="000D40A4" w:rsidP="000D40A4">
      <w:pPr>
        <w:pStyle w:val="Lijstalinea"/>
        <w:spacing w:line="276" w:lineRule="auto"/>
        <w:ind w:left="0"/>
        <w:rPr>
          <w:rFonts w:cs="Calibri Light"/>
          <w:szCs w:val="20"/>
        </w:rPr>
      </w:pPr>
    </w:p>
    <w:p w14:paraId="5F9AE1C5"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Het Systeem bestaat minimaal uit een gescheiden productie-omgeving en een testomgeving c.q.</w:t>
      </w:r>
    </w:p>
    <w:p w14:paraId="40AFBC4C" w14:textId="5224C063" w:rsidR="000D40A4" w:rsidRPr="000A0217" w:rsidRDefault="000D40A4" w:rsidP="007C1B64">
      <w:r w:rsidRPr="000A0217">
        <w:t>opleidingsomgeving.</w:t>
      </w:r>
      <w:r w:rsidR="00C25645">
        <w:t xml:space="preserve"> Daarnaast is er een acceptatieomgeving mogelijk om aankomende updates te testen voordat ze live gaan.</w:t>
      </w:r>
    </w:p>
    <w:p w14:paraId="30D785B4" w14:textId="77777777" w:rsidR="000D40A4" w:rsidRPr="000A0217" w:rsidRDefault="000D40A4" w:rsidP="000D40A4">
      <w:pPr>
        <w:pStyle w:val="Lijstalinea"/>
        <w:spacing w:line="276" w:lineRule="auto"/>
        <w:ind w:left="0"/>
        <w:rPr>
          <w:rFonts w:cs="Calibri Light"/>
          <w:szCs w:val="20"/>
        </w:rPr>
      </w:pPr>
    </w:p>
    <w:p w14:paraId="573118EA" w14:textId="34423BF5"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 xml:space="preserve">De geboden oplossing is beschikbaar in een lease-/huurmodel. Dus zonder aanvangsinvesteringen in software. </w:t>
      </w:r>
    </w:p>
    <w:p w14:paraId="1195B0A3" w14:textId="77777777" w:rsidR="000D40A4" w:rsidRPr="000A0217" w:rsidRDefault="000D40A4" w:rsidP="000D40A4">
      <w:pPr>
        <w:pStyle w:val="Lijstalinea"/>
        <w:spacing w:line="276" w:lineRule="auto"/>
        <w:ind w:left="0"/>
        <w:rPr>
          <w:rFonts w:cs="Calibri Light"/>
          <w:szCs w:val="20"/>
        </w:rPr>
      </w:pPr>
    </w:p>
    <w:p w14:paraId="49C3B4B5" w14:textId="08AF17B6" w:rsidR="003E6200" w:rsidRPr="00A94F4D" w:rsidRDefault="000D40A4" w:rsidP="0026451F">
      <w:pPr>
        <w:pStyle w:val="Lijstalinea"/>
        <w:spacing w:line="276" w:lineRule="auto"/>
        <w:ind w:left="0"/>
      </w:pPr>
      <w:r w:rsidRPr="000A0217">
        <w:rPr>
          <w:rFonts w:cs="Calibri Light"/>
          <w:szCs w:val="20"/>
        </w:rPr>
        <w:t>Er dient een medewerkers-/managersportal en een klantportal aanwezig te zijn.</w:t>
      </w:r>
      <w:r w:rsidR="00C25645">
        <w:rPr>
          <w:rFonts w:cs="Calibri Light"/>
          <w:szCs w:val="20"/>
        </w:rPr>
        <w:t xml:space="preserve"> </w:t>
      </w:r>
      <w:r w:rsidR="003E6200" w:rsidRPr="003E6200">
        <w:t>Het Systeem biedt gedifferentieerde portalen voor verschillende gebruikersgroepen</w:t>
      </w:r>
      <w:r w:rsidR="0026451F">
        <w:t xml:space="preserve">. </w:t>
      </w:r>
      <w:r w:rsidR="003E6200" w:rsidRPr="003E6200">
        <w:t>Deze portalen delen waar mogelijk een gemeenschappelijke technische infrastructuur maar hebben gescheiden toegangsrechten en functionaliteiten.</w:t>
      </w:r>
    </w:p>
    <w:p w14:paraId="1D0EBA23" w14:textId="77777777" w:rsidR="000D40A4" w:rsidRPr="000A0217" w:rsidRDefault="000D40A4" w:rsidP="000D40A4">
      <w:pPr>
        <w:pStyle w:val="Lijstalinea"/>
        <w:spacing w:line="276" w:lineRule="auto"/>
        <w:ind w:left="0"/>
        <w:rPr>
          <w:rFonts w:cs="Calibri Light"/>
          <w:szCs w:val="20"/>
        </w:rPr>
      </w:pPr>
    </w:p>
    <w:p w14:paraId="31C472E7" w14:textId="2514EDD1" w:rsidR="00341A8C" w:rsidRDefault="00341A8C" w:rsidP="000D40A4">
      <w:pPr>
        <w:pStyle w:val="Lijstalinea"/>
        <w:spacing w:line="276" w:lineRule="auto"/>
        <w:ind w:left="0"/>
        <w:rPr>
          <w:rFonts w:cs="Calibri Light"/>
          <w:szCs w:val="20"/>
        </w:rPr>
      </w:pPr>
      <w:r w:rsidRPr="000A0217">
        <w:rPr>
          <w:rFonts w:cs="Calibri Light"/>
          <w:szCs w:val="20"/>
        </w:rPr>
        <w:t>Het Systeem bestaat uit één geïntegreerde oplossing waarin alle in dit PVE beschreven modules volledig zijn geïntegreerd in een uniform interface. Naadloze transitie tussen modules/applicaties is mogelijk zonder opnieuw in te loggen.</w:t>
      </w:r>
    </w:p>
    <w:p w14:paraId="549F7901" w14:textId="77777777" w:rsidR="0026451F" w:rsidRPr="000A0217" w:rsidRDefault="0026451F" w:rsidP="000D40A4">
      <w:pPr>
        <w:pStyle w:val="Lijstalinea"/>
        <w:spacing w:line="276" w:lineRule="auto"/>
        <w:ind w:left="0"/>
        <w:rPr>
          <w:rFonts w:cs="Calibri Light"/>
          <w:szCs w:val="20"/>
        </w:rPr>
      </w:pPr>
    </w:p>
    <w:p w14:paraId="24ED674D" w14:textId="4EE90E11" w:rsidR="00341A8C" w:rsidRPr="000A0217" w:rsidRDefault="00341A8C" w:rsidP="007C1B64">
      <w:r w:rsidRPr="007C1B64">
        <w:t>V</w:t>
      </w:r>
      <w:r w:rsidRPr="000A0217">
        <w:t xml:space="preserve">olledige functionaliteit van het Systeem is toegankelijk via moderne webbrowsers zonder lokale software-installaties. De applicatie functioneert op vaste werkplekken en mobile devices, zoals tablets, laptops en </w:t>
      </w:r>
      <w:r w:rsidRPr="000A0217">
        <w:lastRenderedPageBreak/>
        <w:t>smartphones. Voor alle medewerkers en gebruikers (100%) is de applicatie toegankelijk zonder plug-ins via een webportal. Dit webportal is toegankelijk via elke gangbare browser (Chrome, Firefox, Safari, Edge) en device</w:t>
      </w:r>
      <w:r w:rsidR="00C25645">
        <w:t xml:space="preserve"> (android, ios, windows, macos)</w:t>
      </w:r>
      <w:r w:rsidRPr="000A0217">
        <w:t>.</w:t>
      </w:r>
    </w:p>
    <w:p w14:paraId="42A0B15D" w14:textId="77777777" w:rsidR="00341A8C" w:rsidRPr="000A0217" w:rsidRDefault="00341A8C" w:rsidP="00341A8C">
      <w:pPr>
        <w:pStyle w:val="Lijstalinea"/>
        <w:spacing w:line="276" w:lineRule="auto"/>
        <w:rPr>
          <w:rFonts w:cs="Calibri Light"/>
          <w:szCs w:val="20"/>
        </w:rPr>
      </w:pPr>
    </w:p>
    <w:p w14:paraId="29C12610" w14:textId="182532FE" w:rsidR="00341A8C" w:rsidRPr="000A0217" w:rsidRDefault="00341A8C" w:rsidP="007C1B64">
      <w:r w:rsidRPr="000A0217">
        <w:t>Het Systeem biedt responsive interface-ontwerp dat zich adapteert aan verschillende schermresoluties en apparaattypes met volledige functionaliteit op mobiele apparaten. Dit omvat native mobile app-ondersteuning voor iOS en Android met mobile-optimized workflows voor alle business processen (HR, CRM, productie, magazijn, inkoop, incidenten), en mobile-specific features zoals:</w:t>
      </w:r>
    </w:p>
    <w:p w14:paraId="71DDEF27" w14:textId="0F4FB95C" w:rsidR="00341A8C" w:rsidRPr="007C1B64" w:rsidRDefault="00341A8C" w:rsidP="007C1B64">
      <w:pPr>
        <w:rPr>
          <w:lang w:val="en-US"/>
        </w:rPr>
      </w:pPr>
      <w:r w:rsidRPr="007C1B64">
        <w:rPr>
          <w:lang w:val="en-US"/>
        </w:rPr>
        <w:t>- POD (Proof of Delivery</w:t>
      </w:r>
      <w:r w:rsidR="00CC07E6" w:rsidRPr="007C1B64">
        <w:rPr>
          <w:lang w:val="en-US"/>
        </w:rPr>
        <w:t>).</w:t>
      </w:r>
    </w:p>
    <w:p w14:paraId="6A2CA5F9" w14:textId="4AE4F068" w:rsidR="00341A8C" w:rsidRPr="007C1B64" w:rsidRDefault="00341A8C" w:rsidP="007C1B64">
      <w:pPr>
        <w:rPr>
          <w:lang w:val="en-US"/>
        </w:rPr>
      </w:pPr>
      <w:r w:rsidRPr="007C1B64">
        <w:rPr>
          <w:lang w:val="en-US"/>
        </w:rPr>
        <w:t>- GPS-locatie-</w:t>
      </w:r>
      <w:r w:rsidR="00CC07E6" w:rsidRPr="007C1B64">
        <w:rPr>
          <w:lang w:val="en-US"/>
        </w:rPr>
        <w:t>integratie.</w:t>
      </w:r>
    </w:p>
    <w:p w14:paraId="4DE83692" w14:textId="10C689AF" w:rsidR="00341A8C" w:rsidRPr="007C1B64" w:rsidRDefault="00341A8C" w:rsidP="007C1B64">
      <w:pPr>
        <w:rPr>
          <w:lang w:val="en-US"/>
        </w:rPr>
      </w:pPr>
      <w:r w:rsidRPr="007C1B64">
        <w:rPr>
          <w:lang w:val="en-US"/>
        </w:rPr>
        <w:t>- camera-</w:t>
      </w:r>
      <w:r w:rsidR="00CC07E6" w:rsidRPr="007C1B64">
        <w:rPr>
          <w:lang w:val="en-US"/>
        </w:rPr>
        <w:t>integratie.</w:t>
      </w:r>
    </w:p>
    <w:p w14:paraId="60825534" w14:textId="77777777" w:rsidR="00341A8C" w:rsidRPr="007C1B64" w:rsidRDefault="00341A8C" w:rsidP="007C1B64">
      <w:pPr>
        <w:rPr>
          <w:lang w:val="en-US"/>
        </w:rPr>
      </w:pPr>
      <w:r w:rsidRPr="007C1B64">
        <w:rPr>
          <w:lang w:val="en-US"/>
        </w:rPr>
        <w:t>- push-notificaties voor real-time updates.</w:t>
      </w:r>
    </w:p>
    <w:p w14:paraId="12D90604" w14:textId="77777777" w:rsidR="00341A8C" w:rsidRPr="007C1B64" w:rsidRDefault="00341A8C" w:rsidP="00341A8C">
      <w:pPr>
        <w:pStyle w:val="Lijstalinea"/>
        <w:spacing w:line="276" w:lineRule="auto"/>
        <w:ind w:left="0"/>
        <w:rPr>
          <w:rFonts w:cs="Calibri Light"/>
          <w:szCs w:val="20"/>
          <w:lang w:val="en-US"/>
        </w:rPr>
      </w:pPr>
    </w:p>
    <w:p w14:paraId="4000E159" w14:textId="77777777"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Het is mogelijk om binnen het Systeem een centrale autorisatiematrix in te richten waarin het mogelijk is ten</w:t>
      </w:r>
    </w:p>
    <w:p w14:paraId="5A792AAF" w14:textId="0BFB3A86"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minste 5 niveaus in te zetten. De rechten zijn hierbij onder te verdelen in lezen, bewerken en verwijderen.</w:t>
      </w:r>
    </w:p>
    <w:p w14:paraId="75675BDB" w14:textId="77777777" w:rsidR="000D40A4" w:rsidRPr="000A0217" w:rsidRDefault="000D40A4" w:rsidP="000D40A4">
      <w:pPr>
        <w:pStyle w:val="Lijstalinea"/>
        <w:spacing w:line="276" w:lineRule="auto"/>
        <w:ind w:left="0"/>
        <w:rPr>
          <w:rFonts w:cs="Calibri Light"/>
          <w:szCs w:val="20"/>
        </w:rPr>
      </w:pPr>
    </w:p>
    <w:p w14:paraId="193BCA0F" w14:textId="7BE39F3C" w:rsidR="000D40A4" w:rsidRPr="000A0217" w:rsidRDefault="000D40A4" w:rsidP="000D40A4">
      <w:pPr>
        <w:pStyle w:val="Lijstalinea"/>
        <w:spacing w:line="276" w:lineRule="auto"/>
        <w:ind w:left="0"/>
        <w:rPr>
          <w:rFonts w:cs="Calibri Light"/>
          <w:szCs w:val="20"/>
        </w:rPr>
      </w:pPr>
      <w:r w:rsidRPr="000A0217">
        <w:rPr>
          <w:rFonts w:cs="Calibri Light"/>
          <w:szCs w:val="20"/>
        </w:rPr>
        <w:t>De oplossing moet naadloos samenwerken met Microsoft Office applicaties.</w:t>
      </w:r>
    </w:p>
    <w:p w14:paraId="25C371B3" w14:textId="77777777" w:rsidR="000D40A4" w:rsidRPr="000A0217" w:rsidRDefault="000D40A4" w:rsidP="000D40A4">
      <w:pPr>
        <w:pStyle w:val="Lijstalinea"/>
        <w:spacing w:line="276" w:lineRule="auto"/>
        <w:ind w:left="0"/>
        <w:rPr>
          <w:rFonts w:cs="Calibri Light"/>
          <w:szCs w:val="20"/>
        </w:rPr>
      </w:pPr>
    </w:p>
    <w:p w14:paraId="4FCE6423" w14:textId="5E6D0D4D" w:rsidR="00081ED3" w:rsidRPr="000A0217" w:rsidRDefault="000D40A4" w:rsidP="000D40A4">
      <w:pPr>
        <w:pStyle w:val="Lijstalinea"/>
        <w:spacing w:line="276" w:lineRule="auto"/>
        <w:ind w:left="708" w:hanging="708"/>
        <w:rPr>
          <w:rFonts w:cs="Calibri Light"/>
          <w:szCs w:val="20"/>
        </w:rPr>
      </w:pPr>
      <w:r w:rsidRPr="000A0217">
        <w:rPr>
          <w:rFonts w:cs="Calibri Light"/>
          <w:szCs w:val="20"/>
        </w:rPr>
        <w:t xml:space="preserve">Voor gegevensuitwisseling wordt gebruik gemaakt van open standaarden, waaronder minimaal </w:t>
      </w:r>
      <w:r w:rsidR="00583DC2" w:rsidRPr="000A0217">
        <w:rPr>
          <w:rFonts w:cs="Calibri Light"/>
          <w:szCs w:val="20"/>
        </w:rPr>
        <w:t>SOAP/</w:t>
      </w:r>
      <w:r w:rsidRPr="000A0217">
        <w:rPr>
          <w:rFonts w:cs="Calibri Light"/>
          <w:szCs w:val="20"/>
        </w:rPr>
        <w:t xml:space="preserve"> XML of</w:t>
      </w:r>
    </w:p>
    <w:p w14:paraId="55EDA81B" w14:textId="55A90269" w:rsidR="000D40A4" w:rsidRPr="000A0217" w:rsidRDefault="000D40A4" w:rsidP="000D40A4">
      <w:pPr>
        <w:pStyle w:val="Lijstalinea"/>
        <w:spacing w:line="276" w:lineRule="auto"/>
        <w:ind w:left="708" w:hanging="708"/>
        <w:rPr>
          <w:rFonts w:cs="Calibri Light"/>
          <w:szCs w:val="20"/>
        </w:rPr>
      </w:pPr>
      <w:r w:rsidRPr="000A0217">
        <w:rPr>
          <w:rFonts w:cs="Calibri Light"/>
          <w:szCs w:val="20"/>
        </w:rPr>
        <w:t>JSON.</w:t>
      </w:r>
    </w:p>
    <w:p w14:paraId="338354AD" w14:textId="77777777" w:rsidR="00765B2D" w:rsidRPr="000A0217" w:rsidRDefault="00765B2D" w:rsidP="000D40A4">
      <w:pPr>
        <w:pStyle w:val="Lijstalinea"/>
        <w:spacing w:line="276" w:lineRule="auto"/>
        <w:ind w:left="708" w:hanging="708"/>
        <w:rPr>
          <w:rFonts w:cs="Calibri Light"/>
          <w:szCs w:val="20"/>
        </w:rPr>
      </w:pPr>
    </w:p>
    <w:p w14:paraId="20189A52" w14:textId="77777777" w:rsidR="00C25645" w:rsidRDefault="00765B2D">
      <w:r w:rsidRPr="000A0217">
        <w:t xml:space="preserve">Het Systeem biedt volledige RESTful API-functionaliteiten voor integratie met externe systemen inclusief: </w:t>
      </w:r>
    </w:p>
    <w:p w14:paraId="21533FB4" w14:textId="77777777" w:rsidR="00C25645" w:rsidRDefault="00765B2D">
      <w:r w:rsidRPr="000A0217">
        <w:t>- uitgebreide documentatie conform OpenAPI-specificatie; -</w:t>
      </w:r>
    </w:p>
    <w:p w14:paraId="31CB2055" w14:textId="77777777" w:rsidR="00C25645" w:rsidRDefault="00765B2D">
      <w:r w:rsidRPr="000A0217">
        <w:t xml:space="preserve"> configureerbare rate limiting en monitoring ter waarborging van systeemstabiliteit; </w:t>
      </w:r>
    </w:p>
    <w:p w14:paraId="2DA854EC" w14:textId="77777777" w:rsidR="00C25645" w:rsidRDefault="00765B2D">
      <w:r w:rsidRPr="000A0217">
        <w:t xml:space="preserve">- bulk API's voor grote volume-operaties (minimaal 1000 requests/minuut per tenant); </w:t>
      </w:r>
    </w:p>
    <w:p w14:paraId="37B3AAEA" w14:textId="77777777" w:rsidR="00C25645" w:rsidRDefault="00765B2D">
      <w:r w:rsidRPr="000A0217">
        <w:t xml:space="preserve">- API-versionering met minimaal 12 maanden backward-compatibility en migration-ondersteuning; </w:t>
      </w:r>
    </w:p>
    <w:p w14:paraId="75152A22" w14:textId="074D333F" w:rsidR="00765B2D" w:rsidRPr="000A0217" w:rsidRDefault="00765B2D" w:rsidP="007C1B64">
      <w:r w:rsidRPr="000A0217">
        <w:t>- zonder maatwerk-ontwikkeling.</w:t>
      </w:r>
    </w:p>
    <w:p w14:paraId="195709F9" w14:textId="77777777" w:rsidR="000D40A4" w:rsidRPr="000A0217" w:rsidRDefault="000D40A4" w:rsidP="000D40A4">
      <w:pPr>
        <w:pStyle w:val="Lijstalinea"/>
        <w:spacing w:line="276" w:lineRule="auto"/>
        <w:ind w:left="0"/>
        <w:rPr>
          <w:rFonts w:cs="Calibri Light"/>
          <w:szCs w:val="20"/>
        </w:rPr>
      </w:pPr>
    </w:p>
    <w:p w14:paraId="1ED48283" w14:textId="4E471888" w:rsidR="00765B2D" w:rsidRPr="000A0217" w:rsidRDefault="00765B2D" w:rsidP="007C1B64">
      <w:r w:rsidRPr="000A0217">
        <w:t>De gegevensuitwisseling vindt op een veilige (versleutelde) wijze plaats. Het Systeem biedt end-to-end dataversleuteling (AES-256</w:t>
      </w:r>
      <w:r w:rsidR="0089745E">
        <w:t xml:space="preserve">, vergelijkbaar of </w:t>
      </w:r>
      <w:r w:rsidRPr="000A0217">
        <w:t>hoger) voor data-at-rest en data-in-transit.</w:t>
      </w:r>
    </w:p>
    <w:p w14:paraId="495B0CE1" w14:textId="77777777" w:rsidR="000D40A4" w:rsidRPr="000A0217" w:rsidRDefault="000D40A4" w:rsidP="007C1B64"/>
    <w:p w14:paraId="0BCCC738" w14:textId="5E3174EB" w:rsidR="008D0F7C" w:rsidRPr="000A0217" w:rsidRDefault="008D0F7C" w:rsidP="000D40A4">
      <w:pPr>
        <w:pStyle w:val="Lijstalinea"/>
        <w:spacing w:line="276" w:lineRule="auto"/>
        <w:ind w:left="0"/>
        <w:rPr>
          <w:rFonts w:cs="Calibri Light"/>
          <w:szCs w:val="20"/>
        </w:rPr>
      </w:pPr>
      <w:r w:rsidRPr="008D0F7C">
        <w:rPr>
          <w:rFonts w:cs="Calibri Light"/>
          <w:szCs w:val="20"/>
        </w:rPr>
        <w:t>Het Systeem biedt geïntegreerde rechtsgeldige ondertekenservice voor digitale</w:t>
      </w:r>
      <w:r w:rsidR="002B61B6">
        <w:rPr>
          <w:rFonts w:cs="Calibri Light"/>
          <w:szCs w:val="20"/>
        </w:rPr>
        <w:t xml:space="preserve"> handtekeningen</w:t>
      </w:r>
      <w:r>
        <w:rPr>
          <w:rFonts w:cs="Calibri Light"/>
          <w:szCs w:val="20"/>
        </w:rPr>
        <w:t>.</w:t>
      </w:r>
    </w:p>
    <w:p w14:paraId="2B281EB4" w14:textId="77777777" w:rsidR="000D40A4" w:rsidRPr="000A0217" w:rsidRDefault="000D40A4" w:rsidP="000D40A4">
      <w:pPr>
        <w:pStyle w:val="Lijstalinea"/>
        <w:spacing w:line="276" w:lineRule="auto"/>
        <w:ind w:left="0"/>
        <w:rPr>
          <w:rFonts w:cs="Calibri Light"/>
          <w:szCs w:val="20"/>
        </w:rPr>
      </w:pPr>
    </w:p>
    <w:p w14:paraId="2BF66E53" w14:textId="2A5F3FDA" w:rsidR="00765B2D" w:rsidRDefault="00CA0DE6" w:rsidP="000D40A4">
      <w:pPr>
        <w:pStyle w:val="Lijstalinea"/>
        <w:spacing w:line="276" w:lineRule="auto"/>
        <w:ind w:left="0"/>
        <w:rPr>
          <w:rFonts w:cs="Calibri Light"/>
          <w:szCs w:val="20"/>
        </w:rPr>
      </w:pPr>
      <w:r w:rsidRPr="00CA0DE6">
        <w:rPr>
          <w:rFonts w:cs="Calibri Light"/>
          <w:szCs w:val="20"/>
        </w:rPr>
        <w:t>Het Systeem ondersteunt configureerbare document- en communicatietemplates voor brieven, e-mails en rapporten. Templates kunnen per module en proces gedefinieerd worden met personalisatievelden en worden automatisch gegenereerd vanuit workflows.</w:t>
      </w:r>
    </w:p>
    <w:p w14:paraId="328675AA" w14:textId="77777777" w:rsidR="0089745E" w:rsidRDefault="0089745E" w:rsidP="000D40A4">
      <w:pPr>
        <w:pStyle w:val="Lijstalinea"/>
        <w:spacing w:line="276" w:lineRule="auto"/>
        <w:ind w:left="0"/>
        <w:rPr>
          <w:rFonts w:cs="Calibri Light"/>
          <w:szCs w:val="20"/>
        </w:rPr>
      </w:pPr>
    </w:p>
    <w:p w14:paraId="69CA78DB" w14:textId="35A5D93E" w:rsidR="0089745E" w:rsidRDefault="0089745E" w:rsidP="000D40A4">
      <w:pPr>
        <w:pStyle w:val="Lijstalinea"/>
        <w:spacing w:line="276" w:lineRule="auto"/>
        <w:ind w:left="0"/>
        <w:rPr>
          <w:rFonts w:cs="Calibri Light"/>
          <w:szCs w:val="20"/>
        </w:rPr>
      </w:pPr>
      <w:r>
        <w:rPr>
          <w:rFonts w:cs="Calibri Light"/>
          <w:szCs w:val="20"/>
        </w:rPr>
        <w:t>De voorkeur gaat uit naar een systeem waar gezocht kan worden d.m.v. wildcards, in categorieën, waar zoekresultaten kunnen worden gefilterd aan waar sortering/filtering behouden/opgeslagen blijft bij het openen van een nieuw venster/tabblad.</w:t>
      </w:r>
    </w:p>
    <w:p w14:paraId="3A3C1516" w14:textId="77777777" w:rsidR="00CA0DE6" w:rsidRPr="000A0217" w:rsidRDefault="00CA0DE6" w:rsidP="000D40A4">
      <w:pPr>
        <w:pStyle w:val="Lijstalinea"/>
        <w:spacing w:line="276" w:lineRule="auto"/>
        <w:ind w:left="0"/>
        <w:rPr>
          <w:rFonts w:cs="Calibri Light"/>
          <w:szCs w:val="20"/>
        </w:rPr>
      </w:pPr>
    </w:p>
    <w:p w14:paraId="7A7D8542" w14:textId="0ED97050" w:rsidR="00765B2D" w:rsidRPr="000A0217" w:rsidRDefault="00765B2D" w:rsidP="000D40A4">
      <w:pPr>
        <w:pStyle w:val="Lijstalinea"/>
        <w:spacing w:line="276" w:lineRule="auto"/>
        <w:ind w:left="0"/>
        <w:rPr>
          <w:rFonts w:cs="Calibri Light"/>
          <w:szCs w:val="20"/>
        </w:rPr>
      </w:pPr>
      <w:r w:rsidRPr="000A0217">
        <w:rPr>
          <w:rFonts w:cs="Calibri Light"/>
          <w:szCs w:val="20"/>
        </w:rPr>
        <w:t xml:space="preserve">Het </w:t>
      </w:r>
      <w:r w:rsidR="002B61B6">
        <w:rPr>
          <w:rFonts w:cs="Calibri Light"/>
          <w:szCs w:val="20"/>
        </w:rPr>
        <w:t>Systeem ondersteunt</w:t>
      </w:r>
      <w:r w:rsidRPr="000A0217">
        <w:rPr>
          <w:rFonts w:cs="Calibri Light"/>
          <w:szCs w:val="20"/>
        </w:rPr>
        <w:t xml:space="preserve"> multi-channel communicatie via bijvoorbeeld e-mail, SMS, push-notificaties en in-app-berichten voor alle business processen. Dit omvat een realtime notificatiesysteem voor processtatussen (HR-workflows, salarisverwerking, financiële goedkeuringen, CRM-activiteiten, productie-updates, magazijn-alerts, </w:t>
      </w:r>
      <w:r w:rsidR="00EE53DA" w:rsidRPr="000A0217">
        <w:rPr>
          <w:rFonts w:cs="Calibri Light"/>
          <w:szCs w:val="20"/>
        </w:rPr>
        <w:t>inkoopprocessen</w:t>
      </w:r>
      <w:r w:rsidRPr="000A0217">
        <w:rPr>
          <w:rFonts w:cs="Calibri Light"/>
          <w:szCs w:val="20"/>
        </w:rPr>
        <w:t>, incident-status), met configureerbare templates en escalatie-procedures. Het Systeem beschikt over standaard connectoren voor gangbare Nederlandse overheids- en bedrijfssystemen.</w:t>
      </w:r>
    </w:p>
    <w:p w14:paraId="4248D7D7" w14:textId="77777777" w:rsidR="000D40A4" w:rsidRPr="000A0217" w:rsidRDefault="000D40A4" w:rsidP="000D40A4">
      <w:pPr>
        <w:pStyle w:val="Lijstalinea"/>
        <w:spacing w:line="276" w:lineRule="auto"/>
        <w:ind w:left="0"/>
        <w:rPr>
          <w:rFonts w:cs="Calibri Light"/>
          <w:szCs w:val="20"/>
        </w:rPr>
      </w:pPr>
    </w:p>
    <w:p w14:paraId="54AFD603" w14:textId="5136EEBF" w:rsidR="00765B2D" w:rsidRPr="000A0217" w:rsidRDefault="00CA0DE6" w:rsidP="007C1B64">
      <w:r w:rsidRPr="00CA0DE6">
        <w:lastRenderedPageBreak/>
        <w:t>Het Systeem biedt een low-code workflow-builder waarmee Opdrachtgever zelfstandig workflows kan configureren en aanpassen. Opdrachtnemer biedt ondersteuning bij complexe workflows en levert standaard best-practice workflows aan tijdens implementatie.</w:t>
      </w:r>
      <w:r>
        <w:t xml:space="preserve"> </w:t>
      </w:r>
      <w:r w:rsidR="00765B2D" w:rsidRPr="000A0217">
        <w:t>Klantspecifieke veldtoegevingen en formulieraanpassingen zijn mogelijk zonder programmeerwerk. Instelbare automatiseringen voor regelmatig terugkerende bedrijfsprocessen worden ondersteund.</w:t>
      </w:r>
    </w:p>
    <w:p w14:paraId="681B9966" w14:textId="77777777" w:rsidR="000D40A4" w:rsidRPr="000A0217" w:rsidRDefault="000D40A4" w:rsidP="000D40A4">
      <w:pPr>
        <w:pStyle w:val="Lijstalinea"/>
        <w:spacing w:line="276" w:lineRule="auto"/>
        <w:ind w:left="0"/>
        <w:rPr>
          <w:rFonts w:cs="Calibri Light"/>
          <w:szCs w:val="20"/>
        </w:rPr>
      </w:pPr>
    </w:p>
    <w:p w14:paraId="46CF6655" w14:textId="761E42AD" w:rsidR="003E6200" w:rsidRPr="000A0217" w:rsidRDefault="003E6200" w:rsidP="007C1B64">
      <w:r w:rsidRPr="003E6200">
        <w:t>Het Systeem biedt een configureerbare signalerings-engine waarmee gebruikers zelf signaleringen kunnen aanmaken op basis van veldwaarden, datums en events. Standaard signaleringen zijn aanwezig voor: openstaande taken, verloop van contracten/certificaten/documenten, verjaardagen, jubilea en reviewdatums. Signaleringen kunnen per module, proces of individueel record geconfigureerd worden.</w:t>
      </w:r>
    </w:p>
    <w:p w14:paraId="66FB061C" w14:textId="77777777" w:rsidR="00660B0F" w:rsidRPr="000A0217" w:rsidRDefault="00660B0F" w:rsidP="00660B0F">
      <w:pPr>
        <w:spacing w:line="276" w:lineRule="auto"/>
        <w:rPr>
          <w:rFonts w:cs="Calibri Light"/>
          <w:szCs w:val="20"/>
        </w:rPr>
      </w:pPr>
    </w:p>
    <w:p w14:paraId="6009F01F" w14:textId="77777777" w:rsidR="0046390F" w:rsidRPr="000A0217" w:rsidRDefault="0046390F" w:rsidP="0046390F">
      <w:pPr>
        <w:rPr>
          <w:rFonts w:cs="Calibri Light"/>
          <w:szCs w:val="20"/>
        </w:rPr>
      </w:pPr>
      <w:r w:rsidRPr="000A0217">
        <w:rPr>
          <w:rFonts w:cs="Calibri Light"/>
          <w:szCs w:val="20"/>
        </w:rPr>
        <w:t>Alle communicatie geschiedt in het Nederlands.</w:t>
      </w:r>
    </w:p>
    <w:p w14:paraId="784DCC18" w14:textId="77777777" w:rsidR="0046390F" w:rsidRPr="000A0217" w:rsidRDefault="0046390F" w:rsidP="0046390F">
      <w:pPr>
        <w:rPr>
          <w:rFonts w:cs="Calibri Light"/>
          <w:szCs w:val="20"/>
        </w:rPr>
      </w:pPr>
    </w:p>
    <w:p w14:paraId="5B9BB811" w14:textId="7CFD2EAE" w:rsidR="0046390F" w:rsidRPr="000A0217" w:rsidRDefault="0046390F" w:rsidP="0046390F">
      <w:pPr>
        <w:rPr>
          <w:rFonts w:cs="Calibri Light"/>
          <w:szCs w:val="20"/>
        </w:rPr>
      </w:pPr>
      <w:r w:rsidRPr="000A0217">
        <w:rPr>
          <w:rFonts w:cs="Calibri Light"/>
          <w:szCs w:val="20"/>
        </w:rPr>
        <w:t>Schaalbaarheid van licenties is van essentieel belang. Het aantal opgegeven licenties uit het Prijzenblad gedurende geldt het eerste jaar na livegang (bijv. tot 1 januari 2028) als uitgangspunt voor de facturatie. Vanaf dat moment is maandelijkse opschaling en afschaling zonder meerkosten mogelijk op basis van werkelijke gebruikersaantallen. Bij een mutatie van meer dan 10% zullen Partijen in overleg gaan betreffende de prijs per licentie.</w:t>
      </w:r>
    </w:p>
    <w:p w14:paraId="7FF14E0C" w14:textId="77777777" w:rsidR="0046390F" w:rsidRPr="000A0217" w:rsidRDefault="0046390F" w:rsidP="0046390F">
      <w:pPr>
        <w:rPr>
          <w:rFonts w:cs="Calibri Light"/>
          <w:szCs w:val="20"/>
        </w:rPr>
      </w:pPr>
    </w:p>
    <w:p w14:paraId="674C1572" w14:textId="510F8612" w:rsidR="0046390F" w:rsidRPr="000A0217" w:rsidRDefault="0046390F" w:rsidP="0046390F">
      <w:pPr>
        <w:rPr>
          <w:rFonts w:cs="Calibri Light"/>
          <w:szCs w:val="20"/>
        </w:rPr>
      </w:pPr>
      <w:r w:rsidRPr="000A0217">
        <w:rPr>
          <w:rFonts w:cs="Calibri Light"/>
          <w:szCs w:val="20"/>
        </w:rPr>
        <w:t>Het Systeem werkt volgens het principe: "eenmalig vastleggen van gegevens, meervoudig gebruik van deze gegevens”.</w:t>
      </w:r>
    </w:p>
    <w:p w14:paraId="55D7F3B1" w14:textId="77777777" w:rsidR="0046390F" w:rsidRPr="000A0217" w:rsidRDefault="0046390F" w:rsidP="0046390F">
      <w:pPr>
        <w:rPr>
          <w:rFonts w:cs="Calibri Light"/>
          <w:szCs w:val="20"/>
        </w:rPr>
      </w:pPr>
    </w:p>
    <w:p w14:paraId="6CDFB69D" w14:textId="09A299C5" w:rsidR="0046390F" w:rsidRPr="000A0217" w:rsidRDefault="0046390F" w:rsidP="0046390F">
      <w:pPr>
        <w:rPr>
          <w:rFonts w:cs="Calibri Light"/>
          <w:szCs w:val="20"/>
        </w:rPr>
      </w:pPr>
      <w:r w:rsidRPr="000A0217">
        <w:rPr>
          <w:rFonts w:cs="Calibri Light"/>
          <w:szCs w:val="20"/>
        </w:rPr>
        <w:t xml:space="preserve">Voor de implementatie van alle gevraagde functionaliteiten geldt dat een gefaseerde livegang per functioneel domein (zoals HRM en Salaris) is toegestaan, met bijvoorbeeld een eerdere ingebruikname dan 1 januari 2027.  </w:t>
      </w:r>
      <w:r w:rsidR="00544FF4" w:rsidRPr="000A0217">
        <w:rPr>
          <w:rFonts w:cs="Calibri Light"/>
          <w:szCs w:val="20"/>
        </w:rPr>
        <w:t xml:space="preserve">De datum </w:t>
      </w:r>
      <w:r w:rsidRPr="000A0217">
        <w:rPr>
          <w:rFonts w:cs="Calibri Light"/>
          <w:szCs w:val="20"/>
        </w:rPr>
        <w:t xml:space="preserve">1 januari 2027 geldt uitsluitend als datum voor de in productie name van kritieke modules. Nazorg en afronding van overige onderdelen wordt geaccepteerd in Q1 2027. </w:t>
      </w:r>
    </w:p>
    <w:p w14:paraId="5D6D9D12" w14:textId="77777777" w:rsidR="0046390F" w:rsidRPr="000A0217" w:rsidRDefault="0046390F" w:rsidP="0046390F">
      <w:pPr>
        <w:rPr>
          <w:rFonts w:cs="Calibri Light"/>
          <w:szCs w:val="20"/>
        </w:rPr>
      </w:pPr>
    </w:p>
    <w:p w14:paraId="512F9514" w14:textId="726697B2" w:rsidR="0046390F" w:rsidRPr="000A0217" w:rsidRDefault="0046390F" w:rsidP="0046390F">
      <w:pPr>
        <w:rPr>
          <w:rFonts w:cs="Calibri Light"/>
          <w:szCs w:val="20"/>
        </w:rPr>
      </w:pPr>
      <w:r w:rsidRPr="000A0217">
        <w:rPr>
          <w:rFonts w:cs="Calibri Light"/>
          <w:szCs w:val="20"/>
        </w:rPr>
        <w:t>Opdrachtnemer hanteert het dienstverleningsplan zoals aangeboden in haar Inschrijving.</w:t>
      </w:r>
    </w:p>
    <w:p w14:paraId="24418D33" w14:textId="77777777" w:rsidR="004A1BB0" w:rsidRDefault="004A1BB0" w:rsidP="00737D78">
      <w:pPr>
        <w:rPr>
          <w:rFonts w:cs="Calibri Light"/>
          <w:szCs w:val="20"/>
        </w:rPr>
      </w:pPr>
    </w:p>
    <w:p w14:paraId="0D2122C7" w14:textId="77777777" w:rsidR="0048644A" w:rsidRDefault="0048644A" w:rsidP="0048644A">
      <w:pPr>
        <w:rPr>
          <w:rFonts w:cs="Calibri Light"/>
          <w:szCs w:val="20"/>
        </w:rPr>
      </w:pPr>
      <w:r>
        <w:rPr>
          <w:rFonts w:cs="Calibri Light"/>
          <w:szCs w:val="20"/>
        </w:rPr>
        <w:t>Functionaliteiten:</w:t>
      </w:r>
    </w:p>
    <w:p w14:paraId="785DC145" w14:textId="31CB4C02" w:rsidR="0048644A" w:rsidRPr="0048644A" w:rsidRDefault="006D1AB7" w:rsidP="0048644A">
      <w:pPr>
        <w:rPr>
          <w:rFonts w:cs="Calibri Light"/>
          <w:szCs w:val="20"/>
        </w:rPr>
      </w:pPr>
      <w:r>
        <w:rPr>
          <w:rFonts w:cs="Calibri Light"/>
          <w:szCs w:val="20"/>
        </w:rPr>
        <w:t>O</w:t>
      </w:r>
      <w:r w:rsidR="0048644A" w:rsidRPr="0048644A">
        <w:rPr>
          <w:rFonts w:cs="Calibri Light"/>
          <w:szCs w:val="20"/>
        </w:rPr>
        <w:t>pdrachtnemer levert de volgende functionaliteiten, waarbij de eisen in detail zijn uitgewerkt:</w:t>
      </w:r>
    </w:p>
    <w:p w14:paraId="3FCC6236"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HRM</w:t>
      </w:r>
    </w:p>
    <w:p w14:paraId="1EE08C0F"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Salarisadministratie</w:t>
      </w:r>
    </w:p>
    <w:p w14:paraId="2769D825"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Detacheringen</w:t>
      </w:r>
    </w:p>
    <w:p w14:paraId="2295BBDD"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CRM</w:t>
      </w:r>
    </w:p>
    <w:p w14:paraId="6554DE81"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Productie</w:t>
      </w:r>
    </w:p>
    <w:p w14:paraId="03E8F72C"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Inkoop</w:t>
      </w:r>
    </w:p>
    <w:p w14:paraId="1B5F1393"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Magazijn</w:t>
      </w:r>
    </w:p>
    <w:p w14:paraId="297EB7E9" w14:textId="77777777" w:rsidR="0048644A" w:rsidRPr="0048644A" w:rsidRDefault="0048644A" w:rsidP="0048644A">
      <w:pPr>
        <w:rPr>
          <w:rFonts w:cs="Calibri Light"/>
          <w:szCs w:val="20"/>
        </w:rPr>
      </w:pPr>
      <w:r w:rsidRPr="0048644A">
        <w:rPr>
          <w:rFonts w:cs="Calibri Light"/>
          <w:szCs w:val="20"/>
        </w:rPr>
        <w:t>•</w:t>
      </w:r>
      <w:r w:rsidRPr="0048644A">
        <w:rPr>
          <w:rFonts w:cs="Calibri Light"/>
          <w:szCs w:val="20"/>
        </w:rPr>
        <w:tab/>
        <w:t>Functionaliteit Financiële Administratie</w:t>
      </w:r>
    </w:p>
    <w:p w14:paraId="7D622063" w14:textId="77777777" w:rsidR="0048644A" w:rsidRPr="0048644A" w:rsidRDefault="0048644A" w:rsidP="0048644A">
      <w:pPr>
        <w:rPr>
          <w:rFonts w:cs="Calibri Light"/>
          <w:szCs w:val="20"/>
        </w:rPr>
      </w:pPr>
    </w:p>
    <w:p w14:paraId="0B9D3075" w14:textId="320E8EDF" w:rsidR="003917BE" w:rsidRPr="000A0217" w:rsidRDefault="008210D9" w:rsidP="0048644A">
      <w:pPr>
        <w:rPr>
          <w:rFonts w:cs="Calibri Light"/>
          <w:szCs w:val="20"/>
        </w:rPr>
        <w:sectPr w:rsidR="003917BE" w:rsidRPr="000A0217" w:rsidSect="00A91561">
          <w:headerReference w:type="default" r:id="rId14"/>
          <w:footerReference w:type="default" r:id="rId15"/>
          <w:pgSz w:w="11906" w:h="16838"/>
          <w:pgMar w:top="2321" w:right="1417" w:bottom="1417" w:left="1417" w:header="708" w:footer="193" w:gutter="0"/>
          <w:cols w:space="708"/>
          <w:docGrid w:linePitch="360"/>
        </w:sectPr>
      </w:pPr>
      <w:r w:rsidRPr="008210D9">
        <w:rPr>
          <w:rFonts w:cs="Calibri Light"/>
          <w:szCs w:val="20"/>
        </w:rPr>
        <w:t>Binnen de gevraagde functionaliteiten zijn d</w:t>
      </w:r>
      <w:r w:rsidR="006B4AA1" w:rsidRPr="008210D9">
        <w:rPr>
          <w:rFonts w:cs="Calibri Light"/>
          <w:szCs w:val="20"/>
        </w:rPr>
        <w:t xml:space="preserve">e </w:t>
      </w:r>
      <w:r w:rsidR="0048644A" w:rsidRPr="008210D9">
        <w:rPr>
          <w:rFonts w:cs="Calibri Light"/>
          <w:szCs w:val="20"/>
        </w:rPr>
        <w:t xml:space="preserve">prioriteiten uitgewerkt conform het </w:t>
      </w:r>
      <w:proofErr w:type="spellStart"/>
      <w:r w:rsidR="0048644A" w:rsidRPr="008210D9">
        <w:rPr>
          <w:rFonts w:cs="Calibri Light"/>
          <w:szCs w:val="20"/>
        </w:rPr>
        <w:t>MoSCoW</w:t>
      </w:r>
      <w:proofErr w:type="spellEnd"/>
      <w:r w:rsidR="0048644A" w:rsidRPr="008210D9">
        <w:rPr>
          <w:rFonts w:cs="Calibri Light"/>
          <w:szCs w:val="20"/>
        </w:rPr>
        <w:t xml:space="preserve">-prioriteringsmodel, waarbij eisen zijn ingedeeld in Must have (M), </w:t>
      </w:r>
      <w:proofErr w:type="spellStart"/>
      <w:r w:rsidR="0048644A" w:rsidRPr="008210D9">
        <w:rPr>
          <w:rFonts w:cs="Calibri Light"/>
          <w:szCs w:val="20"/>
        </w:rPr>
        <w:t>Should</w:t>
      </w:r>
      <w:proofErr w:type="spellEnd"/>
      <w:r w:rsidR="0048644A" w:rsidRPr="008210D9">
        <w:rPr>
          <w:rFonts w:cs="Calibri Light"/>
          <w:szCs w:val="20"/>
        </w:rPr>
        <w:t xml:space="preserve"> have (S), </w:t>
      </w:r>
      <w:proofErr w:type="spellStart"/>
      <w:r w:rsidR="0048644A" w:rsidRPr="008210D9">
        <w:rPr>
          <w:rFonts w:cs="Calibri Light"/>
          <w:szCs w:val="20"/>
        </w:rPr>
        <w:t>Could</w:t>
      </w:r>
      <w:proofErr w:type="spellEnd"/>
      <w:r w:rsidR="0048644A" w:rsidRPr="008210D9">
        <w:rPr>
          <w:rFonts w:cs="Calibri Light"/>
          <w:szCs w:val="20"/>
        </w:rPr>
        <w:t xml:space="preserve"> have (C) en </w:t>
      </w:r>
      <w:proofErr w:type="spellStart"/>
      <w:r w:rsidR="0048644A" w:rsidRPr="008210D9">
        <w:rPr>
          <w:rFonts w:cs="Calibri Light"/>
          <w:szCs w:val="20"/>
        </w:rPr>
        <w:t>Wish</w:t>
      </w:r>
      <w:proofErr w:type="spellEnd"/>
      <w:r w:rsidR="0048644A" w:rsidRPr="008210D9">
        <w:rPr>
          <w:rFonts w:cs="Calibri Light"/>
          <w:szCs w:val="20"/>
        </w:rPr>
        <w:t>/</w:t>
      </w:r>
      <w:proofErr w:type="spellStart"/>
      <w:r w:rsidR="0048644A" w:rsidRPr="008210D9">
        <w:rPr>
          <w:rFonts w:cs="Calibri Light"/>
          <w:szCs w:val="20"/>
        </w:rPr>
        <w:t>Would</w:t>
      </w:r>
      <w:proofErr w:type="spellEnd"/>
      <w:r w:rsidR="0048644A" w:rsidRPr="008210D9">
        <w:rPr>
          <w:rFonts w:cs="Calibri Light"/>
          <w:szCs w:val="20"/>
        </w:rPr>
        <w:t xml:space="preserve"> like </w:t>
      </w:r>
      <w:proofErr w:type="spellStart"/>
      <w:r w:rsidR="0048644A" w:rsidRPr="008210D9">
        <w:rPr>
          <w:rFonts w:cs="Calibri Light"/>
          <w:szCs w:val="20"/>
        </w:rPr>
        <w:t>to</w:t>
      </w:r>
      <w:proofErr w:type="spellEnd"/>
      <w:r w:rsidR="0048644A" w:rsidRPr="008210D9">
        <w:rPr>
          <w:rFonts w:cs="Calibri Light"/>
          <w:szCs w:val="20"/>
        </w:rPr>
        <w:t xml:space="preserve"> have (W).</w:t>
      </w:r>
      <w:r w:rsidR="0048644A" w:rsidRPr="0048644A">
        <w:rPr>
          <w:rFonts w:cs="Calibri Light"/>
          <w:szCs w:val="20"/>
        </w:rPr>
        <w:t xml:space="preserve"> </w:t>
      </w:r>
      <w:r w:rsidR="00660B0F" w:rsidRPr="000A0217">
        <w:rPr>
          <w:rFonts w:cs="Calibri Light"/>
          <w:szCs w:val="20"/>
        </w:rPr>
        <w:br w:type="page"/>
      </w:r>
    </w:p>
    <w:p w14:paraId="5B5CFFCD" w14:textId="7E6E14F9" w:rsidR="00461839" w:rsidRPr="000A0217" w:rsidRDefault="00461839" w:rsidP="00737D78">
      <w:pPr>
        <w:rPr>
          <w:rFonts w:cs="Calibri Light"/>
          <w:szCs w:val="20"/>
        </w:rPr>
      </w:pPr>
    </w:p>
    <w:p w14:paraId="793452F3" w14:textId="4881E44C" w:rsidR="0049027F" w:rsidRDefault="0049027F" w:rsidP="002F5C5B">
      <w:pPr>
        <w:pStyle w:val="Kop1"/>
      </w:pPr>
      <w:bookmarkStart w:id="3" w:name="_Toc216443787"/>
      <w:r w:rsidRPr="007C1B64">
        <w:t xml:space="preserve">Hoofdstuk </w:t>
      </w:r>
      <w:r w:rsidR="00C25645" w:rsidRPr="007C1B64">
        <w:t>2</w:t>
      </w:r>
      <w:r w:rsidRPr="007C1B64">
        <w:t xml:space="preserve">| </w:t>
      </w:r>
      <w:r w:rsidR="00B20D01" w:rsidRPr="007C1B64">
        <w:t xml:space="preserve">Functionaliteit </w:t>
      </w:r>
      <w:r w:rsidR="00A21789" w:rsidRPr="007C1B64">
        <w:t>HRM</w:t>
      </w:r>
      <w:bookmarkEnd w:id="3"/>
    </w:p>
    <w:tbl>
      <w:tblPr>
        <w:tblW w:w="135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644"/>
        <w:gridCol w:w="11454"/>
        <w:gridCol w:w="393"/>
      </w:tblGrid>
      <w:tr w:rsidR="001A796B" w:rsidRPr="00E54388" w14:paraId="4E9AD653" w14:textId="77777777" w:rsidTr="00D44C6D">
        <w:trPr>
          <w:trHeight w:val="855"/>
        </w:trPr>
        <w:tc>
          <w:tcPr>
            <w:tcW w:w="1035" w:type="dxa"/>
            <w:vMerge w:val="restart"/>
            <w:shd w:val="clear" w:color="000000" w:fill="C0E6F5"/>
            <w:textDirection w:val="tbRl"/>
            <w:hideMark/>
          </w:tcPr>
          <w:p w14:paraId="7240E5AF" w14:textId="77777777" w:rsidR="00A94F4D" w:rsidRPr="00E54388" w:rsidRDefault="00A94F4D">
            <w:r w:rsidRPr="00E54388">
              <w:t>Personeelsadministratie &amp; Organisatiestructuur</w:t>
            </w:r>
          </w:p>
          <w:p w14:paraId="63161011" w14:textId="3EB84D1B" w:rsidR="00A94F4D" w:rsidRPr="00E54388" w:rsidRDefault="00A94F4D" w:rsidP="007C1B64">
            <w:r w:rsidRPr="00E54388">
              <w:t> </w:t>
            </w:r>
          </w:p>
        </w:tc>
        <w:tc>
          <w:tcPr>
            <w:tcW w:w="0" w:type="auto"/>
            <w:shd w:val="clear" w:color="000000" w:fill="C0E6F5"/>
            <w:vAlign w:val="center"/>
            <w:hideMark/>
          </w:tcPr>
          <w:p w14:paraId="60735256" w14:textId="77777777" w:rsidR="00A94F4D" w:rsidRPr="00E54388" w:rsidRDefault="00A94F4D" w:rsidP="007C1B64">
            <w:r w:rsidRPr="00E54388">
              <w:t>H001</w:t>
            </w:r>
          </w:p>
        </w:tc>
        <w:tc>
          <w:tcPr>
            <w:tcW w:w="0" w:type="auto"/>
            <w:shd w:val="clear" w:color="000000" w:fill="C0E6F5"/>
            <w:vAlign w:val="center"/>
            <w:hideMark/>
          </w:tcPr>
          <w:p w14:paraId="432A983D" w14:textId="77777777" w:rsidR="00A94F4D" w:rsidRPr="00E54388" w:rsidRDefault="00A94F4D" w:rsidP="007C1B64">
            <w:r w:rsidRPr="00E54388">
              <w:t>Uitgebreide personeelsregistratie met minimaal NAW-gegevens, BSN, geboortedatum, nationaliteit en contactinformatie (privé en nood, en verpleeg), bewindvoering, begeleidingsinstanties</w:t>
            </w:r>
          </w:p>
        </w:tc>
        <w:tc>
          <w:tcPr>
            <w:tcW w:w="0" w:type="auto"/>
            <w:shd w:val="clear" w:color="000000" w:fill="C0E6F5"/>
            <w:vAlign w:val="center"/>
            <w:hideMark/>
          </w:tcPr>
          <w:p w14:paraId="541F44AF" w14:textId="77777777" w:rsidR="00A94F4D" w:rsidRPr="00E54388" w:rsidRDefault="00A94F4D" w:rsidP="007C1B64">
            <w:r w:rsidRPr="00E54388">
              <w:t>M</w:t>
            </w:r>
          </w:p>
        </w:tc>
      </w:tr>
      <w:tr w:rsidR="001A796B" w:rsidRPr="00E54388" w14:paraId="08A26C86" w14:textId="77777777" w:rsidTr="00D44C6D">
        <w:trPr>
          <w:trHeight w:val="570"/>
        </w:trPr>
        <w:tc>
          <w:tcPr>
            <w:tcW w:w="1035" w:type="dxa"/>
            <w:vMerge/>
            <w:vAlign w:val="center"/>
            <w:hideMark/>
          </w:tcPr>
          <w:p w14:paraId="251D0572" w14:textId="3BBD8FC2" w:rsidR="00A94F4D" w:rsidRPr="00E54388" w:rsidRDefault="00A94F4D" w:rsidP="007C1B64"/>
        </w:tc>
        <w:tc>
          <w:tcPr>
            <w:tcW w:w="0" w:type="auto"/>
            <w:shd w:val="clear" w:color="000000" w:fill="C0E6F5"/>
            <w:vAlign w:val="center"/>
            <w:hideMark/>
          </w:tcPr>
          <w:p w14:paraId="6566B157" w14:textId="77777777" w:rsidR="00A94F4D" w:rsidRPr="00E54388" w:rsidRDefault="00A94F4D" w:rsidP="007C1B64">
            <w:r w:rsidRPr="00E54388">
              <w:t>H002</w:t>
            </w:r>
          </w:p>
        </w:tc>
        <w:tc>
          <w:tcPr>
            <w:tcW w:w="0" w:type="auto"/>
            <w:shd w:val="clear" w:color="000000" w:fill="C0E6F5"/>
            <w:vAlign w:val="center"/>
            <w:hideMark/>
          </w:tcPr>
          <w:p w14:paraId="2FAE4906" w14:textId="77777777" w:rsidR="00A94F4D" w:rsidRPr="00E54388" w:rsidRDefault="00A94F4D" w:rsidP="007C1B64">
            <w:r w:rsidRPr="00E54388">
              <w:t>Digitaal contractbeheer met geautomatiseerde generatie van documenten zoals arbeidsovereenkomsten, verlengingen en functiewijzigingen en bijbehorende documentatie</w:t>
            </w:r>
          </w:p>
        </w:tc>
        <w:tc>
          <w:tcPr>
            <w:tcW w:w="0" w:type="auto"/>
            <w:shd w:val="clear" w:color="000000" w:fill="C0E6F5"/>
            <w:vAlign w:val="center"/>
            <w:hideMark/>
          </w:tcPr>
          <w:p w14:paraId="4C342CAB" w14:textId="77777777" w:rsidR="00A94F4D" w:rsidRPr="00E54388" w:rsidRDefault="00A94F4D" w:rsidP="007C1B64">
            <w:r w:rsidRPr="00E54388">
              <w:t>M</w:t>
            </w:r>
          </w:p>
        </w:tc>
      </w:tr>
      <w:tr w:rsidR="001A796B" w:rsidRPr="00E54388" w14:paraId="2B42E389" w14:textId="77777777" w:rsidTr="00D44C6D">
        <w:trPr>
          <w:trHeight w:val="285"/>
        </w:trPr>
        <w:tc>
          <w:tcPr>
            <w:tcW w:w="1035" w:type="dxa"/>
            <w:vMerge/>
            <w:vAlign w:val="center"/>
            <w:hideMark/>
          </w:tcPr>
          <w:p w14:paraId="5A2A0055" w14:textId="4E70F2AF" w:rsidR="00A94F4D" w:rsidRPr="00E54388" w:rsidRDefault="00A94F4D" w:rsidP="007C1B64"/>
        </w:tc>
        <w:tc>
          <w:tcPr>
            <w:tcW w:w="0" w:type="auto"/>
            <w:shd w:val="clear" w:color="000000" w:fill="C0E6F5"/>
            <w:vAlign w:val="center"/>
            <w:hideMark/>
          </w:tcPr>
          <w:p w14:paraId="185BAACD" w14:textId="77777777" w:rsidR="00A94F4D" w:rsidRPr="00E54388" w:rsidRDefault="00A94F4D" w:rsidP="007C1B64">
            <w:r w:rsidRPr="00E54388">
              <w:t>H003</w:t>
            </w:r>
          </w:p>
        </w:tc>
        <w:tc>
          <w:tcPr>
            <w:tcW w:w="0" w:type="auto"/>
            <w:shd w:val="clear" w:color="000000" w:fill="C0E6F5"/>
            <w:vAlign w:val="center"/>
            <w:hideMark/>
          </w:tcPr>
          <w:p w14:paraId="0FB43FDC" w14:textId="6C033CF2" w:rsidR="00A94F4D" w:rsidRPr="00E54388" w:rsidRDefault="00A94F4D" w:rsidP="007C1B64">
            <w:r w:rsidRPr="00E54388">
              <w:t xml:space="preserve">Aanpasbare </w:t>
            </w:r>
            <w:r w:rsidR="00583DC2" w:rsidRPr="00E54388">
              <w:t>sjablonen/</w:t>
            </w:r>
            <w:r w:rsidRPr="00E54388">
              <w:t xml:space="preserve"> standaardteksten voor documenten in te richten door Baanbrekers</w:t>
            </w:r>
          </w:p>
        </w:tc>
        <w:tc>
          <w:tcPr>
            <w:tcW w:w="0" w:type="auto"/>
            <w:shd w:val="clear" w:color="000000" w:fill="C0E6F5"/>
            <w:vAlign w:val="center"/>
            <w:hideMark/>
          </w:tcPr>
          <w:p w14:paraId="1102960B" w14:textId="77777777" w:rsidR="00A94F4D" w:rsidRPr="00E54388" w:rsidRDefault="00A94F4D" w:rsidP="007C1B64">
            <w:r w:rsidRPr="00E54388">
              <w:t> </w:t>
            </w:r>
          </w:p>
        </w:tc>
      </w:tr>
      <w:tr w:rsidR="001A796B" w:rsidRPr="00E54388" w14:paraId="36085FF6" w14:textId="77777777" w:rsidTr="00D44C6D">
        <w:trPr>
          <w:trHeight w:val="690"/>
        </w:trPr>
        <w:tc>
          <w:tcPr>
            <w:tcW w:w="1035" w:type="dxa"/>
            <w:vMerge/>
            <w:vAlign w:val="center"/>
            <w:hideMark/>
          </w:tcPr>
          <w:p w14:paraId="401FD9CF" w14:textId="01EFC1B0" w:rsidR="00A94F4D" w:rsidRPr="00E54388" w:rsidRDefault="00A94F4D" w:rsidP="007C1B64"/>
        </w:tc>
        <w:tc>
          <w:tcPr>
            <w:tcW w:w="0" w:type="auto"/>
            <w:shd w:val="clear" w:color="000000" w:fill="C0E6F5"/>
            <w:vAlign w:val="center"/>
            <w:hideMark/>
          </w:tcPr>
          <w:p w14:paraId="20F3A847" w14:textId="77777777" w:rsidR="00A94F4D" w:rsidRPr="00E54388" w:rsidRDefault="00A94F4D" w:rsidP="007C1B64">
            <w:r w:rsidRPr="00E54388">
              <w:t>H004</w:t>
            </w:r>
          </w:p>
        </w:tc>
        <w:tc>
          <w:tcPr>
            <w:tcW w:w="0" w:type="auto"/>
            <w:shd w:val="clear" w:color="000000" w:fill="C0E6F5"/>
            <w:vAlign w:val="center"/>
            <w:hideMark/>
          </w:tcPr>
          <w:p w14:paraId="3E8B699C" w14:textId="77777777" w:rsidR="00A94F4D" w:rsidRPr="00E54388" w:rsidRDefault="00A94F4D" w:rsidP="007C1B64">
            <w:r w:rsidRPr="00E54388">
              <w:t>Flexibele organisatiestructuur met ondersteuning voor minimaal 5 hiërarchische niveaus en configureerbare rapportagelijnen</w:t>
            </w:r>
          </w:p>
        </w:tc>
        <w:tc>
          <w:tcPr>
            <w:tcW w:w="0" w:type="auto"/>
            <w:shd w:val="clear" w:color="000000" w:fill="C0E6F5"/>
            <w:vAlign w:val="center"/>
            <w:hideMark/>
          </w:tcPr>
          <w:p w14:paraId="055F59E5" w14:textId="77777777" w:rsidR="00A94F4D" w:rsidRPr="00E54388" w:rsidRDefault="00A94F4D" w:rsidP="007C1B64">
            <w:r w:rsidRPr="00E54388">
              <w:t>M</w:t>
            </w:r>
          </w:p>
        </w:tc>
      </w:tr>
      <w:tr w:rsidR="001A796B" w:rsidRPr="00E54388" w14:paraId="11FEEA59" w14:textId="77777777" w:rsidTr="00D44C6D">
        <w:trPr>
          <w:trHeight w:val="570"/>
        </w:trPr>
        <w:tc>
          <w:tcPr>
            <w:tcW w:w="1035" w:type="dxa"/>
            <w:vMerge/>
            <w:vAlign w:val="center"/>
            <w:hideMark/>
          </w:tcPr>
          <w:p w14:paraId="7A563BED" w14:textId="5C9C507A" w:rsidR="00A94F4D" w:rsidRPr="00E54388" w:rsidRDefault="00A94F4D" w:rsidP="007C1B64"/>
        </w:tc>
        <w:tc>
          <w:tcPr>
            <w:tcW w:w="0" w:type="auto"/>
            <w:shd w:val="clear" w:color="000000" w:fill="C0E6F5"/>
            <w:vAlign w:val="center"/>
            <w:hideMark/>
          </w:tcPr>
          <w:p w14:paraId="5945F1F3" w14:textId="77777777" w:rsidR="00A94F4D" w:rsidRPr="00E54388" w:rsidRDefault="00A94F4D" w:rsidP="007C1B64">
            <w:r w:rsidRPr="00E54388">
              <w:t>H005</w:t>
            </w:r>
          </w:p>
        </w:tc>
        <w:tc>
          <w:tcPr>
            <w:tcW w:w="0" w:type="auto"/>
            <w:shd w:val="clear" w:color="000000" w:fill="C0E6F5"/>
            <w:vAlign w:val="center"/>
            <w:hideMark/>
          </w:tcPr>
          <w:p w14:paraId="6B5FE50C" w14:textId="40A60EED" w:rsidR="00A94F4D" w:rsidRPr="00E54388" w:rsidRDefault="00A94F4D" w:rsidP="007C1B64">
            <w:r w:rsidRPr="00E54388">
              <w:t xml:space="preserve">Functiebeheer met gedetailleerde </w:t>
            </w:r>
            <w:r w:rsidR="00583DC2" w:rsidRPr="00E54388">
              <w:t>functieomschrijvingen en</w:t>
            </w:r>
            <w:r w:rsidRPr="00E54388">
              <w:t xml:space="preserve"> koppeling naar salarisschalen, indeling in verschillende functiegroepen ivm meerdere cao's mogelijk</w:t>
            </w:r>
          </w:p>
        </w:tc>
        <w:tc>
          <w:tcPr>
            <w:tcW w:w="0" w:type="auto"/>
            <w:shd w:val="clear" w:color="000000" w:fill="C0E6F5"/>
            <w:vAlign w:val="center"/>
            <w:hideMark/>
          </w:tcPr>
          <w:p w14:paraId="58E2DB2B" w14:textId="77777777" w:rsidR="00A94F4D" w:rsidRPr="00E54388" w:rsidRDefault="00A94F4D" w:rsidP="007C1B64">
            <w:r w:rsidRPr="00E54388">
              <w:t>M</w:t>
            </w:r>
          </w:p>
        </w:tc>
      </w:tr>
      <w:tr w:rsidR="001A796B" w:rsidRPr="00E54388" w14:paraId="03E4AE4F" w14:textId="77777777" w:rsidTr="00D44C6D">
        <w:trPr>
          <w:trHeight w:val="285"/>
        </w:trPr>
        <w:tc>
          <w:tcPr>
            <w:tcW w:w="1035" w:type="dxa"/>
            <w:vMerge/>
            <w:vAlign w:val="center"/>
            <w:hideMark/>
          </w:tcPr>
          <w:p w14:paraId="7B71171E" w14:textId="5A629FDC" w:rsidR="00A94F4D" w:rsidRPr="00E54388" w:rsidRDefault="00A94F4D" w:rsidP="007C1B64"/>
        </w:tc>
        <w:tc>
          <w:tcPr>
            <w:tcW w:w="0" w:type="auto"/>
            <w:shd w:val="clear" w:color="000000" w:fill="C0E6F5"/>
            <w:vAlign w:val="center"/>
            <w:hideMark/>
          </w:tcPr>
          <w:p w14:paraId="3C90E258" w14:textId="77777777" w:rsidR="00A94F4D" w:rsidRPr="00E54388" w:rsidRDefault="00A94F4D" w:rsidP="007C1B64">
            <w:r w:rsidRPr="00E54388">
              <w:t>H006</w:t>
            </w:r>
          </w:p>
        </w:tc>
        <w:tc>
          <w:tcPr>
            <w:tcW w:w="0" w:type="auto"/>
            <w:shd w:val="clear" w:color="000000" w:fill="C0E6F5"/>
            <w:vAlign w:val="center"/>
            <w:hideMark/>
          </w:tcPr>
          <w:p w14:paraId="1D481AF8" w14:textId="77777777" w:rsidR="00A94F4D" w:rsidRPr="00E54388" w:rsidRDefault="00A94F4D" w:rsidP="007C1B64">
            <w:r w:rsidRPr="00E54388">
              <w:t>Inrichting competentieprofielen mogelijk</w:t>
            </w:r>
          </w:p>
        </w:tc>
        <w:tc>
          <w:tcPr>
            <w:tcW w:w="0" w:type="auto"/>
            <w:shd w:val="clear" w:color="000000" w:fill="C0E6F5"/>
            <w:vAlign w:val="center"/>
            <w:hideMark/>
          </w:tcPr>
          <w:p w14:paraId="723F5D21" w14:textId="77777777" w:rsidR="00A94F4D" w:rsidRPr="00E54388" w:rsidRDefault="00A94F4D" w:rsidP="007C1B64">
            <w:r w:rsidRPr="00E54388">
              <w:t>C</w:t>
            </w:r>
          </w:p>
        </w:tc>
      </w:tr>
      <w:tr w:rsidR="001A796B" w:rsidRPr="00E54388" w14:paraId="5C5BF49C" w14:textId="77777777" w:rsidTr="00D44C6D">
        <w:trPr>
          <w:trHeight w:val="570"/>
        </w:trPr>
        <w:tc>
          <w:tcPr>
            <w:tcW w:w="1035" w:type="dxa"/>
            <w:vMerge/>
            <w:vAlign w:val="center"/>
            <w:hideMark/>
          </w:tcPr>
          <w:p w14:paraId="76FFAECA" w14:textId="4462BD44" w:rsidR="00A94F4D" w:rsidRPr="00E54388" w:rsidRDefault="00A94F4D" w:rsidP="007C1B64"/>
        </w:tc>
        <w:tc>
          <w:tcPr>
            <w:tcW w:w="0" w:type="auto"/>
            <w:shd w:val="clear" w:color="000000" w:fill="C0E6F5"/>
            <w:vAlign w:val="center"/>
            <w:hideMark/>
          </w:tcPr>
          <w:p w14:paraId="49E16E06" w14:textId="77777777" w:rsidR="00A94F4D" w:rsidRPr="00E54388" w:rsidRDefault="00A94F4D" w:rsidP="007C1B64">
            <w:r w:rsidRPr="00E54388">
              <w:t>H007</w:t>
            </w:r>
          </w:p>
        </w:tc>
        <w:tc>
          <w:tcPr>
            <w:tcW w:w="0" w:type="auto"/>
            <w:shd w:val="clear" w:color="000000" w:fill="C0E6F5"/>
            <w:vAlign w:val="center"/>
            <w:hideMark/>
          </w:tcPr>
          <w:p w14:paraId="6846B2B8" w14:textId="77777777" w:rsidR="00A94F4D" w:rsidRPr="00E54388" w:rsidRDefault="00A94F4D" w:rsidP="007C1B64">
            <w:r w:rsidRPr="00E54388">
              <w:t>Gecentraliseerd digitaal personeelsdossier met documentversionering, toegangscontrole en automatische archivering</w:t>
            </w:r>
          </w:p>
        </w:tc>
        <w:tc>
          <w:tcPr>
            <w:tcW w:w="0" w:type="auto"/>
            <w:shd w:val="clear" w:color="000000" w:fill="C0E6F5"/>
            <w:vAlign w:val="center"/>
            <w:hideMark/>
          </w:tcPr>
          <w:p w14:paraId="7B43352D" w14:textId="77777777" w:rsidR="00A94F4D" w:rsidRPr="00E54388" w:rsidRDefault="00A94F4D" w:rsidP="007C1B64">
            <w:r w:rsidRPr="00E54388">
              <w:t>M</w:t>
            </w:r>
          </w:p>
        </w:tc>
      </w:tr>
      <w:tr w:rsidR="001A796B" w:rsidRPr="00E54388" w14:paraId="2957C592" w14:textId="77777777" w:rsidTr="00D44C6D">
        <w:trPr>
          <w:trHeight w:val="570"/>
        </w:trPr>
        <w:tc>
          <w:tcPr>
            <w:tcW w:w="1035" w:type="dxa"/>
            <w:vMerge/>
            <w:vAlign w:val="center"/>
            <w:hideMark/>
          </w:tcPr>
          <w:p w14:paraId="4EC3E8DA" w14:textId="58CA07B9" w:rsidR="00A94F4D" w:rsidRPr="00E54388" w:rsidRDefault="00A94F4D" w:rsidP="007C1B64"/>
        </w:tc>
        <w:tc>
          <w:tcPr>
            <w:tcW w:w="0" w:type="auto"/>
            <w:shd w:val="clear" w:color="000000" w:fill="C0E6F5"/>
            <w:vAlign w:val="center"/>
            <w:hideMark/>
          </w:tcPr>
          <w:p w14:paraId="4CC8C76A" w14:textId="77777777" w:rsidR="00A94F4D" w:rsidRPr="00E54388" w:rsidRDefault="00A94F4D" w:rsidP="007C1B64">
            <w:r w:rsidRPr="00E54388">
              <w:t>H008</w:t>
            </w:r>
          </w:p>
        </w:tc>
        <w:tc>
          <w:tcPr>
            <w:tcW w:w="0" w:type="auto"/>
            <w:shd w:val="clear" w:color="000000" w:fill="C0E6F5"/>
            <w:vAlign w:val="center"/>
            <w:hideMark/>
          </w:tcPr>
          <w:p w14:paraId="4D970DA4" w14:textId="77777777" w:rsidR="00A94F4D" w:rsidRPr="00E54388" w:rsidRDefault="00A94F4D" w:rsidP="007C1B64">
            <w:r w:rsidRPr="00E54388">
              <w:t>Configureerbare kostenplaatsentoewijzing per medewerker met ondersteuning voor meerdere verdeelsleutels</w:t>
            </w:r>
          </w:p>
        </w:tc>
        <w:tc>
          <w:tcPr>
            <w:tcW w:w="0" w:type="auto"/>
            <w:shd w:val="clear" w:color="000000" w:fill="C0E6F5"/>
            <w:vAlign w:val="center"/>
            <w:hideMark/>
          </w:tcPr>
          <w:p w14:paraId="36F32824" w14:textId="77777777" w:rsidR="00A94F4D" w:rsidRPr="00E54388" w:rsidRDefault="00A94F4D" w:rsidP="007C1B64">
            <w:r w:rsidRPr="00E54388">
              <w:t>M</w:t>
            </w:r>
          </w:p>
        </w:tc>
      </w:tr>
      <w:tr w:rsidR="001A796B" w:rsidRPr="00E54388" w14:paraId="613CFC52" w14:textId="77777777" w:rsidTr="00D44C6D">
        <w:trPr>
          <w:trHeight w:val="855"/>
        </w:trPr>
        <w:tc>
          <w:tcPr>
            <w:tcW w:w="1035" w:type="dxa"/>
            <w:vMerge/>
            <w:shd w:val="clear" w:color="000000" w:fill="C0E6F5"/>
            <w:textDirection w:val="tbRl"/>
            <w:hideMark/>
          </w:tcPr>
          <w:p w14:paraId="2743395F" w14:textId="663EEA50" w:rsidR="00A94F4D" w:rsidRPr="00E54388" w:rsidRDefault="00A94F4D" w:rsidP="007C1B64"/>
        </w:tc>
        <w:tc>
          <w:tcPr>
            <w:tcW w:w="0" w:type="auto"/>
            <w:shd w:val="clear" w:color="000000" w:fill="C0E6F5"/>
            <w:vAlign w:val="center"/>
            <w:hideMark/>
          </w:tcPr>
          <w:p w14:paraId="58FCC85A" w14:textId="77777777" w:rsidR="00A94F4D" w:rsidRPr="00E54388" w:rsidRDefault="00A94F4D" w:rsidP="007C1B64">
            <w:r w:rsidRPr="00E54388">
              <w:t>H009</w:t>
            </w:r>
          </w:p>
        </w:tc>
        <w:tc>
          <w:tcPr>
            <w:tcW w:w="0" w:type="auto"/>
            <w:shd w:val="clear" w:color="000000" w:fill="C0E6F5"/>
            <w:vAlign w:val="center"/>
            <w:hideMark/>
          </w:tcPr>
          <w:p w14:paraId="749F128A" w14:textId="5F4F8241" w:rsidR="00A94F4D" w:rsidRPr="00E54388" w:rsidRDefault="00A94F4D" w:rsidP="007C1B64">
            <w:r w:rsidRPr="00E54388">
              <w:t xml:space="preserve">Functionaliteit om meerdere dienstverbanden en startdata per medewerker te beheren, bijvoorbeeld bij </w:t>
            </w:r>
            <w:r w:rsidR="00092892" w:rsidRPr="00E54388">
              <w:t>her</w:t>
            </w:r>
            <w:r w:rsidR="00092892">
              <w:t>-</w:t>
            </w:r>
            <w:r w:rsidR="00092892" w:rsidRPr="00E54388">
              <w:t>indiensttreding</w:t>
            </w:r>
            <w:r w:rsidRPr="00E54388">
              <w:t xml:space="preserve"> of parallelle contracten, rekening houdend met opvolgend werkgeverschap.</w:t>
            </w:r>
          </w:p>
        </w:tc>
        <w:tc>
          <w:tcPr>
            <w:tcW w:w="0" w:type="auto"/>
            <w:shd w:val="clear" w:color="000000" w:fill="C0E6F5"/>
            <w:vAlign w:val="center"/>
            <w:hideMark/>
          </w:tcPr>
          <w:p w14:paraId="15971CEA" w14:textId="77777777" w:rsidR="00A94F4D" w:rsidRPr="00E54388" w:rsidRDefault="00A94F4D" w:rsidP="007C1B64">
            <w:r w:rsidRPr="00E54388">
              <w:t>M</w:t>
            </w:r>
          </w:p>
        </w:tc>
      </w:tr>
      <w:tr w:rsidR="00A94F4D" w:rsidRPr="00E54388" w14:paraId="310D5CE9" w14:textId="77777777" w:rsidTr="00D44C6D">
        <w:trPr>
          <w:trHeight w:val="855"/>
        </w:trPr>
        <w:tc>
          <w:tcPr>
            <w:tcW w:w="1035" w:type="dxa"/>
            <w:vMerge w:val="restart"/>
            <w:shd w:val="clear" w:color="000000" w:fill="FFFFFF"/>
            <w:textDirection w:val="tbRl"/>
            <w:hideMark/>
          </w:tcPr>
          <w:p w14:paraId="2C70ACE0" w14:textId="77777777" w:rsidR="00A94F4D" w:rsidRPr="00E54388" w:rsidRDefault="00A94F4D">
            <w:r w:rsidRPr="00E54388">
              <w:t>Self-service portaal</w:t>
            </w:r>
          </w:p>
          <w:p w14:paraId="79A4D0CF" w14:textId="77777777" w:rsidR="00A94F4D" w:rsidRPr="00E54388" w:rsidRDefault="00A94F4D">
            <w:r w:rsidRPr="00E54388">
              <w:t> </w:t>
            </w:r>
          </w:p>
          <w:p w14:paraId="7BA8C248" w14:textId="42EB8152" w:rsidR="00A94F4D" w:rsidRPr="00E54388" w:rsidRDefault="00A94F4D" w:rsidP="007C1B64">
            <w:r w:rsidRPr="00E54388">
              <w:t> </w:t>
            </w:r>
          </w:p>
        </w:tc>
        <w:tc>
          <w:tcPr>
            <w:tcW w:w="0" w:type="auto"/>
            <w:shd w:val="clear" w:color="000000" w:fill="FFFFFF"/>
            <w:vAlign w:val="center"/>
            <w:hideMark/>
          </w:tcPr>
          <w:p w14:paraId="143244F6" w14:textId="77777777" w:rsidR="00A94F4D" w:rsidRPr="00E54388" w:rsidRDefault="00A94F4D" w:rsidP="007C1B64">
            <w:r w:rsidRPr="00E54388">
              <w:t>H010</w:t>
            </w:r>
          </w:p>
        </w:tc>
        <w:tc>
          <w:tcPr>
            <w:tcW w:w="0" w:type="auto"/>
            <w:shd w:val="clear" w:color="000000" w:fill="FFFFFF"/>
            <w:vAlign w:val="center"/>
            <w:hideMark/>
          </w:tcPr>
          <w:p w14:paraId="678C4E22" w14:textId="75C635AD" w:rsidR="00A94F4D" w:rsidRPr="00E54388" w:rsidRDefault="00A94F4D" w:rsidP="007C1B64">
            <w:r w:rsidRPr="00E54388">
              <w:t xml:space="preserve">Employee Self Service portal voor NAW-wijzigingen, documenten-inzage, </w:t>
            </w:r>
            <w:r w:rsidR="00583DC2" w:rsidRPr="00E54388">
              <w:t>verlofaanvragen/</w:t>
            </w:r>
            <w:r w:rsidRPr="00E54388">
              <w:t xml:space="preserve"> intrekken, tijdsregistratie, roosterwijzigingen en persoonlijke gegevensupdate (evt. team verlofoverzicht)</w:t>
            </w:r>
          </w:p>
        </w:tc>
        <w:tc>
          <w:tcPr>
            <w:tcW w:w="0" w:type="auto"/>
            <w:shd w:val="clear" w:color="000000" w:fill="FFFFFF"/>
            <w:vAlign w:val="center"/>
            <w:hideMark/>
          </w:tcPr>
          <w:p w14:paraId="0C9E541C" w14:textId="77777777" w:rsidR="00A94F4D" w:rsidRPr="00E54388" w:rsidRDefault="00A94F4D" w:rsidP="007C1B64">
            <w:r w:rsidRPr="00E54388">
              <w:t>M</w:t>
            </w:r>
          </w:p>
        </w:tc>
      </w:tr>
      <w:tr w:rsidR="00A94F4D" w:rsidRPr="00E54388" w14:paraId="01483DAB" w14:textId="77777777" w:rsidTr="00D44C6D">
        <w:trPr>
          <w:trHeight w:val="570"/>
        </w:trPr>
        <w:tc>
          <w:tcPr>
            <w:tcW w:w="1035" w:type="dxa"/>
            <w:vMerge/>
            <w:vAlign w:val="center"/>
            <w:hideMark/>
          </w:tcPr>
          <w:p w14:paraId="68B22CF6" w14:textId="1E7FEB40" w:rsidR="00A94F4D" w:rsidRPr="00E54388" w:rsidRDefault="00A94F4D" w:rsidP="007C1B64"/>
        </w:tc>
        <w:tc>
          <w:tcPr>
            <w:tcW w:w="0" w:type="auto"/>
            <w:shd w:val="clear" w:color="000000" w:fill="FFFFFF"/>
            <w:vAlign w:val="center"/>
            <w:hideMark/>
          </w:tcPr>
          <w:p w14:paraId="1673BCCD" w14:textId="77777777" w:rsidR="00A94F4D" w:rsidRPr="00E54388" w:rsidRDefault="00A94F4D" w:rsidP="007C1B64">
            <w:r w:rsidRPr="00E54388">
              <w:t>H011</w:t>
            </w:r>
          </w:p>
        </w:tc>
        <w:tc>
          <w:tcPr>
            <w:tcW w:w="0" w:type="auto"/>
            <w:shd w:val="clear" w:color="000000" w:fill="FFFFFF"/>
            <w:vAlign w:val="center"/>
            <w:hideMark/>
          </w:tcPr>
          <w:p w14:paraId="711EB95F" w14:textId="77777777" w:rsidR="00A94F4D" w:rsidRPr="00E54388" w:rsidRDefault="00A94F4D" w:rsidP="007C1B64">
            <w:r w:rsidRPr="00E54388">
              <w:t>Manager Self Service omgeving met teamoverzichten, tijdsregistratie-overname, goedkeuringsfunctionaliteiten en rapportage voor direct leidinggevenden</w:t>
            </w:r>
          </w:p>
        </w:tc>
        <w:tc>
          <w:tcPr>
            <w:tcW w:w="0" w:type="auto"/>
            <w:shd w:val="clear" w:color="000000" w:fill="FFFFFF"/>
            <w:vAlign w:val="center"/>
            <w:hideMark/>
          </w:tcPr>
          <w:p w14:paraId="42BA547E" w14:textId="77777777" w:rsidR="00A94F4D" w:rsidRPr="00E54388" w:rsidRDefault="00A94F4D" w:rsidP="007C1B64">
            <w:r w:rsidRPr="00E54388">
              <w:t>M</w:t>
            </w:r>
          </w:p>
        </w:tc>
      </w:tr>
      <w:tr w:rsidR="00A94F4D" w:rsidRPr="00E54388" w14:paraId="435EBA0F" w14:textId="77777777" w:rsidTr="00D44C6D">
        <w:trPr>
          <w:trHeight w:val="570"/>
        </w:trPr>
        <w:tc>
          <w:tcPr>
            <w:tcW w:w="1035" w:type="dxa"/>
            <w:vMerge/>
            <w:vAlign w:val="center"/>
            <w:hideMark/>
          </w:tcPr>
          <w:p w14:paraId="4B727F12" w14:textId="27A1089E" w:rsidR="00A94F4D" w:rsidRPr="00E54388" w:rsidRDefault="00A94F4D" w:rsidP="007C1B64"/>
        </w:tc>
        <w:tc>
          <w:tcPr>
            <w:tcW w:w="0" w:type="auto"/>
            <w:shd w:val="clear" w:color="000000" w:fill="FFFFFF"/>
            <w:vAlign w:val="center"/>
            <w:hideMark/>
          </w:tcPr>
          <w:p w14:paraId="0281A6FE" w14:textId="77777777" w:rsidR="00A94F4D" w:rsidRPr="00E54388" w:rsidRDefault="00A94F4D" w:rsidP="007C1B64">
            <w:r w:rsidRPr="00E54388">
              <w:t>H012</w:t>
            </w:r>
          </w:p>
        </w:tc>
        <w:tc>
          <w:tcPr>
            <w:tcW w:w="0" w:type="auto"/>
            <w:shd w:val="clear" w:color="000000" w:fill="FFFFFF"/>
            <w:vAlign w:val="center"/>
            <w:hideMark/>
          </w:tcPr>
          <w:p w14:paraId="42F007DC" w14:textId="77777777" w:rsidR="00A94F4D" w:rsidRPr="00E54388" w:rsidRDefault="00A94F4D" w:rsidP="007C1B64">
            <w:r w:rsidRPr="00E54388">
              <w:t>Configureerbare dashboard-widgets per gebruikersrol met personaliseerbare informatieweergave</w:t>
            </w:r>
          </w:p>
        </w:tc>
        <w:tc>
          <w:tcPr>
            <w:tcW w:w="0" w:type="auto"/>
            <w:shd w:val="clear" w:color="000000" w:fill="FFFFFF"/>
            <w:vAlign w:val="center"/>
            <w:hideMark/>
          </w:tcPr>
          <w:p w14:paraId="0D6A5580" w14:textId="77777777" w:rsidR="00A94F4D" w:rsidRPr="00E54388" w:rsidRDefault="00A94F4D" w:rsidP="007C1B64">
            <w:r w:rsidRPr="00E54388">
              <w:t>S</w:t>
            </w:r>
          </w:p>
        </w:tc>
      </w:tr>
      <w:tr w:rsidR="00A94F4D" w:rsidRPr="00E54388" w14:paraId="2BA8F496" w14:textId="77777777" w:rsidTr="00D44C6D">
        <w:trPr>
          <w:trHeight w:val="570"/>
        </w:trPr>
        <w:tc>
          <w:tcPr>
            <w:tcW w:w="1035" w:type="dxa"/>
            <w:vMerge/>
            <w:shd w:val="clear" w:color="000000" w:fill="FFFFFF"/>
            <w:textDirection w:val="tbRl"/>
            <w:hideMark/>
          </w:tcPr>
          <w:p w14:paraId="2414B1E2" w14:textId="0970048F" w:rsidR="00A94F4D" w:rsidRPr="00E54388" w:rsidRDefault="00A94F4D" w:rsidP="007C1B64"/>
        </w:tc>
        <w:tc>
          <w:tcPr>
            <w:tcW w:w="0" w:type="auto"/>
            <w:shd w:val="clear" w:color="000000" w:fill="FFFFFF"/>
            <w:vAlign w:val="center"/>
            <w:hideMark/>
          </w:tcPr>
          <w:p w14:paraId="48F8FC2C" w14:textId="77777777" w:rsidR="00A94F4D" w:rsidRPr="00E54388" w:rsidRDefault="00A94F4D" w:rsidP="007C1B64">
            <w:r w:rsidRPr="00E54388">
              <w:t>H013</w:t>
            </w:r>
          </w:p>
        </w:tc>
        <w:tc>
          <w:tcPr>
            <w:tcW w:w="0" w:type="auto"/>
            <w:shd w:val="clear" w:color="000000" w:fill="FFFFFF"/>
            <w:vAlign w:val="center"/>
            <w:hideMark/>
          </w:tcPr>
          <w:p w14:paraId="12EF125B" w14:textId="5A625A8D" w:rsidR="00A94F4D" w:rsidRPr="00E54388" w:rsidRDefault="00A94F4D" w:rsidP="007C1B64">
            <w:r w:rsidRPr="00E54388">
              <w:t xml:space="preserve">Employee Self Service </w:t>
            </w:r>
            <w:r w:rsidR="00583DC2" w:rsidRPr="00E54388">
              <w:t>portal HRM</w:t>
            </w:r>
            <w:r w:rsidRPr="00E54388">
              <w:t xml:space="preserve"> en payroll </w:t>
            </w:r>
            <w:r w:rsidR="00583DC2" w:rsidRPr="00E54388">
              <w:t>zijn bij</w:t>
            </w:r>
            <w:r w:rsidRPr="00E54388">
              <w:t xml:space="preserve"> voorkeur </w:t>
            </w:r>
            <w:r w:rsidR="00583DC2" w:rsidRPr="00E54388">
              <w:t>geïntegreerd,</w:t>
            </w:r>
            <w:r w:rsidRPr="00E54388">
              <w:t xml:space="preserve"> of waarbij gebruikers moeiteloos kunnen schakelen tussen beide functionaliteiten</w:t>
            </w:r>
          </w:p>
        </w:tc>
        <w:tc>
          <w:tcPr>
            <w:tcW w:w="0" w:type="auto"/>
            <w:shd w:val="clear" w:color="000000" w:fill="FFFFFF"/>
            <w:vAlign w:val="center"/>
            <w:hideMark/>
          </w:tcPr>
          <w:p w14:paraId="789FF5E3" w14:textId="77777777" w:rsidR="00A94F4D" w:rsidRPr="00E54388" w:rsidRDefault="00A94F4D" w:rsidP="007C1B64">
            <w:r w:rsidRPr="00E54388">
              <w:t>S</w:t>
            </w:r>
          </w:p>
        </w:tc>
      </w:tr>
      <w:tr w:rsidR="00A94F4D" w:rsidRPr="00E54388" w14:paraId="39C70904" w14:textId="77777777" w:rsidTr="00D44C6D">
        <w:trPr>
          <w:trHeight w:val="285"/>
        </w:trPr>
        <w:tc>
          <w:tcPr>
            <w:tcW w:w="1035" w:type="dxa"/>
            <w:vMerge/>
            <w:shd w:val="clear" w:color="000000" w:fill="FFFFFF"/>
            <w:textDirection w:val="tbRl"/>
            <w:hideMark/>
          </w:tcPr>
          <w:p w14:paraId="0BBBE05C" w14:textId="2D624AA1" w:rsidR="00A94F4D" w:rsidRPr="00E54388" w:rsidRDefault="00A94F4D" w:rsidP="007C1B64"/>
        </w:tc>
        <w:tc>
          <w:tcPr>
            <w:tcW w:w="0" w:type="auto"/>
            <w:shd w:val="clear" w:color="000000" w:fill="FFFFFF"/>
            <w:vAlign w:val="center"/>
            <w:hideMark/>
          </w:tcPr>
          <w:p w14:paraId="419ACFEF" w14:textId="77777777" w:rsidR="00A94F4D" w:rsidRPr="00E54388" w:rsidRDefault="00A94F4D" w:rsidP="007C1B64">
            <w:r w:rsidRPr="00E54388">
              <w:t>H014</w:t>
            </w:r>
          </w:p>
        </w:tc>
        <w:tc>
          <w:tcPr>
            <w:tcW w:w="0" w:type="auto"/>
            <w:noWrap/>
            <w:vAlign w:val="bottom"/>
            <w:hideMark/>
          </w:tcPr>
          <w:p w14:paraId="6B27EB99" w14:textId="77777777" w:rsidR="00A94F4D" w:rsidRPr="00E54388" w:rsidRDefault="00A94F4D" w:rsidP="007C1B64">
            <w:r w:rsidRPr="00E54388">
              <w:t>B1 taalgebruik in Self Service Portal - met het oog op de doelgroep begrijpbare taal</w:t>
            </w:r>
          </w:p>
        </w:tc>
        <w:tc>
          <w:tcPr>
            <w:tcW w:w="0" w:type="auto"/>
            <w:shd w:val="clear" w:color="000000" w:fill="FFFFFF"/>
            <w:vAlign w:val="center"/>
            <w:hideMark/>
          </w:tcPr>
          <w:p w14:paraId="75863C5F" w14:textId="77777777" w:rsidR="00A94F4D" w:rsidRPr="00E54388" w:rsidRDefault="00A94F4D" w:rsidP="007C1B64">
            <w:r w:rsidRPr="00E54388">
              <w:t> </w:t>
            </w:r>
          </w:p>
        </w:tc>
      </w:tr>
      <w:tr w:rsidR="00A94F4D" w:rsidRPr="00E54388" w14:paraId="5E04701C" w14:textId="77777777" w:rsidTr="00D44C6D">
        <w:trPr>
          <w:trHeight w:val="570"/>
        </w:trPr>
        <w:tc>
          <w:tcPr>
            <w:tcW w:w="1035" w:type="dxa"/>
            <w:vMerge w:val="restart"/>
            <w:shd w:val="clear" w:color="000000" w:fill="C0E6F5"/>
            <w:textDirection w:val="tbRl"/>
            <w:hideMark/>
          </w:tcPr>
          <w:p w14:paraId="23B1A5B6" w14:textId="77777777" w:rsidR="00E54388" w:rsidRPr="00E54388" w:rsidRDefault="00E54388" w:rsidP="007C1B64">
            <w:r w:rsidRPr="00E54388">
              <w:lastRenderedPageBreak/>
              <w:t>Verlofbeheer en tijdregistratie</w:t>
            </w:r>
          </w:p>
        </w:tc>
        <w:tc>
          <w:tcPr>
            <w:tcW w:w="0" w:type="auto"/>
            <w:shd w:val="clear" w:color="000000" w:fill="C0E6F5"/>
            <w:vAlign w:val="center"/>
            <w:hideMark/>
          </w:tcPr>
          <w:p w14:paraId="712F06FD" w14:textId="77777777" w:rsidR="00E54388" w:rsidRPr="00E54388" w:rsidRDefault="00E54388" w:rsidP="007C1B64">
            <w:r w:rsidRPr="00E54388">
              <w:t>H015</w:t>
            </w:r>
          </w:p>
        </w:tc>
        <w:tc>
          <w:tcPr>
            <w:tcW w:w="0" w:type="auto"/>
            <w:shd w:val="clear" w:color="000000" w:fill="C0E6F5"/>
            <w:vAlign w:val="center"/>
            <w:hideMark/>
          </w:tcPr>
          <w:p w14:paraId="342C09E1" w14:textId="3F957F78" w:rsidR="00E54388" w:rsidRPr="00E54388" w:rsidRDefault="00E54388" w:rsidP="007C1B64">
            <w:r w:rsidRPr="00E54388">
              <w:t xml:space="preserve">Verlofadministratie voor diverse verloftypen met automatische saldocorrectie en CAO-conforme berekeningen (o.a. Spaarverlof, compensatie, wettelijk, </w:t>
            </w:r>
            <w:r w:rsidR="00583DC2" w:rsidRPr="00E54388">
              <w:t>bovenwettelijk)</w:t>
            </w:r>
          </w:p>
        </w:tc>
        <w:tc>
          <w:tcPr>
            <w:tcW w:w="0" w:type="auto"/>
            <w:shd w:val="clear" w:color="000000" w:fill="C0E6F5"/>
            <w:vAlign w:val="center"/>
            <w:hideMark/>
          </w:tcPr>
          <w:p w14:paraId="1883BADB" w14:textId="77777777" w:rsidR="00E54388" w:rsidRPr="00E54388" w:rsidRDefault="00E54388" w:rsidP="007C1B64">
            <w:r w:rsidRPr="00E54388">
              <w:t>M</w:t>
            </w:r>
          </w:p>
        </w:tc>
      </w:tr>
      <w:tr w:rsidR="001A796B" w:rsidRPr="00E54388" w14:paraId="35F1838D" w14:textId="77777777" w:rsidTr="00D44C6D">
        <w:trPr>
          <w:trHeight w:val="285"/>
        </w:trPr>
        <w:tc>
          <w:tcPr>
            <w:tcW w:w="1035" w:type="dxa"/>
            <w:vMerge/>
            <w:vAlign w:val="center"/>
            <w:hideMark/>
          </w:tcPr>
          <w:p w14:paraId="056A3F89" w14:textId="77777777" w:rsidR="00E54388" w:rsidRPr="00E54388" w:rsidRDefault="00E54388" w:rsidP="007C1B64"/>
        </w:tc>
        <w:tc>
          <w:tcPr>
            <w:tcW w:w="0" w:type="auto"/>
            <w:shd w:val="clear" w:color="000000" w:fill="C0E6F5"/>
            <w:vAlign w:val="center"/>
            <w:hideMark/>
          </w:tcPr>
          <w:p w14:paraId="58142177" w14:textId="77777777" w:rsidR="00E54388" w:rsidRPr="00E54388" w:rsidRDefault="00E54388" w:rsidP="007C1B64">
            <w:r w:rsidRPr="00E54388">
              <w:t>H016</w:t>
            </w:r>
          </w:p>
        </w:tc>
        <w:tc>
          <w:tcPr>
            <w:tcW w:w="0" w:type="auto"/>
            <w:shd w:val="clear" w:color="000000" w:fill="C0E6F5"/>
            <w:vAlign w:val="center"/>
            <w:hideMark/>
          </w:tcPr>
          <w:p w14:paraId="1754C300" w14:textId="77777777" w:rsidR="00E54388" w:rsidRPr="00E54388" w:rsidRDefault="00E54388" w:rsidP="007C1B64">
            <w:r w:rsidRPr="00E54388">
              <w:t>Verlofplanning met teamoverzichten en capaciteitsmanagement per afdeling</w:t>
            </w:r>
          </w:p>
        </w:tc>
        <w:tc>
          <w:tcPr>
            <w:tcW w:w="0" w:type="auto"/>
            <w:shd w:val="clear" w:color="000000" w:fill="C0E6F5"/>
            <w:vAlign w:val="center"/>
            <w:hideMark/>
          </w:tcPr>
          <w:p w14:paraId="29C998A4" w14:textId="77777777" w:rsidR="00E54388" w:rsidRPr="00E54388" w:rsidRDefault="00E54388" w:rsidP="007C1B64">
            <w:r w:rsidRPr="00E54388">
              <w:t>S</w:t>
            </w:r>
          </w:p>
        </w:tc>
      </w:tr>
      <w:tr w:rsidR="001A796B" w:rsidRPr="00E54388" w14:paraId="08B88B5B" w14:textId="77777777" w:rsidTr="00D44C6D">
        <w:trPr>
          <w:trHeight w:val="570"/>
        </w:trPr>
        <w:tc>
          <w:tcPr>
            <w:tcW w:w="1035" w:type="dxa"/>
            <w:vMerge/>
            <w:vAlign w:val="center"/>
            <w:hideMark/>
          </w:tcPr>
          <w:p w14:paraId="0D508600" w14:textId="77777777" w:rsidR="00E54388" w:rsidRPr="00E54388" w:rsidRDefault="00E54388" w:rsidP="007C1B64"/>
        </w:tc>
        <w:tc>
          <w:tcPr>
            <w:tcW w:w="0" w:type="auto"/>
            <w:shd w:val="clear" w:color="000000" w:fill="C0E6F5"/>
            <w:vAlign w:val="center"/>
            <w:hideMark/>
          </w:tcPr>
          <w:p w14:paraId="6531764E" w14:textId="77777777" w:rsidR="00E54388" w:rsidRPr="00E54388" w:rsidRDefault="00E54388" w:rsidP="007C1B64">
            <w:r w:rsidRPr="00E54388">
              <w:t>H017</w:t>
            </w:r>
          </w:p>
        </w:tc>
        <w:tc>
          <w:tcPr>
            <w:tcW w:w="0" w:type="auto"/>
            <w:shd w:val="clear" w:color="000000" w:fill="C0E6F5"/>
            <w:vAlign w:val="center"/>
            <w:hideMark/>
          </w:tcPr>
          <w:p w14:paraId="3594730A" w14:textId="77777777" w:rsidR="00E54388" w:rsidRPr="00E54388" w:rsidRDefault="00E54388" w:rsidP="007C1B64">
            <w:r w:rsidRPr="00E54388">
              <w:t>Bedrijfsspecifieke kalender met instelbare feestdagen, inruil feestdagen, werkdagen en afwijkende roosters; inrichting per cao mogelijk</w:t>
            </w:r>
          </w:p>
        </w:tc>
        <w:tc>
          <w:tcPr>
            <w:tcW w:w="0" w:type="auto"/>
            <w:shd w:val="clear" w:color="000000" w:fill="C0E6F5"/>
            <w:vAlign w:val="center"/>
            <w:hideMark/>
          </w:tcPr>
          <w:p w14:paraId="1B0E2545" w14:textId="77777777" w:rsidR="00E54388" w:rsidRPr="00E54388" w:rsidRDefault="00E54388" w:rsidP="007C1B64">
            <w:r w:rsidRPr="00E54388">
              <w:t>M</w:t>
            </w:r>
          </w:p>
        </w:tc>
      </w:tr>
      <w:tr w:rsidR="001A796B" w:rsidRPr="00E54388" w14:paraId="5AA38DF2" w14:textId="77777777" w:rsidTr="00D44C6D">
        <w:trPr>
          <w:trHeight w:val="285"/>
        </w:trPr>
        <w:tc>
          <w:tcPr>
            <w:tcW w:w="1035" w:type="dxa"/>
            <w:vMerge/>
            <w:vAlign w:val="center"/>
            <w:hideMark/>
          </w:tcPr>
          <w:p w14:paraId="2AC6D9E2" w14:textId="77777777" w:rsidR="00E54388" w:rsidRPr="00E54388" w:rsidRDefault="00E54388" w:rsidP="007C1B64"/>
        </w:tc>
        <w:tc>
          <w:tcPr>
            <w:tcW w:w="0" w:type="auto"/>
            <w:shd w:val="clear" w:color="000000" w:fill="C0E6F5"/>
            <w:vAlign w:val="center"/>
            <w:hideMark/>
          </w:tcPr>
          <w:p w14:paraId="29A172F1" w14:textId="77777777" w:rsidR="00E54388" w:rsidRPr="00E54388" w:rsidRDefault="00E54388" w:rsidP="007C1B64">
            <w:r w:rsidRPr="00E54388">
              <w:t>H018</w:t>
            </w:r>
          </w:p>
        </w:tc>
        <w:tc>
          <w:tcPr>
            <w:tcW w:w="0" w:type="auto"/>
            <w:shd w:val="clear" w:color="000000" w:fill="C0E6F5"/>
            <w:vAlign w:val="center"/>
            <w:hideMark/>
          </w:tcPr>
          <w:p w14:paraId="31C3581A" w14:textId="77777777" w:rsidR="00E54388" w:rsidRPr="00E54388" w:rsidRDefault="00E54388" w:rsidP="007C1B64">
            <w:r w:rsidRPr="00E54388">
              <w:t>Flexibele werktijdenregistratie met ondersteuning voor verschillende arbeidstijdenregelingen</w:t>
            </w:r>
          </w:p>
        </w:tc>
        <w:tc>
          <w:tcPr>
            <w:tcW w:w="0" w:type="auto"/>
            <w:shd w:val="clear" w:color="000000" w:fill="C0E6F5"/>
            <w:vAlign w:val="center"/>
            <w:hideMark/>
          </w:tcPr>
          <w:p w14:paraId="2E179B0A" w14:textId="77777777" w:rsidR="00E54388" w:rsidRPr="00E54388" w:rsidRDefault="00E54388" w:rsidP="007C1B64">
            <w:r w:rsidRPr="00E54388">
              <w:t>M</w:t>
            </w:r>
          </w:p>
        </w:tc>
      </w:tr>
      <w:tr w:rsidR="001A796B" w:rsidRPr="00E54388" w14:paraId="146D4439" w14:textId="77777777" w:rsidTr="00D44C6D">
        <w:trPr>
          <w:trHeight w:val="285"/>
        </w:trPr>
        <w:tc>
          <w:tcPr>
            <w:tcW w:w="1035" w:type="dxa"/>
            <w:vMerge/>
            <w:vAlign w:val="center"/>
            <w:hideMark/>
          </w:tcPr>
          <w:p w14:paraId="4F896969" w14:textId="77777777" w:rsidR="00E54388" w:rsidRPr="00E54388" w:rsidRDefault="00E54388" w:rsidP="007C1B64"/>
        </w:tc>
        <w:tc>
          <w:tcPr>
            <w:tcW w:w="0" w:type="auto"/>
            <w:shd w:val="clear" w:color="000000" w:fill="C0E6F5"/>
            <w:vAlign w:val="center"/>
            <w:hideMark/>
          </w:tcPr>
          <w:p w14:paraId="659DBB95" w14:textId="77777777" w:rsidR="00E54388" w:rsidRPr="00E54388" w:rsidRDefault="00E54388" w:rsidP="007C1B64">
            <w:r w:rsidRPr="00E54388">
              <w:t>H019</w:t>
            </w:r>
          </w:p>
        </w:tc>
        <w:tc>
          <w:tcPr>
            <w:tcW w:w="0" w:type="auto"/>
            <w:shd w:val="clear" w:color="000000" w:fill="C0E6F5"/>
            <w:vAlign w:val="center"/>
            <w:hideMark/>
          </w:tcPr>
          <w:p w14:paraId="6F32262E" w14:textId="77777777" w:rsidR="00E54388" w:rsidRPr="00E54388" w:rsidRDefault="00E54388" w:rsidP="007C1B64">
            <w:r w:rsidRPr="00E54388">
              <w:t>Toekomstige verlofplanning met multi-jaar overzichten en carry-over regelingen</w:t>
            </w:r>
          </w:p>
        </w:tc>
        <w:tc>
          <w:tcPr>
            <w:tcW w:w="0" w:type="auto"/>
            <w:shd w:val="clear" w:color="000000" w:fill="C0E6F5"/>
            <w:vAlign w:val="center"/>
            <w:hideMark/>
          </w:tcPr>
          <w:p w14:paraId="71EFB7DB" w14:textId="77777777" w:rsidR="00E54388" w:rsidRPr="00E54388" w:rsidRDefault="00E54388" w:rsidP="007C1B64">
            <w:r w:rsidRPr="00E54388">
              <w:t>M</w:t>
            </w:r>
          </w:p>
        </w:tc>
      </w:tr>
      <w:tr w:rsidR="001A796B" w:rsidRPr="00E54388" w14:paraId="038C45B8" w14:textId="77777777" w:rsidTr="00D44C6D">
        <w:trPr>
          <w:trHeight w:val="570"/>
        </w:trPr>
        <w:tc>
          <w:tcPr>
            <w:tcW w:w="1035" w:type="dxa"/>
            <w:vMerge w:val="restart"/>
            <w:shd w:val="clear" w:color="000000" w:fill="FFFFFF"/>
            <w:textDirection w:val="tbRl"/>
            <w:hideMark/>
          </w:tcPr>
          <w:p w14:paraId="3EDEF555" w14:textId="77777777" w:rsidR="00E54388" w:rsidRPr="00E54388" w:rsidRDefault="00E54388" w:rsidP="007C1B64">
            <w:r w:rsidRPr="00E54388">
              <w:t>Verzuim &amp; welzijnsmanagement</w:t>
            </w:r>
          </w:p>
        </w:tc>
        <w:tc>
          <w:tcPr>
            <w:tcW w:w="0" w:type="auto"/>
            <w:shd w:val="clear" w:color="000000" w:fill="FFFFFF"/>
            <w:vAlign w:val="center"/>
            <w:hideMark/>
          </w:tcPr>
          <w:p w14:paraId="0A768151" w14:textId="77777777" w:rsidR="00E54388" w:rsidRPr="00E54388" w:rsidRDefault="00E54388" w:rsidP="007C1B64">
            <w:r w:rsidRPr="00E54388">
              <w:t>H020</w:t>
            </w:r>
          </w:p>
        </w:tc>
        <w:tc>
          <w:tcPr>
            <w:tcW w:w="0" w:type="auto"/>
            <w:vAlign w:val="center"/>
            <w:hideMark/>
          </w:tcPr>
          <w:p w14:paraId="7F4BC62E" w14:textId="77777777" w:rsidR="00E54388" w:rsidRPr="00E54388" w:rsidRDefault="00E54388" w:rsidP="007C1B64">
            <w:r w:rsidRPr="00E54388">
              <w:t>Verzuimadministratie conform Wet Verbetering Poortwachter met automatische termijnbewaking</w:t>
            </w:r>
          </w:p>
        </w:tc>
        <w:tc>
          <w:tcPr>
            <w:tcW w:w="0" w:type="auto"/>
            <w:shd w:val="clear" w:color="000000" w:fill="FFFFFF"/>
            <w:vAlign w:val="center"/>
            <w:hideMark/>
          </w:tcPr>
          <w:p w14:paraId="18FED709" w14:textId="77777777" w:rsidR="00E54388" w:rsidRPr="00E54388" w:rsidRDefault="00E54388" w:rsidP="007C1B64">
            <w:r w:rsidRPr="00E54388">
              <w:t>M</w:t>
            </w:r>
          </w:p>
        </w:tc>
      </w:tr>
      <w:tr w:rsidR="001A796B" w:rsidRPr="00E54388" w14:paraId="35E78F68" w14:textId="77777777" w:rsidTr="00D44C6D">
        <w:trPr>
          <w:trHeight w:val="570"/>
        </w:trPr>
        <w:tc>
          <w:tcPr>
            <w:tcW w:w="1035" w:type="dxa"/>
            <w:vMerge/>
            <w:vAlign w:val="center"/>
            <w:hideMark/>
          </w:tcPr>
          <w:p w14:paraId="375B6854" w14:textId="77777777" w:rsidR="00E54388" w:rsidRPr="00E54388" w:rsidRDefault="00E54388" w:rsidP="007C1B64"/>
        </w:tc>
        <w:tc>
          <w:tcPr>
            <w:tcW w:w="0" w:type="auto"/>
            <w:shd w:val="clear" w:color="000000" w:fill="FFFFFF"/>
            <w:vAlign w:val="center"/>
            <w:hideMark/>
          </w:tcPr>
          <w:p w14:paraId="48BE391B" w14:textId="77777777" w:rsidR="00E54388" w:rsidRPr="00E54388" w:rsidRDefault="00E54388" w:rsidP="007C1B64">
            <w:r w:rsidRPr="00E54388">
              <w:t>H021</w:t>
            </w:r>
          </w:p>
        </w:tc>
        <w:tc>
          <w:tcPr>
            <w:tcW w:w="0" w:type="auto"/>
            <w:shd w:val="clear" w:color="000000" w:fill="FFFFFF"/>
            <w:vAlign w:val="center"/>
            <w:hideMark/>
          </w:tcPr>
          <w:p w14:paraId="44A18B70" w14:textId="77777777" w:rsidR="00E54388" w:rsidRPr="00E54388" w:rsidRDefault="00E54388" w:rsidP="007C1B64">
            <w:r w:rsidRPr="00E54388">
              <w:t>Verzuimanalyse en rapportage met KPI-dashboards en trendanalyses per medewerker en afdeling</w:t>
            </w:r>
          </w:p>
        </w:tc>
        <w:tc>
          <w:tcPr>
            <w:tcW w:w="0" w:type="auto"/>
            <w:shd w:val="clear" w:color="000000" w:fill="FFFFFF"/>
            <w:vAlign w:val="center"/>
            <w:hideMark/>
          </w:tcPr>
          <w:p w14:paraId="046F1E3C" w14:textId="77777777" w:rsidR="00E54388" w:rsidRPr="00E54388" w:rsidRDefault="00E54388" w:rsidP="007C1B64">
            <w:r w:rsidRPr="00E54388">
              <w:t>W</w:t>
            </w:r>
          </w:p>
        </w:tc>
      </w:tr>
      <w:tr w:rsidR="001A796B" w:rsidRPr="00E54388" w14:paraId="3D7CF7C9" w14:textId="77777777" w:rsidTr="00D44C6D">
        <w:trPr>
          <w:trHeight w:val="570"/>
        </w:trPr>
        <w:tc>
          <w:tcPr>
            <w:tcW w:w="1035" w:type="dxa"/>
            <w:vMerge/>
            <w:vAlign w:val="center"/>
            <w:hideMark/>
          </w:tcPr>
          <w:p w14:paraId="0F7557AF" w14:textId="77777777" w:rsidR="00E54388" w:rsidRPr="00E54388" w:rsidRDefault="00E54388" w:rsidP="007C1B64"/>
        </w:tc>
        <w:tc>
          <w:tcPr>
            <w:tcW w:w="0" w:type="auto"/>
            <w:shd w:val="clear" w:color="000000" w:fill="FFFFFF"/>
            <w:vAlign w:val="center"/>
            <w:hideMark/>
          </w:tcPr>
          <w:p w14:paraId="23B19251" w14:textId="77777777" w:rsidR="00E54388" w:rsidRPr="00E54388" w:rsidRDefault="00E54388" w:rsidP="007C1B64">
            <w:r w:rsidRPr="00E54388">
              <w:t>H022</w:t>
            </w:r>
          </w:p>
        </w:tc>
        <w:tc>
          <w:tcPr>
            <w:tcW w:w="0" w:type="auto"/>
            <w:shd w:val="clear" w:color="000000" w:fill="FFFFFF"/>
            <w:vAlign w:val="center"/>
            <w:hideMark/>
          </w:tcPr>
          <w:p w14:paraId="6E46FAAD" w14:textId="0844D7D3" w:rsidR="00E54388" w:rsidRPr="00E54388" w:rsidRDefault="00E54388" w:rsidP="007C1B64">
            <w:r w:rsidRPr="00E54388">
              <w:t>Geautomatiseerde arbodienst-integratie met gestandaardiseerde data-uitwisseling conform SIVI standaard</w:t>
            </w:r>
          </w:p>
        </w:tc>
        <w:tc>
          <w:tcPr>
            <w:tcW w:w="0" w:type="auto"/>
            <w:shd w:val="clear" w:color="000000" w:fill="FFFFFF"/>
            <w:vAlign w:val="center"/>
            <w:hideMark/>
          </w:tcPr>
          <w:p w14:paraId="340BA31A" w14:textId="77777777" w:rsidR="00E54388" w:rsidRPr="00E54388" w:rsidRDefault="00E54388" w:rsidP="007C1B64">
            <w:r w:rsidRPr="00E54388">
              <w:t>M</w:t>
            </w:r>
          </w:p>
        </w:tc>
      </w:tr>
      <w:tr w:rsidR="001A796B" w:rsidRPr="00E54388" w14:paraId="13CB369C" w14:textId="77777777" w:rsidTr="00D44C6D">
        <w:trPr>
          <w:trHeight w:val="285"/>
        </w:trPr>
        <w:tc>
          <w:tcPr>
            <w:tcW w:w="1035" w:type="dxa"/>
            <w:vMerge/>
            <w:vAlign w:val="center"/>
            <w:hideMark/>
          </w:tcPr>
          <w:p w14:paraId="7E3A9D9A" w14:textId="77777777" w:rsidR="00E54388" w:rsidRPr="00E54388" w:rsidRDefault="00E54388" w:rsidP="007C1B64"/>
        </w:tc>
        <w:tc>
          <w:tcPr>
            <w:tcW w:w="0" w:type="auto"/>
            <w:shd w:val="clear" w:color="000000" w:fill="FFFFFF"/>
            <w:vAlign w:val="center"/>
            <w:hideMark/>
          </w:tcPr>
          <w:p w14:paraId="29BD1701" w14:textId="77777777" w:rsidR="00E54388" w:rsidRPr="00E54388" w:rsidRDefault="00E54388" w:rsidP="007C1B64">
            <w:r w:rsidRPr="00E54388">
              <w:t>H023</w:t>
            </w:r>
          </w:p>
        </w:tc>
        <w:tc>
          <w:tcPr>
            <w:tcW w:w="0" w:type="auto"/>
            <w:shd w:val="clear" w:color="000000" w:fill="FFFFFF"/>
            <w:vAlign w:val="center"/>
            <w:hideMark/>
          </w:tcPr>
          <w:p w14:paraId="56285728" w14:textId="541875D2" w:rsidR="00E54388" w:rsidRPr="00E54388" w:rsidRDefault="00E54388" w:rsidP="007C1B64">
            <w:r w:rsidRPr="00E54388">
              <w:t>ook organisatieplaatsenmodel via</w:t>
            </w:r>
            <w:r w:rsidR="00092892">
              <w:t xml:space="preserve"> </w:t>
            </w:r>
            <w:r w:rsidRPr="00E54388">
              <w:t>arbodienst koppeling laten lopen</w:t>
            </w:r>
          </w:p>
        </w:tc>
        <w:tc>
          <w:tcPr>
            <w:tcW w:w="0" w:type="auto"/>
            <w:shd w:val="clear" w:color="000000" w:fill="FFFFFF"/>
            <w:vAlign w:val="center"/>
            <w:hideMark/>
          </w:tcPr>
          <w:p w14:paraId="64A4728B" w14:textId="77777777" w:rsidR="00E54388" w:rsidRPr="00E54388" w:rsidRDefault="00E54388" w:rsidP="007C1B64">
            <w:r w:rsidRPr="00E54388">
              <w:t>S</w:t>
            </w:r>
          </w:p>
        </w:tc>
      </w:tr>
      <w:tr w:rsidR="001A796B" w:rsidRPr="00E54388" w14:paraId="665CA4B6" w14:textId="77777777" w:rsidTr="00D44C6D">
        <w:trPr>
          <w:trHeight w:val="285"/>
        </w:trPr>
        <w:tc>
          <w:tcPr>
            <w:tcW w:w="1035" w:type="dxa"/>
            <w:vMerge/>
            <w:vAlign w:val="center"/>
            <w:hideMark/>
          </w:tcPr>
          <w:p w14:paraId="75FAB8AA" w14:textId="77777777" w:rsidR="00E54388" w:rsidRPr="00E54388" w:rsidRDefault="00E54388" w:rsidP="007C1B64"/>
        </w:tc>
        <w:tc>
          <w:tcPr>
            <w:tcW w:w="0" w:type="auto"/>
            <w:shd w:val="clear" w:color="000000" w:fill="FFFFFF"/>
            <w:vAlign w:val="center"/>
            <w:hideMark/>
          </w:tcPr>
          <w:p w14:paraId="2E8B423A" w14:textId="77777777" w:rsidR="00E54388" w:rsidRPr="00E54388" w:rsidRDefault="00E54388" w:rsidP="007C1B64">
            <w:r w:rsidRPr="00E54388">
              <w:t>H024</w:t>
            </w:r>
          </w:p>
        </w:tc>
        <w:tc>
          <w:tcPr>
            <w:tcW w:w="0" w:type="auto"/>
            <w:vAlign w:val="center"/>
            <w:hideMark/>
          </w:tcPr>
          <w:p w14:paraId="2F787746" w14:textId="77777777" w:rsidR="00E54388" w:rsidRPr="00E54388" w:rsidRDefault="00E54388" w:rsidP="007C1B64">
            <w:r w:rsidRPr="00E54388">
              <w:t>Re-integratie trajectbeheer met voortgangsbewaking en automatische proces-signalering</w:t>
            </w:r>
          </w:p>
        </w:tc>
        <w:tc>
          <w:tcPr>
            <w:tcW w:w="0" w:type="auto"/>
            <w:shd w:val="clear" w:color="000000" w:fill="FFFFFF"/>
            <w:vAlign w:val="center"/>
            <w:hideMark/>
          </w:tcPr>
          <w:p w14:paraId="3B8487DB" w14:textId="77777777" w:rsidR="00E54388" w:rsidRPr="00E54388" w:rsidRDefault="00E54388" w:rsidP="007C1B64">
            <w:r w:rsidRPr="00E54388">
              <w:t>S</w:t>
            </w:r>
          </w:p>
        </w:tc>
      </w:tr>
      <w:tr w:rsidR="001A796B" w:rsidRPr="00E54388" w14:paraId="58320B83" w14:textId="77777777" w:rsidTr="00D44C6D">
        <w:trPr>
          <w:trHeight w:val="285"/>
        </w:trPr>
        <w:tc>
          <w:tcPr>
            <w:tcW w:w="1035" w:type="dxa"/>
            <w:vMerge/>
            <w:vAlign w:val="center"/>
            <w:hideMark/>
          </w:tcPr>
          <w:p w14:paraId="0B27D740" w14:textId="77777777" w:rsidR="00E54388" w:rsidRPr="00E54388" w:rsidRDefault="00E54388" w:rsidP="007C1B64"/>
        </w:tc>
        <w:tc>
          <w:tcPr>
            <w:tcW w:w="0" w:type="auto"/>
            <w:shd w:val="clear" w:color="000000" w:fill="FFFFFF"/>
            <w:vAlign w:val="center"/>
            <w:hideMark/>
          </w:tcPr>
          <w:p w14:paraId="127972C4" w14:textId="77777777" w:rsidR="00E54388" w:rsidRPr="00E54388" w:rsidRDefault="00E54388" w:rsidP="007C1B64">
            <w:r w:rsidRPr="00E54388">
              <w:t>H025</w:t>
            </w:r>
          </w:p>
        </w:tc>
        <w:tc>
          <w:tcPr>
            <w:tcW w:w="0" w:type="auto"/>
            <w:shd w:val="clear" w:color="000000" w:fill="FFFFFF"/>
            <w:vAlign w:val="center"/>
            <w:hideMark/>
          </w:tcPr>
          <w:p w14:paraId="58348BBD" w14:textId="77777777" w:rsidR="00E54388" w:rsidRPr="00E54388" w:rsidRDefault="00E54388" w:rsidP="007C1B64">
            <w:r w:rsidRPr="00E54388">
              <w:t>Registratie van bedrijfsongevallen en verzuimoorzaken met statistische analyses</w:t>
            </w:r>
          </w:p>
        </w:tc>
        <w:tc>
          <w:tcPr>
            <w:tcW w:w="0" w:type="auto"/>
            <w:shd w:val="clear" w:color="000000" w:fill="FFFFFF"/>
            <w:vAlign w:val="center"/>
            <w:hideMark/>
          </w:tcPr>
          <w:p w14:paraId="72E1B6E3" w14:textId="77777777" w:rsidR="00E54388" w:rsidRPr="00E54388" w:rsidRDefault="00E54388" w:rsidP="007C1B64">
            <w:r w:rsidRPr="00E54388">
              <w:t>S</w:t>
            </w:r>
          </w:p>
        </w:tc>
      </w:tr>
      <w:tr w:rsidR="00A94F4D" w:rsidRPr="00E54388" w14:paraId="058BE3F7" w14:textId="77777777" w:rsidTr="00D44C6D">
        <w:trPr>
          <w:trHeight w:val="570"/>
        </w:trPr>
        <w:tc>
          <w:tcPr>
            <w:tcW w:w="1035" w:type="dxa"/>
            <w:vMerge w:val="restart"/>
            <w:shd w:val="clear" w:color="000000" w:fill="C0E6F5"/>
            <w:textDirection w:val="tbRl"/>
            <w:hideMark/>
          </w:tcPr>
          <w:p w14:paraId="12F093E8" w14:textId="77777777" w:rsidR="00E54388" w:rsidRPr="00E54388" w:rsidRDefault="00E54388" w:rsidP="007C1B64">
            <w:r w:rsidRPr="00E54388">
              <w:t>Competentie &amp; prestatiebeheer</w:t>
            </w:r>
          </w:p>
        </w:tc>
        <w:tc>
          <w:tcPr>
            <w:tcW w:w="0" w:type="auto"/>
            <w:shd w:val="clear" w:color="000000" w:fill="C0E6F5"/>
            <w:vAlign w:val="center"/>
            <w:hideMark/>
          </w:tcPr>
          <w:p w14:paraId="3266F3AA" w14:textId="77777777" w:rsidR="00E54388" w:rsidRPr="00E54388" w:rsidRDefault="00E54388" w:rsidP="007C1B64">
            <w:r w:rsidRPr="00E54388">
              <w:t>H026</w:t>
            </w:r>
          </w:p>
        </w:tc>
        <w:tc>
          <w:tcPr>
            <w:tcW w:w="0" w:type="auto"/>
            <w:shd w:val="clear" w:color="000000" w:fill="C0E6F5"/>
            <w:vAlign w:val="center"/>
            <w:hideMark/>
          </w:tcPr>
          <w:p w14:paraId="329E8611" w14:textId="77777777" w:rsidR="00E54388" w:rsidRPr="00E54388" w:rsidRDefault="00E54388" w:rsidP="007C1B64">
            <w:r w:rsidRPr="00E54388">
              <w:t>Performance management cyclus met configureerbare beoordelingscriteria en evaluatieperiodes</w:t>
            </w:r>
          </w:p>
        </w:tc>
        <w:tc>
          <w:tcPr>
            <w:tcW w:w="0" w:type="auto"/>
            <w:shd w:val="clear" w:color="000000" w:fill="C0E6F5"/>
            <w:vAlign w:val="center"/>
            <w:hideMark/>
          </w:tcPr>
          <w:p w14:paraId="068A14B1" w14:textId="77777777" w:rsidR="00E54388" w:rsidRPr="00E54388" w:rsidRDefault="00E54388" w:rsidP="007C1B64">
            <w:r w:rsidRPr="00E54388">
              <w:t>S</w:t>
            </w:r>
          </w:p>
        </w:tc>
      </w:tr>
      <w:tr w:rsidR="001A796B" w:rsidRPr="00E54388" w14:paraId="6FF99E6E" w14:textId="77777777" w:rsidTr="00D44C6D">
        <w:trPr>
          <w:trHeight w:val="285"/>
        </w:trPr>
        <w:tc>
          <w:tcPr>
            <w:tcW w:w="1035" w:type="dxa"/>
            <w:vMerge/>
            <w:vAlign w:val="center"/>
            <w:hideMark/>
          </w:tcPr>
          <w:p w14:paraId="4C7AF108" w14:textId="77777777" w:rsidR="00E54388" w:rsidRPr="00E54388" w:rsidRDefault="00E54388" w:rsidP="007C1B64"/>
        </w:tc>
        <w:tc>
          <w:tcPr>
            <w:tcW w:w="0" w:type="auto"/>
            <w:shd w:val="clear" w:color="000000" w:fill="C0E6F5"/>
            <w:vAlign w:val="center"/>
            <w:hideMark/>
          </w:tcPr>
          <w:p w14:paraId="237D91A8" w14:textId="77777777" w:rsidR="00E54388" w:rsidRPr="00E54388" w:rsidRDefault="00E54388" w:rsidP="007C1B64">
            <w:r w:rsidRPr="00E54388">
              <w:t>H027</w:t>
            </w:r>
          </w:p>
        </w:tc>
        <w:tc>
          <w:tcPr>
            <w:tcW w:w="0" w:type="auto"/>
            <w:shd w:val="clear" w:color="000000" w:fill="C0E6F5"/>
            <w:vAlign w:val="center"/>
            <w:hideMark/>
          </w:tcPr>
          <w:p w14:paraId="23499407" w14:textId="77777777" w:rsidR="00E54388" w:rsidRPr="00E54388" w:rsidRDefault="00E54388" w:rsidP="007C1B64">
            <w:r w:rsidRPr="00E54388">
              <w:t xml:space="preserve">Skills-registratie met certificeringsvalidatie en vervaldatum-tracking </w:t>
            </w:r>
          </w:p>
        </w:tc>
        <w:tc>
          <w:tcPr>
            <w:tcW w:w="0" w:type="auto"/>
            <w:shd w:val="clear" w:color="000000" w:fill="C0E6F5"/>
            <w:vAlign w:val="center"/>
            <w:hideMark/>
          </w:tcPr>
          <w:p w14:paraId="58C09AA5" w14:textId="77777777" w:rsidR="00E54388" w:rsidRPr="00E54388" w:rsidRDefault="00E54388" w:rsidP="007C1B64">
            <w:r w:rsidRPr="00E54388">
              <w:t>M</w:t>
            </w:r>
          </w:p>
        </w:tc>
      </w:tr>
      <w:tr w:rsidR="001A796B" w:rsidRPr="00E54388" w14:paraId="0A43FB96" w14:textId="77777777" w:rsidTr="00D44C6D">
        <w:trPr>
          <w:trHeight w:val="570"/>
        </w:trPr>
        <w:tc>
          <w:tcPr>
            <w:tcW w:w="1035" w:type="dxa"/>
            <w:vMerge/>
            <w:vAlign w:val="center"/>
            <w:hideMark/>
          </w:tcPr>
          <w:p w14:paraId="563FD0C7" w14:textId="77777777" w:rsidR="00E54388" w:rsidRPr="00E54388" w:rsidRDefault="00E54388" w:rsidP="007C1B64"/>
        </w:tc>
        <w:tc>
          <w:tcPr>
            <w:tcW w:w="0" w:type="auto"/>
            <w:shd w:val="clear" w:color="000000" w:fill="C0E6F5"/>
            <w:vAlign w:val="center"/>
            <w:hideMark/>
          </w:tcPr>
          <w:p w14:paraId="69395502" w14:textId="77777777" w:rsidR="00E54388" w:rsidRPr="00E54388" w:rsidRDefault="00E54388" w:rsidP="007C1B64">
            <w:r w:rsidRPr="00E54388">
              <w:t>H028</w:t>
            </w:r>
          </w:p>
        </w:tc>
        <w:tc>
          <w:tcPr>
            <w:tcW w:w="0" w:type="auto"/>
            <w:shd w:val="clear" w:color="000000" w:fill="C0E6F5"/>
            <w:vAlign w:val="center"/>
            <w:hideMark/>
          </w:tcPr>
          <w:p w14:paraId="577F0B16" w14:textId="77777777" w:rsidR="00E54388" w:rsidRPr="00E54388" w:rsidRDefault="00E54388" w:rsidP="007C1B64">
            <w:r w:rsidRPr="00E54388">
              <w:t>360-graden feedback functionaliteit met multi-source evaluaties van verschillende stakeholders</w:t>
            </w:r>
          </w:p>
        </w:tc>
        <w:tc>
          <w:tcPr>
            <w:tcW w:w="0" w:type="auto"/>
            <w:shd w:val="clear" w:color="000000" w:fill="C0E6F5"/>
            <w:vAlign w:val="center"/>
            <w:hideMark/>
          </w:tcPr>
          <w:p w14:paraId="3FD93145" w14:textId="77777777" w:rsidR="00E54388" w:rsidRPr="00E54388" w:rsidRDefault="00E54388" w:rsidP="007C1B64">
            <w:r w:rsidRPr="00E54388">
              <w:t>W</w:t>
            </w:r>
          </w:p>
        </w:tc>
      </w:tr>
      <w:tr w:rsidR="001A796B" w:rsidRPr="00E54388" w14:paraId="609F1E77" w14:textId="77777777" w:rsidTr="00D44C6D">
        <w:trPr>
          <w:trHeight w:val="570"/>
        </w:trPr>
        <w:tc>
          <w:tcPr>
            <w:tcW w:w="1035" w:type="dxa"/>
            <w:vMerge/>
            <w:vAlign w:val="center"/>
            <w:hideMark/>
          </w:tcPr>
          <w:p w14:paraId="6D1762F6" w14:textId="77777777" w:rsidR="00E54388" w:rsidRPr="00E54388" w:rsidRDefault="00E54388" w:rsidP="007C1B64"/>
        </w:tc>
        <w:tc>
          <w:tcPr>
            <w:tcW w:w="0" w:type="auto"/>
            <w:shd w:val="clear" w:color="000000" w:fill="C0E6F5"/>
            <w:vAlign w:val="center"/>
            <w:hideMark/>
          </w:tcPr>
          <w:p w14:paraId="353C5D6C" w14:textId="77777777" w:rsidR="00E54388" w:rsidRPr="00E54388" w:rsidRDefault="00E54388" w:rsidP="007C1B64">
            <w:r w:rsidRPr="00E54388">
              <w:t>H029</w:t>
            </w:r>
          </w:p>
        </w:tc>
        <w:tc>
          <w:tcPr>
            <w:tcW w:w="0" w:type="auto"/>
            <w:shd w:val="clear" w:color="000000" w:fill="C0E6F5"/>
            <w:vAlign w:val="center"/>
            <w:hideMark/>
          </w:tcPr>
          <w:p w14:paraId="67D8BAFE" w14:textId="77777777" w:rsidR="00E54388" w:rsidRPr="00E54388" w:rsidRDefault="00E54388" w:rsidP="007C1B64">
            <w:r w:rsidRPr="00E54388">
              <w:t>Doelstellingenbeheer met SMART-criteria en voortgangstracking gedurende beoordelingsperiodes</w:t>
            </w:r>
          </w:p>
        </w:tc>
        <w:tc>
          <w:tcPr>
            <w:tcW w:w="0" w:type="auto"/>
            <w:shd w:val="clear" w:color="000000" w:fill="C0E6F5"/>
            <w:vAlign w:val="center"/>
            <w:hideMark/>
          </w:tcPr>
          <w:p w14:paraId="008A9C69" w14:textId="77777777" w:rsidR="00E54388" w:rsidRPr="00E54388" w:rsidRDefault="00E54388" w:rsidP="007C1B64">
            <w:r w:rsidRPr="00E54388">
              <w:t>W</w:t>
            </w:r>
          </w:p>
        </w:tc>
      </w:tr>
      <w:tr w:rsidR="00A94F4D" w:rsidRPr="00E54388" w14:paraId="4F29600D" w14:textId="77777777" w:rsidTr="00D44C6D">
        <w:trPr>
          <w:trHeight w:val="570"/>
        </w:trPr>
        <w:tc>
          <w:tcPr>
            <w:tcW w:w="1035" w:type="dxa"/>
            <w:vMerge w:val="restart"/>
            <w:shd w:val="clear" w:color="000000" w:fill="FFFFFF"/>
            <w:textDirection w:val="tbRl"/>
            <w:hideMark/>
          </w:tcPr>
          <w:p w14:paraId="5360AF85" w14:textId="77777777" w:rsidR="00E54388" w:rsidRPr="00E54388" w:rsidRDefault="00E54388" w:rsidP="007C1B64">
            <w:r w:rsidRPr="00E54388">
              <w:t>Leren &amp; ontwikkelen</w:t>
            </w:r>
          </w:p>
        </w:tc>
        <w:tc>
          <w:tcPr>
            <w:tcW w:w="0" w:type="auto"/>
            <w:shd w:val="clear" w:color="000000" w:fill="FFFFFF"/>
            <w:vAlign w:val="center"/>
            <w:hideMark/>
          </w:tcPr>
          <w:p w14:paraId="3F3A6306" w14:textId="77777777" w:rsidR="00E54388" w:rsidRPr="00E54388" w:rsidRDefault="00E54388" w:rsidP="007C1B64">
            <w:r w:rsidRPr="00E54388">
              <w:t>H030</w:t>
            </w:r>
          </w:p>
        </w:tc>
        <w:tc>
          <w:tcPr>
            <w:tcW w:w="0" w:type="auto"/>
            <w:shd w:val="clear" w:color="000000" w:fill="FFFFFF"/>
            <w:vAlign w:val="center"/>
            <w:hideMark/>
          </w:tcPr>
          <w:p w14:paraId="3DF5B1A0" w14:textId="77777777" w:rsidR="00E54388" w:rsidRPr="00E54388" w:rsidRDefault="00E54388" w:rsidP="007C1B64">
            <w:r w:rsidRPr="00E54388">
              <w:t>Digitale leercatalogus met inschrijvingsfunctionaliteit, capaciteitsbeheer en automatische workflow-goedkeuringen</w:t>
            </w:r>
          </w:p>
        </w:tc>
        <w:tc>
          <w:tcPr>
            <w:tcW w:w="0" w:type="auto"/>
            <w:shd w:val="clear" w:color="000000" w:fill="FFFFFF"/>
            <w:vAlign w:val="center"/>
            <w:hideMark/>
          </w:tcPr>
          <w:p w14:paraId="15AC15CD" w14:textId="77777777" w:rsidR="00E54388" w:rsidRPr="00E54388" w:rsidRDefault="00E54388" w:rsidP="007C1B64">
            <w:r w:rsidRPr="00E54388">
              <w:t>S</w:t>
            </w:r>
          </w:p>
        </w:tc>
      </w:tr>
      <w:tr w:rsidR="001A796B" w:rsidRPr="00E54388" w14:paraId="75AA196D" w14:textId="77777777" w:rsidTr="00D44C6D">
        <w:trPr>
          <w:trHeight w:val="570"/>
        </w:trPr>
        <w:tc>
          <w:tcPr>
            <w:tcW w:w="1035" w:type="dxa"/>
            <w:vMerge/>
            <w:vAlign w:val="center"/>
            <w:hideMark/>
          </w:tcPr>
          <w:p w14:paraId="2A9E281A" w14:textId="77777777" w:rsidR="00E54388" w:rsidRPr="00E54388" w:rsidRDefault="00E54388" w:rsidP="007C1B64"/>
        </w:tc>
        <w:tc>
          <w:tcPr>
            <w:tcW w:w="0" w:type="auto"/>
            <w:shd w:val="clear" w:color="000000" w:fill="FFFFFF"/>
            <w:vAlign w:val="center"/>
            <w:hideMark/>
          </w:tcPr>
          <w:p w14:paraId="10752A37" w14:textId="77777777" w:rsidR="00E54388" w:rsidRPr="00E54388" w:rsidRDefault="00E54388" w:rsidP="007C1B64">
            <w:r w:rsidRPr="00E54388">
              <w:t>H031</w:t>
            </w:r>
          </w:p>
        </w:tc>
        <w:tc>
          <w:tcPr>
            <w:tcW w:w="0" w:type="auto"/>
            <w:shd w:val="clear" w:color="000000" w:fill="FFFFFF"/>
            <w:vAlign w:val="center"/>
            <w:hideMark/>
          </w:tcPr>
          <w:p w14:paraId="79E13F5E" w14:textId="77777777" w:rsidR="00E54388" w:rsidRPr="00E54388" w:rsidRDefault="00E54388" w:rsidP="007C1B64">
            <w:r w:rsidRPr="00E54388">
              <w:t>Training- en opleidingsadministratie met kosten-tracking, certificering-status en effectiviteitsmeting</w:t>
            </w:r>
          </w:p>
        </w:tc>
        <w:tc>
          <w:tcPr>
            <w:tcW w:w="0" w:type="auto"/>
            <w:shd w:val="clear" w:color="000000" w:fill="FFFFFF"/>
            <w:vAlign w:val="center"/>
            <w:hideMark/>
          </w:tcPr>
          <w:p w14:paraId="5148EC9D" w14:textId="77777777" w:rsidR="00E54388" w:rsidRPr="00E54388" w:rsidRDefault="00E54388" w:rsidP="007C1B64">
            <w:r w:rsidRPr="00E54388">
              <w:t>S</w:t>
            </w:r>
          </w:p>
        </w:tc>
      </w:tr>
      <w:tr w:rsidR="001A796B" w:rsidRPr="00E54388" w14:paraId="36ED2AAF" w14:textId="77777777" w:rsidTr="00D44C6D">
        <w:trPr>
          <w:trHeight w:val="285"/>
        </w:trPr>
        <w:tc>
          <w:tcPr>
            <w:tcW w:w="1035" w:type="dxa"/>
            <w:vMerge/>
            <w:vAlign w:val="center"/>
            <w:hideMark/>
          </w:tcPr>
          <w:p w14:paraId="199E5500" w14:textId="77777777" w:rsidR="00E54388" w:rsidRPr="00E54388" w:rsidRDefault="00E54388" w:rsidP="007C1B64"/>
        </w:tc>
        <w:tc>
          <w:tcPr>
            <w:tcW w:w="0" w:type="auto"/>
            <w:shd w:val="clear" w:color="000000" w:fill="FFFFFF"/>
            <w:vAlign w:val="center"/>
            <w:hideMark/>
          </w:tcPr>
          <w:p w14:paraId="6A2F91C7" w14:textId="77777777" w:rsidR="00E54388" w:rsidRPr="00E54388" w:rsidRDefault="00E54388" w:rsidP="007C1B64">
            <w:r w:rsidRPr="00E54388">
              <w:t>H032</w:t>
            </w:r>
          </w:p>
        </w:tc>
        <w:tc>
          <w:tcPr>
            <w:tcW w:w="0" w:type="auto"/>
            <w:shd w:val="clear" w:color="000000" w:fill="FFFFFF"/>
            <w:vAlign w:val="center"/>
            <w:hideMark/>
          </w:tcPr>
          <w:p w14:paraId="3DF862A6" w14:textId="77777777" w:rsidR="00E54388" w:rsidRPr="00E54388" w:rsidRDefault="00E54388" w:rsidP="007C1B64">
            <w:r w:rsidRPr="00E54388">
              <w:t>Automatische certificering-alerts voor X-aantal dagen voor vervaldatums</w:t>
            </w:r>
          </w:p>
        </w:tc>
        <w:tc>
          <w:tcPr>
            <w:tcW w:w="0" w:type="auto"/>
            <w:shd w:val="clear" w:color="000000" w:fill="FFFFFF"/>
            <w:vAlign w:val="center"/>
            <w:hideMark/>
          </w:tcPr>
          <w:p w14:paraId="7CED4E98" w14:textId="77777777" w:rsidR="00E54388" w:rsidRPr="00E54388" w:rsidRDefault="00E54388" w:rsidP="007C1B64">
            <w:r w:rsidRPr="00E54388">
              <w:t>M</w:t>
            </w:r>
          </w:p>
        </w:tc>
      </w:tr>
      <w:tr w:rsidR="001A796B" w:rsidRPr="00E54388" w14:paraId="5297C46E" w14:textId="77777777" w:rsidTr="00D44C6D">
        <w:trPr>
          <w:trHeight w:val="285"/>
        </w:trPr>
        <w:tc>
          <w:tcPr>
            <w:tcW w:w="1035" w:type="dxa"/>
            <w:vMerge/>
            <w:vAlign w:val="center"/>
            <w:hideMark/>
          </w:tcPr>
          <w:p w14:paraId="438B5304" w14:textId="77777777" w:rsidR="00E54388" w:rsidRPr="00E54388" w:rsidRDefault="00E54388" w:rsidP="007C1B64"/>
        </w:tc>
        <w:tc>
          <w:tcPr>
            <w:tcW w:w="0" w:type="auto"/>
            <w:shd w:val="clear" w:color="000000" w:fill="FFFFFF"/>
            <w:vAlign w:val="center"/>
            <w:hideMark/>
          </w:tcPr>
          <w:p w14:paraId="52FC9951" w14:textId="77777777" w:rsidR="00E54388" w:rsidRPr="00E54388" w:rsidRDefault="00E54388" w:rsidP="007C1B64">
            <w:r w:rsidRPr="00E54388">
              <w:t>H033</w:t>
            </w:r>
          </w:p>
        </w:tc>
        <w:tc>
          <w:tcPr>
            <w:tcW w:w="0" w:type="auto"/>
            <w:shd w:val="clear" w:color="000000" w:fill="FFFFFF"/>
            <w:vAlign w:val="center"/>
            <w:hideMark/>
          </w:tcPr>
          <w:p w14:paraId="49F81B4E" w14:textId="77777777" w:rsidR="00E54388" w:rsidRDefault="00E54388">
            <w:r w:rsidRPr="00E54388">
              <w:t>Functionaliteit voor berekening en rapportage werkladder gegevens</w:t>
            </w:r>
          </w:p>
          <w:p w14:paraId="4CE15EE8" w14:textId="77777777" w:rsidR="00EB32D0" w:rsidRDefault="00EB32D0"/>
          <w:p w14:paraId="3F92A299" w14:textId="77777777" w:rsidR="00EB32D0" w:rsidRPr="00E54388" w:rsidRDefault="00EB32D0" w:rsidP="007C1B64"/>
        </w:tc>
        <w:tc>
          <w:tcPr>
            <w:tcW w:w="0" w:type="auto"/>
            <w:shd w:val="clear" w:color="000000" w:fill="FFFFFF"/>
            <w:vAlign w:val="center"/>
            <w:hideMark/>
          </w:tcPr>
          <w:p w14:paraId="7774B02E" w14:textId="77777777" w:rsidR="00E54388" w:rsidRPr="00E54388" w:rsidRDefault="00E54388" w:rsidP="007C1B64">
            <w:r w:rsidRPr="00E54388">
              <w:t>M</w:t>
            </w:r>
          </w:p>
        </w:tc>
      </w:tr>
      <w:tr w:rsidR="00A94F4D" w:rsidRPr="00E54388" w14:paraId="66983F99" w14:textId="77777777" w:rsidTr="00D44C6D">
        <w:trPr>
          <w:trHeight w:val="285"/>
        </w:trPr>
        <w:tc>
          <w:tcPr>
            <w:tcW w:w="1035" w:type="dxa"/>
            <w:vMerge w:val="restart"/>
            <w:shd w:val="clear" w:color="000000" w:fill="C0E6F5"/>
            <w:textDirection w:val="tbRl"/>
            <w:hideMark/>
          </w:tcPr>
          <w:p w14:paraId="23578335" w14:textId="77777777" w:rsidR="00E54388" w:rsidRPr="00E54388" w:rsidRDefault="00E54388" w:rsidP="007C1B64">
            <w:r w:rsidRPr="00E54388">
              <w:t>Recruitment &amp; onboarding</w:t>
            </w:r>
          </w:p>
        </w:tc>
        <w:tc>
          <w:tcPr>
            <w:tcW w:w="0" w:type="auto"/>
            <w:shd w:val="clear" w:color="000000" w:fill="C0E6F5"/>
            <w:vAlign w:val="center"/>
            <w:hideMark/>
          </w:tcPr>
          <w:p w14:paraId="6F515A86" w14:textId="77777777" w:rsidR="00E54388" w:rsidRPr="00E54388" w:rsidRDefault="00E54388" w:rsidP="007C1B64">
            <w:r w:rsidRPr="00E54388">
              <w:t>H034</w:t>
            </w:r>
          </w:p>
        </w:tc>
        <w:tc>
          <w:tcPr>
            <w:tcW w:w="0" w:type="auto"/>
            <w:shd w:val="clear" w:color="000000" w:fill="C0E6F5"/>
            <w:vAlign w:val="center"/>
            <w:hideMark/>
          </w:tcPr>
          <w:p w14:paraId="1F0AB174" w14:textId="0CB07CC5" w:rsidR="00E54388" w:rsidRPr="00E54388" w:rsidRDefault="00E54388" w:rsidP="007C1B64">
            <w:r w:rsidRPr="00E54388">
              <w:t xml:space="preserve">Sollicitantenbeheer met tracking van recruitmentprocessen en </w:t>
            </w:r>
            <w:r w:rsidR="00092892" w:rsidRPr="00E54388">
              <w:t>kandidaat statussen</w:t>
            </w:r>
          </w:p>
        </w:tc>
        <w:tc>
          <w:tcPr>
            <w:tcW w:w="0" w:type="auto"/>
            <w:shd w:val="clear" w:color="000000" w:fill="C0E6F5"/>
            <w:vAlign w:val="center"/>
            <w:hideMark/>
          </w:tcPr>
          <w:p w14:paraId="784682D5" w14:textId="77777777" w:rsidR="00E54388" w:rsidRPr="00E54388" w:rsidRDefault="00E54388" w:rsidP="007C1B64">
            <w:r w:rsidRPr="00E54388">
              <w:t>S</w:t>
            </w:r>
          </w:p>
        </w:tc>
      </w:tr>
      <w:tr w:rsidR="001A796B" w:rsidRPr="00E54388" w14:paraId="7BC3CC17" w14:textId="77777777" w:rsidTr="00D44C6D">
        <w:trPr>
          <w:trHeight w:val="285"/>
        </w:trPr>
        <w:tc>
          <w:tcPr>
            <w:tcW w:w="1035" w:type="dxa"/>
            <w:vMerge/>
            <w:vAlign w:val="center"/>
            <w:hideMark/>
          </w:tcPr>
          <w:p w14:paraId="200E7DEA" w14:textId="77777777" w:rsidR="00E54388" w:rsidRPr="00E54388" w:rsidRDefault="00E54388" w:rsidP="007C1B64"/>
        </w:tc>
        <w:tc>
          <w:tcPr>
            <w:tcW w:w="0" w:type="auto"/>
            <w:shd w:val="clear" w:color="000000" w:fill="C0E6F5"/>
            <w:vAlign w:val="center"/>
            <w:hideMark/>
          </w:tcPr>
          <w:p w14:paraId="67014FE0" w14:textId="77777777" w:rsidR="00E54388" w:rsidRPr="00E54388" w:rsidRDefault="00E54388" w:rsidP="007C1B64">
            <w:r w:rsidRPr="00E54388">
              <w:t>H035</w:t>
            </w:r>
          </w:p>
        </w:tc>
        <w:tc>
          <w:tcPr>
            <w:tcW w:w="0" w:type="auto"/>
            <w:shd w:val="clear" w:color="000000" w:fill="C0E6F5"/>
            <w:vAlign w:val="center"/>
            <w:hideMark/>
          </w:tcPr>
          <w:p w14:paraId="3862245C" w14:textId="77777777" w:rsidR="00E54388" w:rsidRPr="00E54388" w:rsidRDefault="00E54388" w:rsidP="007C1B64">
            <w:r w:rsidRPr="00E54388">
              <w:t>correspondentie mogelijkheden met kandidaten vanuit systeem met templates</w:t>
            </w:r>
          </w:p>
        </w:tc>
        <w:tc>
          <w:tcPr>
            <w:tcW w:w="0" w:type="auto"/>
            <w:shd w:val="clear" w:color="000000" w:fill="C0E6F5"/>
            <w:vAlign w:val="center"/>
            <w:hideMark/>
          </w:tcPr>
          <w:p w14:paraId="2819AB0D" w14:textId="77777777" w:rsidR="00E54388" w:rsidRPr="00E54388" w:rsidRDefault="00E54388" w:rsidP="007C1B64">
            <w:r w:rsidRPr="00E54388">
              <w:t>S</w:t>
            </w:r>
          </w:p>
        </w:tc>
      </w:tr>
      <w:tr w:rsidR="001A796B" w:rsidRPr="00E54388" w14:paraId="3D6DA505" w14:textId="77777777" w:rsidTr="00D44C6D">
        <w:trPr>
          <w:trHeight w:val="285"/>
        </w:trPr>
        <w:tc>
          <w:tcPr>
            <w:tcW w:w="1035" w:type="dxa"/>
            <w:vMerge/>
            <w:vAlign w:val="center"/>
            <w:hideMark/>
          </w:tcPr>
          <w:p w14:paraId="21797B4E" w14:textId="77777777" w:rsidR="00E54388" w:rsidRPr="00E54388" w:rsidRDefault="00E54388" w:rsidP="007C1B64"/>
        </w:tc>
        <w:tc>
          <w:tcPr>
            <w:tcW w:w="0" w:type="auto"/>
            <w:shd w:val="clear" w:color="000000" w:fill="C0E6F5"/>
            <w:vAlign w:val="center"/>
            <w:hideMark/>
          </w:tcPr>
          <w:p w14:paraId="4C7C1702" w14:textId="77777777" w:rsidR="00E54388" w:rsidRPr="00E54388" w:rsidRDefault="00E54388" w:rsidP="007C1B64">
            <w:r w:rsidRPr="00E54388">
              <w:t>H036</w:t>
            </w:r>
          </w:p>
        </w:tc>
        <w:tc>
          <w:tcPr>
            <w:tcW w:w="0" w:type="auto"/>
            <w:shd w:val="clear" w:color="000000" w:fill="C0E6F5"/>
            <w:vAlign w:val="center"/>
            <w:hideMark/>
          </w:tcPr>
          <w:p w14:paraId="4F8B7FFE" w14:textId="5330FA5B" w:rsidR="00E54388" w:rsidRPr="00E54388" w:rsidRDefault="00E54388" w:rsidP="007C1B64">
            <w:r w:rsidRPr="00E54388">
              <w:t>Registratie van werkverleden kandidaten en medewerkers (</w:t>
            </w:r>
            <w:r w:rsidR="00583DC2" w:rsidRPr="00E54388">
              <w:t>c.v.;</w:t>
            </w:r>
            <w:r w:rsidRPr="00E54388">
              <w:t xml:space="preserve"> </w:t>
            </w:r>
            <w:r w:rsidR="00583DC2" w:rsidRPr="00E54388">
              <w:t>diploma’s)</w:t>
            </w:r>
          </w:p>
        </w:tc>
        <w:tc>
          <w:tcPr>
            <w:tcW w:w="0" w:type="auto"/>
            <w:shd w:val="clear" w:color="000000" w:fill="C0E6F5"/>
            <w:vAlign w:val="center"/>
            <w:hideMark/>
          </w:tcPr>
          <w:p w14:paraId="35BA0C10" w14:textId="77777777" w:rsidR="00E54388" w:rsidRPr="00E54388" w:rsidRDefault="00E54388" w:rsidP="007C1B64">
            <w:r w:rsidRPr="00E54388">
              <w:t>C</w:t>
            </w:r>
          </w:p>
        </w:tc>
      </w:tr>
      <w:tr w:rsidR="001A796B" w:rsidRPr="00E54388" w14:paraId="46945DEA" w14:textId="77777777" w:rsidTr="00D44C6D">
        <w:trPr>
          <w:trHeight w:val="570"/>
        </w:trPr>
        <w:tc>
          <w:tcPr>
            <w:tcW w:w="1035" w:type="dxa"/>
            <w:vMerge/>
            <w:vAlign w:val="center"/>
            <w:hideMark/>
          </w:tcPr>
          <w:p w14:paraId="3260772D" w14:textId="77777777" w:rsidR="00E54388" w:rsidRPr="00E54388" w:rsidRDefault="00E54388" w:rsidP="007C1B64"/>
        </w:tc>
        <w:tc>
          <w:tcPr>
            <w:tcW w:w="0" w:type="auto"/>
            <w:shd w:val="clear" w:color="000000" w:fill="C0E6F5"/>
            <w:vAlign w:val="center"/>
            <w:hideMark/>
          </w:tcPr>
          <w:p w14:paraId="39C8C254" w14:textId="77777777" w:rsidR="00E54388" w:rsidRPr="00E54388" w:rsidRDefault="00E54388" w:rsidP="007C1B64">
            <w:r w:rsidRPr="00E54388">
              <w:t>H037</w:t>
            </w:r>
          </w:p>
        </w:tc>
        <w:tc>
          <w:tcPr>
            <w:tcW w:w="0" w:type="auto"/>
            <w:shd w:val="clear" w:color="000000" w:fill="C0E6F5"/>
            <w:vAlign w:val="center"/>
            <w:hideMark/>
          </w:tcPr>
          <w:p w14:paraId="65D3E735" w14:textId="77777777" w:rsidR="00E54388" w:rsidRPr="00E54388" w:rsidRDefault="00E54388" w:rsidP="007C1B64">
            <w:r w:rsidRPr="00E54388">
              <w:t>management informatie kunnen draaien voor CBS met aantal aangeboden, vervulde, ingetrokken en open vacatures</w:t>
            </w:r>
          </w:p>
        </w:tc>
        <w:tc>
          <w:tcPr>
            <w:tcW w:w="0" w:type="auto"/>
            <w:shd w:val="clear" w:color="000000" w:fill="C0E6F5"/>
            <w:vAlign w:val="center"/>
            <w:hideMark/>
          </w:tcPr>
          <w:p w14:paraId="0D59BC2A" w14:textId="77777777" w:rsidR="00E54388" w:rsidRPr="00E54388" w:rsidRDefault="00E54388" w:rsidP="007C1B64">
            <w:r w:rsidRPr="00E54388">
              <w:t>M</w:t>
            </w:r>
          </w:p>
        </w:tc>
      </w:tr>
      <w:tr w:rsidR="001A796B" w:rsidRPr="00E54388" w14:paraId="09921D1B" w14:textId="77777777" w:rsidTr="00D44C6D">
        <w:trPr>
          <w:trHeight w:val="285"/>
        </w:trPr>
        <w:tc>
          <w:tcPr>
            <w:tcW w:w="1035" w:type="dxa"/>
            <w:vMerge/>
            <w:vAlign w:val="center"/>
            <w:hideMark/>
          </w:tcPr>
          <w:p w14:paraId="44E3BEDC" w14:textId="77777777" w:rsidR="00E54388" w:rsidRPr="00E54388" w:rsidRDefault="00E54388" w:rsidP="007C1B64"/>
        </w:tc>
        <w:tc>
          <w:tcPr>
            <w:tcW w:w="0" w:type="auto"/>
            <w:shd w:val="clear" w:color="000000" w:fill="C0E6F5"/>
            <w:vAlign w:val="center"/>
            <w:hideMark/>
          </w:tcPr>
          <w:p w14:paraId="701DEA7E" w14:textId="77777777" w:rsidR="00E54388" w:rsidRPr="00E54388" w:rsidRDefault="00E54388" w:rsidP="007C1B64">
            <w:r w:rsidRPr="00E54388">
              <w:t>H038</w:t>
            </w:r>
          </w:p>
        </w:tc>
        <w:tc>
          <w:tcPr>
            <w:tcW w:w="0" w:type="auto"/>
            <w:shd w:val="clear" w:color="000000" w:fill="C0E6F5"/>
            <w:vAlign w:val="center"/>
            <w:hideMark/>
          </w:tcPr>
          <w:p w14:paraId="46B9C52E" w14:textId="69AF4471" w:rsidR="00E54388" w:rsidRPr="00E54388" w:rsidRDefault="00E54388" w:rsidP="007C1B64">
            <w:r w:rsidRPr="00E54388">
              <w:t>Digitaal onboarding proces met checklist-functionaliteit en geautomatiseerde taakto</w:t>
            </w:r>
            <w:r w:rsidR="00092892">
              <w:t>e</w:t>
            </w:r>
            <w:r w:rsidRPr="00E54388">
              <w:t>wijzing</w:t>
            </w:r>
          </w:p>
        </w:tc>
        <w:tc>
          <w:tcPr>
            <w:tcW w:w="0" w:type="auto"/>
            <w:shd w:val="clear" w:color="000000" w:fill="C0E6F5"/>
            <w:vAlign w:val="center"/>
            <w:hideMark/>
          </w:tcPr>
          <w:p w14:paraId="5FCE54A5" w14:textId="77777777" w:rsidR="00E54388" w:rsidRPr="00E54388" w:rsidRDefault="00E54388" w:rsidP="007C1B64">
            <w:r w:rsidRPr="00E54388">
              <w:t>M</w:t>
            </w:r>
          </w:p>
        </w:tc>
      </w:tr>
      <w:tr w:rsidR="001A796B" w:rsidRPr="00E54388" w14:paraId="09624764" w14:textId="77777777" w:rsidTr="00D44C6D">
        <w:trPr>
          <w:trHeight w:val="285"/>
        </w:trPr>
        <w:tc>
          <w:tcPr>
            <w:tcW w:w="1035" w:type="dxa"/>
            <w:vMerge/>
            <w:vAlign w:val="center"/>
            <w:hideMark/>
          </w:tcPr>
          <w:p w14:paraId="45733C25" w14:textId="77777777" w:rsidR="00E54388" w:rsidRPr="00E54388" w:rsidRDefault="00E54388" w:rsidP="007C1B64"/>
        </w:tc>
        <w:tc>
          <w:tcPr>
            <w:tcW w:w="0" w:type="auto"/>
            <w:shd w:val="clear" w:color="000000" w:fill="C0E6F5"/>
            <w:vAlign w:val="center"/>
            <w:hideMark/>
          </w:tcPr>
          <w:p w14:paraId="70D73F24" w14:textId="77777777" w:rsidR="00E54388" w:rsidRPr="00E54388" w:rsidRDefault="00E54388" w:rsidP="007C1B64">
            <w:r w:rsidRPr="00E54388">
              <w:t>H039</w:t>
            </w:r>
          </w:p>
        </w:tc>
        <w:tc>
          <w:tcPr>
            <w:tcW w:w="0" w:type="auto"/>
            <w:shd w:val="clear" w:color="000000" w:fill="C0E6F5"/>
            <w:vAlign w:val="center"/>
            <w:hideMark/>
          </w:tcPr>
          <w:p w14:paraId="0C9E30E8" w14:textId="77777777" w:rsidR="00E54388" w:rsidRPr="00E54388" w:rsidRDefault="00E54388" w:rsidP="007C1B64">
            <w:r w:rsidRPr="00E54388">
              <w:t>Portefeuille kandidaten en mogelijkheid kandidaten en medewerkers matchen op vacatures</w:t>
            </w:r>
          </w:p>
        </w:tc>
        <w:tc>
          <w:tcPr>
            <w:tcW w:w="0" w:type="auto"/>
            <w:shd w:val="clear" w:color="000000" w:fill="C0E6F5"/>
            <w:vAlign w:val="center"/>
            <w:hideMark/>
          </w:tcPr>
          <w:p w14:paraId="2BC6EC41" w14:textId="77777777" w:rsidR="00E54388" w:rsidRPr="00E54388" w:rsidRDefault="00E54388" w:rsidP="007C1B64">
            <w:r w:rsidRPr="00E54388">
              <w:t>W</w:t>
            </w:r>
          </w:p>
        </w:tc>
      </w:tr>
      <w:tr w:rsidR="001A796B" w:rsidRPr="00E54388" w14:paraId="67373367" w14:textId="77777777" w:rsidTr="00D44C6D">
        <w:trPr>
          <w:trHeight w:val="285"/>
        </w:trPr>
        <w:tc>
          <w:tcPr>
            <w:tcW w:w="1035" w:type="dxa"/>
            <w:vMerge/>
            <w:vAlign w:val="center"/>
            <w:hideMark/>
          </w:tcPr>
          <w:p w14:paraId="1A598FA3" w14:textId="77777777" w:rsidR="00E54388" w:rsidRPr="00E54388" w:rsidRDefault="00E54388" w:rsidP="007C1B64"/>
        </w:tc>
        <w:tc>
          <w:tcPr>
            <w:tcW w:w="0" w:type="auto"/>
            <w:shd w:val="clear" w:color="000000" w:fill="C0E6F5"/>
            <w:vAlign w:val="center"/>
            <w:hideMark/>
          </w:tcPr>
          <w:p w14:paraId="78E81E8D" w14:textId="77777777" w:rsidR="00E54388" w:rsidRPr="00E54388" w:rsidRDefault="00E54388" w:rsidP="007C1B64">
            <w:r w:rsidRPr="00E54388">
              <w:t>H040</w:t>
            </w:r>
          </w:p>
        </w:tc>
        <w:tc>
          <w:tcPr>
            <w:tcW w:w="0" w:type="auto"/>
            <w:shd w:val="clear" w:color="000000" w:fill="C0E6F5"/>
            <w:vAlign w:val="center"/>
            <w:hideMark/>
          </w:tcPr>
          <w:p w14:paraId="7BE90C38" w14:textId="77777777" w:rsidR="00E54388" w:rsidRPr="00E54388" w:rsidRDefault="00E54388" w:rsidP="007C1B64">
            <w:r w:rsidRPr="00E54388">
              <w:t>Pre-employment screening met integratie voor referentiecontroles en VOG-aanvragen</w:t>
            </w:r>
          </w:p>
        </w:tc>
        <w:tc>
          <w:tcPr>
            <w:tcW w:w="0" w:type="auto"/>
            <w:shd w:val="clear" w:color="000000" w:fill="C0E6F5"/>
            <w:vAlign w:val="center"/>
            <w:hideMark/>
          </w:tcPr>
          <w:p w14:paraId="3686AA12" w14:textId="77777777" w:rsidR="00E54388" w:rsidRPr="00E54388" w:rsidRDefault="00E54388" w:rsidP="007C1B64">
            <w:r w:rsidRPr="00E54388">
              <w:t>S</w:t>
            </w:r>
          </w:p>
        </w:tc>
      </w:tr>
      <w:tr w:rsidR="001A796B" w:rsidRPr="00E54388" w14:paraId="203EB5FE" w14:textId="77777777" w:rsidTr="00D44C6D">
        <w:trPr>
          <w:trHeight w:val="285"/>
        </w:trPr>
        <w:tc>
          <w:tcPr>
            <w:tcW w:w="1035" w:type="dxa"/>
            <w:vMerge/>
            <w:vAlign w:val="center"/>
            <w:hideMark/>
          </w:tcPr>
          <w:p w14:paraId="4BBBDF78" w14:textId="77777777" w:rsidR="00E54388" w:rsidRPr="00E54388" w:rsidRDefault="00E54388" w:rsidP="007C1B64"/>
        </w:tc>
        <w:tc>
          <w:tcPr>
            <w:tcW w:w="0" w:type="auto"/>
            <w:shd w:val="clear" w:color="000000" w:fill="C0E6F5"/>
            <w:vAlign w:val="center"/>
            <w:hideMark/>
          </w:tcPr>
          <w:p w14:paraId="0178CB66" w14:textId="77777777" w:rsidR="00E54388" w:rsidRPr="00E54388" w:rsidRDefault="00E54388" w:rsidP="007C1B64">
            <w:r w:rsidRPr="00E54388">
              <w:t>H041</w:t>
            </w:r>
          </w:p>
        </w:tc>
        <w:tc>
          <w:tcPr>
            <w:tcW w:w="0" w:type="auto"/>
            <w:shd w:val="clear" w:color="000000" w:fill="C0E6F5"/>
            <w:vAlign w:val="center"/>
            <w:hideMark/>
          </w:tcPr>
          <w:p w14:paraId="121FC280" w14:textId="77777777" w:rsidR="00E54388" w:rsidRPr="00E54388" w:rsidRDefault="00E54388" w:rsidP="007C1B64">
            <w:r w:rsidRPr="00E54388">
              <w:t>Introductiedag-planning met resource-allocatie en nieuwe medewerkers-tracking</w:t>
            </w:r>
          </w:p>
        </w:tc>
        <w:tc>
          <w:tcPr>
            <w:tcW w:w="0" w:type="auto"/>
            <w:shd w:val="clear" w:color="000000" w:fill="C0E6F5"/>
            <w:vAlign w:val="center"/>
            <w:hideMark/>
          </w:tcPr>
          <w:p w14:paraId="6775760D" w14:textId="77777777" w:rsidR="00E54388" w:rsidRPr="00E54388" w:rsidRDefault="00E54388" w:rsidP="007C1B64">
            <w:r w:rsidRPr="00E54388">
              <w:t>S</w:t>
            </w:r>
          </w:p>
        </w:tc>
      </w:tr>
      <w:tr w:rsidR="00A94F4D" w:rsidRPr="00E54388" w14:paraId="7A147B4F" w14:textId="77777777" w:rsidTr="00D44C6D">
        <w:trPr>
          <w:trHeight w:val="570"/>
        </w:trPr>
        <w:tc>
          <w:tcPr>
            <w:tcW w:w="1035" w:type="dxa"/>
            <w:vMerge w:val="restart"/>
            <w:shd w:val="clear" w:color="000000" w:fill="FFFFFF"/>
            <w:textDirection w:val="tbRl"/>
            <w:hideMark/>
          </w:tcPr>
          <w:p w14:paraId="20D8843A" w14:textId="77777777" w:rsidR="00E54388" w:rsidRPr="00E54388" w:rsidRDefault="00E54388" w:rsidP="007C1B64">
            <w:r w:rsidRPr="00E54388">
              <w:t>Contracten &amp; arbeidsvoorwaarden</w:t>
            </w:r>
          </w:p>
        </w:tc>
        <w:tc>
          <w:tcPr>
            <w:tcW w:w="0" w:type="auto"/>
            <w:shd w:val="clear" w:color="000000" w:fill="FFFFFF"/>
            <w:vAlign w:val="center"/>
            <w:hideMark/>
          </w:tcPr>
          <w:p w14:paraId="2D556C54" w14:textId="77777777" w:rsidR="00E54388" w:rsidRPr="00E54388" w:rsidRDefault="00E54388" w:rsidP="007C1B64">
            <w:r w:rsidRPr="00E54388">
              <w:t>H042</w:t>
            </w:r>
          </w:p>
        </w:tc>
        <w:tc>
          <w:tcPr>
            <w:tcW w:w="0" w:type="auto"/>
            <w:shd w:val="clear" w:color="000000" w:fill="FFFFFF"/>
            <w:vAlign w:val="center"/>
            <w:hideMark/>
          </w:tcPr>
          <w:p w14:paraId="4129A264" w14:textId="77777777" w:rsidR="00E54388" w:rsidRPr="00E54388" w:rsidRDefault="00E54388" w:rsidP="007C1B64">
            <w:r w:rsidRPr="00E54388">
              <w:t>CAO-beheer met automatische updates van arbeidsvoorwaarden en salarisschalen door service provider</w:t>
            </w:r>
          </w:p>
        </w:tc>
        <w:tc>
          <w:tcPr>
            <w:tcW w:w="0" w:type="auto"/>
            <w:shd w:val="clear" w:color="000000" w:fill="FFFFFF"/>
            <w:vAlign w:val="center"/>
            <w:hideMark/>
          </w:tcPr>
          <w:p w14:paraId="7547A1EE" w14:textId="77777777" w:rsidR="00E54388" w:rsidRPr="00E54388" w:rsidRDefault="00E54388" w:rsidP="007C1B64">
            <w:r w:rsidRPr="00E54388">
              <w:t>S</w:t>
            </w:r>
          </w:p>
        </w:tc>
      </w:tr>
      <w:tr w:rsidR="001A796B" w:rsidRPr="00E54388" w14:paraId="4FE68F19" w14:textId="77777777" w:rsidTr="00D44C6D">
        <w:trPr>
          <w:trHeight w:val="285"/>
        </w:trPr>
        <w:tc>
          <w:tcPr>
            <w:tcW w:w="1035" w:type="dxa"/>
            <w:vMerge/>
            <w:vAlign w:val="center"/>
            <w:hideMark/>
          </w:tcPr>
          <w:p w14:paraId="47000669" w14:textId="77777777" w:rsidR="00E54388" w:rsidRPr="00E54388" w:rsidRDefault="00E54388" w:rsidP="007C1B64"/>
        </w:tc>
        <w:tc>
          <w:tcPr>
            <w:tcW w:w="0" w:type="auto"/>
            <w:shd w:val="clear" w:color="000000" w:fill="FFFFFF"/>
            <w:vAlign w:val="center"/>
            <w:hideMark/>
          </w:tcPr>
          <w:p w14:paraId="6702BDEA" w14:textId="77777777" w:rsidR="00E54388" w:rsidRPr="00E54388" w:rsidRDefault="00E54388" w:rsidP="007C1B64">
            <w:r w:rsidRPr="00E54388">
              <w:t>H043</w:t>
            </w:r>
          </w:p>
        </w:tc>
        <w:tc>
          <w:tcPr>
            <w:tcW w:w="0" w:type="auto"/>
            <w:shd w:val="clear" w:color="000000" w:fill="FFFFFF"/>
            <w:vAlign w:val="center"/>
            <w:hideMark/>
          </w:tcPr>
          <w:p w14:paraId="6F3C96B1" w14:textId="77777777" w:rsidR="00E54388" w:rsidRPr="00E54388" w:rsidRDefault="00E54388" w:rsidP="007C1B64">
            <w:r w:rsidRPr="00E54388">
              <w:t>Configureerbare arbeidsvoorwaarden-matrix met effective-date beheer en historische tracking</w:t>
            </w:r>
          </w:p>
        </w:tc>
        <w:tc>
          <w:tcPr>
            <w:tcW w:w="0" w:type="auto"/>
            <w:shd w:val="clear" w:color="000000" w:fill="FFFFFF"/>
            <w:vAlign w:val="center"/>
            <w:hideMark/>
          </w:tcPr>
          <w:p w14:paraId="026DF898" w14:textId="77777777" w:rsidR="00E54388" w:rsidRPr="00E54388" w:rsidRDefault="00E54388" w:rsidP="007C1B64">
            <w:r w:rsidRPr="00E54388">
              <w:t>M</w:t>
            </w:r>
          </w:p>
        </w:tc>
      </w:tr>
      <w:tr w:rsidR="001A796B" w:rsidRPr="00E54388" w14:paraId="71E01E88" w14:textId="77777777" w:rsidTr="00D44C6D">
        <w:trPr>
          <w:trHeight w:val="285"/>
        </w:trPr>
        <w:tc>
          <w:tcPr>
            <w:tcW w:w="1035" w:type="dxa"/>
            <w:vMerge/>
            <w:vAlign w:val="center"/>
            <w:hideMark/>
          </w:tcPr>
          <w:p w14:paraId="5B0C8E8B" w14:textId="77777777" w:rsidR="00E54388" w:rsidRPr="00E54388" w:rsidRDefault="00E54388" w:rsidP="007C1B64"/>
        </w:tc>
        <w:tc>
          <w:tcPr>
            <w:tcW w:w="0" w:type="auto"/>
            <w:shd w:val="clear" w:color="000000" w:fill="FFFFFF"/>
            <w:vAlign w:val="center"/>
            <w:hideMark/>
          </w:tcPr>
          <w:p w14:paraId="0BC560E3" w14:textId="77777777" w:rsidR="00E54388" w:rsidRPr="00E54388" w:rsidRDefault="00E54388" w:rsidP="007C1B64">
            <w:r w:rsidRPr="00E54388">
              <w:t>H044</w:t>
            </w:r>
          </w:p>
        </w:tc>
        <w:tc>
          <w:tcPr>
            <w:tcW w:w="0" w:type="auto"/>
            <w:shd w:val="clear" w:color="000000" w:fill="FFFFFF"/>
            <w:vAlign w:val="center"/>
            <w:hideMark/>
          </w:tcPr>
          <w:p w14:paraId="2E2297A4" w14:textId="77777777" w:rsidR="00E54388" w:rsidRPr="00E54388" w:rsidRDefault="00E54388" w:rsidP="007C1B64">
            <w:r w:rsidRPr="00E54388">
              <w:t>Geautomatiseerde contractverlenging met notificaties en approval-workflows</w:t>
            </w:r>
          </w:p>
        </w:tc>
        <w:tc>
          <w:tcPr>
            <w:tcW w:w="0" w:type="auto"/>
            <w:shd w:val="clear" w:color="000000" w:fill="FFFFFF"/>
            <w:vAlign w:val="center"/>
            <w:hideMark/>
          </w:tcPr>
          <w:p w14:paraId="00204ABF" w14:textId="77777777" w:rsidR="00E54388" w:rsidRPr="00E54388" w:rsidRDefault="00E54388" w:rsidP="007C1B64">
            <w:r w:rsidRPr="00E54388">
              <w:t>M</w:t>
            </w:r>
          </w:p>
        </w:tc>
      </w:tr>
      <w:tr w:rsidR="001A796B" w:rsidRPr="00E54388" w14:paraId="2E27766A" w14:textId="77777777" w:rsidTr="00D44C6D">
        <w:trPr>
          <w:trHeight w:val="570"/>
        </w:trPr>
        <w:tc>
          <w:tcPr>
            <w:tcW w:w="1035" w:type="dxa"/>
            <w:vMerge/>
            <w:vAlign w:val="center"/>
            <w:hideMark/>
          </w:tcPr>
          <w:p w14:paraId="3E003A7F" w14:textId="77777777" w:rsidR="00E54388" w:rsidRPr="00E54388" w:rsidRDefault="00E54388" w:rsidP="007C1B64"/>
        </w:tc>
        <w:tc>
          <w:tcPr>
            <w:tcW w:w="0" w:type="auto"/>
            <w:shd w:val="clear" w:color="000000" w:fill="FFFFFF"/>
            <w:vAlign w:val="center"/>
            <w:hideMark/>
          </w:tcPr>
          <w:p w14:paraId="29D1025D" w14:textId="77777777" w:rsidR="00E54388" w:rsidRPr="00E54388" w:rsidRDefault="00E54388" w:rsidP="007C1B64">
            <w:r w:rsidRPr="00E54388">
              <w:t>H045</w:t>
            </w:r>
          </w:p>
        </w:tc>
        <w:tc>
          <w:tcPr>
            <w:tcW w:w="0" w:type="auto"/>
            <w:shd w:val="clear" w:color="000000" w:fill="FFFFFF"/>
            <w:vAlign w:val="center"/>
            <w:hideMark/>
          </w:tcPr>
          <w:p w14:paraId="525476A9" w14:textId="77777777" w:rsidR="00E54388" w:rsidRPr="00E54388" w:rsidRDefault="00E54388" w:rsidP="007C1B64">
            <w:r w:rsidRPr="00E54388">
              <w:t>Jubileum-tracking en dienstjarenregistratie met automatische felicitatie-workflows, sectorjaren registratie en combinatie van verschillende dienstverbanden/regelingen</w:t>
            </w:r>
          </w:p>
        </w:tc>
        <w:tc>
          <w:tcPr>
            <w:tcW w:w="0" w:type="auto"/>
            <w:shd w:val="clear" w:color="000000" w:fill="FFFFFF"/>
            <w:vAlign w:val="center"/>
            <w:hideMark/>
          </w:tcPr>
          <w:p w14:paraId="0D59192C" w14:textId="77777777" w:rsidR="00E54388" w:rsidRPr="00E54388" w:rsidRDefault="00E54388" w:rsidP="007C1B64">
            <w:r w:rsidRPr="00E54388">
              <w:t>S</w:t>
            </w:r>
          </w:p>
        </w:tc>
      </w:tr>
      <w:tr w:rsidR="001A796B" w:rsidRPr="00E54388" w14:paraId="65E57DD5" w14:textId="77777777" w:rsidTr="00D44C6D">
        <w:trPr>
          <w:trHeight w:val="285"/>
        </w:trPr>
        <w:tc>
          <w:tcPr>
            <w:tcW w:w="1035" w:type="dxa"/>
            <w:vMerge/>
            <w:vAlign w:val="center"/>
            <w:hideMark/>
          </w:tcPr>
          <w:p w14:paraId="3AF69AA6" w14:textId="77777777" w:rsidR="00E54388" w:rsidRPr="00E54388" w:rsidRDefault="00E54388" w:rsidP="007C1B64"/>
        </w:tc>
        <w:tc>
          <w:tcPr>
            <w:tcW w:w="0" w:type="auto"/>
            <w:shd w:val="clear" w:color="000000" w:fill="FFFFFF"/>
            <w:vAlign w:val="center"/>
            <w:hideMark/>
          </w:tcPr>
          <w:p w14:paraId="2197997D" w14:textId="77777777" w:rsidR="00E54388" w:rsidRPr="00E54388" w:rsidRDefault="00E54388" w:rsidP="007C1B64">
            <w:r w:rsidRPr="00E54388">
              <w:t>H046</w:t>
            </w:r>
          </w:p>
        </w:tc>
        <w:tc>
          <w:tcPr>
            <w:tcW w:w="0" w:type="auto"/>
            <w:shd w:val="clear" w:color="000000" w:fill="FFFFFF"/>
            <w:vAlign w:val="center"/>
            <w:hideMark/>
          </w:tcPr>
          <w:p w14:paraId="4FE81951" w14:textId="77777777" w:rsidR="00E54388" w:rsidRPr="00E54388" w:rsidRDefault="00E54388" w:rsidP="007C1B64">
            <w:r w:rsidRPr="00E54388">
              <w:t>Uitdiensttreding-proces met gestructureerde checklist en exit-interview registratie</w:t>
            </w:r>
          </w:p>
        </w:tc>
        <w:tc>
          <w:tcPr>
            <w:tcW w:w="0" w:type="auto"/>
            <w:shd w:val="clear" w:color="000000" w:fill="FFFFFF"/>
            <w:vAlign w:val="center"/>
            <w:hideMark/>
          </w:tcPr>
          <w:p w14:paraId="16200827" w14:textId="77777777" w:rsidR="00E54388" w:rsidRPr="00E54388" w:rsidRDefault="00E54388" w:rsidP="007C1B64">
            <w:r w:rsidRPr="00E54388">
              <w:t>M</w:t>
            </w:r>
          </w:p>
        </w:tc>
      </w:tr>
      <w:tr w:rsidR="00A94F4D" w:rsidRPr="00E54388" w14:paraId="4F0FC972" w14:textId="77777777" w:rsidTr="00D44C6D">
        <w:trPr>
          <w:trHeight w:val="285"/>
        </w:trPr>
        <w:tc>
          <w:tcPr>
            <w:tcW w:w="1035" w:type="dxa"/>
            <w:vMerge w:val="restart"/>
            <w:shd w:val="clear" w:color="000000" w:fill="C0E6F5"/>
            <w:textDirection w:val="tbRl"/>
            <w:hideMark/>
          </w:tcPr>
          <w:p w14:paraId="30194107" w14:textId="77777777" w:rsidR="00E54388" w:rsidRPr="00E54388" w:rsidRDefault="00E54388" w:rsidP="007C1B64">
            <w:r w:rsidRPr="00E54388">
              <w:t> </w:t>
            </w:r>
          </w:p>
        </w:tc>
        <w:tc>
          <w:tcPr>
            <w:tcW w:w="0" w:type="auto"/>
            <w:shd w:val="clear" w:color="000000" w:fill="C0E6F5"/>
            <w:vAlign w:val="center"/>
            <w:hideMark/>
          </w:tcPr>
          <w:p w14:paraId="53E06B8E" w14:textId="77777777" w:rsidR="00E54388" w:rsidRPr="00E54388" w:rsidRDefault="00E54388" w:rsidP="007C1B64">
            <w:r w:rsidRPr="00E54388">
              <w:t>H047</w:t>
            </w:r>
          </w:p>
        </w:tc>
        <w:tc>
          <w:tcPr>
            <w:tcW w:w="0" w:type="auto"/>
            <w:shd w:val="clear" w:color="000000" w:fill="C0E6F5"/>
            <w:vAlign w:val="center"/>
            <w:hideMark/>
          </w:tcPr>
          <w:p w14:paraId="638B0166" w14:textId="77777777" w:rsidR="00E54388" w:rsidRPr="00E54388" w:rsidRDefault="00E54388" w:rsidP="007C1B64">
            <w:r w:rsidRPr="00E54388">
              <w:t>Bulk-operaties voor maximaal 1000 medewerkers tegelijk met voortgangsindicatoren</w:t>
            </w:r>
          </w:p>
        </w:tc>
        <w:tc>
          <w:tcPr>
            <w:tcW w:w="0" w:type="auto"/>
            <w:shd w:val="clear" w:color="000000" w:fill="C0E6F5"/>
            <w:vAlign w:val="center"/>
            <w:hideMark/>
          </w:tcPr>
          <w:p w14:paraId="66C18596" w14:textId="77777777" w:rsidR="00E54388" w:rsidRPr="00E54388" w:rsidRDefault="00E54388" w:rsidP="007C1B64">
            <w:r w:rsidRPr="00E54388">
              <w:t>S</w:t>
            </w:r>
          </w:p>
        </w:tc>
      </w:tr>
      <w:tr w:rsidR="001A796B" w:rsidRPr="00E54388" w14:paraId="667DDD75" w14:textId="77777777" w:rsidTr="00D44C6D">
        <w:trPr>
          <w:trHeight w:val="285"/>
        </w:trPr>
        <w:tc>
          <w:tcPr>
            <w:tcW w:w="1035" w:type="dxa"/>
            <w:vMerge/>
            <w:vAlign w:val="center"/>
            <w:hideMark/>
          </w:tcPr>
          <w:p w14:paraId="00F0785F" w14:textId="77777777" w:rsidR="00E54388" w:rsidRPr="00E54388" w:rsidRDefault="00E54388" w:rsidP="007C1B64"/>
        </w:tc>
        <w:tc>
          <w:tcPr>
            <w:tcW w:w="0" w:type="auto"/>
            <w:shd w:val="clear" w:color="000000" w:fill="C0E6F5"/>
            <w:vAlign w:val="center"/>
            <w:hideMark/>
          </w:tcPr>
          <w:p w14:paraId="2446727C" w14:textId="77777777" w:rsidR="00E54388" w:rsidRPr="00E54388" w:rsidRDefault="00E54388" w:rsidP="007C1B64">
            <w:r w:rsidRPr="00E54388">
              <w:t>H048</w:t>
            </w:r>
          </w:p>
        </w:tc>
        <w:tc>
          <w:tcPr>
            <w:tcW w:w="0" w:type="auto"/>
            <w:shd w:val="clear" w:color="000000" w:fill="C0E6F5"/>
            <w:vAlign w:val="center"/>
            <w:hideMark/>
          </w:tcPr>
          <w:p w14:paraId="3DA2CBB3" w14:textId="77777777" w:rsidR="00E54388" w:rsidRPr="00E54388" w:rsidRDefault="00E54388" w:rsidP="007C1B64">
            <w:r w:rsidRPr="00E54388">
              <w:t>Enquête-management met geautomatiseerde uitnodigingen en rapportage-functionaliteiten</w:t>
            </w:r>
          </w:p>
        </w:tc>
        <w:tc>
          <w:tcPr>
            <w:tcW w:w="0" w:type="auto"/>
            <w:shd w:val="clear" w:color="000000" w:fill="C0E6F5"/>
            <w:vAlign w:val="center"/>
            <w:hideMark/>
          </w:tcPr>
          <w:p w14:paraId="296D7067" w14:textId="77777777" w:rsidR="00E54388" w:rsidRPr="00E54388" w:rsidRDefault="00E54388" w:rsidP="007C1B64">
            <w:r w:rsidRPr="00E54388">
              <w:t>C</w:t>
            </w:r>
          </w:p>
        </w:tc>
      </w:tr>
      <w:tr w:rsidR="00A94F4D" w:rsidRPr="00E54388" w14:paraId="37C12166" w14:textId="77777777" w:rsidTr="00D44C6D">
        <w:trPr>
          <w:trHeight w:val="570"/>
        </w:trPr>
        <w:tc>
          <w:tcPr>
            <w:tcW w:w="1035" w:type="dxa"/>
            <w:vMerge w:val="restart"/>
            <w:shd w:val="clear" w:color="000000" w:fill="FFFFFF"/>
            <w:textDirection w:val="tbRl"/>
            <w:hideMark/>
          </w:tcPr>
          <w:p w14:paraId="05A5BAA2" w14:textId="77777777" w:rsidR="00E54388" w:rsidRPr="00E54388" w:rsidRDefault="00E54388" w:rsidP="007C1B64">
            <w:r w:rsidRPr="00E54388">
              <w:t>Arbeidsmarkt</w:t>
            </w:r>
          </w:p>
        </w:tc>
        <w:tc>
          <w:tcPr>
            <w:tcW w:w="0" w:type="auto"/>
            <w:shd w:val="clear" w:color="000000" w:fill="FFFFFF"/>
            <w:vAlign w:val="center"/>
            <w:hideMark/>
          </w:tcPr>
          <w:p w14:paraId="41F58642" w14:textId="77777777" w:rsidR="00E54388" w:rsidRPr="00E54388" w:rsidRDefault="00E54388" w:rsidP="007C1B64">
            <w:r w:rsidRPr="00E54388">
              <w:t>H049</w:t>
            </w:r>
          </w:p>
        </w:tc>
        <w:tc>
          <w:tcPr>
            <w:tcW w:w="0" w:type="auto"/>
            <w:shd w:val="clear" w:color="000000" w:fill="FFFFFF"/>
            <w:vAlign w:val="center"/>
            <w:hideMark/>
          </w:tcPr>
          <w:p w14:paraId="032C6EAB" w14:textId="77777777" w:rsidR="00E54388" w:rsidRPr="00E54388" w:rsidRDefault="00E54388" w:rsidP="007C1B64">
            <w:r w:rsidRPr="00E54388">
              <w:t>WSW-indicatiebeheer met automatische termijnbewaking, herbeoordelingen en rapportage aan gemeentelijke instanties</w:t>
            </w:r>
          </w:p>
        </w:tc>
        <w:tc>
          <w:tcPr>
            <w:tcW w:w="0" w:type="auto"/>
            <w:shd w:val="clear" w:color="000000" w:fill="FFFFFF"/>
            <w:vAlign w:val="center"/>
            <w:hideMark/>
          </w:tcPr>
          <w:p w14:paraId="5A9E3DAF" w14:textId="77777777" w:rsidR="00E54388" w:rsidRPr="00E54388" w:rsidRDefault="00E54388" w:rsidP="007C1B64">
            <w:r w:rsidRPr="00E54388">
              <w:t>M</w:t>
            </w:r>
          </w:p>
        </w:tc>
      </w:tr>
      <w:tr w:rsidR="001A796B" w:rsidRPr="00E54388" w14:paraId="4A9075E9" w14:textId="77777777" w:rsidTr="00D44C6D">
        <w:trPr>
          <w:trHeight w:val="570"/>
        </w:trPr>
        <w:tc>
          <w:tcPr>
            <w:tcW w:w="1035" w:type="dxa"/>
            <w:vMerge/>
            <w:vAlign w:val="center"/>
            <w:hideMark/>
          </w:tcPr>
          <w:p w14:paraId="40DD9D64" w14:textId="77777777" w:rsidR="00E54388" w:rsidRPr="00E54388" w:rsidRDefault="00E54388" w:rsidP="007C1B64"/>
        </w:tc>
        <w:tc>
          <w:tcPr>
            <w:tcW w:w="0" w:type="auto"/>
            <w:shd w:val="clear" w:color="000000" w:fill="FFFFFF"/>
            <w:vAlign w:val="center"/>
            <w:hideMark/>
          </w:tcPr>
          <w:p w14:paraId="10EBDBA6" w14:textId="77777777" w:rsidR="00E54388" w:rsidRPr="00E54388" w:rsidRDefault="00E54388" w:rsidP="007C1B64">
            <w:r w:rsidRPr="00E54388">
              <w:t>H050</w:t>
            </w:r>
          </w:p>
        </w:tc>
        <w:tc>
          <w:tcPr>
            <w:tcW w:w="0" w:type="auto"/>
            <w:shd w:val="clear" w:color="000000" w:fill="FFFFFF"/>
            <w:vAlign w:val="center"/>
            <w:hideMark/>
          </w:tcPr>
          <w:p w14:paraId="43562C5F" w14:textId="2516D7FF" w:rsidR="00E54388" w:rsidRPr="00E54388" w:rsidRDefault="00E54388" w:rsidP="007C1B64">
            <w:r w:rsidRPr="00E54388">
              <w:t>Automatische UWV 42e week meldingen en compliance-rapportages (ziekte, herstel, vanaf 42e week, v</w:t>
            </w:r>
            <w:r w:rsidR="00D01AA0">
              <w:t>a</w:t>
            </w:r>
            <w:r w:rsidRPr="00E54388">
              <w:t>naf 42e week herstelmeldingen, bevallingsverlof)</w:t>
            </w:r>
          </w:p>
        </w:tc>
        <w:tc>
          <w:tcPr>
            <w:tcW w:w="0" w:type="auto"/>
            <w:shd w:val="clear" w:color="000000" w:fill="FFFFFF"/>
            <w:vAlign w:val="center"/>
            <w:hideMark/>
          </w:tcPr>
          <w:p w14:paraId="5BF113C6" w14:textId="77777777" w:rsidR="00E54388" w:rsidRPr="00E54388" w:rsidRDefault="00E54388" w:rsidP="007C1B64">
            <w:r w:rsidRPr="00E54388">
              <w:t>M</w:t>
            </w:r>
          </w:p>
        </w:tc>
      </w:tr>
      <w:tr w:rsidR="001A796B" w:rsidRPr="00E54388" w14:paraId="689335F8" w14:textId="77777777" w:rsidTr="00D44C6D">
        <w:trPr>
          <w:trHeight w:val="285"/>
        </w:trPr>
        <w:tc>
          <w:tcPr>
            <w:tcW w:w="1035" w:type="dxa"/>
            <w:vMerge/>
            <w:vAlign w:val="center"/>
            <w:hideMark/>
          </w:tcPr>
          <w:p w14:paraId="23084376" w14:textId="77777777" w:rsidR="00E54388" w:rsidRPr="00E54388" w:rsidRDefault="00E54388" w:rsidP="007C1B64"/>
        </w:tc>
        <w:tc>
          <w:tcPr>
            <w:tcW w:w="0" w:type="auto"/>
            <w:shd w:val="clear" w:color="000000" w:fill="FFFFFF"/>
            <w:vAlign w:val="center"/>
            <w:hideMark/>
          </w:tcPr>
          <w:p w14:paraId="0F10DB37" w14:textId="77777777" w:rsidR="00E54388" w:rsidRPr="00E54388" w:rsidRDefault="00E54388" w:rsidP="007C1B64">
            <w:r w:rsidRPr="00E54388">
              <w:t>H051</w:t>
            </w:r>
          </w:p>
        </w:tc>
        <w:tc>
          <w:tcPr>
            <w:tcW w:w="0" w:type="auto"/>
            <w:shd w:val="clear" w:color="000000" w:fill="FFFFFF"/>
            <w:vAlign w:val="center"/>
            <w:hideMark/>
          </w:tcPr>
          <w:p w14:paraId="14B67C30" w14:textId="77777777" w:rsidR="00E54388" w:rsidRPr="00E54388" w:rsidRDefault="00E54388" w:rsidP="007C1B64">
            <w:r w:rsidRPr="00E54388">
              <w:t>Gemeentelijke verantwoordings-rapportages met FTE-berekeningen en uitstroom-analyses</w:t>
            </w:r>
          </w:p>
        </w:tc>
        <w:tc>
          <w:tcPr>
            <w:tcW w:w="0" w:type="auto"/>
            <w:shd w:val="clear" w:color="000000" w:fill="FFFFFF"/>
            <w:vAlign w:val="center"/>
            <w:hideMark/>
          </w:tcPr>
          <w:p w14:paraId="37C7018C" w14:textId="77777777" w:rsidR="00E54388" w:rsidRPr="00E54388" w:rsidRDefault="00E54388" w:rsidP="007C1B64">
            <w:r w:rsidRPr="00E54388">
              <w:t>M</w:t>
            </w:r>
          </w:p>
        </w:tc>
      </w:tr>
      <w:tr w:rsidR="001A796B" w:rsidRPr="00E54388" w14:paraId="7C1C2550" w14:textId="77777777" w:rsidTr="00D44C6D">
        <w:trPr>
          <w:trHeight w:val="285"/>
        </w:trPr>
        <w:tc>
          <w:tcPr>
            <w:tcW w:w="1035" w:type="dxa"/>
            <w:vMerge/>
            <w:vAlign w:val="center"/>
            <w:hideMark/>
          </w:tcPr>
          <w:p w14:paraId="728A4A53" w14:textId="77777777" w:rsidR="00E54388" w:rsidRPr="00E54388" w:rsidRDefault="00E54388" w:rsidP="007C1B64"/>
        </w:tc>
        <w:tc>
          <w:tcPr>
            <w:tcW w:w="0" w:type="auto"/>
            <w:shd w:val="clear" w:color="000000" w:fill="FFFFFF"/>
            <w:vAlign w:val="center"/>
            <w:hideMark/>
          </w:tcPr>
          <w:p w14:paraId="3E524D2F" w14:textId="77777777" w:rsidR="00E54388" w:rsidRPr="00E54388" w:rsidRDefault="00E54388" w:rsidP="007C1B64">
            <w:r w:rsidRPr="00E54388">
              <w:t>H052</w:t>
            </w:r>
          </w:p>
        </w:tc>
        <w:tc>
          <w:tcPr>
            <w:tcW w:w="0" w:type="auto"/>
            <w:shd w:val="clear" w:color="000000" w:fill="FFFFFF"/>
            <w:vAlign w:val="center"/>
            <w:hideMark/>
          </w:tcPr>
          <w:p w14:paraId="7667E7CD" w14:textId="77777777" w:rsidR="00E54388" w:rsidRPr="00E54388" w:rsidRDefault="00E54388" w:rsidP="007C1B64">
            <w:r w:rsidRPr="00E54388">
              <w:t>Re-integratie na verzuim met automatische detachering-stop en interne plaatsing-workflows</w:t>
            </w:r>
          </w:p>
        </w:tc>
        <w:tc>
          <w:tcPr>
            <w:tcW w:w="0" w:type="auto"/>
            <w:shd w:val="clear" w:color="000000" w:fill="FFFFFF"/>
            <w:vAlign w:val="center"/>
            <w:hideMark/>
          </w:tcPr>
          <w:p w14:paraId="0B349A9D" w14:textId="77777777" w:rsidR="00E54388" w:rsidRPr="00E54388" w:rsidRDefault="00E54388" w:rsidP="007C1B64">
            <w:r w:rsidRPr="00E54388">
              <w:t>M</w:t>
            </w:r>
          </w:p>
        </w:tc>
      </w:tr>
      <w:tr w:rsidR="00A94F4D" w:rsidRPr="00E54388" w14:paraId="100B6D83" w14:textId="77777777" w:rsidTr="00D44C6D">
        <w:trPr>
          <w:trHeight w:val="285"/>
        </w:trPr>
        <w:tc>
          <w:tcPr>
            <w:tcW w:w="1035" w:type="dxa"/>
            <w:vMerge w:val="restart"/>
            <w:shd w:val="clear" w:color="000000" w:fill="C0E6F5"/>
            <w:textDirection w:val="tbRl"/>
            <w:hideMark/>
          </w:tcPr>
          <w:p w14:paraId="5ED07BAD" w14:textId="77777777" w:rsidR="00E54388" w:rsidRPr="00E54388" w:rsidRDefault="00E54388" w:rsidP="007C1B64">
            <w:r w:rsidRPr="00E54388">
              <w:t>Specialistische administratie</w:t>
            </w:r>
          </w:p>
        </w:tc>
        <w:tc>
          <w:tcPr>
            <w:tcW w:w="0" w:type="auto"/>
            <w:shd w:val="clear" w:color="000000" w:fill="C0E6F5"/>
            <w:vAlign w:val="center"/>
            <w:hideMark/>
          </w:tcPr>
          <w:p w14:paraId="7F25815F" w14:textId="77777777" w:rsidR="00E54388" w:rsidRPr="00E54388" w:rsidRDefault="00E54388" w:rsidP="007C1B64">
            <w:r w:rsidRPr="00E54388">
              <w:t>H053</w:t>
            </w:r>
          </w:p>
        </w:tc>
        <w:tc>
          <w:tcPr>
            <w:tcW w:w="0" w:type="auto"/>
            <w:shd w:val="clear" w:color="000000" w:fill="C0E6F5"/>
            <w:vAlign w:val="center"/>
            <w:hideMark/>
          </w:tcPr>
          <w:p w14:paraId="5CE11E6F" w14:textId="77777777" w:rsidR="00E54388" w:rsidRPr="00E54388" w:rsidRDefault="00E54388" w:rsidP="007C1B64">
            <w:r w:rsidRPr="00E54388">
              <w:t>Verzuimpercentage berekening zelf in te stellen</w:t>
            </w:r>
          </w:p>
        </w:tc>
        <w:tc>
          <w:tcPr>
            <w:tcW w:w="0" w:type="auto"/>
            <w:shd w:val="clear" w:color="000000" w:fill="C0E6F5"/>
            <w:vAlign w:val="center"/>
            <w:hideMark/>
          </w:tcPr>
          <w:p w14:paraId="43596B28" w14:textId="77777777" w:rsidR="00E54388" w:rsidRPr="00E54388" w:rsidRDefault="00E54388" w:rsidP="007C1B64">
            <w:r w:rsidRPr="00E54388">
              <w:t>M</w:t>
            </w:r>
          </w:p>
        </w:tc>
      </w:tr>
      <w:tr w:rsidR="001A796B" w:rsidRPr="00E54388" w14:paraId="08DBD109" w14:textId="77777777" w:rsidTr="00D44C6D">
        <w:trPr>
          <w:trHeight w:val="765"/>
        </w:trPr>
        <w:tc>
          <w:tcPr>
            <w:tcW w:w="1035" w:type="dxa"/>
            <w:vMerge/>
            <w:vAlign w:val="center"/>
            <w:hideMark/>
          </w:tcPr>
          <w:p w14:paraId="74D344BA" w14:textId="77777777" w:rsidR="00E54388" w:rsidRPr="00E54388" w:rsidRDefault="00E54388" w:rsidP="007C1B64"/>
        </w:tc>
        <w:tc>
          <w:tcPr>
            <w:tcW w:w="0" w:type="auto"/>
            <w:shd w:val="clear" w:color="000000" w:fill="C0E6F5"/>
            <w:vAlign w:val="center"/>
            <w:hideMark/>
          </w:tcPr>
          <w:p w14:paraId="68008EC0" w14:textId="77777777" w:rsidR="00E54388" w:rsidRPr="00E54388" w:rsidRDefault="00E54388" w:rsidP="007C1B64">
            <w:r w:rsidRPr="00E54388">
              <w:t>H054</w:t>
            </w:r>
          </w:p>
        </w:tc>
        <w:tc>
          <w:tcPr>
            <w:tcW w:w="0" w:type="auto"/>
            <w:shd w:val="clear" w:color="000000" w:fill="C0E6F5"/>
            <w:vAlign w:val="center"/>
            <w:hideMark/>
          </w:tcPr>
          <w:p w14:paraId="78714D43" w14:textId="77777777" w:rsidR="00E54388" w:rsidRPr="00E54388" w:rsidRDefault="00E54388" w:rsidP="007C1B64">
            <w:r w:rsidRPr="00E54388">
              <w:t>VOG-status registratie met automatische aanvraagprocessen en kostendeclaratie door medewerkers</w:t>
            </w:r>
          </w:p>
        </w:tc>
        <w:tc>
          <w:tcPr>
            <w:tcW w:w="0" w:type="auto"/>
            <w:shd w:val="clear" w:color="000000" w:fill="C0E6F5"/>
            <w:vAlign w:val="center"/>
            <w:hideMark/>
          </w:tcPr>
          <w:p w14:paraId="2DAE0AA9" w14:textId="77777777" w:rsidR="00E54388" w:rsidRPr="00E54388" w:rsidRDefault="00E54388" w:rsidP="007C1B64">
            <w:r w:rsidRPr="00E54388">
              <w:t>S</w:t>
            </w:r>
          </w:p>
        </w:tc>
      </w:tr>
      <w:tr w:rsidR="001A796B" w:rsidRPr="00E54388" w14:paraId="4BAF8F32" w14:textId="77777777" w:rsidTr="00D44C6D">
        <w:trPr>
          <w:trHeight w:val="570"/>
        </w:trPr>
        <w:tc>
          <w:tcPr>
            <w:tcW w:w="1035" w:type="dxa"/>
            <w:vMerge/>
            <w:vAlign w:val="center"/>
            <w:hideMark/>
          </w:tcPr>
          <w:p w14:paraId="73EEFF5D" w14:textId="77777777" w:rsidR="00E54388" w:rsidRPr="00E54388" w:rsidRDefault="00E54388" w:rsidP="007C1B64"/>
        </w:tc>
        <w:tc>
          <w:tcPr>
            <w:tcW w:w="0" w:type="auto"/>
            <w:shd w:val="clear" w:color="000000" w:fill="C0E6F5"/>
            <w:vAlign w:val="center"/>
            <w:hideMark/>
          </w:tcPr>
          <w:p w14:paraId="32C77C5C" w14:textId="77777777" w:rsidR="00E54388" w:rsidRPr="00E54388" w:rsidRDefault="00E54388" w:rsidP="007C1B64">
            <w:r w:rsidRPr="00E54388">
              <w:t>H055</w:t>
            </w:r>
          </w:p>
        </w:tc>
        <w:tc>
          <w:tcPr>
            <w:tcW w:w="0" w:type="auto"/>
            <w:shd w:val="clear" w:color="000000" w:fill="C0E6F5"/>
            <w:vAlign w:val="center"/>
            <w:hideMark/>
          </w:tcPr>
          <w:p w14:paraId="29FAACB7" w14:textId="77777777" w:rsidR="00E54388" w:rsidRPr="00E54388" w:rsidRDefault="00E54388" w:rsidP="007C1B64">
            <w:r w:rsidRPr="00E54388">
              <w:t>Gelijktijdige ondersteuning van 6+ CAO's/regelingen (waaronder SGO, SW, Participatiewet, Aan de Slag) RVU regeling ondersteuning</w:t>
            </w:r>
          </w:p>
        </w:tc>
        <w:tc>
          <w:tcPr>
            <w:tcW w:w="0" w:type="auto"/>
            <w:shd w:val="clear" w:color="000000" w:fill="C0E6F5"/>
            <w:vAlign w:val="center"/>
            <w:hideMark/>
          </w:tcPr>
          <w:p w14:paraId="10C0B369" w14:textId="77777777" w:rsidR="00E54388" w:rsidRPr="00E54388" w:rsidRDefault="00E54388" w:rsidP="007C1B64">
            <w:r w:rsidRPr="00E54388">
              <w:t>M</w:t>
            </w:r>
          </w:p>
        </w:tc>
      </w:tr>
      <w:tr w:rsidR="001A796B" w:rsidRPr="00E54388" w14:paraId="0C014385" w14:textId="77777777" w:rsidTr="00D44C6D">
        <w:trPr>
          <w:trHeight w:val="285"/>
        </w:trPr>
        <w:tc>
          <w:tcPr>
            <w:tcW w:w="1035" w:type="dxa"/>
            <w:vMerge/>
            <w:vAlign w:val="center"/>
            <w:hideMark/>
          </w:tcPr>
          <w:p w14:paraId="29155904" w14:textId="77777777" w:rsidR="00E54388" w:rsidRPr="00E54388" w:rsidRDefault="00E54388" w:rsidP="007C1B64"/>
        </w:tc>
        <w:tc>
          <w:tcPr>
            <w:tcW w:w="0" w:type="auto"/>
            <w:shd w:val="clear" w:color="000000" w:fill="C0E6F5"/>
            <w:vAlign w:val="center"/>
            <w:hideMark/>
          </w:tcPr>
          <w:p w14:paraId="3304BEDA" w14:textId="77777777" w:rsidR="00E54388" w:rsidRPr="00E54388" w:rsidRDefault="00E54388" w:rsidP="007C1B64">
            <w:r w:rsidRPr="00E54388">
              <w:t>H056</w:t>
            </w:r>
          </w:p>
        </w:tc>
        <w:tc>
          <w:tcPr>
            <w:tcW w:w="0" w:type="auto"/>
            <w:shd w:val="clear" w:color="000000" w:fill="C0E6F5"/>
            <w:vAlign w:val="center"/>
            <w:hideMark/>
          </w:tcPr>
          <w:p w14:paraId="581A8736" w14:textId="77777777" w:rsidR="00E54388" w:rsidRPr="00E54388" w:rsidRDefault="00E54388" w:rsidP="007C1B64">
            <w:r w:rsidRPr="00E54388">
              <w:t>Export van benodigde voor WSW-statistiek in door Panteia gevraagd format</w:t>
            </w:r>
          </w:p>
        </w:tc>
        <w:tc>
          <w:tcPr>
            <w:tcW w:w="0" w:type="auto"/>
            <w:shd w:val="clear" w:color="000000" w:fill="C0E6F5"/>
            <w:vAlign w:val="center"/>
            <w:hideMark/>
          </w:tcPr>
          <w:p w14:paraId="0CC2108A" w14:textId="77777777" w:rsidR="00E54388" w:rsidRPr="00E54388" w:rsidRDefault="00E54388" w:rsidP="007C1B64">
            <w:r w:rsidRPr="00E54388">
              <w:t>M</w:t>
            </w:r>
          </w:p>
        </w:tc>
      </w:tr>
      <w:tr w:rsidR="001A796B" w:rsidRPr="00E54388" w14:paraId="4665E911" w14:textId="77777777" w:rsidTr="00D44C6D">
        <w:trPr>
          <w:trHeight w:val="300"/>
        </w:trPr>
        <w:tc>
          <w:tcPr>
            <w:tcW w:w="1035" w:type="dxa"/>
            <w:shd w:val="clear" w:color="000000" w:fill="C0E6F5"/>
            <w:noWrap/>
            <w:vAlign w:val="bottom"/>
            <w:hideMark/>
          </w:tcPr>
          <w:p w14:paraId="27880070" w14:textId="77777777" w:rsidR="00E54388" w:rsidRPr="00E54388" w:rsidRDefault="00E54388" w:rsidP="007C1B64">
            <w:r w:rsidRPr="00E54388">
              <w:t> </w:t>
            </w:r>
          </w:p>
        </w:tc>
        <w:tc>
          <w:tcPr>
            <w:tcW w:w="0" w:type="auto"/>
            <w:shd w:val="clear" w:color="000000" w:fill="C0E6F5"/>
            <w:vAlign w:val="center"/>
            <w:hideMark/>
          </w:tcPr>
          <w:p w14:paraId="2785883A" w14:textId="77777777" w:rsidR="00E54388" w:rsidRPr="00E54388" w:rsidRDefault="00E54388" w:rsidP="007C1B64">
            <w:r w:rsidRPr="00E54388">
              <w:t>H057</w:t>
            </w:r>
          </w:p>
        </w:tc>
        <w:tc>
          <w:tcPr>
            <w:tcW w:w="0" w:type="auto"/>
            <w:shd w:val="clear" w:color="000000" w:fill="C0E6F5"/>
            <w:vAlign w:val="center"/>
            <w:hideMark/>
          </w:tcPr>
          <w:p w14:paraId="48C7F41C" w14:textId="77777777" w:rsidR="00E54388" w:rsidRPr="00E54388" w:rsidRDefault="00E54388" w:rsidP="007C1B64">
            <w:r w:rsidRPr="00E54388">
              <w:t>Koppeling met Suite op het gebied van doorstroombanen - NAW gegevens</w:t>
            </w:r>
          </w:p>
        </w:tc>
        <w:tc>
          <w:tcPr>
            <w:tcW w:w="0" w:type="auto"/>
            <w:shd w:val="clear" w:color="000000" w:fill="C0E6F5"/>
            <w:vAlign w:val="center"/>
            <w:hideMark/>
          </w:tcPr>
          <w:p w14:paraId="39ECA43F" w14:textId="77777777" w:rsidR="00E54388" w:rsidRPr="00E54388" w:rsidRDefault="00E54388" w:rsidP="007C1B64">
            <w:r w:rsidRPr="00E54388">
              <w:t>C</w:t>
            </w:r>
          </w:p>
        </w:tc>
      </w:tr>
    </w:tbl>
    <w:p w14:paraId="6B25ABE0" w14:textId="1F950A79" w:rsidR="00E06B6A" w:rsidRPr="007C1B64" w:rsidRDefault="00E06B6A" w:rsidP="002F5C5B">
      <w:pPr>
        <w:pStyle w:val="Kop1"/>
      </w:pPr>
      <w:bookmarkStart w:id="4" w:name="_Toc216443788"/>
      <w:r w:rsidRPr="007C1B64">
        <w:lastRenderedPageBreak/>
        <w:t xml:space="preserve">Hoofdstuk </w:t>
      </w:r>
      <w:r w:rsidR="00C25645" w:rsidRPr="007C1B64">
        <w:t>3</w:t>
      </w:r>
      <w:r w:rsidRPr="007C1B64">
        <w:t xml:space="preserve"> | </w:t>
      </w:r>
      <w:r w:rsidR="00367498" w:rsidRPr="007C1B64">
        <w:t>Functionaliteit Salarisadministratie</w:t>
      </w:r>
      <w:bookmarkEnd w:id="4"/>
    </w:p>
    <w:p w14:paraId="6BEA5ACF" w14:textId="77777777" w:rsidR="00321F8C" w:rsidRPr="000A0217" w:rsidRDefault="00321F8C">
      <w:pPr>
        <w:spacing w:after="160"/>
        <w:rPr>
          <w:rFonts w:cs="Calibri Light"/>
          <w:szCs w:val="20"/>
        </w:rPr>
      </w:pPr>
    </w:p>
    <w:tbl>
      <w:tblPr>
        <w:tblW w:w="13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651"/>
        <w:gridCol w:w="11517"/>
        <w:gridCol w:w="402"/>
      </w:tblGrid>
      <w:tr w:rsidR="00C25645" w:rsidRPr="00C25645" w14:paraId="3BC7556E" w14:textId="77777777" w:rsidTr="00D44C6D">
        <w:trPr>
          <w:trHeight w:val="20"/>
        </w:trPr>
        <w:tc>
          <w:tcPr>
            <w:tcW w:w="951" w:type="dxa"/>
            <w:vMerge w:val="restart"/>
            <w:shd w:val="clear" w:color="000000" w:fill="C0E6F5"/>
            <w:textDirection w:val="tbRl"/>
            <w:hideMark/>
          </w:tcPr>
          <w:p w14:paraId="3ECDC852" w14:textId="77777777" w:rsidR="00BB0E33" w:rsidRPr="007C1B64" w:rsidRDefault="00BB0E33" w:rsidP="007C1B64">
            <w:pPr>
              <w:rPr>
                <w:sz w:val="22"/>
                <w:szCs w:val="24"/>
              </w:rPr>
            </w:pPr>
            <w:r w:rsidRPr="007C1B64">
              <w:rPr>
                <w:sz w:val="22"/>
                <w:szCs w:val="24"/>
              </w:rPr>
              <w:t>Kern salarisverwerking &amp; procesbeheer</w:t>
            </w:r>
          </w:p>
        </w:tc>
        <w:tc>
          <w:tcPr>
            <w:tcW w:w="0" w:type="auto"/>
            <w:shd w:val="clear" w:color="000000" w:fill="C0E6F5"/>
            <w:hideMark/>
          </w:tcPr>
          <w:p w14:paraId="778AD67D" w14:textId="77777777" w:rsidR="00BB0E33" w:rsidRPr="007C1B64" w:rsidRDefault="00BB0E33" w:rsidP="007C1B64">
            <w:pPr>
              <w:rPr>
                <w:sz w:val="22"/>
                <w:szCs w:val="24"/>
              </w:rPr>
            </w:pPr>
            <w:r w:rsidRPr="007C1B64">
              <w:rPr>
                <w:sz w:val="22"/>
                <w:szCs w:val="24"/>
              </w:rPr>
              <w:t xml:space="preserve">S001 </w:t>
            </w:r>
          </w:p>
        </w:tc>
        <w:tc>
          <w:tcPr>
            <w:tcW w:w="0" w:type="auto"/>
            <w:shd w:val="clear" w:color="000000" w:fill="C0E6F5"/>
            <w:hideMark/>
          </w:tcPr>
          <w:p w14:paraId="24537E69" w14:textId="66335193" w:rsidR="00BB0E33" w:rsidRPr="007C1B64" w:rsidRDefault="00BB0E33" w:rsidP="007C1B64">
            <w:pPr>
              <w:rPr>
                <w:sz w:val="22"/>
                <w:szCs w:val="24"/>
              </w:rPr>
            </w:pPr>
            <w:r w:rsidRPr="007C1B64">
              <w:rPr>
                <w:sz w:val="22"/>
                <w:szCs w:val="24"/>
              </w:rPr>
              <w:t xml:space="preserve">Volledige geautomatiseerde salarisverwerking </w:t>
            </w:r>
            <w:r w:rsidR="00583DC2" w:rsidRPr="007C1B64">
              <w:rPr>
                <w:sz w:val="22"/>
                <w:szCs w:val="24"/>
              </w:rPr>
              <w:t>met integratie</w:t>
            </w:r>
            <w:r w:rsidRPr="007C1B64">
              <w:rPr>
                <w:sz w:val="22"/>
                <w:szCs w:val="24"/>
              </w:rPr>
              <w:t xml:space="preserve"> naar personeelsinformatie systeem, financiële administratie en budgetsystemen</w:t>
            </w:r>
          </w:p>
        </w:tc>
        <w:tc>
          <w:tcPr>
            <w:tcW w:w="0" w:type="auto"/>
            <w:shd w:val="clear" w:color="000000" w:fill="C0E6F5"/>
            <w:hideMark/>
          </w:tcPr>
          <w:p w14:paraId="32254582" w14:textId="77777777" w:rsidR="00BB0E33" w:rsidRPr="007C1B64" w:rsidRDefault="00BB0E33" w:rsidP="007C1B64">
            <w:pPr>
              <w:rPr>
                <w:sz w:val="22"/>
                <w:szCs w:val="24"/>
              </w:rPr>
            </w:pPr>
            <w:r w:rsidRPr="007C1B64">
              <w:rPr>
                <w:sz w:val="22"/>
                <w:szCs w:val="24"/>
              </w:rPr>
              <w:t>M</w:t>
            </w:r>
          </w:p>
        </w:tc>
      </w:tr>
      <w:tr w:rsidR="00C25645" w:rsidRPr="00C25645" w14:paraId="0CF856B4" w14:textId="77777777" w:rsidTr="00D44C6D">
        <w:trPr>
          <w:trHeight w:val="20"/>
        </w:trPr>
        <w:tc>
          <w:tcPr>
            <w:tcW w:w="951" w:type="dxa"/>
            <w:vMerge/>
            <w:hideMark/>
          </w:tcPr>
          <w:p w14:paraId="1C92BA89" w14:textId="77777777" w:rsidR="00BB0E33" w:rsidRPr="007C1B64" w:rsidRDefault="00BB0E33" w:rsidP="007C1B64">
            <w:pPr>
              <w:rPr>
                <w:sz w:val="22"/>
                <w:szCs w:val="24"/>
              </w:rPr>
            </w:pPr>
          </w:p>
        </w:tc>
        <w:tc>
          <w:tcPr>
            <w:tcW w:w="0" w:type="auto"/>
            <w:shd w:val="clear" w:color="000000" w:fill="C0E6F5"/>
            <w:hideMark/>
          </w:tcPr>
          <w:p w14:paraId="440AEAB1" w14:textId="77777777" w:rsidR="00BB0E33" w:rsidRPr="007C1B64" w:rsidRDefault="00BB0E33" w:rsidP="007C1B64">
            <w:pPr>
              <w:rPr>
                <w:sz w:val="22"/>
                <w:szCs w:val="24"/>
              </w:rPr>
            </w:pPr>
            <w:r w:rsidRPr="007C1B64">
              <w:rPr>
                <w:sz w:val="22"/>
                <w:szCs w:val="24"/>
              </w:rPr>
              <w:t xml:space="preserve">S002 </w:t>
            </w:r>
          </w:p>
        </w:tc>
        <w:tc>
          <w:tcPr>
            <w:tcW w:w="0" w:type="auto"/>
            <w:shd w:val="clear" w:color="000000" w:fill="C0E6F5"/>
            <w:hideMark/>
          </w:tcPr>
          <w:p w14:paraId="71DA68BB" w14:textId="77777777" w:rsidR="00BB0E33" w:rsidRPr="007C1B64" w:rsidRDefault="00BB0E33" w:rsidP="007C1B64">
            <w:pPr>
              <w:rPr>
                <w:sz w:val="22"/>
                <w:szCs w:val="24"/>
              </w:rPr>
            </w:pPr>
            <w:r w:rsidRPr="007C1B64">
              <w:rPr>
                <w:sz w:val="22"/>
                <w:szCs w:val="24"/>
              </w:rPr>
              <w:t>Ondersteuning van alle Europese bankformaten</w:t>
            </w:r>
          </w:p>
        </w:tc>
        <w:tc>
          <w:tcPr>
            <w:tcW w:w="0" w:type="auto"/>
            <w:shd w:val="clear" w:color="000000" w:fill="C0E6F5"/>
            <w:hideMark/>
          </w:tcPr>
          <w:p w14:paraId="62F0C55E" w14:textId="77777777" w:rsidR="00BB0E33" w:rsidRPr="007C1B64" w:rsidRDefault="00BB0E33" w:rsidP="007C1B64">
            <w:pPr>
              <w:rPr>
                <w:sz w:val="22"/>
                <w:szCs w:val="24"/>
              </w:rPr>
            </w:pPr>
            <w:r w:rsidRPr="007C1B64">
              <w:rPr>
                <w:sz w:val="22"/>
                <w:szCs w:val="24"/>
              </w:rPr>
              <w:t>M</w:t>
            </w:r>
          </w:p>
        </w:tc>
      </w:tr>
      <w:tr w:rsidR="00C25645" w:rsidRPr="00C25645" w14:paraId="00F64745" w14:textId="77777777" w:rsidTr="00D44C6D">
        <w:trPr>
          <w:trHeight w:val="20"/>
        </w:trPr>
        <w:tc>
          <w:tcPr>
            <w:tcW w:w="951" w:type="dxa"/>
            <w:vMerge/>
            <w:hideMark/>
          </w:tcPr>
          <w:p w14:paraId="620A97E3" w14:textId="77777777" w:rsidR="00BB0E33" w:rsidRPr="007C1B64" w:rsidRDefault="00BB0E33" w:rsidP="007C1B64">
            <w:pPr>
              <w:rPr>
                <w:sz w:val="22"/>
                <w:szCs w:val="24"/>
              </w:rPr>
            </w:pPr>
          </w:p>
        </w:tc>
        <w:tc>
          <w:tcPr>
            <w:tcW w:w="0" w:type="auto"/>
            <w:shd w:val="clear" w:color="000000" w:fill="C0E6F5"/>
            <w:hideMark/>
          </w:tcPr>
          <w:p w14:paraId="4B71C657" w14:textId="77777777" w:rsidR="00BB0E33" w:rsidRPr="007C1B64" w:rsidRDefault="00BB0E33" w:rsidP="007C1B64">
            <w:pPr>
              <w:rPr>
                <w:sz w:val="22"/>
                <w:szCs w:val="24"/>
              </w:rPr>
            </w:pPr>
            <w:r w:rsidRPr="007C1B64">
              <w:rPr>
                <w:sz w:val="22"/>
                <w:szCs w:val="24"/>
              </w:rPr>
              <w:t xml:space="preserve">S003 </w:t>
            </w:r>
          </w:p>
        </w:tc>
        <w:tc>
          <w:tcPr>
            <w:tcW w:w="0" w:type="auto"/>
            <w:shd w:val="clear" w:color="000000" w:fill="C0E6F5"/>
            <w:hideMark/>
          </w:tcPr>
          <w:p w14:paraId="66D2E081" w14:textId="0F88E8B2" w:rsidR="00BB0E33" w:rsidRPr="007C1B64" w:rsidRDefault="003E6200" w:rsidP="007C1B64">
            <w:pPr>
              <w:rPr>
                <w:sz w:val="22"/>
                <w:szCs w:val="24"/>
              </w:rPr>
            </w:pPr>
            <w:r w:rsidRPr="003E6200">
              <w:rPr>
                <w:sz w:val="22"/>
                <w:szCs w:val="24"/>
              </w:rPr>
              <w:t>Loonverwerking per juridische entiteit met correcte werkgever-</w:t>
            </w:r>
            <w:r w:rsidR="00C25645" w:rsidRPr="003E6200">
              <w:rPr>
                <w:sz w:val="22"/>
                <w:szCs w:val="24"/>
              </w:rPr>
              <w:t>identificatie</w:t>
            </w:r>
          </w:p>
        </w:tc>
        <w:tc>
          <w:tcPr>
            <w:tcW w:w="0" w:type="auto"/>
            <w:shd w:val="clear" w:color="000000" w:fill="C0E6F5"/>
            <w:hideMark/>
          </w:tcPr>
          <w:p w14:paraId="42FB9A17" w14:textId="77777777" w:rsidR="00BB0E33" w:rsidRPr="007C1B64" w:rsidRDefault="00BB0E33" w:rsidP="007C1B64">
            <w:pPr>
              <w:rPr>
                <w:sz w:val="22"/>
                <w:szCs w:val="24"/>
              </w:rPr>
            </w:pPr>
            <w:r w:rsidRPr="007C1B64">
              <w:rPr>
                <w:sz w:val="22"/>
                <w:szCs w:val="24"/>
              </w:rPr>
              <w:t>M</w:t>
            </w:r>
          </w:p>
        </w:tc>
      </w:tr>
      <w:tr w:rsidR="00C25645" w:rsidRPr="00C25645" w14:paraId="370B6146" w14:textId="77777777" w:rsidTr="00D44C6D">
        <w:trPr>
          <w:trHeight w:val="20"/>
        </w:trPr>
        <w:tc>
          <w:tcPr>
            <w:tcW w:w="951" w:type="dxa"/>
            <w:vMerge/>
            <w:hideMark/>
          </w:tcPr>
          <w:p w14:paraId="1BCD5B96" w14:textId="77777777" w:rsidR="00BB0E33" w:rsidRPr="007C1B64" w:rsidRDefault="00BB0E33" w:rsidP="007C1B64">
            <w:pPr>
              <w:rPr>
                <w:sz w:val="22"/>
                <w:szCs w:val="24"/>
              </w:rPr>
            </w:pPr>
          </w:p>
        </w:tc>
        <w:tc>
          <w:tcPr>
            <w:tcW w:w="0" w:type="auto"/>
            <w:shd w:val="clear" w:color="000000" w:fill="C0E6F5"/>
            <w:hideMark/>
          </w:tcPr>
          <w:p w14:paraId="303F43F0" w14:textId="77777777" w:rsidR="00BB0E33" w:rsidRPr="007C1B64" w:rsidRDefault="00BB0E33" w:rsidP="007C1B64">
            <w:pPr>
              <w:rPr>
                <w:sz w:val="22"/>
                <w:szCs w:val="24"/>
              </w:rPr>
            </w:pPr>
            <w:r w:rsidRPr="007C1B64">
              <w:rPr>
                <w:sz w:val="22"/>
                <w:szCs w:val="24"/>
              </w:rPr>
              <w:t xml:space="preserve">S004 </w:t>
            </w:r>
          </w:p>
        </w:tc>
        <w:tc>
          <w:tcPr>
            <w:tcW w:w="0" w:type="auto"/>
            <w:shd w:val="clear" w:color="000000" w:fill="C0E6F5"/>
            <w:hideMark/>
          </w:tcPr>
          <w:p w14:paraId="061E1BBE" w14:textId="34A40DAB" w:rsidR="00BB0E33" w:rsidRPr="007C1B64" w:rsidRDefault="00BB0E33" w:rsidP="007C1B64">
            <w:pPr>
              <w:rPr>
                <w:sz w:val="22"/>
                <w:szCs w:val="24"/>
              </w:rPr>
            </w:pPr>
            <w:r w:rsidRPr="007C1B64">
              <w:rPr>
                <w:sz w:val="22"/>
                <w:szCs w:val="24"/>
              </w:rPr>
              <w:t xml:space="preserve">Flexibele loonperiodes met ondersteuning </w:t>
            </w:r>
            <w:r w:rsidR="00583DC2" w:rsidRPr="007C1B64">
              <w:rPr>
                <w:sz w:val="22"/>
                <w:szCs w:val="24"/>
              </w:rPr>
              <w:t>voor,</w:t>
            </w:r>
            <w:r w:rsidRPr="007C1B64">
              <w:rPr>
                <w:sz w:val="22"/>
                <w:szCs w:val="24"/>
              </w:rPr>
              <w:t xml:space="preserve"> maandelijkse en andere specifieke betaalcycli</w:t>
            </w:r>
          </w:p>
        </w:tc>
        <w:tc>
          <w:tcPr>
            <w:tcW w:w="0" w:type="auto"/>
            <w:shd w:val="clear" w:color="000000" w:fill="C0E6F5"/>
            <w:hideMark/>
          </w:tcPr>
          <w:p w14:paraId="4C1AFB6D" w14:textId="77777777" w:rsidR="00BB0E33" w:rsidRPr="007C1B64" w:rsidRDefault="00BB0E33" w:rsidP="007C1B64">
            <w:pPr>
              <w:rPr>
                <w:sz w:val="22"/>
                <w:szCs w:val="24"/>
              </w:rPr>
            </w:pPr>
            <w:r w:rsidRPr="007C1B64">
              <w:rPr>
                <w:sz w:val="22"/>
                <w:szCs w:val="24"/>
              </w:rPr>
              <w:t>M</w:t>
            </w:r>
          </w:p>
        </w:tc>
      </w:tr>
      <w:tr w:rsidR="00C25645" w:rsidRPr="00C25645" w14:paraId="03784EE4" w14:textId="77777777" w:rsidTr="00D44C6D">
        <w:trPr>
          <w:trHeight w:val="20"/>
        </w:trPr>
        <w:tc>
          <w:tcPr>
            <w:tcW w:w="951" w:type="dxa"/>
            <w:vMerge/>
            <w:hideMark/>
          </w:tcPr>
          <w:p w14:paraId="38EB1A7C" w14:textId="77777777" w:rsidR="00BB0E33" w:rsidRPr="007C1B64" w:rsidRDefault="00BB0E33" w:rsidP="007C1B64">
            <w:pPr>
              <w:rPr>
                <w:sz w:val="22"/>
                <w:szCs w:val="24"/>
              </w:rPr>
            </w:pPr>
          </w:p>
        </w:tc>
        <w:tc>
          <w:tcPr>
            <w:tcW w:w="0" w:type="auto"/>
            <w:shd w:val="clear" w:color="000000" w:fill="C0E6F5"/>
            <w:hideMark/>
          </w:tcPr>
          <w:p w14:paraId="2E63D4E6" w14:textId="77777777" w:rsidR="00BB0E33" w:rsidRPr="007C1B64" w:rsidRDefault="00BB0E33" w:rsidP="007C1B64">
            <w:pPr>
              <w:rPr>
                <w:sz w:val="22"/>
                <w:szCs w:val="24"/>
              </w:rPr>
            </w:pPr>
            <w:r w:rsidRPr="007C1B64">
              <w:rPr>
                <w:sz w:val="22"/>
                <w:szCs w:val="24"/>
              </w:rPr>
              <w:t xml:space="preserve">S005 </w:t>
            </w:r>
          </w:p>
        </w:tc>
        <w:tc>
          <w:tcPr>
            <w:tcW w:w="0" w:type="auto"/>
            <w:shd w:val="clear" w:color="000000" w:fill="C0E6F5"/>
            <w:hideMark/>
          </w:tcPr>
          <w:p w14:paraId="46EB4AD4" w14:textId="77777777" w:rsidR="00BB0E33" w:rsidRPr="007C1B64" w:rsidRDefault="00BB0E33" w:rsidP="007C1B64">
            <w:pPr>
              <w:rPr>
                <w:sz w:val="22"/>
                <w:szCs w:val="24"/>
              </w:rPr>
            </w:pPr>
            <w:r w:rsidRPr="007C1B64">
              <w:rPr>
                <w:sz w:val="22"/>
                <w:szCs w:val="24"/>
              </w:rPr>
              <w:t>Jaarsluiting- en jaaropening-functionaliteiten met automatische jaaropgave-generatie, fiscale rapportages en kopie gegevens.</w:t>
            </w:r>
          </w:p>
        </w:tc>
        <w:tc>
          <w:tcPr>
            <w:tcW w:w="0" w:type="auto"/>
            <w:shd w:val="clear" w:color="000000" w:fill="C0E6F5"/>
            <w:hideMark/>
          </w:tcPr>
          <w:p w14:paraId="4BA28799" w14:textId="77777777" w:rsidR="00BB0E33" w:rsidRPr="007C1B64" w:rsidRDefault="00BB0E33" w:rsidP="007C1B64">
            <w:pPr>
              <w:rPr>
                <w:sz w:val="22"/>
                <w:szCs w:val="24"/>
              </w:rPr>
            </w:pPr>
            <w:r w:rsidRPr="007C1B64">
              <w:rPr>
                <w:sz w:val="22"/>
                <w:szCs w:val="24"/>
              </w:rPr>
              <w:t>M</w:t>
            </w:r>
          </w:p>
        </w:tc>
      </w:tr>
      <w:tr w:rsidR="00C25645" w:rsidRPr="00C25645" w14:paraId="2A64DDDB" w14:textId="77777777" w:rsidTr="00D44C6D">
        <w:trPr>
          <w:trHeight w:val="20"/>
        </w:trPr>
        <w:tc>
          <w:tcPr>
            <w:tcW w:w="951" w:type="dxa"/>
            <w:vMerge/>
            <w:hideMark/>
          </w:tcPr>
          <w:p w14:paraId="60B3A1FB" w14:textId="77777777" w:rsidR="00BB0E33" w:rsidRPr="007C1B64" w:rsidRDefault="00BB0E33" w:rsidP="007C1B64">
            <w:pPr>
              <w:rPr>
                <w:sz w:val="22"/>
                <w:szCs w:val="24"/>
              </w:rPr>
            </w:pPr>
          </w:p>
        </w:tc>
        <w:tc>
          <w:tcPr>
            <w:tcW w:w="0" w:type="auto"/>
            <w:shd w:val="clear" w:color="000000" w:fill="C0E6F5"/>
            <w:hideMark/>
          </w:tcPr>
          <w:p w14:paraId="665A0A20" w14:textId="77777777" w:rsidR="00BB0E33" w:rsidRPr="007C1B64" w:rsidRDefault="00BB0E33" w:rsidP="007C1B64">
            <w:pPr>
              <w:rPr>
                <w:sz w:val="22"/>
                <w:szCs w:val="24"/>
              </w:rPr>
            </w:pPr>
            <w:r w:rsidRPr="007C1B64">
              <w:rPr>
                <w:sz w:val="22"/>
                <w:szCs w:val="24"/>
              </w:rPr>
              <w:t xml:space="preserve">S006 </w:t>
            </w:r>
          </w:p>
        </w:tc>
        <w:tc>
          <w:tcPr>
            <w:tcW w:w="0" w:type="auto"/>
            <w:shd w:val="clear" w:color="000000" w:fill="C0E6F5"/>
            <w:hideMark/>
          </w:tcPr>
          <w:p w14:paraId="274355B4" w14:textId="77777777" w:rsidR="00BB0E33" w:rsidRPr="007C1B64" w:rsidRDefault="00BB0E33" w:rsidP="007C1B64">
            <w:pPr>
              <w:rPr>
                <w:sz w:val="22"/>
                <w:szCs w:val="24"/>
              </w:rPr>
            </w:pPr>
            <w:r w:rsidRPr="007C1B64">
              <w:rPr>
                <w:sz w:val="22"/>
                <w:szCs w:val="24"/>
              </w:rPr>
              <w:t>Salarisherberekening met terugwerkende kracht en automatische journaalposten-correctie, ook voor mutaties twk in periode.</w:t>
            </w:r>
          </w:p>
        </w:tc>
        <w:tc>
          <w:tcPr>
            <w:tcW w:w="0" w:type="auto"/>
            <w:shd w:val="clear" w:color="000000" w:fill="C0E6F5"/>
            <w:hideMark/>
          </w:tcPr>
          <w:p w14:paraId="5D3B9954" w14:textId="77777777" w:rsidR="00BB0E33" w:rsidRPr="007C1B64" w:rsidRDefault="00BB0E33" w:rsidP="007C1B64">
            <w:pPr>
              <w:rPr>
                <w:sz w:val="22"/>
                <w:szCs w:val="24"/>
              </w:rPr>
            </w:pPr>
            <w:r w:rsidRPr="007C1B64">
              <w:rPr>
                <w:sz w:val="22"/>
                <w:szCs w:val="24"/>
              </w:rPr>
              <w:t>M</w:t>
            </w:r>
          </w:p>
        </w:tc>
      </w:tr>
      <w:tr w:rsidR="00C25645" w:rsidRPr="00C25645" w14:paraId="0125D23C" w14:textId="77777777" w:rsidTr="00D44C6D">
        <w:trPr>
          <w:trHeight w:val="20"/>
        </w:trPr>
        <w:tc>
          <w:tcPr>
            <w:tcW w:w="951" w:type="dxa"/>
            <w:vMerge/>
            <w:hideMark/>
          </w:tcPr>
          <w:p w14:paraId="180B1F74" w14:textId="77777777" w:rsidR="00BB0E33" w:rsidRPr="007C1B64" w:rsidRDefault="00BB0E33" w:rsidP="007C1B64">
            <w:pPr>
              <w:rPr>
                <w:sz w:val="22"/>
                <w:szCs w:val="24"/>
              </w:rPr>
            </w:pPr>
          </w:p>
        </w:tc>
        <w:tc>
          <w:tcPr>
            <w:tcW w:w="0" w:type="auto"/>
            <w:shd w:val="clear" w:color="000000" w:fill="C0E6F5"/>
            <w:hideMark/>
          </w:tcPr>
          <w:p w14:paraId="7DC25FF5" w14:textId="77777777" w:rsidR="00BB0E33" w:rsidRPr="007C1B64" w:rsidRDefault="00BB0E33" w:rsidP="007C1B64">
            <w:pPr>
              <w:rPr>
                <w:sz w:val="22"/>
                <w:szCs w:val="24"/>
              </w:rPr>
            </w:pPr>
            <w:r w:rsidRPr="007C1B64">
              <w:rPr>
                <w:sz w:val="22"/>
                <w:szCs w:val="24"/>
              </w:rPr>
              <w:t xml:space="preserve">S007 </w:t>
            </w:r>
          </w:p>
        </w:tc>
        <w:tc>
          <w:tcPr>
            <w:tcW w:w="0" w:type="auto"/>
            <w:shd w:val="clear" w:color="000000" w:fill="C0E6F5"/>
            <w:hideMark/>
          </w:tcPr>
          <w:p w14:paraId="24E82A66" w14:textId="77777777" w:rsidR="00BB0E33" w:rsidRPr="007C1B64" w:rsidRDefault="00BB0E33" w:rsidP="007C1B64">
            <w:pPr>
              <w:rPr>
                <w:sz w:val="22"/>
                <w:szCs w:val="24"/>
              </w:rPr>
            </w:pPr>
            <w:r w:rsidRPr="007C1B64">
              <w:rPr>
                <w:sz w:val="22"/>
                <w:szCs w:val="24"/>
              </w:rPr>
              <w:t>Multi-level autorisatie voor salaris-correcties boven configureerbare bedragsgrenzen</w:t>
            </w:r>
          </w:p>
        </w:tc>
        <w:tc>
          <w:tcPr>
            <w:tcW w:w="0" w:type="auto"/>
            <w:shd w:val="clear" w:color="000000" w:fill="C0E6F5"/>
            <w:hideMark/>
          </w:tcPr>
          <w:p w14:paraId="79AF5036" w14:textId="77777777" w:rsidR="00BB0E33" w:rsidRPr="007C1B64" w:rsidRDefault="00BB0E33" w:rsidP="007C1B64">
            <w:pPr>
              <w:rPr>
                <w:sz w:val="22"/>
                <w:szCs w:val="24"/>
              </w:rPr>
            </w:pPr>
            <w:r w:rsidRPr="007C1B64">
              <w:rPr>
                <w:sz w:val="22"/>
                <w:szCs w:val="24"/>
              </w:rPr>
              <w:t>S</w:t>
            </w:r>
          </w:p>
        </w:tc>
      </w:tr>
      <w:tr w:rsidR="00C25645" w:rsidRPr="00C25645" w14:paraId="711F605B" w14:textId="77777777" w:rsidTr="00D44C6D">
        <w:trPr>
          <w:trHeight w:val="20"/>
        </w:trPr>
        <w:tc>
          <w:tcPr>
            <w:tcW w:w="951" w:type="dxa"/>
            <w:vMerge/>
            <w:hideMark/>
          </w:tcPr>
          <w:p w14:paraId="39F8AC01" w14:textId="77777777" w:rsidR="00BB0E33" w:rsidRPr="007C1B64" w:rsidRDefault="00BB0E33" w:rsidP="007C1B64">
            <w:pPr>
              <w:rPr>
                <w:sz w:val="22"/>
                <w:szCs w:val="24"/>
              </w:rPr>
            </w:pPr>
          </w:p>
        </w:tc>
        <w:tc>
          <w:tcPr>
            <w:tcW w:w="0" w:type="auto"/>
            <w:shd w:val="clear" w:color="000000" w:fill="C0E6F5"/>
            <w:hideMark/>
          </w:tcPr>
          <w:p w14:paraId="13EB63DB" w14:textId="77777777" w:rsidR="00BB0E33" w:rsidRPr="007C1B64" w:rsidRDefault="00BB0E33" w:rsidP="007C1B64">
            <w:pPr>
              <w:rPr>
                <w:sz w:val="22"/>
                <w:szCs w:val="24"/>
              </w:rPr>
            </w:pPr>
            <w:r w:rsidRPr="007C1B64">
              <w:rPr>
                <w:sz w:val="22"/>
                <w:szCs w:val="24"/>
              </w:rPr>
              <w:t xml:space="preserve">S008 </w:t>
            </w:r>
          </w:p>
        </w:tc>
        <w:tc>
          <w:tcPr>
            <w:tcW w:w="0" w:type="auto"/>
            <w:shd w:val="clear" w:color="000000" w:fill="C0E6F5"/>
            <w:hideMark/>
          </w:tcPr>
          <w:p w14:paraId="48627298" w14:textId="77777777" w:rsidR="00BB0E33" w:rsidRPr="007C1B64" w:rsidRDefault="00BB0E33" w:rsidP="007C1B64">
            <w:pPr>
              <w:rPr>
                <w:sz w:val="22"/>
                <w:szCs w:val="24"/>
              </w:rPr>
            </w:pPr>
            <w:r w:rsidRPr="007C1B64">
              <w:rPr>
                <w:sz w:val="22"/>
                <w:szCs w:val="24"/>
              </w:rPr>
              <w:t>Bulk-wijzigingsprocessen voor salarisaanpassingen en andere loononderdelen met approval-workflows</w:t>
            </w:r>
          </w:p>
        </w:tc>
        <w:tc>
          <w:tcPr>
            <w:tcW w:w="0" w:type="auto"/>
            <w:shd w:val="clear" w:color="000000" w:fill="C0E6F5"/>
            <w:hideMark/>
          </w:tcPr>
          <w:p w14:paraId="03D3073E" w14:textId="77777777" w:rsidR="00BB0E33" w:rsidRPr="007C1B64" w:rsidRDefault="00BB0E33" w:rsidP="007C1B64">
            <w:pPr>
              <w:rPr>
                <w:sz w:val="22"/>
                <w:szCs w:val="24"/>
              </w:rPr>
            </w:pPr>
            <w:r w:rsidRPr="007C1B64">
              <w:rPr>
                <w:sz w:val="22"/>
                <w:szCs w:val="24"/>
              </w:rPr>
              <w:t>S</w:t>
            </w:r>
          </w:p>
        </w:tc>
      </w:tr>
      <w:tr w:rsidR="00C25645" w:rsidRPr="00C25645" w14:paraId="73215383" w14:textId="77777777" w:rsidTr="00D44C6D">
        <w:trPr>
          <w:trHeight w:val="20"/>
        </w:trPr>
        <w:tc>
          <w:tcPr>
            <w:tcW w:w="951" w:type="dxa"/>
            <w:vMerge/>
            <w:hideMark/>
          </w:tcPr>
          <w:p w14:paraId="38DC363A" w14:textId="77777777" w:rsidR="00BB0E33" w:rsidRPr="007C1B64" w:rsidRDefault="00BB0E33" w:rsidP="007C1B64">
            <w:pPr>
              <w:rPr>
                <w:sz w:val="22"/>
                <w:szCs w:val="24"/>
              </w:rPr>
            </w:pPr>
          </w:p>
        </w:tc>
        <w:tc>
          <w:tcPr>
            <w:tcW w:w="0" w:type="auto"/>
            <w:shd w:val="clear" w:color="000000" w:fill="C0E6F5"/>
            <w:hideMark/>
          </w:tcPr>
          <w:p w14:paraId="7319308D" w14:textId="77777777" w:rsidR="00BB0E33" w:rsidRPr="007C1B64" w:rsidRDefault="00BB0E33" w:rsidP="007C1B64">
            <w:pPr>
              <w:rPr>
                <w:sz w:val="22"/>
                <w:szCs w:val="24"/>
              </w:rPr>
            </w:pPr>
            <w:r w:rsidRPr="007C1B64">
              <w:rPr>
                <w:sz w:val="22"/>
                <w:szCs w:val="24"/>
              </w:rPr>
              <w:t xml:space="preserve">S009 </w:t>
            </w:r>
          </w:p>
        </w:tc>
        <w:tc>
          <w:tcPr>
            <w:tcW w:w="0" w:type="auto"/>
            <w:shd w:val="clear" w:color="000000" w:fill="C0E6F5"/>
            <w:hideMark/>
          </w:tcPr>
          <w:p w14:paraId="28687720" w14:textId="77777777" w:rsidR="00BB0E33" w:rsidRPr="007C1B64" w:rsidRDefault="00BB0E33" w:rsidP="007C1B64">
            <w:pPr>
              <w:rPr>
                <w:sz w:val="22"/>
                <w:szCs w:val="24"/>
              </w:rPr>
            </w:pPr>
            <w:r w:rsidRPr="007C1B64">
              <w:rPr>
                <w:sz w:val="22"/>
                <w:szCs w:val="24"/>
              </w:rPr>
              <w:t>Betalen loonaangifte middels SEPA bestand</w:t>
            </w:r>
          </w:p>
        </w:tc>
        <w:tc>
          <w:tcPr>
            <w:tcW w:w="0" w:type="auto"/>
            <w:shd w:val="clear" w:color="000000" w:fill="C0E6F5"/>
            <w:hideMark/>
          </w:tcPr>
          <w:p w14:paraId="4AAEE1AA" w14:textId="77777777" w:rsidR="00BB0E33" w:rsidRPr="007C1B64" w:rsidRDefault="00BB0E33" w:rsidP="007C1B64">
            <w:pPr>
              <w:rPr>
                <w:sz w:val="22"/>
                <w:szCs w:val="24"/>
              </w:rPr>
            </w:pPr>
            <w:r w:rsidRPr="007C1B64">
              <w:rPr>
                <w:sz w:val="22"/>
                <w:szCs w:val="24"/>
              </w:rPr>
              <w:t>S</w:t>
            </w:r>
          </w:p>
        </w:tc>
      </w:tr>
      <w:tr w:rsidR="00C25645" w:rsidRPr="00C25645" w14:paraId="79B8746C" w14:textId="77777777" w:rsidTr="00D44C6D">
        <w:trPr>
          <w:trHeight w:val="20"/>
        </w:trPr>
        <w:tc>
          <w:tcPr>
            <w:tcW w:w="951" w:type="dxa"/>
            <w:vMerge/>
            <w:hideMark/>
          </w:tcPr>
          <w:p w14:paraId="450A438F" w14:textId="77777777" w:rsidR="00BB0E33" w:rsidRPr="007C1B64" w:rsidRDefault="00BB0E33" w:rsidP="007C1B64">
            <w:pPr>
              <w:rPr>
                <w:sz w:val="22"/>
                <w:szCs w:val="24"/>
              </w:rPr>
            </w:pPr>
          </w:p>
        </w:tc>
        <w:tc>
          <w:tcPr>
            <w:tcW w:w="0" w:type="auto"/>
            <w:shd w:val="clear" w:color="000000" w:fill="C0E6F5"/>
            <w:hideMark/>
          </w:tcPr>
          <w:p w14:paraId="35CE992B" w14:textId="77777777" w:rsidR="00BB0E33" w:rsidRPr="007C1B64" w:rsidRDefault="00BB0E33" w:rsidP="007C1B64">
            <w:pPr>
              <w:rPr>
                <w:sz w:val="22"/>
                <w:szCs w:val="24"/>
              </w:rPr>
            </w:pPr>
            <w:r w:rsidRPr="007C1B64">
              <w:rPr>
                <w:sz w:val="22"/>
                <w:szCs w:val="24"/>
              </w:rPr>
              <w:t xml:space="preserve">S010 </w:t>
            </w:r>
          </w:p>
        </w:tc>
        <w:tc>
          <w:tcPr>
            <w:tcW w:w="0" w:type="auto"/>
            <w:shd w:val="clear" w:color="000000" w:fill="C0E6F5"/>
            <w:hideMark/>
          </w:tcPr>
          <w:p w14:paraId="51D6E6C1" w14:textId="77777777" w:rsidR="00BB0E33" w:rsidRPr="007C1B64" w:rsidRDefault="00BB0E33" w:rsidP="007C1B64">
            <w:pPr>
              <w:rPr>
                <w:sz w:val="22"/>
                <w:szCs w:val="24"/>
              </w:rPr>
            </w:pPr>
            <w:r w:rsidRPr="007C1B64">
              <w:rPr>
                <w:sz w:val="22"/>
                <w:szCs w:val="24"/>
              </w:rPr>
              <w:t>bruto netto berekening en netto bruto berekening</w:t>
            </w:r>
          </w:p>
        </w:tc>
        <w:tc>
          <w:tcPr>
            <w:tcW w:w="0" w:type="auto"/>
            <w:shd w:val="clear" w:color="000000" w:fill="C0E6F5"/>
            <w:hideMark/>
          </w:tcPr>
          <w:p w14:paraId="3C5F55AD" w14:textId="77777777" w:rsidR="00BB0E33" w:rsidRPr="007C1B64" w:rsidRDefault="00BB0E33" w:rsidP="007C1B64">
            <w:pPr>
              <w:rPr>
                <w:sz w:val="22"/>
                <w:szCs w:val="24"/>
              </w:rPr>
            </w:pPr>
            <w:r w:rsidRPr="007C1B64">
              <w:rPr>
                <w:sz w:val="22"/>
                <w:szCs w:val="24"/>
              </w:rPr>
              <w:t>M</w:t>
            </w:r>
          </w:p>
        </w:tc>
      </w:tr>
      <w:tr w:rsidR="00C25645" w:rsidRPr="00C25645" w14:paraId="55BFBBE7" w14:textId="77777777" w:rsidTr="00D44C6D">
        <w:trPr>
          <w:trHeight w:val="20"/>
        </w:trPr>
        <w:tc>
          <w:tcPr>
            <w:tcW w:w="951" w:type="dxa"/>
            <w:vMerge/>
            <w:hideMark/>
          </w:tcPr>
          <w:p w14:paraId="6D081EEF" w14:textId="77777777" w:rsidR="00BB0E33" w:rsidRPr="007C1B64" w:rsidRDefault="00BB0E33" w:rsidP="007C1B64">
            <w:pPr>
              <w:rPr>
                <w:sz w:val="22"/>
                <w:szCs w:val="24"/>
              </w:rPr>
            </w:pPr>
          </w:p>
        </w:tc>
        <w:tc>
          <w:tcPr>
            <w:tcW w:w="0" w:type="auto"/>
            <w:shd w:val="clear" w:color="000000" w:fill="C0E6F5"/>
            <w:hideMark/>
          </w:tcPr>
          <w:p w14:paraId="6B97B407" w14:textId="77777777" w:rsidR="00BB0E33" w:rsidRPr="007C1B64" w:rsidRDefault="00BB0E33" w:rsidP="007C1B64">
            <w:pPr>
              <w:rPr>
                <w:sz w:val="22"/>
                <w:szCs w:val="24"/>
              </w:rPr>
            </w:pPr>
            <w:r w:rsidRPr="007C1B64">
              <w:rPr>
                <w:sz w:val="22"/>
                <w:szCs w:val="24"/>
              </w:rPr>
              <w:t xml:space="preserve">S011 </w:t>
            </w:r>
          </w:p>
        </w:tc>
        <w:tc>
          <w:tcPr>
            <w:tcW w:w="0" w:type="auto"/>
            <w:shd w:val="clear" w:color="000000" w:fill="C0E6F5"/>
            <w:hideMark/>
          </w:tcPr>
          <w:p w14:paraId="35E25E77" w14:textId="117A350D" w:rsidR="00BB0E33" w:rsidRPr="007C1B64" w:rsidRDefault="00BB0E33" w:rsidP="007C1B64">
            <w:pPr>
              <w:rPr>
                <w:sz w:val="22"/>
                <w:szCs w:val="24"/>
              </w:rPr>
            </w:pPr>
            <w:r w:rsidRPr="007C1B64">
              <w:rPr>
                <w:sz w:val="22"/>
                <w:szCs w:val="24"/>
              </w:rPr>
              <w:t>In het Systeem zijn adequate controles aanwezig waarmee de gegevensinvoer ten behoeve van de salarisverwerking vooraf gevalideerd wordt ten aanzien van juistheid, volledigheid en recht</w:t>
            </w:r>
            <w:r w:rsidR="00D01AA0">
              <w:rPr>
                <w:sz w:val="22"/>
                <w:szCs w:val="24"/>
              </w:rPr>
              <w:t>m</w:t>
            </w:r>
            <w:r w:rsidRPr="007C1B64">
              <w:rPr>
                <w:sz w:val="22"/>
                <w:szCs w:val="24"/>
              </w:rPr>
              <w:t>atigheid op basis van de actuele wet- en regelgeving.</w:t>
            </w:r>
          </w:p>
        </w:tc>
        <w:tc>
          <w:tcPr>
            <w:tcW w:w="0" w:type="auto"/>
            <w:shd w:val="clear" w:color="000000" w:fill="C0E6F5"/>
            <w:hideMark/>
          </w:tcPr>
          <w:p w14:paraId="484EC0B0" w14:textId="77777777" w:rsidR="00BB0E33" w:rsidRPr="007C1B64" w:rsidRDefault="00BB0E33" w:rsidP="007C1B64">
            <w:pPr>
              <w:rPr>
                <w:sz w:val="22"/>
                <w:szCs w:val="24"/>
              </w:rPr>
            </w:pPr>
            <w:r w:rsidRPr="007C1B64">
              <w:rPr>
                <w:sz w:val="22"/>
                <w:szCs w:val="24"/>
              </w:rPr>
              <w:t>M</w:t>
            </w:r>
          </w:p>
        </w:tc>
      </w:tr>
      <w:tr w:rsidR="00C25645" w:rsidRPr="00C25645" w14:paraId="7B312074" w14:textId="77777777" w:rsidTr="00D44C6D">
        <w:trPr>
          <w:trHeight w:val="20"/>
        </w:trPr>
        <w:tc>
          <w:tcPr>
            <w:tcW w:w="951" w:type="dxa"/>
            <w:vMerge/>
            <w:hideMark/>
          </w:tcPr>
          <w:p w14:paraId="76A59FBE" w14:textId="77777777" w:rsidR="00BB0E33" w:rsidRPr="007C1B64" w:rsidRDefault="00BB0E33" w:rsidP="007C1B64">
            <w:pPr>
              <w:rPr>
                <w:sz w:val="22"/>
                <w:szCs w:val="24"/>
              </w:rPr>
            </w:pPr>
          </w:p>
        </w:tc>
        <w:tc>
          <w:tcPr>
            <w:tcW w:w="0" w:type="auto"/>
            <w:shd w:val="clear" w:color="000000" w:fill="C0E6F5"/>
            <w:hideMark/>
          </w:tcPr>
          <w:p w14:paraId="4AEE3DCD" w14:textId="77777777" w:rsidR="00BB0E33" w:rsidRPr="007C1B64" w:rsidRDefault="00BB0E33" w:rsidP="007C1B64">
            <w:pPr>
              <w:rPr>
                <w:sz w:val="22"/>
                <w:szCs w:val="24"/>
              </w:rPr>
            </w:pPr>
            <w:r w:rsidRPr="007C1B64">
              <w:rPr>
                <w:sz w:val="22"/>
                <w:szCs w:val="24"/>
              </w:rPr>
              <w:t xml:space="preserve">S012 </w:t>
            </w:r>
          </w:p>
        </w:tc>
        <w:tc>
          <w:tcPr>
            <w:tcW w:w="0" w:type="auto"/>
            <w:shd w:val="clear" w:color="000000" w:fill="C0E6F5"/>
            <w:hideMark/>
          </w:tcPr>
          <w:p w14:paraId="30C5AC07" w14:textId="77777777" w:rsidR="00BB0E33" w:rsidRPr="007C1B64" w:rsidRDefault="00BB0E33" w:rsidP="007C1B64">
            <w:pPr>
              <w:rPr>
                <w:sz w:val="22"/>
                <w:szCs w:val="24"/>
              </w:rPr>
            </w:pPr>
            <w:r w:rsidRPr="007C1B64">
              <w:rPr>
                <w:sz w:val="22"/>
                <w:szCs w:val="24"/>
              </w:rPr>
              <w:t>Opdrachtnemer is aansprakelijk voor de Implementatie Inzake inrichting. Opdrachtgever voert zelf de salarisadministratie uit.</w:t>
            </w:r>
          </w:p>
        </w:tc>
        <w:tc>
          <w:tcPr>
            <w:tcW w:w="0" w:type="auto"/>
            <w:shd w:val="clear" w:color="000000" w:fill="C0E6F5"/>
            <w:hideMark/>
          </w:tcPr>
          <w:p w14:paraId="2A65581E" w14:textId="77777777" w:rsidR="00BB0E33" w:rsidRPr="007C1B64" w:rsidRDefault="00BB0E33" w:rsidP="007C1B64">
            <w:pPr>
              <w:rPr>
                <w:sz w:val="22"/>
                <w:szCs w:val="24"/>
              </w:rPr>
            </w:pPr>
            <w:r w:rsidRPr="007C1B64">
              <w:rPr>
                <w:sz w:val="22"/>
                <w:szCs w:val="24"/>
              </w:rPr>
              <w:t>M</w:t>
            </w:r>
          </w:p>
        </w:tc>
      </w:tr>
      <w:tr w:rsidR="00C25645" w:rsidRPr="00C25645" w14:paraId="56941DEF" w14:textId="77777777" w:rsidTr="00D44C6D">
        <w:trPr>
          <w:trHeight w:val="20"/>
        </w:trPr>
        <w:tc>
          <w:tcPr>
            <w:tcW w:w="951" w:type="dxa"/>
            <w:vMerge/>
            <w:hideMark/>
          </w:tcPr>
          <w:p w14:paraId="46807ACC" w14:textId="77777777" w:rsidR="00BB0E33" w:rsidRPr="007C1B64" w:rsidRDefault="00BB0E33" w:rsidP="007C1B64">
            <w:pPr>
              <w:rPr>
                <w:sz w:val="22"/>
                <w:szCs w:val="24"/>
              </w:rPr>
            </w:pPr>
          </w:p>
        </w:tc>
        <w:tc>
          <w:tcPr>
            <w:tcW w:w="0" w:type="auto"/>
            <w:shd w:val="clear" w:color="000000" w:fill="C0E6F5"/>
            <w:hideMark/>
          </w:tcPr>
          <w:p w14:paraId="49F3CBBC" w14:textId="77777777" w:rsidR="00BB0E33" w:rsidRPr="007C1B64" w:rsidRDefault="00BB0E33" w:rsidP="007C1B64">
            <w:pPr>
              <w:rPr>
                <w:sz w:val="22"/>
                <w:szCs w:val="24"/>
              </w:rPr>
            </w:pPr>
            <w:r w:rsidRPr="007C1B64">
              <w:rPr>
                <w:sz w:val="22"/>
                <w:szCs w:val="24"/>
              </w:rPr>
              <w:t xml:space="preserve">S013 </w:t>
            </w:r>
          </w:p>
        </w:tc>
        <w:tc>
          <w:tcPr>
            <w:tcW w:w="0" w:type="auto"/>
            <w:shd w:val="clear" w:color="000000" w:fill="C0E6F5"/>
            <w:hideMark/>
          </w:tcPr>
          <w:p w14:paraId="28DBCD28" w14:textId="77777777" w:rsidR="00BB0E33" w:rsidRPr="007C1B64" w:rsidRDefault="00BB0E33" w:rsidP="007C1B64">
            <w:pPr>
              <w:rPr>
                <w:sz w:val="22"/>
                <w:szCs w:val="24"/>
              </w:rPr>
            </w:pPr>
            <w:r w:rsidRPr="007C1B64">
              <w:rPr>
                <w:sz w:val="22"/>
                <w:szCs w:val="24"/>
              </w:rPr>
              <w:t>Het Systeem is peildatum gestuurd en rekent naar rato a.d.h.v. ingangsdatum en einddatum.</w:t>
            </w:r>
          </w:p>
        </w:tc>
        <w:tc>
          <w:tcPr>
            <w:tcW w:w="0" w:type="auto"/>
            <w:shd w:val="clear" w:color="000000" w:fill="C0E6F5"/>
            <w:hideMark/>
          </w:tcPr>
          <w:p w14:paraId="135A338D" w14:textId="77777777" w:rsidR="00BB0E33" w:rsidRPr="007C1B64" w:rsidRDefault="00BB0E33" w:rsidP="007C1B64">
            <w:pPr>
              <w:rPr>
                <w:sz w:val="22"/>
                <w:szCs w:val="24"/>
              </w:rPr>
            </w:pPr>
            <w:r w:rsidRPr="007C1B64">
              <w:rPr>
                <w:sz w:val="22"/>
                <w:szCs w:val="24"/>
              </w:rPr>
              <w:t>M</w:t>
            </w:r>
          </w:p>
        </w:tc>
      </w:tr>
      <w:tr w:rsidR="00C25645" w:rsidRPr="00C25645" w14:paraId="730D641C" w14:textId="77777777" w:rsidTr="00D44C6D">
        <w:trPr>
          <w:trHeight w:val="20"/>
        </w:trPr>
        <w:tc>
          <w:tcPr>
            <w:tcW w:w="951" w:type="dxa"/>
            <w:vMerge/>
            <w:hideMark/>
          </w:tcPr>
          <w:p w14:paraId="5539F2FB" w14:textId="77777777" w:rsidR="00BB0E33" w:rsidRPr="007C1B64" w:rsidRDefault="00BB0E33" w:rsidP="007C1B64">
            <w:pPr>
              <w:rPr>
                <w:sz w:val="22"/>
                <w:szCs w:val="24"/>
              </w:rPr>
            </w:pPr>
          </w:p>
        </w:tc>
        <w:tc>
          <w:tcPr>
            <w:tcW w:w="0" w:type="auto"/>
            <w:shd w:val="clear" w:color="000000" w:fill="C0E6F5"/>
            <w:hideMark/>
          </w:tcPr>
          <w:p w14:paraId="2B2B59C2" w14:textId="77777777" w:rsidR="00BB0E33" w:rsidRPr="007C1B64" w:rsidRDefault="00BB0E33" w:rsidP="007C1B64">
            <w:pPr>
              <w:rPr>
                <w:sz w:val="22"/>
                <w:szCs w:val="24"/>
              </w:rPr>
            </w:pPr>
            <w:r w:rsidRPr="007C1B64">
              <w:rPr>
                <w:sz w:val="22"/>
                <w:szCs w:val="24"/>
              </w:rPr>
              <w:t xml:space="preserve">S014 </w:t>
            </w:r>
          </w:p>
        </w:tc>
        <w:tc>
          <w:tcPr>
            <w:tcW w:w="0" w:type="auto"/>
            <w:shd w:val="clear" w:color="000000" w:fill="C0E6F5"/>
            <w:hideMark/>
          </w:tcPr>
          <w:p w14:paraId="391F2166" w14:textId="77777777" w:rsidR="00BB0E33" w:rsidRPr="007C1B64" w:rsidRDefault="00BB0E33" w:rsidP="007C1B64">
            <w:pPr>
              <w:rPr>
                <w:sz w:val="22"/>
                <w:szCs w:val="24"/>
              </w:rPr>
            </w:pPr>
            <w:r w:rsidRPr="007C1B64">
              <w:rPr>
                <w:sz w:val="22"/>
                <w:szCs w:val="24"/>
              </w:rPr>
              <w:t>Mutaties en declaraties zijn tot vijf dagen voor de maandelijkse salarisrun in te dienen. Het Systeem heeft de mogelijkheid om periode dicht te zetten, waardoor te laat aangeleverde mutaties niet meer worden verwerkt, echter beschikt het Systeem wel over een bewaarfunctie t.b.v. eerstvolgende salarisperiode, waarbij deze mutaties automatisch In de eerstvolgende salarisperiode worden verwerkt.</w:t>
            </w:r>
          </w:p>
        </w:tc>
        <w:tc>
          <w:tcPr>
            <w:tcW w:w="0" w:type="auto"/>
            <w:shd w:val="clear" w:color="000000" w:fill="C0E6F5"/>
            <w:hideMark/>
          </w:tcPr>
          <w:p w14:paraId="7A510930" w14:textId="77777777" w:rsidR="00BB0E33" w:rsidRPr="007C1B64" w:rsidRDefault="00BB0E33" w:rsidP="007C1B64">
            <w:pPr>
              <w:rPr>
                <w:sz w:val="22"/>
                <w:szCs w:val="24"/>
              </w:rPr>
            </w:pPr>
            <w:r w:rsidRPr="007C1B64">
              <w:rPr>
                <w:sz w:val="22"/>
                <w:szCs w:val="24"/>
              </w:rPr>
              <w:t>M</w:t>
            </w:r>
          </w:p>
        </w:tc>
      </w:tr>
      <w:tr w:rsidR="00C25645" w:rsidRPr="00C25645" w14:paraId="50990DA5" w14:textId="77777777" w:rsidTr="00D44C6D">
        <w:trPr>
          <w:trHeight w:val="20"/>
        </w:trPr>
        <w:tc>
          <w:tcPr>
            <w:tcW w:w="951" w:type="dxa"/>
            <w:vMerge/>
            <w:hideMark/>
          </w:tcPr>
          <w:p w14:paraId="039653E2" w14:textId="77777777" w:rsidR="00BB0E33" w:rsidRPr="007C1B64" w:rsidRDefault="00BB0E33" w:rsidP="007C1B64">
            <w:pPr>
              <w:rPr>
                <w:sz w:val="22"/>
                <w:szCs w:val="24"/>
              </w:rPr>
            </w:pPr>
          </w:p>
        </w:tc>
        <w:tc>
          <w:tcPr>
            <w:tcW w:w="0" w:type="auto"/>
            <w:shd w:val="clear" w:color="000000" w:fill="C0E6F5"/>
            <w:hideMark/>
          </w:tcPr>
          <w:p w14:paraId="391CB582" w14:textId="77777777" w:rsidR="00BB0E33" w:rsidRPr="007C1B64" w:rsidRDefault="00BB0E33" w:rsidP="007C1B64">
            <w:pPr>
              <w:rPr>
                <w:sz w:val="22"/>
                <w:szCs w:val="24"/>
              </w:rPr>
            </w:pPr>
            <w:r w:rsidRPr="007C1B64">
              <w:rPr>
                <w:sz w:val="22"/>
                <w:szCs w:val="24"/>
              </w:rPr>
              <w:t xml:space="preserve">S015 </w:t>
            </w:r>
          </w:p>
        </w:tc>
        <w:tc>
          <w:tcPr>
            <w:tcW w:w="0" w:type="auto"/>
            <w:shd w:val="clear" w:color="000000" w:fill="C0E6F5"/>
            <w:hideMark/>
          </w:tcPr>
          <w:p w14:paraId="1D6BFCBE" w14:textId="77777777" w:rsidR="00BB0E33" w:rsidRPr="007C1B64" w:rsidRDefault="00BB0E33" w:rsidP="007C1B64">
            <w:pPr>
              <w:rPr>
                <w:sz w:val="22"/>
                <w:szCs w:val="24"/>
              </w:rPr>
            </w:pPr>
            <w:r w:rsidRPr="007C1B64">
              <w:rPr>
                <w:sz w:val="22"/>
                <w:szCs w:val="24"/>
              </w:rPr>
              <w:t>Mutaties opgeslagen middels de bewaarfunctie met datum in het verleden, genereren automatisch een terugwerkende kracht verwerking in het Systeem.</w:t>
            </w:r>
          </w:p>
        </w:tc>
        <w:tc>
          <w:tcPr>
            <w:tcW w:w="0" w:type="auto"/>
            <w:shd w:val="clear" w:color="000000" w:fill="C0E6F5"/>
            <w:hideMark/>
          </w:tcPr>
          <w:p w14:paraId="52CBC78F" w14:textId="77777777" w:rsidR="00BB0E33" w:rsidRPr="007C1B64" w:rsidRDefault="00BB0E33" w:rsidP="007C1B64">
            <w:pPr>
              <w:rPr>
                <w:sz w:val="22"/>
                <w:szCs w:val="24"/>
              </w:rPr>
            </w:pPr>
            <w:r w:rsidRPr="007C1B64">
              <w:rPr>
                <w:sz w:val="22"/>
                <w:szCs w:val="24"/>
              </w:rPr>
              <w:t>M</w:t>
            </w:r>
          </w:p>
        </w:tc>
      </w:tr>
      <w:tr w:rsidR="00C25645" w:rsidRPr="00C25645" w14:paraId="650876F7" w14:textId="77777777" w:rsidTr="00D44C6D">
        <w:trPr>
          <w:trHeight w:val="20"/>
        </w:trPr>
        <w:tc>
          <w:tcPr>
            <w:tcW w:w="951" w:type="dxa"/>
            <w:vMerge/>
            <w:hideMark/>
          </w:tcPr>
          <w:p w14:paraId="7BC80D65" w14:textId="77777777" w:rsidR="00BB0E33" w:rsidRPr="007C1B64" w:rsidRDefault="00BB0E33" w:rsidP="007C1B64">
            <w:pPr>
              <w:rPr>
                <w:sz w:val="22"/>
                <w:szCs w:val="24"/>
              </w:rPr>
            </w:pPr>
          </w:p>
        </w:tc>
        <w:tc>
          <w:tcPr>
            <w:tcW w:w="0" w:type="auto"/>
            <w:shd w:val="clear" w:color="000000" w:fill="C0E6F5"/>
            <w:hideMark/>
          </w:tcPr>
          <w:p w14:paraId="44B6CF02" w14:textId="77777777" w:rsidR="00BB0E33" w:rsidRPr="007C1B64" w:rsidRDefault="00BB0E33" w:rsidP="007C1B64">
            <w:pPr>
              <w:rPr>
                <w:sz w:val="22"/>
                <w:szCs w:val="24"/>
              </w:rPr>
            </w:pPr>
            <w:r w:rsidRPr="007C1B64">
              <w:rPr>
                <w:sz w:val="22"/>
                <w:szCs w:val="24"/>
              </w:rPr>
              <w:t xml:space="preserve">S016 </w:t>
            </w:r>
          </w:p>
        </w:tc>
        <w:tc>
          <w:tcPr>
            <w:tcW w:w="0" w:type="auto"/>
            <w:shd w:val="clear" w:color="000000" w:fill="C0E6F5"/>
            <w:hideMark/>
          </w:tcPr>
          <w:p w14:paraId="3430482F" w14:textId="54D929E8" w:rsidR="00BB0E33" w:rsidRPr="007C1B64" w:rsidRDefault="00BB0E33" w:rsidP="007C1B64">
            <w:pPr>
              <w:rPr>
                <w:sz w:val="22"/>
                <w:szCs w:val="24"/>
              </w:rPr>
            </w:pPr>
            <w:r w:rsidRPr="007C1B64">
              <w:rPr>
                <w:sz w:val="22"/>
                <w:szCs w:val="24"/>
              </w:rPr>
              <w:t xml:space="preserve">Medewerkers moeten ten minste 12 keer per jaar   loonstrook ontvangen, met een optie voor minimaal 3 extra cycli ten behoeve van </w:t>
            </w:r>
            <w:r w:rsidR="00583DC2" w:rsidRPr="007C1B64">
              <w:rPr>
                <w:sz w:val="22"/>
                <w:szCs w:val="24"/>
              </w:rPr>
              <w:t>correcties.</w:t>
            </w:r>
          </w:p>
        </w:tc>
        <w:tc>
          <w:tcPr>
            <w:tcW w:w="0" w:type="auto"/>
            <w:shd w:val="clear" w:color="000000" w:fill="C0E6F5"/>
            <w:hideMark/>
          </w:tcPr>
          <w:p w14:paraId="3B4DFF5A" w14:textId="77777777" w:rsidR="00BB0E33" w:rsidRPr="007C1B64" w:rsidRDefault="00BB0E33" w:rsidP="007C1B64">
            <w:pPr>
              <w:rPr>
                <w:sz w:val="22"/>
                <w:szCs w:val="24"/>
              </w:rPr>
            </w:pPr>
            <w:r w:rsidRPr="007C1B64">
              <w:rPr>
                <w:sz w:val="22"/>
                <w:szCs w:val="24"/>
              </w:rPr>
              <w:t>M</w:t>
            </w:r>
          </w:p>
        </w:tc>
      </w:tr>
      <w:tr w:rsidR="00C25645" w:rsidRPr="00C25645" w14:paraId="5148E599" w14:textId="77777777" w:rsidTr="00D44C6D">
        <w:trPr>
          <w:trHeight w:val="20"/>
        </w:trPr>
        <w:tc>
          <w:tcPr>
            <w:tcW w:w="951" w:type="dxa"/>
            <w:vMerge/>
            <w:hideMark/>
          </w:tcPr>
          <w:p w14:paraId="42729464" w14:textId="77777777" w:rsidR="00BB0E33" w:rsidRPr="007C1B64" w:rsidRDefault="00BB0E33" w:rsidP="007C1B64">
            <w:pPr>
              <w:rPr>
                <w:sz w:val="22"/>
                <w:szCs w:val="24"/>
              </w:rPr>
            </w:pPr>
          </w:p>
        </w:tc>
        <w:tc>
          <w:tcPr>
            <w:tcW w:w="0" w:type="auto"/>
            <w:shd w:val="clear" w:color="000000" w:fill="C0E6F5"/>
            <w:hideMark/>
          </w:tcPr>
          <w:p w14:paraId="40B39778" w14:textId="77777777" w:rsidR="00BB0E33" w:rsidRPr="007C1B64" w:rsidRDefault="00BB0E33" w:rsidP="007C1B64">
            <w:pPr>
              <w:rPr>
                <w:sz w:val="22"/>
                <w:szCs w:val="24"/>
              </w:rPr>
            </w:pPr>
            <w:r w:rsidRPr="007C1B64">
              <w:rPr>
                <w:sz w:val="22"/>
                <w:szCs w:val="24"/>
              </w:rPr>
              <w:t xml:space="preserve">S017 </w:t>
            </w:r>
          </w:p>
        </w:tc>
        <w:tc>
          <w:tcPr>
            <w:tcW w:w="0" w:type="auto"/>
            <w:shd w:val="clear" w:color="000000" w:fill="C0E6F5"/>
            <w:hideMark/>
          </w:tcPr>
          <w:p w14:paraId="44C6B9F3" w14:textId="18021222" w:rsidR="00BB0E33" w:rsidRPr="007C1B64" w:rsidRDefault="00BB0E33" w:rsidP="007C1B64">
            <w:pPr>
              <w:rPr>
                <w:sz w:val="22"/>
                <w:szCs w:val="24"/>
              </w:rPr>
            </w:pPr>
            <w:r w:rsidRPr="007C1B64">
              <w:rPr>
                <w:sz w:val="22"/>
                <w:szCs w:val="24"/>
              </w:rPr>
              <w:t>Het Systeem maakt gebru</w:t>
            </w:r>
            <w:r w:rsidR="00D01AA0">
              <w:rPr>
                <w:sz w:val="22"/>
                <w:szCs w:val="24"/>
              </w:rPr>
              <w:t>i</w:t>
            </w:r>
            <w:r w:rsidRPr="007C1B64">
              <w:rPr>
                <w:sz w:val="22"/>
                <w:szCs w:val="24"/>
              </w:rPr>
              <w:t xml:space="preserve">k van beveiliging door middel van hash </w:t>
            </w:r>
            <w:r w:rsidR="00583DC2" w:rsidRPr="007C1B64">
              <w:rPr>
                <w:sz w:val="22"/>
                <w:szCs w:val="24"/>
              </w:rPr>
              <w:t>totalen van</w:t>
            </w:r>
            <w:r w:rsidRPr="007C1B64">
              <w:rPr>
                <w:sz w:val="22"/>
                <w:szCs w:val="24"/>
              </w:rPr>
              <w:t xml:space="preserve"> het betaalbestand.</w:t>
            </w:r>
          </w:p>
        </w:tc>
        <w:tc>
          <w:tcPr>
            <w:tcW w:w="0" w:type="auto"/>
            <w:shd w:val="clear" w:color="000000" w:fill="C0E6F5"/>
            <w:hideMark/>
          </w:tcPr>
          <w:p w14:paraId="16D87393" w14:textId="77777777" w:rsidR="00BB0E33" w:rsidRPr="007C1B64" w:rsidRDefault="00BB0E33" w:rsidP="007C1B64">
            <w:pPr>
              <w:rPr>
                <w:sz w:val="22"/>
                <w:szCs w:val="24"/>
              </w:rPr>
            </w:pPr>
            <w:r w:rsidRPr="007C1B64">
              <w:rPr>
                <w:sz w:val="22"/>
                <w:szCs w:val="24"/>
              </w:rPr>
              <w:t>M</w:t>
            </w:r>
          </w:p>
        </w:tc>
      </w:tr>
      <w:tr w:rsidR="00C25645" w:rsidRPr="00C25645" w14:paraId="18E16B6E" w14:textId="77777777" w:rsidTr="00D44C6D">
        <w:trPr>
          <w:trHeight w:val="20"/>
        </w:trPr>
        <w:tc>
          <w:tcPr>
            <w:tcW w:w="951" w:type="dxa"/>
            <w:vMerge/>
            <w:hideMark/>
          </w:tcPr>
          <w:p w14:paraId="2A3E2F85" w14:textId="77777777" w:rsidR="00BB0E33" w:rsidRPr="007C1B64" w:rsidRDefault="00BB0E33" w:rsidP="007C1B64">
            <w:pPr>
              <w:rPr>
                <w:sz w:val="22"/>
                <w:szCs w:val="24"/>
              </w:rPr>
            </w:pPr>
          </w:p>
        </w:tc>
        <w:tc>
          <w:tcPr>
            <w:tcW w:w="0" w:type="auto"/>
            <w:shd w:val="clear" w:color="000000" w:fill="C0E6F5"/>
            <w:hideMark/>
          </w:tcPr>
          <w:p w14:paraId="2EB1DA2F" w14:textId="77777777" w:rsidR="00BB0E33" w:rsidRPr="007C1B64" w:rsidRDefault="00BB0E33" w:rsidP="007C1B64">
            <w:pPr>
              <w:rPr>
                <w:sz w:val="22"/>
                <w:szCs w:val="24"/>
              </w:rPr>
            </w:pPr>
            <w:r w:rsidRPr="007C1B64">
              <w:rPr>
                <w:sz w:val="22"/>
                <w:szCs w:val="24"/>
              </w:rPr>
              <w:t xml:space="preserve">S018 </w:t>
            </w:r>
          </w:p>
        </w:tc>
        <w:tc>
          <w:tcPr>
            <w:tcW w:w="0" w:type="auto"/>
            <w:shd w:val="clear" w:color="000000" w:fill="C0E6F5"/>
            <w:hideMark/>
          </w:tcPr>
          <w:p w14:paraId="780C00E2" w14:textId="77777777" w:rsidR="00BB0E33" w:rsidRPr="007C1B64" w:rsidRDefault="00BB0E33" w:rsidP="007C1B64">
            <w:pPr>
              <w:rPr>
                <w:sz w:val="22"/>
                <w:szCs w:val="24"/>
              </w:rPr>
            </w:pPr>
            <w:r w:rsidRPr="007C1B64">
              <w:rPr>
                <w:sz w:val="22"/>
                <w:szCs w:val="24"/>
              </w:rPr>
              <w:t>Het Systeem dient salarisberekeningen en mutaties met terugwerkende kracht te kunnen maken, waarbij een correcte herberekening plaatsvindt van het bruto-netto traject. De uitkomst van deze herberekening dient vervolgens op de salarisstrook van de lopende periode gepresenteerd te worden.</w:t>
            </w:r>
          </w:p>
        </w:tc>
        <w:tc>
          <w:tcPr>
            <w:tcW w:w="0" w:type="auto"/>
            <w:shd w:val="clear" w:color="000000" w:fill="C0E6F5"/>
            <w:hideMark/>
          </w:tcPr>
          <w:p w14:paraId="7F8AC6B3" w14:textId="77777777" w:rsidR="00BB0E33" w:rsidRPr="007C1B64" w:rsidRDefault="00BB0E33" w:rsidP="007C1B64">
            <w:pPr>
              <w:rPr>
                <w:sz w:val="22"/>
                <w:szCs w:val="24"/>
              </w:rPr>
            </w:pPr>
            <w:r w:rsidRPr="007C1B64">
              <w:rPr>
                <w:sz w:val="22"/>
                <w:szCs w:val="24"/>
              </w:rPr>
              <w:t>M</w:t>
            </w:r>
          </w:p>
        </w:tc>
      </w:tr>
      <w:tr w:rsidR="00C25645" w:rsidRPr="00C25645" w14:paraId="309A85DC" w14:textId="77777777" w:rsidTr="00D44C6D">
        <w:trPr>
          <w:trHeight w:val="20"/>
        </w:trPr>
        <w:tc>
          <w:tcPr>
            <w:tcW w:w="951" w:type="dxa"/>
            <w:vMerge/>
            <w:hideMark/>
          </w:tcPr>
          <w:p w14:paraId="318A62A2" w14:textId="77777777" w:rsidR="00BB0E33" w:rsidRPr="007C1B64" w:rsidRDefault="00BB0E33" w:rsidP="007C1B64">
            <w:pPr>
              <w:rPr>
                <w:sz w:val="22"/>
                <w:szCs w:val="24"/>
              </w:rPr>
            </w:pPr>
          </w:p>
        </w:tc>
        <w:tc>
          <w:tcPr>
            <w:tcW w:w="0" w:type="auto"/>
            <w:shd w:val="clear" w:color="000000" w:fill="C0E6F5"/>
            <w:hideMark/>
          </w:tcPr>
          <w:p w14:paraId="24F6B320" w14:textId="77777777" w:rsidR="00BB0E33" w:rsidRPr="007C1B64" w:rsidRDefault="00BB0E33" w:rsidP="007C1B64">
            <w:pPr>
              <w:rPr>
                <w:sz w:val="22"/>
                <w:szCs w:val="24"/>
              </w:rPr>
            </w:pPr>
            <w:r w:rsidRPr="007C1B64">
              <w:rPr>
                <w:sz w:val="22"/>
                <w:szCs w:val="24"/>
              </w:rPr>
              <w:t xml:space="preserve">S019 </w:t>
            </w:r>
          </w:p>
        </w:tc>
        <w:tc>
          <w:tcPr>
            <w:tcW w:w="0" w:type="auto"/>
            <w:shd w:val="clear" w:color="000000" w:fill="C0E6F5"/>
            <w:hideMark/>
          </w:tcPr>
          <w:p w14:paraId="27429709" w14:textId="77777777" w:rsidR="00BB0E33" w:rsidRPr="007C1B64" w:rsidRDefault="00BB0E33" w:rsidP="007C1B64">
            <w:pPr>
              <w:rPr>
                <w:sz w:val="22"/>
                <w:szCs w:val="24"/>
              </w:rPr>
            </w:pPr>
            <w:r w:rsidRPr="007C1B64">
              <w:rPr>
                <w:sz w:val="22"/>
                <w:szCs w:val="24"/>
              </w:rPr>
              <w:t>Het Systeem dient In staat te zijn gebroken loonperiodes te werken. Brutolooncomponenten en vaste toelagen dienen naar rato van de gebroken periode automatisch berekend kunnen worden.</w:t>
            </w:r>
          </w:p>
        </w:tc>
        <w:tc>
          <w:tcPr>
            <w:tcW w:w="0" w:type="auto"/>
            <w:shd w:val="clear" w:color="000000" w:fill="C0E6F5"/>
            <w:hideMark/>
          </w:tcPr>
          <w:p w14:paraId="40A907E4" w14:textId="77777777" w:rsidR="00BB0E33" w:rsidRPr="007C1B64" w:rsidRDefault="00BB0E33" w:rsidP="007C1B64">
            <w:pPr>
              <w:rPr>
                <w:sz w:val="22"/>
                <w:szCs w:val="24"/>
              </w:rPr>
            </w:pPr>
            <w:r w:rsidRPr="007C1B64">
              <w:rPr>
                <w:sz w:val="22"/>
                <w:szCs w:val="24"/>
              </w:rPr>
              <w:t>M</w:t>
            </w:r>
          </w:p>
        </w:tc>
      </w:tr>
      <w:tr w:rsidR="00C25645" w:rsidRPr="00C25645" w14:paraId="64E5655D" w14:textId="77777777" w:rsidTr="00D44C6D">
        <w:trPr>
          <w:trHeight w:val="20"/>
        </w:trPr>
        <w:tc>
          <w:tcPr>
            <w:tcW w:w="951" w:type="dxa"/>
            <w:vMerge/>
            <w:hideMark/>
          </w:tcPr>
          <w:p w14:paraId="3C0AF7EF" w14:textId="77777777" w:rsidR="00BB0E33" w:rsidRPr="007C1B64" w:rsidRDefault="00BB0E33" w:rsidP="007C1B64">
            <w:pPr>
              <w:rPr>
                <w:sz w:val="22"/>
                <w:szCs w:val="24"/>
              </w:rPr>
            </w:pPr>
          </w:p>
        </w:tc>
        <w:tc>
          <w:tcPr>
            <w:tcW w:w="0" w:type="auto"/>
            <w:shd w:val="clear" w:color="000000" w:fill="C0E6F5"/>
            <w:hideMark/>
          </w:tcPr>
          <w:p w14:paraId="0BD66152" w14:textId="77777777" w:rsidR="00BB0E33" w:rsidRPr="007C1B64" w:rsidRDefault="00BB0E33" w:rsidP="007C1B64">
            <w:pPr>
              <w:rPr>
                <w:sz w:val="22"/>
                <w:szCs w:val="24"/>
              </w:rPr>
            </w:pPr>
            <w:r w:rsidRPr="007C1B64">
              <w:rPr>
                <w:sz w:val="22"/>
                <w:szCs w:val="24"/>
              </w:rPr>
              <w:t xml:space="preserve">S020 </w:t>
            </w:r>
          </w:p>
        </w:tc>
        <w:tc>
          <w:tcPr>
            <w:tcW w:w="0" w:type="auto"/>
            <w:shd w:val="clear" w:color="000000" w:fill="C0E6F5"/>
            <w:hideMark/>
          </w:tcPr>
          <w:p w14:paraId="3A6043EE" w14:textId="63115ECC" w:rsidR="00BB0E33" w:rsidRPr="007C1B64" w:rsidRDefault="00BB0E33" w:rsidP="007C1B64">
            <w:pPr>
              <w:rPr>
                <w:sz w:val="22"/>
                <w:szCs w:val="24"/>
              </w:rPr>
            </w:pPr>
            <w:r w:rsidRPr="007C1B64">
              <w:rPr>
                <w:sz w:val="22"/>
                <w:szCs w:val="24"/>
              </w:rPr>
              <w:t>Het Systeem heeft een validatie op bankrekening</w:t>
            </w:r>
            <w:r w:rsidR="00583DC2" w:rsidRPr="007C1B64">
              <w:rPr>
                <w:sz w:val="22"/>
                <w:szCs w:val="24"/>
              </w:rPr>
              <w:t>- en</w:t>
            </w:r>
            <w:r w:rsidRPr="007C1B64">
              <w:rPr>
                <w:sz w:val="22"/>
                <w:szCs w:val="24"/>
              </w:rPr>
              <w:t xml:space="preserve"> BSN-nummers en IKV-nummers waardoor een foutieve invoer niet mogelijk is. Het Systeem controleert of IKV-, BSN- en ABP-nummers uniek zijn en signaleert dit.</w:t>
            </w:r>
          </w:p>
        </w:tc>
        <w:tc>
          <w:tcPr>
            <w:tcW w:w="0" w:type="auto"/>
            <w:shd w:val="clear" w:color="000000" w:fill="C0E6F5"/>
            <w:hideMark/>
          </w:tcPr>
          <w:p w14:paraId="1A1AE3B2" w14:textId="77777777" w:rsidR="00BB0E33" w:rsidRPr="007C1B64" w:rsidRDefault="00BB0E33" w:rsidP="007C1B64">
            <w:pPr>
              <w:rPr>
                <w:sz w:val="22"/>
                <w:szCs w:val="24"/>
              </w:rPr>
            </w:pPr>
            <w:r w:rsidRPr="007C1B64">
              <w:rPr>
                <w:sz w:val="22"/>
                <w:szCs w:val="24"/>
              </w:rPr>
              <w:t>M</w:t>
            </w:r>
          </w:p>
        </w:tc>
      </w:tr>
      <w:tr w:rsidR="001A796B" w:rsidRPr="000A0217" w14:paraId="23069FBF" w14:textId="77777777" w:rsidTr="00D44C6D">
        <w:trPr>
          <w:trHeight w:val="20"/>
        </w:trPr>
        <w:tc>
          <w:tcPr>
            <w:tcW w:w="951" w:type="dxa"/>
            <w:vMerge/>
            <w:hideMark/>
          </w:tcPr>
          <w:p w14:paraId="0713E917" w14:textId="77777777" w:rsidR="00BB0E33" w:rsidRPr="007C1B64" w:rsidRDefault="00BB0E33" w:rsidP="007C1B64">
            <w:pPr>
              <w:rPr>
                <w:sz w:val="22"/>
                <w:szCs w:val="24"/>
              </w:rPr>
            </w:pPr>
          </w:p>
        </w:tc>
        <w:tc>
          <w:tcPr>
            <w:tcW w:w="0" w:type="auto"/>
            <w:shd w:val="clear" w:color="000000" w:fill="C0E6F5"/>
            <w:hideMark/>
          </w:tcPr>
          <w:p w14:paraId="21E1C2D1" w14:textId="77777777" w:rsidR="00BB0E33" w:rsidRPr="007C1B64" w:rsidRDefault="00BB0E33" w:rsidP="007C1B64">
            <w:pPr>
              <w:rPr>
                <w:sz w:val="22"/>
                <w:szCs w:val="24"/>
              </w:rPr>
            </w:pPr>
            <w:r w:rsidRPr="007C1B64">
              <w:rPr>
                <w:sz w:val="22"/>
                <w:szCs w:val="24"/>
              </w:rPr>
              <w:t xml:space="preserve">S021 </w:t>
            </w:r>
          </w:p>
        </w:tc>
        <w:tc>
          <w:tcPr>
            <w:tcW w:w="0" w:type="auto"/>
            <w:shd w:val="clear" w:color="000000" w:fill="C0E6F5"/>
            <w:hideMark/>
          </w:tcPr>
          <w:p w14:paraId="6CFB8CE3" w14:textId="77777777" w:rsidR="00BB0E33" w:rsidRPr="007C1B64" w:rsidRDefault="00BB0E33" w:rsidP="007C1B64">
            <w:pPr>
              <w:rPr>
                <w:sz w:val="22"/>
                <w:szCs w:val="24"/>
              </w:rPr>
            </w:pPr>
            <w:r w:rsidRPr="007C1B64">
              <w:rPr>
                <w:sz w:val="22"/>
                <w:szCs w:val="24"/>
              </w:rPr>
              <w:t>Incidentele betalingen moeten zowel van bruto naar netto als van netto naar bruto berekend kunnen worden.</w:t>
            </w:r>
          </w:p>
        </w:tc>
        <w:tc>
          <w:tcPr>
            <w:tcW w:w="0" w:type="auto"/>
            <w:shd w:val="clear" w:color="000000" w:fill="C0E6F5"/>
            <w:hideMark/>
          </w:tcPr>
          <w:p w14:paraId="0958CCD1" w14:textId="77777777" w:rsidR="00BB0E33" w:rsidRPr="007C1B64" w:rsidRDefault="00BB0E33" w:rsidP="007C1B64">
            <w:pPr>
              <w:rPr>
                <w:sz w:val="22"/>
                <w:szCs w:val="24"/>
              </w:rPr>
            </w:pPr>
            <w:r w:rsidRPr="007C1B64">
              <w:rPr>
                <w:sz w:val="22"/>
                <w:szCs w:val="24"/>
              </w:rPr>
              <w:t>M</w:t>
            </w:r>
          </w:p>
        </w:tc>
      </w:tr>
      <w:tr w:rsidR="001A796B" w:rsidRPr="000A0217" w14:paraId="713485D3" w14:textId="77777777" w:rsidTr="00D44C6D">
        <w:trPr>
          <w:trHeight w:val="20"/>
        </w:trPr>
        <w:tc>
          <w:tcPr>
            <w:tcW w:w="951" w:type="dxa"/>
            <w:vMerge/>
            <w:hideMark/>
          </w:tcPr>
          <w:p w14:paraId="1A3254DB" w14:textId="77777777" w:rsidR="00BB0E33" w:rsidRPr="007C1B64" w:rsidRDefault="00BB0E33" w:rsidP="007C1B64">
            <w:pPr>
              <w:rPr>
                <w:sz w:val="22"/>
                <w:szCs w:val="24"/>
              </w:rPr>
            </w:pPr>
          </w:p>
        </w:tc>
        <w:tc>
          <w:tcPr>
            <w:tcW w:w="0" w:type="auto"/>
            <w:shd w:val="clear" w:color="000000" w:fill="C0E6F5"/>
            <w:hideMark/>
          </w:tcPr>
          <w:p w14:paraId="17EE04FE" w14:textId="77777777" w:rsidR="00BB0E33" w:rsidRPr="007C1B64" w:rsidRDefault="00BB0E33" w:rsidP="007C1B64">
            <w:pPr>
              <w:rPr>
                <w:sz w:val="22"/>
                <w:szCs w:val="24"/>
              </w:rPr>
            </w:pPr>
            <w:r w:rsidRPr="007C1B64">
              <w:rPr>
                <w:sz w:val="22"/>
                <w:szCs w:val="24"/>
              </w:rPr>
              <w:t xml:space="preserve">S022 </w:t>
            </w:r>
          </w:p>
        </w:tc>
        <w:tc>
          <w:tcPr>
            <w:tcW w:w="0" w:type="auto"/>
            <w:shd w:val="clear" w:color="000000" w:fill="C0E6F5"/>
            <w:hideMark/>
          </w:tcPr>
          <w:p w14:paraId="214236ED" w14:textId="77777777" w:rsidR="00BB0E33" w:rsidRPr="007C1B64" w:rsidRDefault="00BB0E33" w:rsidP="007C1B64">
            <w:pPr>
              <w:rPr>
                <w:sz w:val="22"/>
                <w:szCs w:val="24"/>
              </w:rPr>
            </w:pPr>
            <w:r w:rsidRPr="007C1B64">
              <w:rPr>
                <w:sz w:val="22"/>
                <w:szCs w:val="24"/>
              </w:rPr>
              <w:t>Het Is mogelijk om binnen het lopende fiscale jaar nabetalingen te doen aan medewerkers die uit dienst zijn.</w:t>
            </w:r>
          </w:p>
        </w:tc>
        <w:tc>
          <w:tcPr>
            <w:tcW w:w="0" w:type="auto"/>
            <w:shd w:val="clear" w:color="000000" w:fill="C0E6F5"/>
            <w:hideMark/>
          </w:tcPr>
          <w:p w14:paraId="0441F3D9" w14:textId="77777777" w:rsidR="00BB0E33" w:rsidRPr="007C1B64" w:rsidRDefault="00BB0E33" w:rsidP="007C1B64">
            <w:pPr>
              <w:rPr>
                <w:sz w:val="22"/>
                <w:szCs w:val="24"/>
              </w:rPr>
            </w:pPr>
            <w:r w:rsidRPr="007C1B64">
              <w:rPr>
                <w:sz w:val="22"/>
                <w:szCs w:val="24"/>
              </w:rPr>
              <w:t>M</w:t>
            </w:r>
          </w:p>
        </w:tc>
      </w:tr>
      <w:tr w:rsidR="001A796B" w:rsidRPr="000A0217" w14:paraId="6D32E234" w14:textId="77777777" w:rsidTr="00D44C6D">
        <w:trPr>
          <w:trHeight w:val="20"/>
        </w:trPr>
        <w:tc>
          <w:tcPr>
            <w:tcW w:w="951" w:type="dxa"/>
            <w:vMerge/>
            <w:hideMark/>
          </w:tcPr>
          <w:p w14:paraId="06FEE020" w14:textId="77777777" w:rsidR="00BB0E33" w:rsidRPr="007C1B64" w:rsidRDefault="00BB0E33" w:rsidP="007C1B64">
            <w:pPr>
              <w:rPr>
                <w:sz w:val="22"/>
                <w:szCs w:val="24"/>
              </w:rPr>
            </w:pPr>
          </w:p>
        </w:tc>
        <w:tc>
          <w:tcPr>
            <w:tcW w:w="0" w:type="auto"/>
            <w:shd w:val="clear" w:color="000000" w:fill="C0E6F5"/>
            <w:hideMark/>
          </w:tcPr>
          <w:p w14:paraId="7AE8D176" w14:textId="77777777" w:rsidR="00BB0E33" w:rsidRPr="007C1B64" w:rsidRDefault="00BB0E33" w:rsidP="007C1B64">
            <w:pPr>
              <w:rPr>
                <w:sz w:val="22"/>
                <w:szCs w:val="24"/>
              </w:rPr>
            </w:pPr>
            <w:r w:rsidRPr="007C1B64">
              <w:rPr>
                <w:sz w:val="22"/>
                <w:szCs w:val="24"/>
              </w:rPr>
              <w:t xml:space="preserve">S023 </w:t>
            </w:r>
          </w:p>
        </w:tc>
        <w:tc>
          <w:tcPr>
            <w:tcW w:w="0" w:type="auto"/>
            <w:shd w:val="clear" w:color="000000" w:fill="C0E6F5"/>
            <w:hideMark/>
          </w:tcPr>
          <w:p w14:paraId="50B891A7" w14:textId="2E094D97" w:rsidR="00BB0E33" w:rsidRPr="007C1B64" w:rsidRDefault="00BB0E33" w:rsidP="007C1B64">
            <w:pPr>
              <w:rPr>
                <w:sz w:val="22"/>
                <w:szCs w:val="24"/>
              </w:rPr>
            </w:pPr>
            <w:r w:rsidRPr="007C1B64">
              <w:rPr>
                <w:sz w:val="22"/>
                <w:szCs w:val="24"/>
              </w:rPr>
              <w:t xml:space="preserve">Op werkgeversniveau wordt het standaard aantal arbeidsuren vastgelegd. Op medewerkersniveau Is het dan mogelijk om meer dan wel minder </w:t>
            </w:r>
            <w:r w:rsidR="00583DC2" w:rsidRPr="007C1B64">
              <w:rPr>
                <w:sz w:val="22"/>
                <w:szCs w:val="24"/>
              </w:rPr>
              <w:t>arbeidsuren vast</w:t>
            </w:r>
            <w:r w:rsidRPr="007C1B64">
              <w:rPr>
                <w:sz w:val="22"/>
                <w:szCs w:val="24"/>
              </w:rPr>
              <w:t xml:space="preserve"> te leggen. In beide situaties berekent het Systeem dan het juiste salaris op basis van het fulltime salaris. Het parttime salaris dient ook getoond te worden in het Systeem.</w:t>
            </w:r>
          </w:p>
        </w:tc>
        <w:tc>
          <w:tcPr>
            <w:tcW w:w="0" w:type="auto"/>
            <w:shd w:val="clear" w:color="000000" w:fill="C0E6F5"/>
            <w:hideMark/>
          </w:tcPr>
          <w:p w14:paraId="53B8A230" w14:textId="77777777" w:rsidR="00BB0E33" w:rsidRPr="007C1B64" w:rsidRDefault="00BB0E33" w:rsidP="007C1B64">
            <w:pPr>
              <w:rPr>
                <w:sz w:val="22"/>
                <w:szCs w:val="24"/>
              </w:rPr>
            </w:pPr>
            <w:r w:rsidRPr="007C1B64">
              <w:rPr>
                <w:sz w:val="22"/>
                <w:szCs w:val="24"/>
              </w:rPr>
              <w:t>M</w:t>
            </w:r>
          </w:p>
        </w:tc>
      </w:tr>
      <w:tr w:rsidR="001A796B" w:rsidRPr="000A0217" w14:paraId="1E07F4C7" w14:textId="77777777" w:rsidTr="00D44C6D">
        <w:trPr>
          <w:trHeight w:val="20"/>
        </w:trPr>
        <w:tc>
          <w:tcPr>
            <w:tcW w:w="951" w:type="dxa"/>
            <w:vMerge/>
            <w:hideMark/>
          </w:tcPr>
          <w:p w14:paraId="541CCBC4" w14:textId="77777777" w:rsidR="00BB0E33" w:rsidRPr="007C1B64" w:rsidRDefault="00BB0E33" w:rsidP="007C1B64">
            <w:pPr>
              <w:rPr>
                <w:sz w:val="22"/>
                <w:szCs w:val="24"/>
              </w:rPr>
            </w:pPr>
          </w:p>
        </w:tc>
        <w:tc>
          <w:tcPr>
            <w:tcW w:w="0" w:type="auto"/>
            <w:shd w:val="clear" w:color="000000" w:fill="C0E6F5"/>
            <w:hideMark/>
          </w:tcPr>
          <w:p w14:paraId="6FC2072D" w14:textId="77777777" w:rsidR="00BB0E33" w:rsidRPr="007C1B64" w:rsidRDefault="00BB0E33" w:rsidP="007C1B64">
            <w:pPr>
              <w:rPr>
                <w:sz w:val="22"/>
                <w:szCs w:val="24"/>
              </w:rPr>
            </w:pPr>
            <w:r w:rsidRPr="007C1B64">
              <w:rPr>
                <w:sz w:val="22"/>
                <w:szCs w:val="24"/>
              </w:rPr>
              <w:t xml:space="preserve">S024 </w:t>
            </w:r>
          </w:p>
        </w:tc>
        <w:tc>
          <w:tcPr>
            <w:tcW w:w="0" w:type="auto"/>
            <w:shd w:val="clear" w:color="000000" w:fill="C0E6F5"/>
            <w:hideMark/>
          </w:tcPr>
          <w:p w14:paraId="019A358C" w14:textId="2F78BA6B" w:rsidR="00BB0E33" w:rsidRPr="007C1B64" w:rsidRDefault="00BB0E33" w:rsidP="007C1B64">
            <w:pPr>
              <w:rPr>
                <w:sz w:val="22"/>
                <w:szCs w:val="24"/>
              </w:rPr>
            </w:pPr>
            <w:r w:rsidRPr="007C1B64">
              <w:rPr>
                <w:sz w:val="22"/>
                <w:szCs w:val="24"/>
              </w:rPr>
              <w:t xml:space="preserve">Het Systeem zorgt voor behoud van historische </w:t>
            </w:r>
            <w:r w:rsidR="00583DC2" w:rsidRPr="007C1B64">
              <w:rPr>
                <w:sz w:val="22"/>
                <w:szCs w:val="24"/>
              </w:rPr>
              <w:t>gegevens.</w:t>
            </w:r>
            <w:r w:rsidRPr="007C1B64">
              <w:rPr>
                <w:sz w:val="22"/>
                <w:szCs w:val="24"/>
              </w:rPr>
              <w:t xml:space="preserve"> Deze historische gegevens zijn te raadplegen door de salarisadministratie. Het gebruik van historische gegevens mag niet tot voor de gebruiker waarneembaar performanceverlies leiden.</w:t>
            </w:r>
          </w:p>
        </w:tc>
        <w:tc>
          <w:tcPr>
            <w:tcW w:w="0" w:type="auto"/>
            <w:shd w:val="clear" w:color="000000" w:fill="C0E6F5"/>
            <w:hideMark/>
          </w:tcPr>
          <w:p w14:paraId="1404FA6D" w14:textId="77777777" w:rsidR="00BB0E33" w:rsidRPr="007C1B64" w:rsidRDefault="00BB0E33" w:rsidP="007C1B64">
            <w:pPr>
              <w:rPr>
                <w:sz w:val="22"/>
                <w:szCs w:val="24"/>
              </w:rPr>
            </w:pPr>
            <w:r w:rsidRPr="007C1B64">
              <w:rPr>
                <w:sz w:val="22"/>
                <w:szCs w:val="24"/>
              </w:rPr>
              <w:t>M</w:t>
            </w:r>
          </w:p>
        </w:tc>
      </w:tr>
      <w:tr w:rsidR="001A796B" w:rsidRPr="000A0217" w14:paraId="23E3F195" w14:textId="77777777" w:rsidTr="00D44C6D">
        <w:trPr>
          <w:trHeight w:val="20"/>
        </w:trPr>
        <w:tc>
          <w:tcPr>
            <w:tcW w:w="951" w:type="dxa"/>
            <w:vMerge/>
            <w:hideMark/>
          </w:tcPr>
          <w:p w14:paraId="324638B8" w14:textId="77777777" w:rsidR="00BB0E33" w:rsidRPr="007C1B64" w:rsidRDefault="00BB0E33" w:rsidP="007C1B64">
            <w:pPr>
              <w:rPr>
                <w:sz w:val="22"/>
                <w:szCs w:val="24"/>
              </w:rPr>
            </w:pPr>
          </w:p>
        </w:tc>
        <w:tc>
          <w:tcPr>
            <w:tcW w:w="0" w:type="auto"/>
            <w:shd w:val="clear" w:color="000000" w:fill="C0E6F5"/>
            <w:hideMark/>
          </w:tcPr>
          <w:p w14:paraId="4AFAB270" w14:textId="77777777" w:rsidR="00BB0E33" w:rsidRPr="007C1B64" w:rsidRDefault="00BB0E33" w:rsidP="007C1B64">
            <w:pPr>
              <w:rPr>
                <w:sz w:val="22"/>
                <w:szCs w:val="24"/>
              </w:rPr>
            </w:pPr>
            <w:r w:rsidRPr="007C1B64">
              <w:rPr>
                <w:sz w:val="22"/>
                <w:szCs w:val="24"/>
              </w:rPr>
              <w:t xml:space="preserve">S025 </w:t>
            </w:r>
          </w:p>
        </w:tc>
        <w:tc>
          <w:tcPr>
            <w:tcW w:w="0" w:type="auto"/>
            <w:shd w:val="clear" w:color="000000" w:fill="C0E6F5"/>
            <w:hideMark/>
          </w:tcPr>
          <w:p w14:paraId="0E9C4EBE" w14:textId="77777777" w:rsidR="00BB0E33" w:rsidRPr="007C1B64" w:rsidRDefault="00BB0E33" w:rsidP="007C1B64">
            <w:pPr>
              <w:rPr>
                <w:sz w:val="22"/>
                <w:szCs w:val="24"/>
              </w:rPr>
            </w:pPr>
            <w:r w:rsidRPr="007C1B64">
              <w:rPr>
                <w:sz w:val="22"/>
                <w:szCs w:val="24"/>
              </w:rPr>
              <w:t>Het Systeem is tijdens de salarisverwerking beschikbaar voor overige functionaliteiten.</w:t>
            </w:r>
          </w:p>
        </w:tc>
        <w:tc>
          <w:tcPr>
            <w:tcW w:w="0" w:type="auto"/>
            <w:shd w:val="clear" w:color="000000" w:fill="C0E6F5"/>
            <w:hideMark/>
          </w:tcPr>
          <w:p w14:paraId="1D8574F1" w14:textId="77777777" w:rsidR="00BB0E33" w:rsidRPr="007C1B64" w:rsidRDefault="00BB0E33" w:rsidP="007C1B64">
            <w:pPr>
              <w:rPr>
                <w:sz w:val="22"/>
                <w:szCs w:val="24"/>
              </w:rPr>
            </w:pPr>
            <w:r w:rsidRPr="007C1B64">
              <w:rPr>
                <w:sz w:val="22"/>
                <w:szCs w:val="24"/>
              </w:rPr>
              <w:t>M</w:t>
            </w:r>
          </w:p>
        </w:tc>
      </w:tr>
      <w:tr w:rsidR="001A796B" w:rsidRPr="000A0217" w14:paraId="3D02348D" w14:textId="77777777" w:rsidTr="00D44C6D">
        <w:trPr>
          <w:trHeight w:val="20"/>
        </w:trPr>
        <w:tc>
          <w:tcPr>
            <w:tcW w:w="951" w:type="dxa"/>
            <w:vMerge/>
            <w:hideMark/>
          </w:tcPr>
          <w:p w14:paraId="7AB7A529" w14:textId="77777777" w:rsidR="00BB0E33" w:rsidRPr="007C1B64" w:rsidRDefault="00BB0E33" w:rsidP="007C1B64">
            <w:pPr>
              <w:rPr>
                <w:sz w:val="22"/>
                <w:szCs w:val="24"/>
              </w:rPr>
            </w:pPr>
          </w:p>
        </w:tc>
        <w:tc>
          <w:tcPr>
            <w:tcW w:w="0" w:type="auto"/>
            <w:shd w:val="clear" w:color="000000" w:fill="C0E6F5"/>
            <w:hideMark/>
          </w:tcPr>
          <w:p w14:paraId="72481366" w14:textId="77777777" w:rsidR="00BB0E33" w:rsidRPr="007C1B64" w:rsidRDefault="00BB0E33" w:rsidP="007C1B64">
            <w:pPr>
              <w:rPr>
                <w:sz w:val="22"/>
                <w:szCs w:val="24"/>
              </w:rPr>
            </w:pPr>
            <w:r w:rsidRPr="007C1B64">
              <w:rPr>
                <w:sz w:val="22"/>
                <w:szCs w:val="24"/>
              </w:rPr>
              <w:t xml:space="preserve">S026 </w:t>
            </w:r>
          </w:p>
        </w:tc>
        <w:tc>
          <w:tcPr>
            <w:tcW w:w="0" w:type="auto"/>
            <w:shd w:val="clear" w:color="000000" w:fill="C0E6F5"/>
            <w:hideMark/>
          </w:tcPr>
          <w:p w14:paraId="521D137C" w14:textId="77777777" w:rsidR="00BB0E33" w:rsidRPr="007C1B64" w:rsidRDefault="00BB0E33" w:rsidP="007C1B64">
            <w:pPr>
              <w:rPr>
                <w:sz w:val="22"/>
                <w:szCs w:val="24"/>
              </w:rPr>
            </w:pPr>
            <w:r w:rsidRPr="007C1B64">
              <w:rPr>
                <w:sz w:val="22"/>
                <w:szCs w:val="24"/>
              </w:rPr>
              <w:t>Het Systeem ondersteunt de invoer en verwerking van collectieve mutaties, anders dan bulkmutaties.</w:t>
            </w:r>
          </w:p>
        </w:tc>
        <w:tc>
          <w:tcPr>
            <w:tcW w:w="0" w:type="auto"/>
            <w:shd w:val="clear" w:color="000000" w:fill="C0E6F5"/>
            <w:hideMark/>
          </w:tcPr>
          <w:p w14:paraId="40815762" w14:textId="77777777" w:rsidR="00BB0E33" w:rsidRPr="007C1B64" w:rsidRDefault="00BB0E33" w:rsidP="007C1B64">
            <w:pPr>
              <w:rPr>
                <w:sz w:val="22"/>
                <w:szCs w:val="24"/>
              </w:rPr>
            </w:pPr>
            <w:r w:rsidRPr="007C1B64">
              <w:rPr>
                <w:sz w:val="22"/>
                <w:szCs w:val="24"/>
              </w:rPr>
              <w:t>M</w:t>
            </w:r>
          </w:p>
        </w:tc>
      </w:tr>
      <w:tr w:rsidR="001A796B" w:rsidRPr="000A0217" w14:paraId="2ECADE81" w14:textId="77777777" w:rsidTr="00D44C6D">
        <w:trPr>
          <w:trHeight w:val="20"/>
        </w:trPr>
        <w:tc>
          <w:tcPr>
            <w:tcW w:w="951" w:type="dxa"/>
            <w:vMerge/>
            <w:hideMark/>
          </w:tcPr>
          <w:p w14:paraId="18A6D8EC" w14:textId="77777777" w:rsidR="00BB0E33" w:rsidRPr="007C1B64" w:rsidRDefault="00BB0E33" w:rsidP="007C1B64">
            <w:pPr>
              <w:rPr>
                <w:sz w:val="22"/>
                <w:szCs w:val="24"/>
              </w:rPr>
            </w:pPr>
          </w:p>
        </w:tc>
        <w:tc>
          <w:tcPr>
            <w:tcW w:w="0" w:type="auto"/>
            <w:shd w:val="clear" w:color="000000" w:fill="C0E6F5"/>
            <w:hideMark/>
          </w:tcPr>
          <w:p w14:paraId="53DC8517" w14:textId="77777777" w:rsidR="00BB0E33" w:rsidRPr="007C1B64" w:rsidRDefault="00BB0E33" w:rsidP="007C1B64">
            <w:pPr>
              <w:rPr>
                <w:sz w:val="22"/>
                <w:szCs w:val="24"/>
              </w:rPr>
            </w:pPr>
            <w:r w:rsidRPr="007C1B64">
              <w:rPr>
                <w:sz w:val="22"/>
                <w:szCs w:val="24"/>
              </w:rPr>
              <w:t xml:space="preserve">S027 </w:t>
            </w:r>
          </w:p>
        </w:tc>
        <w:tc>
          <w:tcPr>
            <w:tcW w:w="0" w:type="auto"/>
            <w:shd w:val="clear" w:color="000000" w:fill="C0E6F5"/>
            <w:hideMark/>
          </w:tcPr>
          <w:p w14:paraId="4DEA9567" w14:textId="686B7D06" w:rsidR="00BB0E33" w:rsidRPr="007C1B64" w:rsidRDefault="00BB0E33" w:rsidP="007C1B64">
            <w:pPr>
              <w:rPr>
                <w:sz w:val="22"/>
                <w:szCs w:val="24"/>
              </w:rPr>
            </w:pPr>
            <w:r w:rsidRPr="007C1B64">
              <w:rPr>
                <w:sz w:val="22"/>
                <w:szCs w:val="24"/>
              </w:rPr>
              <w:t xml:space="preserve">Het Systeem voorziet in de mogelijkheid om bulkmutaties te maken en te </w:t>
            </w:r>
            <w:r w:rsidR="00583DC2" w:rsidRPr="007C1B64">
              <w:rPr>
                <w:sz w:val="22"/>
                <w:szCs w:val="24"/>
              </w:rPr>
              <w:t>verwerken voor</w:t>
            </w:r>
            <w:r w:rsidRPr="007C1B64">
              <w:rPr>
                <w:sz w:val="22"/>
                <w:szCs w:val="24"/>
              </w:rPr>
              <w:t xml:space="preserve"> zowel de gehele populatie als voor onderdelen van de populatie.</w:t>
            </w:r>
          </w:p>
        </w:tc>
        <w:tc>
          <w:tcPr>
            <w:tcW w:w="0" w:type="auto"/>
            <w:shd w:val="clear" w:color="000000" w:fill="C0E6F5"/>
            <w:hideMark/>
          </w:tcPr>
          <w:p w14:paraId="3B726649" w14:textId="77777777" w:rsidR="00BB0E33" w:rsidRPr="007C1B64" w:rsidRDefault="00BB0E33" w:rsidP="007C1B64">
            <w:pPr>
              <w:rPr>
                <w:sz w:val="22"/>
                <w:szCs w:val="24"/>
              </w:rPr>
            </w:pPr>
            <w:r w:rsidRPr="007C1B64">
              <w:rPr>
                <w:sz w:val="22"/>
                <w:szCs w:val="24"/>
              </w:rPr>
              <w:t>M</w:t>
            </w:r>
          </w:p>
        </w:tc>
      </w:tr>
      <w:tr w:rsidR="001A796B" w:rsidRPr="000A0217" w14:paraId="41534094" w14:textId="77777777" w:rsidTr="00D44C6D">
        <w:trPr>
          <w:trHeight w:val="20"/>
        </w:trPr>
        <w:tc>
          <w:tcPr>
            <w:tcW w:w="951" w:type="dxa"/>
            <w:vMerge/>
            <w:hideMark/>
          </w:tcPr>
          <w:p w14:paraId="37C6C87D" w14:textId="77777777" w:rsidR="00BB0E33" w:rsidRPr="007C1B64" w:rsidRDefault="00BB0E33" w:rsidP="007C1B64">
            <w:pPr>
              <w:rPr>
                <w:sz w:val="22"/>
                <w:szCs w:val="24"/>
              </w:rPr>
            </w:pPr>
          </w:p>
        </w:tc>
        <w:tc>
          <w:tcPr>
            <w:tcW w:w="0" w:type="auto"/>
            <w:shd w:val="clear" w:color="000000" w:fill="C0E6F5"/>
            <w:hideMark/>
          </w:tcPr>
          <w:p w14:paraId="60064424" w14:textId="77777777" w:rsidR="00BB0E33" w:rsidRPr="007C1B64" w:rsidRDefault="00BB0E33" w:rsidP="007C1B64">
            <w:pPr>
              <w:rPr>
                <w:sz w:val="22"/>
                <w:szCs w:val="24"/>
              </w:rPr>
            </w:pPr>
            <w:r w:rsidRPr="007C1B64">
              <w:rPr>
                <w:sz w:val="22"/>
                <w:szCs w:val="24"/>
              </w:rPr>
              <w:t xml:space="preserve">S028 </w:t>
            </w:r>
          </w:p>
        </w:tc>
        <w:tc>
          <w:tcPr>
            <w:tcW w:w="0" w:type="auto"/>
            <w:shd w:val="clear" w:color="000000" w:fill="C0E6F5"/>
            <w:hideMark/>
          </w:tcPr>
          <w:p w14:paraId="6B710606" w14:textId="17A72F0C" w:rsidR="00BB0E33" w:rsidRPr="007C1B64" w:rsidRDefault="00BB0E33" w:rsidP="007C1B64">
            <w:pPr>
              <w:rPr>
                <w:sz w:val="22"/>
                <w:szCs w:val="24"/>
              </w:rPr>
            </w:pPr>
            <w:r w:rsidRPr="007C1B64">
              <w:rPr>
                <w:sz w:val="22"/>
                <w:szCs w:val="24"/>
              </w:rPr>
              <w:t xml:space="preserve">Het Systeem moet </w:t>
            </w:r>
            <w:r w:rsidR="00583DC2" w:rsidRPr="007C1B64">
              <w:rPr>
                <w:sz w:val="22"/>
                <w:szCs w:val="24"/>
              </w:rPr>
              <w:t>meerdere dienstverbanden</w:t>
            </w:r>
            <w:r w:rsidRPr="007C1B64">
              <w:rPr>
                <w:sz w:val="22"/>
                <w:szCs w:val="24"/>
              </w:rPr>
              <w:t xml:space="preserve"> per medewerker/onder 1 personeelsnummer kunnen registreren: vastleggen van medewerker, een personeelsnummer, op verschillende kostenplaatsen en organisatieonderdelen en met daarbij horende salaris met als output meerdere salarisberekeningen/betalingen en getoond op meerdere loonstroken. </w:t>
            </w:r>
          </w:p>
        </w:tc>
        <w:tc>
          <w:tcPr>
            <w:tcW w:w="0" w:type="auto"/>
            <w:shd w:val="clear" w:color="000000" w:fill="C0E6F5"/>
            <w:hideMark/>
          </w:tcPr>
          <w:p w14:paraId="6A00F210" w14:textId="77777777" w:rsidR="00BB0E33" w:rsidRPr="007C1B64" w:rsidRDefault="00BB0E33" w:rsidP="007C1B64">
            <w:pPr>
              <w:rPr>
                <w:sz w:val="22"/>
                <w:szCs w:val="24"/>
              </w:rPr>
            </w:pPr>
            <w:r w:rsidRPr="007C1B64">
              <w:rPr>
                <w:sz w:val="22"/>
                <w:szCs w:val="24"/>
              </w:rPr>
              <w:t>M</w:t>
            </w:r>
          </w:p>
        </w:tc>
      </w:tr>
      <w:tr w:rsidR="001A796B" w:rsidRPr="000A0217" w14:paraId="2AAE21FC" w14:textId="77777777" w:rsidTr="00D44C6D">
        <w:trPr>
          <w:trHeight w:val="20"/>
        </w:trPr>
        <w:tc>
          <w:tcPr>
            <w:tcW w:w="951" w:type="dxa"/>
            <w:vMerge/>
            <w:hideMark/>
          </w:tcPr>
          <w:p w14:paraId="31E155C4" w14:textId="77777777" w:rsidR="00BB0E33" w:rsidRPr="007C1B64" w:rsidRDefault="00BB0E33" w:rsidP="007C1B64">
            <w:pPr>
              <w:rPr>
                <w:sz w:val="22"/>
                <w:szCs w:val="24"/>
              </w:rPr>
            </w:pPr>
          </w:p>
        </w:tc>
        <w:tc>
          <w:tcPr>
            <w:tcW w:w="0" w:type="auto"/>
            <w:shd w:val="clear" w:color="000000" w:fill="C0E6F5"/>
            <w:hideMark/>
          </w:tcPr>
          <w:p w14:paraId="2CA41E8A" w14:textId="77777777" w:rsidR="00BB0E33" w:rsidRPr="007C1B64" w:rsidRDefault="00BB0E33" w:rsidP="007C1B64">
            <w:pPr>
              <w:rPr>
                <w:sz w:val="22"/>
                <w:szCs w:val="24"/>
              </w:rPr>
            </w:pPr>
            <w:r w:rsidRPr="007C1B64">
              <w:rPr>
                <w:sz w:val="22"/>
                <w:szCs w:val="24"/>
              </w:rPr>
              <w:t xml:space="preserve">S029 </w:t>
            </w:r>
          </w:p>
        </w:tc>
        <w:tc>
          <w:tcPr>
            <w:tcW w:w="0" w:type="auto"/>
            <w:shd w:val="clear" w:color="000000" w:fill="C0E6F5"/>
            <w:hideMark/>
          </w:tcPr>
          <w:p w14:paraId="2F3461E9" w14:textId="08B1A14E" w:rsidR="00BB0E33" w:rsidRPr="007C1B64" w:rsidRDefault="00BB0E33" w:rsidP="007C1B64">
            <w:pPr>
              <w:rPr>
                <w:sz w:val="22"/>
                <w:szCs w:val="24"/>
              </w:rPr>
            </w:pPr>
            <w:r w:rsidRPr="007C1B64">
              <w:rPr>
                <w:sz w:val="22"/>
                <w:szCs w:val="24"/>
              </w:rPr>
              <w:t xml:space="preserve">Het Systeem biedt de gebruiker mogelijkheid om op diverse velden signalen samen te stellen. Dit omvat signaleringen preventief op velden die niet goed ingevuld </w:t>
            </w:r>
            <w:r w:rsidR="00583DC2" w:rsidRPr="007C1B64">
              <w:rPr>
                <w:sz w:val="22"/>
                <w:szCs w:val="24"/>
              </w:rPr>
              <w:t>zijn,</w:t>
            </w:r>
            <w:r w:rsidRPr="007C1B64">
              <w:rPr>
                <w:sz w:val="22"/>
                <w:szCs w:val="24"/>
              </w:rPr>
              <w:t xml:space="preserve"> controle op mogelijke </w:t>
            </w:r>
            <w:r w:rsidR="00583DC2" w:rsidRPr="007C1B64">
              <w:rPr>
                <w:sz w:val="22"/>
                <w:szCs w:val="24"/>
              </w:rPr>
              <w:t>wijzigingen,</w:t>
            </w:r>
            <w:r w:rsidRPr="007C1B64">
              <w:rPr>
                <w:sz w:val="22"/>
                <w:szCs w:val="24"/>
              </w:rPr>
              <w:t xml:space="preserve"> en geautomatiseerde signaleringsfuncties. </w:t>
            </w:r>
          </w:p>
        </w:tc>
        <w:tc>
          <w:tcPr>
            <w:tcW w:w="0" w:type="auto"/>
            <w:shd w:val="clear" w:color="000000" w:fill="C0E6F5"/>
            <w:hideMark/>
          </w:tcPr>
          <w:p w14:paraId="079CEFF4" w14:textId="77777777" w:rsidR="00BB0E33" w:rsidRPr="007C1B64" w:rsidRDefault="00BB0E33" w:rsidP="007C1B64">
            <w:pPr>
              <w:rPr>
                <w:sz w:val="22"/>
                <w:szCs w:val="24"/>
              </w:rPr>
            </w:pPr>
            <w:r w:rsidRPr="007C1B64">
              <w:rPr>
                <w:sz w:val="22"/>
                <w:szCs w:val="24"/>
              </w:rPr>
              <w:t>M</w:t>
            </w:r>
          </w:p>
        </w:tc>
      </w:tr>
      <w:tr w:rsidR="001A796B" w:rsidRPr="000A0217" w14:paraId="6C5E1CFE" w14:textId="77777777" w:rsidTr="00D44C6D">
        <w:trPr>
          <w:trHeight w:val="20"/>
        </w:trPr>
        <w:tc>
          <w:tcPr>
            <w:tcW w:w="951" w:type="dxa"/>
            <w:vMerge/>
            <w:hideMark/>
          </w:tcPr>
          <w:p w14:paraId="755A78D1" w14:textId="77777777" w:rsidR="00BB0E33" w:rsidRPr="007C1B64" w:rsidRDefault="00BB0E33" w:rsidP="007C1B64">
            <w:pPr>
              <w:rPr>
                <w:sz w:val="22"/>
                <w:szCs w:val="24"/>
              </w:rPr>
            </w:pPr>
          </w:p>
        </w:tc>
        <w:tc>
          <w:tcPr>
            <w:tcW w:w="0" w:type="auto"/>
            <w:shd w:val="clear" w:color="000000" w:fill="C0E6F5"/>
            <w:hideMark/>
          </w:tcPr>
          <w:p w14:paraId="2AD9D394" w14:textId="77777777" w:rsidR="00BB0E33" w:rsidRPr="007C1B64" w:rsidRDefault="00BB0E33" w:rsidP="007C1B64">
            <w:pPr>
              <w:rPr>
                <w:sz w:val="22"/>
                <w:szCs w:val="24"/>
              </w:rPr>
            </w:pPr>
            <w:r w:rsidRPr="007C1B64">
              <w:rPr>
                <w:sz w:val="22"/>
                <w:szCs w:val="24"/>
              </w:rPr>
              <w:t xml:space="preserve">S030 </w:t>
            </w:r>
          </w:p>
        </w:tc>
        <w:tc>
          <w:tcPr>
            <w:tcW w:w="0" w:type="auto"/>
            <w:shd w:val="clear" w:color="000000" w:fill="C0E6F5"/>
            <w:hideMark/>
          </w:tcPr>
          <w:p w14:paraId="01968CBE" w14:textId="724D4C69" w:rsidR="00BB0E33" w:rsidRPr="007C1B64" w:rsidRDefault="00BB0E33" w:rsidP="007C1B64">
            <w:pPr>
              <w:rPr>
                <w:sz w:val="22"/>
                <w:szCs w:val="24"/>
              </w:rPr>
            </w:pPr>
            <w:r w:rsidRPr="007C1B64">
              <w:rPr>
                <w:sz w:val="22"/>
                <w:szCs w:val="24"/>
              </w:rPr>
              <w:t>Het Systeem blokkeert preventief salarls</w:t>
            </w:r>
            <w:r w:rsidR="00B84BFD">
              <w:rPr>
                <w:sz w:val="22"/>
                <w:szCs w:val="24"/>
              </w:rPr>
              <w:t xml:space="preserve"> </w:t>
            </w:r>
            <w:r w:rsidRPr="007C1B64">
              <w:rPr>
                <w:sz w:val="22"/>
                <w:szCs w:val="24"/>
              </w:rPr>
              <w:t>verwerking op basis van de vastgestelde signalen. Salarisverwerking kan pas plaatsvinden nadat kritieke signalen zijn verholpen.</w:t>
            </w:r>
          </w:p>
        </w:tc>
        <w:tc>
          <w:tcPr>
            <w:tcW w:w="0" w:type="auto"/>
            <w:shd w:val="clear" w:color="000000" w:fill="C0E6F5"/>
            <w:hideMark/>
          </w:tcPr>
          <w:p w14:paraId="07A1FC71" w14:textId="77777777" w:rsidR="00BB0E33" w:rsidRPr="007C1B64" w:rsidRDefault="00BB0E33" w:rsidP="007C1B64">
            <w:pPr>
              <w:rPr>
                <w:sz w:val="22"/>
                <w:szCs w:val="24"/>
              </w:rPr>
            </w:pPr>
            <w:r w:rsidRPr="007C1B64">
              <w:rPr>
                <w:sz w:val="22"/>
                <w:szCs w:val="24"/>
              </w:rPr>
              <w:t>M</w:t>
            </w:r>
          </w:p>
        </w:tc>
      </w:tr>
      <w:tr w:rsidR="001A796B" w:rsidRPr="000A0217" w14:paraId="3D5ED004" w14:textId="77777777" w:rsidTr="00D44C6D">
        <w:trPr>
          <w:trHeight w:val="20"/>
        </w:trPr>
        <w:tc>
          <w:tcPr>
            <w:tcW w:w="951" w:type="dxa"/>
            <w:vMerge/>
            <w:hideMark/>
          </w:tcPr>
          <w:p w14:paraId="718B2C7A" w14:textId="77777777" w:rsidR="00BB0E33" w:rsidRPr="007C1B64" w:rsidRDefault="00BB0E33" w:rsidP="007C1B64">
            <w:pPr>
              <w:rPr>
                <w:sz w:val="22"/>
                <w:szCs w:val="24"/>
              </w:rPr>
            </w:pPr>
          </w:p>
        </w:tc>
        <w:tc>
          <w:tcPr>
            <w:tcW w:w="0" w:type="auto"/>
            <w:shd w:val="clear" w:color="000000" w:fill="C0E6F5"/>
            <w:hideMark/>
          </w:tcPr>
          <w:p w14:paraId="033631A5" w14:textId="77777777" w:rsidR="00BB0E33" w:rsidRPr="007C1B64" w:rsidRDefault="00BB0E33" w:rsidP="007C1B64">
            <w:pPr>
              <w:rPr>
                <w:sz w:val="22"/>
                <w:szCs w:val="24"/>
              </w:rPr>
            </w:pPr>
            <w:r w:rsidRPr="007C1B64">
              <w:rPr>
                <w:sz w:val="22"/>
                <w:szCs w:val="24"/>
              </w:rPr>
              <w:t xml:space="preserve">S031 </w:t>
            </w:r>
          </w:p>
        </w:tc>
        <w:tc>
          <w:tcPr>
            <w:tcW w:w="0" w:type="auto"/>
            <w:shd w:val="clear" w:color="000000" w:fill="C0E6F5"/>
            <w:hideMark/>
          </w:tcPr>
          <w:p w14:paraId="511B3B04" w14:textId="77777777" w:rsidR="00BB0E33" w:rsidRPr="007C1B64" w:rsidRDefault="00BB0E33" w:rsidP="007C1B64">
            <w:pPr>
              <w:rPr>
                <w:sz w:val="22"/>
                <w:szCs w:val="24"/>
              </w:rPr>
            </w:pPr>
            <w:r w:rsidRPr="007C1B64">
              <w:rPr>
                <w:sz w:val="22"/>
                <w:szCs w:val="24"/>
              </w:rPr>
              <w:t>Jaarovergang salarisadministratie vindt geautomatiseerd plaats, onderhoud van de wettelijke parameters geschied door Opdrachtnemer. Overige parameters worden door Opdrachtgever gevuld</w:t>
            </w:r>
          </w:p>
        </w:tc>
        <w:tc>
          <w:tcPr>
            <w:tcW w:w="0" w:type="auto"/>
            <w:shd w:val="clear" w:color="000000" w:fill="C0E6F5"/>
            <w:hideMark/>
          </w:tcPr>
          <w:p w14:paraId="1CB3EB83" w14:textId="77777777" w:rsidR="00BB0E33" w:rsidRPr="007C1B64" w:rsidRDefault="00BB0E33" w:rsidP="007C1B64">
            <w:pPr>
              <w:rPr>
                <w:sz w:val="22"/>
                <w:szCs w:val="24"/>
              </w:rPr>
            </w:pPr>
            <w:r w:rsidRPr="007C1B64">
              <w:rPr>
                <w:sz w:val="22"/>
                <w:szCs w:val="24"/>
              </w:rPr>
              <w:t>M</w:t>
            </w:r>
          </w:p>
        </w:tc>
      </w:tr>
      <w:tr w:rsidR="001A796B" w:rsidRPr="000A0217" w14:paraId="485F74A0" w14:textId="77777777" w:rsidTr="00D44C6D">
        <w:trPr>
          <w:trHeight w:val="20"/>
        </w:trPr>
        <w:tc>
          <w:tcPr>
            <w:tcW w:w="951" w:type="dxa"/>
            <w:vMerge/>
            <w:hideMark/>
          </w:tcPr>
          <w:p w14:paraId="795EF19B" w14:textId="77777777" w:rsidR="00BB0E33" w:rsidRPr="007C1B64" w:rsidRDefault="00BB0E33" w:rsidP="007C1B64">
            <w:pPr>
              <w:rPr>
                <w:sz w:val="22"/>
                <w:szCs w:val="24"/>
              </w:rPr>
            </w:pPr>
          </w:p>
        </w:tc>
        <w:tc>
          <w:tcPr>
            <w:tcW w:w="0" w:type="auto"/>
            <w:shd w:val="clear" w:color="000000" w:fill="C0E6F5"/>
            <w:hideMark/>
          </w:tcPr>
          <w:p w14:paraId="4A67C470" w14:textId="77777777" w:rsidR="00BB0E33" w:rsidRPr="007C1B64" w:rsidRDefault="00BB0E33" w:rsidP="007C1B64">
            <w:pPr>
              <w:rPr>
                <w:sz w:val="22"/>
                <w:szCs w:val="24"/>
              </w:rPr>
            </w:pPr>
            <w:r w:rsidRPr="007C1B64">
              <w:rPr>
                <w:sz w:val="22"/>
                <w:szCs w:val="24"/>
              </w:rPr>
              <w:t xml:space="preserve">S032 </w:t>
            </w:r>
          </w:p>
        </w:tc>
        <w:tc>
          <w:tcPr>
            <w:tcW w:w="0" w:type="auto"/>
            <w:shd w:val="clear" w:color="000000" w:fill="C0E6F5"/>
            <w:hideMark/>
          </w:tcPr>
          <w:p w14:paraId="09E7E3B8" w14:textId="77777777" w:rsidR="00BB0E33" w:rsidRPr="007C1B64" w:rsidRDefault="00BB0E33" w:rsidP="007C1B64">
            <w:pPr>
              <w:rPr>
                <w:sz w:val="22"/>
                <w:szCs w:val="24"/>
              </w:rPr>
            </w:pPr>
            <w:r w:rsidRPr="007C1B64">
              <w:rPr>
                <w:sz w:val="22"/>
                <w:szCs w:val="24"/>
              </w:rPr>
              <w:t>Opdrachtgever kan zelf verwerkingsdagen van eventuele proefbestanden en productiebestanden plannen.</w:t>
            </w:r>
          </w:p>
        </w:tc>
        <w:tc>
          <w:tcPr>
            <w:tcW w:w="0" w:type="auto"/>
            <w:shd w:val="clear" w:color="000000" w:fill="C0E6F5"/>
            <w:hideMark/>
          </w:tcPr>
          <w:p w14:paraId="2017B3F5" w14:textId="77777777" w:rsidR="00BB0E33" w:rsidRPr="007C1B64" w:rsidRDefault="00BB0E33" w:rsidP="007C1B64">
            <w:pPr>
              <w:rPr>
                <w:sz w:val="22"/>
                <w:szCs w:val="24"/>
              </w:rPr>
            </w:pPr>
            <w:r w:rsidRPr="007C1B64">
              <w:rPr>
                <w:sz w:val="22"/>
                <w:szCs w:val="24"/>
              </w:rPr>
              <w:t>M</w:t>
            </w:r>
          </w:p>
        </w:tc>
      </w:tr>
      <w:tr w:rsidR="001A796B" w:rsidRPr="000A0217" w14:paraId="326F51F3" w14:textId="77777777" w:rsidTr="00D44C6D">
        <w:trPr>
          <w:trHeight w:val="20"/>
        </w:trPr>
        <w:tc>
          <w:tcPr>
            <w:tcW w:w="951" w:type="dxa"/>
            <w:vMerge/>
            <w:hideMark/>
          </w:tcPr>
          <w:p w14:paraId="110A07ED" w14:textId="77777777" w:rsidR="00BB0E33" w:rsidRPr="007C1B64" w:rsidRDefault="00BB0E33" w:rsidP="007C1B64">
            <w:pPr>
              <w:rPr>
                <w:sz w:val="22"/>
                <w:szCs w:val="24"/>
              </w:rPr>
            </w:pPr>
          </w:p>
        </w:tc>
        <w:tc>
          <w:tcPr>
            <w:tcW w:w="0" w:type="auto"/>
            <w:shd w:val="clear" w:color="000000" w:fill="C0E6F5"/>
            <w:hideMark/>
          </w:tcPr>
          <w:p w14:paraId="48DED4DB" w14:textId="77777777" w:rsidR="00BB0E33" w:rsidRPr="007C1B64" w:rsidRDefault="00BB0E33" w:rsidP="007C1B64">
            <w:pPr>
              <w:rPr>
                <w:sz w:val="22"/>
                <w:szCs w:val="24"/>
              </w:rPr>
            </w:pPr>
            <w:r w:rsidRPr="007C1B64">
              <w:rPr>
                <w:sz w:val="22"/>
                <w:szCs w:val="24"/>
              </w:rPr>
              <w:t xml:space="preserve">S033 </w:t>
            </w:r>
          </w:p>
        </w:tc>
        <w:tc>
          <w:tcPr>
            <w:tcW w:w="0" w:type="auto"/>
            <w:shd w:val="clear" w:color="000000" w:fill="C0E6F5"/>
            <w:hideMark/>
          </w:tcPr>
          <w:p w14:paraId="2798B385" w14:textId="57E8510F" w:rsidR="00BB0E33" w:rsidRPr="007C1B64" w:rsidRDefault="00BB0E33" w:rsidP="007C1B64">
            <w:pPr>
              <w:rPr>
                <w:sz w:val="22"/>
                <w:szCs w:val="24"/>
              </w:rPr>
            </w:pPr>
            <w:r w:rsidRPr="007C1B64">
              <w:rPr>
                <w:sz w:val="22"/>
                <w:szCs w:val="24"/>
              </w:rPr>
              <w:t>Opdrachtgever kan na het afleveren van de complete salarisproductie door de salarisverwerker zelf het moment k</w:t>
            </w:r>
            <w:r w:rsidR="00531A9E">
              <w:rPr>
                <w:sz w:val="22"/>
                <w:szCs w:val="24"/>
              </w:rPr>
              <w:t>i</w:t>
            </w:r>
            <w:r w:rsidRPr="007C1B64">
              <w:rPr>
                <w:sz w:val="22"/>
                <w:szCs w:val="24"/>
              </w:rPr>
              <w:t xml:space="preserve">ezen waarop </w:t>
            </w:r>
            <w:r w:rsidR="00583DC2" w:rsidRPr="007C1B64">
              <w:rPr>
                <w:sz w:val="22"/>
                <w:szCs w:val="24"/>
              </w:rPr>
              <w:t>de salarisstroken</w:t>
            </w:r>
            <w:r w:rsidRPr="007C1B64">
              <w:rPr>
                <w:sz w:val="22"/>
                <w:szCs w:val="24"/>
              </w:rPr>
              <w:t xml:space="preserve"> worden vrijgegeven.</w:t>
            </w:r>
          </w:p>
        </w:tc>
        <w:tc>
          <w:tcPr>
            <w:tcW w:w="0" w:type="auto"/>
            <w:shd w:val="clear" w:color="000000" w:fill="C0E6F5"/>
            <w:hideMark/>
          </w:tcPr>
          <w:p w14:paraId="282BC69E" w14:textId="77777777" w:rsidR="00BB0E33" w:rsidRPr="007C1B64" w:rsidRDefault="00BB0E33" w:rsidP="007C1B64">
            <w:pPr>
              <w:rPr>
                <w:sz w:val="22"/>
                <w:szCs w:val="24"/>
              </w:rPr>
            </w:pPr>
            <w:r w:rsidRPr="007C1B64">
              <w:rPr>
                <w:sz w:val="22"/>
                <w:szCs w:val="24"/>
              </w:rPr>
              <w:t>M</w:t>
            </w:r>
          </w:p>
        </w:tc>
      </w:tr>
      <w:tr w:rsidR="001A796B" w:rsidRPr="000A0217" w14:paraId="3D84E532" w14:textId="77777777" w:rsidTr="00D44C6D">
        <w:trPr>
          <w:trHeight w:val="20"/>
        </w:trPr>
        <w:tc>
          <w:tcPr>
            <w:tcW w:w="951" w:type="dxa"/>
            <w:vMerge/>
            <w:hideMark/>
          </w:tcPr>
          <w:p w14:paraId="73A793BE" w14:textId="77777777" w:rsidR="00BB0E33" w:rsidRPr="007C1B64" w:rsidRDefault="00BB0E33" w:rsidP="007C1B64">
            <w:pPr>
              <w:rPr>
                <w:sz w:val="22"/>
                <w:szCs w:val="24"/>
              </w:rPr>
            </w:pPr>
          </w:p>
        </w:tc>
        <w:tc>
          <w:tcPr>
            <w:tcW w:w="0" w:type="auto"/>
            <w:shd w:val="clear" w:color="000000" w:fill="C0E6F5"/>
            <w:hideMark/>
          </w:tcPr>
          <w:p w14:paraId="7EDBD043" w14:textId="77777777" w:rsidR="00BB0E33" w:rsidRPr="007C1B64" w:rsidRDefault="00BB0E33" w:rsidP="007C1B64">
            <w:pPr>
              <w:rPr>
                <w:sz w:val="22"/>
                <w:szCs w:val="24"/>
              </w:rPr>
            </w:pPr>
            <w:r w:rsidRPr="007C1B64">
              <w:rPr>
                <w:sz w:val="22"/>
                <w:szCs w:val="24"/>
              </w:rPr>
              <w:t xml:space="preserve">S034 </w:t>
            </w:r>
          </w:p>
        </w:tc>
        <w:tc>
          <w:tcPr>
            <w:tcW w:w="0" w:type="auto"/>
            <w:shd w:val="clear" w:color="000000" w:fill="C0E6F5"/>
            <w:hideMark/>
          </w:tcPr>
          <w:p w14:paraId="51D19E70" w14:textId="290DCD8F" w:rsidR="00BB0E33" w:rsidRPr="007C1B64" w:rsidRDefault="00BB0E33" w:rsidP="007C1B64">
            <w:pPr>
              <w:rPr>
                <w:sz w:val="22"/>
                <w:szCs w:val="24"/>
              </w:rPr>
            </w:pPr>
            <w:r w:rsidRPr="007C1B64">
              <w:rPr>
                <w:sz w:val="22"/>
                <w:szCs w:val="24"/>
              </w:rPr>
              <w:t xml:space="preserve">Salarisverwerking dient per </w:t>
            </w:r>
            <w:r w:rsidR="00583DC2" w:rsidRPr="007C1B64">
              <w:rPr>
                <w:sz w:val="22"/>
                <w:szCs w:val="24"/>
              </w:rPr>
              <w:t>aansluitnummer aangeleverd</w:t>
            </w:r>
            <w:r w:rsidRPr="007C1B64">
              <w:rPr>
                <w:sz w:val="22"/>
                <w:szCs w:val="24"/>
              </w:rPr>
              <w:t xml:space="preserve"> en verwerkt te kunnen worden.</w:t>
            </w:r>
          </w:p>
        </w:tc>
        <w:tc>
          <w:tcPr>
            <w:tcW w:w="0" w:type="auto"/>
            <w:shd w:val="clear" w:color="000000" w:fill="C0E6F5"/>
            <w:hideMark/>
          </w:tcPr>
          <w:p w14:paraId="71B81184" w14:textId="77777777" w:rsidR="00BB0E33" w:rsidRPr="007C1B64" w:rsidRDefault="00BB0E33" w:rsidP="007C1B64">
            <w:pPr>
              <w:rPr>
                <w:sz w:val="22"/>
                <w:szCs w:val="24"/>
              </w:rPr>
            </w:pPr>
            <w:r w:rsidRPr="007C1B64">
              <w:rPr>
                <w:sz w:val="22"/>
                <w:szCs w:val="24"/>
              </w:rPr>
              <w:t>M</w:t>
            </w:r>
          </w:p>
        </w:tc>
      </w:tr>
      <w:tr w:rsidR="001A796B" w:rsidRPr="000A0217" w14:paraId="0ED84EB5" w14:textId="77777777" w:rsidTr="00D44C6D">
        <w:trPr>
          <w:trHeight w:val="20"/>
        </w:trPr>
        <w:tc>
          <w:tcPr>
            <w:tcW w:w="951" w:type="dxa"/>
            <w:vMerge/>
            <w:hideMark/>
          </w:tcPr>
          <w:p w14:paraId="2E598CE7" w14:textId="77777777" w:rsidR="00BB0E33" w:rsidRPr="007C1B64" w:rsidRDefault="00BB0E33" w:rsidP="007C1B64">
            <w:pPr>
              <w:rPr>
                <w:sz w:val="22"/>
                <w:szCs w:val="24"/>
              </w:rPr>
            </w:pPr>
          </w:p>
        </w:tc>
        <w:tc>
          <w:tcPr>
            <w:tcW w:w="0" w:type="auto"/>
            <w:shd w:val="clear" w:color="000000" w:fill="C0E6F5"/>
            <w:hideMark/>
          </w:tcPr>
          <w:p w14:paraId="3C7F3650" w14:textId="77777777" w:rsidR="00BB0E33" w:rsidRPr="007C1B64" w:rsidRDefault="00BB0E33" w:rsidP="007C1B64">
            <w:pPr>
              <w:rPr>
                <w:sz w:val="22"/>
                <w:szCs w:val="24"/>
              </w:rPr>
            </w:pPr>
            <w:r w:rsidRPr="007C1B64">
              <w:rPr>
                <w:sz w:val="22"/>
                <w:szCs w:val="24"/>
              </w:rPr>
              <w:t xml:space="preserve">S035 </w:t>
            </w:r>
          </w:p>
        </w:tc>
        <w:tc>
          <w:tcPr>
            <w:tcW w:w="0" w:type="auto"/>
            <w:shd w:val="clear" w:color="000000" w:fill="C0E6F5"/>
            <w:hideMark/>
          </w:tcPr>
          <w:p w14:paraId="77535DF8" w14:textId="0E5578DC" w:rsidR="00BB0E33" w:rsidRPr="007C1B64" w:rsidRDefault="00BB0E33" w:rsidP="007C1B64">
            <w:pPr>
              <w:rPr>
                <w:sz w:val="22"/>
                <w:szCs w:val="24"/>
              </w:rPr>
            </w:pPr>
            <w:r w:rsidRPr="007C1B64">
              <w:rPr>
                <w:sz w:val="22"/>
                <w:szCs w:val="24"/>
              </w:rPr>
              <w:t xml:space="preserve">Mutaties voor alle salarisgegevens kunnen worden voorzien van een Ingangsdatum </w:t>
            </w:r>
            <w:r w:rsidR="00583DC2" w:rsidRPr="007C1B64">
              <w:rPr>
                <w:sz w:val="22"/>
                <w:szCs w:val="24"/>
              </w:rPr>
              <w:t>en/</w:t>
            </w:r>
            <w:r w:rsidRPr="007C1B64">
              <w:rPr>
                <w:sz w:val="22"/>
                <w:szCs w:val="24"/>
              </w:rPr>
              <w:t xml:space="preserve"> of </w:t>
            </w:r>
            <w:r w:rsidR="00583DC2" w:rsidRPr="007C1B64">
              <w:rPr>
                <w:sz w:val="22"/>
                <w:szCs w:val="24"/>
              </w:rPr>
              <w:t>einddatum met</w:t>
            </w:r>
            <w:r w:rsidRPr="007C1B64">
              <w:rPr>
                <w:sz w:val="22"/>
                <w:szCs w:val="24"/>
              </w:rPr>
              <w:t xml:space="preserve"> mogelijkheid tot over het jaar heen, permanent of incidenteel zodat mutatiewijzigingen — en daarmee bijvoorbeeld ook betaling van toeslagen — dan automatisch worden doorgezet of stopgezet en automatisch dan de verrekening plaatsvindt.</w:t>
            </w:r>
          </w:p>
        </w:tc>
        <w:tc>
          <w:tcPr>
            <w:tcW w:w="0" w:type="auto"/>
            <w:shd w:val="clear" w:color="000000" w:fill="C0E6F5"/>
            <w:hideMark/>
          </w:tcPr>
          <w:p w14:paraId="5448FB2A" w14:textId="77777777" w:rsidR="00BB0E33" w:rsidRPr="007C1B64" w:rsidRDefault="00BB0E33" w:rsidP="007C1B64">
            <w:pPr>
              <w:rPr>
                <w:sz w:val="22"/>
                <w:szCs w:val="24"/>
              </w:rPr>
            </w:pPr>
            <w:r w:rsidRPr="007C1B64">
              <w:rPr>
                <w:sz w:val="22"/>
                <w:szCs w:val="24"/>
              </w:rPr>
              <w:t>M</w:t>
            </w:r>
          </w:p>
        </w:tc>
      </w:tr>
      <w:tr w:rsidR="001A796B" w:rsidRPr="000A0217" w14:paraId="1E9F5AE3" w14:textId="77777777" w:rsidTr="00D44C6D">
        <w:trPr>
          <w:trHeight w:val="20"/>
        </w:trPr>
        <w:tc>
          <w:tcPr>
            <w:tcW w:w="951" w:type="dxa"/>
            <w:vMerge/>
            <w:hideMark/>
          </w:tcPr>
          <w:p w14:paraId="1B501E11" w14:textId="77777777" w:rsidR="00BB0E33" w:rsidRPr="007C1B64" w:rsidRDefault="00BB0E33" w:rsidP="007C1B64">
            <w:pPr>
              <w:rPr>
                <w:sz w:val="22"/>
                <w:szCs w:val="24"/>
              </w:rPr>
            </w:pPr>
          </w:p>
        </w:tc>
        <w:tc>
          <w:tcPr>
            <w:tcW w:w="0" w:type="auto"/>
            <w:shd w:val="clear" w:color="000000" w:fill="C0E6F5"/>
            <w:hideMark/>
          </w:tcPr>
          <w:p w14:paraId="6B9E415F" w14:textId="77777777" w:rsidR="00BB0E33" w:rsidRPr="007C1B64" w:rsidRDefault="00BB0E33" w:rsidP="007C1B64">
            <w:pPr>
              <w:rPr>
                <w:sz w:val="22"/>
                <w:szCs w:val="24"/>
              </w:rPr>
            </w:pPr>
            <w:r w:rsidRPr="007C1B64">
              <w:rPr>
                <w:sz w:val="22"/>
                <w:szCs w:val="24"/>
              </w:rPr>
              <w:t xml:space="preserve">S036 </w:t>
            </w:r>
          </w:p>
        </w:tc>
        <w:tc>
          <w:tcPr>
            <w:tcW w:w="0" w:type="auto"/>
            <w:shd w:val="clear" w:color="000000" w:fill="C0E6F5"/>
            <w:hideMark/>
          </w:tcPr>
          <w:p w14:paraId="313ED97E" w14:textId="22D7281A" w:rsidR="00BB0E33" w:rsidRPr="007C1B64" w:rsidRDefault="00BB0E33" w:rsidP="007C1B64">
            <w:pPr>
              <w:rPr>
                <w:sz w:val="22"/>
                <w:szCs w:val="24"/>
              </w:rPr>
            </w:pPr>
            <w:r w:rsidRPr="007C1B64">
              <w:rPr>
                <w:sz w:val="22"/>
                <w:szCs w:val="24"/>
              </w:rPr>
              <w:t xml:space="preserve">Indien Ingangsdatum niet op 1e van de maand valt, dan moet het Systeem automatisch de </w:t>
            </w:r>
            <w:r w:rsidR="00583DC2" w:rsidRPr="007C1B64">
              <w:rPr>
                <w:sz w:val="22"/>
                <w:szCs w:val="24"/>
              </w:rPr>
              <w:t>arbeidsvoorwaarden over</w:t>
            </w:r>
            <w:r w:rsidRPr="007C1B64">
              <w:rPr>
                <w:sz w:val="22"/>
                <w:szCs w:val="24"/>
              </w:rPr>
              <w:t xml:space="preserve"> de resterende maandperiode berekenen.</w:t>
            </w:r>
          </w:p>
        </w:tc>
        <w:tc>
          <w:tcPr>
            <w:tcW w:w="0" w:type="auto"/>
            <w:shd w:val="clear" w:color="000000" w:fill="C0E6F5"/>
            <w:hideMark/>
          </w:tcPr>
          <w:p w14:paraId="532A738A" w14:textId="77777777" w:rsidR="00BB0E33" w:rsidRPr="007C1B64" w:rsidRDefault="00BB0E33" w:rsidP="007C1B64">
            <w:pPr>
              <w:rPr>
                <w:sz w:val="22"/>
                <w:szCs w:val="24"/>
              </w:rPr>
            </w:pPr>
            <w:r w:rsidRPr="007C1B64">
              <w:rPr>
                <w:sz w:val="22"/>
                <w:szCs w:val="24"/>
              </w:rPr>
              <w:t>M</w:t>
            </w:r>
          </w:p>
        </w:tc>
      </w:tr>
      <w:tr w:rsidR="001A796B" w:rsidRPr="000A0217" w14:paraId="12987BA7" w14:textId="77777777" w:rsidTr="00D44C6D">
        <w:trPr>
          <w:trHeight w:val="20"/>
        </w:trPr>
        <w:tc>
          <w:tcPr>
            <w:tcW w:w="951" w:type="dxa"/>
            <w:vMerge/>
            <w:hideMark/>
          </w:tcPr>
          <w:p w14:paraId="626E8390" w14:textId="77777777" w:rsidR="00BB0E33" w:rsidRPr="007C1B64" w:rsidRDefault="00BB0E33" w:rsidP="007C1B64">
            <w:pPr>
              <w:rPr>
                <w:sz w:val="22"/>
                <w:szCs w:val="24"/>
              </w:rPr>
            </w:pPr>
          </w:p>
        </w:tc>
        <w:tc>
          <w:tcPr>
            <w:tcW w:w="0" w:type="auto"/>
            <w:shd w:val="clear" w:color="000000" w:fill="C0E6F5"/>
            <w:hideMark/>
          </w:tcPr>
          <w:p w14:paraId="44BA27FE" w14:textId="77777777" w:rsidR="00BB0E33" w:rsidRPr="007C1B64" w:rsidRDefault="00BB0E33" w:rsidP="007C1B64">
            <w:pPr>
              <w:rPr>
                <w:sz w:val="22"/>
                <w:szCs w:val="24"/>
              </w:rPr>
            </w:pPr>
            <w:r w:rsidRPr="007C1B64">
              <w:rPr>
                <w:sz w:val="22"/>
                <w:szCs w:val="24"/>
              </w:rPr>
              <w:t xml:space="preserve">S037 </w:t>
            </w:r>
          </w:p>
        </w:tc>
        <w:tc>
          <w:tcPr>
            <w:tcW w:w="0" w:type="auto"/>
            <w:shd w:val="clear" w:color="000000" w:fill="C0E6F5"/>
            <w:hideMark/>
          </w:tcPr>
          <w:p w14:paraId="349D1EB4" w14:textId="383A0E61" w:rsidR="00BB0E33" w:rsidRPr="007C1B64" w:rsidRDefault="00BB0E33" w:rsidP="007C1B64">
            <w:pPr>
              <w:rPr>
                <w:sz w:val="22"/>
                <w:szCs w:val="24"/>
              </w:rPr>
            </w:pPr>
            <w:r w:rsidRPr="007C1B64">
              <w:rPr>
                <w:sz w:val="22"/>
                <w:szCs w:val="24"/>
              </w:rPr>
              <w:t>Systeem b</w:t>
            </w:r>
            <w:r w:rsidR="00B84BFD">
              <w:rPr>
                <w:sz w:val="22"/>
                <w:szCs w:val="24"/>
              </w:rPr>
              <w:t>i</w:t>
            </w:r>
            <w:r w:rsidRPr="007C1B64">
              <w:rPr>
                <w:sz w:val="22"/>
                <w:szCs w:val="24"/>
              </w:rPr>
              <w:t>edt de mogelijkheid de betaling van het nettosalaris aan de medewerker of ten behoeve van derden op minimaal drie verschillende rekeningnummers te laten plaatsvinden,</w:t>
            </w:r>
          </w:p>
        </w:tc>
        <w:tc>
          <w:tcPr>
            <w:tcW w:w="0" w:type="auto"/>
            <w:shd w:val="clear" w:color="000000" w:fill="C0E6F5"/>
            <w:hideMark/>
          </w:tcPr>
          <w:p w14:paraId="0AAFBAA8" w14:textId="77777777" w:rsidR="00BB0E33" w:rsidRPr="007C1B64" w:rsidRDefault="00BB0E33" w:rsidP="007C1B64">
            <w:pPr>
              <w:rPr>
                <w:sz w:val="22"/>
                <w:szCs w:val="24"/>
              </w:rPr>
            </w:pPr>
            <w:r w:rsidRPr="007C1B64">
              <w:rPr>
                <w:sz w:val="22"/>
                <w:szCs w:val="24"/>
              </w:rPr>
              <w:t>M</w:t>
            </w:r>
          </w:p>
        </w:tc>
      </w:tr>
      <w:tr w:rsidR="001A796B" w:rsidRPr="000A0217" w14:paraId="4DF3D2D6" w14:textId="77777777" w:rsidTr="00D44C6D">
        <w:trPr>
          <w:trHeight w:val="20"/>
        </w:trPr>
        <w:tc>
          <w:tcPr>
            <w:tcW w:w="951" w:type="dxa"/>
            <w:vMerge/>
            <w:hideMark/>
          </w:tcPr>
          <w:p w14:paraId="7ECC671E" w14:textId="77777777" w:rsidR="00BB0E33" w:rsidRPr="007C1B64" w:rsidRDefault="00BB0E33" w:rsidP="007C1B64">
            <w:pPr>
              <w:rPr>
                <w:sz w:val="22"/>
                <w:szCs w:val="24"/>
              </w:rPr>
            </w:pPr>
          </w:p>
        </w:tc>
        <w:tc>
          <w:tcPr>
            <w:tcW w:w="0" w:type="auto"/>
            <w:shd w:val="clear" w:color="000000" w:fill="C0E6F5"/>
            <w:hideMark/>
          </w:tcPr>
          <w:p w14:paraId="029CE59C" w14:textId="77777777" w:rsidR="00BB0E33" w:rsidRPr="007C1B64" w:rsidRDefault="00BB0E33" w:rsidP="007C1B64">
            <w:pPr>
              <w:rPr>
                <w:sz w:val="22"/>
                <w:szCs w:val="24"/>
              </w:rPr>
            </w:pPr>
            <w:r w:rsidRPr="007C1B64">
              <w:rPr>
                <w:sz w:val="22"/>
                <w:szCs w:val="24"/>
              </w:rPr>
              <w:t xml:space="preserve">S038 </w:t>
            </w:r>
          </w:p>
        </w:tc>
        <w:tc>
          <w:tcPr>
            <w:tcW w:w="0" w:type="auto"/>
            <w:shd w:val="clear" w:color="000000" w:fill="C0E6F5"/>
            <w:hideMark/>
          </w:tcPr>
          <w:p w14:paraId="582140F3" w14:textId="77777777" w:rsidR="00BB0E33" w:rsidRPr="007C1B64" w:rsidRDefault="00BB0E33" w:rsidP="007C1B64">
            <w:pPr>
              <w:rPr>
                <w:sz w:val="22"/>
                <w:szCs w:val="24"/>
              </w:rPr>
            </w:pPr>
            <w:r w:rsidRPr="007C1B64">
              <w:rPr>
                <w:sz w:val="22"/>
                <w:szCs w:val="24"/>
              </w:rPr>
              <w:t>Salarisberekeningen dienen ondersteund te worden door de juiste loonheffingstabel op basis van gewerkte dagen of gemiddeld aantal dagen per maand.</w:t>
            </w:r>
          </w:p>
        </w:tc>
        <w:tc>
          <w:tcPr>
            <w:tcW w:w="0" w:type="auto"/>
            <w:shd w:val="clear" w:color="000000" w:fill="C0E6F5"/>
            <w:hideMark/>
          </w:tcPr>
          <w:p w14:paraId="0EC59BB9" w14:textId="77777777" w:rsidR="00BB0E33" w:rsidRPr="007C1B64" w:rsidRDefault="00BB0E33" w:rsidP="007C1B64">
            <w:pPr>
              <w:rPr>
                <w:sz w:val="22"/>
                <w:szCs w:val="24"/>
              </w:rPr>
            </w:pPr>
            <w:r w:rsidRPr="007C1B64">
              <w:rPr>
                <w:sz w:val="22"/>
                <w:szCs w:val="24"/>
              </w:rPr>
              <w:t>M</w:t>
            </w:r>
          </w:p>
        </w:tc>
      </w:tr>
      <w:tr w:rsidR="001A796B" w:rsidRPr="000A0217" w14:paraId="6935FC1B" w14:textId="77777777" w:rsidTr="00D44C6D">
        <w:trPr>
          <w:trHeight w:val="20"/>
        </w:trPr>
        <w:tc>
          <w:tcPr>
            <w:tcW w:w="951" w:type="dxa"/>
            <w:vMerge/>
            <w:hideMark/>
          </w:tcPr>
          <w:p w14:paraId="1DEC3249" w14:textId="77777777" w:rsidR="00BB0E33" w:rsidRPr="007C1B64" w:rsidRDefault="00BB0E33" w:rsidP="007C1B64">
            <w:pPr>
              <w:rPr>
                <w:sz w:val="22"/>
                <w:szCs w:val="24"/>
              </w:rPr>
            </w:pPr>
          </w:p>
        </w:tc>
        <w:tc>
          <w:tcPr>
            <w:tcW w:w="0" w:type="auto"/>
            <w:shd w:val="clear" w:color="000000" w:fill="C0E6F5"/>
            <w:hideMark/>
          </w:tcPr>
          <w:p w14:paraId="0951EC7F" w14:textId="77777777" w:rsidR="00BB0E33" w:rsidRPr="007C1B64" w:rsidRDefault="00BB0E33" w:rsidP="007C1B64">
            <w:pPr>
              <w:rPr>
                <w:sz w:val="22"/>
                <w:szCs w:val="24"/>
              </w:rPr>
            </w:pPr>
            <w:r w:rsidRPr="007C1B64">
              <w:rPr>
                <w:sz w:val="22"/>
                <w:szCs w:val="24"/>
              </w:rPr>
              <w:t xml:space="preserve">S039 </w:t>
            </w:r>
          </w:p>
        </w:tc>
        <w:tc>
          <w:tcPr>
            <w:tcW w:w="0" w:type="auto"/>
            <w:shd w:val="clear" w:color="000000" w:fill="C0E6F5"/>
            <w:hideMark/>
          </w:tcPr>
          <w:p w14:paraId="26EA6CAD" w14:textId="77777777" w:rsidR="00BB0E33" w:rsidRPr="007C1B64" w:rsidRDefault="00BB0E33" w:rsidP="007C1B64">
            <w:pPr>
              <w:rPr>
                <w:sz w:val="22"/>
                <w:szCs w:val="24"/>
              </w:rPr>
            </w:pPr>
            <w:r w:rsidRPr="007C1B64">
              <w:rPr>
                <w:sz w:val="22"/>
                <w:szCs w:val="24"/>
              </w:rPr>
              <w:t>Het Systeem biedt de mogelijkheid om meerdere betaaldata voor de salarisbetaling te bepalen.</w:t>
            </w:r>
          </w:p>
        </w:tc>
        <w:tc>
          <w:tcPr>
            <w:tcW w:w="0" w:type="auto"/>
            <w:shd w:val="clear" w:color="000000" w:fill="C0E6F5"/>
            <w:hideMark/>
          </w:tcPr>
          <w:p w14:paraId="0A57E698" w14:textId="77777777" w:rsidR="00BB0E33" w:rsidRPr="007C1B64" w:rsidRDefault="00BB0E33" w:rsidP="007C1B64">
            <w:pPr>
              <w:rPr>
                <w:sz w:val="22"/>
                <w:szCs w:val="24"/>
              </w:rPr>
            </w:pPr>
            <w:r w:rsidRPr="007C1B64">
              <w:rPr>
                <w:sz w:val="22"/>
                <w:szCs w:val="24"/>
              </w:rPr>
              <w:t>M</w:t>
            </w:r>
          </w:p>
        </w:tc>
      </w:tr>
      <w:tr w:rsidR="001A796B" w:rsidRPr="000A0217" w14:paraId="0AA4D197" w14:textId="77777777" w:rsidTr="00D44C6D">
        <w:trPr>
          <w:trHeight w:val="20"/>
        </w:trPr>
        <w:tc>
          <w:tcPr>
            <w:tcW w:w="951" w:type="dxa"/>
            <w:vMerge/>
            <w:hideMark/>
          </w:tcPr>
          <w:p w14:paraId="57157C10" w14:textId="77777777" w:rsidR="00BB0E33" w:rsidRPr="007C1B64" w:rsidRDefault="00BB0E33" w:rsidP="007C1B64">
            <w:pPr>
              <w:rPr>
                <w:sz w:val="22"/>
                <w:szCs w:val="24"/>
              </w:rPr>
            </w:pPr>
          </w:p>
        </w:tc>
        <w:tc>
          <w:tcPr>
            <w:tcW w:w="0" w:type="auto"/>
            <w:shd w:val="clear" w:color="000000" w:fill="C0E6F5"/>
            <w:hideMark/>
          </w:tcPr>
          <w:p w14:paraId="6E454CFF" w14:textId="77777777" w:rsidR="00BB0E33" w:rsidRPr="007C1B64" w:rsidRDefault="00BB0E33" w:rsidP="007C1B64">
            <w:pPr>
              <w:rPr>
                <w:sz w:val="22"/>
                <w:szCs w:val="24"/>
              </w:rPr>
            </w:pPr>
            <w:r w:rsidRPr="007C1B64">
              <w:rPr>
                <w:sz w:val="22"/>
                <w:szCs w:val="24"/>
              </w:rPr>
              <w:t xml:space="preserve">S040 </w:t>
            </w:r>
          </w:p>
        </w:tc>
        <w:tc>
          <w:tcPr>
            <w:tcW w:w="0" w:type="auto"/>
            <w:shd w:val="clear" w:color="000000" w:fill="C0E6F5"/>
            <w:hideMark/>
          </w:tcPr>
          <w:p w14:paraId="73A7D502" w14:textId="75881726" w:rsidR="00BB0E33" w:rsidRPr="007C1B64" w:rsidRDefault="00BB0E33" w:rsidP="007C1B64">
            <w:pPr>
              <w:rPr>
                <w:sz w:val="22"/>
                <w:szCs w:val="24"/>
              </w:rPr>
            </w:pPr>
            <w:r w:rsidRPr="007C1B64">
              <w:rPr>
                <w:sz w:val="22"/>
                <w:szCs w:val="24"/>
              </w:rPr>
              <w:t xml:space="preserve">Het Systeem ondersteunt de functie om </w:t>
            </w:r>
            <w:r w:rsidR="00583DC2" w:rsidRPr="007C1B64">
              <w:rPr>
                <w:sz w:val="22"/>
                <w:szCs w:val="24"/>
              </w:rPr>
              <w:t>geautomatiseerd Inhoudingen</w:t>
            </w:r>
            <w:r w:rsidRPr="007C1B64">
              <w:rPr>
                <w:sz w:val="22"/>
                <w:szCs w:val="24"/>
              </w:rPr>
              <w:t xml:space="preserve"> en nabetalingen te verzorgen ten behoeve van uit dienst getreden medewerkers.</w:t>
            </w:r>
          </w:p>
        </w:tc>
        <w:tc>
          <w:tcPr>
            <w:tcW w:w="0" w:type="auto"/>
            <w:shd w:val="clear" w:color="000000" w:fill="C0E6F5"/>
            <w:hideMark/>
          </w:tcPr>
          <w:p w14:paraId="08A3B008" w14:textId="77777777" w:rsidR="00BB0E33" w:rsidRPr="007C1B64" w:rsidRDefault="00BB0E33" w:rsidP="007C1B64">
            <w:pPr>
              <w:rPr>
                <w:sz w:val="22"/>
                <w:szCs w:val="24"/>
              </w:rPr>
            </w:pPr>
            <w:r w:rsidRPr="007C1B64">
              <w:rPr>
                <w:sz w:val="22"/>
                <w:szCs w:val="24"/>
              </w:rPr>
              <w:t>M</w:t>
            </w:r>
          </w:p>
        </w:tc>
      </w:tr>
      <w:tr w:rsidR="001A796B" w:rsidRPr="000A0217" w14:paraId="32B8159C" w14:textId="77777777" w:rsidTr="00D44C6D">
        <w:trPr>
          <w:trHeight w:val="20"/>
        </w:trPr>
        <w:tc>
          <w:tcPr>
            <w:tcW w:w="951" w:type="dxa"/>
            <w:vMerge/>
            <w:hideMark/>
          </w:tcPr>
          <w:p w14:paraId="7009478C" w14:textId="77777777" w:rsidR="00BB0E33" w:rsidRPr="007C1B64" w:rsidRDefault="00BB0E33" w:rsidP="007C1B64">
            <w:pPr>
              <w:rPr>
                <w:sz w:val="22"/>
                <w:szCs w:val="24"/>
              </w:rPr>
            </w:pPr>
          </w:p>
        </w:tc>
        <w:tc>
          <w:tcPr>
            <w:tcW w:w="0" w:type="auto"/>
            <w:shd w:val="clear" w:color="000000" w:fill="C0E6F5"/>
            <w:hideMark/>
          </w:tcPr>
          <w:p w14:paraId="2F0AC0D1" w14:textId="77777777" w:rsidR="00BB0E33" w:rsidRPr="007C1B64" w:rsidRDefault="00BB0E33" w:rsidP="007C1B64">
            <w:pPr>
              <w:rPr>
                <w:sz w:val="22"/>
                <w:szCs w:val="24"/>
              </w:rPr>
            </w:pPr>
            <w:r w:rsidRPr="007C1B64">
              <w:rPr>
                <w:sz w:val="22"/>
                <w:szCs w:val="24"/>
              </w:rPr>
              <w:t xml:space="preserve">S041 </w:t>
            </w:r>
          </w:p>
        </w:tc>
        <w:tc>
          <w:tcPr>
            <w:tcW w:w="0" w:type="auto"/>
            <w:shd w:val="clear" w:color="000000" w:fill="C0E6F5"/>
            <w:hideMark/>
          </w:tcPr>
          <w:p w14:paraId="4A93EE9D" w14:textId="77777777" w:rsidR="00BB0E33" w:rsidRPr="007C1B64" w:rsidRDefault="00BB0E33" w:rsidP="007C1B64">
            <w:pPr>
              <w:rPr>
                <w:sz w:val="22"/>
                <w:szCs w:val="24"/>
              </w:rPr>
            </w:pPr>
            <w:r w:rsidRPr="007C1B64">
              <w:rPr>
                <w:sz w:val="22"/>
                <w:szCs w:val="24"/>
              </w:rPr>
              <w:t>Meerdere bankrekeningnummers mogelijk, inclusief diverse omschrijvingen</w:t>
            </w:r>
          </w:p>
        </w:tc>
        <w:tc>
          <w:tcPr>
            <w:tcW w:w="0" w:type="auto"/>
            <w:shd w:val="clear" w:color="000000" w:fill="C0E6F5"/>
            <w:hideMark/>
          </w:tcPr>
          <w:p w14:paraId="2835CAF6" w14:textId="77777777" w:rsidR="00BB0E33" w:rsidRPr="007C1B64" w:rsidRDefault="00BB0E33" w:rsidP="007C1B64">
            <w:pPr>
              <w:rPr>
                <w:sz w:val="22"/>
                <w:szCs w:val="24"/>
              </w:rPr>
            </w:pPr>
            <w:r w:rsidRPr="007C1B64">
              <w:rPr>
                <w:sz w:val="22"/>
                <w:szCs w:val="24"/>
              </w:rPr>
              <w:t>M</w:t>
            </w:r>
          </w:p>
        </w:tc>
      </w:tr>
      <w:tr w:rsidR="001A796B" w:rsidRPr="000A0217" w14:paraId="390B9D48" w14:textId="77777777" w:rsidTr="00D44C6D">
        <w:trPr>
          <w:trHeight w:val="20"/>
        </w:trPr>
        <w:tc>
          <w:tcPr>
            <w:tcW w:w="951" w:type="dxa"/>
            <w:vMerge w:val="restart"/>
            <w:shd w:val="clear" w:color="000000" w:fill="FFFFFF"/>
            <w:textDirection w:val="tbRl"/>
            <w:hideMark/>
          </w:tcPr>
          <w:p w14:paraId="5B21DE22" w14:textId="77777777" w:rsidR="00BB0E33" w:rsidRPr="007C1B64" w:rsidRDefault="00BB0E33" w:rsidP="007C1B64">
            <w:pPr>
              <w:rPr>
                <w:sz w:val="22"/>
                <w:szCs w:val="24"/>
              </w:rPr>
            </w:pPr>
            <w:r w:rsidRPr="007C1B64">
              <w:rPr>
                <w:sz w:val="22"/>
                <w:szCs w:val="24"/>
              </w:rPr>
              <w:t>CAO, Wetgeving &amp; Fiscaal beheer</w:t>
            </w:r>
          </w:p>
        </w:tc>
        <w:tc>
          <w:tcPr>
            <w:tcW w:w="0" w:type="auto"/>
            <w:shd w:val="clear" w:color="000000" w:fill="FFFFFF"/>
            <w:hideMark/>
          </w:tcPr>
          <w:p w14:paraId="3D539DBC" w14:textId="77777777" w:rsidR="00BB0E33" w:rsidRPr="007C1B64" w:rsidRDefault="00BB0E33" w:rsidP="007C1B64">
            <w:pPr>
              <w:rPr>
                <w:sz w:val="22"/>
                <w:szCs w:val="24"/>
              </w:rPr>
            </w:pPr>
            <w:r w:rsidRPr="007C1B64">
              <w:rPr>
                <w:sz w:val="22"/>
                <w:szCs w:val="24"/>
              </w:rPr>
              <w:t xml:space="preserve">S042 </w:t>
            </w:r>
          </w:p>
        </w:tc>
        <w:tc>
          <w:tcPr>
            <w:tcW w:w="0" w:type="auto"/>
            <w:shd w:val="clear" w:color="000000" w:fill="FFFFFF"/>
            <w:hideMark/>
          </w:tcPr>
          <w:p w14:paraId="4BD717E7" w14:textId="77777777" w:rsidR="00BB0E33" w:rsidRPr="007C1B64" w:rsidRDefault="00BB0E33" w:rsidP="007C1B64">
            <w:pPr>
              <w:rPr>
                <w:sz w:val="22"/>
                <w:szCs w:val="24"/>
              </w:rPr>
            </w:pPr>
            <w:r w:rsidRPr="007C1B64">
              <w:rPr>
                <w:sz w:val="22"/>
                <w:szCs w:val="24"/>
              </w:rPr>
              <w:t>Opdrachtnemer onderhoud de Nederlandse CAO's inclusief cao SGO, WSW, Aan de slag en diverse regelingen waaronder WIW en participatiewet, als ook Nederlandse wet- en regelgeving.</w:t>
            </w:r>
          </w:p>
        </w:tc>
        <w:tc>
          <w:tcPr>
            <w:tcW w:w="0" w:type="auto"/>
            <w:shd w:val="clear" w:color="000000" w:fill="FFFFFF"/>
            <w:hideMark/>
          </w:tcPr>
          <w:p w14:paraId="15BCD442" w14:textId="77777777" w:rsidR="00BB0E33" w:rsidRPr="007C1B64" w:rsidRDefault="00BB0E33" w:rsidP="007C1B64">
            <w:pPr>
              <w:rPr>
                <w:sz w:val="22"/>
                <w:szCs w:val="24"/>
              </w:rPr>
            </w:pPr>
            <w:r w:rsidRPr="007C1B64">
              <w:rPr>
                <w:sz w:val="22"/>
                <w:szCs w:val="24"/>
              </w:rPr>
              <w:t>M</w:t>
            </w:r>
          </w:p>
        </w:tc>
      </w:tr>
      <w:tr w:rsidR="001A796B" w:rsidRPr="000A0217" w14:paraId="6AEA4047" w14:textId="77777777" w:rsidTr="00D44C6D">
        <w:trPr>
          <w:trHeight w:val="20"/>
        </w:trPr>
        <w:tc>
          <w:tcPr>
            <w:tcW w:w="951" w:type="dxa"/>
            <w:vMerge/>
            <w:hideMark/>
          </w:tcPr>
          <w:p w14:paraId="74ED8701" w14:textId="77777777" w:rsidR="00BB0E33" w:rsidRPr="007C1B64" w:rsidRDefault="00BB0E33" w:rsidP="007C1B64">
            <w:pPr>
              <w:rPr>
                <w:sz w:val="22"/>
                <w:szCs w:val="24"/>
              </w:rPr>
            </w:pPr>
          </w:p>
        </w:tc>
        <w:tc>
          <w:tcPr>
            <w:tcW w:w="0" w:type="auto"/>
            <w:shd w:val="clear" w:color="000000" w:fill="FFFFFF"/>
            <w:hideMark/>
          </w:tcPr>
          <w:p w14:paraId="57612D72" w14:textId="77777777" w:rsidR="00BB0E33" w:rsidRPr="007C1B64" w:rsidRDefault="00BB0E33" w:rsidP="007C1B64">
            <w:pPr>
              <w:rPr>
                <w:sz w:val="22"/>
                <w:szCs w:val="24"/>
              </w:rPr>
            </w:pPr>
            <w:r w:rsidRPr="007C1B64">
              <w:rPr>
                <w:sz w:val="22"/>
                <w:szCs w:val="24"/>
              </w:rPr>
              <w:t xml:space="preserve">S043 </w:t>
            </w:r>
          </w:p>
        </w:tc>
        <w:tc>
          <w:tcPr>
            <w:tcW w:w="0" w:type="auto"/>
            <w:shd w:val="clear" w:color="000000" w:fill="FFFFFF"/>
            <w:hideMark/>
          </w:tcPr>
          <w:p w14:paraId="46194076" w14:textId="77777777" w:rsidR="00BB0E33" w:rsidRPr="007C1B64" w:rsidRDefault="00BB0E33" w:rsidP="007C1B64">
            <w:pPr>
              <w:rPr>
                <w:sz w:val="22"/>
                <w:szCs w:val="24"/>
              </w:rPr>
            </w:pPr>
            <w:r w:rsidRPr="007C1B64">
              <w:rPr>
                <w:sz w:val="22"/>
                <w:szCs w:val="24"/>
              </w:rPr>
              <w:t>Configureerbare bedrijfsspecifieke arbeidsvoorwaarden naast standaard CAO-implementaties</w:t>
            </w:r>
          </w:p>
        </w:tc>
        <w:tc>
          <w:tcPr>
            <w:tcW w:w="0" w:type="auto"/>
            <w:shd w:val="clear" w:color="000000" w:fill="FFFFFF"/>
            <w:hideMark/>
          </w:tcPr>
          <w:p w14:paraId="51CAC4BC" w14:textId="77777777" w:rsidR="00BB0E33" w:rsidRPr="007C1B64" w:rsidRDefault="00BB0E33" w:rsidP="007C1B64">
            <w:pPr>
              <w:rPr>
                <w:sz w:val="22"/>
                <w:szCs w:val="24"/>
              </w:rPr>
            </w:pPr>
            <w:r w:rsidRPr="007C1B64">
              <w:rPr>
                <w:sz w:val="22"/>
                <w:szCs w:val="24"/>
              </w:rPr>
              <w:t>M</w:t>
            </w:r>
          </w:p>
        </w:tc>
      </w:tr>
      <w:tr w:rsidR="001A796B" w:rsidRPr="000A0217" w14:paraId="7270E9BB" w14:textId="77777777" w:rsidTr="00D44C6D">
        <w:trPr>
          <w:trHeight w:val="20"/>
        </w:trPr>
        <w:tc>
          <w:tcPr>
            <w:tcW w:w="951" w:type="dxa"/>
            <w:vMerge/>
            <w:hideMark/>
          </w:tcPr>
          <w:p w14:paraId="37B0D7C8" w14:textId="77777777" w:rsidR="00BB0E33" w:rsidRPr="007C1B64" w:rsidRDefault="00BB0E33" w:rsidP="007C1B64">
            <w:pPr>
              <w:rPr>
                <w:sz w:val="22"/>
                <w:szCs w:val="24"/>
              </w:rPr>
            </w:pPr>
          </w:p>
        </w:tc>
        <w:tc>
          <w:tcPr>
            <w:tcW w:w="0" w:type="auto"/>
            <w:shd w:val="clear" w:color="000000" w:fill="FFFFFF"/>
            <w:hideMark/>
          </w:tcPr>
          <w:p w14:paraId="1652F464" w14:textId="77777777" w:rsidR="00BB0E33" w:rsidRPr="007C1B64" w:rsidRDefault="00BB0E33" w:rsidP="007C1B64">
            <w:pPr>
              <w:rPr>
                <w:sz w:val="22"/>
                <w:szCs w:val="24"/>
              </w:rPr>
            </w:pPr>
            <w:r w:rsidRPr="007C1B64">
              <w:rPr>
                <w:sz w:val="22"/>
                <w:szCs w:val="24"/>
              </w:rPr>
              <w:t xml:space="preserve">S044 </w:t>
            </w:r>
          </w:p>
        </w:tc>
        <w:tc>
          <w:tcPr>
            <w:tcW w:w="0" w:type="auto"/>
            <w:shd w:val="clear" w:color="000000" w:fill="FFFFFF"/>
            <w:hideMark/>
          </w:tcPr>
          <w:p w14:paraId="077666EA" w14:textId="77777777" w:rsidR="00BB0E33" w:rsidRPr="007C1B64" w:rsidRDefault="00BB0E33" w:rsidP="007C1B64">
            <w:pPr>
              <w:rPr>
                <w:sz w:val="22"/>
                <w:szCs w:val="24"/>
              </w:rPr>
            </w:pPr>
            <w:r w:rsidRPr="007C1B64">
              <w:rPr>
                <w:sz w:val="22"/>
                <w:szCs w:val="24"/>
              </w:rPr>
              <w:t xml:space="preserve">Geautomatiseerde toepassingen van CAO-wijzigingen met terugwerkende kracht verwerking </w:t>
            </w:r>
          </w:p>
        </w:tc>
        <w:tc>
          <w:tcPr>
            <w:tcW w:w="0" w:type="auto"/>
            <w:shd w:val="clear" w:color="000000" w:fill="FFFFFF"/>
            <w:hideMark/>
          </w:tcPr>
          <w:p w14:paraId="6456D687" w14:textId="77777777" w:rsidR="00BB0E33" w:rsidRPr="007C1B64" w:rsidRDefault="00BB0E33" w:rsidP="007C1B64">
            <w:pPr>
              <w:rPr>
                <w:sz w:val="22"/>
                <w:szCs w:val="24"/>
              </w:rPr>
            </w:pPr>
            <w:r w:rsidRPr="007C1B64">
              <w:rPr>
                <w:sz w:val="22"/>
                <w:szCs w:val="24"/>
              </w:rPr>
              <w:t>M</w:t>
            </w:r>
          </w:p>
        </w:tc>
      </w:tr>
      <w:tr w:rsidR="001A796B" w:rsidRPr="000A0217" w14:paraId="15B198CB" w14:textId="77777777" w:rsidTr="00D44C6D">
        <w:trPr>
          <w:trHeight w:val="20"/>
        </w:trPr>
        <w:tc>
          <w:tcPr>
            <w:tcW w:w="951" w:type="dxa"/>
            <w:vMerge/>
            <w:hideMark/>
          </w:tcPr>
          <w:p w14:paraId="70C3B254" w14:textId="77777777" w:rsidR="00BB0E33" w:rsidRPr="007C1B64" w:rsidRDefault="00BB0E33" w:rsidP="007C1B64">
            <w:pPr>
              <w:rPr>
                <w:sz w:val="22"/>
                <w:szCs w:val="24"/>
              </w:rPr>
            </w:pPr>
          </w:p>
        </w:tc>
        <w:tc>
          <w:tcPr>
            <w:tcW w:w="0" w:type="auto"/>
            <w:shd w:val="clear" w:color="000000" w:fill="FFFFFF"/>
            <w:hideMark/>
          </w:tcPr>
          <w:p w14:paraId="1E9D230C" w14:textId="77777777" w:rsidR="00BB0E33" w:rsidRPr="007C1B64" w:rsidRDefault="00BB0E33" w:rsidP="007C1B64">
            <w:pPr>
              <w:rPr>
                <w:sz w:val="22"/>
                <w:szCs w:val="24"/>
              </w:rPr>
            </w:pPr>
            <w:r w:rsidRPr="007C1B64">
              <w:rPr>
                <w:sz w:val="22"/>
                <w:szCs w:val="24"/>
              </w:rPr>
              <w:t xml:space="preserve">S045 </w:t>
            </w:r>
          </w:p>
        </w:tc>
        <w:tc>
          <w:tcPr>
            <w:tcW w:w="0" w:type="auto"/>
            <w:shd w:val="clear" w:color="000000" w:fill="FFFFFF"/>
            <w:hideMark/>
          </w:tcPr>
          <w:p w14:paraId="0D5657CF" w14:textId="77777777" w:rsidR="00BB0E33" w:rsidRPr="007C1B64" w:rsidRDefault="00BB0E33" w:rsidP="007C1B64">
            <w:pPr>
              <w:rPr>
                <w:sz w:val="22"/>
                <w:szCs w:val="24"/>
              </w:rPr>
            </w:pPr>
            <w:r w:rsidRPr="007C1B64">
              <w:rPr>
                <w:sz w:val="22"/>
                <w:szCs w:val="24"/>
              </w:rPr>
              <w:t>Salarisschaal-beheer met automatische periodieke verhogingen en doorgroei-regelingen</w:t>
            </w:r>
          </w:p>
        </w:tc>
        <w:tc>
          <w:tcPr>
            <w:tcW w:w="0" w:type="auto"/>
            <w:shd w:val="clear" w:color="000000" w:fill="FFFFFF"/>
            <w:hideMark/>
          </w:tcPr>
          <w:p w14:paraId="44734883" w14:textId="77777777" w:rsidR="00BB0E33" w:rsidRPr="007C1B64" w:rsidRDefault="00BB0E33" w:rsidP="007C1B64">
            <w:pPr>
              <w:rPr>
                <w:sz w:val="22"/>
                <w:szCs w:val="24"/>
              </w:rPr>
            </w:pPr>
            <w:r w:rsidRPr="007C1B64">
              <w:rPr>
                <w:sz w:val="22"/>
                <w:szCs w:val="24"/>
              </w:rPr>
              <w:t>M</w:t>
            </w:r>
          </w:p>
        </w:tc>
      </w:tr>
      <w:tr w:rsidR="001A796B" w:rsidRPr="000A0217" w14:paraId="40E5ACDE" w14:textId="77777777" w:rsidTr="00D44C6D">
        <w:trPr>
          <w:trHeight w:val="20"/>
        </w:trPr>
        <w:tc>
          <w:tcPr>
            <w:tcW w:w="951" w:type="dxa"/>
            <w:vMerge/>
            <w:hideMark/>
          </w:tcPr>
          <w:p w14:paraId="593F56FF" w14:textId="77777777" w:rsidR="00BB0E33" w:rsidRPr="007C1B64" w:rsidRDefault="00BB0E33" w:rsidP="007C1B64">
            <w:pPr>
              <w:rPr>
                <w:sz w:val="22"/>
                <w:szCs w:val="24"/>
              </w:rPr>
            </w:pPr>
          </w:p>
        </w:tc>
        <w:tc>
          <w:tcPr>
            <w:tcW w:w="0" w:type="auto"/>
            <w:shd w:val="clear" w:color="000000" w:fill="FFFFFF"/>
            <w:hideMark/>
          </w:tcPr>
          <w:p w14:paraId="6DF957C4" w14:textId="77777777" w:rsidR="00BB0E33" w:rsidRPr="007C1B64" w:rsidRDefault="00BB0E33" w:rsidP="007C1B64">
            <w:pPr>
              <w:rPr>
                <w:sz w:val="22"/>
                <w:szCs w:val="24"/>
              </w:rPr>
            </w:pPr>
            <w:r w:rsidRPr="007C1B64">
              <w:rPr>
                <w:sz w:val="22"/>
                <w:szCs w:val="24"/>
              </w:rPr>
              <w:t xml:space="preserve">S046 </w:t>
            </w:r>
          </w:p>
        </w:tc>
        <w:tc>
          <w:tcPr>
            <w:tcW w:w="0" w:type="auto"/>
            <w:shd w:val="clear" w:color="000000" w:fill="FFFFFF"/>
            <w:hideMark/>
          </w:tcPr>
          <w:p w14:paraId="11A8DFF5" w14:textId="77777777" w:rsidR="00BB0E33" w:rsidRPr="007C1B64" w:rsidRDefault="00BB0E33" w:rsidP="007C1B64">
            <w:pPr>
              <w:rPr>
                <w:sz w:val="22"/>
                <w:szCs w:val="24"/>
              </w:rPr>
            </w:pPr>
            <w:r w:rsidRPr="007C1B64">
              <w:rPr>
                <w:sz w:val="22"/>
                <w:szCs w:val="24"/>
              </w:rPr>
              <w:t>WKR-administratie en fiscale berekeningen conform Nederlandse wetgeving voor alle ondersteunde CAO's</w:t>
            </w:r>
          </w:p>
        </w:tc>
        <w:tc>
          <w:tcPr>
            <w:tcW w:w="0" w:type="auto"/>
            <w:shd w:val="clear" w:color="000000" w:fill="FFFFFF"/>
            <w:hideMark/>
          </w:tcPr>
          <w:p w14:paraId="16A48742" w14:textId="77777777" w:rsidR="00BB0E33" w:rsidRPr="007C1B64" w:rsidRDefault="00BB0E33" w:rsidP="007C1B64">
            <w:pPr>
              <w:rPr>
                <w:sz w:val="22"/>
                <w:szCs w:val="24"/>
              </w:rPr>
            </w:pPr>
            <w:r w:rsidRPr="007C1B64">
              <w:rPr>
                <w:sz w:val="22"/>
                <w:szCs w:val="24"/>
              </w:rPr>
              <w:t>M</w:t>
            </w:r>
          </w:p>
        </w:tc>
      </w:tr>
      <w:tr w:rsidR="001A796B" w:rsidRPr="000A0217" w14:paraId="439EDE64" w14:textId="77777777" w:rsidTr="00D44C6D">
        <w:trPr>
          <w:trHeight w:val="20"/>
        </w:trPr>
        <w:tc>
          <w:tcPr>
            <w:tcW w:w="951" w:type="dxa"/>
            <w:vMerge/>
            <w:hideMark/>
          </w:tcPr>
          <w:p w14:paraId="46259BD6" w14:textId="77777777" w:rsidR="00BB0E33" w:rsidRPr="007C1B64" w:rsidRDefault="00BB0E33" w:rsidP="007C1B64">
            <w:pPr>
              <w:rPr>
                <w:sz w:val="22"/>
                <w:szCs w:val="24"/>
              </w:rPr>
            </w:pPr>
          </w:p>
        </w:tc>
        <w:tc>
          <w:tcPr>
            <w:tcW w:w="0" w:type="auto"/>
            <w:shd w:val="clear" w:color="000000" w:fill="FFFFFF"/>
            <w:hideMark/>
          </w:tcPr>
          <w:p w14:paraId="2BD83CC1" w14:textId="77777777" w:rsidR="00BB0E33" w:rsidRPr="007C1B64" w:rsidRDefault="00BB0E33" w:rsidP="007C1B64">
            <w:pPr>
              <w:rPr>
                <w:sz w:val="22"/>
                <w:szCs w:val="24"/>
              </w:rPr>
            </w:pPr>
            <w:r w:rsidRPr="007C1B64">
              <w:rPr>
                <w:sz w:val="22"/>
                <w:szCs w:val="24"/>
              </w:rPr>
              <w:t xml:space="preserve">S047 </w:t>
            </w:r>
          </w:p>
        </w:tc>
        <w:tc>
          <w:tcPr>
            <w:tcW w:w="0" w:type="auto"/>
            <w:shd w:val="clear" w:color="000000" w:fill="FFFFFF"/>
            <w:hideMark/>
          </w:tcPr>
          <w:p w14:paraId="219F940D" w14:textId="77777777" w:rsidR="00BB0E33" w:rsidRPr="007C1B64" w:rsidRDefault="00BB0E33" w:rsidP="007C1B64">
            <w:pPr>
              <w:rPr>
                <w:sz w:val="22"/>
                <w:szCs w:val="24"/>
              </w:rPr>
            </w:pPr>
            <w:r w:rsidRPr="007C1B64">
              <w:rPr>
                <w:sz w:val="22"/>
                <w:szCs w:val="24"/>
              </w:rPr>
              <w:t>Fiscale uitruil-functionaliteiten voor leasewagens, opleidingen, reiskosten en andere arbeidsvoorwaarden</w:t>
            </w:r>
          </w:p>
        </w:tc>
        <w:tc>
          <w:tcPr>
            <w:tcW w:w="0" w:type="auto"/>
            <w:shd w:val="clear" w:color="000000" w:fill="FFFFFF"/>
            <w:hideMark/>
          </w:tcPr>
          <w:p w14:paraId="01FF8BB2" w14:textId="77777777" w:rsidR="00BB0E33" w:rsidRPr="007C1B64" w:rsidRDefault="00BB0E33" w:rsidP="007C1B64">
            <w:pPr>
              <w:rPr>
                <w:sz w:val="22"/>
                <w:szCs w:val="24"/>
              </w:rPr>
            </w:pPr>
            <w:r w:rsidRPr="007C1B64">
              <w:rPr>
                <w:sz w:val="22"/>
                <w:szCs w:val="24"/>
              </w:rPr>
              <w:t>M</w:t>
            </w:r>
          </w:p>
        </w:tc>
      </w:tr>
      <w:tr w:rsidR="001A796B" w:rsidRPr="000A0217" w14:paraId="124C8A85" w14:textId="77777777" w:rsidTr="00D44C6D">
        <w:trPr>
          <w:trHeight w:val="20"/>
        </w:trPr>
        <w:tc>
          <w:tcPr>
            <w:tcW w:w="951" w:type="dxa"/>
            <w:vMerge/>
            <w:hideMark/>
          </w:tcPr>
          <w:p w14:paraId="40C67B0C" w14:textId="77777777" w:rsidR="00BB0E33" w:rsidRPr="007C1B64" w:rsidRDefault="00BB0E33" w:rsidP="007C1B64">
            <w:pPr>
              <w:rPr>
                <w:sz w:val="22"/>
                <w:szCs w:val="24"/>
              </w:rPr>
            </w:pPr>
          </w:p>
        </w:tc>
        <w:tc>
          <w:tcPr>
            <w:tcW w:w="0" w:type="auto"/>
            <w:shd w:val="clear" w:color="000000" w:fill="FFFFFF"/>
            <w:hideMark/>
          </w:tcPr>
          <w:p w14:paraId="196B483D" w14:textId="77777777" w:rsidR="00BB0E33" w:rsidRPr="007C1B64" w:rsidRDefault="00BB0E33" w:rsidP="007C1B64">
            <w:pPr>
              <w:rPr>
                <w:sz w:val="22"/>
                <w:szCs w:val="24"/>
              </w:rPr>
            </w:pPr>
            <w:r w:rsidRPr="007C1B64">
              <w:rPr>
                <w:sz w:val="22"/>
                <w:szCs w:val="24"/>
              </w:rPr>
              <w:t xml:space="preserve">S048 </w:t>
            </w:r>
          </w:p>
        </w:tc>
        <w:tc>
          <w:tcPr>
            <w:tcW w:w="0" w:type="auto"/>
            <w:shd w:val="clear" w:color="000000" w:fill="FFFFFF"/>
            <w:hideMark/>
          </w:tcPr>
          <w:p w14:paraId="43BF0D93" w14:textId="77777777" w:rsidR="00BB0E33" w:rsidRPr="007C1B64" w:rsidRDefault="00BB0E33" w:rsidP="007C1B64">
            <w:pPr>
              <w:rPr>
                <w:sz w:val="22"/>
                <w:szCs w:val="24"/>
              </w:rPr>
            </w:pPr>
            <w:r w:rsidRPr="007C1B64">
              <w:rPr>
                <w:sz w:val="22"/>
                <w:szCs w:val="24"/>
              </w:rPr>
              <w:t>Loonkostenvoordeel-administratie conform fiscale regelgeving</w:t>
            </w:r>
          </w:p>
        </w:tc>
        <w:tc>
          <w:tcPr>
            <w:tcW w:w="0" w:type="auto"/>
            <w:shd w:val="clear" w:color="000000" w:fill="FFFFFF"/>
            <w:hideMark/>
          </w:tcPr>
          <w:p w14:paraId="137889D6" w14:textId="77777777" w:rsidR="00BB0E33" w:rsidRPr="007C1B64" w:rsidRDefault="00BB0E33" w:rsidP="007C1B64">
            <w:pPr>
              <w:rPr>
                <w:sz w:val="22"/>
                <w:szCs w:val="24"/>
              </w:rPr>
            </w:pPr>
            <w:r w:rsidRPr="007C1B64">
              <w:rPr>
                <w:sz w:val="22"/>
                <w:szCs w:val="24"/>
              </w:rPr>
              <w:t>M</w:t>
            </w:r>
          </w:p>
        </w:tc>
      </w:tr>
      <w:tr w:rsidR="001A796B" w:rsidRPr="000A0217" w14:paraId="4F621679" w14:textId="77777777" w:rsidTr="00D44C6D">
        <w:trPr>
          <w:trHeight w:val="20"/>
        </w:trPr>
        <w:tc>
          <w:tcPr>
            <w:tcW w:w="951" w:type="dxa"/>
            <w:vMerge/>
            <w:hideMark/>
          </w:tcPr>
          <w:p w14:paraId="1D6AD780" w14:textId="77777777" w:rsidR="00BB0E33" w:rsidRPr="007C1B64" w:rsidRDefault="00BB0E33" w:rsidP="007C1B64">
            <w:pPr>
              <w:rPr>
                <w:sz w:val="22"/>
                <w:szCs w:val="24"/>
              </w:rPr>
            </w:pPr>
          </w:p>
        </w:tc>
        <w:tc>
          <w:tcPr>
            <w:tcW w:w="0" w:type="auto"/>
            <w:shd w:val="clear" w:color="000000" w:fill="FFFFFF"/>
            <w:hideMark/>
          </w:tcPr>
          <w:p w14:paraId="26DA1268" w14:textId="77777777" w:rsidR="00BB0E33" w:rsidRPr="007C1B64" w:rsidRDefault="00BB0E33" w:rsidP="007C1B64">
            <w:pPr>
              <w:rPr>
                <w:sz w:val="22"/>
                <w:szCs w:val="24"/>
              </w:rPr>
            </w:pPr>
            <w:r w:rsidRPr="007C1B64">
              <w:rPr>
                <w:sz w:val="22"/>
                <w:szCs w:val="24"/>
              </w:rPr>
              <w:t xml:space="preserve">S049 </w:t>
            </w:r>
          </w:p>
        </w:tc>
        <w:tc>
          <w:tcPr>
            <w:tcW w:w="0" w:type="auto"/>
            <w:shd w:val="clear" w:color="000000" w:fill="FFFFFF"/>
            <w:hideMark/>
          </w:tcPr>
          <w:p w14:paraId="1700EF82" w14:textId="77777777" w:rsidR="00BB0E33" w:rsidRPr="007C1B64" w:rsidRDefault="00BB0E33" w:rsidP="007C1B64">
            <w:pPr>
              <w:rPr>
                <w:sz w:val="22"/>
                <w:szCs w:val="24"/>
              </w:rPr>
            </w:pPr>
            <w:r w:rsidRPr="007C1B64">
              <w:rPr>
                <w:sz w:val="22"/>
                <w:szCs w:val="24"/>
              </w:rPr>
              <w:t>Geautomatiseerde digitale loonaangifte met de Belastingdienst</w:t>
            </w:r>
          </w:p>
        </w:tc>
        <w:tc>
          <w:tcPr>
            <w:tcW w:w="0" w:type="auto"/>
            <w:shd w:val="clear" w:color="000000" w:fill="FFFFFF"/>
            <w:hideMark/>
          </w:tcPr>
          <w:p w14:paraId="19F10BE5" w14:textId="77777777" w:rsidR="00BB0E33" w:rsidRPr="007C1B64" w:rsidRDefault="00BB0E33" w:rsidP="007C1B64">
            <w:pPr>
              <w:rPr>
                <w:sz w:val="22"/>
                <w:szCs w:val="24"/>
              </w:rPr>
            </w:pPr>
            <w:r w:rsidRPr="007C1B64">
              <w:rPr>
                <w:sz w:val="22"/>
                <w:szCs w:val="24"/>
              </w:rPr>
              <w:t>M</w:t>
            </w:r>
          </w:p>
        </w:tc>
      </w:tr>
      <w:tr w:rsidR="001A796B" w:rsidRPr="000A0217" w14:paraId="3D00540B" w14:textId="77777777" w:rsidTr="00D44C6D">
        <w:trPr>
          <w:trHeight w:val="20"/>
        </w:trPr>
        <w:tc>
          <w:tcPr>
            <w:tcW w:w="951" w:type="dxa"/>
            <w:vMerge/>
            <w:hideMark/>
          </w:tcPr>
          <w:p w14:paraId="01050856" w14:textId="77777777" w:rsidR="00BB0E33" w:rsidRPr="007C1B64" w:rsidRDefault="00BB0E33" w:rsidP="007C1B64">
            <w:pPr>
              <w:rPr>
                <w:sz w:val="22"/>
                <w:szCs w:val="24"/>
              </w:rPr>
            </w:pPr>
          </w:p>
        </w:tc>
        <w:tc>
          <w:tcPr>
            <w:tcW w:w="0" w:type="auto"/>
            <w:shd w:val="clear" w:color="000000" w:fill="FFFFFF"/>
            <w:hideMark/>
          </w:tcPr>
          <w:p w14:paraId="391D7FB1" w14:textId="77777777" w:rsidR="00BB0E33" w:rsidRPr="007C1B64" w:rsidRDefault="00BB0E33" w:rsidP="007C1B64">
            <w:pPr>
              <w:rPr>
                <w:sz w:val="22"/>
                <w:szCs w:val="24"/>
              </w:rPr>
            </w:pPr>
            <w:r w:rsidRPr="007C1B64">
              <w:rPr>
                <w:sz w:val="22"/>
                <w:szCs w:val="24"/>
              </w:rPr>
              <w:t xml:space="preserve">S050 </w:t>
            </w:r>
          </w:p>
        </w:tc>
        <w:tc>
          <w:tcPr>
            <w:tcW w:w="0" w:type="auto"/>
            <w:shd w:val="clear" w:color="000000" w:fill="FFFFFF"/>
            <w:hideMark/>
          </w:tcPr>
          <w:p w14:paraId="3BB888D6" w14:textId="77777777" w:rsidR="00BB0E33" w:rsidRPr="007C1B64" w:rsidRDefault="00BB0E33" w:rsidP="007C1B64">
            <w:pPr>
              <w:rPr>
                <w:sz w:val="22"/>
                <w:szCs w:val="24"/>
              </w:rPr>
            </w:pPr>
            <w:r w:rsidRPr="007C1B64">
              <w:rPr>
                <w:sz w:val="22"/>
                <w:szCs w:val="24"/>
              </w:rPr>
              <w:t>De verwerking van mutaties vanuit externe wet- en regelgeving dient vooraf, dan wel achteraf met terugwerkende kracht, vanaf ingangsdatum door Opdrachtnemer te worden ingevoerd.</w:t>
            </w:r>
          </w:p>
        </w:tc>
        <w:tc>
          <w:tcPr>
            <w:tcW w:w="0" w:type="auto"/>
            <w:shd w:val="clear" w:color="000000" w:fill="FFFFFF"/>
            <w:hideMark/>
          </w:tcPr>
          <w:p w14:paraId="31664F63" w14:textId="77777777" w:rsidR="00BB0E33" w:rsidRPr="007C1B64" w:rsidRDefault="00BB0E33" w:rsidP="007C1B64">
            <w:pPr>
              <w:rPr>
                <w:sz w:val="22"/>
                <w:szCs w:val="24"/>
              </w:rPr>
            </w:pPr>
            <w:r w:rsidRPr="007C1B64">
              <w:rPr>
                <w:sz w:val="22"/>
                <w:szCs w:val="24"/>
              </w:rPr>
              <w:t>M</w:t>
            </w:r>
          </w:p>
        </w:tc>
      </w:tr>
      <w:tr w:rsidR="001A796B" w:rsidRPr="000A0217" w14:paraId="5E993925" w14:textId="77777777" w:rsidTr="00D44C6D">
        <w:trPr>
          <w:trHeight w:val="20"/>
        </w:trPr>
        <w:tc>
          <w:tcPr>
            <w:tcW w:w="951" w:type="dxa"/>
            <w:vMerge/>
            <w:hideMark/>
          </w:tcPr>
          <w:p w14:paraId="50A503FC" w14:textId="77777777" w:rsidR="00BB0E33" w:rsidRPr="007C1B64" w:rsidRDefault="00BB0E33" w:rsidP="007C1B64">
            <w:pPr>
              <w:rPr>
                <w:sz w:val="22"/>
                <w:szCs w:val="24"/>
              </w:rPr>
            </w:pPr>
          </w:p>
        </w:tc>
        <w:tc>
          <w:tcPr>
            <w:tcW w:w="0" w:type="auto"/>
            <w:shd w:val="clear" w:color="000000" w:fill="FFFFFF"/>
            <w:hideMark/>
          </w:tcPr>
          <w:p w14:paraId="6596BA27" w14:textId="77777777" w:rsidR="00BB0E33" w:rsidRPr="007C1B64" w:rsidRDefault="00BB0E33" w:rsidP="007C1B64">
            <w:pPr>
              <w:rPr>
                <w:sz w:val="22"/>
                <w:szCs w:val="24"/>
              </w:rPr>
            </w:pPr>
            <w:r w:rsidRPr="007C1B64">
              <w:rPr>
                <w:sz w:val="22"/>
                <w:szCs w:val="24"/>
              </w:rPr>
              <w:t xml:space="preserve">S051 </w:t>
            </w:r>
          </w:p>
        </w:tc>
        <w:tc>
          <w:tcPr>
            <w:tcW w:w="0" w:type="auto"/>
            <w:shd w:val="clear" w:color="000000" w:fill="FFFFFF"/>
            <w:hideMark/>
          </w:tcPr>
          <w:p w14:paraId="627061AD" w14:textId="77777777" w:rsidR="00BB0E33" w:rsidRPr="007C1B64" w:rsidRDefault="00BB0E33" w:rsidP="007C1B64">
            <w:pPr>
              <w:rPr>
                <w:sz w:val="22"/>
                <w:szCs w:val="24"/>
              </w:rPr>
            </w:pPr>
            <w:r w:rsidRPr="007C1B64">
              <w:rPr>
                <w:sz w:val="22"/>
                <w:szCs w:val="24"/>
              </w:rPr>
              <w:t>Opdrachtnemer volgt de Nederlandse wet- en regelgeving en verzorgt In overleg met de Opdrachtgever de aanpassingen op grond van wijzigingen in sociale en fiscale wet- en regelgeving. Het Systeem ondersteunt alle opties uit de fiscale wet- en regelgeving met betrekking tot de berekening van de loonstroken.</w:t>
            </w:r>
          </w:p>
        </w:tc>
        <w:tc>
          <w:tcPr>
            <w:tcW w:w="0" w:type="auto"/>
            <w:shd w:val="clear" w:color="000000" w:fill="FFFFFF"/>
            <w:hideMark/>
          </w:tcPr>
          <w:p w14:paraId="0C601F30" w14:textId="77777777" w:rsidR="00BB0E33" w:rsidRPr="007C1B64" w:rsidRDefault="00BB0E33" w:rsidP="007C1B64">
            <w:pPr>
              <w:rPr>
                <w:sz w:val="22"/>
                <w:szCs w:val="24"/>
              </w:rPr>
            </w:pPr>
            <w:r w:rsidRPr="007C1B64">
              <w:rPr>
                <w:sz w:val="22"/>
                <w:szCs w:val="24"/>
              </w:rPr>
              <w:t>M</w:t>
            </w:r>
          </w:p>
        </w:tc>
      </w:tr>
      <w:tr w:rsidR="001A796B" w:rsidRPr="000A0217" w14:paraId="0161DD1F" w14:textId="77777777" w:rsidTr="00D44C6D">
        <w:trPr>
          <w:trHeight w:val="20"/>
        </w:trPr>
        <w:tc>
          <w:tcPr>
            <w:tcW w:w="951" w:type="dxa"/>
            <w:vMerge/>
            <w:hideMark/>
          </w:tcPr>
          <w:p w14:paraId="37322FF0" w14:textId="77777777" w:rsidR="00BB0E33" w:rsidRPr="007C1B64" w:rsidRDefault="00BB0E33" w:rsidP="007C1B64">
            <w:pPr>
              <w:rPr>
                <w:sz w:val="22"/>
                <w:szCs w:val="24"/>
              </w:rPr>
            </w:pPr>
          </w:p>
        </w:tc>
        <w:tc>
          <w:tcPr>
            <w:tcW w:w="0" w:type="auto"/>
            <w:shd w:val="clear" w:color="000000" w:fill="FFFFFF"/>
            <w:hideMark/>
          </w:tcPr>
          <w:p w14:paraId="1B65C875" w14:textId="77777777" w:rsidR="00BB0E33" w:rsidRPr="007C1B64" w:rsidRDefault="00BB0E33" w:rsidP="007C1B64">
            <w:pPr>
              <w:rPr>
                <w:sz w:val="22"/>
                <w:szCs w:val="24"/>
              </w:rPr>
            </w:pPr>
            <w:r w:rsidRPr="007C1B64">
              <w:rPr>
                <w:sz w:val="22"/>
                <w:szCs w:val="24"/>
              </w:rPr>
              <w:t xml:space="preserve">S052 </w:t>
            </w:r>
          </w:p>
        </w:tc>
        <w:tc>
          <w:tcPr>
            <w:tcW w:w="0" w:type="auto"/>
            <w:shd w:val="clear" w:color="000000" w:fill="FFFFFF"/>
            <w:hideMark/>
          </w:tcPr>
          <w:p w14:paraId="2AC7E1CF" w14:textId="77777777" w:rsidR="00BB0E33" w:rsidRPr="007C1B64" w:rsidRDefault="00BB0E33" w:rsidP="007C1B64">
            <w:pPr>
              <w:rPr>
                <w:sz w:val="22"/>
                <w:szCs w:val="24"/>
              </w:rPr>
            </w:pPr>
            <w:r w:rsidRPr="007C1B64">
              <w:rPr>
                <w:sz w:val="22"/>
                <w:szCs w:val="24"/>
              </w:rPr>
              <w:t>Wijzigingen in de voor de Opdrachtgever van toepassing zijnde Cao's moeten ook met terugwerkende kracht mogelijk zijn indien de nieuwe “CAO” pas ná de ingangsdatum wordt afgesloten.</w:t>
            </w:r>
          </w:p>
        </w:tc>
        <w:tc>
          <w:tcPr>
            <w:tcW w:w="0" w:type="auto"/>
            <w:shd w:val="clear" w:color="000000" w:fill="FFFFFF"/>
            <w:hideMark/>
          </w:tcPr>
          <w:p w14:paraId="512E899B" w14:textId="77777777" w:rsidR="00BB0E33" w:rsidRPr="007C1B64" w:rsidRDefault="00BB0E33" w:rsidP="007C1B64">
            <w:pPr>
              <w:rPr>
                <w:sz w:val="22"/>
                <w:szCs w:val="24"/>
              </w:rPr>
            </w:pPr>
            <w:r w:rsidRPr="007C1B64">
              <w:rPr>
                <w:sz w:val="22"/>
                <w:szCs w:val="24"/>
              </w:rPr>
              <w:t>M</w:t>
            </w:r>
          </w:p>
        </w:tc>
      </w:tr>
      <w:tr w:rsidR="001A796B" w:rsidRPr="000A0217" w14:paraId="5AA3AD60" w14:textId="77777777" w:rsidTr="00D44C6D">
        <w:trPr>
          <w:trHeight w:val="20"/>
        </w:trPr>
        <w:tc>
          <w:tcPr>
            <w:tcW w:w="951" w:type="dxa"/>
            <w:vMerge/>
            <w:hideMark/>
          </w:tcPr>
          <w:p w14:paraId="226CB1A0" w14:textId="77777777" w:rsidR="00BB0E33" w:rsidRPr="007C1B64" w:rsidRDefault="00BB0E33" w:rsidP="007C1B64">
            <w:pPr>
              <w:rPr>
                <w:sz w:val="22"/>
                <w:szCs w:val="24"/>
              </w:rPr>
            </w:pPr>
          </w:p>
        </w:tc>
        <w:tc>
          <w:tcPr>
            <w:tcW w:w="0" w:type="auto"/>
            <w:shd w:val="clear" w:color="000000" w:fill="FFFFFF"/>
            <w:hideMark/>
          </w:tcPr>
          <w:p w14:paraId="3EE705EB" w14:textId="77777777" w:rsidR="00BB0E33" w:rsidRPr="007C1B64" w:rsidRDefault="00BB0E33" w:rsidP="007C1B64">
            <w:pPr>
              <w:rPr>
                <w:sz w:val="22"/>
                <w:szCs w:val="24"/>
              </w:rPr>
            </w:pPr>
            <w:r w:rsidRPr="007C1B64">
              <w:rPr>
                <w:sz w:val="22"/>
                <w:szCs w:val="24"/>
              </w:rPr>
              <w:t xml:space="preserve">S053 </w:t>
            </w:r>
          </w:p>
        </w:tc>
        <w:tc>
          <w:tcPr>
            <w:tcW w:w="0" w:type="auto"/>
            <w:shd w:val="clear" w:color="000000" w:fill="FFFFFF"/>
            <w:hideMark/>
          </w:tcPr>
          <w:p w14:paraId="3FDACF97" w14:textId="77777777" w:rsidR="00BB0E33" w:rsidRPr="007C1B64" w:rsidRDefault="00BB0E33" w:rsidP="007C1B64">
            <w:pPr>
              <w:rPr>
                <w:sz w:val="22"/>
                <w:szCs w:val="24"/>
              </w:rPr>
            </w:pPr>
            <w:r w:rsidRPr="007C1B64">
              <w:rPr>
                <w:sz w:val="22"/>
                <w:szCs w:val="24"/>
              </w:rPr>
              <w:t>Het Systeem voorziet in de mogelijkheid om de volledige loonaangifte voorafgaand aan de betaling in te zien en biedt correctiemogelijkheden. Ook de correctie loonaangiften over vorige maanden zijn apart zichtbaar.</w:t>
            </w:r>
          </w:p>
        </w:tc>
        <w:tc>
          <w:tcPr>
            <w:tcW w:w="0" w:type="auto"/>
            <w:shd w:val="clear" w:color="000000" w:fill="FFFFFF"/>
            <w:hideMark/>
          </w:tcPr>
          <w:p w14:paraId="485AB377" w14:textId="77777777" w:rsidR="00BB0E33" w:rsidRPr="007C1B64" w:rsidRDefault="00BB0E33" w:rsidP="007C1B64">
            <w:pPr>
              <w:rPr>
                <w:sz w:val="22"/>
                <w:szCs w:val="24"/>
              </w:rPr>
            </w:pPr>
            <w:r w:rsidRPr="007C1B64">
              <w:rPr>
                <w:sz w:val="22"/>
                <w:szCs w:val="24"/>
              </w:rPr>
              <w:t>M</w:t>
            </w:r>
          </w:p>
        </w:tc>
      </w:tr>
      <w:tr w:rsidR="001A796B" w:rsidRPr="000A0217" w14:paraId="04866A9A" w14:textId="77777777" w:rsidTr="00D44C6D">
        <w:trPr>
          <w:trHeight w:val="20"/>
        </w:trPr>
        <w:tc>
          <w:tcPr>
            <w:tcW w:w="951" w:type="dxa"/>
            <w:vMerge/>
            <w:hideMark/>
          </w:tcPr>
          <w:p w14:paraId="543F3136" w14:textId="77777777" w:rsidR="00BB0E33" w:rsidRPr="007C1B64" w:rsidRDefault="00BB0E33" w:rsidP="007C1B64">
            <w:pPr>
              <w:rPr>
                <w:sz w:val="22"/>
                <w:szCs w:val="24"/>
              </w:rPr>
            </w:pPr>
          </w:p>
        </w:tc>
        <w:tc>
          <w:tcPr>
            <w:tcW w:w="0" w:type="auto"/>
            <w:shd w:val="clear" w:color="000000" w:fill="FFFFFF"/>
            <w:hideMark/>
          </w:tcPr>
          <w:p w14:paraId="174FCFB1" w14:textId="77777777" w:rsidR="00BB0E33" w:rsidRPr="007C1B64" w:rsidRDefault="00BB0E33" w:rsidP="007C1B64">
            <w:pPr>
              <w:rPr>
                <w:sz w:val="22"/>
                <w:szCs w:val="24"/>
              </w:rPr>
            </w:pPr>
            <w:r w:rsidRPr="007C1B64">
              <w:rPr>
                <w:sz w:val="22"/>
                <w:szCs w:val="24"/>
              </w:rPr>
              <w:t xml:space="preserve">S054 </w:t>
            </w:r>
          </w:p>
        </w:tc>
        <w:tc>
          <w:tcPr>
            <w:tcW w:w="0" w:type="auto"/>
            <w:shd w:val="clear" w:color="000000" w:fill="FFFFFF"/>
            <w:hideMark/>
          </w:tcPr>
          <w:p w14:paraId="6BDF826E" w14:textId="455DA52C" w:rsidR="00BB0E33" w:rsidRPr="007C1B64" w:rsidRDefault="00BB0E33" w:rsidP="007C1B64">
            <w:pPr>
              <w:rPr>
                <w:sz w:val="22"/>
                <w:szCs w:val="24"/>
              </w:rPr>
            </w:pPr>
            <w:r w:rsidRPr="007C1B64">
              <w:rPr>
                <w:sz w:val="22"/>
                <w:szCs w:val="24"/>
              </w:rPr>
              <w:t>De medewerker van de Opdrachtgever die In de voor hem van toepassing zijnde schaal het maximum nog niet heeft bereikt, heeft jaarlijks op de vooraf bekende datum recht op een periodiek. Het Systeem dient in staat te zijn o</w:t>
            </w:r>
            <w:r w:rsidR="00B84BFD">
              <w:rPr>
                <w:sz w:val="22"/>
                <w:szCs w:val="24"/>
              </w:rPr>
              <w:t>m</w:t>
            </w:r>
            <w:r w:rsidRPr="007C1B64">
              <w:rPr>
                <w:sz w:val="22"/>
                <w:szCs w:val="24"/>
              </w:rPr>
              <w:t xml:space="preserve"> deze period</w:t>
            </w:r>
            <w:r w:rsidR="00B84BFD">
              <w:rPr>
                <w:sz w:val="22"/>
                <w:szCs w:val="24"/>
              </w:rPr>
              <w:t>i</w:t>
            </w:r>
            <w:r w:rsidRPr="007C1B64">
              <w:rPr>
                <w:sz w:val="22"/>
                <w:szCs w:val="24"/>
              </w:rPr>
              <w:t>ek automatisch toe te kennen. Het dient echter ook mogelijk te zijn om op medewerkersniveau deze automatische toekenning te blokkeren. Het Systeem Is in staat om een signaallijst te genereren waarop de periodieke verhogingen per maand per medewerker worden weergegeven.</w:t>
            </w:r>
          </w:p>
        </w:tc>
        <w:tc>
          <w:tcPr>
            <w:tcW w:w="0" w:type="auto"/>
            <w:shd w:val="clear" w:color="000000" w:fill="FFFFFF"/>
            <w:hideMark/>
          </w:tcPr>
          <w:p w14:paraId="789B9A96" w14:textId="77777777" w:rsidR="00BB0E33" w:rsidRPr="007C1B64" w:rsidRDefault="00BB0E33" w:rsidP="007C1B64">
            <w:pPr>
              <w:rPr>
                <w:sz w:val="22"/>
                <w:szCs w:val="24"/>
              </w:rPr>
            </w:pPr>
            <w:r w:rsidRPr="007C1B64">
              <w:rPr>
                <w:sz w:val="22"/>
                <w:szCs w:val="24"/>
              </w:rPr>
              <w:t>M</w:t>
            </w:r>
          </w:p>
        </w:tc>
      </w:tr>
      <w:tr w:rsidR="001A796B" w:rsidRPr="000A0217" w14:paraId="740ED3C8" w14:textId="77777777" w:rsidTr="00D44C6D">
        <w:trPr>
          <w:trHeight w:val="20"/>
        </w:trPr>
        <w:tc>
          <w:tcPr>
            <w:tcW w:w="951" w:type="dxa"/>
            <w:vMerge/>
            <w:hideMark/>
          </w:tcPr>
          <w:p w14:paraId="33B43E08" w14:textId="77777777" w:rsidR="00BB0E33" w:rsidRPr="007C1B64" w:rsidRDefault="00BB0E33" w:rsidP="007C1B64">
            <w:pPr>
              <w:rPr>
                <w:sz w:val="22"/>
                <w:szCs w:val="24"/>
              </w:rPr>
            </w:pPr>
          </w:p>
        </w:tc>
        <w:tc>
          <w:tcPr>
            <w:tcW w:w="0" w:type="auto"/>
            <w:shd w:val="clear" w:color="000000" w:fill="FFFFFF"/>
            <w:hideMark/>
          </w:tcPr>
          <w:p w14:paraId="24BC9991" w14:textId="77777777" w:rsidR="00BB0E33" w:rsidRPr="007C1B64" w:rsidRDefault="00BB0E33" w:rsidP="007C1B64">
            <w:pPr>
              <w:rPr>
                <w:sz w:val="22"/>
                <w:szCs w:val="24"/>
              </w:rPr>
            </w:pPr>
            <w:r w:rsidRPr="007C1B64">
              <w:rPr>
                <w:sz w:val="22"/>
                <w:szCs w:val="24"/>
              </w:rPr>
              <w:t xml:space="preserve">S055 </w:t>
            </w:r>
          </w:p>
        </w:tc>
        <w:tc>
          <w:tcPr>
            <w:tcW w:w="0" w:type="auto"/>
            <w:shd w:val="clear" w:color="000000" w:fill="FFFFFF"/>
            <w:hideMark/>
          </w:tcPr>
          <w:p w14:paraId="725C0F4A" w14:textId="1EA353B9" w:rsidR="00BB0E33" w:rsidRPr="007C1B64" w:rsidRDefault="00BB0E33" w:rsidP="007C1B64">
            <w:pPr>
              <w:rPr>
                <w:sz w:val="22"/>
                <w:szCs w:val="24"/>
              </w:rPr>
            </w:pPr>
            <w:r w:rsidRPr="007C1B64">
              <w:rPr>
                <w:sz w:val="22"/>
                <w:szCs w:val="24"/>
              </w:rPr>
              <w:t xml:space="preserve">Het Systeem bewaakt iedere betalingsperiode dat ten minste het toepasselijke wettelijke minimumloon wordt uitbetaald aan de </w:t>
            </w:r>
            <w:r w:rsidR="00583DC2" w:rsidRPr="007C1B64">
              <w:rPr>
                <w:sz w:val="22"/>
                <w:szCs w:val="24"/>
              </w:rPr>
              <w:t>medewerker.</w:t>
            </w:r>
            <w:r w:rsidRPr="007C1B64">
              <w:rPr>
                <w:sz w:val="22"/>
                <w:szCs w:val="24"/>
              </w:rPr>
              <w:t xml:space="preserve"> Het Systeem biedt de mogelijkheid om in specifieke situaties dit te onderdrukken.</w:t>
            </w:r>
          </w:p>
        </w:tc>
        <w:tc>
          <w:tcPr>
            <w:tcW w:w="0" w:type="auto"/>
            <w:shd w:val="clear" w:color="000000" w:fill="FFFFFF"/>
            <w:hideMark/>
          </w:tcPr>
          <w:p w14:paraId="50C36BE3" w14:textId="77777777" w:rsidR="00BB0E33" w:rsidRPr="007C1B64" w:rsidRDefault="00BB0E33" w:rsidP="007C1B64">
            <w:pPr>
              <w:rPr>
                <w:sz w:val="22"/>
                <w:szCs w:val="24"/>
              </w:rPr>
            </w:pPr>
            <w:r w:rsidRPr="007C1B64">
              <w:rPr>
                <w:sz w:val="22"/>
                <w:szCs w:val="24"/>
              </w:rPr>
              <w:t>M</w:t>
            </w:r>
          </w:p>
        </w:tc>
      </w:tr>
      <w:tr w:rsidR="001A796B" w:rsidRPr="000A0217" w14:paraId="67BFF071" w14:textId="77777777" w:rsidTr="00D44C6D">
        <w:trPr>
          <w:trHeight w:val="20"/>
        </w:trPr>
        <w:tc>
          <w:tcPr>
            <w:tcW w:w="951" w:type="dxa"/>
            <w:vMerge/>
            <w:hideMark/>
          </w:tcPr>
          <w:p w14:paraId="77DF8435" w14:textId="77777777" w:rsidR="00BB0E33" w:rsidRPr="007C1B64" w:rsidRDefault="00BB0E33" w:rsidP="007C1B64">
            <w:pPr>
              <w:rPr>
                <w:sz w:val="22"/>
                <w:szCs w:val="24"/>
              </w:rPr>
            </w:pPr>
          </w:p>
        </w:tc>
        <w:tc>
          <w:tcPr>
            <w:tcW w:w="0" w:type="auto"/>
            <w:shd w:val="clear" w:color="000000" w:fill="FFFFFF"/>
            <w:hideMark/>
          </w:tcPr>
          <w:p w14:paraId="54DFDC77" w14:textId="77777777" w:rsidR="00BB0E33" w:rsidRPr="007C1B64" w:rsidRDefault="00BB0E33" w:rsidP="007C1B64">
            <w:pPr>
              <w:rPr>
                <w:sz w:val="22"/>
                <w:szCs w:val="24"/>
              </w:rPr>
            </w:pPr>
            <w:r w:rsidRPr="007C1B64">
              <w:rPr>
                <w:sz w:val="22"/>
                <w:szCs w:val="24"/>
              </w:rPr>
              <w:t xml:space="preserve">S056 </w:t>
            </w:r>
          </w:p>
        </w:tc>
        <w:tc>
          <w:tcPr>
            <w:tcW w:w="0" w:type="auto"/>
            <w:shd w:val="clear" w:color="000000" w:fill="FFFFFF"/>
            <w:hideMark/>
          </w:tcPr>
          <w:p w14:paraId="2B199AC5" w14:textId="0B557BBD" w:rsidR="00BB0E33" w:rsidRPr="007C1B64" w:rsidRDefault="00BB0E33" w:rsidP="007C1B64">
            <w:pPr>
              <w:rPr>
                <w:sz w:val="22"/>
                <w:szCs w:val="24"/>
              </w:rPr>
            </w:pPr>
            <w:r w:rsidRPr="007C1B64">
              <w:rPr>
                <w:sz w:val="22"/>
                <w:szCs w:val="24"/>
              </w:rPr>
              <w:t xml:space="preserve">Het Systeem ondersteunt </w:t>
            </w:r>
            <w:r w:rsidR="00583DC2" w:rsidRPr="007C1B64">
              <w:rPr>
                <w:sz w:val="22"/>
                <w:szCs w:val="24"/>
              </w:rPr>
              <w:t>subsidieaanvragen op</w:t>
            </w:r>
            <w:r w:rsidRPr="007C1B64">
              <w:rPr>
                <w:sz w:val="22"/>
                <w:szCs w:val="24"/>
              </w:rPr>
              <w:t xml:space="preserve"> de uit te betalen loonkosten en afdrachtsverminderingen.</w:t>
            </w:r>
          </w:p>
        </w:tc>
        <w:tc>
          <w:tcPr>
            <w:tcW w:w="0" w:type="auto"/>
            <w:shd w:val="clear" w:color="000000" w:fill="FFFFFF"/>
            <w:hideMark/>
          </w:tcPr>
          <w:p w14:paraId="105353BB" w14:textId="77777777" w:rsidR="00BB0E33" w:rsidRPr="007C1B64" w:rsidRDefault="00BB0E33" w:rsidP="007C1B64">
            <w:pPr>
              <w:rPr>
                <w:sz w:val="22"/>
                <w:szCs w:val="24"/>
              </w:rPr>
            </w:pPr>
            <w:r w:rsidRPr="007C1B64">
              <w:rPr>
                <w:sz w:val="22"/>
                <w:szCs w:val="24"/>
              </w:rPr>
              <w:t>M</w:t>
            </w:r>
          </w:p>
        </w:tc>
      </w:tr>
      <w:tr w:rsidR="001A796B" w:rsidRPr="000A0217" w14:paraId="08A5C032" w14:textId="77777777" w:rsidTr="00D44C6D">
        <w:trPr>
          <w:trHeight w:val="20"/>
        </w:trPr>
        <w:tc>
          <w:tcPr>
            <w:tcW w:w="951" w:type="dxa"/>
            <w:vMerge/>
            <w:hideMark/>
          </w:tcPr>
          <w:p w14:paraId="49781224" w14:textId="77777777" w:rsidR="00BB0E33" w:rsidRPr="007C1B64" w:rsidRDefault="00BB0E33" w:rsidP="007C1B64">
            <w:pPr>
              <w:rPr>
                <w:sz w:val="22"/>
                <w:szCs w:val="24"/>
              </w:rPr>
            </w:pPr>
          </w:p>
        </w:tc>
        <w:tc>
          <w:tcPr>
            <w:tcW w:w="0" w:type="auto"/>
            <w:shd w:val="clear" w:color="000000" w:fill="FFFFFF"/>
            <w:hideMark/>
          </w:tcPr>
          <w:p w14:paraId="1E5CC8EB" w14:textId="77777777" w:rsidR="00BB0E33" w:rsidRPr="007C1B64" w:rsidRDefault="00BB0E33" w:rsidP="007C1B64">
            <w:pPr>
              <w:rPr>
                <w:sz w:val="22"/>
                <w:szCs w:val="24"/>
              </w:rPr>
            </w:pPr>
            <w:r w:rsidRPr="007C1B64">
              <w:rPr>
                <w:sz w:val="22"/>
                <w:szCs w:val="24"/>
              </w:rPr>
              <w:t xml:space="preserve">S057 </w:t>
            </w:r>
          </w:p>
        </w:tc>
        <w:tc>
          <w:tcPr>
            <w:tcW w:w="0" w:type="auto"/>
            <w:shd w:val="clear" w:color="000000" w:fill="FFFFFF"/>
            <w:hideMark/>
          </w:tcPr>
          <w:p w14:paraId="6894B10A" w14:textId="69B16269" w:rsidR="00BB0E33" w:rsidRPr="007C1B64" w:rsidRDefault="00BB0E33" w:rsidP="007C1B64">
            <w:pPr>
              <w:rPr>
                <w:sz w:val="22"/>
                <w:szCs w:val="24"/>
              </w:rPr>
            </w:pPr>
            <w:r w:rsidRPr="007C1B64">
              <w:rPr>
                <w:sz w:val="22"/>
                <w:szCs w:val="24"/>
              </w:rPr>
              <w:t>Het Systeem is in staat niet-CAO gebonden dlenstverbanden/arbeidsrelaties met salarisbetaling of vergoeding o.b.v. bijbehorende regelingen te verwerken.</w:t>
            </w:r>
          </w:p>
        </w:tc>
        <w:tc>
          <w:tcPr>
            <w:tcW w:w="0" w:type="auto"/>
            <w:shd w:val="clear" w:color="000000" w:fill="FFFFFF"/>
            <w:hideMark/>
          </w:tcPr>
          <w:p w14:paraId="2B58CC63" w14:textId="77777777" w:rsidR="00BB0E33" w:rsidRPr="007C1B64" w:rsidRDefault="00BB0E33" w:rsidP="007C1B64">
            <w:pPr>
              <w:rPr>
                <w:sz w:val="22"/>
                <w:szCs w:val="24"/>
              </w:rPr>
            </w:pPr>
            <w:r w:rsidRPr="007C1B64">
              <w:rPr>
                <w:sz w:val="22"/>
                <w:szCs w:val="24"/>
              </w:rPr>
              <w:t>M</w:t>
            </w:r>
          </w:p>
        </w:tc>
      </w:tr>
      <w:tr w:rsidR="001A796B" w:rsidRPr="000A0217" w14:paraId="1E9E6838" w14:textId="77777777" w:rsidTr="00D44C6D">
        <w:trPr>
          <w:trHeight w:val="20"/>
        </w:trPr>
        <w:tc>
          <w:tcPr>
            <w:tcW w:w="951" w:type="dxa"/>
            <w:vMerge/>
            <w:hideMark/>
          </w:tcPr>
          <w:p w14:paraId="59CAE38D" w14:textId="77777777" w:rsidR="00BB0E33" w:rsidRPr="007C1B64" w:rsidRDefault="00BB0E33" w:rsidP="007C1B64">
            <w:pPr>
              <w:rPr>
                <w:sz w:val="22"/>
                <w:szCs w:val="24"/>
              </w:rPr>
            </w:pPr>
          </w:p>
        </w:tc>
        <w:tc>
          <w:tcPr>
            <w:tcW w:w="0" w:type="auto"/>
            <w:shd w:val="clear" w:color="000000" w:fill="FFFFFF"/>
            <w:hideMark/>
          </w:tcPr>
          <w:p w14:paraId="57888A90" w14:textId="77777777" w:rsidR="00BB0E33" w:rsidRPr="007C1B64" w:rsidRDefault="00BB0E33" w:rsidP="007C1B64">
            <w:pPr>
              <w:rPr>
                <w:sz w:val="22"/>
                <w:szCs w:val="24"/>
              </w:rPr>
            </w:pPr>
            <w:r w:rsidRPr="007C1B64">
              <w:rPr>
                <w:sz w:val="22"/>
                <w:szCs w:val="24"/>
              </w:rPr>
              <w:t xml:space="preserve">S058 </w:t>
            </w:r>
          </w:p>
        </w:tc>
        <w:tc>
          <w:tcPr>
            <w:tcW w:w="0" w:type="auto"/>
            <w:shd w:val="clear" w:color="000000" w:fill="FFFFFF"/>
            <w:hideMark/>
          </w:tcPr>
          <w:p w14:paraId="2C389732" w14:textId="77777777" w:rsidR="00BB0E33" w:rsidRPr="007C1B64" w:rsidRDefault="00BB0E33" w:rsidP="007C1B64">
            <w:pPr>
              <w:rPr>
                <w:sz w:val="22"/>
                <w:szCs w:val="24"/>
              </w:rPr>
            </w:pPr>
            <w:r w:rsidRPr="007C1B64">
              <w:rPr>
                <w:sz w:val="22"/>
                <w:szCs w:val="24"/>
              </w:rPr>
              <w:t>Het Systeem beschikt over profielen om verschillende dienstverbanden aan te maken, waarbij alle fiscale en wettelijke parameters zijn voor gedefinieerd. ,</w:t>
            </w:r>
          </w:p>
        </w:tc>
        <w:tc>
          <w:tcPr>
            <w:tcW w:w="0" w:type="auto"/>
            <w:shd w:val="clear" w:color="000000" w:fill="FFFFFF"/>
            <w:hideMark/>
          </w:tcPr>
          <w:p w14:paraId="120D2DB0" w14:textId="77777777" w:rsidR="00BB0E33" w:rsidRPr="007C1B64" w:rsidRDefault="00BB0E33" w:rsidP="007C1B64">
            <w:pPr>
              <w:rPr>
                <w:sz w:val="22"/>
                <w:szCs w:val="24"/>
              </w:rPr>
            </w:pPr>
            <w:r w:rsidRPr="007C1B64">
              <w:rPr>
                <w:sz w:val="22"/>
                <w:szCs w:val="24"/>
              </w:rPr>
              <w:t>M</w:t>
            </w:r>
          </w:p>
        </w:tc>
      </w:tr>
      <w:tr w:rsidR="001A796B" w:rsidRPr="000A0217" w14:paraId="51518860" w14:textId="77777777" w:rsidTr="00D44C6D">
        <w:trPr>
          <w:trHeight w:val="20"/>
        </w:trPr>
        <w:tc>
          <w:tcPr>
            <w:tcW w:w="951" w:type="dxa"/>
            <w:vMerge/>
            <w:hideMark/>
          </w:tcPr>
          <w:p w14:paraId="3E10F76C" w14:textId="77777777" w:rsidR="00BB0E33" w:rsidRPr="007C1B64" w:rsidRDefault="00BB0E33" w:rsidP="007C1B64">
            <w:pPr>
              <w:rPr>
                <w:sz w:val="22"/>
                <w:szCs w:val="24"/>
              </w:rPr>
            </w:pPr>
          </w:p>
        </w:tc>
        <w:tc>
          <w:tcPr>
            <w:tcW w:w="0" w:type="auto"/>
            <w:shd w:val="clear" w:color="000000" w:fill="FFFFFF"/>
            <w:hideMark/>
          </w:tcPr>
          <w:p w14:paraId="2BF0C43A" w14:textId="77777777" w:rsidR="00BB0E33" w:rsidRPr="007C1B64" w:rsidRDefault="00BB0E33" w:rsidP="007C1B64">
            <w:pPr>
              <w:rPr>
                <w:sz w:val="22"/>
                <w:szCs w:val="24"/>
              </w:rPr>
            </w:pPr>
            <w:r w:rsidRPr="007C1B64">
              <w:rPr>
                <w:sz w:val="22"/>
                <w:szCs w:val="24"/>
              </w:rPr>
              <w:t xml:space="preserve">S059 </w:t>
            </w:r>
          </w:p>
        </w:tc>
        <w:tc>
          <w:tcPr>
            <w:tcW w:w="0" w:type="auto"/>
            <w:shd w:val="clear" w:color="000000" w:fill="FFFFFF"/>
            <w:hideMark/>
          </w:tcPr>
          <w:p w14:paraId="4EA49E51" w14:textId="77777777" w:rsidR="00BB0E33" w:rsidRPr="007C1B64" w:rsidRDefault="00BB0E33" w:rsidP="007C1B64">
            <w:pPr>
              <w:rPr>
                <w:sz w:val="22"/>
                <w:szCs w:val="24"/>
              </w:rPr>
            </w:pPr>
            <w:r w:rsidRPr="007C1B64">
              <w:rPr>
                <w:sz w:val="22"/>
                <w:szCs w:val="24"/>
              </w:rPr>
              <w:t>Het Systeem levert diverse signalen indien afwijkingen in fiscale wetgeving en/of CAO zijn vastgesteld.</w:t>
            </w:r>
          </w:p>
        </w:tc>
        <w:tc>
          <w:tcPr>
            <w:tcW w:w="0" w:type="auto"/>
            <w:shd w:val="clear" w:color="000000" w:fill="FFFFFF"/>
            <w:hideMark/>
          </w:tcPr>
          <w:p w14:paraId="1C5A5A93" w14:textId="4FCFA98A" w:rsidR="00BB0E33" w:rsidRPr="007C1B64" w:rsidRDefault="00CA0DE6" w:rsidP="007C1B64">
            <w:pPr>
              <w:rPr>
                <w:sz w:val="22"/>
                <w:szCs w:val="24"/>
              </w:rPr>
            </w:pPr>
            <w:r>
              <w:rPr>
                <w:sz w:val="22"/>
                <w:szCs w:val="24"/>
              </w:rPr>
              <w:t>M</w:t>
            </w:r>
          </w:p>
        </w:tc>
      </w:tr>
      <w:tr w:rsidR="001A796B" w:rsidRPr="000A0217" w14:paraId="5E3AE7F8" w14:textId="77777777" w:rsidTr="00D44C6D">
        <w:trPr>
          <w:trHeight w:val="20"/>
        </w:trPr>
        <w:tc>
          <w:tcPr>
            <w:tcW w:w="951" w:type="dxa"/>
            <w:vMerge/>
            <w:hideMark/>
          </w:tcPr>
          <w:p w14:paraId="3FE9B5F3" w14:textId="77777777" w:rsidR="00BB0E33" w:rsidRPr="007C1B64" w:rsidRDefault="00BB0E33" w:rsidP="007C1B64">
            <w:pPr>
              <w:rPr>
                <w:sz w:val="22"/>
                <w:szCs w:val="24"/>
              </w:rPr>
            </w:pPr>
          </w:p>
        </w:tc>
        <w:tc>
          <w:tcPr>
            <w:tcW w:w="0" w:type="auto"/>
            <w:shd w:val="clear" w:color="000000" w:fill="FFFFFF"/>
            <w:hideMark/>
          </w:tcPr>
          <w:p w14:paraId="03F5F469" w14:textId="77777777" w:rsidR="00BB0E33" w:rsidRPr="007C1B64" w:rsidRDefault="00BB0E33" w:rsidP="007C1B64">
            <w:pPr>
              <w:rPr>
                <w:sz w:val="22"/>
                <w:szCs w:val="24"/>
              </w:rPr>
            </w:pPr>
            <w:r w:rsidRPr="007C1B64">
              <w:rPr>
                <w:sz w:val="22"/>
                <w:szCs w:val="24"/>
              </w:rPr>
              <w:t xml:space="preserve">S060 </w:t>
            </w:r>
          </w:p>
        </w:tc>
        <w:tc>
          <w:tcPr>
            <w:tcW w:w="0" w:type="auto"/>
            <w:shd w:val="clear" w:color="000000" w:fill="FFFFFF"/>
            <w:hideMark/>
          </w:tcPr>
          <w:p w14:paraId="0DAE1E6A" w14:textId="30AF8EAF" w:rsidR="00BB0E33" w:rsidRPr="007C1B64" w:rsidRDefault="00BB0E33" w:rsidP="007C1B64">
            <w:pPr>
              <w:rPr>
                <w:sz w:val="22"/>
                <w:szCs w:val="24"/>
              </w:rPr>
            </w:pPr>
            <w:r w:rsidRPr="007C1B64">
              <w:rPr>
                <w:sz w:val="22"/>
                <w:szCs w:val="24"/>
              </w:rPr>
              <w:t xml:space="preserve">Het Systeem is In te richten op basis van meerdere Cao's. Op medewerker niveau is afwijking mogelijk. Opdrachtgever hanteert momenteel de </w:t>
            </w:r>
            <w:r w:rsidR="00583DC2" w:rsidRPr="007C1B64">
              <w:rPr>
                <w:sz w:val="22"/>
                <w:szCs w:val="24"/>
              </w:rPr>
              <w:t>Cao’s: SGO</w:t>
            </w:r>
            <w:r w:rsidRPr="007C1B64">
              <w:rPr>
                <w:sz w:val="22"/>
                <w:szCs w:val="24"/>
              </w:rPr>
              <w:t xml:space="preserve"> samenwerkende gemeentelijke </w:t>
            </w:r>
            <w:r w:rsidR="00583DC2" w:rsidRPr="007C1B64">
              <w:rPr>
                <w:sz w:val="22"/>
                <w:szCs w:val="24"/>
              </w:rPr>
              <w:t>organisaties; Sociale</w:t>
            </w:r>
            <w:r w:rsidRPr="007C1B64">
              <w:rPr>
                <w:sz w:val="22"/>
                <w:szCs w:val="24"/>
              </w:rPr>
              <w:t xml:space="preserve"> </w:t>
            </w:r>
            <w:r w:rsidR="00583DC2" w:rsidRPr="007C1B64">
              <w:rPr>
                <w:sz w:val="22"/>
                <w:szCs w:val="24"/>
              </w:rPr>
              <w:t>werkvoorziening; CAO</w:t>
            </w:r>
            <w:r w:rsidRPr="007C1B64">
              <w:rPr>
                <w:sz w:val="22"/>
                <w:szCs w:val="24"/>
              </w:rPr>
              <w:t xml:space="preserve"> aan de slag “Participatiewet”…</w:t>
            </w:r>
          </w:p>
        </w:tc>
        <w:tc>
          <w:tcPr>
            <w:tcW w:w="0" w:type="auto"/>
            <w:shd w:val="clear" w:color="000000" w:fill="FFFFFF"/>
            <w:hideMark/>
          </w:tcPr>
          <w:p w14:paraId="6BD179CF" w14:textId="77777777" w:rsidR="00BB0E33" w:rsidRPr="007C1B64" w:rsidRDefault="00BB0E33" w:rsidP="007C1B64">
            <w:pPr>
              <w:rPr>
                <w:sz w:val="22"/>
                <w:szCs w:val="24"/>
              </w:rPr>
            </w:pPr>
            <w:r w:rsidRPr="007C1B64">
              <w:rPr>
                <w:sz w:val="22"/>
                <w:szCs w:val="24"/>
              </w:rPr>
              <w:t>M</w:t>
            </w:r>
          </w:p>
        </w:tc>
      </w:tr>
      <w:tr w:rsidR="001A796B" w:rsidRPr="000A0217" w14:paraId="3737F6BF" w14:textId="77777777" w:rsidTr="00D44C6D">
        <w:trPr>
          <w:trHeight w:val="20"/>
        </w:trPr>
        <w:tc>
          <w:tcPr>
            <w:tcW w:w="951" w:type="dxa"/>
            <w:vMerge/>
            <w:hideMark/>
          </w:tcPr>
          <w:p w14:paraId="14E1F2FB" w14:textId="77777777" w:rsidR="00BB0E33" w:rsidRPr="007C1B64" w:rsidRDefault="00BB0E33" w:rsidP="007C1B64">
            <w:pPr>
              <w:rPr>
                <w:sz w:val="22"/>
                <w:szCs w:val="24"/>
              </w:rPr>
            </w:pPr>
          </w:p>
        </w:tc>
        <w:tc>
          <w:tcPr>
            <w:tcW w:w="0" w:type="auto"/>
            <w:shd w:val="clear" w:color="000000" w:fill="FFFFFF"/>
            <w:hideMark/>
          </w:tcPr>
          <w:p w14:paraId="3B335183" w14:textId="77777777" w:rsidR="00BB0E33" w:rsidRPr="007C1B64" w:rsidRDefault="00BB0E33" w:rsidP="007C1B64">
            <w:pPr>
              <w:rPr>
                <w:sz w:val="22"/>
                <w:szCs w:val="24"/>
              </w:rPr>
            </w:pPr>
            <w:r w:rsidRPr="007C1B64">
              <w:rPr>
                <w:sz w:val="22"/>
                <w:szCs w:val="24"/>
              </w:rPr>
              <w:t xml:space="preserve">S061 </w:t>
            </w:r>
          </w:p>
        </w:tc>
        <w:tc>
          <w:tcPr>
            <w:tcW w:w="0" w:type="auto"/>
            <w:shd w:val="clear" w:color="000000" w:fill="FFFFFF"/>
            <w:hideMark/>
          </w:tcPr>
          <w:p w14:paraId="3ACAEF9F" w14:textId="094F2167" w:rsidR="00BB0E33" w:rsidRPr="007C1B64" w:rsidRDefault="00BB0E33" w:rsidP="007C1B64">
            <w:pPr>
              <w:rPr>
                <w:sz w:val="22"/>
                <w:szCs w:val="24"/>
              </w:rPr>
            </w:pPr>
            <w:r w:rsidRPr="007C1B64">
              <w:rPr>
                <w:sz w:val="22"/>
                <w:szCs w:val="24"/>
              </w:rPr>
              <w:t xml:space="preserve">Het Systeem dient de werkkostenregeling volledig te ondersteunen. Werkkosten gerelateerde </w:t>
            </w:r>
            <w:r w:rsidR="00583DC2" w:rsidRPr="007C1B64">
              <w:rPr>
                <w:sz w:val="22"/>
                <w:szCs w:val="24"/>
              </w:rPr>
              <w:t>kosten kunnen</w:t>
            </w:r>
            <w:r w:rsidRPr="007C1B64">
              <w:rPr>
                <w:sz w:val="22"/>
                <w:szCs w:val="24"/>
              </w:rPr>
              <w:t xml:space="preserve"> vanuit het financieel systeem geïmporteerd worden zodat een totaaloverzicht van de uitputting van het forfait inzichtelijk wordt.</w:t>
            </w:r>
          </w:p>
        </w:tc>
        <w:tc>
          <w:tcPr>
            <w:tcW w:w="0" w:type="auto"/>
            <w:shd w:val="clear" w:color="000000" w:fill="FFFFFF"/>
            <w:hideMark/>
          </w:tcPr>
          <w:p w14:paraId="16578938" w14:textId="77777777" w:rsidR="00BB0E33" w:rsidRPr="007C1B64" w:rsidRDefault="00BB0E33" w:rsidP="007C1B64">
            <w:pPr>
              <w:rPr>
                <w:sz w:val="22"/>
                <w:szCs w:val="24"/>
              </w:rPr>
            </w:pPr>
            <w:r w:rsidRPr="007C1B64">
              <w:rPr>
                <w:sz w:val="22"/>
                <w:szCs w:val="24"/>
              </w:rPr>
              <w:t>M</w:t>
            </w:r>
          </w:p>
        </w:tc>
      </w:tr>
      <w:tr w:rsidR="001A796B" w:rsidRPr="000A0217" w14:paraId="337672F0" w14:textId="77777777" w:rsidTr="00D44C6D">
        <w:trPr>
          <w:trHeight w:val="20"/>
        </w:trPr>
        <w:tc>
          <w:tcPr>
            <w:tcW w:w="951" w:type="dxa"/>
            <w:vMerge/>
            <w:hideMark/>
          </w:tcPr>
          <w:p w14:paraId="7901C936" w14:textId="77777777" w:rsidR="00BB0E33" w:rsidRPr="007C1B64" w:rsidRDefault="00BB0E33" w:rsidP="007C1B64">
            <w:pPr>
              <w:rPr>
                <w:sz w:val="22"/>
                <w:szCs w:val="24"/>
              </w:rPr>
            </w:pPr>
          </w:p>
        </w:tc>
        <w:tc>
          <w:tcPr>
            <w:tcW w:w="0" w:type="auto"/>
            <w:shd w:val="clear" w:color="000000" w:fill="FFFFFF"/>
            <w:hideMark/>
          </w:tcPr>
          <w:p w14:paraId="549115ED" w14:textId="77777777" w:rsidR="00BB0E33" w:rsidRPr="007C1B64" w:rsidRDefault="00BB0E33" w:rsidP="007C1B64">
            <w:pPr>
              <w:rPr>
                <w:sz w:val="22"/>
                <w:szCs w:val="24"/>
              </w:rPr>
            </w:pPr>
            <w:r w:rsidRPr="007C1B64">
              <w:rPr>
                <w:sz w:val="22"/>
                <w:szCs w:val="24"/>
              </w:rPr>
              <w:t xml:space="preserve">S062 </w:t>
            </w:r>
          </w:p>
        </w:tc>
        <w:tc>
          <w:tcPr>
            <w:tcW w:w="0" w:type="auto"/>
            <w:shd w:val="clear" w:color="000000" w:fill="FFFFFF"/>
            <w:hideMark/>
          </w:tcPr>
          <w:p w14:paraId="5D0301EF" w14:textId="77777777" w:rsidR="00BB0E33" w:rsidRPr="007C1B64" w:rsidRDefault="00BB0E33" w:rsidP="007C1B64">
            <w:pPr>
              <w:rPr>
                <w:sz w:val="22"/>
                <w:szCs w:val="24"/>
              </w:rPr>
            </w:pPr>
            <w:r w:rsidRPr="007C1B64">
              <w:rPr>
                <w:sz w:val="22"/>
                <w:szCs w:val="24"/>
              </w:rPr>
              <w:t>Het Systeem dient alle afdrachtverminderingen /heffingskortingén toe te passen en te onderhouden.</w:t>
            </w:r>
          </w:p>
        </w:tc>
        <w:tc>
          <w:tcPr>
            <w:tcW w:w="0" w:type="auto"/>
            <w:shd w:val="clear" w:color="000000" w:fill="FFFFFF"/>
            <w:hideMark/>
          </w:tcPr>
          <w:p w14:paraId="576E09AF" w14:textId="77777777" w:rsidR="00BB0E33" w:rsidRPr="007C1B64" w:rsidRDefault="00BB0E33" w:rsidP="007C1B64">
            <w:pPr>
              <w:rPr>
                <w:sz w:val="22"/>
                <w:szCs w:val="24"/>
              </w:rPr>
            </w:pPr>
            <w:r w:rsidRPr="007C1B64">
              <w:rPr>
                <w:sz w:val="22"/>
                <w:szCs w:val="24"/>
              </w:rPr>
              <w:t>M</w:t>
            </w:r>
          </w:p>
        </w:tc>
      </w:tr>
      <w:tr w:rsidR="001A796B" w:rsidRPr="000A0217" w14:paraId="0A4E2C05" w14:textId="77777777" w:rsidTr="00D44C6D">
        <w:trPr>
          <w:trHeight w:val="20"/>
        </w:trPr>
        <w:tc>
          <w:tcPr>
            <w:tcW w:w="951" w:type="dxa"/>
            <w:vMerge/>
            <w:hideMark/>
          </w:tcPr>
          <w:p w14:paraId="62243E66" w14:textId="77777777" w:rsidR="00BB0E33" w:rsidRPr="007C1B64" w:rsidRDefault="00BB0E33" w:rsidP="007C1B64">
            <w:pPr>
              <w:rPr>
                <w:sz w:val="22"/>
                <w:szCs w:val="24"/>
              </w:rPr>
            </w:pPr>
          </w:p>
        </w:tc>
        <w:tc>
          <w:tcPr>
            <w:tcW w:w="0" w:type="auto"/>
            <w:shd w:val="clear" w:color="000000" w:fill="FFFFFF"/>
            <w:hideMark/>
          </w:tcPr>
          <w:p w14:paraId="237AA766" w14:textId="77777777" w:rsidR="00BB0E33" w:rsidRPr="007C1B64" w:rsidRDefault="00BB0E33" w:rsidP="007C1B64">
            <w:pPr>
              <w:rPr>
                <w:sz w:val="22"/>
                <w:szCs w:val="24"/>
              </w:rPr>
            </w:pPr>
            <w:r w:rsidRPr="007C1B64">
              <w:rPr>
                <w:sz w:val="22"/>
                <w:szCs w:val="24"/>
              </w:rPr>
              <w:t xml:space="preserve">S063 </w:t>
            </w:r>
          </w:p>
        </w:tc>
        <w:tc>
          <w:tcPr>
            <w:tcW w:w="0" w:type="auto"/>
            <w:shd w:val="clear" w:color="000000" w:fill="FFFFFF"/>
            <w:hideMark/>
          </w:tcPr>
          <w:p w14:paraId="3374AD73" w14:textId="77777777" w:rsidR="00BB0E33" w:rsidRPr="007C1B64" w:rsidRDefault="00BB0E33" w:rsidP="007C1B64">
            <w:pPr>
              <w:rPr>
                <w:sz w:val="22"/>
                <w:szCs w:val="24"/>
              </w:rPr>
            </w:pPr>
            <w:r w:rsidRPr="007C1B64">
              <w:rPr>
                <w:sz w:val="22"/>
                <w:szCs w:val="24"/>
              </w:rPr>
              <w:t>Loondispensatie mogelijk en tot op medewerker niveau in te stellen</w:t>
            </w:r>
          </w:p>
        </w:tc>
        <w:tc>
          <w:tcPr>
            <w:tcW w:w="0" w:type="auto"/>
            <w:shd w:val="clear" w:color="000000" w:fill="FFFFFF"/>
            <w:hideMark/>
          </w:tcPr>
          <w:p w14:paraId="1E2EF3DD" w14:textId="77777777" w:rsidR="00BB0E33" w:rsidRPr="007C1B64" w:rsidRDefault="00BB0E33" w:rsidP="007C1B64">
            <w:pPr>
              <w:rPr>
                <w:sz w:val="22"/>
                <w:szCs w:val="24"/>
              </w:rPr>
            </w:pPr>
            <w:r w:rsidRPr="007C1B64">
              <w:rPr>
                <w:sz w:val="22"/>
                <w:szCs w:val="24"/>
              </w:rPr>
              <w:t> </w:t>
            </w:r>
          </w:p>
        </w:tc>
      </w:tr>
      <w:tr w:rsidR="001A796B" w:rsidRPr="000A0217" w14:paraId="7E9F650F" w14:textId="77777777" w:rsidTr="00D44C6D">
        <w:trPr>
          <w:trHeight w:val="20"/>
        </w:trPr>
        <w:tc>
          <w:tcPr>
            <w:tcW w:w="951" w:type="dxa"/>
            <w:vMerge w:val="restart"/>
            <w:shd w:val="clear" w:color="000000" w:fill="C0E6F5"/>
            <w:textDirection w:val="tbRl"/>
            <w:hideMark/>
          </w:tcPr>
          <w:p w14:paraId="73FB8146" w14:textId="77777777" w:rsidR="00BB0E33" w:rsidRPr="007C1B64" w:rsidRDefault="00BB0E33" w:rsidP="007C1B64">
            <w:pPr>
              <w:rPr>
                <w:sz w:val="22"/>
                <w:szCs w:val="24"/>
              </w:rPr>
            </w:pPr>
            <w:r w:rsidRPr="007C1B64">
              <w:rPr>
                <w:sz w:val="22"/>
                <w:szCs w:val="24"/>
              </w:rPr>
              <w:t>Compensatie, Vergoedingen &amp; Inhoudingen</w:t>
            </w:r>
          </w:p>
        </w:tc>
        <w:tc>
          <w:tcPr>
            <w:tcW w:w="0" w:type="auto"/>
            <w:shd w:val="clear" w:color="000000" w:fill="C0E6F5"/>
            <w:hideMark/>
          </w:tcPr>
          <w:p w14:paraId="129B42E2" w14:textId="77777777" w:rsidR="00BB0E33" w:rsidRPr="007C1B64" w:rsidRDefault="00BB0E33" w:rsidP="007C1B64">
            <w:pPr>
              <w:rPr>
                <w:sz w:val="22"/>
                <w:szCs w:val="24"/>
              </w:rPr>
            </w:pPr>
            <w:r w:rsidRPr="007C1B64">
              <w:rPr>
                <w:sz w:val="22"/>
                <w:szCs w:val="24"/>
              </w:rPr>
              <w:t xml:space="preserve">S064 </w:t>
            </w:r>
          </w:p>
        </w:tc>
        <w:tc>
          <w:tcPr>
            <w:tcW w:w="0" w:type="auto"/>
            <w:shd w:val="clear" w:color="000000" w:fill="C0E6F5"/>
            <w:hideMark/>
          </w:tcPr>
          <w:p w14:paraId="696193AB" w14:textId="04C8969A" w:rsidR="00BB0E33" w:rsidRPr="007C1B64" w:rsidRDefault="00BB0E33" w:rsidP="007C1B64">
            <w:pPr>
              <w:rPr>
                <w:sz w:val="22"/>
                <w:szCs w:val="24"/>
              </w:rPr>
            </w:pPr>
            <w:r w:rsidRPr="007C1B64">
              <w:rPr>
                <w:sz w:val="22"/>
                <w:szCs w:val="24"/>
              </w:rPr>
              <w:t xml:space="preserve">Individueel Keuze </w:t>
            </w:r>
            <w:r w:rsidR="00F936F4" w:rsidRPr="007C1B64">
              <w:rPr>
                <w:sz w:val="22"/>
                <w:szCs w:val="24"/>
              </w:rPr>
              <w:t>Budget/</w:t>
            </w:r>
            <w:r w:rsidRPr="007C1B64">
              <w:rPr>
                <w:sz w:val="22"/>
                <w:szCs w:val="24"/>
              </w:rPr>
              <w:t xml:space="preserve"> Persoonlijk Arbeidsvoorwaarden Budget functionaliteit. Het Systeem biedt bron-doel regelingen voor toepassing van de cafetariaregeling en IKB-regeling. Voor een deel van de populatie dient het IKB  periodiek plaats te vinden. Het IKB dient op basis van een percentage periodiek te </w:t>
            </w:r>
            <w:r w:rsidR="00583DC2" w:rsidRPr="007C1B64">
              <w:rPr>
                <w:sz w:val="22"/>
                <w:szCs w:val="24"/>
              </w:rPr>
              <w:t>reserveren,</w:t>
            </w:r>
            <w:r w:rsidRPr="007C1B64">
              <w:rPr>
                <w:sz w:val="22"/>
                <w:szCs w:val="24"/>
              </w:rPr>
              <w:t xml:space="preserve"> waarbij 1 of meerdere looncomponenten op deze reservering muteren. Indien de reservering op het einde van het jaar niet volledig is aangesproken, vindt er automatische uitbetaling plaats. IKB is te koppelen aan cafetariaregeling middels inzetten bronnen en doelen. Tevens zijn er diverse momenten van uitbetaling instelbaar, waarbij automatische berekening fiscale ruimte plaatsvindt.</w:t>
            </w:r>
          </w:p>
        </w:tc>
        <w:tc>
          <w:tcPr>
            <w:tcW w:w="0" w:type="auto"/>
            <w:shd w:val="clear" w:color="000000" w:fill="C0E6F5"/>
            <w:hideMark/>
          </w:tcPr>
          <w:p w14:paraId="5F6AF078" w14:textId="77777777" w:rsidR="00BB0E33" w:rsidRPr="007C1B64" w:rsidRDefault="00BB0E33" w:rsidP="007C1B64">
            <w:pPr>
              <w:rPr>
                <w:sz w:val="22"/>
                <w:szCs w:val="24"/>
              </w:rPr>
            </w:pPr>
            <w:r w:rsidRPr="007C1B64">
              <w:rPr>
                <w:sz w:val="22"/>
                <w:szCs w:val="24"/>
              </w:rPr>
              <w:t>M</w:t>
            </w:r>
          </w:p>
        </w:tc>
      </w:tr>
      <w:tr w:rsidR="001A796B" w:rsidRPr="000A0217" w14:paraId="2FE6AA22" w14:textId="77777777" w:rsidTr="00D44C6D">
        <w:trPr>
          <w:trHeight w:val="20"/>
        </w:trPr>
        <w:tc>
          <w:tcPr>
            <w:tcW w:w="951" w:type="dxa"/>
            <w:vMerge/>
            <w:hideMark/>
          </w:tcPr>
          <w:p w14:paraId="794E6B63" w14:textId="77777777" w:rsidR="00BB0E33" w:rsidRPr="007C1B64" w:rsidRDefault="00BB0E33" w:rsidP="007C1B64">
            <w:pPr>
              <w:rPr>
                <w:sz w:val="22"/>
                <w:szCs w:val="24"/>
              </w:rPr>
            </w:pPr>
          </w:p>
        </w:tc>
        <w:tc>
          <w:tcPr>
            <w:tcW w:w="0" w:type="auto"/>
            <w:shd w:val="clear" w:color="000000" w:fill="C0E6F5"/>
            <w:hideMark/>
          </w:tcPr>
          <w:p w14:paraId="507AAA60" w14:textId="77777777" w:rsidR="00BB0E33" w:rsidRPr="007C1B64" w:rsidRDefault="00BB0E33" w:rsidP="007C1B64">
            <w:pPr>
              <w:rPr>
                <w:sz w:val="22"/>
                <w:szCs w:val="24"/>
              </w:rPr>
            </w:pPr>
            <w:r w:rsidRPr="007C1B64">
              <w:rPr>
                <w:sz w:val="22"/>
                <w:szCs w:val="24"/>
              </w:rPr>
              <w:t xml:space="preserve">S065 </w:t>
            </w:r>
          </w:p>
        </w:tc>
        <w:tc>
          <w:tcPr>
            <w:tcW w:w="0" w:type="auto"/>
            <w:shd w:val="clear" w:color="000000" w:fill="C0E6F5"/>
            <w:hideMark/>
          </w:tcPr>
          <w:p w14:paraId="0CE716FF" w14:textId="77777777" w:rsidR="00BB0E33" w:rsidRPr="007C1B64" w:rsidRDefault="00BB0E33" w:rsidP="007C1B64">
            <w:pPr>
              <w:rPr>
                <w:sz w:val="22"/>
                <w:szCs w:val="24"/>
              </w:rPr>
            </w:pPr>
            <w:r w:rsidRPr="007C1B64">
              <w:rPr>
                <w:sz w:val="22"/>
                <w:szCs w:val="24"/>
              </w:rPr>
              <w:t>Configureerbare inhoudingen voor pensioenpremies, zorgverzekering en vrijwillige inhoudingen</w:t>
            </w:r>
          </w:p>
        </w:tc>
        <w:tc>
          <w:tcPr>
            <w:tcW w:w="0" w:type="auto"/>
            <w:shd w:val="clear" w:color="000000" w:fill="C0E6F5"/>
            <w:hideMark/>
          </w:tcPr>
          <w:p w14:paraId="1869DA41" w14:textId="77777777" w:rsidR="00BB0E33" w:rsidRPr="007C1B64" w:rsidRDefault="00BB0E33" w:rsidP="007C1B64">
            <w:pPr>
              <w:rPr>
                <w:sz w:val="22"/>
                <w:szCs w:val="24"/>
              </w:rPr>
            </w:pPr>
            <w:r w:rsidRPr="007C1B64">
              <w:rPr>
                <w:sz w:val="22"/>
                <w:szCs w:val="24"/>
              </w:rPr>
              <w:t>M</w:t>
            </w:r>
          </w:p>
        </w:tc>
      </w:tr>
      <w:tr w:rsidR="001A796B" w:rsidRPr="000A0217" w14:paraId="5BD46680" w14:textId="77777777" w:rsidTr="00D44C6D">
        <w:trPr>
          <w:trHeight w:val="20"/>
        </w:trPr>
        <w:tc>
          <w:tcPr>
            <w:tcW w:w="951" w:type="dxa"/>
            <w:vMerge/>
            <w:hideMark/>
          </w:tcPr>
          <w:p w14:paraId="3F19AEDF" w14:textId="77777777" w:rsidR="00BB0E33" w:rsidRPr="007C1B64" w:rsidRDefault="00BB0E33" w:rsidP="007C1B64">
            <w:pPr>
              <w:rPr>
                <w:sz w:val="22"/>
                <w:szCs w:val="24"/>
              </w:rPr>
            </w:pPr>
          </w:p>
        </w:tc>
        <w:tc>
          <w:tcPr>
            <w:tcW w:w="0" w:type="auto"/>
            <w:shd w:val="clear" w:color="000000" w:fill="C0E6F5"/>
            <w:hideMark/>
          </w:tcPr>
          <w:p w14:paraId="575676A7" w14:textId="77777777" w:rsidR="00BB0E33" w:rsidRPr="007C1B64" w:rsidRDefault="00BB0E33" w:rsidP="007C1B64">
            <w:pPr>
              <w:rPr>
                <w:sz w:val="22"/>
                <w:szCs w:val="24"/>
              </w:rPr>
            </w:pPr>
            <w:r w:rsidRPr="007C1B64">
              <w:rPr>
                <w:sz w:val="22"/>
                <w:szCs w:val="24"/>
              </w:rPr>
              <w:t xml:space="preserve">S066 </w:t>
            </w:r>
          </w:p>
        </w:tc>
        <w:tc>
          <w:tcPr>
            <w:tcW w:w="0" w:type="auto"/>
            <w:shd w:val="clear" w:color="000000" w:fill="C0E6F5"/>
            <w:hideMark/>
          </w:tcPr>
          <w:p w14:paraId="2B12D61C" w14:textId="77777777" w:rsidR="00BB0E33" w:rsidRPr="007C1B64" w:rsidRDefault="00BB0E33" w:rsidP="007C1B64">
            <w:pPr>
              <w:rPr>
                <w:sz w:val="22"/>
                <w:szCs w:val="24"/>
              </w:rPr>
            </w:pPr>
            <w:r w:rsidRPr="007C1B64">
              <w:rPr>
                <w:sz w:val="22"/>
                <w:szCs w:val="24"/>
              </w:rPr>
              <w:t>Transparantie in de werking van looncomponenten denk hierbij berekening, grondslagen, reserveringen, premies, etc.</w:t>
            </w:r>
          </w:p>
        </w:tc>
        <w:tc>
          <w:tcPr>
            <w:tcW w:w="0" w:type="auto"/>
            <w:shd w:val="clear" w:color="000000" w:fill="C0E6F5"/>
            <w:hideMark/>
          </w:tcPr>
          <w:p w14:paraId="0CACCA2A" w14:textId="77777777" w:rsidR="00BB0E33" w:rsidRPr="007C1B64" w:rsidRDefault="00BB0E33" w:rsidP="007C1B64">
            <w:pPr>
              <w:rPr>
                <w:sz w:val="22"/>
                <w:szCs w:val="24"/>
              </w:rPr>
            </w:pPr>
            <w:r w:rsidRPr="007C1B64">
              <w:rPr>
                <w:sz w:val="22"/>
                <w:szCs w:val="24"/>
              </w:rPr>
              <w:t>M</w:t>
            </w:r>
          </w:p>
        </w:tc>
      </w:tr>
      <w:tr w:rsidR="001A796B" w:rsidRPr="000A0217" w14:paraId="771A86A0" w14:textId="77777777" w:rsidTr="00D44C6D">
        <w:trPr>
          <w:trHeight w:val="20"/>
        </w:trPr>
        <w:tc>
          <w:tcPr>
            <w:tcW w:w="951" w:type="dxa"/>
            <w:vMerge/>
            <w:hideMark/>
          </w:tcPr>
          <w:p w14:paraId="7E6D3402" w14:textId="77777777" w:rsidR="00BB0E33" w:rsidRPr="007C1B64" w:rsidRDefault="00BB0E33" w:rsidP="007C1B64">
            <w:pPr>
              <w:rPr>
                <w:sz w:val="22"/>
                <w:szCs w:val="24"/>
              </w:rPr>
            </w:pPr>
          </w:p>
        </w:tc>
        <w:tc>
          <w:tcPr>
            <w:tcW w:w="0" w:type="auto"/>
            <w:shd w:val="clear" w:color="000000" w:fill="C0E6F5"/>
            <w:hideMark/>
          </w:tcPr>
          <w:p w14:paraId="3E712611" w14:textId="77777777" w:rsidR="00BB0E33" w:rsidRPr="007C1B64" w:rsidRDefault="00BB0E33" w:rsidP="007C1B64">
            <w:pPr>
              <w:rPr>
                <w:sz w:val="22"/>
                <w:szCs w:val="24"/>
              </w:rPr>
            </w:pPr>
            <w:r w:rsidRPr="007C1B64">
              <w:rPr>
                <w:sz w:val="22"/>
                <w:szCs w:val="24"/>
              </w:rPr>
              <w:t xml:space="preserve">S067 </w:t>
            </w:r>
          </w:p>
        </w:tc>
        <w:tc>
          <w:tcPr>
            <w:tcW w:w="0" w:type="auto"/>
            <w:shd w:val="clear" w:color="000000" w:fill="C0E6F5"/>
            <w:hideMark/>
          </w:tcPr>
          <w:p w14:paraId="15CE1F0A" w14:textId="3E4FB604" w:rsidR="00BB0E33" w:rsidRPr="007C1B64" w:rsidRDefault="00BB0E33" w:rsidP="007C1B64">
            <w:pPr>
              <w:rPr>
                <w:sz w:val="22"/>
                <w:szCs w:val="24"/>
              </w:rPr>
            </w:pPr>
            <w:r w:rsidRPr="007C1B64">
              <w:rPr>
                <w:sz w:val="22"/>
                <w:szCs w:val="24"/>
              </w:rPr>
              <w:t xml:space="preserve">Het Systeem heeft de mogelijkheid om meerdere </w:t>
            </w:r>
            <w:r w:rsidR="00583DC2" w:rsidRPr="007C1B64">
              <w:rPr>
                <w:sz w:val="22"/>
                <w:szCs w:val="24"/>
              </w:rPr>
              <w:t>toelagen te</w:t>
            </w:r>
            <w:r w:rsidRPr="007C1B64">
              <w:rPr>
                <w:sz w:val="22"/>
                <w:szCs w:val="24"/>
              </w:rPr>
              <w:t xml:space="preserve"> registreren bij één persoon.</w:t>
            </w:r>
          </w:p>
        </w:tc>
        <w:tc>
          <w:tcPr>
            <w:tcW w:w="0" w:type="auto"/>
            <w:shd w:val="clear" w:color="000000" w:fill="C0E6F5"/>
            <w:hideMark/>
          </w:tcPr>
          <w:p w14:paraId="1F897357" w14:textId="77777777" w:rsidR="00BB0E33" w:rsidRPr="007C1B64" w:rsidRDefault="00BB0E33" w:rsidP="007C1B64">
            <w:pPr>
              <w:rPr>
                <w:sz w:val="22"/>
                <w:szCs w:val="24"/>
              </w:rPr>
            </w:pPr>
            <w:r w:rsidRPr="007C1B64">
              <w:rPr>
                <w:sz w:val="22"/>
                <w:szCs w:val="24"/>
              </w:rPr>
              <w:t>M</w:t>
            </w:r>
          </w:p>
        </w:tc>
      </w:tr>
      <w:tr w:rsidR="001A796B" w:rsidRPr="000A0217" w14:paraId="52C28B44" w14:textId="77777777" w:rsidTr="00D44C6D">
        <w:trPr>
          <w:trHeight w:val="20"/>
        </w:trPr>
        <w:tc>
          <w:tcPr>
            <w:tcW w:w="951" w:type="dxa"/>
            <w:vMerge/>
            <w:hideMark/>
          </w:tcPr>
          <w:p w14:paraId="4FABA6E7" w14:textId="77777777" w:rsidR="00BB0E33" w:rsidRPr="007C1B64" w:rsidRDefault="00BB0E33" w:rsidP="007C1B64">
            <w:pPr>
              <w:rPr>
                <w:sz w:val="22"/>
                <w:szCs w:val="24"/>
              </w:rPr>
            </w:pPr>
          </w:p>
        </w:tc>
        <w:tc>
          <w:tcPr>
            <w:tcW w:w="0" w:type="auto"/>
            <w:shd w:val="clear" w:color="000000" w:fill="C0E6F5"/>
            <w:hideMark/>
          </w:tcPr>
          <w:p w14:paraId="072ED2A6" w14:textId="77777777" w:rsidR="00BB0E33" w:rsidRPr="007C1B64" w:rsidRDefault="00BB0E33" w:rsidP="007C1B64">
            <w:pPr>
              <w:rPr>
                <w:sz w:val="22"/>
                <w:szCs w:val="24"/>
              </w:rPr>
            </w:pPr>
            <w:r w:rsidRPr="007C1B64">
              <w:rPr>
                <w:sz w:val="22"/>
                <w:szCs w:val="24"/>
              </w:rPr>
              <w:t xml:space="preserve">S068 </w:t>
            </w:r>
          </w:p>
        </w:tc>
        <w:tc>
          <w:tcPr>
            <w:tcW w:w="0" w:type="auto"/>
            <w:shd w:val="clear" w:color="000000" w:fill="C0E6F5"/>
            <w:hideMark/>
          </w:tcPr>
          <w:p w14:paraId="2A53DEE8" w14:textId="7E8D9594" w:rsidR="00BB0E33" w:rsidRPr="007C1B64" w:rsidRDefault="00BB0E33" w:rsidP="007C1B64">
            <w:pPr>
              <w:rPr>
                <w:sz w:val="22"/>
                <w:szCs w:val="24"/>
              </w:rPr>
            </w:pPr>
            <w:r w:rsidRPr="007C1B64">
              <w:rPr>
                <w:sz w:val="22"/>
                <w:szCs w:val="24"/>
              </w:rPr>
              <w:t xml:space="preserve">De vakantietoeslag, eindejaarsuitkering, bovenwettelijke deel verlofuren, te benoemen als IKB  en eindejaarsbijdrage ziektekostenpremie worden automatisch volgens de gestelde </w:t>
            </w:r>
            <w:r w:rsidR="00583DC2" w:rsidRPr="007C1B64">
              <w:rPr>
                <w:sz w:val="22"/>
                <w:szCs w:val="24"/>
              </w:rPr>
              <w:t>regels gereserveerd</w:t>
            </w:r>
            <w:r w:rsidRPr="007C1B64">
              <w:rPr>
                <w:sz w:val="22"/>
                <w:szCs w:val="24"/>
              </w:rPr>
              <w:t xml:space="preserve"> en uitbetaald.</w:t>
            </w:r>
          </w:p>
        </w:tc>
        <w:tc>
          <w:tcPr>
            <w:tcW w:w="0" w:type="auto"/>
            <w:shd w:val="clear" w:color="000000" w:fill="C0E6F5"/>
            <w:hideMark/>
          </w:tcPr>
          <w:p w14:paraId="6E9B3163" w14:textId="77777777" w:rsidR="00BB0E33" w:rsidRPr="007C1B64" w:rsidRDefault="00BB0E33" w:rsidP="007C1B64">
            <w:pPr>
              <w:rPr>
                <w:sz w:val="22"/>
                <w:szCs w:val="24"/>
              </w:rPr>
            </w:pPr>
            <w:r w:rsidRPr="007C1B64">
              <w:rPr>
                <w:sz w:val="22"/>
                <w:szCs w:val="24"/>
              </w:rPr>
              <w:t>M</w:t>
            </w:r>
          </w:p>
        </w:tc>
      </w:tr>
      <w:tr w:rsidR="001A796B" w:rsidRPr="000A0217" w14:paraId="062D38AA" w14:textId="77777777" w:rsidTr="00D44C6D">
        <w:trPr>
          <w:trHeight w:val="20"/>
        </w:trPr>
        <w:tc>
          <w:tcPr>
            <w:tcW w:w="951" w:type="dxa"/>
            <w:vMerge/>
            <w:hideMark/>
          </w:tcPr>
          <w:p w14:paraId="0C65838D" w14:textId="77777777" w:rsidR="00BB0E33" w:rsidRPr="007C1B64" w:rsidRDefault="00BB0E33" w:rsidP="007C1B64">
            <w:pPr>
              <w:rPr>
                <w:sz w:val="22"/>
                <w:szCs w:val="24"/>
              </w:rPr>
            </w:pPr>
          </w:p>
        </w:tc>
        <w:tc>
          <w:tcPr>
            <w:tcW w:w="0" w:type="auto"/>
            <w:shd w:val="clear" w:color="000000" w:fill="C0E6F5"/>
            <w:hideMark/>
          </w:tcPr>
          <w:p w14:paraId="2D747584" w14:textId="77777777" w:rsidR="00BB0E33" w:rsidRPr="007C1B64" w:rsidRDefault="00BB0E33" w:rsidP="007C1B64">
            <w:pPr>
              <w:rPr>
                <w:sz w:val="22"/>
                <w:szCs w:val="24"/>
              </w:rPr>
            </w:pPr>
            <w:r w:rsidRPr="007C1B64">
              <w:rPr>
                <w:sz w:val="22"/>
                <w:szCs w:val="24"/>
              </w:rPr>
              <w:t xml:space="preserve">S069 </w:t>
            </w:r>
          </w:p>
        </w:tc>
        <w:tc>
          <w:tcPr>
            <w:tcW w:w="0" w:type="auto"/>
            <w:shd w:val="clear" w:color="000000" w:fill="C0E6F5"/>
            <w:hideMark/>
          </w:tcPr>
          <w:p w14:paraId="67CD12C1" w14:textId="0897C72D" w:rsidR="00BB0E33" w:rsidRPr="007C1B64" w:rsidRDefault="00BB0E33" w:rsidP="007C1B64">
            <w:pPr>
              <w:rPr>
                <w:sz w:val="22"/>
                <w:szCs w:val="24"/>
              </w:rPr>
            </w:pPr>
            <w:r w:rsidRPr="007C1B64">
              <w:rPr>
                <w:sz w:val="22"/>
                <w:szCs w:val="24"/>
              </w:rPr>
              <w:t xml:space="preserve">Het Systeem berekent het pensioen jaarinkomen conform het </w:t>
            </w:r>
            <w:r w:rsidR="00F936F4" w:rsidRPr="007C1B64">
              <w:rPr>
                <w:sz w:val="22"/>
                <w:szCs w:val="24"/>
              </w:rPr>
              <w:t>pensioenreglement.</w:t>
            </w:r>
          </w:p>
        </w:tc>
        <w:tc>
          <w:tcPr>
            <w:tcW w:w="0" w:type="auto"/>
            <w:shd w:val="clear" w:color="000000" w:fill="C0E6F5"/>
            <w:hideMark/>
          </w:tcPr>
          <w:p w14:paraId="41557318" w14:textId="77777777" w:rsidR="00BB0E33" w:rsidRPr="007C1B64" w:rsidRDefault="00BB0E33" w:rsidP="007C1B64">
            <w:pPr>
              <w:rPr>
                <w:sz w:val="22"/>
                <w:szCs w:val="24"/>
              </w:rPr>
            </w:pPr>
            <w:r w:rsidRPr="007C1B64">
              <w:rPr>
                <w:sz w:val="22"/>
                <w:szCs w:val="24"/>
              </w:rPr>
              <w:t>M</w:t>
            </w:r>
          </w:p>
        </w:tc>
      </w:tr>
      <w:tr w:rsidR="001A796B" w:rsidRPr="000A0217" w14:paraId="54E61F83" w14:textId="77777777" w:rsidTr="00D44C6D">
        <w:trPr>
          <w:trHeight w:val="20"/>
        </w:trPr>
        <w:tc>
          <w:tcPr>
            <w:tcW w:w="951" w:type="dxa"/>
            <w:vMerge/>
            <w:hideMark/>
          </w:tcPr>
          <w:p w14:paraId="0FE3762D" w14:textId="77777777" w:rsidR="00BB0E33" w:rsidRPr="007C1B64" w:rsidRDefault="00BB0E33" w:rsidP="007C1B64">
            <w:pPr>
              <w:rPr>
                <w:sz w:val="22"/>
                <w:szCs w:val="24"/>
              </w:rPr>
            </w:pPr>
          </w:p>
        </w:tc>
        <w:tc>
          <w:tcPr>
            <w:tcW w:w="0" w:type="auto"/>
            <w:shd w:val="clear" w:color="000000" w:fill="C0E6F5"/>
            <w:hideMark/>
          </w:tcPr>
          <w:p w14:paraId="24395A77" w14:textId="77777777" w:rsidR="00BB0E33" w:rsidRPr="007C1B64" w:rsidRDefault="00BB0E33" w:rsidP="007C1B64">
            <w:pPr>
              <w:rPr>
                <w:sz w:val="22"/>
                <w:szCs w:val="24"/>
              </w:rPr>
            </w:pPr>
            <w:r w:rsidRPr="007C1B64">
              <w:rPr>
                <w:sz w:val="22"/>
                <w:szCs w:val="24"/>
              </w:rPr>
              <w:t xml:space="preserve">S070 </w:t>
            </w:r>
          </w:p>
        </w:tc>
        <w:tc>
          <w:tcPr>
            <w:tcW w:w="0" w:type="auto"/>
            <w:shd w:val="clear" w:color="000000" w:fill="C0E6F5"/>
            <w:hideMark/>
          </w:tcPr>
          <w:p w14:paraId="475050F6" w14:textId="77777777" w:rsidR="00BB0E33" w:rsidRPr="007C1B64" w:rsidRDefault="00BB0E33" w:rsidP="007C1B64">
            <w:pPr>
              <w:rPr>
                <w:sz w:val="22"/>
                <w:szCs w:val="24"/>
              </w:rPr>
            </w:pPr>
            <w:r w:rsidRPr="007C1B64">
              <w:rPr>
                <w:sz w:val="22"/>
                <w:szCs w:val="24"/>
              </w:rPr>
              <w:t>Het Systeem ondersteunt de mogelijkheden voor diverse vormen van afbouw- en aflossingsregelingen. Het is mogelijk om vorderingen op de medewerker zodanig vast te leggen, dat de vordering automatisch in termijnen wordt afgelost. Daarnaast moet het ook mogelijk zijn om de saldi te zien</w:t>
            </w:r>
          </w:p>
        </w:tc>
        <w:tc>
          <w:tcPr>
            <w:tcW w:w="0" w:type="auto"/>
            <w:shd w:val="clear" w:color="000000" w:fill="C0E6F5"/>
            <w:hideMark/>
          </w:tcPr>
          <w:p w14:paraId="6F3EBD03" w14:textId="77777777" w:rsidR="00BB0E33" w:rsidRPr="007C1B64" w:rsidRDefault="00BB0E33" w:rsidP="007C1B64">
            <w:pPr>
              <w:rPr>
                <w:sz w:val="22"/>
                <w:szCs w:val="24"/>
              </w:rPr>
            </w:pPr>
            <w:r w:rsidRPr="007C1B64">
              <w:rPr>
                <w:sz w:val="22"/>
                <w:szCs w:val="24"/>
              </w:rPr>
              <w:t>M</w:t>
            </w:r>
          </w:p>
        </w:tc>
      </w:tr>
      <w:tr w:rsidR="001A796B" w:rsidRPr="000A0217" w14:paraId="6F970605" w14:textId="77777777" w:rsidTr="00D44C6D">
        <w:trPr>
          <w:trHeight w:val="20"/>
        </w:trPr>
        <w:tc>
          <w:tcPr>
            <w:tcW w:w="951" w:type="dxa"/>
            <w:vMerge/>
            <w:hideMark/>
          </w:tcPr>
          <w:p w14:paraId="1B53D582" w14:textId="77777777" w:rsidR="00BB0E33" w:rsidRPr="007C1B64" w:rsidRDefault="00BB0E33" w:rsidP="007C1B64">
            <w:pPr>
              <w:rPr>
                <w:sz w:val="22"/>
                <w:szCs w:val="24"/>
              </w:rPr>
            </w:pPr>
          </w:p>
        </w:tc>
        <w:tc>
          <w:tcPr>
            <w:tcW w:w="0" w:type="auto"/>
            <w:shd w:val="clear" w:color="000000" w:fill="C0E6F5"/>
            <w:hideMark/>
          </w:tcPr>
          <w:p w14:paraId="7A32ABCC" w14:textId="77777777" w:rsidR="00BB0E33" w:rsidRPr="007C1B64" w:rsidRDefault="00BB0E33" w:rsidP="007C1B64">
            <w:pPr>
              <w:rPr>
                <w:sz w:val="22"/>
                <w:szCs w:val="24"/>
              </w:rPr>
            </w:pPr>
            <w:r w:rsidRPr="007C1B64">
              <w:rPr>
                <w:sz w:val="22"/>
                <w:szCs w:val="24"/>
              </w:rPr>
              <w:t xml:space="preserve">S071 </w:t>
            </w:r>
          </w:p>
        </w:tc>
        <w:tc>
          <w:tcPr>
            <w:tcW w:w="0" w:type="auto"/>
            <w:shd w:val="clear" w:color="000000" w:fill="C0E6F5"/>
            <w:hideMark/>
          </w:tcPr>
          <w:p w14:paraId="04F5AD92" w14:textId="1B914B63" w:rsidR="00BB0E33" w:rsidRPr="007C1B64" w:rsidRDefault="00BB0E33" w:rsidP="007C1B64">
            <w:pPr>
              <w:rPr>
                <w:sz w:val="22"/>
                <w:szCs w:val="24"/>
              </w:rPr>
            </w:pPr>
            <w:r w:rsidRPr="007C1B64">
              <w:rPr>
                <w:sz w:val="22"/>
                <w:szCs w:val="24"/>
              </w:rPr>
              <w:t xml:space="preserve">Het Systeem ondersteunt de systematiek van loonbeslagen waarbij rekening wordt gehouden met een beslagvrije voet en de termijnen van betaling, waarbij het mogelijk is om daarop te muteren. Het Systeem biedt de mogelijkheid voor het verwerken van inhoudingen ten behoeve van </w:t>
            </w:r>
            <w:r w:rsidR="00F936F4" w:rsidRPr="007C1B64">
              <w:rPr>
                <w:sz w:val="22"/>
                <w:szCs w:val="24"/>
              </w:rPr>
              <w:t>derden en</w:t>
            </w:r>
            <w:r w:rsidRPr="007C1B64">
              <w:rPr>
                <w:sz w:val="22"/>
                <w:szCs w:val="24"/>
              </w:rPr>
              <w:t xml:space="preserve"> betaalde voorschotten, inclusief het automatisch berekenen van de afdracht.</w:t>
            </w:r>
          </w:p>
        </w:tc>
        <w:tc>
          <w:tcPr>
            <w:tcW w:w="0" w:type="auto"/>
            <w:shd w:val="clear" w:color="000000" w:fill="C0E6F5"/>
            <w:hideMark/>
          </w:tcPr>
          <w:p w14:paraId="60106246" w14:textId="77777777" w:rsidR="00BB0E33" w:rsidRPr="007C1B64" w:rsidRDefault="00BB0E33" w:rsidP="007C1B64">
            <w:pPr>
              <w:rPr>
                <w:sz w:val="22"/>
                <w:szCs w:val="24"/>
              </w:rPr>
            </w:pPr>
            <w:r w:rsidRPr="007C1B64">
              <w:rPr>
                <w:sz w:val="22"/>
                <w:szCs w:val="24"/>
              </w:rPr>
              <w:t>M</w:t>
            </w:r>
          </w:p>
        </w:tc>
      </w:tr>
      <w:tr w:rsidR="001A796B" w:rsidRPr="000A0217" w14:paraId="6120B32B" w14:textId="77777777" w:rsidTr="00D44C6D">
        <w:trPr>
          <w:trHeight w:val="20"/>
        </w:trPr>
        <w:tc>
          <w:tcPr>
            <w:tcW w:w="951" w:type="dxa"/>
            <w:vMerge/>
            <w:hideMark/>
          </w:tcPr>
          <w:p w14:paraId="0FCEF1EB" w14:textId="77777777" w:rsidR="00BB0E33" w:rsidRPr="007C1B64" w:rsidRDefault="00BB0E33" w:rsidP="007C1B64">
            <w:pPr>
              <w:rPr>
                <w:sz w:val="22"/>
                <w:szCs w:val="24"/>
              </w:rPr>
            </w:pPr>
          </w:p>
        </w:tc>
        <w:tc>
          <w:tcPr>
            <w:tcW w:w="0" w:type="auto"/>
            <w:shd w:val="clear" w:color="000000" w:fill="C0E6F5"/>
            <w:hideMark/>
          </w:tcPr>
          <w:p w14:paraId="112380D7" w14:textId="77777777" w:rsidR="00BB0E33" w:rsidRPr="007C1B64" w:rsidRDefault="00BB0E33" w:rsidP="007C1B64">
            <w:pPr>
              <w:rPr>
                <w:sz w:val="22"/>
                <w:szCs w:val="24"/>
              </w:rPr>
            </w:pPr>
            <w:r w:rsidRPr="007C1B64">
              <w:rPr>
                <w:sz w:val="22"/>
                <w:szCs w:val="24"/>
              </w:rPr>
              <w:t xml:space="preserve">S072 </w:t>
            </w:r>
          </w:p>
        </w:tc>
        <w:tc>
          <w:tcPr>
            <w:tcW w:w="0" w:type="auto"/>
            <w:shd w:val="clear" w:color="000000" w:fill="C0E6F5"/>
            <w:hideMark/>
          </w:tcPr>
          <w:p w14:paraId="1A1281FD" w14:textId="07A4F27A" w:rsidR="00BB0E33" w:rsidRPr="007C1B64" w:rsidRDefault="00BB0E33" w:rsidP="007C1B64">
            <w:pPr>
              <w:rPr>
                <w:sz w:val="22"/>
                <w:szCs w:val="24"/>
              </w:rPr>
            </w:pPr>
            <w:r w:rsidRPr="007C1B64">
              <w:rPr>
                <w:sz w:val="22"/>
                <w:szCs w:val="24"/>
              </w:rPr>
              <w:t>Het Systeem beschikt over diverse berekeningsmogelijkheden t</w:t>
            </w:r>
            <w:r w:rsidR="00B84BFD">
              <w:rPr>
                <w:sz w:val="22"/>
                <w:szCs w:val="24"/>
              </w:rPr>
              <w:t>.</w:t>
            </w:r>
            <w:r w:rsidRPr="007C1B64">
              <w:rPr>
                <w:sz w:val="22"/>
                <w:szCs w:val="24"/>
              </w:rPr>
              <w:t>b.v. looncomponenten bedragen, uren, dagen, aantallen, percentages, etc.)</w:t>
            </w:r>
          </w:p>
        </w:tc>
        <w:tc>
          <w:tcPr>
            <w:tcW w:w="0" w:type="auto"/>
            <w:shd w:val="clear" w:color="000000" w:fill="C0E6F5"/>
            <w:hideMark/>
          </w:tcPr>
          <w:p w14:paraId="53117E22" w14:textId="77777777" w:rsidR="00BB0E33" w:rsidRPr="007C1B64" w:rsidRDefault="00BB0E33" w:rsidP="007C1B64">
            <w:pPr>
              <w:rPr>
                <w:sz w:val="22"/>
                <w:szCs w:val="24"/>
              </w:rPr>
            </w:pPr>
            <w:r w:rsidRPr="007C1B64">
              <w:rPr>
                <w:sz w:val="22"/>
                <w:szCs w:val="24"/>
              </w:rPr>
              <w:t>M</w:t>
            </w:r>
          </w:p>
        </w:tc>
      </w:tr>
      <w:tr w:rsidR="001A796B" w:rsidRPr="000A0217" w14:paraId="7F74F3A2" w14:textId="77777777" w:rsidTr="00D44C6D">
        <w:trPr>
          <w:trHeight w:val="20"/>
        </w:trPr>
        <w:tc>
          <w:tcPr>
            <w:tcW w:w="951" w:type="dxa"/>
            <w:vMerge/>
            <w:hideMark/>
          </w:tcPr>
          <w:p w14:paraId="3E866A23" w14:textId="77777777" w:rsidR="00BB0E33" w:rsidRPr="007C1B64" w:rsidRDefault="00BB0E33" w:rsidP="007C1B64">
            <w:pPr>
              <w:rPr>
                <w:sz w:val="22"/>
                <w:szCs w:val="24"/>
              </w:rPr>
            </w:pPr>
          </w:p>
        </w:tc>
        <w:tc>
          <w:tcPr>
            <w:tcW w:w="0" w:type="auto"/>
            <w:shd w:val="clear" w:color="000000" w:fill="C0E6F5"/>
            <w:hideMark/>
          </w:tcPr>
          <w:p w14:paraId="45A2A1AC" w14:textId="77777777" w:rsidR="00BB0E33" w:rsidRPr="007C1B64" w:rsidRDefault="00BB0E33" w:rsidP="007C1B64">
            <w:pPr>
              <w:rPr>
                <w:sz w:val="22"/>
                <w:szCs w:val="24"/>
              </w:rPr>
            </w:pPr>
            <w:r w:rsidRPr="007C1B64">
              <w:rPr>
                <w:sz w:val="22"/>
                <w:szCs w:val="24"/>
              </w:rPr>
              <w:t xml:space="preserve">S073 </w:t>
            </w:r>
          </w:p>
        </w:tc>
        <w:tc>
          <w:tcPr>
            <w:tcW w:w="0" w:type="auto"/>
            <w:shd w:val="clear" w:color="000000" w:fill="C0E6F5"/>
            <w:hideMark/>
          </w:tcPr>
          <w:p w14:paraId="0B211EFA" w14:textId="77777777" w:rsidR="00BB0E33" w:rsidRPr="007C1B64" w:rsidRDefault="00BB0E33" w:rsidP="007C1B64">
            <w:pPr>
              <w:rPr>
                <w:sz w:val="22"/>
                <w:szCs w:val="24"/>
              </w:rPr>
            </w:pPr>
            <w:r w:rsidRPr="007C1B64">
              <w:rPr>
                <w:sz w:val="22"/>
                <w:szCs w:val="24"/>
              </w:rPr>
              <w:t>Het Systeem genereert automatisch IKV.</w:t>
            </w:r>
          </w:p>
        </w:tc>
        <w:tc>
          <w:tcPr>
            <w:tcW w:w="0" w:type="auto"/>
            <w:shd w:val="clear" w:color="000000" w:fill="C0E6F5"/>
            <w:hideMark/>
          </w:tcPr>
          <w:p w14:paraId="10AE07FB" w14:textId="77777777" w:rsidR="00BB0E33" w:rsidRPr="007C1B64" w:rsidRDefault="00BB0E33" w:rsidP="007C1B64">
            <w:pPr>
              <w:rPr>
                <w:sz w:val="22"/>
                <w:szCs w:val="24"/>
              </w:rPr>
            </w:pPr>
            <w:r w:rsidRPr="007C1B64">
              <w:rPr>
                <w:sz w:val="22"/>
                <w:szCs w:val="24"/>
              </w:rPr>
              <w:t>M</w:t>
            </w:r>
          </w:p>
        </w:tc>
      </w:tr>
      <w:tr w:rsidR="001A796B" w:rsidRPr="000A0217" w14:paraId="6A25AEED" w14:textId="77777777" w:rsidTr="00D44C6D">
        <w:trPr>
          <w:trHeight w:val="20"/>
        </w:trPr>
        <w:tc>
          <w:tcPr>
            <w:tcW w:w="951" w:type="dxa"/>
            <w:vMerge/>
            <w:hideMark/>
          </w:tcPr>
          <w:p w14:paraId="44B38AAF" w14:textId="77777777" w:rsidR="00BB0E33" w:rsidRPr="007C1B64" w:rsidRDefault="00BB0E33" w:rsidP="007C1B64">
            <w:pPr>
              <w:rPr>
                <w:sz w:val="22"/>
                <w:szCs w:val="24"/>
              </w:rPr>
            </w:pPr>
          </w:p>
        </w:tc>
        <w:tc>
          <w:tcPr>
            <w:tcW w:w="0" w:type="auto"/>
            <w:shd w:val="clear" w:color="000000" w:fill="C0E6F5"/>
            <w:hideMark/>
          </w:tcPr>
          <w:p w14:paraId="36DC26BA" w14:textId="77777777" w:rsidR="00BB0E33" w:rsidRPr="007C1B64" w:rsidRDefault="00BB0E33" w:rsidP="007C1B64">
            <w:pPr>
              <w:rPr>
                <w:sz w:val="22"/>
                <w:szCs w:val="24"/>
              </w:rPr>
            </w:pPr>
            <w:r w:rsidRPr="007C1B64">
              <w:rPr>
                <w:sz w:val="22"/>
                <w:szCs w:val="24"/>
              </w:rPr>
              <w:t xml:space="preserve">S074 </w:t>
            </w:r>
          </w:p>
        </w:tc>
        <w:tc>
          <w:tcPr>
            <w:tcW w:w="0" w:type="auto"/>
            <w:shd w:val="clear" w:color="000000" w:fill="C0E6F5"/>
            <w:hideMark/>
          </w:tcPr>
          <w:p w14:paraId="36C68E87" w14:textId="77777777" w:rsidR="00BB0E33" w:rsidRPr="007C1B64" w:rsidRDefault="00BB0E33" w:rsidP="007C1B64">
            <w:pPr>
              <w:rPr>
                <w:sz w:val="22"/>
                <w:szCs w:val="24"/>
              </w:rPr>
            </w:pPr>
            <w:r w:rsidRPr="007C1B64">
              <w:rPr>
                <w:sz w:val="22"/>
                <w:szCs w:val="24"/>
              </w:rPr>
              <w:t>Looncomponenten, reserveringen en premies zijn aan te sturen met een minimale en/of maximale waarde.</w:t>
            </w:r>
          </w:p>
        </w:tc>
        <w:tc>
          <w:tcPr>
            <w:tcW w:w="0" w:type="auto"/>
            <w:shd w:val="clear" w:color="000000" w:fill="C0E6F5"/>
            <w:hideMark/>
          </w:tcPr>
          <w:p w14:paraId="7A56AC87" w14:textId="77777777" w:rsidR="00BB0E33" w:rsidRPr="007C1B64" w:rsidRDefault="00BB0E33" w:rsidP="007C1B64">
            <w:pPr>
              <w:rPr>
                <w:sz w:val="22"/>
                <w:szCs w:val="24"/>
              </w:rPr>
            </w:pPr>
            <w:r w:rsidRPr="007C1B64">
              <w:rPr>
                <w:sz w:val="22"/>
                <w:szCs w:val="24"/>
              </w:rPr>
              <w:t>M</w:t>
            </w:r>
          </w:p>
        </w:tc>
      </w:tr>
      <w:tr w:rsidR="001A796B" w:rsidRPr="000A0217" w14:paraId="7C53DBB6" w14:textId="77777777" w:rsidTr="00D44C6D">
        <w:trPr>
          <w:trHeight w:val="20"/>
        </w:trPr>
        <w:tc>
          <w:tcPr>
            <w:tcW w:w="951" w:type="dxa"/>
            <w:vMerge/>
            <w:hideMark/>
          </w:tcPr>
          <w:p w14:paraId="42B4ABEA" w14:textId="77777777" w:rsidR="00BB0E33" w:rsidRPr="007C1B64" w:rsidRDefault="00BB0E33" w:rsidP="007C1B64">
            <w:pPr>
              <w:rPr>
                <w:sz w:val="22"/>
                <w:szCs w:val="24"/>
              </w:rPr>
            </w:pPr>
          </w:p>
        </w:tc>
        <w:tc>
          <w:tcPr>
            <w:tcW w:w="0" w:type="auto"/>
            <w:shd w:val="clear" w:color="000000" w:fill="C0E6F5"/>
            <w:hideMark/>
          </w:tcPr>
          <w:p w14:paraId="2834067A" w14:textId="77777777" w:rsidR="00BB0E33" w:rsidRPr="007C1B64" w:rsidRDefault="00BB0E33" w:rsidP="007C1B64">
            <w:pPr>
              <w:rPr>
                <w:sz w:val="22"/>
                <w:szCs w:val="24"/>
              </w:rPr>
            </w:pPr>
            <w:r w:rsidRPr="007C1B64">
              <w:rPr>
                <w:sz w:val="22"/>
                <w:szCs w:val="24"/>
              </w:rPr>
              <w:t xml:space="preserve">S075 </w:t>
            </w:r>
          </w:p>
        </w:tc>
        <w:tc>
          <w:tcPr>
            <w:tcW w:w="0" w:type="auto"/>
            <w:shd w:val="clear" w:color="000000" w:fill="C0E6F5"/>
            <w:hideMark/>
          </w:tcPr>
          <w:p w14:paraId="6EE94152" w14:textId="77777777" w:rsidR="00BB0E33" w:rsidRPr="007C1B64" w:rsidRDefault="00BB0E33" w:rsidP="007C1B64">
            <w:pPr>
              <w:rPr>
                <w:sz w:val="22"/>
                <w:szCs w:val="24"/>
              </w:rPr>
            </w:pPr>
            <w:r w:rsidRPr="007C1B64">
              <w:rPr>
                <w:sz w:val="22"/>
                <w:szCs w:val="24"/>
              </w:rPr>
              <w:t>Het Systeem is in staat automatisch reserveringen uit te betalen en voorschot op reservering te verwerken waarbij gelijktijdig grondslagverlaging plaatsvindt.</w:t>
            </w:r>
          </w:p>
        </w:tc>
        <w:tc>
          <w:tcPr>
            <w:tcW w:w="0" w:type="auto"/>
            <w:shd w:val="clear" w:color="000000" w:fill="C0E6F5"/>
            <w:hideMark/>
          </w:tcPr>
          <w:p w14:paraId="057BE02D" w14:textId="77777777" w:rsidR="00BB0E33" w:rsidRPr="007C1B64" w:rsidRDefault="00BB0E33" w:rsidP="007C1B64">
            <w:pPr>
              <w:rPr>
                <w:sz w:val="22"/>
                <w:szCs w:val="24"/>
              </w:rPr>
            </w:pPr>
            <w:r w:rsidRPr="007C1B64">
              <w:rPr>
                <w:sz w:val="22"/>
                <w:szCs w:val="24"/>
              </w:rPr>
              <w:t>M</w:t>
            </w:r>
          </w:p>
        </w:tc>
      </w:tr>
      <w:tr w:rsidR="001A796B" w:rsidRPr="000A0217" w14:paraId="10C94967" w14:textId="77777777" w:rsidTr="00D44C6D">
        <w:trPr>
          <w:trHeight w:val="20"/>
        </w:trPr>
        <w:tc>
          <w:tcPr>
            <w:tcW w:w="951" w:type="dxa"/>
            <w:vMerge/>
            <w:hideMark/>
          </w:tcPr>
          <w:p w14:paraId="3820CC41" w14:textId="77777777" w:rsidR="00BB0E33" w:rsidRPr="007C1B64" w:rsidRDefault="00BB0E33" w:rsidP="007C1B64">
            <w:pPr>
              <w:rPr>
                <w:sz w:val="22"/>
                <w:szCs w:val="24"/>
              </w:rPr>
            </w:pPr>
          </w:p>
        </w:tc>
        <w:tc>
          <w:tcPr>
            <w:tcW w:w="0" w:type="auto"/>
            <w:shd w:val="clear" w:color="000000" w:fill="C0E6F5"/>
            <w:hideMark/>
          </w:tcPr>
          <w:p w14:paraId="5D48AC42" w14:textId="77777777" w:rsidR="00BB0E33" w:rsidRPr="007C1B64" w:rsidRDefault="00BB0E33" w:rsidP="007C1B64">
            <w:pPr>
              <w:rPr>
                <w:sz w:val="22"/>
                <w:szCs w:val="24"/>
              </w:rPr>
            </w:pPr>
            <w:r w:rsidRPr="007C1B64">
              <w:rPr>
                <w:sz w:val="22"/>
                <w:szCs w:val="24"/>
              </w:rPr>
              <w:t xml:space="preserve">S076 </w:t>
            </w:r>
          </w:p>
        </w:tc>
        <w:tc>
          <w:tcPr>
            <w:tcW w:w="0" w:type="auto"/>
            <w:shd w:val="clear" w:color="000000" w:fill="C0E6F5"/>
            <w:hideMark/>
          </w:tcPr>
          <w:p w14:paraId="4805473A" w14:textId="3E33F517" w:rsidR="00BB0E33" w:rsidRPr="007C1B64" w:rsidRDefault="00BB0E33" w:rsidP="007C1B64">
            <w:pPr>
              <w:rPr>
                <w:sz w:val="22"/>
                <w:szCs w:val="24"/>
              </w:rPr>
            </w:pPr>
            <w:r w:rsidRPr="007C1B64">
              <w:rPr>
                <w:sz w:val="22"/>
                <w:szCs w:val="24"/>
              </w:rPr>
              <w:t xml:space="preserve">In het Systeem dient bepaald te kunnen worden </w:t>
            </w:r>
            <w:r w:rsidR="00F936F4" w:rsidRPr="007C1B64">
              <w:rPr>
                <w:sz w:val="22"/>
                <w:szCs w:val="24"/>
              </w:rPr>
              <w:t>hoe het</w:t>
            </w:r>
            <w:r w:rsidRPr="007C1B64">
              <w:rPr>
                <w:sz w:val="22"/>
                <w:szCs w:val="24"/>
              </w:rPr>
              <w:t xml:space="preserve"> salaris ingevoerd wordt. De volgende systematieken kunnen we naast elkaar gebruiken: salaris nominaal vastleggen, of salarisschaal en trede </w:t>
            </w:r>
            <w:r w:rsidR="00F936F4" w:rsidRPr="007C1B64">
              <w:rPr>
                <w:sz w:val="22"/>
                <w:szCs w:val="24"/>
              </w:rPr>
              <w:t>invoeren,</w:t>
            </w:r>
            <w:r w:rsidRPr="007C1B64">
              <w:rPr>
                <w:sz w:val="22"/>
                <w:szCs w:val="24"/>
              </w:rPr>
              <w:t xml:space="preserve"> uurloon nominaal, inpassingsregels en minimaal drle soorten toelagen met juiste inregeling van opbouw vakantiegeld, eindejaarsuitkering, pensioen, etc.</w:t>
            </w:r>
          </w:p>
        </w:tc>
        <w:tc>
          <w:tcPr>
            <w:tcW w:w="0" w:type="auto"/>
            <w:shd w:val="clear" w:color="000000" w:fill="C0E6F5"/>
            <w:hideMark/>
          </w:tcPr>
          <w:p w14:paraId="0D8A6174" w14:textId="77777777" w:rsidR="00BB0E33" w:rsidRPr="007C1B64" w:rsidRDefault="00BB0E33" w:rsidP="007C1B64">
            <w:pPr>
              <w:rPr>
                <w:sz w:val="22"/>
                <w:szCs w:val="24"/>
              </w:rPr>
            </w:pPr>
            <w:r w:rsidRPr="007C1B64">
              <w:rPr>
                <w:sz w:val="22"/>
                <w:szCs w:val="24"/>
              </w:rPr>
              <w:t>M</w:t>
            </w:r>
          </w:p>
        </w:tc>
      </w:tr>
      <w:tr w:rsidR="001A796B" w:rsidRPr="000A0217" w14:paraId="3CAB53C9" w14:textId="77777777" w:rsidTr="00D44C6D">
        <w:trPr>
          <w:trHeight w:val="20"/>
        </w:trPr>
        <w:tc>
          <w:tcPr>
            <w:tcW w:w="951" w:type="dxa"/>
            <w:vMerge/>
            <w:hideMark/>
          </w:tcPr>
          <w:p w14:paraId="1511B8FB" w14:textId="77777777" w:rsidR="00BB0E33" w:rsidRPr="007C1B64" w:rsidRDefault="00BB0E33" w:rsidP="007C1B64">
            <w:pPr>
              <w:rPr>
                <w:sz w:val="22"/>
                <w:szCs w:val="24"/>
              </w:rPr>
            </w:pPr>
          </w:p>
        </w:tc>
        <w:tc>
          <w:tcPr>
            <w:tcW w:w="0" w:type="auto"/>
            <w:shd w:val="clear" w:color="000000" w:fill="C0E6F5"/>
            <w:hideMark/>
          </w:tcPr>
          <w:p w14:paraId="63F23060" w14:textId="77777777" w:rsidR="00BB0E33" w:rsidRPr="007C1B64" w:rsidRDefault="00BB0E33" w:rsidP="007C1B64">
            <w:pPr>
              <w:rPr>
                <w:sz w:val="22"/>
                <w:szCs w:val="24"/>
              </w:rPr>
            </w:pPr>
            <w:r w:rsidRPr="007C1B64">
              <w:rPr>
                <w:sz w:val="22"/>
                <w:szCs w:val="24"/>
              </w:rPr>
              <w:t xml:space="preserve">S077 </w:t>
            </w:r>
          </w:p>
        </w:tc>
        <w:tc>
          <w:tcPr>
            <w:tcW w:w="0" w:type="auto"/>
            <w:shd w:val="clear" w:color="000000" w:fill="C0E6F5"/>
            <w:hideMark/>
          </w:tcPr>
          <w:p w14:paraId="5D36BFBF" w14:textId="77777777" w:rsidR="00BB0E33" w:rsidRPr="007C1B64" w:rsidRDefault="00BB0E33" w:rsidP="007C1B64">
            <w:pPr>
              <w:rPr>
                <w:sz w:val="22"/>
                <w:szCs w:val="24"/>
              </w:rPr>
            </w:pPr>
            <w:r w:rsidRPr="007C1B64">
              <w:rPr>
                <w:sz w:val="22"/>
                <w:szCs w:val="24"/>
              </w:rPr>
              <w:t>Het Systeem dient saldolening volledig te ondersteunen, ook bij uitdiensttreding moet het saldo verwerkt worden.</w:t>
            </w:r>
          </w:p>
        </w:tc>
        <w:tc>
          <w:tcPr>
            <w:tcW w:w="0" w:type="auto"/>
            <w:shd w:val="clear" w:color="000000" w:fill="C0E6F5"/>
            <w:hideMark/>
          </w:tcPr>
          <w:p w14:paraId="1866D94E" w14:textId="77777777" w:rsidR="00BB0E33" w:rsidRPr="007C1B64" w:rsidRDefault="00BB0E33" w:rsidP="007C1B64">
            <w:pPr>
              <w:rPr>
                <w:sz w:val="22"/>
                <w:szCs w:val="24"/>
              </w:rPr>
            </w:pPr>
            <w:r w:rsidRPr="007C1B64">
              <w:rPr>
                <w:sz w:val="22"/>
                <w:szCs w:val="24"/>
              </w:rPr>
              <w:t>M</w:t>
            </w:r>
          </w:p>
        </w:tc>
      </w:tr>
      <w:tr w:rsidR="001A796B" w:rsidRPr="000A0217" w14:paraId="02C663E4" w14:textId="77777777" w:rsidTr="00D44C6D">
        <w:trPr>
          <w:trHeight w:val="20"/>
        </w:trPr>
        <w:tc>
          <w:tcPr>
            <w:tcW w:w="951" w:type="dxa"/>
            <w:vMerge/>
            <w:hideMark/>
          </w:tcPr>
          <w:p w14:paraId="13BA26AE" w14:textId="77777777" w:rsidR="00BB0E33" w:rsidRPr="007C1B64" w:rsidRDefault="00BB0E33" w:rsidP="007C1B64">
            <w:pPr>
              <w:rPr>
                <w:sz w:val="22"/>
                <w:szCs w:val="24"/>
              </w:rPr>
            </w:pPr>
          </w:p>
        </w:tc>
        <w:tc>
          <w:tcPr>
            <w:tcW w:w="0" w:type="auto"/>
            <w:shd w:val="clear" w:color="000000" w:fill="C0E6F5"/>
            <w:hideMark/>
          </w:tcPr>
          <w:p w14:paraId="676AA0D3" w14:textId="77777777" w:rsidR="00BB0E33" w:rsidRPr="007C1B64" w:rsidRDefault="00BB0E33" w:rsidP="007C1B64">
            <w:pPr>
              <w:rPr>
                <w:sz w:val="22"/>
                <w:szCs w:val="24"/>
              </w:rPr>
            </w:pPr>
            <w:r w:rsidRPr="007C1B64">
              <w:rPr>
                <w:sz w:val="22"/>
                <w:szCs w:val="24"/>
              </w:rPr>
              <w:t xml:space="preserve">S078 </w:t>
            </w:r>
          </w:p>
        </w:tc>
        <w:tc>
          <w:tcPr>
            <w:tcW w:w="0" w:type="auto"/>
            <w:shd w:val="clear" w:color="000000" w:fill="C0E6F5"/>
            <w:hideMark/>
          </w:tcPr>
          <w:p w14:paraId="00A8A0AA" w14:textId="77777777" w:rsidR="00BB0E33" w:rsidRPr="007C1B64" w:rsidRDefault="00BB0E33" w:rsidP="007C1B64">
            <w:pPr>
              <w:rPr>
                <w:sz w:val="22"/>
                <w:szCs w:val="24"/>
              </w:rPr>
            </w:pPr>
            <w:r w:rsidRPr="007C1B64">
              <w:rPr>
                <w:sz w:val="22"/>
                <w:szCs w:val="24"/>
              </w:rPr>
              <w:t>Het Systeem ondersteunt dat variabele componenten doortellen in de grondslag.</w:t>
            </w:r>
          </w:p>
        </w:tc>
        <w:tc>
          <w:tcPr>
            <w:tcW w:w="0" w:type="auto"/>
            <w:shd w:val="clear" w:color="000000" w:fill="C0E6F5"/>
            <w:hideMark/>
          </w:tcPr>
          <w:p w14:paraId="60283D59" w14:textId="77777777" w:rsidR="00BB0E33" w:rsidRPr="007C1B64" w:rsidRDefault="00BB0E33" w:rsidP="007C1B64">
            <w:pPr>
              <w:rPr>
                <w:sz w:val="22"/>
                <w:szCs w:val="24"/>
              </w:rPr>
            </w:pPr>
            <w:r w:rsidRPr="007C1B64">
              <w:rPr>
                <w:sz w:val="22"/>
                <w:szCs w:val="24"/>
              </w:rPr>
              <w:t>M</w:t>
            </w:r>
          </w:p>
        </w:tc>
      </w:tr>
      <w:tr w:rsidR="001A796B" w:rsidRPr="000A0217" w14:paraId="0614C620" w14:textId="77777777" w:rsidTr="00D44C6D">
        <w:trPr>
          <w:trHeight w:val="20"/>
        </w:trPr>
        <w:tc>
          <w:tcPr>
            <w:tcW w:w="951" w:type="dxa"/>
            <w:vMerge/>
            <w:hideMark/>
          </w:tcPr>
          <w:p w14:paraId="0FF2D7A1" w14:textId="77777777" w:rsidR="00BB0E33" w:rsidRPr="007C1B64" w:rsidRDefault="00BB0E33" w:rsidP="007C1B64">
            <w:pPr>
              <w:rPr>
                <w:sz w:val="22"/>
                <w:szCs w:val="24"/>
              </w:rPr>
            </w:pPr>
          </w:p>
        </w:tc>
        <w:tc>
          <w:tcPr>
            <w:tcW w:w="0" w:type="auto"/>
            <w:shd w:val="clear" w:color="000000" w:fill="C0E6F5"/>
            <w:hideMark/>
          </w:tcPr>
          <w:p w14:paraId="7246FF00" w14:textId="77777777" w:rsidR="00BB0E33" w:rsidRPr="007C1B64" w:rsidRDefault="00BB0E33" w:rsidP="007C1B64">
            <w:pPr>
              <w:rPr>
                <w:sz w:val="22"/>
                <w:szCs w:val="24"/>
              </w:rPr>
            </w:pPr>
            <w:r w:rsidRPr="007C1B64">
              <w:rPr>
                <w:sz w:val="22"/>
                <w:szCs w:val="24"/>
              </w:rPr>
              <w:t xml:space="preserve">S079 </w:t>
            </w:r>
          </w:p>
        </w:tc>
        <w:tc>
          <w:tcPr>
            <w:tcW w:w="0" w:type="auto"/>
            <w:shd w:val="clear" w:color="000000" w:fill="C0E6F5"/>
            <w:hideMark/>
          </w:tcPr>
          <w:p w14:paraId="28B186BB" w14:textId="568A44A4" w:rsidR="00BB0E33" w:rsidRPr="007C1B64" w:rsidRDefault="00BB0E33" w:rsidP="007C1B64">
            <w:pPr>
              <w:rPr>
                <w:sz w:val="22"/>
                <w:szCs w:val="24"/>
              </w:rPr>
            </w:pPr>
            <w:r w:rsidRPr="007C1B64">
              <w:rPr>
                <w:sz w:val="22"/>
                <w:szCs w:val="24"/>
              </w:rPr>
              <w:t xml:space="preserve">Het Systeem ondersteunt de vrijwillige voortzetting van </w:t>
            </w:r>
            <w:r w:rsidR="00F936F4" w:rsidRPr="007C1B64">
              <w:rPr>
                <w:sz w:val="22"/>
                <w:szCs w:val="24"/>
              </w:rPr>
              <w:t>pensioenpremie.</w:t>
            </w:r>
          </w:p>
        </w:tc>
        <w:tc>
          <w:tcPr>
            <w:tcW w:w="0" w:type="auto"/>
            <w:shd w:val="clear" w:color="000000" w:fill="C0E6F5"/>
            <w:hideMark/>
          </w:tcPr>
          <w:p w14:paraId="3D8A84C8" w14:textId="77777777" w:rsidR="00BB0E33" w:rsidRPr="007C1B64" w:rsidRDefault="00BB0E33" w:rsidP="007C1B64">
            <w:pPr>
              <w:rPr>
                <w:sz w:val="22"/>
                <w:szCs w:val="24"/>
              </w:rPr>
            </w:pPr>
            <w:r w:rsidRPr="007C1B64">
              <w:rPr>
                <w:sz w:val="22"/>
                <w:szCs w:val="24"/>
              </w:rPr>
              <w:t>M</w:t>
            </w:r>
          </w:p>
        </w:tc>
      </w:tr>
      <w:tr w:rsidR="001A796B" w:rsidRPr="000A0217" w14:paraId="7FAFAE0B" w14:textId="77777777" w:rsidTr="00D44C6D">
        <w:trPr>
          <w:trHeight w:val="20"/>
        </w:trPr>
        <w:tc>
          <w:tcPr>
            <w:tcW w:w="951" w:type="dxa"/>
            <w:vMerge/>
            <w:hideMark/>
          </w:tcPr>
          <w:p w14:paraId="66016874" w14:textId="77777777" w:rsidR="00BB0E33" w:rsidRPr="007C1B64" w:rsidRDefault="00BB0E33" w:rsidP="007C1B64">
            <w:pPr>
              <w:rPr>
                <w:sz w:val="22"/>
                <w:szCs w:val="24"/>
              </w:rPr>
            </w:pPr>
          </w:p>
        </w:tc>
        <w:tc>
          <w:tcPr>
            <w:tcW w:w="0" w:type="auto"/>
            <w:shd w:val="clear" w:color="000000" w:fill="C0E6F5"/>
            <w:hideMark/>
          </w:tcPr>
          <w:p w14:paraId="5F111822" w14:textId="77777777" w:rsidR="00BB0E33" w:rsidRPr="007C1B64" w:rsidRDefault="00BB0E33" w:rsidP="007C1B64">
            <w:pPr>
              <w:rPr>
                <w:sz w:val="22"/>
                <w:szCs w:val="24"/>
              </w:rPr>
            </w:pPr>
            <w:r w:rsidRPr="007C1B64">
              <w:rPr>
                <w:sz w:val="22"/>
                <w:szCs w:val="24"/>
              </w:rPr>
              <w:t xml:space="preserve">S080 </w:t>
            </w:r>
          </w:p>
        </w:tc>
        <w:tc>
          <w:tcPr>
            <w:tcW w:w="0" w:type="auto"/>
            <w:shd w:val="clear" w:color="000000" w:fill="C0E6F5"/>
            <w:hideMark/>
          </w:tcPr>
          <w:p w14:paraId="69E213FF" w14:textId="77777777" w:rsidR="00BB0E33" w:rsidRPr="007C1B64" w:rsidRDefault="00BB0E33" w:rsidP="007C1B64">
            <w:pPr>
              <w:rPr>
                <w:sz w:val="22"/>
                <w:szCs w:val="24"/>
              </w:rPr>
            </w:pPr>
            <w:r w:rsidRPr="007C1B64">
              <w:rPr>
                <w:sz w:val="22"/>
                <w:szCs w:val="24"/>
              </w:rPr>
              <w:t>Looncomponenten hebben een start- en einddatum</w:t>
            </w:r>
          </w:p>
          <w:p w14:paraId="2DD7C311" w14:textId="77777777" w:rsidR="00B4731E" w:rsidRPr="007C1B64" w:rsidRDefault="00B4731E" w:rsidP="007C1B64">
            <w:pPr>
              <w:rPr>
                <w:sz w:val="22"/>
                <w:szCs w:val="24"/>
              </w:rPr>
            </w:pPr>
          </w:p>
        </w:tc>
        <w:tc>
          <w:tcPr>
            <w:tcW w:w="0" w:type="auto"/>
            <w:shd w:val="clear" w:color="000000" w:fill="C0E6F5"/>
            <w:hideMark/>
          </w:tcPr>
          <w:p w14:paraId="49634089" w14:textId="77777777" w:rsidR="00BB0E33" w:rsidRPr="007C1B64" w:rsidRDefault="00BB0E33" w:rsidP="007C1B64">
            <w:pPr>
              <w:rPr>
                <w:sz w:val="22"/>
                <w:szCs w:val="24"/>
              </w:rPr>
            </w:pPr>
            <w:r w:rsidRPr="007C1B64">
              <w:rPr>
                <w:sz w:val="22"/>
                <w:szCs w:val="24"/>
              </w:rPr>
              <w:t>M</w:t>
            </w:r>
          </w:p>
        </w:tc>
      </w:tr>
      <w:tr w:rsidR="001A796B" w:rsidRPr="000A0217" w14:paraId="533F0EBD" w14:textId="77777777" w:rsidTr="00D44C6D">
        <w:trPr>
          <w:trHeight w:val="20"/>
        </w:trPr>
        <w:tc>
          <w:tcPr>
            <w:tcW w:w="951" w:type="dxa"/>
            <w:vMerge w:val="restart"/>
            <w:shd w:val="clear" w:color="000000" w:fill="FFFFFF"/>
            <w:textDirection w:val="tbRl"/>
            <w:hideMark/>
          </w:tcPr>
          <w:p w14:paraId="11B4D9E1" w14:textId="77777777" w:rsidR="00BB0E33" w:rsidRPr="007C1B64" w:rsidRDefault="00BB0E33" w:rsidP="007C1B64">
            <w:pPr>
              <w:rPr>
                <w:sz w:val="22"/>
                <w:szCs w:val="24"/>
              </w:rPr>
            </w:pPr>
            <w:r w:rsidRPr="007C1B64">
              <w:rPr>
                <w:sz w:val="22"/>
                <w:szCs w:val="24"/>
              </w:rPr>
              <w:t>Verlof &amp; Ziekte</w:t>
            </w:r>
          </w:p>
        </w:tc>
        <w:tc>
          <w:tcPr>
            <w:tcW w:w="0" w:type="auto"/>
            <w:shd w:val="clear" w:color="000000" w:fill="FFFFFF"/>
            <w:hideMark/>
          </w:tcPr>
          <w:p w14:paraId="62174635" w14:textId="77777777" w:rsidR="00BB0E33" w:rsidRPr="007C1B64" w:rsidRDefault="00BB0E33" w:rsidP="007C1B64">
            <w:pPr>
              <w:rPr>
                <w:sz w:val="22"/>
                <w:szCs w:val="24"/>
              </w:rPr>
            </w:pPr>
            <w:r w:rsidRPr="007C1B64">
              <w:rPr>
                <w:sz w:val="22"/>
                <w:szCs w:val="24"/>
              </w:rPr>
              <w:t xml:space="preserve">S081 </w:t>
            </w:r>
          </w:p>
        </w:tc>
        <w:tc>
          <w:tcPr>
            <w:tcW w:w="0" w:type="auto"/>
            <w:shd w:val="clear" w:color="000000" w:fill="FFFFFF"/>
            <w:hideMark/>
          </w:tcPr>
          <w:p w14:paraId="31ED454F" w14:textId="77777777" w:rsidR="00BB0E33" w:rsidRPr="007C1B64" w:rsidRDefault="00BB0E33" w:rsidP="007C1B64">
            <w:pPr>
              <w:rPr>
                <w:sz w:val="22"/>
                <w:szCs w:val="24"/>
              </w:rPr>
            </w:pPr>
            <w:r w:rsidRPr="007C1B64">
              <w:rPr>
                <w:sz w:val="22"/>
                <w:szCs w:val="24"/>
              </w:rPr>
              <w:t>Geautomatiseerde correctieverwerking voor ziekteverzuim conform CAO-bepalingen</w:t>
            </w:r>
          </w:p>
        </w:tc>
        <w:tc>
          <w:tcPr>
            <w:tcW w:w="0" w:type="auto"/>
            <w:shd w:val="clear" w:color="000000" w:fill="FFFFFF"/>
            <w:hideMark/>
          </w:tcPr>
          <w:p w14:paraId="7688AA4F" w14:textId="77777777" w:rsidR="00BB0E33" w:rsidRPr="007C1B64" w:rsidRDefault="00BB0E33" w:rsidP="007C1B64">
            <w:pPr>
              <w:rPr>
                <w:sz w:val="22"/>
                <w:szCs w:val="24"/>
              </w:rPr>
            </w:pPr>
            <w:r w:rsidRPr="007C1B64">
              <w:rPr>
                <w:sz w:val="22"/>
                <w:szCs w:val="24"/>
              </w:rPr>
              <w:t>S</w:t>
            </w:r>
          </w:p>
        </w:tc>
      </w:tr>
      <w:tr w:rsidR="001A796B" w:rsidRPr="000A0217" w14:paraId="4794F8CE" w14:textId="77777777" w:rsidTr="00D44C6D">
        <w:trPr>
          <w:trHeight w:val="20"/>
        </w:trPr>
        <w:tc>
          <w:tcPr>
            <w:tcW w:w="951" w:type="dxa"/>
            <w:vMerge/>
            <w:hideMark/>
          </w:tcPr>
          <w:p w14:paraId="6CC92A1E" w14:textId="77777777" w:rsidR="00BB0E33" w:rsidRPr="007C1B64" w:rsidRDefault="00BB0E33" w:rsidP="007C1B64">
            <w:pPr>
              <w:rPr>
                <w:sz w:val="22"/>
                <w:szCs w:val="24"/>
              </w:rPr>
            </w:pPr>
          </w:p>
        </w:tc>
        <w:tc>
          <w:tcPr>
            <w:tcW w:w="0" w:type="auto"/>
            <w:shd w:val="clear" w:color="000000" w:fill="FFFFFF"/>
            <w:hideMark/>
          </w:tcPr>
          <w:p w14:paraId="7C61B482" w14:textId="77777777" w:rsidR="00BB0E33" w:rsidRPr="007C1B64" w:rsidRDefault="00BB0E33" w:rsidP="007C1B64">
            <w:pPr>
              <w:rPr>
                <w:sz w:val="22"/>
                <w:szCs w:val="24"/>
              </w:rPr>
            </w:pPr>
            <w:r w:rsidRPr="007C1B64">
              <w:rPr>
                <w:sz w:val="22"/>
                <w:szCs w:val="24"/>
              </w:rPr>
              <w:t xml:space="preserve">S082 </w:t>
            </w:r>
          </w:p>
        </w:tc>
        <w:tc>
          <w:tcPr>
            <w:tcW w:w="0" w:type="auto"/>
            <w:shd w:val="clear" w:color="000000" w:fill="FFFFFF"/>
            <w:hideMark/>
          </w:tcPr>
          <w:p w14:paraId="4B56E9EB" w14:textId="77777777" w:rsidR="00BB0E33" w:rsidRPr="007C1B64" w:rsidRDefault="00BB0E33" w:rsidP="007C1B64">
            <w:pPr>
              <w:rPr>
                <w:sz w:val="22"/>
                <w:szCs w:val="24"/>
              </w:rPr>
            </w:pPr>
            <w:r w:rsidRPr="007C1B64">
              <w:rPr>
                <w:sz w:val="22"/>
                <w:szCs w:val="24"/>
              </w:rPr>
              <w:t>ouderschapsverlof vastlegging en berekeningen</w:t>
            </w:r>
          </w:p>
        </w:tc>
        <w:tc>
          <w:tcPr>
            <w:tcW w:w="0" w:type="auto"/>
            <w:shd w:val="clear" w:color="000000" w:fill="FFFFFF"/>
            <w:hideMark/>
          </w:tcPr>
          <w:p w14:paraId="6058BE9A" w14:textId="77777777" w:rsidR="00BB0E33" w:rsidRPr="007C1B64" w:rsidRDefault="00BB0E33" w:rsidP="007C1B64">
            <w:pPr>
              <w:rPr>
                <w:sz w:val="22"/>
                <w:szCs w:val="24"/>
              </w:rPr>
            </w:pPr>
            <w:r w:rsidRPr="007C1B64">
              <w:rPr>
                <w:sz w:val="22"/>
                <w:szCs w:val="24"/>
              </w:rPr>
              <w:t>S</w:t>
            </w:r>
          </w:p>
        </w:tc>
      </w:tr>
      <w:tr w:rsidR="001A796B" w:rsidRPr="000A0217" w14:paraId="33AAC4D2" w14:textId="77777777" w:rsidTr="00D44C6D">
        <w:trPr>
          <w:trHeight w:val="20"/>
        </w:trPr>
        <w:tc>
          <w:tcPr>
            <w:tcW w:w="951" w:type="dxa"/>
            <w:vMerge/>
            <w:hideMark/>
          </w:tcPr>
          <w:p w14:paraId="3919CF07" w14:textId="77777777" w:rsidR="00BB0E33" w:rsidRPr="007C1B64" w:rsidRDefault="00BB0E33" w:rsidP="007C1B64">
            <w:pPr>
              <w:rPr>
                <w:sz w:val="22"/>
                <w:szCs w:val="24"/>
              </w:rPr>
            </w:pPr>
          </w:p>
        </w:tc>
        <w:tc>
          <w:tcPr>
            <w:tcW w:w="0" w:type="auto"/>
            <w:shd w:val="clear" w:color="000000" w:fill="FFFFFF"/>
            <w:hideMark/>
          </w:tcPr>
          <w:p w14:paraId="2E28115E" w14:textId="77777777" w:rsidR="00BB0E33" w:rsidRPr="007C1B64" w:rsidRDefault="00BB0E33" w:rsidP="007C1B64">
            <w:pPr>
              <w:rPr>
                <w:sz w:val="22"/>
                <w:szCs w:val="24"/>
              </w:rPr>
            </w:pPr>
            <w:r w:rsidRPr="007C1B64">
              <w:rPr>
                <w:sz w:val="22"/>
                <w:szCs w:val="24"/>
              </w:rPr>
              <w:t xml:space="preserve">S083 </w:t>
            </w:r>
          </w:p>
        </w:tc>
        <w:tc>
          <w:tcPr>
            <w:tcW w:w="0" w:type="auto"/>
            <w:shd w:val="clear" w:color="000000" w:fill="FFFFFF"/>
            <w:hideMark/>
          </w:tcPr>
          <w:p w14:paraId="522F041C" w14:textId="77777777" w:rsidR="00BB0E33" w:rsidRPr="007C1B64" w:rsidRDefault="00BB0E33" w:rsidP="007C1B64">
            <w:pPr>
              <w:rPr>
                <w:sz w:val="22"/>
                <w:szCs w:val="24"/>
              </w:rPr>
            </w:pPr>
            <w:r w:rsidRPr="007C1B64">
              <w:rPr>
                <w:sz w:val="22"/>
                <w:szCs w:val="24"/>
              </w:rPr>
              <w:t xml:space="preserve">vastlegging en berekening overige soorten verlof </w:t>
            </w:r>
          </w:p>
        </w:tc>
        <w:tc>
          <w:tcPr>
            <w:tcW w:w="0" w:type="auto"/>
            <w:shd w:val="clear" w:color="000000" w:fill="FFFFFF"/>
            <w:hideMark/>
          </w:tcPr>
          <w:p w14:paraId="70BD9284" w14:textId="77777777" w:rsidR="00BB0E33" w:rsidRPr="007C1B64" w:rsidRDefault="00BB0E33" w:rsidP="007C1B64">
            <w:pPr>
              <w:rPr>
                <w:sz w:val="22"/>
                <w:szCs w:val="24"/>
              </w:rPr>
            </w:pPr>
            <w:r w:rsidRPr="007C1B64">
              <w:rPr>
                <w:sz w:val="22"/>
                <w:szCs w:val="24"/>
              </w:rPr>
              <w:t>S</w:t>
            </w:r>
          </w:p>
        </w:tc>
      </w:tr>
      <w:tr w:rsidR="001A796B" w:rsidRPr="000A0217" w14:paraId="538F15EE" w14:textId="77777777" w:rsidTr="00D44C6D">
        <w:trPr>
          <w:trHeight w:val="20"/>
        </w:trPr>
        <w:tc>
          <w:tcPr>
            <w:tcW w:w="951" w:type="dxa"/>
            <w:vMerge/>
            <w:hideMark/>
          </w:tcPr>
          <w:p w14:paraId="394D714C" w14:textId="77777777" w:rsidR="00BB0E33" w:rsidRPr="007C1B64" w:rsidRDefault="00BB0E33" w:rsidP="007C1B64">
            <w:pPr>
              <w:rPr>
                <w:sz w:val="22"/>
                <w:szCs w:val="24"/>
              </w:rPr>
            </w:pPr>
          </w:p>
        </w:tc>
        <w:tc>
          <w:tcPr>
            <w:tcW w:w="0" w:type="auto"/>
            <w:shd w:val="clear" w:color="000000" w:fill="FFFFFF"/>
            <w:hideMark/>
          </w:tcPr>
          <w:p w14:paraId="6B00559C" w14:textId="77777777" w:rsidR="00BB0E33" w:rsidRPr="007C1B64" w:rsidRDefault="00BB0E33" w:rsidP="007C1B64">
            <w:pPr>
              <w:rPr>
                <w:sz w:val="22"/>
                <w:szCs w:val="24"/>
              </w:rPr>
            </w:pPr>
            <w:r w:rsidRPr="007C1B64">
              <w:rPr>
                <w:sz w:val="22"/>
                <w:szCs w:val="24"/>
              </w:rPr>
              <w:t xml:space="preserve">S084 </w:t>
            </w:r>
          </w:p>
        </w:tc>
        <w:tc>
          <w:tcPr>
            <w:tcW w:w="0" w:type="auto"/>
            <w:shd w:val="clear" w:color="000000" w:fill="FFFFFF"/>
            <w:hideMark/>
          </w:tcPr>
          <w:p w14:paraId="3F3A8658" w14:textId="77777777" w:rsidR="00BB0E33" w:rsidRDefault="00BB0E33">
            <w:pPr>
              <w:rPr>
                <w:sz w:val="22"/>
                <w:szCs w:val="24"/>
              </w:rPr>
            </w:pPr>
            <w:r w:rsidRPr="007C1B64">
              <w:rPr>
                <w:sz w:val="22"/>
                <w:szCs w:val="24"/>
              </w:rPr>
              <w:t>registratie van verlof leidt tot voorziening in fin. admin.</w:t>
            </w:r>
          </w:p>
          <w:p w14:paraId="5D97848C" w14:textId="77777777" w:rsidR="00BB2132" w:rsidRDefault="00BB2132">
            <w:pPr>
              <w:rPr>
                <w:sz w:val="22"/>
                <w:szCs w:val="24"/>
              </w:rPr>
            </w:pPr>
          </w:p>
          <w:p w14:paraId="0CE8ADAF" w14:textId="77777777" w:rsidR="00A94F4D" w:rsidRDefault="00A94F4D">
            <w:pPr>
              <w:rPr>
                <w:sz w:val="22"/>
                <w:szCs w:val="24"/>
              </w:rPr>
            </w:pPr>
          </w:p>
          <w:p w14:paraId="06E13C2F" w14:textId="77777777" w:rsidR="00BB2132" w:rsidRPr="007C1B64" w:rsidRDefault="00BB2132" w:rsidP="007C1B64">
            <w:pPr>
              <w:rPr>
                <w:sz w:val="22"/>
                <w:szCs w:val="24"/>
              </w:rPr>
            </w:pPr>
          </w:p>
        </w:tc>
        <w:tc>
          <w:tcPr>
            <w:tcW w:w="0" w:type="auto"/>
            <w:shd w:val="clear" w:color="000000" w:fill="FFFFFF"/>
            <w:hideMark/>
          </w:tcPr>
          <w:p w14:paraId="09CE89F4" w14:textId="77777777" w:rsidR="00BB0E33" w:rsidRPr="007C1B64" w:rsidRDefault="00BB0E33" w:rsidP="007C1B64">
            <w:pPr>
              <w:rPr>
                <w:sz w:val="22"/>
                <w:szCs w:val="24"/>
              </w:rPr>
            </w:pPr>
            <w:r w:rsidRPr="007C1B64">
              <w:rPr>
                <w:sz w:val="22"/>
                <w:szCs w:val="24"/>
              </w:rPr>
              <w:t>S</w:t>
            </w:r>
          </w:p>
        </w:tc>
      </w:tr>
      <w:tr w:rsidR="001A796B" w:rsidRPr="000A0217" w14:paraId="5F4328B8" w14:textId="77777777" w:rsidTr="00D44C6D">
        <w:trPr>
          <w:trHeight w:val="20"/>
        </w:trPr>
        <w:tc>
          <w:tcPr>
            <w:tcW w:w="951" w:type="dxa"/>
            <w:vMerge w:val="restart"/>
            <w:shd w:val="clear" w:color="000000" w:fill="C0E6F5"/>
            <w:textDirection w:val="tbRl"/>
            <w:hideMark/>
          </w:tcPr>
          <w:p w14:paraId="33491F75" w14:textId="77777777" w:rsidR="00BB0E33" w:rsidRPr="007C1B64" w:rsidRDefault="00BB0E33" w:rsidP="007C1B64">
            <w:pPr>
              <w:rPr>
                <w:sz w:val="22"/>
                <w:szCs w:val="24"/>
              </w:rPr>
            </w:pPr>
            <w:r w:rsidRPr="007C1B64">
              <w:rPr>
                <w:sz w:val="22"/>
                <w:szCs w:val="24"/>
              </w:rPr>
              <w:lastRenderedPageBreak/>
              <w:t>Declaraties &amp; Vergoedingen</w:t>
            </w:r>
          </w:p>
        </w:tc>
        <w:tc>
          <w:tcPr>
            <w:tcW w:w="0" w:type="auto"/>
            <w:shd w:val="clear" w:color="000000" w:fill="C0E6F5"/>
            <w:hideMark/>
          </w:tcPr>
          <w:p w14:paraId="174896BC" w14:textId="77777777" w:rsidR="00BB0E33" w:rsidRPr="007C1B64" w:rsidRDefault="00BB0E33" w:rsidP="007C1B64">
            <w:pPr>
              <w:rPr>
                <w:sz w:val="22"/>
                <w:szCs w:val="24"/>
              </w:rPr>
            </w:pPr>
            <w:r w:rsidRPr="007C1B64">
              <w:rPr>
                <w:sz w:val="22"/>
                <w:szCs w:val="24"/>
              </w:rPr>
              <w:t xml:space="preserve">S085 </w:t>
            </w:r>
          </w:p>
        </w:tc>
        <w:tc>
          <w:tcPr>
            <w:tcW w:w="0" w:type="auto"/>
            <w:shd w:val="clear" w:color="000000" w:fill="C0E6F5"/>
            <w:hideMark/>
          </w:tcPr>
          <w:p w14:paraId="56CB6BDC" w14:textId="77777777" w:rsidR="00BB0E33" w:rsidRPr="007C1B64" w:rsidRDefault="00BB0E33" w:rsidP="007C1B64">
            <w:pPr>
              <w:rPr>
                <w:sz w:val="22"/>
                <w:szCs w:val="24"/>
              </w:rPr>
            </w:pPr>
            <w:r w:rsidRPr="007C1B64">
              <w:rPr>
                <w:sz w:val="22"/>
                <w:szCs w:val="24"/>
              </w:rPr>
              <w:t>Digitale verwerking van reiskosten en onkostenvergoedingen met automatische berekening en CAO regelingen, als ook CO2 registratie</w:t>
            </w:r>
          </w:p>
        </w:tc>
        <w:tc>
          <w:tcPr>
            <w:tcW w:w="0" w:type="auto"/>
            <w:shd w:val="clear" w:color="000000" w:fill="C0E6F5"/>
            <w:hideMark/>
          </w:tcPr>
          <w:p w14:paraId="54F5AE4A" w14:textId="77777777" w:rsidR="00BB0E33" w:rsidRPr="007C1B64" w:rsidRDefault="00BB0E33" w:rsidP="007C1B64">
            <w:pPr>
              <w:rPr>
                <w:sz w:val="22"/>
                <w:szCs w:val="24"/>
              </w:rPr>
            </w:pPr>
            <w:r w:rsidRPr="007C1B64">
              <w:rPr>
                <w:sz w:val="22"/>
                <w:szCs w:val="24"/>
              </w:rPr>
              <w:t>M</w:t>
            </w:r>
          </w:p>
        </w:tc>
      </w:tr>
      <w:tr w:rsidR="001A796B" w:rsidRPr="000A0217" w14:paraId="7311F630" w14:textId="77777777" w:rsidTr="00D44C6D">
        <w:trPr>
          <w:trHeight w:val="20"/>
        </w:trPr>
        <w:tc>
          <w:tcPr>
            <w:tcW w:w="951" w:type="dxa"/>
            <w:vMerge/>
            <w:hideMark/>
          </w:tcPr>
          <w:p w14:paraId="67A5A696" w14:textId="77777777" w:rsidR="00BB0E33" w:rsidRPr="007C1B64" w:rsidRDefault="00BB0E33" w:rsidP="007C1B64">
            <w:pPr>
              <w:rPr>
                <w:sz w:val="22"/>
                <w:szCs w:val="24"/>
              </w:rPr>
            </w:pPr>
          </w:p>
        </w:tc>
        <w:tc>
          <w:tcPr>
            <w:tcW w:w="0" w:type="auto"/>
            <w:shd w:val="clear" w:color="000000" w:fill="C0E6F5"/>
            <w:hideMark/>
          </w:tcPr>
          <w:p w14:paraId="58F4B0B7" w14:textId="77777777" w:rsidR="00BB0E33" w:rsidRPr="007C1B64" w:rsidRDefault="00BB0E33" w:rsidP="007C1B64">
            <w:pPr>
              <w:rPr>
                <w:sz w:val="22"/>
                <w:szCs w:val="24"/>
              </w:rPr>
            </w:pPr>
            <w:r w:rsidRPr="007C1B64">
              <w:rPr>
                <w:sz w:val="22"/>
                <w:szCs w:val="24"/>
              </w:rPr>
              <w:t xml:space="preserve">S086 </w:t>
            </w:r>
          </w:p>
        </w:tc>
        <w:tc>
          <w:tcPr>
            <w:tcW w:w="0" w:type="auto"/>
            <w:shd w:val="clear" w:color="000000" w:fill="C0E6F5"/>
            <w:hideMark/>
          </w:tcPr>
          <w:p w14:paraId="3E2C4FB8" w14:textId="77777777" w:rsidR="00BB0E33" w:rsidRPr="007C1B64" w:rsidRDefault="00BB0E33" w:rsidP="007C1B64">
            <w:pPr>
              <w:rPr>
                <w:sz w:val="22"/>
                <w:szCs w:val="24"/>
              </w:rPr>
            </w:pPr>
            <w:r w:rsidRPr="007C1B64">
              <w:rPr>
                <w:sz w:val="22"/>
                <w:szCs w:val="24"/>
              </w:rPr>
              <w:t>Eén keer per maand dienen de variabele vergoedingen woon-werk aan de medewerkers te worden uitgekeerd. Deze gegevens worden digitaal aangeleverd en verwerking van deze gegevens dienen geautomatiseerd te worden verwerkt in het Systeem.</w:t>
            </w:r>
          </w:p>
        </w:tc>
        <w:tc>
          <w:tcPr>
            <w:tcW w:w="0" w:type="auto"/>
            <w:shd w:val="clear" w:color="000000" w:fill="C0E6F5"/>
            <w:hideMark/>
          </w:tcPr>
          <w:p w14:paraId="44FB2D9F" w14:textId="77777777" w:rsidR="00BB0E33" w:rsidRPr="007C1B64" w:rsidRDefault="00BB0E33" w:rsidP="007C1B64">
            <w:pPr>
              <w:rPr>
                <w:sz w:val="22"/>
                <w:szCs w:val="24"/>
              </w:rPr>
            </w:pPr>
            <w:r w:rsidRPr="007C1B64">
              <w:rPr>
                <w:sz w:val="22"/>
                <w:szCs w:val="24"/>
              </w:rPr>
              <w:t>M</w:t>
            </w:r>
          </w:p>
        </w:tc>
      </w:tr>
      <w:tr w:rsidR="001A796B" w:rsidRPr="000A0217" w14:paraId="4C623D45" w14:textId="77777777" w:rsidTr="00D44C6D">
        <w:trPr>
          <w:trHeight w:val="20"/>
        </w:trPr>
        <w:tc>
          <w:tcPr>
            <w:tcW w:w="951" w:type="dxa"/>
            <w:vMerge/>
            <w:hideMark/>
          </w:tcPr>
          <w:p w14:paraId="131E8FF1" w14:textId="77777777" w:rsidR="00BB0E33" w:rsidRPr="007C1B64" w:rsidRDefault="00BB0E33" w:rsidP="007C1B64">
            <w:pPr>
              <w:rPr>
                <w:sz w:val="22"/>
                <w:szCs w:val="24"/>
              </w:rPr>
            </w:pPr>
          </w:p>
        </w:tc>
        <w:tc>
          <w:tcPr>
            <w:tcW w:w="0" w:type="auto"/>
            <w:shd w:val="clear" w:color="000000" w:fill="C0E6F5"/>
            <w:hideMark/>
          </w:tcPr>
          <w:p w14:paraId="1684D7CF" w14:textId="77777777" w:rsidR="00BB0E33" w:rsidRPr="007C1B64" w:rsidRDefault="00BB0E33" w:rsidP="007C1B64">
            <w:pPr>
              <w:rPr>
                <w:sz w:val="22"/>
                <w:szCs w:val="24"/>
              </w:rPr>
            </w:pPr>
            <w:r w:rsidRPr="007C1B64">
              <w:rPr>
                <w:sz w:val="22"/>
                <w:szCs w:val="24"/>
              </w:rPr>
              <w:t xml:space="preserve">S087 </w:t>
            </w:r>
          </w:p>
        </w:tc>
        <w:tc>
          <w:tcPr>
            <w:tcW w:w="0" w:type="auto"/>
            <w:shd w:val="clear" w:color="000000" w:fill="C0E6F5"/>
            <w:hideMark/>
          </w:tcPr>
          <w:p w14:paraId="0157F014" w14:textId="3BF9CB74" w:rsidR="00BB0E33" w:rsidRPr="007C1B64" w:rsidRDefault="00BB0E33" w:rsidP="007C1B64">
            <w:pPr>
              <w:rPr>
                <w:sz w:val="22"/>
                <w:szCs w:val="24"/>
              </w:rPr>
            </w:pPr>
            <w:r w:rsidRPr="007C1B64">
              <w:rPr>
                <w:sz w:val="22"/>
                <w:szCs w:val="24"/>
              </w:rPr>
              <w:t xml:space="preserve">Het Systeem kan automatisch fiscale ruimte reiskosten berekenen, zowel periodiek als jaarlijks achteraf op basis van de geldende fiscale wetgeving. De mogelijkheid bestaat een </w:t>
            </w:r>
            <w:r w:rsidR="00140B8B" w:rsidRPr="007C1B64">
              <w:rPr>
                <w:sz w:val="22"/>
                <w:szCs w:val="24"/>
              </w:rPr>
              <w:t>minimum</w:t>
            </w:r>
            <w:r w:rsidRPr="007C1B64">
              <w:rPr>
                <w:sz w:val="22"/>
                <w:szCs w:val="24"/>
              </w:rPr>
              <w:t xml:space="preserve"> en maximum reisafstand te hanteren.</w:t>
            </w:r>
          </w:p>
        </w:tc>
        <w:tc>
          <w:tcPr>
            <w:tcW w:w="0" w:type="auto"/>
            <w:shd w:val="clear" w:color="000000" w:fill="C0E6F5"/>
            <w:hideMark/>
          </w:tcPr>
          <w:p w14:paraId="25A1D482" w14:textId="77777777" w:rsidR="00BB0E33" w:rsidRPr="007C1B64" w:rsidRDefault="00BB0E33" w:rsidP="007C1B64">
            <w:pPr>
              <w:rPr>
                <w:sz w:val="22"/>
                <w:szCs w:val="24"/>
              </w:rPr>
            </w:pPr>
            <w:r w:rsidRPr="007C1B64">
              <w:rPr>
                <w:sz w:val="22"/>
                <w:szCs w:val="24"/>
              </w:rPr>
              <w:t>M</w:t>
            </w:r>
          </w:p>
        </w:tc>
      </w:tr>
      <w:tr w:rsidR="001A796B" w:rsidRPr="000A0217" w14:paraId="53D00E7A" w14:textId="77777777" w:rsidTr="00D44C6D">
        <w:trPr>
          <w:trHeight w:val="20"/>
        </w:trPr>
        <w:tc>
          <w:tcPr>
            <w:tcW w:w="951" w:type="dxa"/>
            <w:vMerge/>
            <w:hideMark/>
          </w:tcPr>
          <w:p w14:paraId="6FD54E54" w14:textId="77777777" w:rsidR="00BB0E33" w:rsidRPr="007C1B64" w:rsidRDefault="00BB0E33" w:rsidP="007C1B64">
            <w:pPr>
              <w:rPr>
                <w:sz w:val="22"/>
                <w:szCs w:val="24"/>
              </w:rPr>
            </w:pPr>
          </w:p>
        </w:tc>
        <w:tc>
          <w:tcPr>
            <w:tcW w:w="0" w:type="auto"/>
            <w:shd w:val="clear" w:color="000000" w:fill="C0E6F5"/>
            <w:hideMark/>
          </w:tcPr>
          <w:p w14:paraId="652ACEF8" w14:textId="77777777" w:rsidR="00BB0E33" w:rsidRPr="007C1B64" w:rsidRDefault="00BB0E33" w:rsidP="007C1B64">
            <w:pPr>
              <w:rPr>
                <w:sz w:val="22"/>
                <w:szCs w:val="24"/>
              </w:rPr>
            </w:pPr>
            <w:r w:rsidRPr="007C1B64">
              <w:rPr>
                <w:sz w:val="22"/>
                <w:szCs w:val="24"/>
              </w:rPr>
              <w:t xml:space="preserve">S088 </w:t>
            </w:r>
          </w:p>
        </w:tc>
        <w:tc>
          <w:tcPr>
            <w:tcW w:w="0" w:type="auto"/>
            <w:shd w:val="clear" w:color="000000" w:fill="C0E6F5"/>
            <w:hideMark/>
          </w:tcPr>
          <w:p w14:paraId="3652F402" w14:textId="4D04B60A" w:rsidR="00BB0E33" w:rsidRPr="007C1B64" w:rsidRDefault="00BB0E33" w:rsidP="007C1B64">
            <w:pPr>
              <w:rPr>
                <w:sz w:val="22"/>
                <w:szCs w:val="24"/>
              </w:rPr>
            </w:pPr>
            <w:r w:rsidRPr="007C1B64">
              <w:rPr>
                <w:sz w:val="22"/>
                <w:szCs w:val="24"/>
              </w:rPr>
              <w:t xml:space="preserve">Het Systeem biedt workflow functionaliteit bij het proces declaraties, ook via de ESS en MSS-modules. Dit omvat een declaratiemodule voor </w:t>
            </w:r>
            <w:r w:rsidR="00F936F4" w:rsidRPr="007C1B64">
              <w:rPr>
                <w:sz w:val="22"/>
                <w:szCs w:val="24"/>
              </w:rPr>
              <w:t>onkosten.</w:t>
            </w:r>
            <w:r w:rsidRPr="007C1B64">
              <w:rPr>
                <w:sz w:val="22"/>
                <w:szCs w:val="24"/>
              </w:rPr>
              <w:t xml:space="preserve"> Het biedt standaard digitale declarat</w:t>
            </w:r>
            <w:r w:rsidR="00140B8B">
              <w:rPr>
                <w:sz w:val="22"/>
                <w:szCs w:val="24"/>
              </w:rPr>
              <w:t>i</w:t>
            </w:r>
            <w:r w:rsidRPr="007C1B64">
              <w:rPr>
                <w:sz w:val="22"/>
                <w:szCs w:val="24"/>
              </w:rPr>
              <w:t xml:space="preserve">emogelijkheden met </w:t>
            </w:r>
            <w:r w:rsidR="00F936F4" w:rsidRPr="007C1B64">
              <w:rPr>
                <w:sz w:val="22"/>
                <w:szCs w:val="24"/>
              </w:rPr>
              <w:t>rekenfunctie voor</w:t>
            </w:r>
            <w:r w:rsidRPr="007C1B64">
              <w:rPr>
                <w:sz w:val="22"/>
                <w:szCs w:val="24"/>
              </w:rPr>
              <w:t xml:space="preserve"> alle voorkomende declaraties zoals reiskosten, dienstreizen, studiekosten, onkosten en overwerk. Deze worden na accordering, automatisch verwerkt in de personeels- en salarisadministratie. De medewerkers hebben de mogelijkheid meerdere declaraties tegelijkertijd aan te maken en in te dienen binnen 1 bestaande </w:t>
            </w:r>
            <w:r w:rsidR="00F936F4" w:rsidRPr="007C1B64">
              <w:rPr>
                <w:sz w:val="22"/>
                <w:szCs w:val="24"/>
              </w:rPr>
              <w:t>declaraties.</w:t>
            </w:r>
          </w:p>
        </w:tc>
        <w:tc>
          <w:tcPr>
            <w:tcW w:w="0" w:type="auto"/>
            <w:shd w:val="clear" w:color="000000" w:fill="C0E6F5"/>
            <w:hideMark/>
          </w:tcPr>
          <w:p w14:paraId="2767CA7E" w14:textId="77777777" w:rsidR="00BB0E33" w:rsidRPr="007C1B64" w:rsidRDefault="00BB0E33" w:rsidP="007C1B64">
            <w:pPr>
              <w:rPr>
                <w:sz w:val="22"/>
                <w:szCs w:val="24"/>
              </w:rPr>
            </w:pPr>
            <w:r w:rsidRPr="007C1B64">
              <w:rPr>
                <w:sz w:val="22"/>
                <w:szCs w:val="24"/>
              </w:rPr>
              <w:t>M</w:t>
            </w:r>
          </w:p>
        </w:tc>
      </w:tr>
      <w:tr w:rsidR="001A796B" w:rsidRPr="000A0217" w14:paraId="16152A04" w14:textId="77777777" w:rsidTr="00D44C6D">
        <w:trPr>
          <w:trHeight w:val="20"/>
        </w:trPr>
        <w:tc>
          <w:tcPr>
            <w:tcW w:w="951" w:type="dxa"/>
            <w:vMerge/>
            <w:hideMark/>
          </w:tcPr>
          <w:p w14:paraId="6FC83BD4" w14:textId="77777777" w:rsidR="00BB0E33" w:rsidRPr="007C1B64" w:rsidRDefault="00BB0E33" w:rsidP="007C1B64">
            <w:pPr>
              <w:rPr>
                <w:sz w:val="22"/>
                <w:szCs w:val="24"/>
              </w:rPr>
            </w:pPr>
          </w:p>
        </w:tc>
        <w:tc>
          <w:tcPr>
            <w:tcW w:w="0" w:type="auto"/>
            <w:shd w:val="clear" w:color="000000" w:fill="C0E6F5"/>
            <w:hideMark/>
          </w:tcPr>
          <w:p w14:paraId="6FAC283A" w14:textId="77777777" w:rsidR="00BB0E33" w:rsidRPr="007C1B64" w:rsidRDefault="00BB0E33" w:rsidP="007C1B64">
            <w:pPr>
              <w:rPr>
                <w:sz w:val="22"/>
                <w:szCs w:val="24"/>
              </w:rPr>
            </w:pPr>
            <w:r w:rsidRPr="007C1B64">
              <w:rPr>
                <w:sz w:val="22"/>
                <w:szCs w:val="24"/>
              </w:rPr>
              <w:t xml:space="preserve">S089 </w:t>
            </w:r>
          </w:p>
        </w:tc>
        <w:tc>
          <w:tcPr>
            <w:tcW w:w="0" w:type="auto"/>
            <w:shd w:val="clear" w:color="000000" w:fill="C0E6F5"/>
            <w:hideMark/>
          </w:tcPr>
          <w:p w14:paraId="3A902EC9" w14:textId="77777777" w:rsidR="00BB0E33" w:rsidRPr="007C1B64" w:rsidRDefault="00BB0E33" w:rsidP="007C1B64">
            <w:pPr>
              <w:rPr>
                <w:sz w:val="22"/>
                <w:szCs w:val="24"/>
              </w:rPr>
            </w:pPr>
            <w:r w:rsidRPr="007C1B64">
              <w:rPr>
                <w:sz w:val="22"/>
                <w:szCs w:val="24"/>
              </w:rPr>
              <w:t>Bij declaraties is het mogelijk minimaal de volgende gegevens te registreren: totaalbedrag; specificatie bedrag; soort declaratie; kostensoort; datum uitgave; datum declaratie; toelichting; toevoegen bijlagen.</w:t>
            </w:r>
          </w:p>
        </w:tc>
        <w:tc>
          <w:tcPr>
            <w:tcW w:w="0" w:type="auto"/>
            <w:shd w:val="clear" w:color="000000" w:fill="C0E6F5"/>
            <w:hideMark/>
          </w:tcPr>
          <w:p w14:paraId="485F9648" w14:textId="77777777" w:rsidR="00BB0E33" w:rsidRPr="007C1B64" w:rsidRDefault="00BB0E33" w:rsidP="007C1B64">
            <w:pPr>
              <w:rPr>
                <w:sz w:val="22"/>
                <w:szCs w:val="24"/>
              </w:rPr>
            </w:pPr>
            <w:r w:rsidRPr="007C1B64">
              <w:rPr>
                <w:sz w:val="22"/>
                <w:szCs w:val="24"/>
              </w:rPr>
              <w:t>M</w:t>
            </w:r>
          </w:p>
        </w:tc>
      </w:tr>
      <w:tr w:rsidR="001A796B" w:rsidRPr="000A0217" w14:paraId="70F3A911" w14:textId="77777777" w:rsidTr="00D44C6D">
        <w:trPr>
          <w:trHeight w:val="20"/>
        </w:trPr>
        <w:tc>
          <w:tcPr>
            <w:tcW w:w="951" w:type="dxa"/>
            <w:vMerge/>
            <w:hideMark/>
          </w:tcPr>
          <w:p w14:paraId="44F99779" w14:textId="77777777" w:rsidR="00BB0E33" w:rsidRPr="007C1B64" w:rsidRDefault="00BB0E33" w:rsidP="007C1B64">
            <w:pPr>
              <w:rPr>
                <w:sz w:val="22"/>
                <w:szCs w:val="24"/>
              </w:rPr>
            </w:pPr>
          </w:p>
        </w:tc>
        <w:tc>
          <w:tcPr>
            <w:tcW w:w="0" w:type="auto"/>
            <w:shd w:val="clear" w:color="000000" w:fill="C0E6F5"/>
            <w:hideMark/>
          </w:tcPr>
          <w:p w14:paraId="3634C364" w14:textId="77777777" w:rsidR="00BB0E33" w:rsidRPr="007C1B64" w:rsidRDefault="00BB0E33" w:rsidP="007C1B64">
            <w:pPr>
              <w:rPr>
                <w:sz w:val="22"/>
                <w:szCs w:val="24"/>
              </w:rPr>
            </w:pPr>
            <w:r w:rsidRPr="007C1B64">
              <w:rPr>
                <w:sz w:val="22"/>
                <w:szCs w:val="24"/>
              </w:rPr>
              <w:t xml:space="preserve">S090 </w:t>
            </w:r>
          </w:p>
        </w:tc>
        <w:tc>
          <w:tcPr>
            <w:tcW w:w="0" w:type="auto"/>
            <w:shd w:val="clear" w:color="000000" w:fill="C0E6F5"/>
            <w:hideMark/>
          </w:tcPr>
          <w:p w14:paraId="2138A347" w14:textId="77777777" w:rsidR="00BB0E33" w:rsidRPr="007C1B64" w:rsidRDefault="00BB0E33" w:rsidP="007C1B64">
            <w:pPr>
              <w:rPr>
                <w:sz w:val="22"/>
                <w:szCs w:val="24"/>
              </w:rPr>
            </w:pPr>
            <w:r w:rsidRPr="007C1B64">
              <w:rPr>
                <w:sz w:val="22"/>
                <w:szCs w:val="24"/>
              </w:rPr>
              <w:t>Het Systeem biedt bij het afkeuren van een declaratie In de workflow de optie een toelichting aan de indiener van de declaratie te sturen.</w:t>
            </w:r>
          </w:p>
        </w:tc>
        <w:tc>
          <w:tcPr>
            <w:tcW w:w="0" w:type="auto"/>
            <w:shd w:val="clear" w:color="000000" w:fill="C0E6F5"/>
            <w:hideMark/>
          </w:tcPr>
          <w:p w14:paraId="14DCAD5E" w14:textId="77777777" w:rsidR="00BB0E33" w:rsidRPr="007C1B64" w:rsidRDefault="00BB0E33" w:rsidP="007C1B64">
            <w:pPr>
              <w:rPr>
                <w:sz w:val="22"/>
                <w:szCs w:val="24"/>
              </w:rPr>
            </w:pPr>
            <w:r w:rsidRPr="007C1B64">
              <w:rPr>
                <w:sz w:val="22"/>
                <w:szCs w:val="24"/>
              </w:rPr>
              <w:t>M</w:t>
            </w:r>
          </w:p>
        </w:tc>
      </w:tr>
      <w:tr w:rsidR="001A796B" w:rsidRPr="000A0217" w14:paraId="55717D15" w14:textId="77777777" w:rsidTr="00D44C6D">
        <w:trPr>
          <w:trHeight w:val="20"/>
        </w:trPr>
        <w:tc>
          <w:tcPr>
            <w:tcW w:w="951" w:type="dxa"/>
            <w:vMerge/>
            <w:hideMark/>
          </w:tcPr>
          <w:p w14:paraId="4EA9DAAD" w14:textId="77777777" w:rsidR="00BB0E33" w:rsidRPr="007C1B64" w:rsidRDefault="00BB0E33" w:rsidP="007C1B64">
            <w:pPr>
              <w:rPr>
                <w:sz w:val="22"/>
                <w:szCs w:val="24"/>
              </w:rPr>
            </w:pPr>
          </w:p>
        </w:tc>
        <w:tc>
          <w:tcPr>
            <w:tcW w:w="0" w:type="auto"/>
            <w:shd w:val="clear" w:color="000000" w:fill="C0E6F5"/>
            <w:hideMark/>
          </w:tcPr>
          <w:p w14:paraId="6536EF18" w14:textId="77777777" w:rsidR="00BB0E33" w:rsidRPr="007C1B64" w:rsidRDefault="00BB0E33" w:rsidP="007C1B64">
            <w:pPr>
              <w:rPr>
                <w:sz w:val="22"/>
                <w:szCs w:val="24"/>
              </w:rPr>
            </w:pPr>
            <w:r w:rsidRPr="007C1B64">
              <w:rPr>
                <w:sz w:val="22"/>
                <w:szCs w:val="24"/>
              </w:rPr>
              <w:t xml:space="preserve">S091 </w:t>
            </w:r>
          </w:p>
        </w:tc>
        <w:tc>
          <w:tcPr>
            <w:tcW w:w="0" w:type="auto"/>
            <w:shd w:val="clear" w:color="000000" w:fill="C0E6F5"/>
            <w:hideMark/>
          </w:tcPr>
          <w:p w14:paraId="077F5A2B" w14:textId="77777777" w:rsidR="00BB0E33" w:rsidRPr="007C1B64" w:rsidRDefault="00BB0E33" w:rsidP="007C1B64">
            <w:pPr>
              <w:rPr>
                <w:sz w:val="22"/>
                <w:szCs w:val="24"/>
              </w:rPr>
            </w:pPr>
            <w:r w:rsidRPr="007C1B64">
              <w:rPr>
                <w:sz w:val="22"/>
                <w:szCs w:val="24"/>
              </w:rPr>
              <w:t>Het Systeem biedt de mogelijkheid tot inregelen van een verplichting voor velden en bijlage</w:t>
            </w:r>
          </w:p>
        </w:tc>
        <w:tc>
          <w:tcPr>
            <w:tcW w:w="0" w:type="auto"/>
            <w:shd w:val="clear" w:color="000000" w:fill="C0E6F5"/>
            <w:hideMark/>
          </w:tcPr>
          <w:p w14:paraId="3BB2CD0F" w14:textId="77777777" w:rsidR="00BB0E33" w:rsidRPr="007C1B64" w:rsidRDefault="00BB0E33" w:rsidP="007C1B64">
            <w:pPr>
              <w:rPr>
                <w:sz w:val="22"/>
                <w:szCs w:val="24"/>
              </w:rPr>
            </w:pPr>
            <w:r w:rsidRPr="007C1B64">
              <w:rPr>
                <w:sz w:val="22"/>
                <w:szCs w:val="24"/>
              </w:rPr>
              <w:t>M</w:t>
            </w:r>
          </w:p>
        </w:tc>
      </w:tr>
      <w:tr w:rsidR="001A796B" w:rsidRPr="000A0217" w14:paraId="6ABE78A4" w14:textId="77777777" w:rsidTr="00D44C6D">
        <w:trPr>
          <w:trHeight w:val="20"/>
        </w:trPr>
        <w:tc>
          <w:tcPr>
            <w:tcW w:w="951" w:type="dxa"/>
            <w:vMerge/>
            <w:hideMark/>
          </w:tcPr>
          <w:p w14:paraId="7DD87727" w14:textId="77777777" w:rsidR="00BB0E33" w:rsidRPr="007C1B64" w:rsidRDefault="00BB0E33" w:rsidP="007C1B64">
            <w:pPr>
              <w:rPr>
                <w:sz w:val="22"/>
                <w:szCs w:val="24"/>
              </w:rPr>
            </w:pPr>
          </w:p>
        </w:tc>
        <w:tc>
          <w:tcPr>
            <w:tcW w:w="0" w:type="auto"/>
            <w:shd w:val="clear" w:color="000000" w:fill="C0E6F5"/>
            <w:hideMark/>
          </w:tcPr>
          <w:p w14:paraId="745FFBEA" w14:textId="77777777" w:rsidR="00BB0E33" w:rsidRPr="007C1B64" w:rsidRDefault="00BB0E33" w:rsidP="007C1B64">
            <w:pPr>
              <w:rPr>
                <w:sz w:val="22"/>
                <w:szCs w:val="24"/>
              </w:rPr>
            </w:pPr>
            <w:r w:rsidRPr="007C1B64">
              <w:rPr>
                <w:sz w:val="22"/>
                <w:szCs w:val="24"/>
              </w:rPr>
              <w:t xml:space="preserve">S092 </w:t>
            </w:r>
          </w:p>
        </w:tc>
        <w:tc>
          <w:tcPr>
            <w:tcW w:w="0" w:type="auto"/>
            <w:shd w:val="clear" w:color="000000" w:fill="C0E6F5"/>
            <w:hideMark/>
          </w:tcPr>
          <w:p w14:paraId="21503DD1" w14:textId="77777777" w:rsidR="00BB0E33" w:rsidRPr="007C1B64" w:rsidRDefault="00BB0E33" w:rsidP="007C1B64">
            <w:pPr>
              <w:rPr>
                <w:sz w:val="22"/>
                <w:szCs w:val="24"/>
              </w:rPr>
            </w:pPr>
            <w:r w:rsidRPr="007C1B64">
              <w:rPr>
                <w:sz w:val="22"/>
                <w:szCs w:val="24"/>
              </w:rPr>
              <w:t>Bij het declareren van zakelijke kilometers dient er een optie te zijn dat woon- werkvergoeding in mindering wordt gebracht.</w:t>
            </w:r>
          </w:p>
        </w:tc>
        <w:tc>
          <w:tcPr>
            <w:tcW w:w="0" w:type="auto"/>
            <w:shd w:val="clear" w:color="000000" w:fill="C0E6F5"/>
            <w:hideMark/>
          </w:tcPr>
          <w:p w14:paraId="1E602D81" w14:textId="77777777" w:rsidR="00BB0E33" w:rsidRPr="007C1B64" w:rsidRDefault="00BB0E33" w:rsidP="007C1B64">
            <w:pPr>
              <w:rPr>
                <w:sz w:val="22"/>
                <w:szCs w:val="24"/>
              </w:rPr>
            </w:pPr>
            <w:r w:rsidRPr="007C1B64">
              <w:rPr>
                <w:sz w:val="22"/>
                <w:szCs w:val="24"/>
              </w:rPr>
              <w:t>M</w:t>
            </w:r>
          </w:p>
        </w:tc>
      </w:tr>
      <w:tr w:rsidR="001A796B" w:rsidRPr="000A0217" w14:paraId="0859702B" w14:textId="77777777" w:rsidTr="00D44C6D">
        <w:trPr>
          <w:trHeight w:val="20"/>
        </w:trPr>
        <w:tc>
          <w:tcPr>
            <w:tcW w:w="951" w:type="dxa"/>
            <w:vMerge w:val="restart"/>
            <w:shd w:val="clear" w:color="000000" w:fill="FFFFFF"/>
            <w:textDirection w:val="tbRl"/>
            <w:hideMark/>
          </w:tcPr>
          <w:p w14:paraId="2827100F" w14:textId="77777777" w:rsidR="00BB0E33" w:rsidRPr="007C1B64" w:rsidRDefault="00BB0E33" w:rsidP="007C1B64">
            <w:pPr>
              <w:rPr>
                <w:sz w:val="22"/>
                <w:szCs w:val="24"/>
              </w:rPr>
            </w:pPr>
            <w:r w:rsidRPr="007C1B64">
              <w:rPr>
                <w:sz w:val="22"/>
                <w:szCs w:val="24"/>
              </w:rPr>
              <w:t>Financiële Integratie &amp; Rapportage</w:t>
            </w:r>
          </w:p>
        </w:tc>
        <w:tc>
          <w:tcPr>
            <w:tcW w:w="0" w:type="auto"/>
            <w:shd w:val="clear" w:color="000000" w:fill="FFFFFF"/>
            <w:hideMark/>
          </w:tcPr>
          <w:p w14:paraId="7D9FD92D" w14:textId="77777777" w:rsidR="00BB0E33" w:rsidRPr="007C1B64" w:rsidRDefault="00BB0E33" w:rsidP="007C1B64">
            <w:pPr>
              <w:rPr>
                <w:sz w:val="22"/>
                <w:szCs w:val="24"/>
              </w:rPr>
            </w:pPr>
            <w:r w:rsidRPr="007C1B64">
              <w:rPr>
                <w:sz w:val="22"/>
                <w:szCs w:val="24"/>
              </w:rPr>
              <w:t xml:space="preserve">S093 </w:t>
            </w:r>
          </w:p>
        </w:tc>
        <w:tc>
          <w:tcPr>
            <w:tcW w:w="0" w:type="auto"/>
            <w:shd w:val="clear" w:color="000000" w:fill="FFFFFF"/>
            <w:hideMark/>
          </w:tcPr>
          <w:p w14:paraId="785B895B" w14:textId="77777777" w:rsidR="00BB0E33" w:rsidRPr="007C1B64" w:rsidRDefault="00BB0E33" w:rsidP="007C1B64">
            <w:pPr>
              <w:rPr>
                <w:sz w:val="22"/>
                <w:szCs w:val="24"/>
              </w:rPr>
            </w:pPr>
            <w:r w:rsidRPr="007C1B64">
              <w:rPr>
                <w:sz w:val="22"/>
                <w:szCs w:val="24"/>
              </w:rPr>
              <w:t>Loonkostenverdeling over meerdere kostenplaatsen met flexibele verdeelsleutels</w:t>
            </w:r>
          </w:p>
        </w:tc>
        <w:tc>
          <w:tcPr>
            <w:tcW w:w="0" w:type="auto"/>
            <w:shd w:val="clear" w:color="000000" w:fill="FFFFFF"/>
            <w:hideMark/>
          </w:tcPr>
          <w:p w14:paraId="6AB16B8E" w14:textId="77777777" w:rsidR="00BB0E33" w:rsidRPr="007C1B64" w:rsidRDefault="00BB0E33" w:rsidP="007C1B64">
            <w:pPr>
              <w:rPr>
                <w:sz w:val="22"/>
                <w:szCs w:val="24"/>
              </w:rPr>
            </w:pPr>
            <w:r w:rsidRPr="007C1B64">
              <w:rPr>
                <w:sz w:val="22"/>
                <w:szCs w:val="24"/>
              </w:rPr>
              <w:t>M</w:t>
            </w:r>
          </w:p>
        </w:tc>
      </w:tr>
      <w:tr w:rsidR="001A796B" w:rsidRPr="000A0217" w14:paraId="3AA2F07E" w14:textId="77777777" w:rsidTr="00D44C6D">
        <w:trPr>
          <w:trHeight w:val="20"/>
        </w:trPr>
        <w:tc>
          <w:tcPr>
            <w:tcW w:w="951" w:type="dxa"/>
            <w:vMerge/>
            <w:hideMark/>
          </w:tcPr>
          <w:p w14:paraId="2232F38B" w14:textId="77777777" w:rsidR="00BB0E33" w:rsidRPr="007C1B64" w:rsidRDefault="00BB0E33" w:rsidP="007C1B64">
            <w:pPr>
              <w:rPr>
                <w:sz w:val="22"/>
                <w:szCs w:val="24"/>
              </w:rPr>
            </w:pPr>
          </w:p>
        </w:tc>
        <w:tc>
          <w:tcPr>
            <w:tcW w:w="0" w:type="auto"/>
            <w:shd w:val="clear" w:color="000000" w:fill="FFFFFF"/>
            <w:hideMark/>
          </w:tcPr>
          <w:p w14:paraId="17B5CFB9" w14:textId="77777777" w:rsidR="00BB0E33" w:rsidRPr="007C1B64" w:rsidRDefault="00BB0E33" w:rsidP="007C1B64">
            <w:pPr>
              <w:rPr>
                <w:sz w:val="22"/>
                <w:szCs w:val="24"/>
              </w:rPr>
            </w:pPr>
            <w:r w:rsidRPr="007C1B64">
              <w:rPr>
                <w:sz w:val="22"/>
                <w:szCs w:val="24"/>
              </w:rPr>
              <w:t xml:space="preserve">S094 </w:t>
            </w:r>
          </w:p>
        </w:tc>
        <w:tc>
          <w:tcPr>
            <w:tcW w:w="0" w:type="auto"/>
            <w:shd w:val="clear" w:color="000000" w:fill="FFFFFF"/>
            <w:hideMark/>
          </w:tcPr>
          <w:p w14:paraId="34EEB6D6" w14:textId="77777777" w:rsidR="00BB0E33" w:rsidRPr="007C1B64" w:rsidRDefault="00BB0E33" w:rsidP="007C1B64">
            <w:pPr>
              <w:rPr>
                <w:sz w:val="22"/>
                <w:szCs w:val="24"/>
              </w:rPr>
            </w:pPr>
            <w:r w:rsidRPr="007C1B64">
              <w:rPr>
                <w:sz w:val="22"/>
                <w:szCs w:val="24"/>
              </w:rPr>
              <w:t>Traceerbare aansluiting tussen salarisadministratie en financiële journaalposten</w:t>
            </w:r>
          </w:p>
        </w:tc>
        <w:tc>
          <w:tcPr>
            <w:tcW w:w="0" w:type="auto"/>
            <w:shd w:val="clear" w:color="000000" w:fill="FFFFFF"/>
            <w:hideMark/>
          </w:tcPr>
          <w:p w14:paraId="44E90649" w14:textId="77777777" w:rsidR="00BB0E33" w:rsidRPr="007C1B64" w:rsidRDefault="00BB0E33" w:rsidP="007C1B64">
            <w:pPr>
              <w:rPr>
                <w:sz w:val="22"/>
                <w:szCs w:val="24"/>
              </w:rPr>
            </w:pPr>
            <w:r w:rsidRPr="007C1B64">
              <w:rPr>
                <w:sz w:val="22"/>
                <w:szCs w:val="24"/>
              </w:rPr>
              <w:t>M</w:t>
            </w:r>
          </w:p>
        </w:tc>
      </w:tr>
      <w:tr w:rsidR="001A796B" w:rsidRPr="000A0217" w14:paraId="4D360126" w14:textId="77777777" w:rsidTr="00D44C6D">
        <w:trPr>
          <w:trHeight w:val="20"/>
        </w:trPr>
        <w:tc>
          <w:tcPr>
            <w:tcW w:w="951" w:type="dxa"/>
            <w:vMerge/>
            <w:hideMark/>
          </w:tcPr>
          <w:p w14:paraId="17F0E0AD" w14:textId="77777777" w:rsidR="00BB0E33" w:rsidRPr="007C1B64" w:rsidRDefault="00BB0E33" w:rsidP="007C1B64">
            <w:pPr>
              <w:rPr>
                <w:sz w:val="22"/>
                <w:szCs w:val="24"/>
              </w:rPr>
            </w:pPr>
          </w:p>
        </w:tc>
        <w:tc>
          <w:tcPr>
            <w:tcW w:w="0" w:type="auto"/>
            <w:shd w:val="clear" w:color="000000" w:fill="FFFFFF"/>
            <w:hideMark/>
          </w:tcPr>
          <w:p w14:paraId="0EE80A98" w14:textId="77777777" w:rsidR="00BB0E33" w:rsidRPr="007C1B64" w:rsidRDefault="00BB0E33" w:rsidP="007C1B64">
            <w:pPr>
              <w:rPr>
                <w:sz w:val="22"/>
                <w:szCs w:val="24"/>
              </w:rPr>
            </w:pPr>
            <w:r w:rsidRPr="007C1B64">
              <w:rPr>
                <w:sz w:val="22"/>
                <w:szCs w:val="24"/>
              </w:rPr>
              <w:t xml:space="preserve">S095 </w:t>
            </w:r>
          </w:p>
        </w:tc>
        <w:tc>
          <w:tcPr>
            <w:tcW w:w="0" w:type="auto"/>
            <w:shd w:val="clear" w:color="000000" w:fill="FFFFFF"/>
            <w:hideMark/>
          </w:tcPr>
          <w:p w14:paraId="76EB101A" w14:textId="77777777" w:rsidR="00BB0E33" w:rsidRPr="007C1B64" w:rsidRDefault="00BB0E33" w:rsidP="007C1B64">
            <w:pPr>
              <w:rPr>
                <w:sz w:val="22"/>
                <w:szCs w:val="24"/>
              </w:rPr>
            </w:pPr>
            <w:r w:rsidRPr="007C1B64">
              <w:rPr>
                <w:sz w:val="22"/>
                <w:szCs w:val="24"/>
              </w:rPr>
              <w:t>Budgetcontrole en afwijkingsanalyses per kostenplaats en organisatie-eenheid</w:t>
            </w:r>
          </w:p>
        </w:tc>
        <w:tc>
          <w:tcPr>
            <w:tcW w:w="0" w:type="auto"/>
            <w:shd w:val="clear" w:color="000000" w:fill="FFFFFF"/>
            <w:hideMark/>
          </w:tcPr>
          <w:p w14:paraId="32D5C010" w14:textId="77777777" w:rsidR="00BB0E33" w:rsidRPr="007C1B64" w:rsidRDefault="00BB0E33" w:rsidP="007C1B64">
            <w:pPr>
              <w:rPr>
                <w:sz w:val="22"/>
                <w:szCs w:val="24"/>
              </w:rPr>
            </w:pPr>
            <w:r w:rsidRPr="007C1B64">
              <w:rPr>
                <w:sz w:val="22"/>
                <w:szCs w:val="24"/>
              </w:rPr>
              <w:t>S</w:t>
            </w:r>
          </w:p>
        </w:tc>
      </w:tr>
      <w:tr w:rsidR="001A796B" w:rsidRPr="000A0217" w14:paraId="529780BD" w14:textId="77777777" w:rsidTr="00D44C6D">
        <w:trPr>
          <w:trHeight w:val="20"/>
        </w:trPr>
        <w:tc>
          <w:tcPr>
            <w:tcW w:w="951" w:type="dxa"/>
            <w:vMerge/>
            <w:hideMark/>
          </w:tcPr>
          <w:p w14:paraId="2BD6F8C1" w14:textId="77777777" w:rsidR="00BB0E33" w:rsidRPr="007C1B64" w:rsidRDefault="00BB0E33" w:rsidP="007C1B64">
            <w:pPr>
              <w:rPr>
                <w:sz w:val="22"/>
                <w:szCs w:val="24"/>
              </w:rPr>
            </w:pPr>
          </w:p>
        </w:tc>
        <w:tc>
          <w:tcPr>
            <w:tcW w:w="0" w:type="auto"/>
            <w:shd w:val="clear" w:color="000000" w:fill="FFFFFF"/>
            <w:hideMark/>
          </w:tcPr>
          <w:p w14:paraId="7111D7CE" w14:textId="77777777" w:rsidR="00BB0E33" w:rsidRPr="007C1B64" w:rsidRDefault="00BB0E33" w:rsidP="007C1B64">
            <w:pPr>
              <w:rPr>
                <w:sz w:val="22"/>
                <w:szCs w:val="24"/>
              </w:rPr>
            </w:pPr>
            <w:r w:rsidRPr="007C1B64">
              <w:rPr>
                <w:sz w:val="22"/>
                <w:szCs w:val="24"/>
              </w:rPr>
              <w:t xml:space="preserve">S096 </w:t>
            </w:r>
          </w:p>
        </w:tc>
        <w:tc>
          <w:tcPr>
            <w:tcW w:w="0" w:type="auto"/>
            <w:shd w:val="clear" w:color="000000" w:fill="FFFFFF"/>
            <w:hideMark/>
          </w:tcPr>
          <w:p w14:paraId="5490F5EB" w14:textId="77777777" w:rsidR="00BB0E33" w:rsidRPr="007C1B64" w:rsidRDefault="00BB0E33" w:rsidP="007C1B64">
            <w:pPr>
              <w:rPr>
                <w:sz w:val="22"/>
                <w:szCs w:val="24"/>
              </w:rPr>
            </w:pPr>
            <w:r w:rsidRPr="007C1B64">
              <w:rPr>
                <w:sz w:val="22"/>
                <w:szCs w:val="24"/>
              </w:rPr>
              <w:t>Standaard payroll-rapporten met minimaal 25 voorgedefinieerde analyses</w:t>
            </w:r>
          </w:p>
        </w:tc>
        <w:tc>
          <w:tcPr>
            <w:tcW w:w="0" w:type="auto"/>
            <w:shd w:val="clear" w:color="000000" w:fill="FFFFFF"/>
            <w:hideMark/>
          </w:tcPr>
          <w:p w14:paraId="58370A6B" w14:textId="77777777" w:rsidR="00BB0E33" w:rsidRPr="007C1B64" w:rsidRDefault="00BB0E33" w:rsidP="007C1B64">
            <w:pPr>
              <w:rPr>
                <w:sz w:val="22"/>
                <w:szCs w:val="24"/>
              </w:rPr>
            </w:pPr>
            <w:r w:rsidRPr="007C1B64">
              <w:rPr>
                <w:sz w:val="22"/>
                <w:szCs w:val="24"/>
              </w:rPr>
              <w:t>M</w:t>
            </w:r>
          </w:p>
        </w:tc>
      </w:tr>
      <w:tr w:rsidR="001A796B" w:rsidRPr="000A0217" w14:paraId="059F9F76" w14:textId="77777777" w:rsidTr="00D44C6D">
        <w:trPr>
          <w:trHeight w:val="20"/>
        </w:trPr>
        <w:tc>
          <w:tcPr>
            <w:tcW w:w="951" w:type="dxa"/>
            <w:vMerge/>
            <w:hideMark/>
          </w:tcPr>
          <w:p w14:paraId="1932B2A5" w14:textId="77777777" w:rsidR="00BB0E33" w:rsidRPr="007C1B64" w:rsidRDefault="00BB0E33" w:rsidP="007C1B64">
            <w:pPr>
              <w:rPr>
                <w:sz w:val="22"/>
                <w:szCs w:val="24"/>
              </w:rPr>
            </w:pPr>
          </w:p>
        </w:tc>
        <w:tc>
          <w:tcPr>
            <w:tcW w:w="0" w:type="auto"/>
            <w:shd w:val="clear" w:color="000000" w:fill="FFFFFF"/>
            <w:hideMark/>
          </w:tcPr>
          <w:p w14:paraId="48FC3191" w14:textId="77777777" w:rsidR="00BB0E33" w:rsidRPr="007C1B64" w:rsidRDefault="00BB0E33" w:rsidP="007C1B64">
            <w:pPr>
              <w:rPr>
                <w:sz w:val="22"/>
                <w:szCs w:val="24"/>
              </w:rPr>
            </w:pPr>
            <w:r w:rsidRPr="007C1B64">
              <w:rPr>
                <w:sz w:val="22"/>
                <w:szCs w:val="24"/>
              </w:rPr>
              <w:t xml:space="preserve">S097 </w:t>
            </w:r>
          </w:p>
        </w:tc>
        <w:tc>
          <w:tcPr>
            <w:tcW w:w="0" w:type="auto"/>
            <w:shd w:val="clear" w:color="000000" w:fill="FFFFFF"/>
            <w:hideMark/>
          </w:tcPr>
          <w:p w14:paraId="0E066869" w14:textId="77777777" w:rsidR="00BB0E33" w:rsidRPr="007C1B64" w:rsidRDefault="00BB0E33" w:rsidP="007C1B64">
            <w:pPr>
              <w:rPr>
                <w:sz w:val="22"/>
                <w:szCs w:val="24"/>
              </w:rPr>
            </w:pPr>
            <w:r w:rsidRPr="007C1B64">
              <w:rPr>
                <w:sz w:val="22"/>
                <w:szCs w:val="24"/>
              </w:rPr>
              <w:t>Detailoverzicht loonmutaties per periode met drill-down functionaliteit naar individueel niveau</w:t>
            </w:r>
          </w:p>
        </w:tc>
        <w:tc>
          <w:tcPr>
            <w:tcW w:w="0" w:type="auto"/>
            <w:shd w:val="clear" w:color="000000" w:fill="FFFFFF"/>
            <w:hideMark/>
          </w:tcPr>
          <w:p w14:paraId="26E04ABB" w14:textId="77777777" w:rsidR="00BB0E33" w:rsidRPr="007C1B64" w:rsidRDefault="00BB0E33" w:rsidP="007C1B64">
            <w:pPr>
              <w:rPr>
                <w:sz w:val="22"/>
                <w:szCs w:val="24"/>
              </w:rPr>
            </w:pPr>
            <w:r w:rsidRPr="007C1B64">
              <w:rPr>
                <w:sz w:val="22"/>
                <w:szCs w:val="24"/>
              </w:rPr>
              <w:t>M</w:t>
            </w:r>
          </w:p>
        </w:tc>
      </w:tr>
      <w:tr w:rsidR="001A796B" w:rsidRPr="000A0217" w14:paraId="58300E29" w14:textId="77777777" w:rsidTr="00D44C6D">
        <w:trPr>
          <w:trHeight w:val="20"/>
        </w:trPr>
        <w:tc>
          <w:tcPr>
            <w:tcW w:w="951" w:type="dxa"/>
            <w:vMerge/>
            <w:hideMark/>
          </w:tcPr>
          <w:p w14:paraId="57B515D5" w14:textId="77777777" w:rsidR="00BB0E33" w:rsidRPr="007C1B64" w:rsidRDefault="00BB0E33" w:rsidP="007C1B64">
            <w:pPr>
              <w:rPr>
                <w:sz w:val="22"/>
                <w:szCs w:val="24"/>
              </w:rPr>
            </w:pPr>
          </w:p>
        </w:tc>
        <w:tc>
          <w:tcPr>
            <w:tcW w:w="0" w:type="auto"/>
            <w:shd w:val="clear" w:color="000000" w:fill="FFFFFF"/>
            <w:hideMark/>
          </w:tcPr>
          <w:p w14:paraId="59136D69" w14:textId="77777777" w:rsidR="00BB0E33" w:rsidRPr="007C1B64" w:rsidRDefault="00BB0E33" w:rsidP="007C1B64">
            <w:pPr>
              <w:rPr>
                <w:sz w:val="22"/>
                <w:szCs w:val="24"/>
              </w:rPr>
            </w:pPr>
            <w:r w:rsidRPr="007C1B64">
              <w:rPr>
                <w:sz w:val="22"/>
                <w:szCs w:val="24"/>
              </w:rPr>
              <w:t xml:space="preserve">S098 </w:t>
            </w:r>
          </w:p>
        </w:tc>
        <w:tc>
          <w:tcPr>
            <w:tcW w:w="0" w:type="auto"/>
            <w:shd w:val="clear" w:color="000000" w:fill="FFFFFF"/>
            <w:hideMark/>
          </w:tcPr>
          <w:p w14:paraId="59593799" w14:textId="77777777" w:rsidR="00BB0E33" w:rsidRPr="007C1B64" w:rsidRDefault="00BB0E33" w:rsidP="007C1B64">
            <w:pPr>
              <w:rPr>
                <w:sz w:val="22"/>
                <w:szCs w:val="24"/>
                <w:lang w:val="fr-FR"/>
              </w:rPr>
            </w:pPr>
            <w:r w:rsidRPr="007C1B64">
              <w:rPr>
                <w:sz w:val="22"/>
                <w:szCs w:val="24"/>
                <w:lang w:val="fr-FR"/>
              </w:rPr>
              <w:t>Loonheffing-rapportages voor compliance-controle en externe accountantscontrole</w:t>
            </w:r>
          </w:p>
        </w:tc>
        <w:tc>
          <w:tcPr>
            <w:tcW w:w="0" w:type="auto"/>
            <w:shd w:val="clear" w:color="000000" w:fill="FFFFFF"/>
            <w:hideMark/>
          </w:tcPr>
          <w:p w14:paraId="4EB6DC58" w14:textId="77777777" w:rsidR="00BB0E33" w:rsidRPr="007C1B64" w:rsidRDefault="00BB0E33" w:rsidP="007C1B64">
            <w:pPr>
              <w:rPr>
                <w:sz w:val="22"/>
                <w:szCs w:val="24"/>
              </w:rPr>
            </w:pPr>
            <w:r w:rsidRPr="007C1B64">
              <w:rPr>
                <w:sz w:val="22"/>
                <w:szCs w:val="24"/>
              </w:rPr>
              <w:t>M</w:t>
            </w:r>
          </w:p>
        </w:tc>
      </w:tr>
      <w:tr w:rsidR="001A796B" w:rsidRPr="000A0217" w14:paraId="45CE5A1B" w14:textId="77777777" w:rsidTr="00D44C6D">
        <w:trPr>
          <w:trHeight w:val="20"/>
        </w:trPr>
        <w:tc>
          <w:tcPr>
            <w:tcW w:w="951" w:type="dxa"/>
            <w:vMerge/>
            <w:hideMark/>
          </w:tcPr>
          <w:p w14:paraId="469C0DD7" w14:textId="77777777" w:rsidR="00BB0E33" w:rsidRPr="007C1B64" w:rsidRDefault="00BB0E33" w:rsidP="007C1B64">
            <w:pPr>
              <w:rPr>
                <w:sz w:val="22"/>
                <w:szCs w:val="24"/>
              </w:rPr>
            </w:pPr>
          </w:p>
        </w:tc>
        <w:tc>
          <w:tcPr>
            <w:tcW w:w="0" w:type="auto"/>
            <w:shd w:val="clear" w:color="000000" w:fill="FFFFFF"/>
            <w:hideMark/>
          </w:tcPr>
          <w:p w14:paraId="6BCBCDDD" w14:textId="77777777" w:rsidR="00BB0E33" w:rsidRPr="007C1B64" w:rsidRDefault="00BB0E33" w:rsidP="007C1B64">
            <w:pPr>
              <w:rPr>
                <w:sz w:val="22"/>
                <w:szCs w:val="24"/>
              </w:rPr>
            </w:pPr>
            <w:r w:rsidRPr="007C1B64">
              <w:rPr>
                <w:sz w:val="22"/>
                <w:szCs w:val="24"/>
              </w:rPr>
              <w:t xml:space="preserve">S099 </w:t>
            </w:r>
          </w:p>
        </w:tc>
        <w:tc>
          <w:tcPr>
            <w:tcW w:w="0" w:type="auto"/>
            <w:shd w:val="clear" w:color="000000" w:fill="FFFFFF"/>
            <w:hideMark/>
          </w:tcPr>
          <w:p w14:paraId="04A5928C" w14:textId="25BC56BC" w:rsidR="00BB0E33" w:rsidRPr="007C1B64" w:rsidRDefault="00BB0E33" w:rsidP="007C1B64">
            <w:pPr>
              <w:rPr>
                <w:sz w:val="22"/>
                <w:szCs w:val="24"/>
              </w:rPr>
            </w:pPr>
            <w:r w:rsidRPr="007C1B64">
              <w:rPr>
                <w:sz w:val="22"/>
                <w:szCs w:val="24"/>
              </w:rPr>
              <w:t>Sociale lasten-rapportages met uitsplitsing per medewerker en totaaloverzichten</w:t>
            </w:r>
          </w:p>
        </w:tc>
        <w:tc>
          <w:tcPr>
            <w:tcW w:w="0" w:type="auto"/>
            <w:shd w:val="clear" w:color="000000" w:fill="FFFFFF"/>
            <w:hideMark/>
          </w:tcPr>
          <w:p w14:paraId="5EF3B0B1" w14:textId="77777777" w:rsidR="00BB0E33" w:rsidRPr="007C1B64" w:rsidRDefault="00BB0E33" w:rsidP="007C1B64">
            <w:pPr>
              <w:rPr>
                <w:sz w:val="22"/>
                <w:szCs w:val="24"/>
              </w:rPr>
            </w:pPr>
            <w:r w:rsidRPr="007C1B64">
              <w:rPr>
                <w:sz w:val="22"/>
                <w:szCs w:val="24"/>
              </w:rPr>
              <w:t>M</w:t>
            </w:r>
          </w:p>
        </w:tc>
      </w:tr>
      <w:tr w:rsidR="001A796B" w:rsidRPr="000A0217" w14:paraId="39CF58E4" w14:textId="77777777" w:rsidTr="00D44C6D">
        <w:trPr>
          <w:trHeight w:val="20"/>
        </w:trPr>
        <w:tc>
          <w:tcPr>
            <w:tcW w:w="951" w:type="dxa"/>
            <w:vMerge/>
            <w:hideMark/>
          </w:tcPr>
          <w:p w14:paraId="1863958D" w14:textId="77777777" w:rsidR="00BB0E33" w:rsidRPr="007C1B64" w:rsidRDefault="00BB0E33" w:rsidP="007C1B64">
            <w:pPr>
              <w:rPr>
                <w:sz w:val="22"/>
                <w:szCs w:val="24"/>
              </w:rPr>
            </w:pPr>
          </w:p>
        </w:tc>
        <w:tc>
          <w:tcPr>
            <w:tcW w:w="0" w:type="auto"/>
            <w:shd w:val="clear" w:color="000000" w:fill="FFFFFF"/>
            <w:hideMark/>
          </w:tcPr>
          <w:p w14:paraId="3F6D1099" w14:textId="77777777" w:rsidR="00BB0E33" w:rsidRPr="007C1B64" w:rsidRDefault="00BB0E33" w:rsidP="007C1B64">
            <w:pPr>
              <w:rPr>
                <w:sz w:val="22"/>
                <w:szCs w:val="24"/>
              </w:rPr>
            </w:pPr>
            <w:r w:rsidRPr="007C1B64">
              <w:rPr>
                <w:sz w:val="22"/>
                <w:szCs w:val="24"/>
              </w:rPr>
              <w:t xml:space="preserve">S100 </w:t>
            </w:r>
          </w:p>
        </w:tc>
        <w:tc>
          <w:tcPr>
            <w:tcW w:w="0" w:type="auto"/>
            <w:shd w:val="clear" w:color="000000" w:fill="FFFFFF"/>
            <w:hideMark/>
          </w:tcPr>
          <w:p w14:paraId="56229745" w14:textId="77777777" w:rsidR="00BB0E33" w:rsidRPr="007C1B64" w:rsidRDefault="00BB0E33" w:rsidP="007C1B64">
            <w:pPr>
              <w:rPr>
                <w:sz w:val="22"/>
                <w:szCs w:val="24"/>
              </w:rPr>
            </w:pPr>
            <w:r w:rsidRPr="007C1B64">
              <w:rPr>
                <w:sz w:val="22"/>
                <w:szCs w:val="24"/>
              </w:rPr>
              <w:t>journaalposten genereren</w:t>
            </w:r>
          </w:p>
        </w:tc>
        <w:tc>
          <w:tcPr>
            <w:tcW w:w="0" w:type="auto"/>
            <w:shd w:val="clear" w:color="000000" w:fill="FFFFFF"/>
            <w:hideMark/>
          </w:tcPr>
          <w:p w14:paraId="08121C2B" w14:textId="77777777" w:rsidR="00BB0E33" w:rsidRPr="007C1B64" w:rsidRDefault="00BB0E33" w:rsidP="007C1B64">
            <w:pPr>
              <w:rPr>
                <w:sz w:val="22"/>
                <w:szCs w:val="24"/>
              </w:rPr>
            </w:pPr>
            <w:r w:rsidRPr="007C1B64">
              <w:rPr>
                <w:sz w:val="22"/>
                <w:szCs w:val="24"/>
              </w:rPr>
              <w:t>M</w:t>
            </w:r>
          </w:p>
        </w:tc>
      </w:tr>
      <w:tr w:rsidR="001A796B" w:rsidRPr="000A0217" w14:paraId="0361936C" w14:textId="77777777" w:rsidTr="00D44C6D">
        <w:trPr>
          <w:trHeight w:val="20"/>
        </w:trPr>
        <w:tc>
          <w:tcPr>
            <w:tcW w:w="951" w:type="dxa"/>
            <w:vMerge/>
            <w:hideMark/>
          </w:tcPr>
          <w:p w14:paraId="6291F04D" w14:textId="77777777" w:rsidR="00BB0E33" w:rsidRPr="007C1B64" w:rsidRDefault="00BB0E33" w:rsidP="007C1B64">
            <w:pPr>
              <w:rPr>
                <w:sz w:val="22"/>
                <w:szCs w:val="24"/>
              </w:rPr>
            </w:pPr>
          </w:p>
        </w:tc>
        <w:tc>
          <w:tcPr>
            <w:tcW w:w="0" w:type="auto"/>
            <w:shd w:val="clear" w:color="000000" w:fill="FFFFFF"/>
            <w:hideMark/>
          </w:tcPr>
          <w:p w14:paraId="13BCB322" w14:textId="77777777" w:rsidR="00BB0E33" w:rsidRPr="007C1B64" w:rsidRDefault="00BB0E33" w:rsidP="007C1B64">
            <w:pPr>
              <w:rPr>
                <w:sz w:val="22"/>
                <w:szCs w:val="24"/>
              </w:rPr>
            </w:pPr>
            <w:r w:rsidRPr="007C1B64">
              <w:rPr>
                <w:sz w:val="22"/>
                <w:szCs w:val="24"/>
              </w:rPr>
              <w:t xml:space="preserve">S101 </w:t>
            </w:r>
          </w:p>
        </w:tc>
        <w:tc>
          <w:tcPr>
            <w:tcW w:w="0" w:type="auto"/>
            <w:shd w:val="clear" w:color="000000" w:fill="FFFFFF"/>
            <w:hideMark/>
          </w:tcPr>
          <w:p w14:paraId="4930EE2D" w14:textId="77777777" w:rsidR="00BB0E33" w:rsidRPr="007C1B64" w:rsidRDefault="00BB0E33" w:rsidP="007C1B64">
            <w:pPr>
              <w:rPr>
                <w:sz w:val="22"/>
                <w:szCs w:val="24"/>
              </w:rPr>
            </w:pPr>
            <w:r w:rsidRPr="007C1B64">
              <w:rPr>
                <w:sz w:val="22"/>
                <w:szCs w:val="24"/>
              </w:rPr>
              <w:t>Het Systeem wordt gekoppeld aan het financiële systeem middels digitale loonjournaalpost.</w:t>
            </w:r>
          </w:p>
        </w:tc>
        <w:tc>
          <w:tcPr>
            <w:tcW w:w="0" w:type="auto"/>
            <w:shd w:val="clear" w:color="000000" w:fill="FFFFFF"/>
            <w:hideMark/>
          </w:tcPr>
          <w:p w14:paraId="752E117B" w14:textId="77777777" w:rsidR="00BB0E33" w:rsidRPr="007C1B64" w:rsidRDefault="00BB0E33" w:rsidP="007C1B64">
            <w:pPr>
              <w:rPr>
                <w:sz w:val="22"/>
                <w:szCs w:val="24"/>
              </w:rPr>
            </w:pPr>
            <w:r w:rsidRPr="007C1B64">
              <w:rPr>
                <w:sz w:val="22"/>
                <w:szCs w:val="24"/>
              </w:rPr>
              <w:t>M</w:t>
            </w:r>
          </w:p>
        </w:tc>
      </w:tr>
      <w:tr w:rsidR="001A796B" w:rsidRPr="000A0217" w14:paraId="5C9C2077" w14:textId="77777777" w:rsidTr="00D44C6D">
        <w:trPr>
          <w:trHeight w:val="20"/>
        </w:trPr>
        <w:tc>
          <w:tcPr>
            <w:tcW w:w="951" w:type="dxa"/>
            <w:vMerge/>
            <w:hideMark/>
          </w:tcPr>
          <w:p w14:paraId="516153E6" w14:textId="77777777" w:rsidR="00BB0E33" w:rsidRPr="007C1B64" w:rsidRDefault="00BB0E33" w:rsidP="007C1B64">
            <w:pPr>
              <w:rPr>
                <w:sz w:val="22"/>
                <w:szCs w:val="24"/>
              </w:rPr>
            </w:pPr>
          </w:p>
        </w:tc>
        <w:tc>
          <w:tcPr>
            <w:tcW w:w="0" w:type="auto"/>
            <w:shd w:val="clear" w:color="000000" w:fill="FFFFFF"/>
            <w:hideMark/>
          </w:tcPr>
          <w:p w14:paraId="1DDC8B34" w14:textId="77777777" w:rsidR="00BB0E33" w:rsidRPr="007C1B64" w:rsidRDefault="00BB0E33" w:rsidP="007C1B64">
            <w:pPr>
              <w:rPr>
                <w:sz w:val="22"/>
                <w:szCs w:val="24"/>
              </w:rPr>
            </w:pPr>
            <w:r w:rsidRPr="007C1B64">
              <w:rPr>
                <w:sz w:val="22"/>
                <w:szCs w:val="24"/>
              </w:rPr>
              <w:t xml:space="preserve">S102 </w:t>
            </w:r>
          </w:p>
        </w:tc>
        <w:tc>
          <w:tcPr>
            <w:tcW w:w="0" w:type="auto"/>
            <w:shd w:val="clear" w:color="000000" w:fill="FFFFFF"/>
            <w:hideMark/>
          </w:tcPr>
          <w:p w14:paraId="30D50BE7" w14:textId="6262865D" w:rsidR="00BB0E33" w:rsidRPr="007C1B64" w:rsidRDefault="00BB0E33" w:rsidP="007C1B64">
            <w:pPr>
              <w:rPr>
                <w:sz w:val="22"/>
                <w:szCs w:val="24"/>
              </w:rPr>
            </w:pPr>
            <w:r w:rsidRPr="007C1B64">
              <w:rPr>
                <w:sz w:val="22"/>
                <w:szCs w:val="24"/>
              </w:rPr>
              <w:t xml:space="preserve">Opdrachtnemer levert een digitaal gegevensbestand voor de </w:t>
            </w:r>
            <w:r w:rsidR="00F936F4" w:rsidRPr="007C1B64">
              <w:rPr>
                <w:sz w:val="22"/>
                <w:szCs w:val="24"/>
              </w:rPr>
              <w:t>aansluiting met</w:t>
            </w:r>
            <w:r w:rsidRPr="007C1B64">
              <w:rPr>
                <w:sz w:val="22"/>
                <w:szCs w:val="24"/>
              </w:rPr>
              <w:t xml:space="preserve"> de financiële administratie van de Opdrachtgever. In het financiële systeem is de journaalpost opgebouwd uit de onderstaande minimale elementen: 01. Werkgevercode 02. Personeelsnummer 03. Personeelsnaam 04. Afdeling 05. Sub </w:t>
            </w:r>
            <w:r w:rsidR="00F936F4" w:rsidRPr="007C1B64">
              <w:rPr>
                <w:sz w:val="22"/>
                <w:szCs w:val="24"/>
              </w:rPr>
              <w:t>afdeling 06</w:t>
            </w:r>
            <w:r w:rsidRPr="007C1B64">
              <w:rPr>
                <w:sz w:val="22"/>
                <w:szCs w:val="24"/>
              </w:rPr>
              <w:t>. Jaar 07. Periode 08, Datum 09, Debet bedrag 10. Credit bedrag 11. Looncomponent 12. Omschrijving</w:t>
            </w:r>
          </w:p>
        </w:tc>
        <w:tc>
          <w:tcPr>
            <w:tcW w:w="0" w:type="auto"/>
            <w:shd w:val="clear" w:color="000000" w:fill="FFFFFF"/>
            <w:hideMark/>
          </w:tcPr>
          <w:p w14:paraId="783677BA" w14:textId="77777777" w:rsidR="00BB0E33" w:rsidRPr="007C1B64" w:rsidRDefault="00BB0E33" w:rsidP="007C1B64">
            <w:pPr>
              <w:rPr>
                <w:sz w:val="22"/>
                <w:szCs w:val="24"/>
              </w:rPr>
            </w:pPr>
            <w:r w:rsidRPr="007C1B64">
              <w:rPr>
                <w:sz w:val="22"/>
                <w:szCs w:val="24"/>
              </w:rPr>
              <w:t>M</w:t>
            </w:r>
          </w:p>
        </w:tc>
      </w:tr>
      <w:tr w:rsidR="00CA0DE6" w:rsidRPr="00CA0DE6" w14:paraId="74545171" w14:textId="77777777" w:rsidTr="00D44C6D">
        <w:trPr>
          <w:cantSplit/>
          <w:trHeight w:val="20"/>
        </w:trPr>
        <w:tc>
          <w:tcPr>
            <w:tcW w:w="951" w:type="dxa"/>
            <w:vMerge/>
            <w:hideMark/>
          </w:tcPr>
          <w:p w14:paraId="6C9665D8" w14:textId="77777777" w:rsidR="00BB0E33" w:rsidRPr="007C1B64" w:rsidRDefault="00BB0E33" w:rsidP="007C1B64">
            <w:pPr>
              <w:rPr>
                <w:sz w:val="22"/>
                <w:szCs w:val="24"/>
              </w:rPr>
            </w:pPr>
          </w:p>
        </w:tc>
        <w:tc>
          <w:tcPr>
            <w:tcW w:w="0" w:type="auto"/>
            <w:shd w:val="clear" w:color="000000" w:fill="FFFFFF"/>
            <w:hideMark/>
          </w:tcPr>
          <w:p w14:paraId="60CE0FE5" w14:textId="77777777" w:rsidR="00BB0E33" w:rsidRPr="007C1B64" w:rsidRDefault="00BB0E33" w:rsidP="007C1B64">
            <w:pPr>
              <w:rPr>
                <w:sz w:val="22"/>
                <w:szCs w:val="24"/>
              </w:rPr>
            </w:pPr>
            <w:r w:rsidRPr="007C1B64">
              <w:rPr>
                <w:sz w:val="22"/>
                <w:szCs w:val="24"/>
              </w:rPr>
              <w:t xml:space="preserve">S103 </w:t>
            </w:r>
          </w:p>
        </w:tc>
        <w:tc>
          <w:tcPr>
            <w:tcW w:w="0" w:type="auto"/>
            <w:shd w:val="clear" w:color="000000" w:fill="FFFFFF"/>
            <w:hideMark/>
          </w:tcPr>
          <w:p w14:paraId="5C44AAEB" w14:textId="272D2F88" w:rsidR="00BB0E33" w:rsidRPr="007C1B64" w:rsidRDefault="00BB0E33" w:rsidP="007C1B64">
            <w:pPr>
              <w:rPr>
                <w:sz w:val="22"/>
                <w:szCs w:val="24"/>
              </w:rPr>
            </w:pPr>
            <w:r w:rsidRPr="007C1B64">
              <w:rPr>
                <w:sz w:val="22"/>
                <w:szCs w:val="24"/>
              </w:rPr>
              <w:t xml:space="preserve">De volgende </w:t>
            </w:r>
            <w:r w:rsidR="00F936F4" w:rsidRPr="007C1B64">
              <w:rPr>
                <w:sz w:val="22"/>
                <w:szCs w:val="24"/>
              </w:rPr>
              <w:t>bestanden/</w:t>
            </w:r>
            <w:r w:rsidRPr="007C1B64">
              <w:rPr>
                <w:sz w:val="22"/>
                <w:szCs w:val="24"/>
              </w:rPr>
              <w:t xml:space="preserve"> documenten worden ter beschikking gesteld: 1 Berekende resultatenbestand: bestand berekende resultaten op </w:t>
            </w:r>
            <w:r w:rsidR="00F936F4" w:rsidRPr="007C1B64">
              <w:rPr>
                <w:sz w:val="22"/>
                <w:szCs w:val="24"/>
              </w:rPr>
              <w:t>looncomponentencode;</w:t>
            </w:r>
            <w:r w:rsidRPr="007C1B64">
              <w:rPr>
                <w:sz w:val="22"/>
                <w:szCs w:val="24"/>
              </w:rPr>
              <w:t xml:space="preserve"> 2 Betaalbestand: betaalbestanden in SEPA-formaat t.b.v. Equens/telebanking waarbij wordt onderscheiden: a. Een bestand met de nettobetaling van de salarissen 3 Digitaal Journaalpost bestand: journaalpost inclusief eventuele terugwerkende kracht mutaties, op looncomponentc</w:t>
            </w:r>
            <w:r w:rsidR="00AF6FCA">
              <w:rPr>
                <w:sz w:val="22"/>
                <w:szCs w:val="24"/>
              </w:rPr>
              <w:t>o</w:t>
            </w:r>
            <w:r w:rsidRPr="007C1B64">
              <w:rPr>
                <w:sz w:val="22"/>
                <w:szCs w:val="24"/>
              </w:rPr>
              <w:t>de/uitvoercode per medewerker ; 4 Controle overzicht loonaangifte: overzicht loonaangifte collectief en nominaal op medewerker niveau ; 5 Afdrachtvermindering loonheffing: overzicht afdrachtsvermindering{en) ; 6 Betaalstaat afdrachten: overzicht van de te betalen afdrachten ; 7 Standenregister: afgezet de bruto salarisc</w:t>
            </w:r>
            <w:r w:rsidR="001A796B">
              <w:rPr>
                <w:sz w:val="22"/>
                <w:szCs w:val="24"/>
              </w:rPr>
              <w:t>o</w:t>
            </w:r>
            <w:r w:rsidRPr="007C1B64">
              <w:rPr>
                <w:sz w:val="22"/>
                <w:szCs w:val="24"/>
              </w:rPr>
              <w:t>mponenten huidige maand te</w:t>
            </w:r>
            <w:r w:rsidR="001A796B">
              <w:rPr>
                <w:sz w:val="22"/>
                <w:szCs w:val="24"/>
              </w:rPr>
              <w:t>n</w:t>
            </w:r>
            <w:r w:rsidRPr="007C1B64">
              <w:rPr>
                <w:sz w:val="22"/>
                <w:szCs w:val="24"/>
              </w:rPr>
              <w:t xml:space="preserve"> opzichte van vorige maand zowel op generiek als op individueel niveau ; 8 Overzicht berekende grondslagen en terugwerkende kracht mutaties pensioenfondsen en verzekeraars: overzicht berekende grondslagen en afdrachten ; 9 Resultatenoverzicht: overzicht van de opbouw van de kosten per afdeling of per salarisrubriek  ; 10 Cumulatief resultatenoverzicht: cumulatief overzicht van de opbouw van de kosten per afdeling of</w:t>
            </w:r>
            <w:r w:rsidR="001A796B">
              <w:rPr>
                <w:sz w:val="22"/>
                <w:szCs w:val="24"/>
              </w:rPr>
              <w:t xml:space="preserve"> </w:t>
            </w:r>
            <w:r w:rsidRPr="007C1B64">
              <w:rPr>
                <w:sz w:val="22"/>
                <w:szCs w:val="24"/>
              </w:rPr>
              <w:t>per salarisrubriek  .</w:t>
            </w:r>
          </w:p>
        </w:tc>
        <w:tc>
          <w:tcPr>
            <w:tcW w:w="0" w:type="auto"/>
            <w:shd w:val="clear" w:color="000000" w:fill="FFFFFF"/>
            <w:hideMark/>
          </w:tcPr>
          <w:p w14:paraId="515DD455" w14:textId="77777777" w:rsidR="00BB0E33" w:rsidRPr="007C1B64" w:rsidRDefault="00BB0E33" w:rsidP="007C1B64">
            <w:pPr>
              <w:rPr>
                <w:sz w:val="22"/>
                <w:szCs w:val="24"/>
              </w:rPr>
            </w:pPr>
            <w:r w:rsidRPr="007C1B64">
              <w:rPr>
                <w:sz w:val="22"/>
                <w:szCs w:val="24"/>
              </w:rPr>
              <w:t>M</w:t>
            </w:r>
          </w:p>
        </w:tc>
      </w:tr>
      <w:tr w:rsidR="001A796B" w:rsidRPr="000A0217" w14:paraId="52DDCAD6" w14:textId="77777777" w:rsidTr="00D44C6D">
        <w:trPr>
          <w:trHeight w:val="20"/>
        </w:trPr>
        <w:tc>
          <w:tcPr>
            <w:tcW w:w="951" w:type="dxa"/>
            <w:vMerge/>
            <w:hideMark/>
          </w:tcPr>
          <w:p w14:paraId="16D874A3" w14:textId="77777777" w:rsidR="00BB0E33" w:rsidRPr="007C1B64" w:rsidRDefault="00BB0E33" w:rsidP="007C1B64">
            <w:pPr>
              <w:rPr>
                <w:sz w:val="22"/>
                <w:szCs w:val="24"/>
              </w:rPr>
            </w:pPr>
          </w:p>
        </w:tc>
        <w:tc>
          <w:tcPr>
            <w:tcW w:w="0" w:type="auto"/>
            <w:shd w:val="clear" w:color="000000" w:fill="FFFFFF"/>
            <w:hideMark/>
          </w:tcPr>
          <w:p w14:paraId="08FF3EB3" w14:textId="77777777" w:rsidR="00BB0E33" w:rsidRPr="007C1B64" w:rsidRDefault="00BB0E33" w:rsidP="007C1B64">
            <w:pPr>
              <w:rPr>
                <w:sz w:val="22"/>
                <w:szCs w:val="24"/>
              </w:rPr>
            </w:pPr>
            <w:r w:rsidRPr="007C1B64">
              <w:rPr>
                <w:sz w:val="22"/>
                <w:szCs w:val="24"/>
              </w:rPr>
              <w:t xml:space="preserve">S104 </w:t>
            </w:r>
          </w:p>
        </w:tc>
        <w:tc>
          <w:tcPr>
            <w:tcW w:w="0" w:type="auto"/>
            <w:shd w:val="clear" w:color="000000" w:fill="FFFFFF"/>
            <w:hideMark/>
          </w:tcPr>
          <w:p w14:paraId="43151652" w14:textId="14D87D22" w:rsidR="00BB0E33" w:rsidRPr="007C1B64" w:rsidRDefault="001B78C3" w:rsidP="007C1B64">
            <w:pPr>
              <w:rPr>
                <w:sz w:val="22"/>
                <w:szCs w:val="24"/>
              </w:rPr>
            </w:pPr>
            <w:r w:rsidRPr="007C1B64">
              <w:rPr>
                <w:sz w:val="22"/>
                <w:szCs w:val="24"/>
              </w:rPr>
              <w:t>De salariskosten</w:t>
            </w:r>
            <w:r w:rsidR="00BB0E33" w:rsidRPr="007C1B64">
              <w:rPr>
                <w:sz w:val="22"/>
                <w:szCs w:val="24"/>
              </w:rPr>
              <w:t xml:space="preserve"> van een persoon kunnen per dienstverband verdeeld worden over één of meerdere afdelingen en/of kostenplaatsen/-dragers en —soorten, waarbij zowel een stam- als een variabele boeking mogelijk moet zijn. Het Systeem beschikt over de mogelijkheid tot aansturen loonkostendoorverdeling, kenmerkend is loonkostenverdeling over entiteiten heen. Eén medewerker kan op meerdere kostenplaatsen voorkomen voor de bijbehorende fte waarde. Kosten kunnen in lijn hiermee naar de juiste kostenplaats worden verdeeld door middel van procentuele verdeling.</w:t>
            </w:r>
          </w:p>
        </w:tc>
        <w:tc>
          <w:tcPr>
            <w:tcW w:w="0" w:type="auto"/>
            <w:shd w:val="clear" w:color="000000" w:fill="FFFFFF"/>
            <w:hideMark/>
          </w:tcPr>
          <w:p w14:paraId="1B061199" w14:textId="77777777" w:rsidR="00BB0E33" w:rsidRPr="007C1B64" w:rsidRDefault="00BB0E33" w:rsidP="007C1B64">
            <w:pPr>
              <w:rPr>
                <w:sz w:val="22"/>
                <w:szCs w:val="24"/>
              </w:rPr>
            </w:pPr>
            <w:r w:rsidRPr="007C1B64">
              <w:rPr>
                <w:sz w:val="22"/>
                <w:szCs w:val="24"/>
              </w:rPr>
              <w:t>M</w:t>
            </w:r>
          </w:p>
        </w:tc>
      </w:tr>
      <w:tr w:rsidR="001A796B" w:rsidRPr="000A0217" w14:paraId="2C0B7FEA" w14:textId="77777777" w:rsidTr="00D44C6D">
        <w:trPr>
          <w:trHeight w:val="20"/>
        </w:trPr>
        <w:tc>
          <w:tcPr>
            <w:tcW w:w="951" w:type="dxa"/>
            <w:vMerge/>
            <w:hideMark/>
          </w:tcPr>
          <w:p w14:paraId="21BB4CAF" w14:textId="77777777" w:rsidR="00BB0E33" w:rsidRPr="007C1B64" w:rsidRDefault="00BB0E33" w:rsidP="007C1B64">
            <w:pPr>
              <w:rPr>
                <w:sz w:val="22"/>
                <w:szCs w:val="24"/>
              </w:rPr>
            </w:pPr>
          </w:p>
        </w:tc>
        <w:tc>
          <w:tcPr>
            <w:tcW w:w="0" w:type="auto"/>
            <w:shd w:val="clear" w:color="000000" w:fill="FFFFFF"/>
            <w:hideMark/>
          </w:tcPr>
          <w:p w14:paraId="2979A05B" w14:textId="77777777" w:rsidR="00BB0E33" w:rsidRPr="007C1B64" w:rsidRDefault="00BB0E33" w:rsidP="007C1B64">
            <w:pPr>
              <w:rPr>
                <w:sz w:val="22"/>
                <w:szCs w:val="24"/>
              </w:rPr>
            </w:pPr>
            <w:r w:rsidRPr="007C1B64">
              <w:rPr>
                <w:sz w:val="22"/>
                <w:szCs w:val="24"/>
              </w:rPr>
              <w:t xml:space="preserve">S105 </w:t>
            </w:r>
          </w:p>
        </w:tc>
        <w:tc>
          <w:tcPr>
            <w:tcW w:w="0" w:type="auto"/>
            <w:shd w:val="clear" w:color="000000" w:fill="FFFFFF"/>
            <w:hideMark/>
          </w:tcPr>
          <w:p w14:paraId="3A09812D" w14:textId="77777777" w:rsidR="00BB0E33" w:rsidRPr="007C1B64" w:rsidRDefault="00BB0E33" w:rsidP="007C1B64">
            <w:pPr>
              <w:rPr>
                <w:sz w:val="22"/>
                <w:szCs w:val="24"/>
              </w:rPr>
            </w:pPr>
            <w:r w:rsidRPr="007C1B64">
              <w:rPr>
                <w:sz w:val="22"/>
                <w:szCs w:val="24"/>
              </w:rPr>
              <w:t>Het Systeem levert diverse rapportages waarin de resultaten van de salarisverwerking inzichtelijk worden, minimaal; 01. Periodieke loonjournaalpost 02. Cumulatieve loonjournaalpost 03. Loonkostenverdeling 04. Banklijst 05. Kaslijst 06, Pensioen betaallijst 07. Pensioen aanleveringsdocument 08. NEM-overzicht i.v.m. WAS wetgeving 09. Collectieve loonaangifte overzicht 10. Nominatieve loonaangifte overzicht 11. Verzamelloonstaat 12. Controle overzichten premies 13. Mutatieverslagen 14. Verschillenoverzicht verwerkingsperioden</w:t>
            </w:r>
          </w:p>
        </w:tc>
        <w:tc>
          <w:tcPr>
            <w:tcW w:w="0" w:type="auto"/>
            <w:shd w:val="clear" w:color="000000" w:fill="FFFFFF"/>
            <w:hideMark/>
          </w:tcPr>
          <w:p w14:paraId="19AD6514" w14:textId="77777777" w:rsidR="00BB0E33" w:rsidRPr="007C1B64" w:rsidRDefault="00BB0E33" w:rsidP="007C1B64">
            <w:pPr>
              <w:rPr>
                <w:sz w:val="22"/>
                <w:szCs w:val="24"/>
              </w:rPr>
            </w:pPr>
            <w:r w:rsidRPr="007C1B64">
              <w:rPr>
                <w:sz w:val="22"/>
                <w:szCs w:val="24"/>
              </w:rPr>
              <w:t>M</w:t>
            </w:r>
          </w:p>
        </w:tc>
      </w:tr>
      <w:tr w:rsidR="001A796B" w:rsidRPr="000A0217" w14:paraId="607D18B9" w14:textId="77777777" w:rsidTr="00D44C6D">
        <w:trPr>
          <w:trHeight w:val="20"/>
        </w:trPr>
        <w:tc>
          <w:tcPr>
            <w:tcW w:w="951" w:type="dxa"/>
            <w:vMerge/>
            <w:hideMark/>
          </w:tcPr>
          <w:p w14:paraId="50371111" w14:textId="77777777" w:rsidR="00BB0E33" w:rsidRPr="007C1B64" w:rsidRDefault="00BB0E33" w:rsidP="007C1B64">
            <w:pPr>
              <w:rPr>
                <w:sz w:val="22"/>
                <w:szCs w:val="24"/>
              </w:rPr>
            </w:pPr>
          </w:p>
        </w:tc>
        <w:tc>
          <w:tcPr>
            <w:tcW w:w="0" w:type="auto"/>
            <w:shd w:val="clear" w:color="000000" w:fill="FFFFFF"/>
            <w:hideMark/>
          </w:tcPr>
          <w:p w14:paraId="6B96A9F1" w14:textId="77777777" w:rsidR="00BB0E33" w:rsidRPr="007C1B64" w:rsidRDefault="00BB0E33" w:rsidP="007C1B64">
            <w:pPr>
              <w:rPr>
                <w:sz w:val="22"/>
                <w:szCs w:val="24"/>
              </w:rPr>
            </w:pPr>
            <w:r w:rsidRPr="007C1B64">
              <w:rPr>
                <w:sz w:val="22"/>
                <w:szCs w:val="24"/>
              </w:rPr>
              <w:t> </w:t>
            </w:r>
          </w:p>
        </w:tc>
        <w:tc>
          <w:tcPr>
            <w:tcW w:w="0" w:type="auto"/>
            <w:shd w:val="clear" w:color="000000" w:fill="FFFFFF"/>
            <w:hideMark/>
          </w:tcPr>
          <w:p w14:paraId="0E026A8E" w14:textId="0D58748A" w:rsidR="00BB0E33" w:rsidRPr="007C1B64" w:rsidRDefault="00BB0E33" w:rsidP="007C1B64">
            <w:pPr>
              <w:rPr>
                <w:sz w:val="22"/>
                <w:szCs w:val="24"/>
              </w:rPr>
            </w:pPr>
            <w:r w:rsidRPr="007C1B64">
              <w:rPr>
                <w:sz w:val="22"/>
                <w:szCs w:val="24"/>
              </w:rPr>
              <w:t xml:space="preserve">16. Historische loonstaat 17. Loonstaat </w:t>
            </w:r>
            <w:r w:rsidR="001B78C3" w:rsidRPr="007C1B64">
              <w:rPr>
                <w:sz w:val="22"/>
                <w:szCs w:val="24"/>
              </w:rPr>
              <w:t>herrekening 18</w:t>
            </w:r>
            <w:r w:rsidRPr="007C1B64">
              <w:rPr>
                <w:sz w:val="22"/>
                <w:szCs w:val="24"/>
              </w:rPr>
              <w:t>. Salarisstroken 19. Jaaropgave 20. Individuele loonstaat 21. Stamkaart 22. Cumulatieve resultaatgegevens teneinde de Opdrachtgever de mogelijkheid te geven de noodzakelijke controles op een correcte salarisverwerking uit te voeren, Deze gegevens zijn online te benaderen en naar keuze ook op papier te leveren.</w:t>
            </w:r>
          </w:p>
        </w:tc>
        <w:tc>
          <w:tcPr>
            <w:tcW w:w="0" w:type="auto"/>
            <w:shd w:val="clear" w:color="000000" w:fill="FFFFFF"/>
            <w:hideMark/>
          </w:tcPr>
          <w:p w14:paraId="0DBE8190" w14:textId="77777777" w:rsidR="00BB0E33" w:rsidRPr="007C1B64" w:rsidRDefault="00BB0E33" w:rsidP="007C1B64">
            <w:pPr>
              <w:rPr>
                <w:sz w:val="22"/>
                <w:szCs w:val="24"/>
              </w:rPr>
            </w:pPr>
            <w:r w:rsidRPr="007C1B64">
              <w:rPr>
                <w:sz w:val="22"/>
                <w:szCs w:val="24"/>
              </w:rPr>
              <w:t>M</w:t>
            </w:r>
          </w:p>
        </w:tc>
      </w:tr>
      <w:tr w:rsidR="001A796B" w:rsidRPr="000A0217" w14:paraId="5B374813" w14:textId="77777777" w:rsidTr="00D44C6D">
        <w:trPr>
          <w:trHeight w:val="20"/>
        </w:trPr>
        <w:tc>
          <w:tcPr>
            <w:tcW w:w="951" w:type="dxa"/>
            <w:vMerge/>
            <w:hideMark/>
          </w:tcPr>
          <w:p w14:paraId="3A2A5FE0" w14:textId="77777777" w:rsidR="00BB0E33" w:rsidRPr="007C1B64" w:rsidRDefault="00BB0E33" w:rsidP="007C1B64">
            <w:pPr>
              <w:rPr>
                <w:sz w:val="22"/>
                <w:szCs w:val="24"/>
              </w:rPr>
            </w:pPr>
          </w:p>
        </w:tc>
        <w:tc>
          <w:tcPr>
            <w:tcW w:w="0" w:type="auto"/>
            <w:shd w:val="clear" w:color="000000" w:fill="FFFFFF"/>
            <w:hideMark/>
          </w:tcPr>
          <w:p w14:paraId="06ACF915" w14:textId="77777777" w:rsidR="00BB0E33" w:rsidRPr="007C1B64" w:rsidRDefault="00BB0E33" w:rsidP="007C1B64">
            <w:pPr>
              <w:rPr>
                <w:sz w:val="22"/>
                <w:szCs w:val="24"/>
              </w:rPr>
            </w:pPr>
            <w:r w:rsidRPr="007C1B64">
              <w:rPr>
                <w:sz w:val="22"/>
                <w:szCs w:val="24"/>
              </w:rPr>
              <w:t xml:space="preserve">S107 </w:t>
            </w:r>
          </w:p>
        </w:tc>
        <w:tc>
          <w:tcPr>
            <w:tcW w:w="0" w:type="auto"/>
            <w:shd w:val="clear" w:color="000000" w:fill="FFFFFF"/>
            <w:hideMark/>
          </w:tcPr>
          <w:p w14:paraId="34DC52E7" w14:textId="11433927" w:rsidR="00BB0E33" w:rsidRPr="007C1B64" w:rsidRDefault="00BB0E33" w:rsidP="007C1B64">
            <w:pPr>
              <w:rPr>
                <w:sz w:val="22"/>
                <w:szCs w:val="24"/>
              </w:rPr>
            </w:pPr>
            <w:r w:rsidRPr="007C1B64">
              <w:rPr>
                <w:sz w:val="22"/>
                <w:szCs w:val="24"/>
              </w:rPr>
              <w:t xml:space="preserve">De volgende overzichten dienen beschikbaar te zijn na de salarisrun: overzicht per kostenplaats; overzicht per </w:t>
            </w:r>
            <w:r w:rsidR="007D3D9B" w:rsidRPr="007C1B64">
              <w:rPr>
                <w:sz w:val="22"/>
                <w:szCs w:val="24"/>
              </w:rPr>
              <w:t>dienstverband</w:t>
            </w:r>
            <w:r w:rsidRPr="007C1B64">
              <w:rPr>
                <w:sz w:val="22"/>
                <w:szCs w:val="24"/>
              </w:rPr>
              <w:t>/medewerker; overzicht per rubriek/c</w:t>
            </w:r>
            <w:r w:rsidR="00AF6FCA">
              <w:rPr>
                <w:sz w:val="22"/>
                <w:szCs w:val="24"/>
              </w:rPr>
              <w:t>o</w:t>
            </w:r>
            <w:r w:rsidRPr="007C1B64">
              <w:rPr>
                <w:sz w:val="22"/>
                <w:szCs w:val="24"/>
              </w:rPr>
              <w:t>de looncomponent; overzicht per maand en per maand herrekend; overzicht per organisatorische eenheid en hiërarchische structuur.</w:t>
            </w:r>
          </w:p>
        </w:tc>
        <w:tc>
          <w:tcPr>
            <w:tcW w:w="0" w:type="auto"/>
            <w:shd w:val="clear" w:color="000000" w:fill="FFFFFF"/>
            <w:hideMark/>
          </w:tcPr>
          <w:p w14:paraId="03652B35" w14:textId="77777777" w:rsidR="00BB0E33" w:rsidRPr="007C1B64" w:rsidRDefault="00BB0E33" w:rsidP="007C1B64">
            <w:pPr>
              <w:rPr>
                <w:sz w:val="22"/>
                <w:szCs w:val="24"/>
              </w:rPr>
            </w:pPr>
            <w:r w:rsidRPr="007C1B64">
              <w:rPr>
                <w:sz w:val="22"/>
                <w:szCs w:val="24"/>
              </w:rPr>
              <w:t>M</w:t>
            </w:r>
          </w:p>
        </w:tc>
      </w:tr>
      <w:tr w:rsidR="001A796B" w:rsidRPr="000A0217" w14:paraId="3ED16F76" w14:textId="77777777" w:rsidTr="00D44C6D">
        <w:trPr>
          <w:trHeight w:val="20"/>
        </w:trPr>
        <w:tc>
          <w:tcPr>
            <w:tcW w:w="951" w:type="dxa"/>
            <w:vMerge/>
            <w:hideMark/>
          </w:tcPr>
          <w:p w14:paraId="72D4E71A" w14:textId="77777777" w:rsidR="00BB0E33" w:rsidRPr="007C1B64" w:rsidRDefault="00BB0E33" w:rsidP="007C1B64">
            <w:pPr>
              <w:rPr>
                <w:sz w:val="22"/>
                <w:szCs w:val="24"/>
              </w:rPr>
            </w:pPr>
          </w:p>
        </w:tc>
        <w:tc>
          <w:tcPr>
            <w:tcW w:w="0" w:type="auto"/>
            <w:shd w:val="clear" w:color="000000" w:fill="FFFFFF"/>
            <w:hideMark/>
          </w:tcPr>
          <w:p w14:paraId="6CB2C75B" w14:textId="77777777" w:rsidR="00BB0E33" w:rsidRPr="007C1B64" w:rsidRDefault="00BB0E33" w:rsidP="007C1B64">
            <w:pPr>
              <w:rPr>
                <w:sz w:val="22"/>
                <w:szCs w:val="24"/>
              </w:rPr>
            </w:pPr>
            <w:r w:rsidRPr="007C1B64">
              <w:rPr>
                <w:sz w:val="22"/>
                <w:szCs w:val="24"/>
              </w:rPr>
              <w:t xml:space="preserve">S108 </w:t>
            </w:r>
          </w:p>
        </w:tc>
        <w:tc>
          <w:tcPr>
            <w:tcW w:w="0" w:type="auto"/>
            <w:shd w:val="clear" w:color="000000" w:fill="FFFFFF"/>
            <w:hideMark/>
          </w:tcPr>
          <w:p w14:paraId="5B614E4A" w14:textId="1CEC3A07" w:rsidR="00BB0E33" w:rsidRDefault="00BB0E33" w:rsidP="004B4C39">
            <w:pPr>
              <w:rPr>
                <w:sz w:val="22"/>
                <w:szCs w:val="24"/>
              </w:rPr>
            </w:pPr>
            <w:r w:rsidRPr="007C1B64">
              <w:rPr>
                <w:sz w:val="22"/>
                <w:szCs w:val="24"/>
              </w:rPr>
              <w:t>Het Systeem dient over een rapportgenerator te beschikken waar</w:t>
            </w:r>
            <w:r w:rsidR="003F7D68">
              <w:rPr>
                <w:sz w:val="22"/>
                <w:szCs w:val="24"/>
              </w:rPr>
              <w:t>m</w:t>
            </w:r>
            <w:r w:rsidRPr="007C1B64">
              <w:rPr>
                <w:sz w:val="22"/>
                <w:szCs w:val="24"/>
              </w:rPr>
              <w:t xml:space="preserve">ee onder andere de volgende rapportages moeten kunnen worden </w:t>
            </w:r>
            <w:r w:rsidR="001B78C3" w:rsidRPr="007C1B64">
              <w:rPr>
                <w:sz w:val="22"/>
                <w:szCs w:val="24"/>
              </w:rPr>
              <w:t>gegenereerd: in</w:t>
            </w:r>
            <w:r w:rsidRPr="007C1B64">
              <w:rPr>
                <w:sz w:val="22"/>
                <w:szCs w:val="24"/>
              </w:rPr>
              <w:t xml:space="preserve">-, door- en </w:t>
            </w:r>
            <w:r w:rsidR="00EB27AE" w:rsidRPr="007C1B64">
              <w:rPr>
                <w:sz w:val="22"/>
                <w:szCs w:val="24"/>
              </w:rPr>
              <w:t>uitstroom; bezetting; leeftijdsopbouw; indeling</w:t>
            </w:r>
            <w:r w:rsidRPr="007C1B64">
              <w:rPr>
                <w:sz w:val="22"/>
                <w:szCs w:val="24"/>
              </w:rPr>
              <w:t xml:space="preserve"> naar </w:t>
            </w:r>
            <w:r w:rsidR="00EB27AE" w:rsidRPr="007C1B64">
              <w:rPr>
                <w:sz w:val="22"/>
                <w:szCs w:val="24"/>
              </w:rPr>
              <w:t>geslacht; indeling</w:t>
            </w:r>
            <w:r w:rsidRPr="007C1B64">
              <w:rPr>
                <w:sz w:val="22"/>
                <w:szCs w:val="24"/>
              </w:rPr>
              <w:t xml:space="preserve"> naar </w:t>
            </w:r>
            <w:r w:rsidR="00EB27AE" w:rsidRPr="007C1B64">
              <w:rPr>
                <w:sz w:val="22"/>
                <w:szCs w:val="24"/>
              </w:rPr>
              <w:t>functie; indeling</w:t>
            </w:r>
            <w:r w:rsidRPr="007C1B64">
              <w:rPr>
                <w:sz w:val="22"/>
                <w:szCs w:val="24"/>
              </w:rPr>
              <w:t xml:space="preserve"> naar afdeling/kostenplaats/</w:t>
            </w:r>
            <w:r w:rsidR="00EB27AE" w:rsidRPr="007C1B64">
              <w:rPr>
                <w:sz w:val="22"/>
                <w:szCs w:val="24"/>
              </w:rPr>
              <w:t>kostendrager; FTE; aantal</w:t>
            </w:r>
            <w:r w:rsidRPr="007C1B64">
              <w:rPr>
                <w:sz w:val="22"/>
                <w:szCs w:val="24"/>
              </w:rPr>
              <w:t xml:space="preserve"> actieve </w:t>
            </w:r>
            <w:r w:rsidR="00EB27AE" w:rsidRPr="007C1B64">
              <w:rPr>
                <w:sz w:val="22"/>
                <w:szCs w:val="24"/>
              </w:rPr>
              <w:t>werknemers; salarissom; loonkosten; vaste</w:t>
            </w:r>
            <w:r w:rsidRPr="007C1B64">
              <w:rPr>
                <w:sz w:val="22"/>
                <w:szCs w:val="24"/>
              </w:rPr>
              <w:t xml:space="preserve"> </w:t>
            </w:r>
            <w:r w:rsidR="00EB27AE" w:rsidRPr="007C1B64">
              <w:rPr>
                <w:sz w:val="22"/>
                <w:szCs w:val="24"/>
              </w:rPr>
              <w:t>vergoedingen; loonkostenverdeling; gemiddelde</w:t>
            </w:r>
            <w:r w:rsidRPr="007C1B64">
              <w:rPr>
                <w:sz w:val="22"/>
                <w:szCs w:val="24"/>
              </w:rPr>
              <w:t xml:space="preserve"> loonsom/loonkosten.</w:t>
            </w:r>
          </w:p>
          <w:p w14:paraId="55DC4AF9" w14:textId="77777777" w:rsidR="00BB2132" w:rsidRDefault="00BB2132" w:rsidP="004B4C39">
            <w:pPr>
              <w:rPr>
                <w:sz w:val="22"/>
                <w:szCs w:val="24"/>
              </w:rPr>
            </w:pPr>
          </w:p>
          <w:p w14:paraId="2196D217" w14:textId="7839872B" w:rsidR="000A0217" w:rsidRPr="007C1B64" w:rsidRDefault="000A0217" w:rsidP="007C1B64">
            <w:pPr>
              <w:rPr>
                <w:sz w:val="22"/>
                <w:szCs w:val="24"/>
              </w:rPr>
            </w:pPr>
          </w:p>
        </w:tc>
        <w:tc>
          <w:tcPr>
            <w:tcW w:w="0" w:type="auto"/>
            <w:shd w:val="clear" w:color="000000" w:fill="FFFFFF"/>
            <w:hideMark/>
          </w:tcPr>
          <w:p w14:paraId="320682B7" w14:textId="77777777" w:rsidR="00BB0E33" w:rsidRPr="007C1B64" w:rsidRDefault="00BB0E33" w:rsidP="007C1B64">
            <w:pPr>
              <w:rPr>
                <w:sz w:val="22"/>
                <w:szCs w:val="24"/>
              </w:rPr>
            </w:pPr>
            <w:r w:rsidRPr="007C1B64">
              <w:rPr>
                <w:sz w:val="22"/>
                <w:szCs w:val="24"/>
              </w:rPr>
              <w:t>M</w:t>
            </w:r>
          </w:p>
        </w:tc>
      </w:tr>
      <w:tr w:rsidR="00EB32D0" w:rsidRPr="000A0217" w14:paraId="125B0D26" w14:textId="77777777" w:rsidTr="00D44C6D">
        <w:trPr>
          <w:trHeight w:val="20"/>
        </w:trPr>
        <w:tc>
          <w:tcPr>
            <w:tcW w:w="951" w:type="dxa"/>
            <w:vMerge w:val="restart"/>
            <w:shd w:val="clear" w:color="000000" w:fill="C0E6F5"/>
            <w:textDirection w:val="tbRl"/>
            <w:hideMark/>
          </w:tcPr>
          <w:p w14:paraId="6D067DC8" w14:textId="77777777" w:rsidR="00EB32D0" w:rsidRPr="00EB32D0" w:rsidRDefault="00EB32D0">
            <w:pPr>
              <w:rPr>
                <w:sz w:val="22"/>
                <w:szCs w:val="24"/>
              </w:rPr>
            </w:pPr>
            <w:r w:rsidRPr="007C1B64">
              <w:rPr>
                <w:sz w:val="22"/>
                <w:szCs w:val="24"/>
              </w:rPr>
              <w:lastRenderedPageBreak/>
              <w:t xml:space="preserve">Medewerkersportaal </w:t>
            </w:r>
          </w:p>
          <w:p w14:paraId="03ADD890" w14:textId="2D144563" w:rsidR="00EB32D0" w:rsidRPr="007C1B64" w:rsidRDefault="00EB32D0" w:rsidP="007C1B64">
            <w:pPr>
              <w:rPr>
                <w:sz w:val="22"/>
                <w:szCs w:val="24"/>
              </w:rPr>
            </w:pPr>
            <w:r w:rsidRPr="007C1B64">
              <w:rPr>
                <w:sz w:val="22"/>
                <w:szCs w:val="24"/>
              </w:rPr>
              <w:t> </w:t>
            </w:r>
          </w:p>
        </w:tc>
        <w:tc>
          <w:tcPr>
            <w:tcW w:w="0" w:type="auto"/>
            <w:shd w:val="clear" w:color="000000" w:fill="C0E6F5"/>
            <w:hideMark/>
          </w:tcPr>
          <w:p w14:paraId="3F59C5DC" w14:textId="77777777" w:rsidR="00EB32D0" w:rsidRPr="007C1B64" w:rsidRDefault="00EB32D0" w:rsidP="007C1B64">
            <w:pPr>
              <w:rPr>
                <w:sz w:val="22"/>
                <w:szCs w:val="24"/>
              </w:rPr>
            </w:pPr>
            <w:r w:rsidRPr="007C1B64">
              <w:rPr>
                <w:sz w:val="22"/>
                <w:szCs w:val="24"/>
              </w:rPr>
              <w:t xml:space="preserve">S109 </w:t>
            </w:r>
          </w:p>
        </w:tc>
        <w:tc>
          <w:tcPr>
            <w:tcW w:w="0" w:type="auto"/>
            <w:shd w:val="clear" w:color="000000" w:fill="C0E6F5"/>
            <w:hideMark/>
          </w:tcPr>
          <w:p w14:paraId="72084F94" w14:textId="77777777" w:rsidR="00EB32D0" w:rsidRPr="007C1B64" w:rsidRDefault="00EB32D0" w:rsidP="007C1B64">
            <w:pPr>
              <w:rPr>
                <w:sz w:val="22"/>
                <w:szCs w:val="24"/>
              </w:rPr>
            </w:pPr>
            <w:r w:rsidRPr="007C1B64">
              <w:rPr>
                <w:sz w:val="22"/>
                <w:szCs w:val="24"/>
              </w:rPr>
              <w:t>Self-service portal voor digitale loonstroken, jaaropgaven, indienen declaraties, IKB  en loonspecificatie-historie</w:t>
            </w:r>
          </w:p>
        </w:tc>
        <w:tc>
          <w:tcPr>
            <w:tcW w:w="0" w:type="auto"/>
            <w:shd w:val="clear" w:color="000000" w:fill="C0E6F5"/>
            <w:hideMark/>
          </w:tcPr>
          <w:p w14:paraId="43E1C59F" w14:textId="77777777" w:rsidR="00EB32D0" w:rsidRPr="007C1B64" w:rsidRDefault="00EB32D0" w:rsidP="007C1B64">
            <w:pPr>
              <w:rPr>
                <w:sz w:val="22"/>
                <w:szCs w:val="24"/>
              </w:rPr>
            </w:pPr>
            <w:r w:rsidRPr="007C1B64">
              <w:rPr>
                <w:sz w:val="22"/>
                <w:szCs w:val="24"/>
              </w:rPr>
              <w:t>M</w:t>
            </w:r>
          </w:p>
        </w:tc>
      </w:tr>
      <w:tr w:rsidR="00EB32D0" w:rsidRPr="000A0217" w14:paraId="68BA0DE6" w14:textId="77777777" w:rsidTr="00D44C6D">
        <w:trPr>
          <w:trHeight w:val="20"/>
        </w:trPr>
        <w:tc>
          <w:tcPr>
            <w:tcW w:w="951" w:type="dxa"/>
            <w:vMerge/>
            <w:hideMark/>
          </w:tcPr>
          <w:p w14:paraId="5BEE0D3E" w14:textId="4ABDC39F" w:rsidR="00EB32D0" w:rsidRPr="007C1B64" w:rsidRDefault="00EB32D0" w:rsidP="007C1B64">
            <w:pPr>
              <w:rPr>
                <w:sz w:val="22"/>
                <w:szCs w:val="24"/>
              </w:rPr>
            </w:pPr>
          </w:p>
        </w:tc>
        <w:tc>
          <w:tcPr>
            <w:tcW w:w="0" w:type="auto"/>
            <w:shd w:val="clear" w:color="000000" w:fill="C0E6F5"/>
            <w:hideMark/>
          </w:tcPr>
          <w:p w14:paraId="567EDA37" w14:textId="77777777" w:rsidR="00EB32D0" w:rsidRPr="007C1B64" w:rsidRDefault="00EB32D0" w:rsidP="007C1B64">
            <w:pPr>
              <w:rPr>
                <w:sz w:val="22"/>
                <w:szCs w:val="24"/>
              </w:rPr>
            </w:pPr>
            <w:r w:rsidRPr="007C1B64">
              <w:rPr>
                <w:sz w:val="22"/>
                <w:szCs w:val="24"/>
              </w:rPr>
              <w:t xml:space="preserve">S110 </w:t>
            </w:r>
          </w:p>
        </w:tc>
        <w:tc>
          <w:tcPr>
            <w:tcW w:w="0" w:type="auto"/>
            <w:shd w:val="clear" w:color="000000" w:fill="C0E6F5"/>
            <w:hideMark/>
          </w:tcPr>
          <w:p w14:paraId="5B864FE3" w14:textId="77777777" w:rsidR="00EB32D0" w:rsidRPr="007C1B64" w:rsidRDefault="00EB32D0" w:rsidP="007C1B64">
            <w:pPr>
              <w:rPr>
                <w:sz w:val="22"/>
                <w:szCs w:val="24"/>
              </w:rPr>
            </w:pPr>
            <w:r w:rsidRPr="007C1B64">
              <w:rPr>
                <w:sz w:val="22"/>
                <w:szCs w:val="24"/>
              </w:rPr>
              <w:t>Real-time saldo-inzichten voor looncomponenten, verlof, pensioenopbouw en IKB</w:t>
            </w:r>
          </w:p>
        </w:tc>
        <w:tc>
          <w:tcPr>
            <w:tcW w:w="0" w:type="auto"/>
            <w:shd w:val="clear" w:color="000000" w:fill="C0E6F5"/>
            <w:hideMark/>
          </w:tcPr>
          <w:p w14:paraId="4AB3A47C" w14:textId="77777777" w:rsidR="00EB32D0" w:rsidRPr="007C1B64" w:rsidRDefault="00EB32D0" w:rsidP="007C1B64">
            <w:pPr>
              <w:rPr>
                <w:sz w:val="22"/>
                <w:szCs w:val="24"/>
              </w:rPr>
            </w:pPr>
            <w:r w:rsidRPr="007C1B64">
              <w:rPr>
                <w:sz w:val="22"/>
                <w:szCs w:val="24"/>
              </w:rPr>
              <w:t>M</w:t>
            </w:r>
          </w:p>
        </w:tc>
      </w:tr>
      <w:tr w:rsidR="00EB32D0" w:rsidRPr="000A0217" w14:paraId="17B1C068" w14:textId="77777777" w:rsidTr="00D44C6D">
        <w:trPr>
          <w:trHeight w:val="20"/>
        </w:trPr>
        <w:tc>
          <w:tcPr>
            <w:tcW w:w="951" w:type="dxa"/>
            <w:vMerge/>
            <w:hideMark/>
          </w:tcPr>
          <w:p w14:paraId="44B41D20" w14:textId="7AF7B824" w:rsidR="00EB32D0" w:rsidRPr="007C1B64" w:rsidRDefault="00EB32D0" w:rsidP="007C1B64">
            <w:pPr>
              <w:rPr>
                <w:sz w:val="22"/>
                <w:szCs w:val="24"/>
              </w:rPr>
            </w:pPr>
          </w:p>
        </w:tc>
        <w:tc>
          <w:tcPr>
            <w:tcW w:w="0" w:type="auto"/>
            <w:shd w:val="clear" w:color="000000" w:fill="C0E6F5"/>
            <w:hideMark/>
          </w:tcPr>
          <w:p w14:paraId="4CCE3608" w14:textId="77777777" w:rsidR="00EB32D0" w:rsidRPr="007C1B64" w:rsidRDefault="00EB32D0" w:rsidP="007C1B64">
            <w:pPr>
              <w:rPr>
                <w:sz w:val="22"/>
                <w:szCs w:val="24"/>
              </w:rPr>
            </w:pPr>
            <w:r w:rsidRPr="007C1B64">
              <w:rPr>
                <w:sz w:val="22"/>
                <w:szCs w:val="24"/>
              </w:rPr>
              <w:t xml:space="preserve">S111 </w:t>
            </w:r>
          </w:p>
        </w:tc>
        <w:tc>
          <w:tcPr>
            <w:tcW w:w="0" w:type="auto"/>
            <w:shd w:val="clear" w:color="000000" w:fill="C0E6F5"/>
            <w:hideMark/>
          </w:tcPr>
          <w:p w14:paraId="1DFBAFD8" w14:textId="77777777" w:rsidR="00EB32D0" w:rsidRPr="007C1B64" w:rsidRDefault="00EB32D0" w:rsidP="007C1B64">
            <w:pPr>
              <w:rPr>
                <w:sz w:val="22"/>
                <w:szCs w:val="24"/>
              </w:rPr>
            </w:pPr>
            <w:r w:rsidRPr="007C1B64">
              <w:rPr>
                <w:sz w:val="22"/>
                <w:szCs w:val="24"/>
              </w:rPr>
              <w:t>Configureerbare loonstrook-layout met organisatie-specifieke velden en branding</w:t>
            </w:r>
          </w:p>
        </w:tc>
        <w:tc>
          <w:tcPr>
            <w:tcW w:w="0" w:type="auto"/>
            <w:shd w:val="clear" w:color="000000" w:fill="C0E6F5"/>
            <w:hideMark/>
          </w:tcPr>
          <w:p w14:paraId="5B95AA43" w14:textId="77777777" w:rsidR="00EB32D0" w:rsidRPr="007C1B64" w:rsidRDefault="00EB32D0" w:rsidP="007C1B64">
            <w:pPr>
              <w:rPr>
                <w:sz w:val="22"/>
                <w:szCs w:val="24"/>
              </w:rPr>
            </w:pPr>
            <w:r w:rsidRPr="007C1B64">
              <w:rPr>
                <w:sz w:val="22"/>
                <w:szCs w:val="24"/>
              </w:rPr>
              <w:t>S</w:t>
            </w:r>
          </w:p>
        </w:tc>
      </w:tr>
      <w:tr w:rsidR="00EB32D0" w:rsidRPr="000A0217" w14:paraId="5FF00ED8" w14:textId="77777777" w:rsidTr="00D44C6D">
        <w:trPr>
          <w:trHeight w:val="20"/>
        </w:trPr>
        <w:tc>
          <w:tcPr>
            <w:tcW w:w="951" w:type="dxa"/>
            <w:vMerge/>
            <w:hideMark/>
          </w:tcPr>
          <w:p w14:paraId="192F171F" w14:textId="42A54DCC" w:rsidR="00EB32D0" w:rsidRPr="007C1B64" w:rsidRDefault="00EB32D0" w:rsidP="007C1B64">
            <w:pPr>
              <w:rPr>
                <w:sz w:val="22"/>
                <w:szCs w:val="24"/>
              </w:rPr>
            </w:pPr>
          </w:p>
        </w:tc>
        <w:tc>
          <w:tcPr>
            <w:tcW w:w="0" w:type="auto"/>
            <w:shd w:val="clear" w:color="000000" w:fill="C0E6F5"/>
            <w:hideMark/>
          </w:tcPr>
          <w:p w14:paraId="3E96C2B9" w14:textId="77777777" w:rsidR="00EB32D0" w:rsidRPr="007C1B64" w:rsidRDefault="00EB32D0" w:rsidP="007C1B64">
            <w:pPr>
              <w:rPr>
                <w:sz w:val="22"/>
                <w:szCs w:val="24"/>
              </w:rPr>
            </w:pPr>
            <w:r w:rsidRPr="007C1B64">
              <w:rPr>
                <w:sz w:val="22"/>
                <w:szCs w:val="24"/>
              </w:rPr>
              <w:t xml:space="preserve">S112 </w:t>
            </w:r>
          </w:p>
        </w:tc>
        <w:tc>
          <w:tcPr>
            <w:tcW w:w="0" w:type="auto"/>
            <w:shd w:val="clear" w:color="000000" w:fill="C0E6F5"/>
            <w:hideMark/>
          </w:tcPr>
          <w:p w14:paraId="38B91178" w14:textId="77777777" w:rsidR="00EB32D0" w:rsidRPr="007C1B64" w:rsidRDefault="00EB32D0" w:rsidP="007C1B64">
            <w:pPr>
              <w:rPr>
                <w:sz w:val="22"/>
                <w:szCs w:val="24"/>
              </w:rPr>
            </w:pPr>
            <w:r w:rsidRPr="007C1B64">
              <w:rPr>
                <w:sz w:val="22"/>
                <w:szCs w:val="24"/>
              </w:rPr>
              <w:t>interactieve loonstrook</w:t>
            </w:r>
          </w:p>
        </w:tc>
        <w:tc>
          <w:tcPr>
            <w:tcW w:w="0" w:type="auto"/>
            <w:shd w:val="clear" w:color="000000" w:fill="C0E6F5"/>
            <w:hideMark/>
          </w:tcPr>
          <w:p w14:paraId="2EDFEF67" w14:textId="77777777" w:rsidR="00EB32D0" w:rsidRPr="007C1B64" w:rsidRDefault="00EB32D0" w:rsidP="007C1B64">
            <w:pPr>
              <w:rPr>
                <w:sz w:val="22"/>
                <w:szCs w:val="24"/>
              </w:rPr>
            </w:pPr>
            <w:r w:rsidRPr="007C1B64">
              <w:rPr>
                <w:sz w:val="22"/>
                <w:szCs w:val="24"/>
              </w:rPr>
              <w:t>S</w:t>
            </w:r>
          </w:p>
        </w:tc>
      </w:tr>
      <w:tr w:rsidR="00EB32D0" w:rsidRPr="000A0217" w14:paraId="5AC1CDDA" w14:textId="77777777" w:rsidTr="00D44C6D">
        <w:trPr>
          <w:trHeight w:val="20"/>
        </w:trPr>
        <w:tc>
          <w:tcPr>
            <w:tcW w:w="951" w:type="dxa"/>
            <w:vMerge/>
            <w:hideMark/>
          </w:tcPr>
          <w:p w14:paraId="177658CD" w14:textId="256A486A" w:rsidR="00EB32D0" w:rsidRPr="007C1B64" w:rsidRDefault="00EB32D0" w:rsidP="007C1B64">
            <w:pPr>
              <w:rPr>
                <w:sz w:val="22"/>
                <w:szCs w:val="24"/>
              </w:rPr>
            </w:pPr>
          </w:p>
        </w:tc>
        <w:tc>
          <w:tcPr>
            <w:tcW w:w="0" w:type="auto"/>
            <w:shd w:val="clear" w:color="000000" w:fill="C0E6F5"/>
            <w:hideMark/>
          </w:tcPr>
          <w:p w14:paraId="32396C44" w14:textId="77777777" w:rsidR="00EB32D0" w:rsidRPr="007C1B64" w:rsidRDefault="00EB32D0" w:rsidP="007C1B64">
            <w:pPr>
              <w:rPr>
                <w:sz w:val="22"/>
                <w:szCs w:val="24"/>
              </w:rPr>
            </w:pPr>
            <w:r w:rsidRPr="007C1B64">
              <w:rPr>
                <w:sz w:val="22"/>
                <w:szCs w:val="24"/>
              </w:rPr>
              <w:t xml:space="preserve">S113 </w:t>
            </w:r>
          </w:p>
        </w:tc>
        <w:tc>
          <w:tcPr>
            <w:tcW w:w="0" w:type="auto"/>
            <w:shd w:val="clear" w:color="000000" w:fill="C0E6F5"/>
            <w:hideMark/>
          </w:tcPr>
          <w:p w14:paraId="5FFB4498" w14:textId="77777777" w:rsidR="00EB32D0" w:rsidRPr="007C1B64" w:rsidRDefault="00EB32D0" w:rsidP="007C1B64">
            <w:pPr>
              <w:rPr>
                <w:sz w:val="22"/>
                <w:szCs w:val="24"/>
              </w:rPr>
            </w:pPr>
            <w:r w:rsidRPr="007C1B64">
              <w:rPr>
                <w:sz w:val="22"/>
                <w:szCs w:val="24"/>
              </w:rPr>
              <w:t>voorgevulde werkgeversverklaring</w:t>
            </w:r>
          </w:p>
        </w:tc>
        <w:tc>
          <w:tcPr>
            <w:tcW w:w="0" w:type="auto"/>
            <w:shd w:val="clear" w:color="000000" w:fill="C0E6F5"/>
            <w:hideMark/>
          </w:tcPr>
          <w:p w14:paraId="45835788" w14:textId="77777777" w:rsidR="00EB32D0" w:rsidRPr="007C1B64" w:rsidRDefault="00EB32D0" w:rsidP="007C1B64">
            <w:pPr>
              <w:rPr>
                <w:sz w:val="22"/>
                <w:szCs w:val="24"/>
              </w:rPr>
            </w:pPr>
            <w:r w:rsidRPr="007C1B64">
              <w:rPr>
                <w:sz w:val="22"/>
                <w:szCs w:val="24"/>
              </w:rPr>
              <w:t>S</w:t>
            </w:r>
          </w:p>
        </w:tc>
      </w:tr>
      <w:tr w:rsidR="00EB32D0" w:rsidRPr="000A0217" w14:paraId="2D3A4BCF" w14:textId="77777777" w:rsidTr="00D44C6D">
        <w:trPr>
          <w:trHeight w:val="20"/>
        </w:trPr>
        <w:tc>
          <w:tcPr>
            <w:tcW w:w="951" w:type="dxa"/>
            <w:vMerge/>
            <w:hideMark/>
          </w:tcPr>
          <w:p w14:paraId="58030F0B" w14:textId="4B25FFE6" w:rsidR="00EB32D0" w:rsidRPr="007C1B64" w:rsidRDefault="00EB32D0" w:rsidP="007C1B64">
            <w:pPr>
              <w:rPr>
                <w:sz w:val="22"/>
                <w:szCs w:val="24"/>
              </w:rPr>
            </w:pPr>
          </w:p>
        </w:tc>
        <w:tc>
          <w:tcPr>
            <w:tcW w:w="0" w:type="auto"/>
            <w:shd w:val="clear" w:color="000000" w:fill="C0E6F5"/>
            <w:hideMark/>
          </w:tcPr>
          <w:p w14:paraId="0864F397" w14:textId="77777777" w:rsidR="00EB32D0" w:rsidRPr="007C1B64" w:rsidRDefault="00EB32D0" w:rsidP="007C1B64">
            <w:pPr>
              <w:rPr>
                <w:sz w:val="22"/>
                <w:szCs w:val="24"/>
              </w:rPr>
            </w:pPr>
            <w:r w:rsidRPr="007C1B64">
              <w:rPr>
                <w:sz w:val="22"/>
                <w:szCs w:val="24"/>
              </w:rPr>
              <w:t xml:space="preserve">S114 </w:t>
            </w:r>
          </w:p>
        </w:tc>
        <w:tc>
          <w:tcPr>
            <w:tcW w:w="0" w:type="auto"/>
            <w:shd w:val="clear" w:color="000000" w:fill="C0E6F5"/>
            <w:hideMark/>
          </w:tcPr>
          <w:p w14:paraId="23E18C1F" w14:textId="0A101A80" w:rsidR="00EB32D0" w:rsidRPr="007C1B64" w:rsidRDefault="00EB32D0" w:rsidP="007C1B64">
            <w:pPr>
              <w:rPr>
                <w:sz w:val="22"/>
                <w:szCs w:val="24"/>
              </w:rPr>
            </w:pPr>
            <w:r w:rsidRPr="007C1B64">
              <w:rPr>
                <w:sz w:val="22"/>
                <w:szCs w:val="24"/>
              </w:rPr>
              <w:t xml:space="preserve">Het Systeem ondersteunt het maken van </w:t>
            </w:r>
            <w:r w:rsidR="00CC07E6" w:rsidRPr="007C1B64">
              <w:rPr>
                <w:sz w:val="22"/>
                <w:szCs w:val="24"/>
              </w:rPr>
              <w:t>simulatieberekeningen waarmee</w:t>
            </w:r>
            <w:r w:rsidRPr="007C1B64">
              <w:rPr>
                <w:sz w:val="22"/>
                <w:szCs w:val="24"/>
              </w:rPr>
              <w:t xml:space="preserve"> de gevolgen van mutaties in personele gegevens voor bruto/netto en werkgeverslasten inzichtelijk zijn. Ingevoerde gegevens leiden niet tot wijziging van stamgegevens. Het Systeem houdt hierbij rekening met cumulatieve </w:t>
            </w:r>
            <w:r w:rsidR="00CC07E6" w:rsidRPr="007C1B64">
              <w:rPr>
                <w:sz w:val="22"/>
                <w:szCs w:val="24"/>
              </w:rPr>
              <w:t>gegevens.</w:t>
            </w:r>
            <w:r w:rsidRPr="007C1B64">
              <w:rPr>
                <w:sz w:val="22"/>
                <w:szCs w:val="24"/>
              </w:rPr>
              <w:t xml:space="preserve"> Het Systeem biedt een loon-</w:t>
            </w:r>
            <w:r w:rsidR="00CC07E6" w:rsidRPr="007C1B64">
              <w:rPr>
                <w:sz w:val="22"/>
                <w:szCs w:val="24"/>
              </w:rPr>
              <w:t>simulatietool voor</w:t>
            </w:r>
            <w:r w:rsidRPr="007C1B64">
              <w:rPr>
                <w:sz w:val="22"/>
                <w:szCs w:val="24"/>
              </w:rPr>
              <w:t xml:space="preserve"> medewerkers met scenario-analyses en impact-berekeningen. Het Systeem biedt geïntegreerde pro-forma berekening aan, waarbij rekening wordt gehouden met gegevens zoals die in de database staan. De berekeningen worden getoond als een realistische salarisstrook.</w:t>
            </w:r>
          </w:p>
        </w:tc>
        <w:tc>
          <w:tcPr>
            <w:tcW w:w="0" w:type="auto"/>
            <w:shd w:val="clear" w:color="000000" w:fill="C0E6F5"/>
            <w:hideMark/>
          </w:tcPr>
          <w:p w14:paraId="1EC957CE" w14:textId="77777777" w:rsidR="00EB32D0" w:rsidRPr="007C1B64" w:rsidRDefault="00EB32D0" w:rsidP="007C1B64">
            <w:pPr>
              <w:rPr>
                <w:sz w:val="22"/>
                <w:szCs w:val="24"/>
              </w:rPr>
            </w:pPr>
            <w:r w:rsidRPr="007C1B64">
              <w:rPr>
                <w:sz w:val="22"/>
                <w:szCs w:val="24"/>
              </w:rPr>
              <w:t>M</w:t>
            </w:r>
          </w:p>
        </w:tc>
      </w:tr>
      <w:tr w:rsidR="00EB32D0" w:rsidRPr="000A0217" w14:paraId="2C75E6DD" w14:textId="77777777" w:rsidTr="00D44C6D">
        <w:trPr>
          <w:trHeight w:val="20"/>
        </w:trPr>
        <w:tc>
          <w:tcPr>
            <w:tcW w:w="951" w:type="dxa"/>
            <w:vMerge/>
            <w:hideMark/>
          </w:tcPr>
          <w:p w14:paraId="307B131A" w14:textId="229FBFBB" w:rsidR="00EB32D0" w:rsidRPr="007C1B64" w:rsidRDefault="00EB32D0" w:rsidP="007C1B64">
            <w:pPr>
              <w:rPr>
                <w:sz w:val="22"/>
                <w:szCs w:val="24"/>
              </w:rPr>
            </w:pPr>
          </w:p>
        </w:tc>
        <w:tc>
          <w:tcPr>
            <w:tcW w:w="0" w:type="auto"/>
            <w:shd w:val="clear" w:color="000000" w:fill="C0E6F5"/>
            <w:hideMark/>
          </w:tcPr>
          <w:p w14:paraId="7C988A2F" w14:textId="77777777" w:rsidR="00EB32D0" w:rsidRPr="007C1B64" w:rsidRDefault="00EB32D0" w:rsidP="007C1B64">
            <w:pPr>
              <w:rPr>
                <w:sz w:val="22"/>
                <w:szCs w:val="24"/>
              </w:rPr>
            </w:pPr>
            <w:r w:rsidRPr="007C1B64">
              <w:rPr>
                <w:sz w:val="22"/>
                <w:szCs w:val="24"/>
              </w:rPr>
              <w:t xml:space="preserve">S115 </w:t>
            </w:r>
          </w:p>
        </w:tc>
        <w:tc>
          <w:tcPr>
            <w:tcW w:w="0" w:type="auto"/>
            <w:shd w:val="clear" w:color="000000" w:fill="C0E6F5"/>
            <w:hideMark/>
          </w:tcPr>
          <w:p w14:paraId="02FA20B1" w14:textId="77777777" w:rsidR="00EB32D0" w:rsidRPr="007C1B64" w:rsidRDefault="00EB32D0" w:rsidP="007C1B64">
            <w:pPr>
              <w:rPr>
                <w:sz w:val="22"/>
                <w:szCs w:val="24"/>
              </w:rPr>
            </w:pPr>
            <w:r w:rsidRPr="007C1B64">
              <w:rPr>
                <w:sz w:val="22"/>
                <w:szCs w:val="24"/>
              </w:rPr>
              <w:t>Het Is mogelijk om op de salarisstrook diverse rubrieken, looncomponenten, teksten en/of mededelingen te vermelden.</w:t>
            </w:r>
          </w:p>
        </w:tc>
        <w:tc>
          <w:tcPr>
            <w:tcW w:w="0" w:type="auto"/>
            <w:shd w:val="clear" w:color="000000" w:fill="C0E6F5"/>
            <w:hideMark/>
          </w:tcPr>
          <w:p w14:paraId="50C4E444" w14:textId="77777777" w:rsidR="00EB32D0" w:rsidRPr="007C1B64" w:rsidRDefault="00EB32D0" w:rsidP="007C1B64">
            <w:pPr>
              <w:rPr>
                <w:sz w:val="22"/>
                <w:szCs w:val="24"/>
              </w:rPr>
            </w:pPr>
            <w:r w:rsidRPr="007C1B64">
              <w:rPr>
                <w:sz w:val="22"/>
                <w:szCs w:val="24"/>
              </w:rPr>
              <w:t>M</w:t>
            </w:r>
          </w:p>
        </w:tc>
      </w:tr>
      <w:tr w:rsidR="00EB32D0" w:rsidRPr="000A0217" w14:paraId="7A9C5895" w14:textId="77777777" w:rsidTr="00D44C6D">
        <w:trPr>
          <w:trHeight w:val="20"/>
        </w:trPr>
        <w:tc>
          <w:tcPr>
            <w:tcW w:w="951" w:type="dxa"/>
            <w:vMerge/>
            <w:hideMark/>
          </w:tcPr>
          <w:p w14:paraId="422674D1" w14:textId="6E11E5B8" w:rsidR="00EB32D0" w:rsidRPr="007C1B64" w:rsidRDefault="00EB32D0" w:rsidP="007C1B64">
            <w:pPr>
              <w:rPr>
                <w:sz w:val="22"/>
                <w:szCs w:val="24"/>
              </w:rPr>
            </w:pPr>
          </w:p>
        </w:tc>
        <w:tc>
          <w:tcPr>
            <w:tcW w:w="0" w:type="auto"/>
            <w:shd w:val="clear" w:color="000000" w:fill="C0E6F5"/>
            <w:hideMark/>
          </w:tcPr>
          <w:p w14:paraId="585C492C" w14:textId="77777777" w:rsidR="00EB32D0" w:rsidRPr="007C1B64" w:rsidRDefault="00EB32D0" w:rsidP="007C1B64">
            <w:pPr>
              <w:rPr>
                <w:sz w:val="22"/>
                <w:szCs w:val="24"/>
              </w:rPr>
            </w:pPr>
            <w:r w:rsidRPr="007C1B64">
              <w:rPr>
                <w:sz w:val="22"/>
                <w:szCs w:val="24"/>
              </w:rPr>
              <w:t xml:space="preserve">S116 </w:t>
            </w:r>
          </w:p>
        </w:tc>
        <w:tc>
          <w:tcPr>
            <w:tcW w:w="0" w:type="auto"/>
            <w:shd w:val="clear" w:color="000000" w:fill="C0E6F5"/>
            <w:hideMark/>
          </w:tcPr>
          <w:p w14:paraId="676FEF41" w14:textId="77777777" w:rsidR="00EB32D0" w:rsidRPr="007C1B64" w:rsidRDefault="00EB32D0" w:rsidP="007C1B64">
            <w:pPr>
              <w:rPr>
                <w:sz w:val="22"/>
                <w:szCs w:val="24"/>
              </w:rPr>
            </w:pPr>
            <w:r w:rsidRPr="007C1B64">
              <w:rPr>
                <w:sz w:val="22"/>
                <w:szCs w:val="24"/>
              </w:rPr>
              <w:t>Opdrachtnemer stelt de salarisstrook en de jaaropgave digitaal beschikbaar in het Systeem.</w:t>
            </w:r>
          </w:p>
        </w:tc>
        <w:tc>
          <w:tcPr>
            <w:tcW w:w="0" w:type="auto"/>
            <w:shd w:val="clear" w:color="000000" w:fill="C0E6F5"/>
            <w:hideMark/>
          </w:tcPr>
          <w:p w14:paraId="4C3A7B63" w14:textId="77777777" w:rsidR="00EB32D0" w:rsidRPr="007C1B64" w:rsidRDefault="00EB32D0" w:rsidP="007C1B64">
            <w:pPr>
              <w:rPr>
                <w:sz w:val="22"/>
                <w:szCs w:val="24"/>
              </w:rPr>
            </w:pPr>
            <w:r w:rsidRPr="007C1B64">
              <w:rPr>
                <w:sz w:val="22"/>
                <w:szCs w:val="24"/>
              </w:rPr>
              <w:t>M</w:t>
            </w:r>
          </w:p>
        </w:tc>
      </w:tr>
      <w:tr w:rsidR="00EB32D0" w:rsidRPr="000A0217" w14:paraId="1DE6E6A5" w14:textId="77777777" w:rsidTr="00D44C6D">
        <w:trPr>
          <w:trHeight w:val="20"/>
        </w:trPr>
        <w:tc>
          <w:tcPr>
            <w:tcW w:w="951" w:type="dxa"/>
            <w:vMerge/>
            <w:shd w:val="clear" w:color="000000" w:fill="C0E6F5"/>
            <w:textDirection w:val="tbRl"/>
            <w:hideMark/>
          </w:tcPr>
          <w:p w14:paraId="5AFF413E" w14:textId="15B241F5" w:rsidR="00EB32D0" w:rsidRPr="007C1B64" w:rsidRDefault="00EB32D0" w:rsidP="007C1B64">
            <w:pPr>
              <w:rPr>
                <w:sz w:val="22"/>
                <w:szCs w:val="24"/>
              </w:rPr>
            </w:pPr>
          </w:p>
        </w:tc>
        <w:tc>
          <w:tcPr>
            <w:tcW w:w="0" w:type="auto"/>
            <w:shd w:val="clear" w:color="000000" w:fill="C0E6F5"/>
            <w:hideMark/>
          </w:tcPr>
          <w:p w14:paraId="0D76BDC5" w14:textId="77777777" w:rsidR="00EB32D0" w:rsidRPr="007C1B64" w:rsidRDefault="00EB32D0" w:rsidP="007C1B64">
            <w:pPr>
              <w:rPr>
                <w:sz w:val="22"/>
                <w:szCs w:val="24"/>
              </w:rPr>
            </w:pPr>
            <w:r w:rsidRPr="007C1B64">
              <w:rPr>
                <w:sz w:val="22"/>
                <w:szCs w:val="24"/>
              </w:rPr>
              <w:t xml:space="preserve">S117 </w:t>
            </w:r>
          </w:p>
        </w:tc>
        <w:tc>
          <w:tcPr>
            <w:tcW w:w="0" w:type="auto"/>
            <w:shd w:val="clear" w:color="000000" w:fill="C0E6F5"/>
            <w:hideMark/>
          </w:tcPr>
          <w:p w14:paraId="1F5AE4AB" w14:textId="639891BF" w:rsidR="00EB32D0" w:rsidRPr="007C1B64" w:rsidRDefault="00EB32D0" w:rsidP="007C1B64">
            <w:pPr>
              <w:rPr>
                <w:sz w:val="22"/>
                <w:szCs w:val="24"/>
              </w:rPr>
            </w:pPr>
            <w:r w:rsidRPr="007C1B64">
              <w:rPr>
                <w:sz w:val="22"/>
                <w:szCs w:val="24"/>
              </w:rPr>
              <w:t xml:space="preserve">De salarisstrook dient de wettelijk vereiste rubrieken te bevatten en onderstaande specifieke informatie: berekeningsgegevens van bruto naar netto; kolom met bijzonder tarief </w:t>
            </w:r>
            <w:r w:rsidR="00CC07E6" w:rsidRPr="007C1B64">
              <w:rPr>
                <w:sz w:val="22"/>
                <w:szCs w:val="24"/>
              </w:rPr>
              <w:t>berekening.</w:t>
            </w:r>
          </w:p>
        </w:tc>
        <w:tc>
          <w:tcPr>
            <w:tcW w:w="0" w:type="auto"/>
            <w:shd w:val="clear" w:color="000000" w:fill="C0E6F5"/>
            <w:hideMark/>
          </w:tcPr>
          <w:p w14:paraId="7D032D23" w14:textId="77777777" w:rsidR="00EB32D0" w:rsidRPr="007C1B64" w:rsidRDefault="00EB32D0" w:rsidP="007C1B64">
            <w:pPr>
              <w:rPr>
                <w:sz w:val="22"/>
                <w:szCs w:val="24"/>
              </w:rPr>
            </w:pPr>
            <w:r w:rsidRPr="007C1B64">
              <w:rPr>
                <w:sz w:val="22"/>
                <w:szCs w:val="24"/>
              </w:rPr>
              <w:t>M</w:t>
            </w:r>
          </w:p>
        </w:tc>
      </w:tr>
      <w:tr w:rsidR="00EB32D0" w:rsidRPr="000A0217" w14:paraId="07171D70" w14:textId="77777777" w:rsidTr="00D44C6D">
        <w:trPr>
          <w:trHeight w:val="20"/>
        </w:trPr>
        <w:tc>
          <w:tcPr>
            <w:tcW w:w="951" w:type="dxa"/>
            <w:vMerge/>
            <w:hideMark/>
          </w:tcPr>
          <w:p w14:paraId="3A0C34EA" w14:textId="77777777" w:rsidR="00EB32D0" w:rsidRPr="007C1B64" w:rsidRDefault="00EB32D0" w:rsidP="007C1B64">
            <w:pPr>
              <w:rPr>
                <w:sz w:val="22"/>
                <w:szCs w:val="24"/>
              </w:rPr>
            </w:pPr>
          </w:p>
        </w:tc>
        <w:tc>
          <w:tcPr>
            <w:tcW w:w="0" w:type="auto"/>
            <w:shd w:val="clear" w:color="000000" w:fill="C0E6F5"/>
            <w:hideMark/>
          </w:tcPr>
          <w:p w14:paraId="0156B8AC" w14:textId="77777777" w:rsidR="00EB32D0" w:rsidRPr="007C1B64" w:rsidRDefault="00EB32D0" w:rsidP="007C1B64">
            <w:pPr>
              <w:rPr>
                <w:sz w:val="22"/>
                <w:szCs w:val="24"/>
              </w:rPr>
            </w:pPr>
            <w:r w:rsidRPr="007C1B64">
              <w:rPr>
                <w:sz w:val="22"/>
                <w:szCs w:val="24"/>
              </w:rPr>
              <w:t xml:space="preserve">S118 </w:t>
            </w:r>
          </w:p>
        </w:tc>
        <w:tc>
          <w:tcPr>
            <w:tcW w:w="0" w:type="auto"/>
            <w:shd w:val="clear" w:color="000000" w:fill="C0E6F5"/>
            <w:hideMark/>
          </w:tcPr>
          <w:p w14:paraId="33950A9B" w14:textId="3CCEEB8E" w:rsidR="00EB32D0" w:rsidRPr="007C1B64" w:rsidRDefault="00EB32D0" w:rsidP="007C1B64">
            <w:pPr>
              <w:rPr>
                <w:sz w:val="22"/>
                <w:szCs w:val="24"/>
              </w:rPr>
            </w:pPr>
            <w:r w:rsidRPr="007C1B64">
              <w:rPr>
                <w:sz w:val="22"/>
                <w:szCs w:val="24"/>
              </w:rPr>
              <w:t>De medewerkers die dat wensen kunnen de salarisstrook en de jaaropgave alleen digitaal per beveiligde e-mail ontvangen. Medewerkers die wensen kunnen de loonstrook als hardcopy ontvangen</w:t>
            </w:r>
          </w:p>
          <w:p w14:paraId="76F752C8" w14:textId="77777777" w:rsidR="00EB32D0" w:rsidRPr="007C1B64" w:rsidRDefault="00EB32D0" w:rsidP="007C1B64">
            <w:pPr>
              <w:rPr>
                <w:sz w:val="22"/>
                <w:szCs w:val="24"/>
              </w:rPr>
            </w:pPr>
          </w:p>
        </w:tc>
        <w:tc>
          <w:tcPr>
            <w:tcW w:w="0" w:type="auto"/>
            <w:shd w:val="clear" w:color="000000" w:fill="C0E6F5"/>
            <w:hideMark/>
          </w:tcPr>
          <w:p w14:paraId="092FBA9F" w14:textId="77777777" w:rsidR="00EB32D0" w:rsidRPr="007C1B64" w:rsidRDefault="00EB32D0" w:rsidP="007C1B64">
            <w:pPr>
              <w:rPr>
                <w:sz w:val="22"/>
                <w:szCs w:val="24"/>
              </w:rPr>
            </w:pPr>
            <w:r w:rsidRPr="007C1B64">
              <w:rPr>
                <w:sz w:val="22"/>
                <w:szCs w:val="24"/>
              </w:rPr>
              <w:t>S</w:t>
            </w:r>
          </w:p>
        </w:tc>
      </w:tr>
      <w:tr w:rsidR="001A796B" w:rsidRPr="000A0217" w14:paraId="0A69F45C" w14:textId="77777777" w:rsidTr="00D44C6D">
        <w:trPr>
          <w:trHeight w:val="20"/>
        </w:trPr>
        <w:tc>
          <w:tcPr>
            <w:tcW w:w="951" w:type="dxa"/>
            <w:vMerge w:val="restart"/>
            <w:shd w:val="clear" w:color="000000" w:fill="FFFFFF"/>
            <w:textDirection w:val="tbRl"/>
            <w:hideMark/>
          </w:tcPr>
          <w:p w14:paraId="1CD10398" w14:textId="77777777" w:rsidR="00BB0E33" w:rsidRPr="007C1B64" w:rsidRDefault="00BB0E33" w:rsidP="007C1B64">
            <w:pPr>
              <w:rPr>
                <w:sz w:val="22"/>
                <w:szCs w:val="24"/>
              </w:rPr>
            </w:pPr>
            <w:r w:rsidRPr="007C1B64">
              <w:rPr>
                <w:sz w:val="22"/>
                <w:szCs w:val="24"/>
              </w:rPr>
              <w:t>Externe Koppelingen &amp; Aangiftes</w:t>
            </w:r>
          </w:p>
        </w:tc>
        <w:tc>
          <w:tcPr>
            <w:tcW w:w="0" w:type="auto"/>
            <w:shd w:val="clear" w:color="000000" w:fill="FFFFFF"/>
            <w:hideMark/>
          </w:tcPr>
          <w:p w14:paraId="198390A6" w14:textId="77777777" w:rsidR="00BB0E33" w:rsidRPr="007C1B64" w:rsidRDefault="00BB0E33" w:rsidP="007C1B64">
            <w:pPr>
              <w:rPr>
                <w:sz w:val="22"/>
                <w:szCs w:val="24"/>
              </w:rPr>
            </w:pPr>
            <w:r w:rsidRPr="007C1B64">
              <w:rPr>
                <w:sz w:val="22"/>
                <w:szCs w:val="24"/>
              </w:rPr>
              <w:t xml:space="preserve">S122 </w:t>
            </w:r>
          </w:p>
        </w:tc>
        <w:tc>
          <w:tcPr>
            <w:tcW w:w="0" w:type="auto"/>
            <w:shd w:val="clear" w:color="000000" w:fill="FFFFFF"/>
            <w:hideMark/>
          </w:tcPr>
          <w:p w14:paraId="6750ED25" w14:textId="77777777" w:rsidR="00BB0E33" w:rsidRPr="007C1B64" w:rsidRDefault="00BB0E33" w:rsidP="007C1B64">
            <w:pPr>
              <w:rPr>
                <w:sz w:val="22"/>
                <w:szCs w:val="24"/>
              </w:rPr>
            </w:pPr>
            <w:r w:rsidRPr="007C1B64">
              <w:rPr>
                <w:sz w:val="22"/>
                <w:szCs w:val="24"/>
              </w:rPr>
              <w:t>API-ondersteuning voor koppelingen met externe tijdregistratie en planning-systemen</w:t>
            </w:r>
          </w:p>
        </w:tc>
        <w:tc>
          <w:tcPr>
            <w:tcW w:w="0" w:type="auto"/>
            <w:shd w:val="clear" w:color="000000" w:fill="FFFFFF"/>
            <w:hideMark/>
          </w:tcPr>
          <w:p w14:paraId="26A6912A" w14:textId="77777777" w:rsidR="00BB0E33" w:rsidRPr="007C1B64" w:rsidRDefault="00BB0E33" w:rsidP="007C1B64">
            <w:pPr>
              <w:rPr>
                <w:sz w:val="22"/>
                <w:szCs w:val="24"/>
              </w:rPr>
            </w:pPr>
            <w:r w:rsidRPr="007C1B64">
              <w:rPr>
                <w:sz w:val="22"/>
                <w:szCs w:val="24"/>
              </w:rPr>
              <w:t>C</w:t>
            </w:r>
          </w:p>
        </w:tc>
      </w:tr>
      <w:tr w:rsidR="001A796B" w:rsidRPr="000A0217" w14:paraId="5C850433" w14:textId="77777777" w:rsidTr="00D44C6D">
        <w:trPr>
          <w:trHeight w:val="20"/>
        </w:trPr>
        <w:tc>
          <w:tcPr>
            <w:tcW w:w="951" w:type="dxa"/>
            <w:vMerge/>
            <w:hideMark/>
          </w:tcPr>
          <w:p w14:paraId="46D117DA" w14:textId="77777777" w:rsidR="00BB0E33" w:rsidRPr="007C1B64" w:rsidRDefault="00BB0E33" w:rsidP="007C1B64">
            <w:pPr>
              <w:rPr>
                <w:sz w:val="22"/>
                <w:szCs w:val="24"/>
              </w:rPr>
            </w:pPr>
          </w:p>
        </w:tc>
        <w:tc>
          <w:tcPr>
            <w:tcW w:w="0" w:type="auto"/>
            <w:shd w:val="clear" w:color="000000" w:fill="FFFFFF"/>
            <w:hideMark/>
          </w:tcPr>
          <w:p w14:paraId="5E8CE61A" w14:textId="77777777" w:rsidR="00BB0E33" w:rsidRPr="007C1B64" w:rsidRDefault="00BB0E33" w:rsidP="007C1B64">
            <w:pPr>
              <w:rPr>
                <w:sz w:val="22"/>
                <w:szCs w:val="24"/>
              </w:rPr>
            </w:pPr>
            <w:r w:rsidRPr="007C1B64">
              <w:rPr>
                <w:sz w:val="22"/>
                <w:szCs w:val="24"/>
              </w:rPr>
              <w:t xml:space="preserve">S123 </w:t>
            </w:r>
          </w:p>
        </w:tc>
        <w:tc>
          <w:tcPr>
            <w:tcW w:w="0" w:type="auto"/>
            <w:shd w:val="clear" w:color="000000" w:fill="FFFFFF"/>
            <w:hideMark/>
          </w:tcPr>
          <w:p w14:paraId="5E646077" w14:textId="5D8615C8" w:rsidR="00BB0E33" w:rsidRPr="007C1B64" w:rsidRDefault="00BB0E33" w:rsidP="007C1B64">
            <w:pPr>
              <w:rPr>
                <w:sz w:val="22"/>
                <w:szCs w:val="24"/>
              </w:rPr>
            </w:pPr>
            <w:r w:rsidRPr="007C1B64">
              <w:rPr>
                <w:sz w:val="22"/>
                <w:szCs w:val="24"/>
              </w:rPr>
              <w:t xml:space="preserve">Het Systeem kan gegevens uitwisselen met onderstaande externe partijen t.b.v. periodieke aangifte loon- en personeelsgegevens en premie afdracht. Opdrachtnemer levert maandelijks met goedkeuring van de Opdrachtgever gegevens aan pensioenfondsen, verzekeringsmaatschappijen en verzorgt de loonaangiften aan de Belastingdienst. Het Systeem verzorgt tijdige, correcte elektronische </w:t>
            </w:r>
            <w:r w:rsidR="00CC07E6" w:rsidRPr="007C1B64">
              <w:rPr>
                <w:sz w:val="22"/>
                <w:szCs w:val="24"/>
              </w:rPr>
              <w:t>communicatie met</w:t>
            </w:r>
            <w:r w:rsidRPr="007C1B64">
              <w:rPr>
                <w:sz w:val="22"/>
                <w:szCs w:val="24"/>
              </w:rPr>
              <w:t xml:space="preserve">: </w:t>
            </w:r>
            <w:r w:rsidR="00CC07E6" w:rsidRPr="007C1B64">
              <w:rPr>
                <w:sz w:val="22"/>
                <w:szCs w:val="24"/>
              </w:rPr>
              <w:t>Belastingdienst;</w:t>
            </w:r>
            <w:r w:rsidRPr="007C1B64">
              <w:rPr>
                <w:sz w:val="22"/>
                <w:szCs w:val="24"/>
              </w:rPr>
              <w:t xml:space="preserve"> Zwitserleven-</w:t>
            </w:r>
            <w:r w:rsidR="00CC07E6" w:rsidRPr="007C1B64">
              <w:rPr>
                <w:sz w:val="22"/>
                <w:szCs w:val="24"/>
              </w:rPr>
              <w:t>pensioen;</w:t>
            </w:r>
            <w:r w:rsidRPr="007C1B64">
              <w:rPr>
                <w:sz w:val="22"/>
                <w:szCs w:val="24"/>
              </w:rPr>
              <w:t xml:space="preserve"> ABP-</w:t>
            </w:r>
            <w:r w:rsidR="00CC07E6" w:rsidRPr="007C1B64">
              <w:rPr>
                <w:sz w:val="22"/>
                <w:szCs w:val="24"/>
              </w:rPr>
              <w:t>pensioen,</w:t>
            </w:r>
            <w:r w:rsidRPr="007C1B64">
              <w:rPr>
                <w:sz w:val="22"/>
                <w:szCs w:val="24"/>
              </w:rPr>
              <w:t xml:space="preserve"> inclusief ondersteuning voor een volledig geautomatiseerde berekening van het ABP-jaarinkomen per peildatum en/of per datum indiensttreding conform het ABP-reglement; PWRI-</w:t>
            </w:r>
            <w:r w:rsidR="00CC07E6" w:rsidRPr="007C1B64">
              <w:rPr>
                <w:sz w:val="22"/>
                <w:szCs w:val="24"/>
              </w:rPr>
              <w:t>pensioen;</w:t>
            </w:r>
            <w:r w:rsidRPr="007C1B64">
              <w:rPr>
                <w:sz w:val="22"/>
                <w:szCs w:val="24"/>
              </w:rPr>
              <w:t xml:space="preserve"> Avero </w:t>
            </w:r>
            <w:r w:rsidR="00CC07E6" w:rsidRPr="007C1B64">
              <w:rPr>
                <w:sz w:val="22"/>
                <w:szCs w:val="24"/>
              </w:rPr>
              <w:t>Achmea;</w:t>
            </w:r>
            <w:r w:rsidRPr="007C1B64">
              <w:rPr>
                <w:sz w:val="22"/>
                <w:szCs w:val="24"/>
              </w:rPr>
              <w:t xml:space="preserve"> </w:t>
            </w:r>
            <w:r w:rsidR="00CC07E6" w:rsidRPr="007C1B64">
              <w:rPr>
                <w:sz w:val="22"/>
                <w:szCs w:val="24"/>
              </w:rPr>
              <w:t>Loyalis;</w:t>
            </w:r>
            <w:r w:rsidRPr="007C1B64">
              <w:rPr>
                <w:sz w:val="22"/>
                <w:szCs w:val="24"/>
              </w:rPr>
              <w:t xml:space="preserve"> Zorgverzekeraars IZA èn Zilveren </w:t>
            </w:r>
            <w:r w:rsidR="00CC07E6" w:rsidRPr="007C1B64">
              <w:rPr>
                <w:sz w:val="22"/>
                <w:szCs w:val="24"/>
              </w:rPr>
              <w:t>Kruis.</w:t>
            </w:r>
          </w:p>
        </w:tc>
        <w:tc>
          <w:tcPr>
            <w:tcW w:w="0" w:type="auto"/>
            <w:shd w:val="clear" w:color="000000" w:fill="FFFFFF"/>
            <w:hideMark/>
          </w:tcPr>
          <w:p w14:paraId="4BD59A15" w14:textId="77777777" w:rsidR="00BB0E33" w:rsidRPr="007C1B64" w:rsidRDefault="00BB0E33" w:rsidP="007C1B64">
            <w:pPr>
              <w:rPr>
                <w:sz w:val="22"/>
                <w:szCs w:val="24"/>
              </w:rPr>
            </w:pPr>
            <w:r w:rsidRPr="007C1B64">
              <w:rPr>
                <w:sz w:val="22"/>
                <w:szCs w:val="24"/>
              </w:rPr>
              <w:t>M</w:t>
            </w:r>
          </w:p>
        </w:tc>
      </w:tr>
      <w:tr w:rsidR="001A796B" w:rsidRPr="000A0217" w14:paraId="5F776199" w14:textId="77777777" w:rsidTr="00D44C6D">
        <w:trPr>
          <w:trHeight w:val="20"/>
        </w:trPr>
        <w:tc>
          <w:tcPr>
            <w:tcW w:w="951" w:type="dxa"/>
            <w:vMerge/>
            <w:hideMark/>
          </w:tcPr>
          <w:p w14:paraId="75FEF9EE" w14:textId="77777777" w:rsidR="00BB0E33" w:rsidRPr="007C1B64" w:rsidRDefault="00BB0E33" w:rsidP="007C1B64">
            <w:pPr>
              <w:rPr>
                <w:sz w:val="22"/>
                <w:szCs w:val="24"/>
              </w:rPr>
            </w:pPr>
          </w:p>
        </w:tc>
        <w:tc>
          <w:tcPr>
            <w:tcW w:w="0" w:type="auto"/>
            <w:shd w:val="clear" w:color="000000" w:fill="FFFFFF"/>
            <w:hideMark/>
          </w:tcPr>
          <w:p w14:paraId="51C724C2" w14:textId="77777777" w:rsidR="00BB0E33" w:rsidRPr="007C1B64" w:rsidRDefault="00BB0E33" w:rsidP="007C1B64">
            <w:pPr>
              <w:rPr>
                <w:sz w:val="22"/>
                <w:szCs w:val="24"/>
              </w:rPr>
            </w:pPr>
            <w:r w:rsidRPr="007C1B64">
              <w:rPr>
                <w:sz w:val="22"/>
                <w:szCs w:val="24"/>
              </w:rPr>
              <w:t xml:space="preserve">S124 </w:t>
            </w:r>
          </w:p>
        </w:tc>
        <w:tc>
          <w:tcPr>
            <w:tcW w:w="0" w:type="auto"/>
            <w:shd w:val="clear" w:color="000000" w:fill="FFFFFF"/>
            <w:hideMark/>
          </w:tcPr>
          <w:p w14:paraId="5FDA05B5" w14:textId="5B3807E5" w:rsidR="00BB0E33" w:rsidRPr="007C1B64" w:rsidRDefault="00BB0E33" w:rsidP="007C1B64">
            <w:pPr>
              <w:rPr>
                <w:sz w:val="22"/>
                <w:szCs w:val="24"/>
              </w:rPr>
            </w:pPr>
            <w:r w:rsidRPr="007C1B64">
              <w:rPr>
                <w:sz w:val="22"/>
                <w:szCs w:val="24"/>
              </w:rPr>
              <w:t xml:space="preserve">Het systeem biedt </w:t>
            </w:r>
            <w:r w:rsidR="0010646A" w:rsidRPr="007C1B64">
              <w:rPr>
                <w:sz w:val="22"/>
                <w:szCs w:val="24"/>
              </w:rPr>
              <w:t>gestandaardiseerde</w:t>
            </w:r>
            <w:r w:rsidRPr="007C1B64">
              <w:rPr>
                <w:sz w:val="22"/>
                <w:szCs w:val="24"/>
              </w:rPr>
              <w:t xml:space="preserve"> oplossingen voor koppelen met eventuele nieuwe externe partijen, welke opdrachtgever zelf kan activeren, waarbij onderhoud en borging plaats vindt bij opdrachtnemer.</w:t>
            </w:r>
          </w:p>
        </w:tc>
        <w:tc>
          <w:tcPr>
            <w:tcW w:w="0" w:type="auto"/>
            <w:shd w:val="clear" w:color="000000" w:fill="FFFFFF"/>
            <w:hideMark/>
          </w:tcPr>
          <w:p w14:paraId="4A19EBC9" w14:textId="77777777" w:rsidR="00BB0E33" w:rsidRPr="007C1B64" w:rsidRDefault="00BB0E33" w:rsidP="007C1B64">
            <w:pPr>
              <w:rPr>
                <w:sz w:val="22"/>
                <w:szCs w:val="24"/>
              </w:rPr>
            </w:pPr>
            <w:r w:rsidRPr="007C1B64">
              <w:rPr>
                <w:sz w:val="22"/>
                <w:szCs w:val="24"/>
              </w:rPr>
              <w:t>S</w:t>
            </w:r>
          </w:p>
        </w:tc>
      </w:tr>
      <w:tr w:rsidR="001A796B" w:rsidRPr="000A0217" w14:paraId="3E464DD0" w14:textId="77777777" w:rsidTr="00D44C6D">
        <w:trPr>
          <w:trHeight w:val="20"/>
        </w:trPr>
        <w:tc>
          <w:tcPr>
            <w:tcW w:w="951" w:type="dxa"/>
            <w:vMerge/>
            <w:hideMark/>
          </w:tcPr>
          <w:p w14:paraId="01E813C9" w14:textId="77777777" w:rsidR="00BB0E33" w:rsidRPr="007C1B64" w:rsidRDefault="00BB0E33" w:rsidP="007C1B64">
            <w:pPr>
              <w:rPr>
                <w:sz w:val="22"/>
                <w:szCs w:val="24"/>
              </w:rPr>
            </w:pPr>
          </w:p>
        </w:tc>
        <w:tc>
          <w:tcPr>
            <w:tcW w:w="0" w:type="auto"/>
            <w:shd w:val="clear" w:color="000000" w:fill="FFFFFF"/>
            <w:hideMark/>
          </w:tcPr>
          <w:p w14:paraId="3F4BBA65" w14:textId="77777777" w:rsidR="00BB0E33" w:rsidRPr="007C1B64" w:rsidRDefault="00BB0E33" w:rsidP="007C1B64">
            <w:pPr>
              <w:rPr>
                <w:sz w:val="22"/>
                <w:szCs w:val="24"/>
              </w:rPr>
            </w:pPr>
            <w:r w:rsidRPr="007C1B64">
              <w:rPr>
                <w:sz w:val="22"/>
                <w:szCs w:val="24"/>
              </w:rPr>
              <w:t xml:space="preserve">S125 </w:t>
            </w:r>
          </w:p>
        </w:tc>
        <w:tc>
          <w:tcPr>
            <w:tcW w:w="0" w:type="auto"/>
            <w:shd w:val="clear" w:color="000000" w:fill="FFFFFF"/>
            <w:hideMark/>
          </w:tcPr>
          <w:p w14:paraId="573A8D42" w14:textId="6E49C497" w:rsidR="00BB0E33" w:rsidRPr="007C1B64" w:rsidRDefault="00BB0E33" w:rsidP="007C1B64">
            <w:pPr>
              <w:rPr>
                <w:sz w:val="22"/>
                <w:szCs w:val="24"/>
              </w:rPr>
            </w:pPr>
            <w:r w:rsidRPr="007C1B64">
              <w:rPr>
                <w:sz w:val="22"/>
                <w:szCs w:val="24"/>
              </w:rPr>
              <w:t xml:space="preserve">Het Systeem berekent conform wet- en regelgeving grondslagen, premies, afdrachten en dergelijke ten behoeve van </w:t>
            </w:r>
            <w:r w:rsidR="00CC07E6" w:rsidRPr="007C1B64">
              <w:rPr>
                <w:sz w:val="22"/>
                <w:szCs w:val="24"/>
              </w:rPr>
              <w:t>derden,</w:t>
            </w:r>
            <w:r w:rsidRPr="007C1B64">
              <w:rPr>
                <w:sz w:val="22"/>
                <w:szCs w:val="24"/>
              </w:rPr>
              <w:t xml:space="preserve"> ABP/</w:t>
            </w:r>
            <w:r w:rsidR="00CC07E6" w:rsidRPr="007C1B64">
              <w:rPr>
                <w:sz w:val="22"/>
                <w:szCs w:val="24"/>
              </w:rPr>
              <w:t>Loyalis,</w:t>
            </w:r>
            <w:r w:rsidRPr="007C1B64">
              <w:rPr>
                <w:sz w:val="22"/>
                <w:szCs w:val="24"/>
              </w:rPr>
              <w:t xml:space="preserve"> </w:t>
            </w:r>
            <w:r w:rsidR="00CC07E6" w:rsidRPr="007C1B64">
              <w:rPr>
                <w:sz w:val="22"/>
                <w:szCs w:val="24"/>
              </w:rPr>
              <w:t>Zwitserleven,</w:t>
            </w:r>
            <w:r w:rsidRPr="007C1B64">
              <w:rPr>
                <w:sz w:val="22"/>
                <w:szCs w:val="24"/>
              </w:rPr>
              <w:t xml:space="preserve"> </w:t>
            </w:r>
            <w:r w:rsidR="00CC07E6" w:rsidRPr="007C1B64">
              <w:rPr>
                <w:sz w:val="22"/>
                <w:szCs w:val="24"/>
              </w:rPr>
              <w:t>PWRI,</w:t>
            </w:r>
            <w:r w:rsidRPr="007C1B64">
              <w:rPr>
                <w:sz w:val="22"/>
                <w:szCs w:val="24"/>
              </w:rPr>
              <w:t xml:space="preserve"> UWV, belastingdienst). Het Systeem levert deze gegevens middels een geautomatiseerd functionaliteit aan. Tevens is de aangifte handmatig te </w:t>
            </w:r>
            <w:r w:rsidR="00CC07E6" w:rsidRPr="007C1B64">
              <w:rPr>
                <w:sz w:val="22"/>
                <w:szCs w:val="24"/>
              </w:rPr>
              <w:t>beïnvloeden.</w:t>
            </w:r>
          </w:p>
        </w:tc>
        <w:tc>
          <w:tcPr>
            <w:tcW w:w="0" w:type="auto"/>
            <w:shd w:val="clear" w:color="000000" w:fill="FFFFFF"/>
            <w:hideMark/>
          </w:tcPr>
          <w:p w14:paraId="7C4A0247" w14:textId="77777777" w:rsidR="00BB0E33" w:rsidRPr="007C1B64" w:rsidRDefault="00BB0E33" w:rsidP="007C1B64">
            <w:pPr>
              <w:rPr>
                <w:sz w:val="22"/>
                <w:szCs w:val="24"/>
              </w:rPr>
            </w:pPr>
            <w:r w:rsidRPr="007C1B64">
              <w:rPr>
                <w:sz w:val="22"/>
                <w:szCs w:val="24"/>
              </w:rPr>
              <w:t>M</w:t>
            </w:r>
          </w:p>
        </w:tc>
      </w:tr>
      <w:tr w:rsidR="001A796B" w:rsidRPr="000A0217" w14:paraId="4432A1A8" w14:textId="77777777" w:rsidTr="00D44C6D">
        <w:trPr>
          <w:trHeight w:val="20"/>
        </w:trPr>
        <w:tc>
          <w:tcPr>
            <w:tcW w:w="951" w:type="dxa"/>
            <w:vMerge/>
            <w:hideMark/>
          </w:tcPr>
          <w:p w14:paraId="2A23ED52" w14:textId="77777777" w:rsidR="00BB0E33" w:rsidRPr="007C1B64" w:rsidRDefault="00BB0E33" w:rsidP="007C1B64">
            <w:pPr>
              <w:rPr>
                <w:sz w:val="22"/>
                <w:szCs w:val="24"/>
              </w:rPr>
            </w:pPr>
          </w:p>
        </w:tc>
        <w:tc>
          <w:tcPr>
            <w:tcW w:w="0" w:type="auto"/>
            <w:shd w:val="clear" w:color="000000" w:fill="FFFFFF"/>
            <w:hideMark/>
          </w:tcPr>
          <w:p w14:paraId="3F542494" w14:textId="77777777" w:rsidR="00BB0E33" w:rsidRPr="007C1B64" w:rsidRDefault="00BB0E33" w:rsidP="007C1B64">
            <w:pPr>
              <w:rPr>
                <w:sz w:val="22"/>
                <w:szCs w:val="24"/>
              </w:rPr>
            </w:pPr>
            <w:r w:rsidRPr="007C1B64">
              <w:rPr>
                <w:sz w:val="22"/>
                <w:szCs w:val="24"/>
              </w:rPr>
              <w:t xml:space="preserve">S126 </w:t>
            </w:r>
          </w:p>
        </w:tc>
        <w:tc>
          <w:tcPr>
            <w:tcW w:w="0" w:type="auto"/>
            <w:shd w:val="clear" w:color="000000" w:fill="FFFFFF"/>
            <w:hideMark/>
          </w:tcPr>
          <w:p w14:paraId="1A0C07AD" w14:textId="5376DC33" w:rsidR="00BB0E33" w:rsidRPr="007C1B64" w:rsidRDefault="00BB0E33" w:rsidP="007C1B64">
            <w:pPr>
              <w:rPr>
                <w:sz w:val="22"/>
                <w:szCs w:val="24"/>
              </w:rPr>
            </w:pPr>
            <w:r w:rsidRPr="007C1B64">
              <w:rPr>
                <w:sz w:val="22"/>
                <w:szCs w:val="24"/>
              </w:rPr>
              <w:t>Het Systeem meldt na de uitdienstmelding dit automatisch aan de binnen Opdrachtgever geldende pensioenfondsen en/of verzekeringsmaatschappijen).</w:t>
            </w:r>
          </w:p>
        </w:tc>
        <w:tc>
          <w:tcPr>
            <w:tcW w:w="0" w:type="auto"/>
            <w:shd w:val="clear" w:color="000000" w:fill="FFFFFF"/>
            <w:hideMark/>
          </w:tcPr>
          <w:p w14:paraId="5A8F3D61" w14:textId="77777777" w:rsidR="00BB0E33" w:rsidRPr="007C1B64" w:rsidRDefault="00BB0E33" w:rsidP="007C1B64">
            <w:pPr>
              <w:rPr>
                <w:sz w:val="22"/>
                <w:szCs w:val="24"/>
              </w:rPr>
            </w:pPr>
            <w:r w:rsidRPr="007C1B64">
              <w:rPr>
                <w:sz w:val="22"/>
                <w:szCs w:val="24"/>
              </w:rPr>
              <w:t>M</w:t>
            </w:r>
          </w:p>
        </w:tc>
      </w:tr>
      <w:tr w:rsidR="001A796B" w:rsidRPr="000A0217" w14:paraId="5BA99893" w14:textId="77777777" w:rsidTr="00D44C6D">
        <w:trPr>
          <w:trHeight w:val="20"/>
        </w:trPr>
        <w:tc>
          <w:tcPr>
            <w:tcW w:w="951" w:type="dxa"/>
            <w:vMerge/>
            <w:hideMark/>
          </w:tcPr>
          <w:p w14:paraId="657087B1" w14:textId="77777777" w:rsidR="00BB0E33" w:rsidRPr="007C1B64" w:rsidRDefault="00BB0E33" w:rsidP="007C1B64">
            <w:pPr>
              <w:rPr>
                <w:sz w:val="22"/>
                <w:szCs w:val="24"/>
              </w:rPr>
            </w:pPr>
          </w:p>
        </w:tc>
        <w:tc>
          <w:tcPr>
            <w:tcW w:w="0" w:type="auto"/>
            <w:shd w:val="clear" w:color="000000" w:fill="FFFFFF"/>
            <w:hideMark/>
          </w:tcPr>
          <w:p w14:paraId="29126D17" w14:textId="77777777" w:rsidR="00BB0E33" w:rsidRPr="007C1B64" w:rsidRDefault="00BB0E33" w:rsidP="007C1B64">
            <w:pPr>
              <w:rPr>
                <w:sz w:val="22"/>
                <w:szCs w:val="24"/>
              </w:rPr>
            </w:pPr>
            <w:r w:rsidRPr="007C1B64">
              <w:rPr>
                <w:sz w:val="22"/>
                <w:szCs w:val="24"/>
              </w:rPr>
              <w:t>S127</w:t>
            </w:r>
          </w:p>
        </w:tc>
        <w:tc>
          <w:tcPr>
            <w:tcW w:w="0" w:type="auto"/>
            <w:shd w:val="clear" w:color="000000" w:fill="FFFFFF"/>
            <w:hideMark/>
          </w:tcPr>
          <w:p w14:paraId="42EFD263" w14:textId="11EA80A0" w:rsidR="00BB0E33" w:rsidRPr="007C1B64" w:rsidRDefault="00BB0E33" w:rsidP="007C1B64">
            <w:pPr>
              <w:rPr>
                <w:sz w:val="22"/>
                <w:szCs w:val="24"/>
              </w:rPr>
            </w:pPr>
            <w:r w:rsidRPr="007C1B64">
              <w:rPr>
                <w:sz w:val="22"/>
                <w:szCs w:val="24"/>
              </w:rPr>
              <w:t>Systeem moet ook de mogelijkheid bieden om vrije velden als signaalveld te kunnen gebruiken</w:t>
            </w:r>
          </w:p>
        </w:tc>
        <w:tc>
          <w:tcPr>
            <w:tcW w:w="0" w:type="auto"/>
            <w:shd w:val="clear" w:color="000000" w:fill="FFFFFF"/>
            <w:hideMark/>
          </w:tcPr>
          <w:p w14:paraId="0567014D" w14:textId="77777777" w:rsidR="00BB0E33" w:rsidRPr="007C1B64" w:rsidRDefault="00BB0E33" w:rsidP="007C1B64">
            <w:pPr>
              <w:rPr>
                <w:sz w:val="22"/>
                <w:szCs w:val="24"/>
              </w:rPr>
            </w:pPr>
            <w:r w:rsidRPr="007C1B64">
              <w:rPr>
                <w:sz w:val="22"/>
                <w:szCs w:val="24"/>
              </w:rPr>
              <w:t>M</w:t>
            </w:r>
          </w:p>
        </w:tc>
      </w:tr>
    </w:tbl>
    <w:p w14:paraId="087A3D2B" w14:textId="77777777" w:rsidR="00BB0E33" w:rsidRPr="000A0217" w:rsidRDefault="00BB0E33">
      <w:pPr>
        <w:spacing w:after="160"/>
        <w:rPr>
          <w:rFonts w:cs="Calibri Light"/>
          <w:szCs w:val="20"/>
        </w:rPr>
      </w:pPr>
    </w:p>
    <w:p w14:paraId="219666D0" w14:textId="40EDC0BC" w:rsidR="00BB2132" w:rsidRDefault="00BB2132">
      <w:pPr>
        <w:spacing w:after="160"/>
        <w:rPr>
          <w:rFonts w:cs="Calibri Light"/>
          <w:szCs w:val="20"/>
        </w:rPr>
      </w:pPr>
      <w:r>
        <w:rPr>
          <w:rFonts w:cs="Calibri Light"/>
          <w:szCs w:val="20"/>
        </w:rPr>
        <w:br w:type="page"/>
      </w:r>
    </w:p>
    <w:p w14:paraId="2B7996CD" w14:textId="58F5ABA2" w:rsidR="00E06B6A" w:rsidRPr="007C1B64" w:rsidRDefault="00E06B6A" w:rsidP="002F5C5B">
      <w:pPr>
        <w:pStyle w:val="Kop1"/>
      </w:pPr>
      <w:bookmarkStart w:id="5" w:name="_Toc216443789"/>
      <w:r w:rsidRPr="007C1B64">
        <w:lastRenderedPageBreak/>
        <w:t xml:space="preserve">Hoofdstuk </w:t>
      </w:r>
      <w:r w:rsidR="00C25645" w:rsidRPr="007C1B64">
        <w:t>4</w:t>
      </w:r>
      <w:r w:rsidRPr="007C1B64">
        <w:t xml:space="preserve"> | </w:t>
      </w:r>
      <w:r w:rsidR="00A13132" w:rsidRPr="007C1B64">
        <w:t xml:space="preserve">Functionaliteit </w:t>
      </w:r>
      <w:r w:rsidR="00A21789" w:rsidRPr="007C1B64">
        <w:t>Detacheringen</w:t>
      </w:r>
      <w:bookmarkEnd w:id="5"/>
    </w:p>
    <w:p w14:paraId="52E78A77" w14:textId="77777777" w:rsidR="007A2A1C" w:rsidRPr="007C1B64" w:rsidRDefault="007A2A1C" w:rsidP="007C1B64"/>
    <w:tbl>
      <w:tblPr>
        <w:tblW w:w="13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685"/>
        <w:gridCol w:w="11483"/>
        <w:gridCol w:w="402"/>
      </w:tblGrid>
      <w:tr w:rsidR="001A796B" w:rsidRPr="00C25645" w14:paraId="29BC8E29" w14:textId="77777777" w:rsidTr="00D44C6D">
        <w:trPr>
          <w:cantSplit/>
          <w:trHeight w:val="20"/>
        </w:trPr>
        <w:tc>
          <w:tcPr>
            <w:tcW w:w="1234" w:type="dxa"/>
            <w:vMerge w:val="restart"/>
            <w:shd w:val="clear" w:color="000000" w:fill="C0E6F5"/>
            <w:textDirection w:val="tbRl"/>
            <w:hideMark/>
          </w:tcPr>
          <w:p w14:paraId="5EE46A5F" w14:textId="77777777" w:rsidR="007A2A1C" w:rsidRPr="007C1B64" w:rsidRDefault="007A2A1C" w:rsidP="007C1B64">
            <w:pPr>
              <w:rPr>
                <w:sz w:val="22"/>
                <w:szCs w:val="24"/>
              </w:rPr>
            </w:pPr>
            <w:r w:rsidRPr="007C1B64">
              <w:rPr>
                <w:sz w:val="22"/>
                <w:szCs w:val="24"/>
              </w:rPr>
              <w:t>Poolbeheer en Resourceplanning</w:t>
            </w:r>
          </w:p>
        </w:tc>
        <w:tc>
          <w:tcPr>
            <w:tcW w:w="0" w:type="auto"/>
            <w:shd w:val="clear" w:color="000000" w:fill="C0E6F5"/>
            <w:noWrap/>
            <w:hideMark/>
          </w:tcPr>
          <w:p w14:paraId="7BD194AD" w14:textId="77777777" w:rsidR="007A2A1C" w:rsidRPr="007C1B64" w:rsidRDefault="007A2A1C" w:rsidP="007C1B64">
            <w:pPr>
              <w:rPr>
                <w:sz w:val="22"/>
                <w:szCs w:val="24"/>
              </w:rPr>
            </w:pPr>
            <w:r w:rsidRPr="007C1B64">
              <w:rPr>
                <w:sz w:val="22"/>
                <w:szCs w:val="24"/>
              </w:rPr>
              <w:t>D001</w:t>
            </w:r>
          </w:p>
        </w:tc>
        <w:tc>
          <w:tcPr>
            <w:tcW w:w="0" w:type="auto"/>
            <w:shd w:val="clear" w:color="000000" w:fill="C0E6F5"/>
            <w:hideMark/>
          </w:tcPr>
          <w:p w14:paraId="3241ACB5" w14:textId="77777777" w:rsidR="007A2A1C" w:rsidRPr="007C1B64" w:rsidRDefault="007A2A1C" w:rsidP="007C1B64">
            <w:pPr>
              <w:rPr>
                <w:sz w:val="22"/>
                <w:szCs w:val="24"/>
              </w:rPr>
            </w:pPr>
            <w:r w:rsidRPr="007C1B64">
              <w:rPr>
                <w:sz w:val="22"/>
                <w:szCs w:val="24"/>
              </w:rPr>
              <w:t>Real-time overzicht van medewerkerspool (status, beschikbaarheid, regio) en opdrachten (openstaand, bezet).</w:t>
            </w:r>
          </w:p>
        </w:tc>
        <w:tc>
          <w:tcPr>
            <w:tcW w:w="0" w:type="auto"/>
            <w:shd w:val="clear" w:color="000000" w:fill="C0E6F5"/>
            <w:noWrap/>
            <w:hideMark/>
          </w:tcPr>
          <w:p w14:paraId="1C8B58F9" w14:textId="77777777" w:rsidR="007A2A1C" w:rsidRPr="007C1B64" w:rsidRDefault="007A2A1C" w:rsidP="007C1B64">
            <w:pPr>
              <w:rPr>
                <w:sz w:val="22"/>
                <w:szCs w:val="24"/>
              </w:rPr>
            </w:pPr>
            <w:r w:rsidRPr="007C1B64">
              <w:rPr>
                <w:sz w:val="22"/>
                <w:szCs w:val="24"/>
              </w:rPr>
              <w:t>M</w:t>
            </w:r>
          </w:p>
        </w:tc>
      </w:tr>
      <w:tr w:rsidR="001A796B" w:rsidRPr="00C25645" w14:paraId="703935D2" w14:textId="77777777" w:rsidTr="00D44C6D">
        <w:trPr>
          <w:cantSplit/>
          <w:trHeight w:val="20"/>
        </w:trPr>
        <w:tc>
          <w:tcPr>
            <w:tcW w:w="1234" w:type="dxa"/>
            <w:vMerge/>
            <w:hideMark/>
          </w:tcPr>
          <w:p w14:paraId="5C7B16FC" w14:textId="77777777" w:rsidR="007A2A1C" w:rsidRPr="007C1B64" w:rsidRDefault="007A2A1C" w:rsidP="007C1B64">
            <w:pPr>
              <w:rPr>
                <w:sz w:val="22"/>
                <w:szCs w:val="24"/>
              </w:rPr>
            </w:pPr>
          </w:p>
        </w:tc>
        <w:tc>
          <w:tcPr>
            <w:tcW w:w="0" w:type="auto"/>
            <w:shd w:val="clear" w:color="000000" w:fill="C0E6F5"/>
            <w:noWrap/>
            <w:hideMark/>
          </w:tcPr>
          <w:p w14:paraId="792D9A1C" w14:textId="77777777" w:rsidR="007A2A1C" w:rsidRPr="007C1B64" w:rsidRDefault="007A2A1C" w:rsidP="007C1B64">
            <w:pPr>
              <w:rPr>
                <w:sz w:val="22"/>
                <w:szCs w:val="24"/>
              </w:rPr>
            </w:pPr>
            <w:r w:rsidRPr="007C1B64">
              <w:rPr>
                <w:sz w:val="22"/>
                <w:szCs w:val="24"/>
              </w:rPr>
              <w:t>D002</w:t>
            </w:r>
          </w:p>
        </w:tc>
        <w:tc>
          <w:tcPr>
            <w:tcW w:w="0" w:type="auto"/>
            <w:shd w:val="clear" w:color="000000" w:fill="C0E6F5"/>
            <w:hideMark/>
          </w:tcPr>
          <w:p w14:paraId="657E18D5" w14:textId="77777777" w:rsidR="007A2A1C" w:rsidRPr="007C1B64" w:rsidRDefault="007A2A1C" w:rsidP="007C1B64">
            <w:pPr>
              <w:rPr>
                <w:sz w:val="22"/>
                <w:szCs w:val="24"/>
              </w:rPr>
            </w:pPr>
            <w:r w:rsidRPr="007C1B64">
              <w:rPr>
                <w:sz w:val="22"/>
                <w:szCs w:val="24"/>
              </w:rPr>
              <w:t>Leest stamgegevens (NAW, contractinfo) vanuit de HRM-module en beheert plaatsing-specifieke financiële gegevens (kostprijs, tarief).</w:t>
            </w:r>
          </w:p>
        </w:tc>
        <w:tc>
          <w:tcPr>
            <w:tcW w:w="0" w:type="auto"/>
            <w:shd w:val="clear" w:color="000000" w:fill="C0E6F5"/>
            <w:noWrap/>
            <w:hideMark/>
          </w:tcPr>
          <w:p w14:paraId="318B9C8A" w14:textId="77777777" w:rsidR="007A2A1C" w:rsidRPr="007C1B64" w:rsidRDefault="007A2A1C" w:rsidP="007C1B64">
            <w:pPr>
              <w:rPr>
                <w:sz w:val="22"/>
                <w:szCs w:val="24"/>
              </w:rPr>
            </w:pPr>
            <w:r w:rsidRPr="007C1B64">
              <w:rPr>
                <w:sz w:val="22"/>
                <w:szCs w:val="24"/>
              </w:rPr>
              <w:t>M</w:t>
            </w:r>
          </w:p>
        </w:tc>
      </w:tr>
      <w:tr w:rsidR="001A796B" w:rsidRPr="00C25645" w14:paraId="5A040A9B" w14:textId="77777777" w:rsidTr="00D44C6D">
        <w:trPr>
          <w:cantSplit/>
          <w:trHeight w:val="20"/>
        </w:trPr>
        <w:tc>
          <w:tcPr>
            <w:tcW w:w="1234" w:type="dxa"/>
            <w:vMerge/>
            <w:hideMark/>
          </w:tcPr>
          <w:p w14:paraId="4B8D1C24" w14:textId="77777777" w:rsidR="007A2A1C" w:rsidRPr="007C1B64" w:rsidRDefault="007A2A1C" w:rsidP="007C1B64">
            <w:pPr>
              <w:rPr>
                <w:sz w:val="22"/>
                <w:szCs w:val="24"/>
              </w:rPr>
            </w:pPr>
          </w:p>
        </w:tc>
        <w:tc>
          <w:tcPr>
            <w:tcW w:w="0" w:type="auto"/>
            <w:shd w:val="clear" w:color="000000" w:fill="C0E6F5"/>
            <w:noWrap/>
            <w:hideMark/>
          </w:tcPr>
          <w:p w14:paraId="7F7D6272" w14:textId="77777777" w:rsidR="007A2A1C" w:rsidRPr="007C1B64" w:rsidRDefault="007A2A1C" w:rsidP="007C1B64">
            <w:pPr>
              <w:rPr>
                <w:sz w:val="22"/>
                <w:szCs w:val="24"/>
              </w:rPr>
            </w:pPr>
            <w:r w:rsidRPr="007C1B64">
              <w:rPr>
                <w:sz w:val="22"/>
                <w:szCs w:val="24"/>
              </w:rPr>
              <w:t>D003</w:t>
            </w:r>
          </w:p>
        </w:tc>
        <w:tc>
          <w:tcPr>
            <w:tcW w:w="0" w:type="auto"/>
            <w:shd w:val="clear" w:color="000000" w:fill="C0E6F5"/>
            <w:hideMark/>
          </w:tcPr>
          <w:p w14:paraId="0836B9A9" w14:textId="77777777" w:rsidR="007A2A1C" w:rsidRPr="007C1B64" w:rsidRDefault="007A2A1C" w:rsidP="007C1B64">
            <w:pPr>
              <w:rPr>
                <w:sz w:val="22"/>
                <w:szCs w:val="24"/>
              </w:rPr>
            </w:pPr>
            <w:r w:rsidRPr="007C1B64">
              <w:rPr>
                <w:sz w:val="22"/>
                <w:szCs w:val="24"/>
              </w:rPr>
              <w:t>Skills- en competentiemanagement, gekoppeld aan het centrale HRM-profiel, specifiek voor het matchen van medewerkers op aanvragen.</w:t>
            </w:r>
          </w:p>
        </w:tc>
        <w:tc>
          <w:tcPr>
            <w:tcW w:w="0" w:type="auto"/>
            <w:shd w:val="clear" w:color="000000" w:fill="C0E6F5"/>
            <w:noWrap/>
            <w:hideMark/>
          </w:tcPr>
          <w:p w14:paraId="367D40D1" w14:textId="77777777" w:rsidR="007A2A1C" w:rsidRPr="007C1B64" w:rsidRDefault="007A2A1C" w:rsidP="007C1B64">
            <w:pPr>
              <w:rPr>
                <w:sz w:val="22"/>
                <w:szCs w:val="24"/>
              </w:rPr>
            </w:pPr>
            <w:r w:rsidRPr="007C1B64">
              <w:rPr>
                <w:sz w:val="22"/>
                <w:szCs w:val="24"/>
              </w:rPr>
              <w:t>S</w:t>
            </w:r>
          </w:p>
        </w:tc>
      </w:tr>
      <w:tr w:rsidR="001A796B" w:rsidRPr="00C25645" w14:paraId="11DC3593" w14:textId="77777777" w:rsidTr="00D44C6D">
        <w:trPr>
          <w:cantSplit/>
          <w:trHeight w:val="20"/>
        </w:trPr>
        <w:tc>
          <w:tcPr>
            <w:tcW w:w="1234" w:type="dxa"/>
            <w:vMerge/>
            <w:hideMark/>
          </w:tcPr>
          <w:p w14:paraId="07E47EC0" w14:textId="77777777" w:rsidR="007A2A1C" w:rsidRPr="007C1B64" w:rsidRDefault="007A2A1C" w:rsidP="007C1B64">
            <w:pPr>
              <w:rPr>
                <w:sz w:val="22"/>
                <w:szCs w:val="24"/>
              </w:rPr>
            </w:pPr>
          </w:p>
        </w:tc>
        <w:tc>
          <w:tcPr>
            <w:tcW w:w="0" w:type="auto"/>
            <w:shd w:val="clear" w:color="000000" w:fill="C0E6F5"/>
            <w:noWrap/>
            <w:hideMark/>
          </w:tcPr>
          <w:p w14:paraId="63DF4C69" w14:textId="77777777" w:rsidR="007A2A1C" w:rsidRPr="007C1B64" w:rsidRDefault="007A2A1C" w:rsidP="007C1B64">
            <w:pPr>
              <w:rPr>
                <w:sz w:val="22"/>
                <w:szCs w:val="24"/>
              </w:rPr>
            </w:pPr>
            <w:r w:rsidRPr="007C1B64">
              <w:rPr>
                <w:sz w:val="22"/>
                <w:szCs w:val="24"/>
              </w:rPr>
              <w:t>D004</w:t>
            </w:r>
          </w:p>
        </w:tc>
        <w:tc>
          <w:tcPr>
            <w:tcW w:w="0" w:type="auto"/>
            <w:shd w:val="clear" w:color="000000" w:fill="C0E6F5"/>
            <w:hideMark/>
          </w:tcPr>
          <w:p w14:paraId="08834EFC" w14:textId="77777777" w:rsidR="007A2A1C" w:rsidRPr="007C1B64" w:rsidRDefault="007A2A1C" w:rsidP="007C1B64">
            <w:pPr>
              <w:rPr>
                <w:sz w:val="22"/>
                <w:szCs w:val="24"/>
              </w:rPr>
            </w:pPr>
            <w:r w:rsidRPr="007C1B64">
              <w:rPr>
                <w:sz w:val="22"/>
                <w:szCs w:val="24"/>
              </w:rPr>
              <w:t>Naadloze integratie met de CRM-module voor alle opdrachtgevergegevens. De module beheert specifiek de relatie met medewerkers/kandidaten.</w:t>
            </w:r>
          </w:p>
        </w:tc>
        <w:tc>
          <w:tcPr>
            <w:tcW w:w="0" w:type="auto"/>
            <w:shd w:val="clear" w:color="000000" w:fill="C0E6F5"/>
            <w:noWrap/>
            <w:hideMark/>
          </w:tcPr>
          <w:p w14:paraId="3079D02C" w14:textId="77777777" w:rsidR="007A2A1C" w:rsidRPr="007C1B64" w:rsidRDefault="007A2A1C" w:rsidP="007C1B64">
            <w:pPr>
              <w:rPr>
                <w:sz w:val="22"/>
                <w:szCs w:val="24"/>
              </w:rPr>
            </w:pPr>
            <w:r w:rsidRPr="007C1B64">
              <w:rPr>
                <w:sz w:val="22"/>
                <w:szCs w:val="24"/>
              </w:rPr>
              <w:t>M</w:t>
            </w:r>
          </w:p>
        </w:tc>
      </w:tr>
      <w:tr w:rsidR="001A796B" w:rsidRPr="00C25645" w14:paraId="246F3B52" w14:textId="77777777" w:rsidTr="00D44C6D">
        <w:trPr>
          <w:cantSplit/>
          <w:trHeight w:val="20"/>
        </w:trPr>
        <w:tc>
          <w:tcPr>
            <w:tcW w:w="1234" w:type="dxa"/>
            <w:vMerge/>
            <w:hideMark/>
          </w:tcPr>
          <w:p w14:paraId="7EDB53FD" w14:textId="77777777" w:rsidR="007A2A1C" w:rsidRPr="007C1B64" w:rsidRDefault="007A2A1C" w:rsidP="007C1B64">
            <w:pPr>
              <w:rPr>
                <w:sz w:val="22"/>
                <w:szCs w:val="24"/>
              </w:rPr>
            </w:pPr>
          </w:p>
        </w:tc>
        <w:tc>
          <w:tcPr>
            <w:tcW w:w="0" w:type="auto"/>
            <w:shd w:val="clear" w:color="000000" w:fill="C0E6F5"/>
            <w:noWrap/>
            <w:hideMark/>
          </w:tcPr>
          <w:p w14:paraId="3F32153C" w14:textId="77777777" w:rsidR="007A2A1C" w:rsidRPr="007C1B64" w:rsidRDefault="007A2A1C" w:rsidP="007C1B64">
            <w:pPr>
              <w:rPr>
                <w:sz w:val="22"/>
                <w:szCs w:val="24"/>
              </w:rPr>
            </w:pPr>
            <w:r w:rsidRPr="007C1B64">
              <w:rPr>
                <w:sz w:val="22"/>
                <w:szCs w:val="24"/>
              </w:rPr>
              <w:t>D005</w:t>
            </w:r>
          </w:p>
        </w:tc>
        <w:tc>
          <w:tcPr>
            <w:tcW w:w="0" w:type="auto"/>
            <w:shd w:val="clear" w:color="000000" w:fill="C0E6F5"/>
            <w:hideMark/>
          </w:tcPr>
          <w:p w14:paraId="7F65703E" w14:textId="77777777" w:rsidR="007A2A1C" w:rsidRPr="007C1B64" w:rsidRDefault="007A2A1C" w:rsidP="007C1B64">
            <w:pPr>
              <w:rPr>
                <w:sz w:val="22"/>
                <w:szCs w:val="24"/>
              </w:rPr>
            </w:pPr>
            <w:r w:rsidRPr="007C1B64">
              <w:rPr>
                <w:sz w:val="22"/>
                <w:szCs w:val="24"/>
              </w:rPr>
              <w:t>Houdt rekening met verschillende, in de HRM-module vastgelegde, CAO's</w:t>
            </w:r>
          </w:p>
        </w:tc>
        <w:tc>
          <w:tcPr>
            <w:tcW w:w="0" w:type="auto"/>
            <w:shd w:val="clear" w:color="000000" w:fill="C0E6F5"/>
            <w:noWrap/>
            <w:hideMark/>
          </w:tcPr>
          <w:p w14:paraId="718FE55E" w14:textId="77777777" w:rsidR="007A2A1C" w:rsidRPr="007C1B64" w:rsidRDefault="007A2A1C" w:rsidP="007C1B64">
            <w:pPr>
              <w:rPr>
                <w:sz w:val="22"/>
                <w:szCs w:val="24"/>
              </w:rPr>
            </w:pPr>
            <w:r w:rsidRPr="007C1B64">
              <w:rPr>
                <w:sz w:val="22"/>
                <w:szCs w:val="24"/>
              </w:rPr>
              <w:t>M</w:t>
            </w:r>
          </w:p>
        </w:tc>
      </w:tr>
      <w:tr w:rsidR="001A796B" w:rsidRPr="00C25645" w14:paraId="7AF6AA83" w14:textId="77777777" w:rsidTr="00D44C6D">
        <w:trPr>
          <w:cantSplit/>
          <w:trHeight w:val="20"/>
        </w:trPr>
        <w:tc>
          <w:tcPr>
            <w:tcW w:w="1234" w:type="dxa"/>
            <w:vMerge/>
            <w:hideMark/>
          </w:tcPr>
          <w:p w14:paraId="3A6397E4" w14:textId="77777777" w:rsidR="007A2A1C" w:rsidRPr="007C1B64" w:rsidRDefault="007A2A1C" w:rsidP="007C1B64">
            <w:pPr>
              <w:rPr>
                <w:sz w:val="22"/>
                <w:szCs w:val="24"/>
              </w:rPr>
            </w:pPr>
          </w:p>
        </w:tc>
        <w:tc>
          <w:tcPr>
            <w:tcW w:w="0" w:type="auto"/>
            <w:shd w:val="clear" w:color="000000" w:fill="C0E6F5"/>
            <w:noWrap/>
            <w:hideMark/>
          </w:tcPr>
          <w:p w14:paraId="19C6DB19" w14:textId="77777777" w:rsidR="007A2A1C" w:rsidRPr="007C1B64" w:rsidRDefault="007A2A1C" w:rsidP="007C1B64">
            <w:pPr>
              <w:rPr>
                <w:sz w:val="22"/>
                <w:szCs w:val="24"/>
              </w:rPr>
            </w:pPr>
            <w:r w:rsidRPr="007C1B64">
              <w:rPr>
                <w:sz w:val="22"/>
                <w:szCs w:val="24"/>
              </w:rPr>
              <w:t>D006</w:t>
            </w:r>
          </w:p>
        </w:tc>
        <w:tc>
          <w:tcPr>
            <w:tcW w:w="0" w:type="auto"/>
            <w:shd w:val="clear" w:color="000000" w:fill="C0E6F5"/>
            <w:hideMark/>
          </w:tcPr>
          <w:p w14:paraId="7CD01CAE" w14:textId="77777777" w:rsidR="007A2A1C" w:rsidRPr="007C1B64" w:rsidRDefault="007A2A1C" w:rsidP="007C1B64">
            <w:pPr>
              <w:rPr>
                <w:sz w:val="22"/>
                <w:szCs w:val="24"/>
              </w:rPr>
            </w:pPr>
            <w:r w:rsidRPr="007C1B64">
              <w:rPr>
                <w:sz w:val="22"/>
                <w:szCs w:val="24"/>
              </w:rPr>
              <w:t>Volledige historie per medewerker (traceability) inclusief eerdere plaatsingen, klantfeedback en gevolgde opleidingen.</w:t>
            </w:r>
          </w:p>
        </w:tc>
        <w:tc>
          <w:tcPr>
            <w:tcW w:w="0" w:type="auto"/>
            <w:shd w:val="clear" w:color="000000" w:fill="C0E6F5"/>
            <w:noWrap/>
            <w:hideMark/>
          </w:tcPr>
          <w:p w14:paraId="56E92DCE" w14:textId="77777777" w:rsidR="007A2A1C" w:rsidRPr="007C1B64" w:rsidRDefault="007A2A1C" w:rsidP="007C1B64">
            <w:pPr>
              <w:rPr>
                <w:sz w:val="22"/>
                <w:szCs w:val="24"/>
              </w:rPr>
            </w:pPr>
            <w:r w:rsidRPr="007C1B64">
              <w:rPr>
                <w:sz w:val="22"/>
                <w:szCs w:val="24"/>
              </w:rPr>
              <w:t>S</w:t>
            </w:r>
          </w:p>
        </w:tc>
      </w:tr>
      <w:tr w:rsidR="001A796B" w:rsidRPr="00C25645" w14:paraId="5709F1BE" w14:textId="77777777" w:rsidTr="00D44C6D">
        <w:trPr>
          <w:cantSplit/>
          <w:trHeight w:val="20"/>
        </w:trPr>
        <w:tc>
          <w:tcPr>
            <w:tcW w:w="1234" w:type="dxa"/>
            <w:vMerge/>
            <w:hideMark/>
          </w:tcPr>
          <w:p w14:paraId="6E3B64CB" w14:textId="77777777" w:rsidR="007A2A1C" w:rsidRPr="007C1B64" w:rsidRDefault="007A2A1C" w:rsidP="007C1B64">
            <w:pPr>
              <w:rPr>
                <w:sz w:val="22"/>
                <w:szCs w:val="24"/>
              </w:rPr>
            </w:pPr>
          </w:p>
        </w:tc>
        <w:tc>
          <w:tcPr>
            <w:tcW w:w="0" w:type="auto"/>
            <w:shd w:val="clear" w:color="000000" w:fill="C0E6F5"/>
            <w:noWrap/>
            <w:hideMark/>
          </w:tcPr>
          <w:p w14:paraId="7796A904" w14:textId="77777777" w:rsidR="007A2A1C" w:rsidRPr="007C1B64" w:rsidRDefault="007A2A1C" w:rsidP="007C1B64">
            <w:pPr>
              <w:rPr>
                <w:sz w:val="22"/>
                <w:szCs w:val="24"/>
              </w:rPr>
            </w:pPr>
            <w:r w:rsidRPr="007C1B64">
              <w:rPr>
                <w:sz w:val="22"/>
                <w:szCs w:val="24"/>
              </w:rPr>
              <w:t>D007</w:t>
            </w:r>
          </w:p>
        </w:tc>
        <w:tc>
          <w:tcPr>
            <w:tcW w:w="0" w:type="auto"/>
            <w:shd w:val="clear" w:color="000000" w:fill="C0E6F5"/>
            <w:hideMark/>
          </w:tcPr>
          <w:p w14:paraId="69DF0698" w14:textId="77777777" w:rsidR="007A2A1C" w:rsidRPr="007C1B64" w:rsidRDefault="007A2A1C" w:rsidP="007C1B64">
            <w:pPr>
              <w:rPr>
                <w:sz w:val="22"/>
                <w:szCs w:val="24"/>
              </w:rPr>
            </w:pPr>
            <w:r w:rsidRPr="007C1B64">
              <w:rPr>
                <w:sz w:val="22"/>
                <w:szCs w:val="24"/>
              </w:rPr>
              <w:t>Artikelen/diensten kunnen toevoegen aan een opdracht/project voor facturatie.</w:t>
            </w:r>
          </w:p>
        </w:tc>
        <w:tc>
          <w:tcPr>
            <w:tcW w:w="0" w:type="auto"/>
            <w:shd w:val="clear" w:color="000000" w:fill="C0E6F5"/>
            <w:noWrap/>
            <w:hideMark/>
          </w:tcPr>
          <w:p w14:paraId="2C0CF712" w14:textId="77777777" w:rsidR="007A2A1C" w:rsidRPr="007C1B64" w:rsidRDefault="007A2A1C" w:rsidP="007C1B64">
            <w:pPr>
              <w:rPr>
                <w:sz w:val="22"/>
                <w:szCs w:val="24"/>
              </w:rPr>
            </w:pPr>
            <w:r w:rsidRPr="007C1B64">
              <w:rPr>
                <w:sz w:val="22"/>
                <w:szCs w:val="24"/>
              </w:rPr>
              <w:t>M</w:t>
            </w:r>
          </w:p>
        </w:tc>
      </w:tr>
      <w:tr w:rsidR="001A796B" w:rsidRPr="00C25645" w14:paraId="400026FD" w14:textId="77777777" w:rsidTr="00D44C6D">
        <w:trPr>
          <w:cantSplit/>
          <w:trHeight w:val="20"/>
        </w:trPr>
        <w:tc>
          <w:tcPr>
            <w:tcW w:w="1234" w:type="dxa"/>
            <w:vMerge/>
            <w:hideMark/>
          </w:tcPr>
          <w:p w14:paraId="2ED31444" w14:textId="77777777" w:rsidR="007A2A1C" w:rsidRPr="007C1B64" w:rsidRDefault="007A2A1C" w:rsidP="007C1B64">
            <w:pPr>
              <w:rPr>
                <w:sz w:val="22"/>
                <w:szCs w:val="24"/>
              </w:rPr>
            </w:pPr>
          </w:p>
        </w:tc>
        <w:tc>
          <w:tcPr>
            <w:tcW w:w="0" w:type="auto"/>
            <w:shd w:val="clear" w:color="000000" w:fill="C0E6F5"/>
            <w:noWrap/>
            <w:hideMark/>
          </w:tcPr>
          <w:p w14:paraId="72BD4B2B" w14:textId="77777777" w:rsidR="007A2A1C" w:rsidRPr="007C1B64" w:rsidRDefault="007A2A1C" w:rsidP="007C1B64">
            <w:pPr>
              <w:rPr>
                <w:sz w:val="22"/>
                <w:szCs w:val="24"/>
              </w:rPr>
            </w:pPr>
            <w:r w:rsidRPr="007C1B64">
              <w:rPr>
                <w:sz w:val="22"/>
                <w:szCs w:val="24"/>
              </w:rPr>
              <w:t>D008</w:t>
            </w:r>
          </w:p>
        </w:tc>
        <w:tc>
          <w:tcPr>
            <w:tcW w:w="0" w:type="auto"/>
            <w:shd w:val="clear" w:color="000000" w:fill="C0E6F5"/>
            <w:hideMark/>
          </w:tcPr>
          <w:p w14:paraId="62F9A1FC" w14:textId="77777777" w:rsidR="007A2A1C" w:rsidRPr="007C1B64" w:rsidRDefault="007A2A1C" w:rsidP="007C1B64">
            <w:pPr>
              <w:rPr>
                <w:sz w:val="22"/>
                <w:szCs w:val="24"/>
              </w:rPr>
            </w:pPr>
            <w:r w:rsidRPr="007C1B64">
              <w:rPr>
                <w:sz w:val="22"/>
                <w:szCs w:val="24"/>
              </w:rPr>
              <w:t>Wens voor SW-doelgroep om deze te kunnen scoren op competenties en deze kunnen matchen met interne opdrachten</w:t>
            </w:r>
          </w:p>
        </w:tc>
        <w:tc>
          <w:tcPr>
            <w:tcW w:w="0" w:type="auto"/>
            <w:shd w:val="clear" w:color="000000" w:fill="C0E6F5"/>
            <w:noWrap/>
            <w:hideMark/>
          </w:tcPr>
          <w:p w14:paraId="1DC83A02" w14:textId="77777777" w:rsidR="007A2A1C" w:rsidRPr="007C1B64" w:rsidRDefault="007A2A1C" w:rsidP="007C1B64">
            <w:pPr>
              <w:rPr>
                <w:sz w:val="22"/>
                <w:szCs w:val="24"/>
              </w:rPr>
            </w:pPr>
            <w:r w:rsidRPr="007C1B64">
              <w:rPr>
                <w:sz w:val="22"/>
                <w:szCs w:val="24"/>
              </w:rPr>
              <w:t>S</w:t>
            </w:r>
          </w:p>
        </w:tc>
      </w:tr>
      <w:tr w:rsidR="001A796B" w:rsidRPr="00C25645" w14:paraId="1B2DA8DE" w14:textId="77777777" w:rsidTr="00D44C6D">
        <w:trPr>
          <w:cantSplit/>
          <w:trHeight w:val="20"/>
        </w:trPr>
        <w:tc>
          <w:tcPr>
            <w:tcW w:w="1234" w:type="dxa"/>
            <w:vMerge w:val="restart"/>
            <w:shd w:val="clear" w:color="000000" w:fill="FFFFFF"/>
            <w:textDirection w:val="tbRl"/>
            <w:hideMark/>
          </w:tcPr>
          <w:p w14:paraId="5A5BE976" w14:textId="77777777" w:rsidR="007A2A1C" w:rsidRPr="007C1B64" w:rsidRDefault="007A2A1C" w:rsidP="007C1B64">
            <w:pPr>
              <w:rPr>
                <w:sz w:val="22"/>
                <w:szCs w:val="24"/>
              </w:rPr>
            </w:pPr>
            <w:r w:rsidRPr="007C1B64">
              <w:rPr>
                <w:sz w:val="22"/>
                <w:szCs w:val="24"/>
              </w:rPr>
              <w:t>Instroom, Screening en Compliance</w:t>
            </w:r>
          </w:p>
        </w:tc>
        <w:tc>
          <w:tcPr>
            <w:tcW w:w="0" w:type="auto"/>
            <w:shd w:val="clear" w:color="000000" w:fill="FFFFFF"/>
            <w:noWrap/>
            <w:hideMark/>
          </w:tcPr>
          <w:p w14:paraId="13184D1B" w14:textId="77777777" w:rsidR="007A2A1C" w:rsidRPr="007C1B64" w:rsidRDefault="007A2A1C" w:rsidP="007C1B64">
            <w:pPr>
              <w:rPr>
                <w:sz w:val="22"/>
                <w:szCs w:val="24"/>
              </w:rPr>
            </w:pPr>
            <w:r w:rsidRPr="007C1B64">
              <w:rPr>
                <w:sz w:val="22"/>
                <w:szCs w:val="24"/>
              </w:rPr>
              <w:t>D009</w:t>
            </w:r>
          </w:p>
        </w:tc>
        <w:tc>
          <w:tcPr>
            <w:tcW w:w="0" w:type="auto"/>
            <w:shd w:val="clear" w:color="000000" w:fill="FFFFFF"/>
            <w:hideMark/>
          </w:tcPr>
          <w:p w14:paraId="2652B43D" w14:textId="77777777" w:rsidR="007A2A1C" w:rsidRPr="007C1B64" w:rsidRDefault="007A2A1C" w:rsidP="007C1B64">
            <w:pPr>
              <w:rPr>
                <w:sz w:val="22"/>
                <w:szCs w:val="24"/>
              </w:rPr>
            </w:pPr>
            <w:r w:rsidRPr="007C1B64">
              <w:rPr>
                <w:sz w:val="22"/>
                <w:szCs w:val="24"/>
              </w:rPr>
              <w:t>Initieert en volgt het digitale onboarding-proces met checklists voor nieuwe medewerkers (contract, ID-check, VOG).</w:t>
            </w:r>
          </w:p>
        </w:tc>
        <w:tc>
          <w:tcPr>
            <w:tcW w:w="0" w:type="auto"/>
            <w:shd w:val="clear" w:color="000000" w:fill="FFFFFF"/>
            <w:noWrap/>
            <w:hideMark/>
          </w:tcPr>
          <w:p w14:paraId="4DD9612D" w14:textId="77777777" w:rsidR="007A2A1C" w:rsidRPr="007C1B64" w:rsidRDefault="007A2A1C" w:rsidP="007C1B64">
            <w:pPr>
              <w:rPr>
                <w:sz w:val="22"/>
                <w:szCs w:val="24"/>
              </w:rPr>
            </w:pPr>
            <w:r w:rsidRPr="007C1B64">
              <w:rPr>
                <w:sz w:val="22"/>
                <w:szCs w:val="24"/>
              </w:rPr>
              <w:t>M</w:t>
            </w:r>
          </w:p>
        </w:tc>
      </w:tr>
      <w:tr w:rsidR="001A796B" w:rsidRPr="00C25645" w14:paraId="0C80E81A" w14:textId="77777777" w:rsidTr="00D44C6D">
        <w:trPr>
          <w:cantSplit/>
          <w:trHeight w:val="20"/>
        </w:trPr>
        <w:tc>
          <w:tcPr>
            <w:tcW w:w="1234" w:type="dxa"/>
            <w:vMerge/>
            <w:hideMark/>
          </w:tcPr>
          <w:p w14:paraId="53D5F213" w14:textId="77777777" w:rsidR="007A2A1C" w:rsidRPr="007C1B64" w:rsidRDefault="007A2A1C" w:rsidP="007C1B64">
            <w:pPr>
              <w:rPr>
                <w:sz w:val="22"/>
                <w:szCs w:val="24"/>
              </w:rPr>
            </w:pPr>
          </w:p>
        </w:tc>
        <w:tc>
          <w:tcPr>
            <w:tcW w:w="0" w:type="auto"/>
            <w:shd w:val="clear" w:color="000000" w:fill="FFFFFF"/>
            <w:noWrap/>
            <w:hideMark/>
          </w:tcPr>
          <w:p w14:paraId="51B4B35E" w14:textId="77777777" w:rsidR="007A2A1C" w:rsidRPr="007C1B64" w:rsidRDefault="007A2A1C" w:rsidP="007C1B64">
            <w:pPr>
              <w:rPr>
                <w:sz w:val="22"/>
                <w:szCs w:val="24"/>
              </w:rPr>
            </w:pPr>
            <w:r w:rsidRPr="007C1B64">
              <w:rPr>
                <w:sz w:val="22"/>
                <w:szCs w:val="24"/>
              </w:rPr>
              <w:t>D010</w:t>
            </w:r>
          </w:p>
        </w:tc>
        <w:tc>
          <w:tcPr>
            <w:tcW w:w="0" w:type="auto"/>
            <w:shd w:val="clear" w:color="auto" w:fill="FFFFFF" w:themeFill="background1"/>
            <w:hideMark/>
          </w:tcPr>
          <w:p w14:paraId="1C520FA4" w14:textId="50DE23D9" w:rsidR="007A2A1C" w:rsidRPr="007C1B64" w:rsidRDefault="007A2A1C" w:rsidP="007C1B64">
            <w:pPr>
              <w:rPr>
                <w:sz w:val="22"/>
                <w:szCs w:val="24"/>
              </w:rPr>
            </w:pPr>
            <w:r w:rsidRPr="007C1B64">
              <w:rPr>
                <w:sz w:val="22"/>
                <w:szCs w:val="24"/>
              </w:rPr>
              <w:t>Zorgt voor toegang tot opdracht-specifieke documenten die centraal in het HRM-personeelsdossier zijn opgeslagen.</w:t>
            </w:r>
          </w:p>
        </w:tc>
        <w:tc>
          <w:tcPr>
            <w:tcW w:w="0" w:type="auto"/>
            <w:shd w:val="clear" w:color="000000" w:fill="FFFFFF"/>
            <w:noWrap/>
            <w:hideMark/>
          </w:tcPr>
          <w:p w14:paraId="132ECF09" w14:textId="77777777" w:rsidR="007A2A1C" w:rsidRPr="007C1B64" w:rsidRDefault="007A2A1C" w:rsidP="007C1B64">
            <w:pPr>
              <w:rPr>
                <w:sz w:val="22"/>
                <w:szCs w:val="24"/>
              </w:rPr>
            </w:pPr>
            <w:r w:rsidRPr="007C1B64">
              <w:rPr>
                <w:sz w:val="22"/>
                <w:szCs w:val="24"/>
              </w:rPr>
              <w:t>M</w:t>
            </w:r>
          </w:p>
        </w:tc>
      </w:tr>
      <w:tr w:rsidR="001A796B" w:rsidRPr="00C25645" w14:paraId="76400C85" w14:textId="77777777" w:rsidTr="00D44C6D">
        <w:trPr>
          <w:cantSplit/>
          <w:trHeight w:val="20"/>
        </w:trPr>
        <w:tc>
          <w:tcPr>
            <w:tcW w:w="1234" w:type="dxa"/>
            <w:vMerge/>
            <w:hideMark/>
          </w:tcPr>
          <w:p w14:paraId="1856C941" w14:textId="77777777" w:rsidR="007A2A1C" w:rsidRPr="007C1B64" w:rsidRDefault="007A2A1C" w:rsidP="007C1B64">
            <w:pPr>
              <w:rPr>
                <w:sz w:val="22"/>
                <w:szCs w:val="24"/>
              </w:rPr>
            </w:pPr>
          </w:p>
        </w:tc>
        <w:tc>
          <w:tcPr>
            <w:tcW w:w="0" w:type="auto"/>
            <w:shd w:val="clear" w:color="000000" w:fill="FFFFFF"/>
            <w:noWrap/>
            <w:hideMark/>
          </w:tcPr>
          <w:p w14:paraId="547386A6" w14:textId="77777777" w:rsidR="007A2A1C" w:rsidRPr="007C1B64" w:rsidRDefault="007A2A1C" w:rsidP="007C1B64">
            <w:pPr>
              <w:rPr>
                <w:sz w:val="22"/>
                <w:szCs w:val="24"/>
              </w:rPr>
            </w:pPr>
            <w:r w:rsidRPr="007C1B64">
              <w:rPr>
                <w:sz w:val="22"/>
                <w:szCs w:val="24"/>
              </w:rPr>
              <w:t>D011</w:t>
            </w:r>
          </w:p>
        </w:tc>
        <w:tc>
          <w:tcPr>
            <w:tcW w:w="0" w:type="auto"/>
            <w:shd w:val="clear" w:color="000000" w:fill="FFFFFF"/>
            <w:hideMark/>
          </w:tcPr>
          <w:p w14:paraId="6F016572" w14:textId="77777777" w:rsidR="007A2A1C" w:rsidRPr="007C1B64" w:rsidRDefault="007A2A1C" w:rsidP="007C1B64">
            <w:pPr>
              <w:rPr>
                <w:sz w:val="22"/>
                <w:szCs w:val="24"/>
              </w:rPr>
            </w:pPr>
            <w:r w:rsidRPr="007C1B64">
              <w:rPr>
                <w:sz w:val="22"/>
                <w:szCs w:val="24"/>
              </w:rPr>
              <w:t>Actieve monitoring en automatische signalering bij het (bijna) verlopen van certificaten, diploma's, VOG's of ID-bewijzen.</w:t>
            </w:r>
          </w:p>
        </w:tc>
        <w:tc>
          <w:tcPr>
            <w:tcW w:w="0" w:type="auto"/>
            <w:shd w:val="clear" w:color="000000" w:fill="FFFFFF"/>
            <w:noWrap/>
            <w:hideMark/>
          </w:tcPr>
          <w:p w14:paraId="239DA9C5" w14:textId="77777777" w:rsidR="007A2A1C" w:rsidRPr="007C1B64" w:rsidRDefault="007A2A1C" w:rsidP="007C1B64">
            <w:pPr>
              <w:rPr>
                <w:sz w:val="22"/>
                <w:szCs w:val="24"/>
              </w:rPr>
            </w:pPr>
            <w:r w:rsidRPr="007C1B64">
              <w:rPr>
                <w:sz w:val="22"/>
                <w:szCs w:val="24"/>
              </w:rPr>
              <w:t>M</w:t>
            </w:r>
          </w:p>
        </w:tc>
      </w:tr>
      <w:tr w:rsidR="001A796B" w:rsidRPr="00C25645" w14:paraId="558FD91F" w14:textId="77777777" w:rsidTr="00D44C6D">
        <w:trPr>
          <w:cantSplit/>
          <w:trHeight w:val="20"/>
        </w:trPr>
        <w:tc>
          <w:tcPr>
            <w:tcW w:w="1234" w:type="dxa"/>
            <w:vMerge/>
            <w:hideMark/>
          </w:tcPr>
          <w:p w14:paraId="365AA4C4" w14:textId="77777777" w:rsidR="007A2A1C" w:rsidRPr="007C1B64" w:rsidRDefault="007A2A1C" w:rsidP="007C1B64">
            <w:pPr>
              <w:rPr>
                <w:sz w:val="22"/>
                <w:szCs w:val="24"/>
              </w:rPr>
            </w:pPr>
          </w:p>
        </w:tc>
        <w:tc>
          <w:tcPr>
            <w:tcW w:w="0" w:type="auto"/>
            <w:shd w:val="clear" w:color="000000" w:fill="FFFFFF"/>
            <w:noWrap/>
            <w:hideMark/>
          </w:tcPr>
          <w:p w14:paraId="4E6FC28D" w14:textId="77777777" w:rsidR="007A2A1C" w:rsidRPr="007C1B64" w:rsidRDefault="007A2A1C" w:rsidP="007C1B64">
            <w:pPr>
              <w:rPr>
                <w:sz w:val="22"/>
                <w:szCs w:val="24"/>
              </w:rPr>
            </w:pPr>
            <w:r w:rsidRPr="007C1B64">
              <w:rPr>
                <w:sz w:val="22"/>
                <w:szCs w:val="24"/>
              </w:rPr>
              <w:t>D012</w:t>
            </w:r>
          </w:p>
        </w:tc>
        <w:tc>
          <w:tcPr>
            <w:tcW w:w="0" w:type="auto"/>
            <w:shd w:val="clear" w:color="000000" w:fill="FFFFFF"/>
            <w:hideMark/>
          </w:tcPr>
          <w:p w14:paraId="308782C6" w14:textId="1AFF7E26" w:rsidR="007A2A1C" w:rsidRPr="007C1B64" w:rsidRDefault="007A2A1C" w:rsidP="007C1B64">
            <w:pPr>
              <w:rPr>
                <w:sz w:val="22"/>
                <w:szCs w:val="24"/>
              </w:rPr>
            </w:pPr>
            <w:r w:rsidRPr="007C1B64">
              <w:rPr>
                <w:sz w:val="22"/>
                <w:szCs w:val="24"/>
              </w:rPr>
              <w:t>Borgt de correcte toepassing van wet- en regelgeving (bv. WAB, inlenersbeloning) op basis van de centraal beheerde CAO's</w:t>
            </w:r>
            <w:r w:rsidR="00BB2132">
              <w:rPr>
                <w:sz w:val="22"/>
                <w:szCs w:val="24"/>
              </w:rPr>
              <w:t>.</w:t>
            </w:r>
          </w:p>
        </w:tc>
        <w:tc>
          <w:tcPr>
            <w:tcW w:w="0" w:type="auto"/>
            <w:shd w:val="clear" w:color="000000" w:fill="FFFFFF"/>
            <w:noWrap/>
            <w:hideMark/>
          </w:tcPr>
          <w:p w14:paraId="59B0C0D1" w14:textId="77777777" w:rsidR="007A2A1C" w:rsidRPr="007C1B64" w:rsidRDefault="007A2A1C" w:rsidP="007C1B64">
            <w:pPr>
              <w:rPr>
                <w:sz w:val="22"/>
                <w:szCs w:val="24"/>
              </w:rPr>
            </w:pPr>
            <w:r w:rsidRPr="007C1B64">
              <w:rPr>
                <w:sz w:val="22"/>
                <w:szCs w:val="24"/>
              </w:rPr>
              <w:t>M</w:t>
            </w:r>
          </w:p>
        </w:tc>
      </w:tr>
      <w:tr w:rsidR="001A796B" w:rsidRPr="00C25645" w14:paraId="3663AE23" w14:textId="77777777" w:rsidTr="00D44C6D">
        <w:trPr>
          <w:cantSplit/>
          <w:trHeight w:val="20"/>
        </w:trPr>
        <w:tc>
          <w:tcPr>
            <w:tcW w:w="1234" w:type="dxa"/>
            <w:vMerge w:val="restart"/>
            <w:shd w:val="clear" w:color="000000" w:fill="FFFFFF"/>
            <w:textDirection w:val="tbRl"/>
            <w:hideMark/>
          </w:tcPr>
          <w:p w14:paraId="5419BF88" w14:textId="77777777" w:rsidR="007A2A1C" w:rsidRPr="007C1B64" w:rsidRDefault="007A2A1C" w:rsidP="007C1B64">
            <w:pPr>
              <w:rPr>
                <w:sz w:val="22"/>
                <w:szCs w:val="24"/>
              </w:rPr>
            </w:pPr>
            <w:r w:rsidRPr="007C1B64">
              <w:rPr>
                <w:sz w:val="22"/>
                <w:szCs w:val="24"/>
              </w:rPr>
              <w:t>Opdrachtuitvoering en Urenregistratie</w:t>
            </w:r>
          </w:p>
        </w:tc>
        <w:tc>
          <w:tcPr>
            <w:tcW w:w="0" w:type="auto"/>
            <w:shd w:val="clear" w:color="000000" w:fill="FFFFFF"/>
            <w:noWrap/>
            <w:hideMark/>
          </w:tcPr>
          <w:p w14:paraId="7AD5A942" w14:textId="569747C1" w:rsidR="007A2A1C" w:rsidRPr="007C1B64" w:rsidRDefault="007A2A1C" w:rsidP="007C1B64">
            <w:pPr>
              <w:rPr>
                <w:sz w:val="22"/>
                <w:szCs w:val="24"/>
              </w:rPr>
            </w:pPr>
            <w:r w:rsidRPr="007C1B64">
              <w:rPr>
                <w:sz w:val="22"/>
                <w:szCs w:val="24"/>
              </w:rPr>
              <w:t>D0</w:t>
            </w:r>
            <w:r w:rsidR="00AE65D8">
              <w:rPr>
                <w:sz w:val="22"/>
                <w:szCs w:val="24"/>
              </w:rPr>
              <w:t>13</w:t>
            </w:r>
          </w:p>
        </w:tc>
        <w:tc>
          <w:tcPr>
            <w:tcW w:w="0" w:type="auto"/>
            <w:shd w:val="clear" w:color="000000" w:fill="FFFFFF"/>
            <w:hideMark/>
          </w:tcPr>
          <w:p w14:paraId="71CB358C" w14:textId="77777777" w:rsidR="007A2A1C" w:rsidRPr="007C1B64" w:rsidRDefault="007A2A1C" w:rsidP="007C1B64">
            <w:pPr>
              <w:rPr>
                <w:sz w:val="22"/>
                <w:szCs w:val="24"/>
              </w:rPr>
            </w:pPr>
            <w:r w:rsidRPr="007C1B64">
              <w:rPr>
                <w:sz w:val="22"/>
                <w:szCs w:val="24"/>
              </w:rPr>
              <w:t>Genereren van digitale opdrachtbevestigingen en contracten (voor klant en medewerker) op basis van de planning.</w:t>
            </w:r>
          </w:p>
        </w:tc>
        <w:tc>
          <w:tcPr>
            <w:tcW w:w="0" w:type="auto"/>
            <w:shd w:val="clear" w:color="000000" w:fill="FFFFFF"/>
            <w:noWrap/>
            <w:hideMark/>
          </w:tcPr>
          <w:p w14:paraId="1BD21D58" w14:textId="77777777" w:rsidR="007A2A1C" w:rsidRPr="007C1B64" w:rsidRDefault="007A2A1C" w:rsidP="007C1B64">
            <w:pPr>
              <w:rPr>
                <w:sz w:val="22"/>
                <w:szCs w:val="24"/>
              </w:rPr>
            </w:pPr>
            <w:r w:rsidRPr="007C1B64">
              <w:rPr>
                <w:sz w:val="22"/>
                <w:szCs w:val="24"/>
              </w:rPr>
              <w:t>M</w:t>
            </w:r>
          </w:p>
        </w:tc>
      </w:tr>
      <w:tr w:rsidR="001A796B" w:rsidRPr="00C25645" w14:paraId="4B21479F" w14:textId="77777777" w:rsidTr="00D44C6D">
        <w:trPr>
          <w:cantSplit/>
          <w:trHeight w:val="20"/>
        </w:trPr>
        <w:tc>
          <w:tcPr>
            <w:tcW w:w="1234" w:type="dxa"/>
            <w:vMerge/>
            <w:hideMark/>
          </w:tcPr>
          <w:p w14:paraId="676ACE22" w14:textId="77777777" w:rsidR="007A2A1C" w:rsidRPr="007C1B64" w:rsidRDefault="007A2A1C" w:rsidP="007C1B64">
            <w:pPr>
              <w:rPr>
                <w:sz w:val="22"/>
                <w:szCs w:val="24"/>
              </w:rPr>
            </w:pPr>
          </w:p>
        </w:tc>
        <w:tc>
          <w:tcPr>
            <w:tcW w:w="0" w:type="auto"/>
            <w:shd w:val="clear" w:color="000000" w:fill="FFFFFF"/>
            <w:noWrap/>
            <w:hideMark/>
          </w:tcPr>
          <w:p w14:paraId="0772DEAC" w14:textId="04A889B0" w:rsidR="007A2A1C" w:rsidRPr="007C1B64" w:rsidRDefault="007A2A1C" w:rsidP="007C1B64">
            <w:pPr>
              <w:rPr>
                <w:sz w:val="22"/>
                <w:szCs w:val="24"/>
              </w:rPr>
            </w:pPr>
            <w:r w:rsidRPr="007C1B64">
              <w:rPr>
                <w:sz w:val="22"/>
                <w:szCs w:val="24"/>
              </w:rPr>
              <w:t>D0</w:t>
            </w:r>
            <w:r w:rsidR="00AE65D8">
              <w:rPr>
                <w:sz w:val="22"/>
                <w:szCs w:val="24"/>
              </w:rPr>
              <w:t>14</w:t>
            </w:r>
          </w:p>
        </w:tc>
        <w:tc>
          <w:tcPr>
            <w:tcW w:w="0" w:type="auto"/>
            <w:shd w:val="clear" w:color="000000" w:fill="FFFFFF"/>
            <w:hideMark/>
          </w:tcPr>
          <w:p w14:paraId="5CD52AAC" w14:textId="77777777" w:rsidR="007A2A1C" w:rsidRPr="007C1B64" w:rsidRDefault="007A2A1C" w:rsidP="007C1B64">
            <w:pPr>
              <w:rPr>
                <w:sz w:val="22"/>
                <w:szCs w:val="24"/>
              </w:rPr>
            </w:pPr>
            <w:r w:rsidRPr="007C1B64">
              <w:rPr>
                <w:sz w:val="22"/>
                <w:szCs w:val="24"/>
              </w:rPr>
              <w:t>Automatische notificaties naar medewerker en klant met startdetails (locatie, tijd, contactpersoon).</w:t>
            </w:r>
          </w:p>
        </w:tc>
        <w:tc>
          <w:tcPr>
            <w:tcW w:w="0" w:type="auto"/>
            <w:shd w:val="clear" w:color="000000" w:fill="FFFFFF"/>
            <w:noWrap/>
            <w:hideMark/>
          </w:tcPr>
          <w:p w14:paraId="78D2FF8B" w14:textId="77777777" w:rsidR="007A2A1C" w:rsidRPr="007C1B64" w:rsidRDefault="007A2A1C" w:rsidP="007C1B64">
            <w:pPr>
              <w:rPr>
                <w:sz w:val="22"/>
                <w:szCs w:val="24"/>
              </w:rPr>
            </w:pPr>
            <w:r w:rsidRPr="007C1B64">
              <w:rPr>
                <w:sz w:val="22"/>
                <w:szCs w:val="24"/>
              </w:rPr>
              <w:t>S</w:t>
            </w:r>
          </w:p>
        </w:tc>
      </w:tr>
      <w:tr w:rsidR="001A796B" w:rsidRPr="00C25645" w14:paraId="1D22003F" w14:textId="77777777" w:rsidTr="00D44C6D">
        <w:trPr>
          <w:cantSplit/>
          <w:trHeight w:val="20"/>
        </w:trPr>
        <w:tc>
          <w:tcPr>
            <w:tcW w:w="1234" w:type="dxa"/>
            <w:vMerge/>
            <w:hideMark/>
          </w:tcPr>
          <w:p w14:paraId="5EB1D866" w14:textId="77777777" w:rsidR="007A2A1C" w:rsidRPr="007C1B64" w:rsidRDefault="007A2A1C" w:rsidP="007C1B64">
            <w:pPr>
              <w:rPr>
                <w:sz w:val="22"/>
                <w:szCs w:val="24"/>
              </w:rPr>
            </w:pPr>
          </w:p>
        </w:tc>
        <w:tc>
          <w:tcPr>
            <w:tcW w:w="0" w:type="auto"/>
            <w:shd w:val="clear" w:color="000000" w:fill="FFFFFF"/>
            <w:noWrap/>
            <w:hideMark/>
          </w:tcPr>
          <w:p w14:paraId="67C7AE4C" w14:textId="50B6DEDB" w:rsidR="007A2A1C" w:rsidRPr="007C1B64" w:rsidRDefault="007A2A1C" w:rsidP="007C1B64">
            <w:pPr>
              <w:rPr>
                <w:sz w:val="22"/>
                <w:szCs w:val="24"/>
              </w:rPr>
            </w:pPr>
            <w:r w:rsidRPr="007C1B64">
              <w:rPr>
                <w:sz w:val="22"/>
                <w:szCs w:val="24"/>
              </w:rPr>
              <w:t>D0</w:t>
            </w:r>
            <w:r w:rsidR="00AE65D8">
              <w:rPr>
                <w:sz w:val="22"/>
                <w:szCs w:val="24"/>
              </w:rPr>
              <w:t>15</w:t>
            </w:r>
          </w:p>
        </w:tc>
        <w:tc>
          <w:tcPr>
            <w:tcW w:w="0" w:type="auto"/>
            <w:shd w:val="clear" w:color="000000" w:fill="FFFFFF"/>
            <w:hideMark/>
          </w:tcPr>
          <w:p w14:paraId="7276935D" w14:textId="77777777" w:rsidR="007A2A1C" w:rsidRPr="007C1B64" w:rsidRDefault="007A2A1C" w:rsidP="007C1B64">
            <w:pPr>
              <w:rPr>
                <w:sz w:val="22"/>
                <w:szCs w:val="24"/>
              </w:rPr>
            </w:pPr>
            <w:r w:rsidRPr="007C1B64">
              <w:rPr>
                <w:sz w:val="22"/>
                <w:szCs w:val="24"/>
              </w:rPr>
              <w:t xml:space="preserve">Ondersteunt (mobiele) urenregistratie voor medewerkers, inclusief reguliere uren, overuren, onkosten en vergoedingen. Met ondersteuning voor factureerbare en niet-factureerbare uren(soorten). </w:t>
            </w:r>
          </w:p>
        </w:tc>
        <w:tc>
          <w:tcPr>
            <w:tcW w:w="0" w:type="auto"/>
            <w:shd w:val="clear" w:color="000000" w:fill="FFFFFF"/>
            <w:noWrap/>
            <w:hideMark/>
          </w:tcPr>
          <w:p w14:paraId="4A005D5B" w14:textId="77777777" w:rsidR="007A2A1C" w:rsidRPr="007C1B64" w:rsidRDefault="007A2A1C" w:rsidP="007C1B64">
            <w:pPr>
              <w:rPr>
                <w:sz w:val="22"/>
                <w:szCs w:val="24"/>
              </w:rPr>
            </w:pPr>
            <w:r w:rsidRPr="007C1B64">
              <w:rPr>
                <w:sz w:val="22"/>
                <w:szCs w:val="24"/>
              </w:rPr>
              <w:t>M</w:t>
            </w:r>
          </w:p>
        </w:tc>
      </w:tr>
      <w:tr w:rsidR="001A796B" w:rsidRPr="00C25645" w14:paraId="1655E3C4" w14:textId="77777777" w:rsidTr="00D44C6D">
        <w:trPr>
          <w:cantSplit/>
          <w:trHeight w:val="20"/>
        </w:trPr>
        <w:tc>
          <w:tcPr>
            <w:tcW w:w="1234" w:type="dxa"/>
            <w:vMerge/>
            <w:hideMark/>
          </w:tcPr>
          <w:p w14:paraId="2575CB3A" w14:textId="77777777" w:rsidR="007A2A1C" w:rsidRPr="007C1B64" w:rsidRDefault="007A2A1C" w:rsidP="007C1B64">
            <w:pPr>
              <w:rPr>
                <w:sz w:val="22"/>
                <w:szCs w:val="24"/>
              </w:rPr>
            </w:pPr>
          </w:p>
        </w:tc>
        <w:tc>
          <w:tcPr>
            <w:tcW w:w="0" w:type="auto"/>
            <w:shd w:val="clear" w:color="000000" w:fill="FFFFFF"/>
            <w:noWrap/>
            <w:hideMark/>
          </w:tcPr>
          <w:p w14:paraId="330237C7" w14:textId="12906110" w:rsidR="007A2A1C" w:rsidRPr="007C1B64" w:rsidRDefault="007A2A1C" w:rsidP="007C1B64">
            <w:pPr>
              <w:rPr>
                <w:sz w:val="22"/>
                <w:szCs w:val="24"/>
              </w:rPr>
            </w:pPr>
            <w:r w:rsidRPr="007C1B64">
              <w:rPr>
                <w:sz w:val="22"/>
                <w:szCs w:val="24"/>
              </w:rPr>
              <w:t>D0</w:t>
            </w:r>
            <w:r w:rsidR="00AE65D8">
              <w:rPr>
                <w:sz w:val="22"/>
                <w:szCs w:val="24"/>
              </w:rPr>
              <w:t>16</w:t>
            </w:r>
          </w:p>
        </w:tc>
        <w:tc>
          <w:tcPr>
            <w:tcW w:w="0" w:type="auto"/>
            <w:shd w:val="clear" w:color="000000" w:fill="FFFFFF"/>
            <w:hideMark/>
          </w:tcPr>
          <w:p w14:paraId="7722A09C" w14:textId="77777777" w:rsidR="007A2A1C" w:rsidRPr="007C1B64" w:rsidRDefault="007A2A1C" w:rsidP="007C1B64">
            <w:pPr>
              <w:rPr>
                <w:sz w:val="22"/>
                <w:szCs w:val="24"/>
              </w:rPr>
            </w:pPr>
            <w:r w:rsidRPr="007C1B64">
              <w:rPr>
                <w:sz w:val="22"/>
                <w:szCs w:val="24"/>
              </w:rPr>
              <w:t>Faciliteert een multi-level goedkeuringsworkflow voor uren door zowel de opdrachtgever (inhuurder) als de interne planner/manager.</w:t>
            </w:r>
          </w:p>
        </w:tc>
        <w:tc>
          <w:tcPr>
            <w:tcW w:w="0" w:type="auto"/>
            <w:shd w:val="clear" w:color="000000" w:fill="FFFFFF"/>
            <w:noWrap/>
            <w:hideMark/>
          </w:tcPr>
          <w:p w14:paraId="06788047" w14:textId="77777777" w:rsidR="007A2A1C" w:rsidRPr="007C1B64" w:rsidRDefault="007A2A1C" w:rsidP="007C1B64">
            <w:pPr>
              <w:rPr>
                <w:sz w:val="22"/>
                <w:szCs w:val="24"/>
              </w:rPr>
            </w:pPr>
            <w:r w:rsidRPr="007C1B64">
              <w:rPr>
                <w:sz w:val="22"/>
                <w:szCs w:val="24"/>
              </w:rPr>
              <w:t>M</w:t>
            </w:r>
          </w:p>
        </w:tc>
      </w:tr>
      <w:tr w:rsidR="001A796B" w:rsidRPr="00C25645" w14:paraId="2700A481" w14:textId="77777777" w:rsidTr="00D44C6D">
        <w:trPr>
          <w:cantSplit/>
          <w:trHeight w:val="20"/>
        </w:trPr>
        <w:tc>
          <w:tcPr>
            <w:tcW w:w="1234" w:type="dxa"/>
            <w:vMerge/>
            <w:hideMark/>
          </w:tcPr>
          <w:p w14:paraId="7686AD7E" w14:textId="77777777" w:rsidR="007A2A1C" w:rsidRPr="007C1B64" w:rsidRDefault="007A2A1C" w:rsidP="007C1B64">
            <w:pPr>
              <w:rPr>
                <w:sz w:val="22"/>
                <w:szCs w:val="24"/>
              </w:rPr>
            </w:pPr>
          </w:p>
        </w:tc>
        <w:tc>
          <w:tcPr>
            <w:tcW w:w="0" w:type="auto"/>
            <w:shd w:val="clear" w:color="000000" w:fill="FFFFFF"/>
            <w:noWrap/>
            <w:hideMark/>
          </w:tcPr>
          <w:p w14:paraId="27BAA83F" w14:textId="47E84CB2" w:rsidR="007A2A1C" w:rsidRPr="007C1B64" w:rsidRDefault="007A2A1C" w:rsidP="007C1B64">
            <w:pPr>
              <w:rPr>
                <w:sz w:val="22"/>
                <w:szCs w:val="24"/>
              </w:rPr>
            </w:pPr>
            <w:r w:rsidRPr="007C1B64">
              <w:rPr>
                <w:sz w:val="22"/>
                <w:szCs w:val="24"/>
              </w:rPr>
              <w:t>D0</w:t>
            </w:r>
            <w:r w:rsidR="00AE65D8">
              <w:rPr>
                <w:sz w:val="22"/>
                <w:szCs w:val="24"/>
              </w:rPr>
              <w:t>17</w:t>
            </w:r>
          </w:p>
        </w:tc>
        <w:tc>
          <w:tcPr>
            <w:tcW w:w="0" w:type="auto"/>
            <w:shd w:val="clear" w:color="000000" w:fill="FFFFFF"/>
            <w:hideMark/>
          </w:tcPr>
          <w:p w14:paraId="3ED53AE6" w14:textId="77777777" w:rsidR="007A2A1C" w:rsidRPr="007C1B64" w:rsidRDefault="007A2A1C" w:rsidP="007C1B64">
            <w:pPr>
              <w:rPr>
                <w:sz w:val="22"/>
                <w:szCs w:val="24"/>
              </w:rPr>
            </w:pPr>
            <w:r w:rsidRPr="007C1B64">
              <w:rPr>
                <w:sz w:val="22"/>
                <w:szCs w:val="24"/>
              </w:rPr>
              <w:t>Automatische creatie van documenten (zoals CV's in huisstijl, offertes) op basis van configureerbare templates.</w:t>
            </w:r>
          </w:p>
        </w:tc>
        <w:tc>
          <w:tcPr>
            <w:tcW w:w="0" w:type="auto"/>
            <w:shd w:val="clear" w:color="000000" w:fill="FFFFFF"/>
            <w:noWrap/>
            <w:hideMark/>
          </w:tcPr>
          <w:p w14:paraId="1541645F" w14:textId="77777777" w:rsidR="007A2A1C" w:rsidRPr="007C1B64" w:rsidRDefault="007A2A1C" w:rsidP="007C1B64">
            <w:pPr>
              <w:rPr>
                <w:sz w:val="22"/>
                <w:szCs w:val="24"/>
              </w:rPr>
            </w:pPr>
            <w:r w:rsidRPr="007C1B64">
              <w:rPr>
                <w:sz w:val="22"/>
                <w:szCs w:val="24"/>
              </w:rPr>
              <w:t>S</w:t>
            </w:r>
          </w:p>
        </w:tc>
      </w:tr>
      <w:tr w:rsidR="001A796B" w:rsidRPr="00C25645" w14:paraId="4BA713DF" w14:textId="77777777" w:rsidTr="00D44C6D">
        <w:trPr>
          <w:cantSplit/>
          <w:trHeight w:val="20"/>
        </w:trPr>
        <w:tc>
          <w:tcPr>
            <w:tcW w:w="1234" w:type="dxa"/>
            <w:vMerge/>
            <w:hideMark/>
          </w:tcPr>
          <w:p w14:paraId="077B88C2" w14:textId="77777777" w:rsidR="007A2A1C" w:rsidRPr="007C1B64" w:rsidRDefault="007A2A1C" w:rsidP="007C1B64">
            <w:pPr>
              <w:rPr>
                <w:sz w:val="22"/>
                <w:szCs w:val="24"/>
              </w:rPr>
            </w:pPr>
          </w:p>
        </w:tc>
        <w:tc>
          <w:tcPr>
            <w:tcW w:w="0" w:type="auto"/>
            <w:shd w:val="clear" w:color="000000" w:fill="FFFFFF"/>
            <w:noWrap/>
            <w:hideMark/>
          </w:tcPr>
          <w:p w14:paraId="293A2736" w14:textId="35D3371C" w:rsidR="007A2A1C" w:rsidRPr="007C1B64" w:rsidRDefault="007A2A1C" w:rsidP="007C1B64">
            <w:pPr>
              <w:rPr>
                <w:sz w:val="22"/>
                <w:szCs w:val="24"/>
              </w:rPr>
            </w:pPr>
            <w:r w:rsidRPr="007C1B64">
              <w:rPr>
                <w:sz w:val="22"/>
                <w:szCs w:val="24"/>
              </w:rPr>
              <w:t>D0</w:t>
            </w:r>
            <w:r w:rsidR="00AE65D8">
              <w:rPr>
                <w:sz w:val="22"/>
                <w:szCs w:val="24"/>
              </w:rPr>
              <w:t>18</w:t>
            </w:r>
          </w:p>
        </w:tc>
        <w:tc>
          <w:tcPr>
            <w:tcW w:w="0" w:type="auto"/>
            <w:shd w:val="clear" w:color="000000" w:fill="FFFFFF"/>
            <w:hideMark/>
          </w:tcPr>
          <w:p w14:paraId="36FF06F4" w14:textId="77777777" w:rsidR="007A2A1C" w:rsidRPr="007C1B64" w:rsidRDefault="007A2A1C" w:rsidP="007C1B64">
            <w:pPr>
              <w:rPr>
                <w:sz w:val="22"/>
                <w:szCs w:val="24"/>
              </w:rPr>
            </w:pPr>
            <w:r w:rsidRPr="007C1B64">
              <w:rPr>
                <w:sz w:val="22"/>
                <w:szCs w:val="24"/>
              </w:rPr>
              <w:t>Genereert na definitieve goedkeuring van uren een automatisch signaal naar de Salaris- en Financiële administratie voor loonverwerking en facturatie.</w:t>
            </w:r>
          </w:p>
        </w:tc>
        <w:tc>
          <w:tcPr>
            <w:tcW w:w="0" w:type="auto"/>
            <w:shd w:val="clear" w:color="000000" w:fill="FFFFFF"/>
            <w:noWrap/>
            <w:hideMark/>
          </w:tcPr>
          <w:p w14:paraId="70BA8B4A" w14:textId="77777777" w:rsidR="007A2A1C" w:rsidRPr="007C1B64" w:rsidRDefault="007A2A1C" w:rsidP="007C1B64">
            <w:pPr>
              <w:rPr>
                <w:sz w:val="22"/>
                <w:szCs w:val="24"/>
              </w:rPr>
            </w:pPr>
            <w:r w:rsidRPr="007C1B64">
              <w:rPr>
                <w:sz w:val="22"/>
                <w:szCs w:val="24"/>
              </w:rPr>
              <w:t>S</w:t>
            </w:r>
          </w:p>
        </w:tc>
      </w:tr>
      <w:tr w:rsidR="001A796B" w:rsidRPr="00C25645" w14:paraId="3D9584CC" w14:textId="77777777" w:rsidTr="00D44C6D">
        <w:trPr>
          <w:cantSplit/>
          <w:trHeight w:val="20"/>
        </w:trPr>
        <w:tc>
          <w:tcPr>
            <w:tcW w:w="1234" w:type="dxa"/>
            <w:vMerge w:val="restart"/>
            <w:shd w:val="clear" w:color="000000" w:fill="C0E6F5"/>
            <w:textDirection w:val="tbRl"/>
            <w:hideMark/>
          </w:tcPr>
          <w:p w14:paraId="754547D7" w14:textId="77777777" w:rsidR="007A2A1C" w:rsidRPr="007C1B64" w:rsidRDefault="007A2A1C" w:rsidP="007C1B64">
            <w:pPr>
              <w:rPr>
                <w:sz w:val="22"/>
                <w:szCs w:val="24"/>
              </w:rPr>
            </w:pPr>
            <w:r w:rsidRPr="007C1B64">
              <w:rPr>
                <w:sz w:val="22"/>
                <w:szCs w:val="24"/>
              </w:rPr>
              <w:t>Offboarding en Evaluatie</w:t>
            </w:r>
          </w:p>
        </w:tc>
        <w:tc>
          <w:tcPr>
            <w:tcW w:w="0" w:type="auto"/>
            <w:shd w:val="clear" w:color="000000" w:fill="C0E6F5"/>
            <w:noWrap/>
            <w:hideMark/>
          </w:tcPr>
          <w:p w14:paraId="7DE1EA0E" w14:textId="02F5FCF9" w:rsidR="007A2A1C" w:rsidRPr="007C1B64" w:rsidRDefault="007A2A1C" w:rsidP="007C1B64">
            <w:pPr>
              <w:rPr>
                <w:sz w:val="22"/>
                <w:szCs w:val="24"/>
              </w:rPr>
            </w:pPr>
            <w:r w:rsidRPr="007C1B64">
              <w:rPr>
                <w:sz w:val="22"/>
                <w:szCs w:val="24"/>
              </w:rPr>
              <w:t>D0</w:t>
            </w:r>
            <w:r w:rsidR="00AE65D8">
              <w:rPr>
                <w:sz w:val="22"/>
                <w:szCs w:val="24"/>
              </w:rPr>
              <w:t>19</w:t>
            </w:r>
          </w:p>
        </w:tc>
        <w:tc>
          <w:tcPr>
            <w:tcW w:w="0" w:type="auto"/>
            <w:shd w:val="clear" w:color="000000" w:fill="C0E6F5"/>
            <w:hideMark/>
          </w:tcPr>
          <w:p w14:paraId="5EDD0B1A" w14:textId="77777777" w:rsidR="007A2A1C" w:rsidRPr="007C1B64" w:rsidRDefault="007A2A1C" w:rsidP="007C1B64">
            <w:pPr>
              <w:rPr>
                <w:sz w:val="22"/>
                <w:szCs w:val="24"/>
              </w:rPr>
            </w:pPr>
            <w:r w:rsidRPr="007C1B64">
              <w:rPr>
                <w:sz w:val="22"/>
                <w:szCs w:val="24"/>
              </w:rPr>
              <w:t>Proactieve signalering voor medewerkers wiens opdracht (of contract) binnenkort afloopt, voor actieve herplaatsing.</w:t>
            </w:r>
          </w:p>
        </w:tc>
        <w:tc>
          <w:tcPr>
            <w:tcW w:w="0" w:type="auto"/>
            <w:shd w:val="clear" w:color="000000" w:fill="C0E6F5"/>
            <w:noWrap/>
            <w:hideMark/>
          </w:tcPr>
          <w:p w14:paraId="60FFD390" w14:textId="77777777" w:rsidR="007A2A1C" w:rsidRPr="007C1B64" w:rsidRDefault="007A2A1C" w:rsidP="007C1B64">
            <w:pPr>
              <w:rPr>
                <w:sz w:val="22"/>
                <w:szCs w:val="24"/>
              </w:rPr>
            </w:pPr>
            <w:r w:rsidRPr="007C1B64">
              <w:rPr>
                <w:sz w:val="22"/>
                <w:szCs w:val="24"/>
              </w:rPr>
              <w:t>M</w:t>
            </w:r>
          </w:p>
        </w:tc>
      </w:tr>
      <w:tr w:rsidR="001A796B" w:rsidRPr="00C25645" w14:paraId="7EF1492B" w14:textId="77777777" w:rsidTr="00D44C6D">
        <w:trPr>
          <w:cantSplit/>
          <w:trHeight w:val="20"/>
        </w:trPr>
        <w:tc>
          <w:tcPr>
            <w:tcW w:w="1234" w:type="dxa"/>
            <w:vMerge/>
            <w:hideMark/>
          </w:tcPr>
          <w:p w14:paraId="09B15224" w14:textId="77777777" w:rsidR="007A2A1C" w:rsidRPr="007C1B64" w:rsidRDefault="007A2A1C" w:rsidP="007C1B64">
            <w:pPr>
              <w:rPr>
                <w:sz w:val="22"/>
                <w:szCs w:val="24"/>
              </w:rPr>
            </w:pPr>
          </w:p>
        </w:tc>
        <w:tc>
          <w:tcPr>
            <w:tcW w:w="0" w:type="auto"/>
            <w:shd w:val="clear" w:color="000000" w:fill="C0E6F5"/>
            <w:noWrap/>
            <w:hideMark/>
          </w:tcPr>
          <w:p w14:paraId="72A8F49C" w14:textId="31F6A118" w:rsidR="007A2A1C" w:rsidRPr="007C1B64" w:rsidRDefault="007A2A1C" w:rsidP="007C1B64">
            <w:pPr>
              <w:rPr>
                <w:sz w:val="22"/>
                <w:szCs w:val="24"/>
              </w:rPr>
            </w:pPr>
            <w:r w:rsidRPr="007C1B64">
              <w:rPr>
                <w:sz w:val="22"/>
                <w:szCs w:val="24"/>
              </w:rPr>
              <w:t>D02</w:t>
            </w:r>
            <w:r w:rsidR="00AE65D8">
              <w:rPr>
                <w:sz w:val="22"/>
                <w:szCs w:val="24"/>
              </w:rPr>
              <w:t>0</w:t>
            </w:r>
          </w:p>
        </w:tc>
        <w:tc>
          <w:tcPr>
            <w:tcW w:w="0" w:type="auto"/>
            <w:shd w:val="clear" w:color="000000" w:fill="C0E6F5"/>
            <w:hideMark/>
          </w:tcPr>
          <w:p w14:paraId="56BCF417" w14:textId="77777777" w:rsidR="007A2A1C" w:rsidRPr="007C1B64" w:rsidRDefault="007A2A1C" w:rsidP="007C1B64">
            <w:pPr>
              <w:rPr>
                <w:sz w:val="22"/>
                <w:szCs w:val="24"/>
              </w:rPr>
            </w:pPr>
            <w:r w:rsidRPr="007C1B64">
              <w:rPr>
                <w:sz w:val="22"/>
                <w:szCs w:val="24"/>
              </w:rPr>
              <w:t>Gestructureerd offboarding-proces bij einde opdracht (update beschikbaarheid, exit-interview).</w:t>
            </w:r>
          </w:p>
        </w:tc>
        <w:tc>
          <w:tcPr>
            <w:tcW w:w="0" w:type="auto"/>
            <w:shd w:val="clear" w:color="000000" w:fill="C0E6F5"/>
            <w:noWrap/>
            <w:hideMark/>
          </w:tcPr>
          <w:p w14:paraId="29ECF418" w14:textId="77777777" w:rsidR="007A2A1C" w:rsidRPr="007C1B64" w:rsidRDefault="007A2A1C" w:rsidP="007C1B64">
            <w:pPr>
              <w:rPr>
                <w:sz w:val="22"/>
                <w:szCs w:val="24"/>
              </w:rPr>
            </w:pPr>
            <w:r w:rsidRPr="007C1B64">
              <w:rPr>
                <w:sz w:val="22"/>
                <w:szCs w:val="24"/>
              </w:rPr>
              <w:t>C</w:t>
            </w:r>
          </w:p>
        </w:tc>
      </w:tr>
      <w:tr w:rsidR="001A796B" w:rsidRPr="00C25645" w14:paraId="4ED47EFF" w14:textId="77777777" w:rsidTr="00D44C6D">
        <w:trPr>
          <w:cantSplit/>
          <w:trHeight w:val="20"/>
        </w:trPr>
        <w:tc>
          <w:tcPr>
            <w:tcW w:w="1234" w:type="dxa"/>
            <w:vMerge/>
            <w:hideMark/>
          </w:tcPr>
          <w:p w14:paraId="43CD9072" w14:textId="77777777" w:rsidR="007A2A1C" w:rsidRPr="007C1B64" w:rsidRDefault="007A2A1C" w:rsidP="007C1B64">
            <w:pPr>
              <w:rPr>
                <w:sz w:val="22"/>
                <w:szCs w:val="24"/>
              </w:rPr>
            </w:pPr>
          </w:p>
        </w:tc>
        <w:tc>
          <w:tcPr>
            <w:tcW w:w="0" w:type="auto"/>
            <w:shd w:val="clear" w:color="000000" w:fill="C0E6F5"/>
            <w:noWrap/>
            <w:hideMark/>
          </w:tcPr>
          <w:p w14:paraId="402B4720" w14:textId="5D8ED7E2" w:rsidR="007A2A1C" w:rsidRPr="007C1B64" w:rsidRDefault="007A2A1C" w:rsidP="007C1B64">
            <w:pPr>
              <w:rPr>
                <w:sz w:val="22"/>
                <w:szCs w:val="24"/>
              </w:rPr>
            </w:pPr>
            <w:r w:rsidRPr="007C1B64">
              <w:rPr>
                <w:sz w:val="22"/>
                <w:szCs w:val="24"/>
              </w:rPr>
              <w:t>D02</w:t>
            </w:r>
            <w:r w:rsidR="00AE65D8">
              <w:rPr>
                <w:sz w:val="22"/>
                <w:szCs w:val="24"/>
              </w:rPr>
              <w:t>1</w:t>
            </w:r>
          </w:p>
        </w:tc>
        <w:tc>
          <w:tcPr>
            <w:tcW w:w="0" w:type="auto"/>
            <w:shd w:val="clear" w:color="000000" w:fill="C0E6F5"/>
            <w:hideMark/>
          </w:tcPr>
          <w:p w14:paraId="57545BB5" w14:textId="77777777" w:rsidR="007A2A1C" w:rsidRPr="007C1B64" w:rsidRDefault="007A2A1C" w:rsidP="007C1B64">
            <w:pPr>
              <w:rPr>
                <w:sz w:val="22"/>
                <w:szCs w:val="24"/>
              </w:rPr>
            </w:pPr>
            <w:r w:rsidRPr="007C1B64">
              <w:rPr>
                <w:sz w:val="22"/>
                <w:szCs w:val="24"/>
              </w:rPr>
              <w:t>Registratie van evaluaties/feedback van de opdrachtgever na afloop van een opdracht. Deze feedback wordt als contactmoment vastgelegd in de centrale CRM-module.</w:t>
            </w:r>
          </w:p>
        </w:tc>
        <w:tc>
          <w:tcPr>
            <w:tcW w:w="0" w:type="auto"/>
            <w:shd w:val="clear" w:color="000000" w:fill="C0E6F5"/>
            <w:noWrap/>
            <w:hideMark/>
          </w:tcPr>
          <w:p w14:paraId="5A4F1AB9" w14:textId="77777777" w:rsidR="007A2A1C" w:rsidRPr="007C1B64" w:rsidRDefault="007A2A1C" w:rsidP="007C1B64">
            <w:pPr>
              <w:rPr>
                <w:sz w:val="22"/>
                <w:szCs w:val="24"/>
              </w:rPr>
            </w:pPr>
            <w:r w:rsidRPr="007C1B64">
              <w:rPr>
                <w:sz w:val="22"/>
                <w:szCs w:val="24"/>
              </w:rPr>
              <w:t>S</w:t>
            </w:r>
          </w:p>
        </w:tc>
      </w:tr>
      <w:tr w:rsidR="001A796B" w:rsidRPr="00C25645" w14:paraId="2DA320D3" w14:textId="77777777" w:rsidTr="00D44C6D">
        <w:trPr>
          <w:cantSplit/>
          <w:trHeight w:val="20"/>
        </w:trPr>
        <w:tc>
          <w:tcPr>
            <w:tcW w:w="1234" w:type="dxa"/>
            <w:vMerge/>
            <w:hideMark/>
          </w:tcPr>
          <w:p w14:paraId="37329DC2" w14:textId="77777777" w:rsidR="007A2A1C" w:rsidRPr="007C1B64" w:rsidRDefault="007A2A1C" w:rsidP="007C1B64">
            <w:pPr>
              <w:rPr>
                <w:sz w:val="22"/>
                <w:szCs w:val="24"/>
              </w:rPr>
            </w:pPr>
          </w:p>
        </w:tc>
        <w:tc>
          <w:tcPr>
            <w:tcW w:w="0" w:type="auto"/>
            <w:shd w:val="clear" w:color="000000" w:fill="C0E6F5"/>
            <w:noWrap/>
            <w:hideMark/>
          </w:tcPr>
          <w:p w14:paraId="2BDAF7A4" w14:textId="4BFCD27E" w:rsidR="007A2A1C" w:rsidRPr="007C1B64" w:rsidRDefault="007A2A1C" w:rsidP="007C1B64">
            <w:pPr>
              <w:rPr>
                <w:sz w:val="22"/>
                <w:szCs w:val="24"/>
              </w:rPr>
            </w:pPr>
            <w:r w:rsidRPr="007C1B64">
              <w:rPr>
                <w:sz w:val="22"/>
                <w:szCs w:val="24"/>
              </w:rPr>
              <w:t>D02</w:t>
            </w:r>
            <w:r w:rsidR="00AE65D8">
              <w:rPr>
                <w:sz w:val="22"/>
                <w:szCs w:val="24"/>
              </w:rPr>
              <w:t>2</w:t>
            </w:r>
          </w:p>
        </w:tc>
        <w:tc>
          <w:tcPr>
            <w:tcW w:w="0" w:type="auto"/>
            <w:shd w:val="clear" w:color="000000" w:fill="C0E6F5"/>
            <w:hideMark/>
          </w:tcPr>
          <w:p w14:paraId="0A5B1218" w14:textId="77777777" w:rsidR="007A2A1C" w:rsidRPr="007C1B64" w:rsidRDefault="007A2A1C" w:rsidP="007C1B64">
            <w:pPr>
              <w:rPr>
                <w:sz w:val="22"/>
                <w:szCs w:val="24"/>
              </w:rPr>
            </w:pPr>
            <w:r w:rsidRPr="007C1B64">
              <w:rPr>
                <w:sz w:val="22"/>
                <w:szCs w:val="24"/>
              </w:rPr>
              <w:t>Registratie van klachten van opdrachtgevers, wat automatisch een 'case' aanmaakt in de centrale CRM-module (zie C030) voor gestructureerde opvolging. De klacht blijft gekoppeld aan de specifieke opdracht en medewerker.</w:t>
            </w:r>
          </w:p>
        </w:tc>
        <w:tc>
          <w:tcPr>
            <w:tcW w:w="0" w:type="auto"/>
            <w:shd w:val="clear" w:color="000000" w:fill="C0E6F5"/>
            <w:noWrap/>
            <w:hideMark/>
          </w:tcPr>
          <w:p w14:paraId="62D1C915" w14:textId="77777777" w:rsidR="007A2A1C" w:rsidRPr="007C1B64" w:rsidRDefault="007A2A1C" w:rsidP="007C1B64">
            <w:pPr>
              <w:rPr>
                <w:sz w:val="22"/>
                <w:szCs w:val="24"/>
              </w:rPr>
            </w:pPr>
            <w:r w:rsidRPr="007C1B64">
              <w:rPr>
                <w:sz w:val="22"/>
                <w:szCs w:val="24"/>
              </w:rPr>
              <w:t>M</w:t>
            </w:r>
          </w:p>
        </w:tc>
      </w:tr>
      <w:tr w:rsidR="001A796B" w:rsidRPr="00C25645" w14:paraId="4BE64C58" w14:textId="77777777" w:rsidTr="00D44C6D">
        <w:trPr>
          <w:cantSplit/>
          <w:trHeight w:val="20"/>
        </w:trPr>
        <w:tc>
          <w:tcPr>
            <w:tcW w:w="1234" w:type="dxa"/>
            <w:vMerge w:val="restart"/>
            <w:shd w:val="clear" w:color="000000" w:fill="FFFFFF"/>
            <w:textDirection w:val="tbRl"/>
            <w:hideMark/>
          </w:tcPr>
          <w:p w14:paraId="3EE44144" w14:textId="77777777" w:rsidR="007A2A1C" w:rsidRPr="007C1B64" w:rsidRDefault="007A2A1C" w:rsidP="007C1B64">
            <w:pPr>
              <w:rPr>
                <w:sz w:val="22"/>
                <w:szCs w:val="24"/>
              </w:rPr>
            </w:pPr>
            <w:r w:rsidRPr="007C1B64">
              <w:rPr>
                <w:sz w:val="22"/>
                <w:szCs w:val="24"/>
              </w:rPr>
              <w:t>Rapportage</w:t>
            </w:r>
          </w:p>
        </w:tc>
        <w:tc>
          <w:tcPr>
            <w:tcW w:w="0" w:type="auto"/>
            <w:shd w:val="clear" w:color="000000" w:fill="FFFFFF"/>
            <w:noWrap/>
            <w:hideMark/>
          </w:tcPr>
          <w:p w14:paraId="55A8A717" w14:textId="3D23FA00" w:rsidR="007A2A1C" w:rsidRPr="007C1B64" w:rsidRDefault="007A2A1C" w:rsidP="007C1B64">
            <w:pPr>
              <w:rPr>
                <w:sz w:val="22"/>
                <w:szCs w:val="24"/>
              </w:rPr>
            </w:pPr>
            <w:r w:rsidRPr="007C1B64">
              <w:rPr>
                <w:sz w:val="22"/>
                <w:szCs w:val="24"/>
              </w:rPr>
              <w:t>D0</w:t>
            </w:r>
            <w:r w:rsidR="00AE65D8">
              <w:rPr>
                <w:sz w:val="22"/>
                <w:szCs w:val="24"/>
              </w:rPr>
              <w:t>23</w:t>
            </w:r>
          </w:p>
        </w:tc>
        <w:tc>
          <w:tcPr>
            <w:tcW w:w="0" w:type="auto"/>
            <w:shd w:val="clear" w:color="000000" w:fill="FFFFFF"/>
            <w:hideMark/>
          </w:tcPr>
          <w:p w14:paraId="421F11F2" w14:textId="0289E6FC" w:rsidR="007A2A1C" w:rsidRPr="007C1B64" w:rsidRDefault="007A2A1C" w:rsidP="007C1B64">
            <w:pPr>
              <w:rPr>
                <w:sz w:val="22"/>
                <w:szCs w:val="24"/>
              </w:rPr>
            </w:pPr>
            <w:r w:rsidRPr="007C1B64">
              <w:rPr>
                <w:sz w:val="22"/>
                <w:szCs w:val="24"/>
              </w:rPr>
              <w:t xml:space="preserve">Management-dashboards met </w:t>
            </w:r>
            <w:r w:rsidR="0010646A" w:rsidRPr="007C1B64">
              <w:rPr>
                <w:sz w:val="22"/>
                <w:szCs w:val="24"/>
              </w:rPr>
              <w:t>detachering specifieke</w:t>
            </w:r>
            <w:r w:rsidRPr="007C1B64">
              <w:rPr>
                <w:sz w:val="22"/>
                <w:szCs w:val="24"/>
              </w:rPr>
              <w:t xml:space="preserve"> KPI's over o.a. bezettingsgraad, marge per plaatsing, 'time-to-fill' en verloop.</w:t>
            </w:r>
          </w:p>
        </w:tc>
        <w:tc>
          <w:tcPr>
            <w:tcW w:w="0" w:type="auto"/>
            <w:shd w:val="clear" w:color="000000" w:fill="FFFFFF"/>
            <w:noWrap/>
            <w:hideMark/>
          </w:tcPr>
          <w:p w14:paraId="3D003CAB" w14:textId="77777777" w:rsidR="007A2A1C" w:rsidRPr="007C1B64" w:rsidRDefault="007A2A1C" w:rsidP="007C1B64">
            <w:pPr>
              <w:rPr>
                <w:sz w:val="22"/>
                <w:szCs w:val="24"/>
              </w:rPr>
            </w:pPr>
            <w:r w:rsidRPr="007C1B64">
              <w:rPr>
                <w:sz w:val="22"/>
                <w:szCs w:val="24"/>
              </w:rPr>
              <w:t>S</w:t>
            </w:r>
          </w:p>
        </w:tc>
      </w:tr>
      <w:tr w:rsidR="001A796B" w:rsidRPr="00C25645" w14:paraId="3EFC0A61" w14:textId="77777777" w:rsidTr="00D44C6D">
        <w:trPr>
          <w:cantSplit/>
          <w:trHeight w:val="20"/>
        </w:trPr>
        <w:tc>
          <w:tcPr>
            <w:tcW w:w="1234" w:type="dxa"/>
            <w:vMerge/>
            <w:hideMark/>
          </w:tcPr>
          <w:p w14:paraId="0188F7F8" w14:textId="77777777" w:rsidR="007A2A1C" w:rsidRPr="007C1B64" w:rsidRDefault="007A2A1C" w:rsidP="007C1B64">
            <w:pPr>
              <w:rPr>
                <w:sz w:val="22"/>
                <w:szCs w:val="24"/>
              </w:rPr>
            </w:pPr>
          </w:p>
        </w:tc>
        <w:tc>
          <w:tcPr>
            <w:tcW w:w="0" w:type="auto"/>
            <w:shd w:val="clear" w:color="000000" w:fill="FFFFFF"/>
            <w:noWrap/>
            <w:hideMark/>
          </w:tcPr>
          <w:p w14:paraId="7E9D933F" w14:textId="283A9DC1" w:rsidR="007A2A1C" w:rsidRPr="007C1B64" w:rsidRDefault="007A2A1C" w:rsidP="007C1B64">
            <w:pPr>
              <w:rPr>
                <w:sz w:val="22"/>
                <w:szCs w:val="24"/>
              </w:rPr>
            </w:pPr>
            <w:r w:rsidRPr="007C1B64">
              <w:rPr>
                <w:sz w:val="22"/>
                <w:szCs w:val="24"/>
              </w:rPr>
              <w:t>D0</w:t>
            </w:r>
            <w:r w:rsidR="00AE65D8">
              <w:rPr>
                <w:sz w:val="22"/>
                <w:szCs w:val="24"/>
              </w:rPr>
              <w:t>24</w:t>
            </w:r>
          </w:p>
        </w:tc>
        <w:tc>
          <w:tcPr>
            <w:tcW w:w="0" w:type="auto"/>
            <w:shd w:val="clear" w:color="000000" w:fill="FFFFFF"/>
            <w:hideMark/>
          </w:tcPr>
          <w:p w14:paraId="7E26D3E4" w14:textId="77777777" w:rsidR="007A2A1C" w:rsidRPr="007C1B64" w:rsidRDefault="007A2A1C" w:rsidP="007C1B64">
            <w:pPr>
              <w:rPr>
                <w:sz w:val="22"/>
                <w:szCs w:val="24"/>
              </w:rPr>
            </w:pPr>
            <w:r w:rsidRPr="007C1B64">
              <w:rPr>
                <w:sz w:val="22"/>
                <w:szCs w:val="24"/>
              </w:rPr>
              <w:t>Real-time marge- en rendementsberekening per medewerker, opdracht en klant op basis van vastgelegde kostprijzen en tarieven.</w:t>
            </w:r>
          </w:p>
        </w:tc>
        <w:tc>
          <w:tcPr>
            <w:tcW w:w="0" w:type="auto"/>
            <w:shd w:val="clear" w:color="000000" w:fill="FFFFFF"/>
            <w:noWrap/>
            <w:hideMark/>
          </w:tcPr>
          <w:p w14:paraId="329BCEE2" w14:textId="77777777" w:rsidR="007A2A1C" w:rsidRPr="007C1B64" w:rsidRDefault="007A2A1C" w:rsidP="007C1B64">
            <w:pPr>
              <w:rPr>
                <w:sz w:val="22"/>
                <w:szCs w:val="24"/>
              </w:rPr>
            </w:pPr>
            <w:r w:rsidRPr="007C1B64">
              <w:rPr>
                <w:sz w:val="22"/>
                <w:szCs w:val="24"/>
              </w:rPr>
              <w:t>S</w:t>
            </w:r>
          </w:p>
        </w:tc>
      </w:tr>
      <w:tr w:rsidR="001A796B" w:rsidRPr="00C25645" w14:paraId="441B5E71" w14:textId="77777777" w:rsidTr="00D44C6D">
        <w:trPr>
          <w:cantSplit/>
          <w:trHeight w:val="20"/>
        </w:trPr>
        <w:tc>
          <w:tcPr>
            <w:tcW w:w="1234" w:type="dxa"/>
            <w:vMerge/>
            <w:hideMark/>
          </w:tcPr>
          <w:p w14:paraId="60A9DD9E" w14:textId="77777777" w:rsidR="007A2A1C" w:rsidRPr="007C1B64" w:rsidRDefault="007A2A1C" w:rsidP="007C1B64">
            <w:pPr>
              <w:rPr>
                <w:sz w:val="22"/>
                <w:szCs w:val="24"/>
              </w:rPr>
            </w:pPr>
          </w:p>
        </w:tc>
        <w:tc>
          <w:tcPr>
            <w:tcW w:w="0" w:type="auto"/>
            <w:shd w:val="clear" w:color="000000" w:fill="FFFFFF"/>
            <w:noWrap/>
            <w:hideMark/>
          </w:tcPr>
          <w:p w14:paraId="6FA7D721" w14:textId="6BC2C117" w:rsidR="007A2A1C" w:rsidRPr="007C1B64" w:rsidRDefault="007A2A1C" w:rsidP="007C1B64">
            <w:pPr>
              <w:rPr>
                <w:sz w:val="22"/>
                <w:szCs w:val="24"/>
              </w:rPr>
            </w:pPr>
            <w:r w:rsidRPr="007C1B64">
              <w:rPr>
                <w:sz w:val="22"/>
                <w:szCs w:val="24"/>
              </w:rPr>
              <w:t>D0</w:t>
            </w:r>
            <w:r w:rsidR="00AE65D8">
              <w:rPr>
                <w:sz w:val="22"/>
                <w:szCs w:val="24"/>
              </w:rPr>
              <w:t>25</w:t>
            </w:r>
          </w:p>
        </w:tc>
        <w:tc>
          <w:tcPr>
            <w:tcW w:w="0" w:type="auto"/>
            <w:shd w:val="clear" w:color="000000" w:fill="FFFFFF"/>
            <w:hideMark/>
          </w:tcPr>
          <w:p w14:paraId="14F4F9F0" w14:textId="77777777" w:rsidR="007A2A1C" w:rsidRPr="007C1B64" w:rsidRDefault="007A2A1C" w:rsidP="007C1B64">
            <w:pPr>
              <w:rPr>
                <w:sz w:val="22"/>
                <w:szCs w:val="24"/>
              </w:rPr>
            </w:pPr>
            <w:r w:rsidRPr="007C1B64">
              <w:rPr>
                <w:sz w:val="22"/>
                <w:szCs w:val="24"/>
              </w:rPr>
              <w:t>Rapportages over gewerkte uren versus gecontracteerde/gefactureerde uren (budgetbewaking) per opdrachtgever/project.</w:t>
            </w:r>
          </w:p>
        </w:tc>
        <w:tc>
          <w:tcPr>
            <w:tcW w:w="0" w:type="auto"/>
            <w:shd w:val="clear" w:color="000000" w:fill="FFFFFF"/>
            <w:noWrap/>
            <w:hideMark/>
          </w:tcPr>
          <w:p w14:paraId="152523DD" w14:textId="77777777" w:rsidR="007A2A1C" w:rsidRPr="007C1B64" w:rsidRDefault="007A2A1C" w:rsidP="007C1B64">
            <w:pPr>
              <w:rPr>
                <w:sz w:val="22"/>
                <w:szCs w:val="24"/>
              </w:rPr>
            </w:pPr>
            <w:r w:rsidRPr="007C1B64">
              <w:rPr>
                <w:sz w:val="22"/>
                <w:szCs w:val="24"/>
              </w:rPr>
              <w:t>S</w:t>
            </w:r>
          </w:p>
        </w:tc>
      </w:tr>
      <w:tr w:rsidR="001A796B" w:rsidRPr="00C25645" w14:paraId="576B43B1" w14:textId="77777777" w:rsidTr="00D44C6D">
        <w:trPr>
          <w:cantSplit/>
          <w:trHeight w:val="20"/>
        </w:trPr>
        <w:tc>
          <w:tcPr>
            <w:tcW w:w="1234" w:type="dxa"/>
            <w:vMerge/>
            <w:hideMark/>
          </w:tcPr>
          <w:p w14:paraId="6998153A" w14:textId="77777777" w:rsidR="007A2A1C" w:rsidRPr="007C1B64" w:rsidRDefault="007A2A1C" w:rsidP="007C1B64">
            <w:pPr>
              <w:rPr>
                <w:sz w:val="22"/>
                <w:szCs w:val="24"/>
              </w:rPr>
            </w:pPr>
          </w:p>
        </w:tc>
        <w:tc>
          <w:tcPr>
            <w:tcW w:w="0" w:type="auto"/>
            <w:shd w:val="clear" w:color="000000" w:fill="FFFFFF"/>
            <w:noWrap/>
            <w:hideMark/>
          </w:tcPr>
          <w:p w14:paraId="0A733547" w14:textId="2976703D" w:rsidR="007A2A1C" w:rsidRPr="007C1B64" w:rsidRDefault="007A2A1C" w:rsidP="007C1B64">
            <w:pPr>
              <w:rPr>
                <w:sz w:val="22"/>
                <w:szCs w:val="24"/>
              </w:rPr>
            </w:pPr>
            <w:r w:rsidRPr="007C1B64">
              <w:rPr>
                <w:sz w:val="22"/>
                <w:szCs w:val="24"/>
              </w:rPr>
              <w:t>D0</w:t>
            </w:r>
            <w:r w:rsidR="00AE65D8">
              <w:rPr>
                <w:sz w:val="22"/>
                <w:szCs w:val="24"/>
              </w:rPr>
              <w:t>26</w:t>
            </w:r>
          </w:p>
        </w:tc>
        <w:tc>
          <w:tcPr>
            <w:tcW w:w="0" w:type="auto"/>
            <w:shd w:val="clear" w:color="000000" w:fill="FFFFFF"/>
            <w:hideMark/>
          </w:tcPr>
          <w:p w14:paraId="00CFAB28" w14:textId="77777777" w:rsidR="007A2A1C" w:rsidRPr="007C1B64" w:rsidRDefault="007A2A1C" w:rsidP="007C1B64">
            <w:pPr>
              <w:rPr>
                <w:sz w:val="22"/>
                <w:szCs w:val="24"/>
              </w:rPr>
            </w:pPr>
            <w:r w:rsidRPr="007C1B64">
              <w:rPr>
                <w:sz w:val="22"/>
                <w:szCs w:val="24"/>
              </w:rPr>
              <w:t>Rapportages over aanwezige en meest gevraagde competenties binnen de medewerkerspool, ter ondersteuning van strategische personeelsplanning en recruitment.</w:t>
            </w:r>
          </w:p>
        </w:tc>
        <w:tc>
          <w:tcPr>
            <w:tcW w:w="0" w:type="auto"/>
            <w:shd w:val="clear" w:color="000000" w:fill="FFFFFF"/>
            <w:noWrap/>
            <w:hideMark/>
          </w:tcPr>
          <w:p w14:paraId="39E5C026" w14:textId="77777777" w:rsidR="007A2A1C" w:rsidRPr="007C1B64" w:rsidRDefault="007A2A1C" w:rsidP="007C1B64">
            <w:pPr>
              <w:rPr>
                <w:sz w:val="22"/>
                <w:szCs w:val="24"/>
              </w:rPr>
            </w:pPr>
            <w:r w:rsidRPr="007C1B64">
              <w:rPr>
                <w:sz w:val="22"/>
                <w:szCs w:val="24"/>
              </w:rPr>
              <w:t>C</w:t>
            </w:r>
          </w:p>
        </w:tc>
      </w:tr>
    </w:tbl>
    <w:p w14:paraId="5A8ABEE2" w14:textId="77777777" w:rsidR="007A2A1C" w:rsidRPr="007C1B64" w:rsidRDefault="007A2A1C" w:rsidP="00A13132"/>
    <w:p w14:paraId="02CA5A3C" w14:textId="77777777" w:rsidR="004B4C39" w:rsidRPr="000A0217" w:rsidRDefault="004B4C39">
      <w:pPr>
        <w:spacing w:after="160"/>
        <w:rPr>
          <w:rFonts w:eastAsiaTheme="majorEastAsia" w:cs="Calibri Light"/>
          <w:b/>
          <w:color w:val="242C5D"/>
          <w:sz w:val="28"/>
          <w:szCs w:val="20"/>
        </w:rPr>
      </w:pPr>
      <w:r w:rsidRPr="000A0217">
        <w:rPr>
          <w:rFonts w:cs="Calibri Light"/>
          <w:szCs w:val="20"/>
        </w:rPr>
        <w:br w:type="page"/>
      </w:r>
    </w:p>
    <w:p w14:paraId="359B684A" w14:textId="520A74B1" w:rsidR="00E06B6A" w:rsidRPr="007C1B64" w:rsidRDefault="00E06B6A" w:rsidP="002F5C5B">
      <w:pPr>
        <w:pStyle w:val="Kop1"/>
      </w:pPr>
      <w:bookmarkStart w:id="6" w:name="_Toc216443790"/>
      <w:r w:rsidRPr="007C1B64">
        <w:lastRenderedPageBreak/>
        <w:t xml:space="preserve">Hoofdstuk </w:t>
      </w:r>
      <w:r w:rsidR="00C25645" w:rsidRPr="007C1B64">
        <w:t>5</w:t>
      </w:r>
      <w:r w:rsidRPr="007C1B64">
        <w:t xml:space="preserve"> | </w:t>
      </w:r>
      <w:r w:rsidR="00D8008A" w:rsidRPr="007C1B64">
        <w:t>Functionaliteit CRM</w:t>
      </w:r>
      <w:bookmarkEnd w:id="6"/>
    </w:p>
    <w:p w14:paraId="62E3E4BB" w14:textId="77777777" w:rsidR="00D8008A" w:rsidRPr="007C1B64" w:rsidRDefault="00D8008A" w:rsidP="00D8008A"/>
    <w:tbl>
      <w:tblPr>
        <w:tblW w:w="13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065"/>
        <w:gridCol w:w="669"/>
        <w:gridCol w:w="11526"/>
        <w:gridCol w:w="402"/>
      </w:tblGrid>
      <w:tr w:rsidR="001A796B" w:rsidRPr="000A0217" w14:paraId="730DF208" w14:textId="77777777" w:rsidTr="00D44C6D">
        <w:trPr>
          <w:cantSplit/>
          <w:trHeight w:val="20"/>
        </w:trPr>
        <w:tc>
          <w:tcPr>
            <w:tcW w:w="1065" w:type="dxa"/>
            <w:vMerge w:val="restart"/>
            <w:shd w:val="clear" w:color="000000" w:fill="C0E6F5"/>
            <w:textDirection w:val="tbRl"/>
            <w:vAlign w:val="center"/>
            <w:hideMark/>
          </w:tcPr>
          <w:p w14:paraId="76E46622" w14:textId="77777777" w:rsidR="003917BE" w:rsidRPr="000A0217" w:rsidRDefault="003917BE" w:rsidP="007C1B64">
            <w:r w:rsidRPr="000A0217">
              <w:t>Relatiebeheer &amp; stamgegevens</w:t>
            </w:r>
          </w:p>
        </w:tc>
        <w:tc>
          <w:tcPr>
            <w:tcW w:w="0" w:type="auto"/>
            <w:shd w:val="clear" w:color="000000" w:fill="C0E6F5"/>
            <w:vAlign w:val="center"/>
            <w:hideMark/>
          </w:tcPr>
          <w:p w14:paraId="332F22BC" w14:textId="77777777" w:rsidR="003917BE" w:rsidRPr="000A0217" w:rsidRDefault="003917BE" w:rsidP="007C1B64">
            <w:pPr>
              <w:rPr>
                <w:sz w:val="22"/>
              </w:rPr>
            </w:pPr>
            <w:r w:rsidRPr="000A0217">
              <w:rPr>
                <w:sz w:val="22"/>
              </w:rPr>
              <w:t>C001</w:t>
            </w:r>
          </w:p>
        </w:tc>
        <w:tc>
          <w:tcPr>
            <w:tcW w:w="0" w:type="auto"/>
            <w:shd w:val="clear" w:color="000000" w:fill="C0E6F5"/>
            <w:vAlign w:val="center"/>
            <w:hideMark/>
          </w:tcPr>
          <w:p w14:paraId="32544DDB" w14:textId="77777777" w:rsidR="003917BE" w:rsidRPr="000A0217" w:rsidRDefault="003917BE" w:rsidP="007C1B64">
            <w:pPr>
              <w:rPr>
                <w:sz w:val="22"/>
              </w:rPr>
            </w:pPr>
            <w:r w:rsidRPr="000A0217">
              <w:rPr>
                <w:sz w:val="22"/>
              </w:rPr>
              <w:t>Centrale relatieregistratie voor alle externe contacten (klanten, prospects, leveranciers)</w:t>
            </w:r>
          </w:p>
        </w:tc>
        <w:tc>
          <w:tcPr>
            <w:tcW w:w="0" w:type="auto"/>
            <w:shd w:val="clear" w:color="000000" w:fill="C0E6F5"/>
            <w:vAlign w:val="center"/>
            <w:hideMark/>
          </w:tcPr>
          <w:p w14:paraId="673B8FF1" w14:textId="77777777" w:rsidR="003917BE" w:rsidRPr="000A0217" w:rsidRDefault="003917BE" w:rsidP="007C1B64">
            <w:pPr>
              <w:rPr>
                <w:sz w:val="22"/>
              </w:rPr>
            </w:pPr>
            <w:r w:rsidRPr="000A0217">
              <w:rPr>
                <w:sz w:val="22"/>
              </w:rPr>
              <w:t>M</w:t>
            </w:r>
          </w:p>
        </w:tc>
      </w:tr>
      <w:tr w:rsidR="001A796B" w:rsidRPr="000A0217" w14:paraId="145C75EF" w14:textId="77777777" w:rsidTr="00D44C6D">
        <w:trPr>
          <w:cantSplit/>
          <w:trHeight w:val="20"/>
        </w:trPr>
        <w:tc>
          <w:tcPr>
            <w:tcW w:w="1065" w:type="dxa"/>
            <w:vMerge/>
            <w:vAlign w:val="center"/>
            <w:hideMark/>
          </w:tcPr>
          <w:p w14:paraId="790B02CE" w14:textId="77777777" w:rsidR="003917BE" w:rsidRPr="000A0217" w:rsidRDefault="003917BE" w:rsidP="007C1B64"/>
        </w:tc>
        <w:tc>
          <w:tcPr>
            <w:tcW w:w="0" w:type="auto"/>
            <w:shd w:val="clear" w:color="000000" w:fill="C0E6F5"/>
            <w:vAlign w:val="center"/>
            <w:hideMark/>
          </w:tcPr>
          <w:p w14:paraId="36779A3D" w14:textId="77777777" w:rsidR="003917BE" w:rsidRPr="000A0217" w:rsidRDefault="003917BE" w:rsidP="007C1B64">
            <w:pPr>
              <w:rPr>
                <w:sz w:val="22"/>
              </w:rPr>
            </w:pPr>
            <w:r w:rsidRPr="000A0217">
              <w:rPr>
                <w:sz w:val="22"/>
              </w:rPr>
              <w:t>C002</w:t>
            </w:r>
          </w:p>
        </w:tc>
        <w:tc>
          <w:tcPr>
            <w:tcW w:w="0" w:type="auto"/>
            <w:shd w:val="clear" w:color="000000" w:fill="C0E6F5"/>
            <w:vAlign w:val="center"/>
            <w:hideMark/>
          </w:tcPr>
          <w:p w14:paraId="2564E450" w14:textId="77777777" w:rsidR="003917BE" w:rsidRPr="000A0217" w:rsidRDefault="003917BE" w:rsidP="007C1B64">
            <w:pPr>
              <w:rPr>
                <w:sz w:val="22"/>
              </w:rPr>
            </w:pPr>
            <w:r w:rsidRPr="000A0217">
              <w:rPr>
                <w:sz w:val="22"/>
              </w:rPr>
              <w:t>Automatische bedrijfsgegevens-verrijking via Kamer van Koophandel integratie voor NAW-gegevens en branche-informatie</w:t>
            </w:r>
          </w:p>
        </w:tc>
        <w:tc>
          <w:tcPr>
            <w:tcW w:w="0" w:type="auto"/>
            <w:shd w:val="clear" w:color="000000" w:fill="C0E6F5"/>
            <w:vAlign w:val="center"/>
            <w:hideMark/>
          </w:tcPr>
          <w:p w14:paraId="2A9795D9" w14:textId="77777777" w:rsidR="003917BE" w:rsidRPr="000A0217" w:rsidRDefault="003917BE" w:rsidP="007C1B64">
            <w:pPr>
              <w:rPr>
                <w:sz w:val="22"/>
              </w:rPr>
            </w:pPr>
            <w:r w:rsidRPr="000A0217">
              <w:rPr>
                <w:sz w:val="22"/>
              </w:rPr>
              <w:t>M</w:t>
            </w:r>
          </w:p>
        </w:tc>
      </w:tr>
      <w:tr w:rsidR="001A796B" w:rsidRPr="000A0217" w14:paraId="53BA7D67" w14:textId="77777777" w:rsidTr="00D44C6D">
        <w:trPr>
          <w:cantSplit/>
          <w:trHeight w:val="20"/>
        </w:trPr>
        <w:tc>
          <w:tcPr>
            <w:tcW w:w="1065" w:type="dxa"/>
            <w:vMerge/>
            <w:vAlign w:val="center"/>
            <w:hideMark/>
          </w:tcPr>
          <w:p w14:paraId="3A250BF8" w14:textId="77777777" w:rsidR="003917BE" w:rsidRPr="000A0217" w:rsidRDefault="003917BE" w:rsidP="007C1B64"/>
        </w:tc>
        <w:tc>
          <w:tcPr>
            <w:tcW w:w="0" w:type="auto"/>
            <w:shd w:val="clear" w:color="000000" w:fill="C0E6F5"/>
            <w:vAlign w:val="center"/>
            <w:hideMark/>
          </w:tcPr>
          <w:p w14:paraId="3A490123" w14:textId="77777777" w:rsidR="003917BE" w:rsidRPr="000A0217" w:rsidRDefault="003917BE" w:rsidP="007C1B64">
            <w:pPr>
              <w:rPr>
                <w:sz w:val="22"/>
              </w:rPr>
            </w:pPr>
            <w:r w:rsidRPr="000A0217">
              <w:rPr>
                <w:sz w:val="22"/>
              </w:rPr>
              <w:t>C003</w:t>
            </w:r>
          </w:p>
        </w:tc>
        <w:tc>
          <w:tcPr>
            <w:tcW w:w="0" w:type="auto"/>
            <w:shd w:val="clear" w:color="000000" w:fill="C0E6F5"/>
            <w:vAlign w:val="center"/>
            <w:hideMark/>
          </w:tcPr>
          <w:p w14:paraId="1DBD5F9A" w14:textId="77777777" w:rsidR="003917BE" w:rsidRPr="000A0217" w:rsidRDefault="003917BE" w:rsidP="007C1B64">
            <w:pPr>
              <w:rPr>
                <w:sz w:val="22"/>
              </w:rPr>
            </w:pPr>
            <w:r w:rsidRPr="000A0217">
              <w:rPr>
                <w:sz w:val="22"/>
              </w:rPr>
              <w:t>Onbeperkt aantal contactpersonen per organisatie met functie, directe contactgegevens en hiërarchische relaties</w:t>
            </w:r>
          </w:p>
        </w:tc>
        <w:tc>
          <w:tcPr>
            <w:tcW w:w="0" w:type="auto"/>
            <w:shd w:val="clear" w:color="000000" w:fill="C0E6F5"/>
            <w:vAlign w:val="center"/>
            <w:hideMark/>
          </w:tcPr>
          <w:p w14:paraId="05096027" w14:textId="77777777" w:rsidR="003917BE" w:rsidRPr="000A0217" w:rsidRDefault="003917BE" w:rsidP="007C1B64">
            <w:pPr>
              <w:rPr>
                <w:sz w:val="22"/>
              </w:rPr>
            </w:pPr>
            <w:r w:rsidRPr="000A0217">
              <w:rPr>
                <w:sz w:val="22"/>
              </w:rPr>
              <w:t>M</w:t>
            </w:r>
          </w:p>
        </w:tc>
      </w:tr>
      <w:tr w:rsidR="001A796B" w:rsidRPr="000A0217" w14:paraId="5DD0B995" w14:textId="77777777" w:rsidTr="00D44C6D">
        <w:trPr>
          <w:cantSplit/>
          <w:trHeight w:val="20"/>
        </w:trPr>
        <w:tc>
          <w:tcPr>
            <w:tcW w:w="1065" w:type="dxa"/>
            <w:vMerge/>
            <w:vAlign w:val="center"/>
            <w:hideMark/>
          </w:tcPr>
          <w:p w14:paraId="3469ABF7" w14:textId="77777777" w:rsidR="003917BE" w:rsidRPr="000A0217" w:rsidRDefault="003917BE" w:rsidP="007C1B64"/>
        </w:tc>
        <w:tc>
          <w:tcPr>
            <w:tcW w:w="0" w:type="auto"/>
            <w:shd w:val="clear" w:color="000000" w:fill="C0E6F5"/>
            <w:vAlign w:val="center"/>
            <w:hideMark/>
          </w:tcPr>
          <w:p w14:paraId="54F6EA83" w14:textId="77777777" w:rsidR="003917BE" w:rsidRPr="000A0217" w:rsidRDefault="003917BE" w:rsidP="007C1B64">
            <w:pPr>
              <w:rPr>
                <w:sz w:val="22"/>
              </w:rPr>
            </w:pPr>
            <w:r w:rsidRPr="000A0217">
              <w:rPr>
                <w:sz w:val="22"/>
              </w:rPr>
              <w:t>C004</w:t>
            </w:r>
          </w:p>
        </w:tc>
        <w:tc>
          <w:tcPr>
            <w:tcW w:w="0" w:type="auto"/>
            <w:shd w:val="clear" w:color="000000" w:fill="C0E6F5"/>
            <w:vAlign w:val="center"/>
            <w:hideMark/>
          </w:tcPr>
          <w:p w14:paraId="1F8F7DE1" w14:textId="77777777" w:rsidR="003917BE" w:rsidRPr="000A0217" w:rsidRDefault="003917BE" w:rsidP="007C1B64">
            <w:pPr>
              <w:rPr>
                <w:sz w:val="22"/>
              </w:rPr>
            </w:pPr>
            <w:r w:rsidRPr="000A0217">
              <w:rPr>
                <w:sz w:val="22"/>
              </w:rPr>
              <w:t>Configureerbare bedrijfstypering met standaard classificaties en vrije categorie-toewijzing</w:t>
            </w:r>
          </w:p>
        </w:tc>
        <w:tc>
          <w:tcPr>
            <w:tcW w:w="0" w:type="auto"/>
            <w:shd w:val="clear" w:color="000000" w:fill="C0E6F5"/>
            <w:vAlign w:val="center"/>
            <w:hideMark/>
          </w:tcPr>
          <w:p w14:paraId="5EDCF5DB" w14:textId="77777777" w:rsidR="003917BE" w:rsidRPr="000A0217" w:rsidRDefault="003917BE" w:rsidP="007C1B64">
            <w:pPr>
              <w:rPr>
                <w:sz w:val="22"/>
              </w:rPr>
            </w:pPr>
            <w:r w:rsidRPr="000A0217">
              <w:rPr>
                <w:sz w:val="22"/>
              </w:rPr>
              <w:t>M</w:t>
            </w:r>
          </w:p>
        </w:tc>
      </w:tr>
      <w:tr w:rsidR="001A796B" w:rsidRPr="000A0217" w14:paraId="4FC876F8" w14:textId="77777777" w:rsidTr="00D44C6D">
        <w:trPr>
          <w:cantSplit/>
          <w:trHeight w:val="20"/>
        </w:trPr>
        <w:tc>
          <w:tcPr>
            <w:tcW w:w="1065" w:type="dxa"/>
            <w:vMerge/>
            <w:vAlign w:val="center"/>
            <w:hideMark/>
          </w:tcPr>
          <w:p w14:paraId="2B6C7FF7" w14:textId="77777777" w:rsidR="003917BE" w:rsidRPr="000A0217" w:rsidRDefault="003917BE" w:rsidP="007C1B64"/>
        </w:tc>
        <w:tc>
          <w:tcPr>
            <w:tcW w:w="0" w:type="auto"/>
            <w:shd w:val="clear" w:color="000000" w:fill="C0E6F5"/>
            <w:vAlign w:val="center"/>
            <w:hideMark/>
          </w:tcPr>
          <w:p w14:paraId="7C7603B7" w14:textId="77777777" w:rsidR="003917BE" w:rsidRPr="000A0217" w:rsidRDefault="003917BE" w:rsidP="007C1B64">
            <w:pPr>
              <w:rPr>
                <w:sz w:val="22"/>
              </w:rPr>
            </w:pPr>
            <w:r w:rsidRPr="000A0217">
              <w:rPr>
                <w:sz w:val="22"/>
              </w:rPr>
              <w:t>C005</w:t>
            </w:r>
          </w:p>
        </w:tc>
        <w:tc>
          <w:tcPr>
            <w:tcW w:w="0" w:type="auto"/>
            <w:shd w:val="clear" w:color="000000" w:fill="C0E6F5"/>
            <w:vAlign w:val="center"/>
            <w:hideMark/>
          </w:tcPr>
          <w:p w14:paraId="56796D47" w14:textId="77777777" w:rsidR="003917BE" w:rsidRPr="000A0217" w:rsidRDefault="003917BE" w:rsidP="007C1B64">
            <w:pPr>
              <w:rPr>
                <w:sz w:val="22"/>
              </w:rPr>
            </w:pPr>
            <w:r w:rsidRPr="000A0217">
              <w:rPr>
                <w:sz w:val="22"/>
              </w:rPr>
              <w:t>Geautomatiseerde duplicaatdetectie met samenvoegfunctionaliteit voor dubbele relatieregistraties</w:t>
            </w:r>
          </w:p>
        </w:tc>
        <w:tc>
          <w:tcPr>
            <w:tcW w:w="0" w:type="auto"/>
            <w:shd w:val="clear" w:color="000000" w:fill="C0E6F5"/>
            <w:vAlign w:val="center"/>
            <w:hideMark/>
          </w:tcPr>
          <w:p w14:paraId="0B6228EB" w14:textId="77777777" w:rsidR="003917BE" w:rsidRPr="000A0217" w:rsidRDefault="003917BE" w:rsidP="007C1B64">
            <w:pPr>
              <w:rPr>
                <w:sz w:val="22"/>
              </w:rPr>
            </w:pPr>
            <w:r w:rsidRPr="000A0217">
              <w:rPr>
                <w:sz w:val="22"/>
              </w:rPr>
              <w:t>M</w:t>
            </w:r>
          </w:p>
        </w:tc>
      </w:tr>
      <w:tr w:rsidR="001A796B" w:rsidRPr="000A0217" w14:paraId="24BC03C1" w14:textId="77777777" w:rsidTr="00D44C6D">
        <w:trPr>
          <w:cantSplit/>
          <w:trHeight w:val="20"/>
        </w:trPr>
        <w:tc>
          <w:tcPr>
            <w:tcW w:w="1065" w:type="dxa"/>
            <w:vMerge/>
            <w:vAlign w:val="center"/>
            <w:hideMark/>
          </w:tcPr>
          <w:p w14:paraId="5888D964" w14:textId="77777777" w:rsidR="003917BE" w:rsidRPr="000A0217" w:rsidRDefault="003917BE" w:rsidP="007C1B64"/>
        </w:tc>
        <w:tc>
          <w:tcPr>
            <w:tcW w:w="0" w:type="auto"/>
            <w:shd w:val="clear" w:color="000000" w:fill="C0E6F5"/>
            <w:vAlign w:val="center"/>
            <w:hideMark/>
          </w:tcPr>
          <w:p w14:paraId="1508AE3E" w14:textId="77777777" w:rsidR="003917BE" w:rsidRPr="000A0217" w:rsidRDefault="003917BE" w:rsidP="007C1B64">
            <w:pPr>
              <w:rPr>
                <w:sz w:val="22"/>
              </w:rPr>
            </w:pPr>
            <w:r w:rsidRPr="000A0217">
              <w:rPr>
                <w:sz w:val="22"/>
              </w:rPr>
              <w:t>C006</w:t>
            </w:r>
          </w:p>
        </w:tc>
        <w:tc>
          <w:tcPr>
            <w:tcW w:w="0" w:type="auto"/>
            <w:shd w:val="clear" w:color="000000" w:fill="C0E6F5"/>
            <w:vAlign w:val="center"/>
            <w:hideMark/>
          </w:tcPr>
          <w:p w14:paraId="09113CFF" w14:textId="77777777" w:rsidR="003917BE" w:rsidRPr="000A0217" w:rsidRDefault="003917BE" w:rsidP="007C1B64">
            <w:pPr>
              <w:rPr>
                <w:sz w:val="22"/>
              </w:rPr>
            </w:pPr>
            <w:r w:rsidRPr="000A0217">
              <w:rPr>
                <w:sz w:val="22"/>
              </w:rPr>
              <w:t>AVG-conforme privacy-instellingen met toestemmingsbeheer en recht op vergetelheid</w:t>
            </w:r>
          </w:p>
        </w:tc>
        <w:tc>
          <w:tcPr>
            <w:tcW w:w="0" w:type="auto"/>
            <w:shd w:val="clear" w:color="000000" w:fill="C0E6F5"/>
            <w:vAlign w:val="center"/>
            <w:hideMark/>
          </w:tcPr>
          <w:p w14:paraId="755DA626" w14:textId="77777777" w:rsidR="003917BE" w:rsidRPr="000A0217" w:rsidRDefault="003917BE" w:rsidP="007C1B64">
            <w:pPr>
              <w:rPr>
                <w:sz w:val="22"/>
              </w:rPr>
            </w:pPr>
            <w:r w:rsidRPr="000A0217">
              <w:rPr>
                <w:sz w:val="22"/>
              </w:rPr>
              <w:t>M</w:t>
            </w:r>
          </w:p>
        </w:tc>
      </w:tr>
      <w:tr w:rsidR="00AE65D8" w:rsidRPr="000A0217" w14:paraId="1D5F578D" w14:textId="77777777" w:rsidTr="00D44C6D">
        <w:trPr>
          <w:cantSplit/>
          <w:trHeight w:val="20"/>
        </w:trPr>
        <w:tc>
          <w:tcPr>
            <w:tcW w:w="1065" w:type="dxa"/>
            <w:vMerge w:val="restart"/>
            <w:shd w:val="clear" w:color="000000" w:fill="FFFFFF"/>
            <w:textDirection w:val="tbRl"/>
            <w:vAlign w:val="center"/>
            <w:hideMark/>
          </w:tcPr>
          <w:p w14:paraId="5BE8D801" w14:textId="77777777" w:rsidR="00AE65D8" w:rsidRPr="000A0217" w:rsidRDefault="00AE65D8" w:rsidP="007C1B64">
            <w:r w:rsidRPr="000A0217">
              <w:t>Communicatie en Interactiehistorie</w:t>
            </w:r>
          </w:p>
        </w:tc>
        <w:tc>
          <w:tcPr>
            <w:tcW w:w="0" w:type="auto"/>
            <w:vAlign w:val="center"/>
            <w:hideMark/>
          </w:tcPr>
          <w:p w14:paraId="0EB396DA" w14:textId="77777777" w:rsidR="00AE65D8" w:rsidRPr="000A0217" w:rsidRDefault="00AE65D8" w:rsidP="007C1B64">
            <w:pPr>
              <w:rPr>
                <w:sz w:val="22"/>
              </w:rPr>
            </w:pPr>
            <w:r w:rsidRPr="000A0217">
              <w:rPr>
                <w:sz w:val="22"/>
              </w:rPr>
              <w:t>C007</w:t>
            </w:r>
          </w:p>
        </w:tc>
        <w:tc>
          <w:tcPr>
            <w:tcW w:w="0" w:type="auto"/>
            <w:vAlign w:val="center"/>
            <w:hideMark/>
          </w:tcPr>
          <w:p w14:paraId="1AAEDFAC" w14:textId="77777777" w:rsidR="00AE65D8" w:rsidRPr="000A0217" w:rsidRDefault="00AE65D8" w:rsidP="007C1B64">
            <w:pPr>
              <w:rPr>
                <w:sz w:val="22"/>
              </w:rPr>
            </w:pPr>
            <w:r w:rsidRPr="000A0217">
              <w:rPr>
                <w:sz w:val="22"/>
              </w:rPr>
              <w:t>Volledige gesprekshistorie-registratie voor alle contactmomenten met datum, gesprekspartner en gemaakte afspraken</w:t>
            </w:r>
          </w:p>
        </w:tc>
        <w:tc>
          <w:tcPr>
            <w:tcW w:w="0" w:type="auto"/>
            <w:vAlign w:val="center"/>
            <w:hideMark/>
          </w:tcPr>
          <w:p w14:paraId="41C77EFC" w14:textId="77777777" w:rsidR="00AE65D8" w:rsidRPr="000A0217" w:rsidRDefault="00AE65D8" w:rsidP="007C1B64">
            <w:pPr>
              <w:rPr>
                <w:sz w:val="22"/>
              </w:rPr>
            </w:pPr>
            <w:r w:rsidRPr="000A0217">
              <w:rPr>
                <w:sz w:val="22"/>
              </w:rPr>
              <w:t>M</w:t>
            </w:r>
          </w:p>
        </w:tc>
      </w:tr>
      <w:tr w:rsidR="00AE65D8" w:rsidRPr="000A0217" w14:paraId="0B1ACA7C" w14:textId="77777777" w:rsidTr="00D44C6D">
        <w:trPr>
          <w:cantSplit/>
          <w:trHeight w:val="20"/>
        </w:trPr>
        <w:tc>
          <w:tcPr>
            <w:tcW w:w="1065" w:type="dxa"/>
            <w:vMerge/>
            <w:vAlign w:val="center"/>
            <w:hideMark/>
          </w:tcPr>
          <w:p w14:paraId="6DAE7311" w14:textId="77777777" w:rsidR="00AE65D8" w:rsidRPr="000A0217" w:rsidRDefault="00AE65D8" w:rsidP="007C1B64"/>
        </w:tc>
        <w:tc>
          <w:tcPr>
            <w:tcW w:w="0" w:type="auto"/>
            <w:vAlign w:val="center"/>
            <w:hideMark/>
          </w:tcPr>
          <w:p w14:paraId="588151E1" w14:textId="52037867" w:rsidR="00AE65D8" w:rsidRPr="000A0217" w:rsidRDefault="00AE65D8" w:rsidP="007C1B64">
            <w:pPr>
              <w:rPr>
                <w:sz w:val="22"/>
              </w:rPr>
            </w:pPr>
            <w:r w:rsidRPr="000A0217">
              <w:rPr>
                <w:sz w:val="22"/>
              </w:rPr>
              <w:t>C008</w:t>
            </w:r>
          </w:p>
        </w:tc>
        <w:tc>
          <w:tcPr>
            <w:tcW w:w="0" w:type="auto"/>
            <w:vAlign w:val="center"/>
            <w:hideMark/>
          </w:tcPr>
          <w:p w14:paraId="742F0492" w14:textId="77777777" w:rsidR="00AE65D8" w:rsidRPr="000A0217" w:rsidRDefault="00AE65D8" w:rsidP="007C1B64">
            <w:pPr>
              <w:rPr>
                <w:sz w:val="22"/>
              </w:rPr>
            </w:pPr>
            <w:r w:rsidRPr="000A0217">
              <w:rPr>
                <w:sz w:val="22"/>
              </w:rPr>
              <w:t>Volledige gesprekshistorie-registratie voor alle contactmomenten met datum, gesprekspartner en gemaakte afspraken, maar nu per afdeling in te zien</w:t>
            </w:r>
          </w:p>
        </w:tc>
        <w:tc>
          <w:tcPr>
            <w:tcW w:w="0" w:type="auto"/>
            <w:vAlign w:val="center"/>
            <w:hideMark/>
          </w:tcPr>
          <w:p w14:paraId="4ACF3B17" w14:textId="77777777" w:rsidR="00AE65D8" w:rsidRPr="000A0217" w:rsidRDefault="00AE65D8" w:rsidP="007C1B64">
            <w:pPr>
              <w:rPr>
                <w:sz w:val="22"/>
              </w:rPr>
            </w:pPr>
            <w:r w:rsidRPr="000A0217">
              <w:rPr>
                <w:sz w:val="22"/>
              </w:rPr>
              <w:t>S</w:t>
            </w:r>
          </w:p>
        </w:tc>
      </w:tr>
      <w:tr w:rsidR="00AE65D8" w:rsidRPr="000A0217" w14:paraId="6AE85577" w14:textId="77777777" w:rsidTr="00D44C6D">
        <w:trPr>
          <w:cantSplit/>
          <w:trHeight w:val="20"/>
        </w:trPr>
        <w:tc>
          <w:tcPr>
            <w:tcW w:w="1065" w:type="dxa"/>
            <w:vMerge/>
            <w:vAlign w:val="center"/>
            <w:hideMark/>
          </w:tcPr>
          <w:p w14:paraId="270B0FA4" w14:textId="77777777" w:rsidR="00AE65D8" w:rsidRPr="000A0217" w:rsidRDefault="00AE65D8" w:rsidP="007C1B64"/>
        </w:tc>
        <w:tc>
          <w:tcPr>
            <w:tcW w:w="0" w:type="auto"/>
            <w:vAlign w:val="center"/>
            <w:hideMark/>
          </w:tcPr>
          <w:p w14:paraId="6E63C2D1" w14:textId="762B918D" w:rsidR="00AE65D8" w:rsidRPr="000A0217" w:rsidRDefault="00AE65D8" w:rsidP="007C1B64">
            <w:pPr>
              <w:rPr>
                <w:sz w:val="22"/>
              </w:rPr>
            </w:pPr>
            <w:r w:rsidRPr="000A0217">
              <w:rPr>
                <w:sz w:val="22"/>
              </w:rPr>
              <w:t>C0</w:t>
            </w:r>
            <w:r>
              <w:rPr>
                <w:sz w:val="22"/>
              </w:rPr>
              <w:t>09</w:t>
            </w:r>
          </w:p>
        </w:tc>
        <w:tc>
          <w:tcPr>
            <w:tcW w:w="0" w:type="auto"/>
            <w:vAlign w:val="center"/>
            <w:hideMark/>
          </w:tcPr>
          <w:p w14:paraId="0435CDA1" w14:textId="77777777" w:rsidR="00AE65D8" w:rsidRPr="000A0217" w:rsidRDefault="00AE65D8" w:rsidP="007C1B64">
            <w:pPr>
              <w:rPr>
                <w:sz w:val="22"/>
              </w:rPr>
            </w:pPr>
            <w:r w:rsidRPr="000A0217">
              <w:rPr>
                <w:sz w:val="22"/>
              </w:rPr>
              <w:t>Centrale documentopslag per relatie met versiebeheer voor offertes, contracten en presentaties</w:t>
            </w:r>
          </w:p>
        </w:tc>
        <w:tc>
          <w:tcPr>
            <w:tcW w:w="0" w:type="auto"/>
            <w:vAlign w:val="center"/>
            <w:hideMark/>
          </w:tcPr>
          <w:p w14:paraId="1F1E5D27" w14:textId="77777777" w:rsidR="00AE65D8" w:rsidRPr="000A0217" w:rsidRDefault="00AE65D8" w:rsidP="007C1B64">
            <w:pPr>
              <w:rPr>
                <w:sz w:val="22"/>
              </w:rPr>
            </w:pPr>
            <w:r w:rsidRPr="000A0217">
              <w:rPr>
                <w:sz w:val="22"/>
              </w:rPr>
              <w:t>M</w:t>
            </w:r>
          </w:p>
        </w:tc>
      </w:tr>
      <w:tr w:rsidR="00AE65D8" w:rsidRPr="000A0217" w14:paraId="6FB917D2" w14:textId="77777777" w:rsidTr="00D44C6D">
        <w:trPr>
          <w:cantSplit/>
          <w:trHeight w:val="20"/>
        </w:trPr>
        <w:tc>
          <w:tcPr>
            <w:tcW w:w="1065" w:type="dxa"/>
            <w:vMerge/>
            <w:vAlign w:val="center"/>
            <w:hideMark/>
          </w:tcPr>
          <w:p w14:paraId="6E23AE30" w14:textId="77777777" w:rsidR="00AE65D8" w:rsidRPr="000A0217" w:rsidRDefault="00AE65D8" w:rsidP="007C1B64"/>
        </w:tc>
        <w:tc>
          <w:tcPr>
            <w:tcW w:w="0" w:type="auto"/>
            <w:vAlign w:val="center"/>
            <w:hideMark/>
          </w:tcPr>
          <w:p w14:paraId="69DE604B" w14:textId="007BB39B" w:rsidR="00AE65D8" w:rsidRPr="000A0217" w:rsidRDefault="00AE65D8" w:rsidP="007C1B64">
            <w:pPr>
              <w:rPr>
                <w:sz w:val="22"/>
              </w:rPr>
            </w:pPr>
            <w:r w:rsidRPr="000A0217">
              <w:rPr>
                <w:sz w:val="22"/>
              </w:rPr>
              <w:t>C01</w:t>
            </w:r>
            <w:r>
              <w:rPr>
                <w:sz w:val="22"/>
              </w:rPr>
              <w:t>0</w:t>
            </w:r>
          </w:p>
        </w:tc>
        <w:tc>
          <w:tcPr>
            <w:tcW w:w="0" w:type="auto"/>
            <w:vAlign w:val="center"/>
            <w:hideMark/>
          </w:tcPr>
          <w:p w14:paraId="13211D00" w14:textId="77777777" w:rsidR="00AE65D8" w:rsidRPr="000A0217" w:rsidRDefault="00AE65D8" w:rsidP="007C1B64">
            <w:pPr>
              <w:rPr>
                <w:sz w:val="22"/>
              </w:rPr>
            </w:pPr>
            <w:r w:rsidRPr="000A0217">
              <w:rPr>
                <w:sz w:val="22"/>
              </w:rPr>
              <w:t>Gestructureerde notitie-templates naast vrije tekstvelden voor gespreksverslaglegging</w:t>
            </w:r>
          </w:p>
        </w:tc>
        <w:tc>
          <w:tcPr>
            <w:tcW w:w="0" w:type="auto"/>
            <w:vAlign w:val="center"/>
            <w:hideMark/>
          </w:tcPr>
          <w:p w14:paraId="78625739" w14:textId="77777777" w:rsidR="00AE65D8" w:rsidRPr="000A0217" w:rsidRDefault="00AE65D8" w:rsidP="007C1B64">
            <w:pPr>
              <w:rPr>
                <w:sz w:val="22"/>
              </w:rPr>
            </w:pPr>
            <w:r w:rsidRPr="000A0217">
              <w:rPr>
                <w:sz w:val="22"/>
              </w:rPr>
              <w:t>S</w:t>
            </w:r>
          </w:p>
        </w:tc>
      </w:tr>
      <w:tr w:rsidR="00AE65D8" w:rsidRPr="000A0217" w14:paraId="0FCD2EE0" w14:textId="77777777" w:rsidTr="00D44C6D">
        <w:trPr>
          <w:cantSplit/>
          <w:trHeight w:val="20"/>
        </w:trPr>
        <w:tc>
          <w:tcPr>
            <w:tcW w:w="1065" w:type="dxa"/>
            <w:vMerge/>
            <w:vAlign w:val="center"/>
            <w:hideMark/>
          </w:tcPr>
          <w:p w14:paraId="2AD3C5B5" w14:textId="77777777" w:rsidR="00AE65D8" w:rsidRPr="000A0217" w:rsidRDefault="00AE65D8" w:rsidP="007C1B64"/>
        </w:tc>
        <w:tc>
          <w:tcPr>
            <w:tcW w:w="0" w:type="auto"/>
            <w:vAlign w:val="center"/>
            <w:hideMark/>
          </w:tcPr>
          <w:p w14:paraId="19547252" w14:textId="24A5EBA5" w:rsidR="00AE65D8" w:rsidRPr="000A0217" w:rsidRDefault="00AE65D8" w:rsidP="007C1B64">
            <w:pPr>
              <w:rPr>
                <w:sz w:val="22"/>
              </w:rPr>
            </w:pPr>
            <w:r w:rsidRPr="000A0217">
              <w:rPr>
                <w:sz w:val="22"/>
              </w:rPr>
              <w:t>C0</w:t>
            </w:r>
            <w:r>
              <w:rPr>
                <w:sz w:val="22"/>
              </w:rPr>
              <w:t>11</w:t>
            </w:r>
          </w:p>
        </w:tc>
        <w:tc>
          <w:tcPr>
            <w:tcW w:w="0" w:type="auto"/>
            <w:vAlign w:val="center"/>
            <w:hideMark/>
          </w:tcPr>
          <w:p w14:paraId="57B264CB" w14:textId="77777777" w:rsidR="00AE65D8" w:rsidRPr="000A0217" w:rsidRDefault="00AE65D8" w:rsidP="007C1B64">
            <w:pPr>
              <w:rPr>
                <w:sz w:val="22"/>
              </w:rPr>
            </w:pPr>
            <w:r w:rsidRPr="000A0217">
              <w:rPr>
                <w:sz w:val="22"/>
              </w:rPr>
              <w:t>Multi-channel communicatie-tracking voor website, telefoon en digitale kanalen</w:t>
            </w:r>
          </w:p>
        </w:tc>
        <w:tc>
          <w:tcPr>
            <w:tcW w:w="0" w:type="auto"/>
            <w:vAlign w:val="center"/>
            <w:hideMark/>
          </w:tcPr>
          <w:p w14:paraId="71D191A4" w14:textId="77777777" w:rsidR="00AE65D8" w:rsidRPr="000A0217" w:rsidRDefault="00AE65D8" w:rsidP="007C1B64">
            <w:pPr>
              <w:rPr>
                <w:sz w:val="22"/>
              </w:rPr>
            </w:pPr>
            <w:r w:rsidRPr="000A0217">
              <w:rPr>
                <w:sz w:val="22"/>
              </w:rPr>
              <w:t>M</w:t>
            </w:r>
          </w:p>
        </w:tc>
      </w:tr>
      <w:tr w:rsidR="00AE65D8" w:rsidRPr="000A0217" w14:paraId="726B5785" w14:textId="77777777" w:rsidTr="00D44C6D">
        <w:trPr>
          <w:cantSplit/>
          <w:trHeight w:val="20"/>
        </w:trPr>
        <w:tc>
          <w:tcPr>
            <w:tcW w:w="1065" w:type="dxa"/>
            <w:vMerge/>
            <w:shd w:val="clear" w:color="000000" w:fill="FFFFFF"/>
            <w:textDirection w:val="tbRl"/>
            <w:hideMark/>
          </w:tcPr>
          <w:p w14:paraId="4D8C093D" w14:textId="77777777" w:rsidR="00AE65D8" w:rsidRPr="000A0217" w:rsidRDefault="00AE65D8" w:rsidP="007C1B64">
            <w:pPr>
              <w:rPr>
                <w:sz w:val="22"/>
              </w:rPr>
            </w:pPr>
          </w:p>
        </w:tc>
        <w:tc>
          <w:tcPr>
            <w:tcW w:w="0" w:type="auto"/>
            <w:vAlign w:val="center"/>
            <w:hideMark/>
          </w:tcPr>
          <w:p w14:paraId="104B360A" w14:textId="0C4DE479" w:rsidR="00AE65D8" w:rsidRPr="000A0217" w:rsidRDefault="00AE65D8" w:rsidP="007C1B64">
            <w:pPr>
              <w:rPr>
                <w:sz w:val="22"/>
              </w:rPr>
            </w:pPr>
            <w:r w:rsidRPr="000A0217">
              <w:rPr>
                <w:sz w:val="22"/>
              </w:rPr>
              <w:t>C01</w:t>
            </w:r>
            <w:r>
              <w:rPr>
                <w:sz w:val="22"/>
              </w:rPr>
              <w:t>2</w:t>
            </w:r>
          </w:p>
        </w:tc>
        <w:tc>
          <w:tcPr>
            <w:tcW w:w="0" w:type="auto"/>
            <w:vAlign w:val="center"/>
            <w:hideMark/>
          </w:tcPr>
          <w:p w14:paraId="3064DF0C" w14:textId="51B53181" w:rsidR="00AE65D8" w:rsidRPr="000A0217" w:rsidRDefault="00AE65D8" w:rsidP="007C1B64">
            <w:pPr>
              <w:rPr>
                <w:sz w:val="22"/>
              </w:rPr>
            </w:pPr>
            <w:r w:rsidRPr="00CA0DE6">
              <w:rPr>
                <w:sz w:val="22"/>
              </w:rPr>
              <w:t>Module-specifieke templates voor klantcommunicatie (offertes, contracten, presentaties)</w:t>
            </w:r>
          </w:p>
        </w:tc>
        <w:tc>
          <w:tcPr>
            <w:tcW w:w="0" w:type="auto"/>
            <w:vAlign w:val="center"/>
            <w:hideMark/>
          </w:tcPr>
          <w:p w14:paraId="28CD98CA" w14:textId="77777777" w:rsidR="00AE65D8" w:rsidRPr="000A0217" w:rsidRDefault="00AE65D8" w:rsidP="007C1B64">
            <w:pPr>
              <w:rPr>
                <w:sz w:val="22"/>
              </w:rPr>
            </w:pPr>
            <w:r w:rsidRPr="000A0217">
              <w:rPr>
                <w:sz w:val="22"/>
              </w:rPr>
              <w:t>M</w:t>
            </w:r>
          </w:p>
        </w:tc>
      </w:tr>
      <w:tr w:rsidR="00CA6C1D" w:rsidRPr="000A0217" w14:paraId="04D45BD7" w14:textId="77777777" w:rsidTr="00D44C6D">
        <w:trPr>
          <w:cantSplit/>
          <w:trHeight w:val="20"/>
        </w:trPr>
        <w:tc>
          <w:tcPr>
            <w:tcW w:w="1065" w:type="dxa"/>
            <w:shd w:val="clear" w:color="000000" w:fill="FFFFFF"/>
            <w:textDirection w:val="tbRl"/>
            <w:hideMark/>
          </w:tcPr>
          <w:p w14:paraId="455E8C2B" w14:textId="77777777" w:rsidR="003917BE" w:rsidRPr="000A0217" w:rsidRDefault="003917BE" w:rsidP="007C1B64">
            <w:pPr>
              <w:rPr>
                <w:sz w:val="22"/>
              </w:rPr>
            </w:pPr>
          </w:p>
        </w:tc>
        <w:tc>
          <w:tcPr>
            <w:tcW w:w="0" w:type="auto"/>
            <w:vAlign w:val="center"/>
            <w:hideMark/>
          </w:tcPr>
          <w:p w14:paraId="57342596" w14:textId="5C1640F5" w:rsidR="003917BE" w:rsidRPr="000A0217" w:rsidRDefault="003917BE" w:rsidP="007C1B64">
            <w:pPr>
              <w:rPr>
                <w:sz w:val="22"/>
              </w:rPr>
            </w:pPr>
            <w:r w:rsidRPr="000A0217">
              <w:rPr>
                <w:sz w:val="22"/>
              </w:rPr>
              <w:t>C01</w:t>
            </w:r>
            <w:r w:rsidR="00AE65D8">
              <w:rPr>
                <w:sz w:val="22"/>
              </w:rPr>
              <w:t>3</w:t>
            </w:r>
          </w:p>
        </w:tc>
        <w:tc>
          <w:tcPr>
            <w:tcW w:w="0" w:type="auto"/>
            <w:vAlign w:val="center"/>
            <w:hideMark/>
          </w:tcPr>
          <w:p w14:paraId="0692CEC7" w14:textId="77777777" w:rsidR="003917BE" w:rsidRPr="000A0217" w:rsidRDefault="003917BE" w:rsidP="007C1B64">
            <w:pPr>
              <w:rPr>
                <w:sz w:val="22"/>
              </w:rPr>
            </w:pPr>
            <w:r w:rsidRPr="000A0217">
              <w:rPr>
                <w:sz w:val="22"/>
              </w:rPr>
              <w:t>Push-notificaties voor belangrijke klantinteracties mogelijk naar mobieltelefoon</w:t>
            </w:r>
          </w:p>
        </w:tc>
        <w:tc>
          <w:tcPr>
            <w:tcW w:w="0" w:type="auto"/>
            <w:vAlign w:val="center"/>
            <w:hideMark/>
          </w:tcPr>
          <w:p w14:paraId="49134F41" w14:textId="77777777" w:rsidR="003917BE" w:rsidRPr="000A0217" w:rsidRDefault="003917BE" w:rsidP="007C1B64">
            <w:pPr>
              <w:rPr>
                <w:sz w:val="22"/>
              </w:rPr>
            </w:pPr>
            <w:r w:rsidRPr="000A0217">
              <w:rPr>
                <w:sz w:val="22"/>
              </w:rPr>
              <w:t>M</w:t>
            </w:r>
          </w:p>
        </w:tc>
      </w:tr>
      <w:tr w:rsidR="00AE65D8" w:rsidRPr="000A0217" w14:paraId="6816B4B0" w14:textId="77777777" w:rsidTr="00D44C6D">
        <w:trPr>
          <w:cantSplit/>
          <w:trHeight w:val="20"/>
        </w:trPr>
        <w:tc>
          <w:tcPr>
            <w:tcW w:w="1065" w:type="dxa"/>
            <w:vMerge w:val="restart"/>
            <w:shd w:val="clear" w:color="000000" w:fill="C0E6F5"/>
            <w:textDirection w:val="tbRl"/>
            <w:vAlign w:val="center"/>
            <w:hideMark/>
          </w:tcPr>
          <w:p w14:paraId="61D3F7CF" w14:textId="77777777" w:rsidR="00AE65D8" w:rsidRPr="000A0217" w:rsidRDefault="00AE65D8" w:rsidP="007C1B64">
            <w:r w:rsidRPr="000A0217">
              <w:t>Verkoop en Opportunitybeheer</w:t>
            </w:r>
          </w:p>
        </w:tc>
        <w:tc>
          <w:tcPr>
            <w:tcW w:w="0" w:type="auto"/>
            <w:shd w:val="clear" w:color="000000" w:fill="C0E6F5"/>
            <w:vAlign w:val="center"/>
            <w:hideMark/>
          </w:tcPr>
          <w:p w14:paraId="1BD69C97" w14:textId="5CC6DB08" w:rsidR="00AE65D8" w:rsidRPr="000A0217" w:rsidRDefault="00AE65D8" w:rsidP="007C1B64">
            <w:pPr>
              <w:rPr>
                <w:sz w:val="22"/>
              </w:rPr>
            </w:pPr>
            <w:r w:rsidRPr="000A0217">
              <w:rPr>
                <w:sz w:val="22"/>
              </w:rPr>
              <w:t>C01</w:t>
            </w:r>
            <w:r>
              <w:rPr>
                <w:sz w:val="22"/>
              </w:rPr>
              <w:t>4</w:t>
            </w:r>
          </w:p>
        </w:tc>
        <w:tc>
          <w:tcPr>
            <w:tcW w:w="0" w:type="auto"/>
            <w:shd w:val="clear" w:color="000000" w:fill="C0E6F5"/>
            <w:vAlign w:val="center"/>
            <w:hideMark/>
          </w:tcPr>
          <w:p w14:paraId="1341FEE9" w14:textId="77777777" w:rsidR="00AE65D8" w:rsidRPr="000A0217" w:rsidRDefault="00AE65D8" w:rsidP="007C1B64">
            <w:pPr>
              <w:rPr>
                <w:sz w:val="22"/>
              </w:rPr>
            </w:pPr>
            <w:r w:rsidRPr="000A0217">
              <w:rPr>
                <w:sz w:val="22"/>
              </w:rPr>
              <w:t>Opportunity-tracking met waarde, verwachte sluitdatum, producten/diensten en winkanspercentage</w:t>
            </w:r>
          </w:p>
        </w:tc>
        <w:tc>
          <w:tcPr>
            <w:tcW w:w="0" w:type="auto"/>
            <w:shd w:val="clear" w:color="000000" w:fill="C0E6F5"/>
            <w:vAlign w:val="center"/>
            <w:hideMark/>
          </w:tcPr>
          <w:p w14:paraId="65DCF102" w14:textId="77777777" w:rsidR="00AE65D8" w:rsidRPr="000A0217" w:rsidRDefault="00AE65D8" w:rsidP="007C1B64">
            <w:pPr>
              <w:rPr>
                <w:sz w:val="22"/>
              </w:rPr>
            </w:pPr>
            <w:r w:rsidRPr="000A0217">
              <w:rPr>
                <w:sz w:val="22"/>
              </w:rPr>
              <w:t>M</w:t>
            </w:r>
          </w:p>
        </w:tc>
      </w:tr>
      <w:tr w:rsidR="00AE65D8" w:rsidRPr="000A0217" w14:paraId="01CA99D8" w14:textId="77777777" w:rsidTr="00D44C6D">
        <w:trPr>
          <w:cantSplit/>
          <w:trHeight w:val="20"/>
        </w:trPr>
        <w:tc>
          <w:tcPr>
            <w:tcW w:w="1065" w:type="dxa"/>
            <w:vMerge/>
            <w:vAlign w:val="center"/>
            <w:hideMark/>
          </w:tcPr>
          <w:p w14:paraId="4A1EB168" w14:textId="77777777" w:rsidR="00AE65D8" w:rsidRPr="000A0217" w:rsidRDefault="00AE65D8" w:rsidP="007C1B64"/>
        </w:tc>
        <w:tc>
          <w:tcPr>
            <w:tcW w:w="0" w:type="auto"/>
            <w:shd w:val="clear" w:color="000000" w:fill="C0E6F5"/>
            <w:vAlign w:val="center"/>
            <w:hideMark/>
          </w:tcPr>
          <w:p w14:paraId="1688CB16" w14:textId="53CDAE8D" w:rsidR="00AE65D8" w:rsidRPr="000A0217" w:rsidRDefault="00AE65D8" w:rsidP="007C1B64">
            <w:pPr>
              <w:rPr>
                <w:sz w:val="22"/>
              </w:rPr>
            </w:pPr>
            <w:r w:rsidRPr="000A0217">
              <w:rPr>
                <w:sz w:val="22"/>
              </w:rPr>
              <w:t>C01</w:t>
            </w:r>
            <w:r>
              <w:rPr>
                <w:sz w:val="22"/>
              </w:rPr>
              <w:t>5</w:t>
            </w:r>
          </w:p>
        </w:tc>
        <w:tc>
          <w:tcPr>
            <w:tcW w:w="0" w:type="auto"/>
            <w:shd w:val="clear" w:color="000000" w:fill="C0E6F5"/>
            <w:vAlign w:val="center"/>
            <w:hideMark/>
          </w:tcPr>
          <w:p w14:paraId="18E3B87A" w14:textId="77777777" w:rsidR="00AE65D8" w:rsidRPr="000A0217" w:rsidRDefault="00AE65D8" w:rsidP="007C1B64">
            <w:pPr>
              <w:rPr>
                <w:sz w:val="22"/>
              </w:rPr>
            </w:pPr>
            <w:r w:rsidRPr="000A0217">
              <w:rPr>
                <w:sz w:val="22"/>
              </w:rPr>
              <w:t>Zelf kunnen instellen van opvolgingsnotificaties</w:t>
            </w:r>
          </w:p>
        </w:tc>
        <w:tc>
          <w:tcPr>
            <w:tcW w:w="0" w:type="auto"/>
            <w:shd w:val="clear" w:color="000000" w:fill="C0E6F5"/>
            <w:vAlign w:val="center"/>
            <w:hideMark/>
          </w:tcPr>
          <w:p w14:paraId="7328DD9C" w14:textId="77777777" w:rsidR="00AE65D8" w:rsidRPr="000A0217" w:rsidRDefault="00AE65D8" w:rsidP="007C1B64">
            <w:pPr>
              <w:rPr>
                <w:sz w:val="22"/>
              </w:rPr>
            </w:pPr>
            <w:r w:rsidRPr="000A0217">
              <w:rPr>
                <w:sz w:val="22"/>
              </w:rPr>
              <w:t>M</w:t>
            </w:r>
          </w:p>
        </w:tc>
      </w:tr>
      <w:tr w:rsidR="00AE65D8" w:rsidRPr="000A0217" w14:paraId="70919F34" w14:textId="77777777" w:rsidTr="00D44C6D">
        <w:trPr>
          <w:cantSplit/>
          <w:trHeight w:val="20"/>
        </w:trPr>
        <w:tc>
          <w:tcPr>
            <w:tcW w:w="1065" w:type="dxa"/>
            <w:vMerge/>
            <w:vAlign w:val="center"/>
            <w:hideMark/>
          </w:tcPr>
          <w:p w14:paraId="547CA3CC" w14:textId="77777777" w:rsidR="00AE65D8" w:rsidRPr="000A0217" w:rsidRDefault="00AE65D8" w:rsidP="007C1B64"/>
        </w:tc>
        <w:tc>
          <w:tcPr>
            <w:tcW w:w="0" w:type="auto"/>
            <w:shd w:val="clear" w:color="000000" w:fill="C0E6F5"/>
            <w:vAlign w:val="center"/>
            <w:hideMark/>
          </w:tcPr>
          <w:p w14:paraId="4CA4A905" w14:textId="14AE3F9A" w:rsidR="00AE65D8" w:rsidRPr="000A0217" w:rsidRDefault="00AE65D8" w:rsidP="007C1B64">
            <w:pPr>
              <w:rPr>
                <w:sz w:val="22"/>
              </w:rPr>
            </w:pPr>
            <w:r w:rsidRPr="000A0217">
              <w:rPr>
                <w:sz w:val="22"/>
              </w:rPr>
              <w:t>C01</w:t>
            </w:r>
            <w:r>
              <w:rPr>
                <w:sz w:val="22"/>
              </w:rPr>
              <w:t>6</w:t>
            </w:r>
          </w:p>
        </w:tc>
        <w:tc>
          <w:tcPr>
            <w:tcW w:w="0" w:type="auto"/>
            <w:shd w:val="clear" w:color="000000" w:fill="C0E6F5"/>
            <w:vAlign w:val="center"/>
            <w:hideMark/>
          </w:tcPr>
          <w:p w14:paraId="63F5027A" w14:textId="77777777" w:rsidR="00AE65D8" w:rsidRPr="000A0217" w:rsidRDefault="00AE65D8" w:rsidP="007C1B64">
            <w:pPr>
              <w:rPr>
                <w:sz w:val="22"/>
              </w:rPr>
            </w:pPr>
            <w:r w:rsidRPr="000A0217">
              <w:rPr>
                <w:sz w:val="22"/>
              </w:rPr>
              <w:t>Lead management van eerste contact tot conversie met gestandaardiseerde kwalificatiemethodiek</w:t>
            </w:r>
          </w:p>
        </w:tc>
        <w:tc>
          <w:tcPr>
            <w:tcW w:w="0" w:type="auto"/>
            <w:shd w:val="clear" w:color="000000" w:fill="C0E6F5"/>
            <w:vAlign w:val="center"/>
            <w:hideMark/>
          </w:tcPr>
          <w:p w14:paraId="496CDE1B" w14:textId="77777777" w:rsidR="00AE65D8" w:rsidRPr="000A0217" w:rsidRDefault="00AE65D8" w:rsidP="007C1B64">
            <w:pPr>
              <w:rPr>
                <w:sz w:val="22"/>
              </w:rPr>
            </w:pPr>
            <w:r w:rsidRPr="000A0217">
              <w:rPr>
                <w:sz w:val="22"/>
              </w:rPr>
              <w:t>S</w:t>
            </w:r>
          </w:p>
        </w:tc>
      </w:tr>
      <w:tr w:rsidR="00AE65D8" w:rsidRPr="000A0217" w14:paraId="5B0AAC8B" w14:textId="77777777" w:rsidTr="00D44C6D">
        <w:trPr>
          <w:cantSplit/>
          <w:trHeight w:val="20"/>
        </w:trPr>
        <w:tc>
          <w:tcPr>
            <w:tcW w:w="1065" w:type="dxa"/>
            <w:vMerge/>
            <w:vAlign w:val="center"/>
            <w:hideMark/>
          </w:tcPr>
          <w:p w14:paraId="1D956F3A" w14:textId="77777777" w:rsidR="00AE65D8" w:rsidRPr="000A0217" w:rsidRDefault="00AE65D8" w:rsidP="007C1B64"/>
        </w:tc>
        <w:tc>
          <w:tcPr>
            <w:tcW w:w="0" w:type="auto"/>
            <w:shd w:val="clear" w:color="000000" w:fill="C0E6F5"/>
            <w:vAlign w:val="center"/>
            <w:hideMark/>
          </w:tcPr>
          <w:p w14:paraId="08D8B5C0" w14:textId="7BCAAB64" w:rsidR="00AE65D8" w:rsidRPr="000A0217" w:rsidRDefault="00AE65D8" w:rsidP="007C1B64">
            <w:pPr>
              <w:rPr>
                <w:sz w:val="22"/>
              </w:rPr>
            </w:pPr>
            <w:r w:rsidRPr="000A0217">
              <w:rPr>
                <w:sz w:val="22"/>
              </w:rPr>
              <w:t>C01</w:t>
            </w:r>
            <w:r>
              <w:rPr>
                <w:sz w:val="22"/>
              </w:rPr>
              <w:t>7</w:t>
            </w:r>
          </w:p>
        </w:tc>
        <w:tc>
          <w:tcPr>
            <w:tcW w:w="0" w:type="auto"/>
            <w:shd w:val="clear" w:color="000000" w:fill="C0E6F5"/>
            <w:vAlign w:val="center"/>
            <w:hideMark/>
          </w:tcPr>
          <w:p w14:paraId="7CC14AA2" w14:textId="77777777" w:rsidR="00AE65D8" w:rsidRPr="000A0217" w:rsidRDefault="00AE65D8" w:rsidP="007C1B64">
            <w:pPr>
              <w:rPr>
                <w:sz w:val="22"/>
              </w:rPr>
            </w:pPr>
            <w:r w:rsidRPr="000A0217">
              <w:rPr>
                <w:sz w:val="22"/>
              </w:rPr>
              <w:t>Voorcalculaties kunnen maken (in benodigde manuren, materialen, assemblage, in/ompakdiensten etc.)</w:t>
            </w:r>
          </w:p>
        </w:tc>
        <w:tc>
          <w:tcPr>
            <w:tcW w:w="0" w:type="auto"/>
            <w:shd w:val="clear" w:color="000000" w:fill="C0E6F5"/>
            <w:vAlign w:val="center"/>
            <w:hideMark/>
          </w:tcPr>
          <w:p w14:paraId="1E59186C" w14:textId="77777777" w:rsidR="00AE65D8" w:rsidRPr="000A0217" w:rsidRDefault="00AE65D8" w:rsidP="007C1B64">
            <w:pPr>
              <w:rPr>
                <w:sz w:val="22"/>
              </w:rPr>
            </w:pPr>
            <w:r w:rsidRPr="000A0217">
              <w:rPr>
                <w:sz w:val="22"/>
              </w:rPr>
              <w:t>S</w:t>
            </w:r>
          </w:p>
        </w:tc>
      </w:tr>
      <w:tr w:rsidR="00AE65D8" w:rsidRPr="000A0217" w14:paraId="1C910B3C" w14:textId="77777777" w:rsidTr="00D44C6D">
        <w:trPr>
          <w:cantSplit/>
          <w:trHeight w:val="20"/>
        </w:trPr>
        <w:tc>
          <w:tcPr>
            <w:tcW w:w="1065" w:type="dxa"/>
            <w:vMerge/>
            <w:vAlign w:val="center"/>
            <w:hideMark/>
          </w:tcPr>
          <w:p w14:paraId="438A2B02" w14:textId="77777777" w:rsidR="00AE65D8" w:rsidRPr="000A0217" w:rsidRDefault="00AE65D8" w:rsidP="007C1B64"/>
        </w:tc>
        <w:tc>
          <w:tcPr>
            <w:tcW w:w="0" w:type="auto"/>
            <w:shd w:val="clear" w:color="000000" w:fill="C0E6F5"/>
            <w:vAlign w:val="center"/>
            <w:hideMark/>
          </w:tcPr>
          <w:p w14:paraId="26A0D5C1" w14:textId="291E213A" w:rsidR="00AE65D8" w:rsidRPr="000A0217" w:rsidRDefault="00AE65D8" w:rsidP="007C1B64">
            <w:pPr>
              <w:rPr>
                <w:sz w:val="22"/>
              </w:rPr>
            </w:pPr>
            <w:r w:rsidRPr="000A0217">
              <w:rPr>
                <w:sz w:val="22"/>
              </w:rPr>
              <w:t>C0</w:t>
            </w:r>
            <w:r>
              <w:rPr>
                <w:sz w:val="22"/>
              </w:rPr>
              <w:t>18</w:t>
            </w:r>
          </w:p>
        </w:tc>
        <w:tc>
          <w:tcPr>
            <w:tcW w:w="0" w:type="auto"/>
            <w:shd w:val="clear" w:color="000000" w:fill="C0E6F5"/>
            <w:vAlign w:val="center"/>
            <w:hideMark/>
          </w:tcPr>
          <w:p w14:paraId="0335016B" w14:textId="77777777" w:rsidR="00AE65D8" w:rsidRPr="000A0217" w:rsidRDefault="00AE65D8" w:rsidP="007C1B64">
            <w:pPr>
              <w:rPr>
                <w:sz w:val="22"/>
              </w:rPr>
            </w:pPr>
            <w:r w:rsidRPr="000A0217">
              <w:rPr>
                <w:sz w:val="22"/>
              </w:rPr>
              <w:t>Geïntegreerde offerte-functionaliteit met productcatalogus, prijsberekening en goedkeuringsworkflow</w:t>
            </w:r>
          </w:p>
        </w:tc>
        <w:tc>
          <w:tcPr>
            <w:tcW w:w="0" w:type="auto"/>
            <w:shd w:val="clear" w:color="000000" w:fill="C0E6F5"/>
            <w:vAlign w:val="center"/>
            <w:hideMark/>
          </w:tcPr>
          <w:p w14:paraId="2384111B" w14:textId="77777777" w:rsidR="00AE65D8" w:rsidRPr="000A0217" w:rsidRDefault="00AE65D8" w:rsidP="007C1B64">
            <w:pPr>
              <w:rPr>
                <w:sz w:val="22"/>
              </w:rPr>
            </w:pPr>
            <w:r w:rsidRPr="000A0217">
              <w:rPr>
                <w:sz w:val="22"/>
              </w:rPr>
              <w:t>M</w:t>
            </w:r>
          </w:p>
        </w:tc>
      </w:tr>
      <w:tr w:rsidR="00AE65D8" w:rsidRPr="000A0217" w14:paraId="1F86873B" w14:textId="77777777" w:rsidTr="00D44C6D">
        <w:trPr>
          <w:cantSplit/>
          <w:trHeight w:val="20"/>
        </w:trPr>
        <w:tc>
          <w:tcPr>
            <w:tcW w:w="1065" w:type="dxa"/>
            <w:vMerge/>
            <w:vAlign w:val="center"/>
            <w:hideMark/>
          </w:tcPr>
          <w:p w14:paraId="0368BFC9" w14:textId="77777777" w:rsidR="00AE65D8" w:rsidRPr="000A0217" w:rsidRDefault="00AE65D8" w:rsidP="007C1B64"/>
        </w:tc>
        <w:tc>
          <w:tcPr>
            <w:tcW w:w="0" w:type="auto"/>
            <w:shd w:val="clear" w:color="000000" w:fill="C0E6F5"/>
            <w:vAlign w:val="center"/>
            <w:hideMark/>
          </w:tcPr>
          <w:p w14:paraId="64924454" w14:textId="03ED7854" w:rsidR="00AE65D8" w:rsidRPr="000A0217" w:rsidRDefault="00AE65D8" w:rsidP="007C1B64">
            <w:pPr>
              <w:rPr>
                <w:sz w:val="22"/>
              </w:rPr>
            </w:pPr>
            <w:r w:rsidRPr="000A0217">
              <w:rPr>
                <w:sz w:val="22"/>
              </w:rPr>
              <w:t>C0</w:t>
            </w:r>
            <w:r>
              <w:rPr>
                <w:sz w:val="22"/>
              </w:rPr>
              <w:t>19</w:t>
            </w:r>
          </w:p>
        </w:tc>
        <w:tc>
          <w:tcPr>
            <w:tcW w:w="0" w:type="auto"/>
            <w:shd w:val="clear" w:color="000000" w:fill="C0E6F5"/>
            <w:vAlign w:val="center"/>
            <w:hideMark/>
          </w:tcPr>
          <w:p w14:paraId="5A544133" w14:textId="77777777" w:rsidR="00AE65D8" w:rsidRPr="000A0217" w:rsidRDefault="00AE65D8" w:rsidP="007C1B64">
            <w:pPr>
              <w:rPr>
                <w:sz w:val="22"/>
              </w:rPr>
            </w:pPr>
            <w:r w:rsidRPr="000A0217">
              <w:rPr>
                <w:sz w:val="22"/>
              </w:rPr>
              <w:t>Klantspecifieke tariefbeheer met historieoverzicht en kortingsstructuren</w:t>
            </w:r>
          </w:p>
        </w:tc>
        <w:tc>
          <w:tcPr>
            <w:tcW w:w="0" w:type="auto"/>
            <w:shd w:val="clear" w:color="000000" w:fill="C0E6F5"/>
            <w:vAlign w:val="center"/>
            <w:hideMark/>
          </w:tcPr>
          <w:p w14:paraId="6D5636F0" w14:textId="77777777" w:rsidR="00AE65D8" w:rsidRPr="000A0217" w:rsidRDefault="00AE65D8" w:rsidP="007C1B64">
            <w:pPr>
              <w:rPr>
                <w:sz w:val="22"/>
              </w:rPr>
            </w:pPr>
            <w:r w:rsidRPr="000A0217">
              <w:rPr>
                <w:sz w:val="22"/>
              </w:rPr>
              <w:t>M</w:t>
            </w:r>
          </w:p>
        </w:tc>
      </w:tr>
      <w:tr w:rsidR="00AE65D8" w:rsidRPr="000A0217" w14:paraId="6A66DBDF" w14:textId="77777777" w:rsidTr="00D44C6D">
        <w:trPr>
          <w:cantSplit/>
          <w:trHeight w:val="20"/>
        </w:trPr>
        <w:tc>
          <w:tcPr>
            <w:tcW w:w="1065" w:type="dxa"/>
            <w:vMerge/>
            <w:vAlign w:val="center"/>
            <w:hideMark/>
          </w:tcPr>
          <w:p w14:paraId="06FEA799" w14:textId="77777777" w:rsidR="00AE65D8" w:rsidRPr="000A0217" w:rsidRDefault="00AE65D8" w:rsidP="007C1B64"/>
        </w:tc>
        <w:tc>
          <w:tcPr>
            <w:tcW w:w="0" w:type="auto"/>
            <w:shd w:val="clear" w:color="000000" w:fill="C0E6F5"/>
            <w:vAlign w:val="center"/>
            <w:hideMark/>
          </w:tcPr>
          <w:p w14:paraId="72703ECB" w14:textId="482DE237" w:rsidR="00AE65D8" w:rsidRPr="000A0217" w:rsidRDefault="00AE65D8" w:rsidP="007C1B64">
            <w:pPr>
              <w:rPr>
                <w:sz w:val="22"/>
              </w:rPr>
            </w:pPr>
            <w:r w:rsidRPr="000A0217">
              <w:rPr>
                <w:sz w:val="22"/>
              </w:rPr>
              <w:t>C0</w:t>
            </w:r>
            <w:r>
              <w:rPr>
                <w:sz w:val="22"/>
              </w:rPr>
              <w:t>20</w:t>
            </w:r>
          </w:p>
        </w:tc>
        <w:tc>
          <w:tcPr>
            <w:tcW w:w="0" w:type="auto"/>
            <w:shd w:val="clear" w:color="000000" w:fill="C0E6F5"/>
            <w:vAlign w:val="center"/>
            <w:hideMark/>
          </w:tcPr>
          <w:p w14:paraId="5725E403" w14:textId="77777777" w:rsidR="00AE65D8" w:rsidRPr="000A0217" w:rsidRDefault="00AE65D8" w:rsidP="007C1B64">
            <w:pPr>
              <w:rPr>
                <w:sz w:val="22"/>
              </w:rPr>
            </w:pPr>
            <w:r w:rsidRPr="000A0217">
              <w:rPr>
                <w:sz w:val="22"/>
              </w:rPr>
              <w:t>Sales pipeline-visualisatie met drag-and-drop functionaliteit voor deal-progressie</w:t>
            </w:r>
          </w:p>
        </w:tc>
        <w:tc>
          <w:tcPr>
            <w:tcW w:w="0" w:type="auto"/>
            <w:shd w:val="clear" w:color="000000" w:fill="C0E6F5"/>
            <w:vAlign w:val="center"/>
            <w:hideMark/>
          </w:tcPr>
          <w:p w14:paraId="63A92114" w14:textId="77777777" w:rsidR="00AE65D8" w:rsidRPr="000A0217" w:rsidRDefault="00AE65D8" w:rsidP="007C1B64">
            <w:pPr>
              <w:rPr>
                <w:sz w:val="22"/>
              </w:rPr>
            </w:pPr>
            <w:r w:rsidRPr="000A0217">
              <w:rPr>
                <w:sz w:val="22"/>
              </w:rPr>
              <w:t>M</w:t>
            </w:r>
          </w:p>
        </w:tc>
      </w:tr>
      <w:tr w:rsidR="00AE65D8" w:rsidRPr="000A0217" w14:paraId="0BE81FCD" w14:textId="77777777" w:rsidTr="00D44C6D">
        <w:trPr>
          <w:cantSplit/>
          <w:trHeight w:val="20"/>
        </w:trPr>
        <w:tc>
          <w:tcPr>
            <w:tcW w:w="1065" w:type="dxa"/>
            <w:vMerge/>
            <w:shd w:val="clear" w:color="000000" w:fill="C0E6F5"/>
            <w:textDirection w:val="tbRl"/>
            <w:hideMark/>
          </w:tcPr>
          <w:p w14:paraId="070DF187" w14:textId="77777777" w:rsidR="00AE65D8" w:rsidRPr="000A0217" w:rsidRDefault="00AE65D8" w:rsidP="007C1B64">
            <w:pPr>
              <w:rPr>
                <w:sz w:val="22"/>
              </w:rPr>
            </w:pPr>
          </w:p>
        </w:tc>
        <w:tc>
          <w:tcPr>
            <w:tcW w:w="0" w:type="auto"/>
            <w:shd w:val="clear" w:color="000000" w:fill="C0E6F5"/>
            <w:vAlign w:val="center"/>
            <w:hideMark/>
          </w:tcPr>
          <w:p w14:paraId="3CF770A8" w14:textId="234C3E8F" w:rsidR="00AE65D8" w:rsidRPr="000A0217" w:rsidRDefault="00AE65D8" w:rsidP="007C1B64">
            <w:pPr>
              <w:rPr>
                <w:sz w:val="22"/>
              </w:rPr>
            </w:pPr>
            <w:r w:rsidRPr="000A0217">
              <w:rPr>
                <w:sz w:val="22"/>
              </w:rPr>
              <w:t>C02</w:t>
            </w:r>
            <w:r>
              <w:rPr>
                <w:sz w:val="22"/>
              </w:rPr>
              <w:t>1</w:t>
            </w:r>
          </w:p>
        </w:tc>
        <w:tc>
          <w:tcPr>
            <w:tcW w:w="0" w:type="auto"/>
            <w:shd w:val="clear" w:color="000000" w:fill="C0E6F5"/>
            <w:vAlign w:val="center"/>
            <w:hideMark/>
          </w:tcPr>
          <w:p w14:paraId="5A5CD6DD" w14:textId="77777777" w:rsidR="00AE65D8" w:rsidRDefault="00AE65D8">
            <w:pPr>
              <w:rPr>
                <w:sz w:val="22"/>
              </w:rPr>
            </w:pPr>
            <w:r w:rsidRPr="000A0217">
              <w:rPr>
                <w:sz w:val="22"/>
              </w:rPr>
              <w:t>Competitie-analyse met win/loss redenen en concurrentenprofielen per opportunity</w:t>
            </w:r>
          </w:p>
          <w:p w14:paraId="7E3AC025" w14:textId="77777777" w:rsidR="00EB32D0" w:rsidRDefault="00EB32D0">
            <w:pPr>
              <w:rPr>
                <w:sz w:val="22"/>
              </w:rPr>
            </w:pPr>
          </w:p>
          <w:p w14:paraId="30C8A7AD" w14:textId="77777777" w:rsidR="00EB32D0" w:rsidRDefault="00EB32D0">
            <w:pPr>
              <w:rPr>
                <w:sz w:val="22"/>
              </w:rPr>
            </w:pPr>
          </w:p>
          <w:p w14:paraId="56F2B112" w14:textId="77777777" w:rsidR="00EB32D0" w:rsidRDefault="00EB32D0">
            <w:pPr>
              <w:rPr>
                <w:sz w:val="22"/>
              </w:rPr>
            </w:pPr>
          </w:p>
          <w:p w14:paraId="57862F75" w14:textId="77777777" w:rsidR="00EB32D0" w:rsidRDefault="00EB32D0">
            <w:pPr>
              <w:rPr>
                <w:sz w:val="22"/>
              </w:rPr>
            </w:pPr>
          </w:p>
          <w:p w14:paraId="7BA9A1BD" w14:textId="77777777" w:rsidR="00E849E3" w:rsidRPr="000A0217" w:rsidRDefault="00E849E3" w:rsidP="007C1B64">
            <w:pPr>
              <w:rPr>
                <w:sz w:val="22"/>
              </w:rPr>
            </w:pPr>
          </w:p>
        </w:tc>
        <w:tc>
          <w:tcPr>
            <w:tcW w:w="0" w:type="auto"/>
            <w:shd w:val="clear" w:color="000000" w:fill="C0E6F5"/>
            <w:vAlign w:val="center"/>
            <w:hideMark/>
          </w:tcPr>
          <w:p w14:paraId="35AEBF28" w14:textId="77777777" w:rsidR="00AE65D8" w:rsidRPr="000A0217" w:rsidRDefault="00AE65D8" w:rsidP="007C1B64">
            <w:pPr>
              <w:rPr>
                <w:sz w:val="22"/>
              </w:rPr>
            </w:pPr>
            <w:r w:rsidRPr="000A0217">
              <w:rPr>
                <w:sz w:val="22"/>
              </w:rPr>
              <w:t>S</w:t>
            </w:r>
          </w:p>
        </w:tc>
      </w:tr>
      <w:tr w:rsidR="00CA6C1D" w:rsidRPr="000A0217" w14:paraId="55868262" w14:textId="77777777" w:rsidTr="00D44C6D">
        <w:trPr>
          <w:cantSplit/>
          <w:trHeight w:val="20"/>
        </w:trPr>
        <w:tc>
          <w:tcPr>
            <w:tcW w:w="1065" w:type="dxa"/>
            <w:vMerge w:val="restart"/>
            <w:shd w:val="clear" w:color="000000" w:fill="FFFFFF"/>
            <w:textDirection w:val="tbRl"/>
            <w:vAlign w:val="center"/>
            <w:hideMark/>
          </w:tcPr>
          <w:p w14:paraId="6318ACC6" w14:textId="77777777" w:rsidR="003917BE" w:rsidRPr="000A0217" w:rsidRDefault="003917BE" w:rsidP="007C1B64">
            <w:r w:rsidRPr="000A0217">
              <w:lastRenderedPageBreak/>
              <w:t>Projecten en Contractbeheer</w:t>
            </w:r>
          </w:p>
        </w:tc>
        <w:tc>
          <w:tcPr>
            <w:tcW w:w="0" w:type="auto"/>
            <w:shd w:val="clear" w:color="000000" w:fill="FFFFFF"/>
            <w:vAlign w:val="center"/>
            <w:hideMark/>
          </w:tcPr>
          <w:p w14:paraId="44A915B3" w14:textId="3F08C0FA" w:rsidR="003917BE" w:rsidRPr="000A0217" w:rsidRDefault="003917BE" w:rsidP="007C1B64">
            <w:pPr>
              <w:rPr>
                <w:sz w:val="22"/>
              </w:rPr>
            </w:pPr>
            <w:r w:rsidRPr="000A0217">
              <w:rPr>
                <w:sz w:val="22"/>
              </w:rPr>
              <w:t>C02</w:t>
            </w:r>
            <w:r w:rsidR="00AE65D8">
              <w:rPr>
                <w:sz w:val="22"/>
              </w:rPr>
              <w:t>2</w:t>
            </w:r>
          </w:p>
        </w:tc>
        <w:tc>
          <w:tcPr>
            <w:tcW w:w="0" w:type="auto"/>
            <w:vAlign w:val="center"/>
            <w:hideMark/>
          </w:tcPr>
          <w:p w14:paraId="25B251D7" w14:textId="77777777" w:rsidR="003917BE" w:rsidRPr="000A0217" w:rsidRDefault="003917BE" w:rsidP="007C1B64">
            <w:pPr>
              <w:rPr>
                <w:sz w:val="22"/>
              </w:rPr>
            </w:pPr>
            <w:r w:rsidRPr="000A0217">
              <w:rPr>
                <w:sz w:val="22"/>
              </w:rPr>
              <w:t>Lopende opdrachten-registratie met inhoudelijke details, contactpersonen en project-status</w:t>
            </w:r>
          </w:p>
        </w:tc>
        <w:tc>
          <w:tcPr>
            <w:tcW w:w="0" w:type="auto"/>
            <w:vAlign w:val="center"/>
            <w:hideMark/>
          </w:tcPr>
          <w:p w14:paraId="44FA6877" w14:textId="77777777" w:rsidR="003917BE" w:rsidRPr="000A0217" w:rsidRDefault="003917BE" w:rsidP="007C1B64">
            <w:pPr>
              <w:rPr>
                <w:sz w:val="22"/>
              </w:rPr>
            </w:pPr>
            <w:r w:rsidRPr="000A0217">
              <w:rPr>
                <w:sz w:val="22"/>
              </w:rPr>
              <w:t>M</w:t>
            </w:r>
          </w:p>
        </w:tc>
      </w:tr>
      <w:tr w:rsidR="00CA6C1D" w:rsidRPr="000A0217" w14:paraId="7ED9BF7C" w14:textId="77777777" w:rsidTr="00D44C6D">
        <w:trPr>
          <w:cantSplit/>
          <w:trHeight w:val="20"/>
        </w:trPr>
        <w:tc>
          <w:tcPr>
            <w:tcW w:w="1065" w:type="dxa"/>
            <w:vMerge/>
            <w:vAlign w:val="center"/>
            <w:hideMark/>
          </w:tcPr>
          <w:p w14:paraId="2444CBAF" w14:textId="77777777" w:rsidR="003917BE" w:rsidRPr="000A0217" w:rsidRDefault="003917BE" w:rsidP="007C1B64"/>
        </w:tc>
        <w:tc>
          <w:tcPr>
            <w:tcW w:w="0" w:type="auto"/>
            <w:shd w:val="clear" w:color="000000" w:fill="FFFFFF"/>
            <w:vAlign w:val="center"/>
            <w:hideMark/>
          </w:tcPr>
          <w:p w14:paraId="7E46C97E" w14:textId="4DE0062B" w:rsidR="003917BE" w:rsidRPr="000A0217" w:rsidRDefault="003917BE" w:rsidP="007C1B64">
            <w:pPr>
              <w:rPr>
                <w:sz w:val="22"/>
              </w:rPr>
            </w:pPr>
            <w:r w:rsidRPr="000A0217">
              <w:rPr>
                <w:sz w:val="22"/>
              </w:rPr>
              <w:t>C02</w:t>
            </w:r>
            <w:r w:rsidR="00AE65D8">
              <w:rPr>
                <w:sz w:val="22"/>
              </w:rPr>
              <w:t>3</w:t>
            </w:r>
          </w:p>
        </w:tc>
        <w:tc>
          <w:tcPr>
            <w:tcW w:w="0" w:type="auto"/>
            <w:vAlign w:val="center"/>
            <w:hideMark/>
          </w:tcPr>
          <w:p w14:paraId="7CACED91" w14:textId="0FA9E2D5" w:rsidR="003917BE" w:rsidRPr="000A0217" w:rsidRDefault="009B72E7" w:rsidP="007C1B64">
            <w:pPr>
              <w:rPr>
                <w:sz w:val="22"/>
              </w:rPr>
            </w:pPr>
            <w:r w:rsidRPr="000A0217">
              <w:rPr>
                <w:sz w:val="22"/>
              </w:rPr>
              <w:t>Contractmanagement</w:t>
            </w:r>
            <w:r w:rsidR="003917BE" w:rsidRPr="000A0217">
              <w:rPr>
                <w:sz w:val="22"/>
              </w:rPr>
              <w:t xml:space="preserve"> met automatische verlengings- en opzeggingsherinneringen</w:t>
            </w:r>
          </w:p>
        </w:tc>
        <w:tc>
          <w:tcPr>
            <w:tcW w:w="0" w:type="auto"/>
            <w:vAlign w:val="center"/>
            <w:hideMark/>
          </w:tcPr>
          <w:p w14:paraId="1122CB31" w14:textId="77777777" w:rsidR="003917BE" w:rsidRPr="000A0217" w:rsidRDefault="003917BE" w:rsidP="007C1B64">
            <w:pPr>
              <w:rPr>
                <w:sz w:val="22"/>
              </w:rPr>
            </w:pPr>
            <w:r w:rsidRPr="000A0217">
              <w:rPr>
                <w:sz w:val="22"/>
              </w:rPr>
              <w:t>M</w:t>
            </w:r>
          </w:p>
        </w:tc>
      </w:tr>
      <w:tr w:rsidR="00CA6C1D" w:rsidRPr="000A0217" w14:paraId="1152B2C9" w14:textId="77777777" w:rsidTr="00D44C6D">
        <w:trPr>
          <w:cantSplit/>
          <w:trHeight w:val="20"/>
        </w:trPr>
        <w:tc>
          <w:tcPr>
            <w:tcW w:w="1065" w:type="dxa"/>
            <w:vMerge/>
            <w:vAlign w:val="center"/>
            <w:hideMark/>
          </w:tcPr>
          <w:p w14:paraId="0293EA18" w14:textId="77777777" w:rsidR="003917BE" w:rsidRPr="000A0217" w:rsidRDefault="003917BE" w:rsidP="007C1B64"/>
        </w:tc>
        <w:tc>
          <w:tcPr>
            <w:tcW w:w="0" w:type="auto"/>
            <w:shd w:val="clear" w:color="000000" w:fill="FFFFFF"/>
            <w:vAlign w:val="center"/>
            <w:hideMark/>
          </w:tcPr>
          <w:p w14:paraId="7F883983" w14:textId="2659872D" w:rsidR="003917BE" w:rsidRPr="000A0217" w:rsidRDefault="003917BE" w:rsidP="007C1B64">
            <w:pPr>
              <w:rPr>
                <w:sz w:val="22"/>
              </w:rPr>
            </w:pPr>
            <w:r w:rsidRPr="000A0217">
              <w:rPr>
                <w:sz w:val="22"/>
              </w:rPr>
              <w:t>C02</w:t>
            </w:r>
            <w:r w:rsidR="00AE65D8">
              <w:rPr>
                <w:sz w:val="22"/>
              </w:rPr>
              <w:t>4</w:t>
            </w:r>
          </w:p>
        </w:tc>
        <w:tc>
          <w:tcPr>
            <w:tcW w:w="0" w:type="auto"/>
            <w:vAlign w:val="center"/>
            <w:hideMark/>
          </w:tcPr>
          <w:p w14:paraId="28134989" w14:textId="77777777" w:rsidR="003917BE" w:rsidRPr="000A0217" w:rsidRDefault="003917BE" w:rsidP="007C1B64">
            <w:pPr>
              <w:rPr>
                <w:sz w:val="22"/>
              </w:rPr>
            </w:pPr>
            <w:r w:rsidRPr="000A0217">
              <w:rPr>
                <w:sz w:val="22"/>
              </w:rPr>
              <w:t>Opdracht-historie per klant met selectiemogelijkheden en prestatie-analyses</w:t>
            </w:r>
          </w:p>
        </w:tc>
        <w:tc>
          <w:tcPr>
            <w:tcW w:w="0" w:type="auto"/>
            <w:vAlign w:val="center"/>
            <w:hideMark/>
          </w:tcPr>
          <w:p w14:paraId="06F8C964" w14:textId="77777777" w:rsidR="003917BE" w:rsidRPr="000A0217" w:rsidRDefault="003917BE" w:rsidP="007C1B64">
            <w:pPr>
              <w:rPr>
                <w:sz w:val="22"/>
              </w:rPr>
            </w:pPr>
            <w:r w:rsidRPr="000A0217">
              <w:rPr>
                <w:sz w:val="22"/>
              </w:rPr>
              <w:t>M</w:t>
            </w:r>
          </w:p>
        </w:tc>
      </w:tr>
      <w:tr w:rsidR="00CA6C1D" w:rsidRPr="000A0217" w14:paraId="32EF913E" w14:textId="77777777" w:rsidTr="00D44C6D">
        <w:trPr>
          <w:cantSplit/>
          <w:trHeight w:val="20"/>
        </w:trPr>
        <w:tc>
          <w:tcPr>
            <w:tcW w:w="1065" w:type="dxa"/>
            <w:vMerge/>
            <w:vAlign w:val="center"/>
            <w:hideMark/>
          </w:tcPr>
          <w:p w14:paraId="2CA17800" w14:textId="77777777" w:rsidR="003917BE" w:rsidRPr="000A0217" w:rsidRDefault="003917BE" w:rsidP="007C1B64"/>
        </w:tc>
        <w:tc>
          <w:tcPr>
            <w:tcW w:w="0" w:type="auto"/>
            <w:shd w:val="clear" w:color="000000" w:fill="FFFFFF"/>
            <w:vAlign w:val="center"/>
            <w:hideMark/>
          </w:tcPr>
          <w:p w14:paraId="49856D91" w14:textId="53A37DDF" w:rsidR="003917BE" w:rsidRPr="000A0217" w:rsidRDefault="003917BE" w:rsidP="007C1B64">
            <w:pPr>
              <w:rPr>
                <w:sz w:val="22"/>
              </w:rPr>
            </w:pPr>
            <w:r w:rsidRPr="000A0217">
              <w:rPr>
                <w:sz w:val="22"/>
              </w:rPr>
              <w:t>C02</w:t>
            </w:r>
            <w:r w:rsidR="00AE65D8">
              <w:rPr>
                <w:sz w:val="22"/>
              </w:rPr>
              <w:t>5</w:t>
            </w:r>
          </w:p>
        </w:tc>
        <w:tc>
          <w:tcPr>
            <w:tcW w:w="0" w:type="auto"/>
            <w:vAlign w:val="center"/>
            <w:hideMark/>
          </w:tcPr>
          <w:p w14:paraId="1EC93E27" w14:textId="77777777" w:rsidR="003917BE" w:rsidRPr="000A0217" w:rsidRDefault="003917BE" w:rsidP="007C1B64">
            <w:pPr>
              <w:rPr>
                <w:sz w:val="22"/>
              </w:rPr>
            </w:pPr>
            <w:r w:rsidRPr="000A0217">
              <w:rPr>
                <w:sz w:val="22"/>
              </w:rPr>
              <w:t>Key account planning voor strategische klanten met doelstellingen en actiepunten</w:t>
            </w:r>
          </w:p>
        </w:tc>
        <w:tc>
          <w:tcPr>
            <w:tcW w:w="0" w:type="auto"/>
            <w:vAlign w:val="center"/>
            <w:hideMark/>
          </w:tcPr>
          <w:p w14:paraId="296215EB" w14:textId="77777777" w:rsidR="003917BE" w:rsidRPr="000A0217" w:rsidRDefault="003917BE" w:rsidP="007C1B64">
            <w:pPr>
              <w:rPr>
                <w:sz w:val="22"/>
              </w:rPr>
            </w:pPr>
            <w:r w:rsidRPr="000A0217">
              <w:rPr>
                <w:sz w:val="22"/>
              </w:rPr>
              <w:t>S</w:t>
            </w:r>
          </w:p>
        </w:tc>
      </w:tr>
      <w:tr w:rsidR="00CA6C1D" w:rsidRPr="000A0217" w14:paraId="73149A29" w14:textId="77777777" w:rsidTr="00D44C6D">
        <w:trPr>
          <w:cantSplit/>
          <w:trHeight w:val="20"/>
        </w:trPr>
        <w:tc>
          <w:tcPr>
            <w:tcW w:w="1065" w:type="dxa"/>
            <w:vMerge/>
            <w:vAlign w:val="center"/>
            <w:hideMark/>
          </w:tcPr>
          <w:p w14:paraId="2BA3CC32" w14:textId="77777777" w:rsidR="003917BE" w:rsidRPr="000A0217" w:rsidRDefault="003917BE" w:rsidP="007C1B64"/>
        </w:tc>
        <w:tc>
          <w:tcPr>
            <w:tcW w:w="0" w:type="auto"/>
            <w:shd w:val="clear" w:color="000000" w:fill="FFFFFF"/>
            <w:vAlign w:val="center"/>
            <w:hideMark/>
          </w:tcPr>
          <w:p w14:paraId="45DD5761" w14:textId="4220BA84" w:rsidR="003917BE" w:rsidRPr="000A0217" w:rsidRDefault="003917BE" w:rsidP="007C1B64">
            <w:pPr>
              <w:rPr>
                <w:sz w:val="22"/>
              </w:rPr>
            </w:pPr>
            <w:r w:rsidRPr="000A0217">
              <w:rPr>
                <w:sz w:val="22"/>
              </w:rPr>
              <w:t>C02</w:t>
            </w:r>
            <w:r w:rsidR="00AE65D8">
              <w:rPr>
                <w:sz w:val="22"/>
              </w:rPr>
              <w:t>6</w:t>
            </w:r>
          </w:p>
        </w:tc>
        <w:tc>
          <w:tcPr>
            <w:tcW w:w="0" w:type="auto"/>
            <w:vAlign w:val="center"/>
            <w:hideMark/>
          </w:tcPr>
          <w:p w14:paraId="576E0D70" w14:textId="77777777" w:rsidR="003917BE" w:rsidRPr="000A0217" w:rsidRDefault="003917BE" w:rsidP="007C1B64">
            <w:pPr>
              <w:rPr>
                <w:sz w:val="22"/>
              </w:rPr>
            </w:pPr>
            <w:r w:rsidRPr="000A0217">
              <w:rPr>
                <w:sz w:val="22"/>
              </w:rPr>
              <w:t>Account health scoring op basis van engagement, tevredenheid en commerciële activiteit</w:t>
            </w:r>
          </w:p>
        </w:tc>
        <w:tc>
          <w:tcPr>
            <w:tcW w:w="0" w:type="auto"/>
            <w:vAlign w:val="center"/>
            <w:hideMark/>
          </w:tcPr>
          <w:p w14:paraId="34065C6D" w14:textId="77777777" w:rsidR="003917BE" w:rsidRPr="000A0217" w:rsidRDefault="003917BE" w:rsidP="007C1B64">
            <w:pPr>
              <w:rPr>
                <w:sz w:val="22"/>
              </w:rPr>
            </w:pPr>
            <w:r w:rsidRPr="000A0217">
              <w:rPr>
                <w:sz w:val="22"/>
              </w:rPr>
              <w:t>S</w:t>
            </w:r>
          </w:p>
        </w:tc>
      </w:tr>
      <w:tr w:rsidR="00CA6C1D" w:rsidRPr="000A0217" w14:paraId="427E6460" w14:textId="77777777" w:rsidTr="00D44C6D">
        <w:trPr>
          <w:cantSplit/>
          <w:trHeight w:val="20"/>
        </w:trPr>
        <w:tc>
          <w:tcPr>
            <w:tcW w:w="1065" w:type="dxa"/>
            <w:vMerge/>
            <w:vAlign w:val="center"/>
            <w:hideMark/>
          </w:tcPr>
          <w:p w14:paraId="786B0B8E" w14:textId="77777777" w:rsidR="003917BE" w:rsidRPr="000A0217" w:rsidRDefault="003917BE" w:rsidP="007C1B64"/>
        </w:tc>
        <w:tc>
          <w:tcPr>
            <w:tcW w:w="0" w:type="auto"/>
            <w:vAlign w:val="center"/>
            <w:hideMark/>
          </w:tcPr>
          <w:p w14:paraId="3DA73FBF" w14:textId="7CA02002" w:rsidR="003917BE" w:rsidRPr="000A0217" w:rsidRDefault="003917BE" w:rsidP="007C1B64">
            <w:pPr>
              <w:rPr>
                <w:sz w:val="22"/>
              </w:rPr>
            </w:pPr>
            <w:r w:rsidRPr="000A0217">
              <w:rPr>
                <w:sz w:val="22"/>
              </w:rPr>
              <w:t>C02</w:t>
            </w:r>
            <w:r w:rsidR="00AE65D8">
              <w:rPr>
                <w:sz w:val="22"/>
              </w:rPr>
              <w:t>7</w:t>
            </w:r>
          </w:p>
        </w:tc>
        <w:tc>
          <w:tcPr>
            <w:tcW w:w="0" w:type="auto"/>
            <w:vAlign w:val="center"/>
            <w:hideMark/>
          </w:tcPr>
          <w:p w14:paraId="54455149" w14:textId="2F5B08F2" w:rsidR="003917BE" w:rsidRPr="000A0217" w:rsidRDefault="003917BE" w:rsidP="007C1B64">
            <w:pPr>
              <w:rPr>
                <w:sz w:val="22"/>
              </w:rPr>
            </w:pPr>
            <w:r w:rsidRPr="000A0217">
              <w:rPr>
                <w:sz w:val="22"/>
              </w:rPr>
              <w:t>Meerdere contacten intern-</w:t>
            </w:r>
            <w:r w:rsidR="00D34538">
              <w:rPr>
                <w:sz w:val="22"/>
              </w:rPr>
              <w:t xml:space="preserve"> </w:t>
            </w:r>
            <w:r w:rsidRPr="000A0217">
              <w:rPr>
                <w:sz w:val="22"/>
              </w:rPr>
              <w:t>en extern kunnen koppelen aan Projecten</w:t>
            </w:r>
          </w:p>
        </w:tc>
        <w:tc>
          <w:tcPr>
            <w:tcW w:w="0" w:type="auto"/>
            <w:vAlign w:val="center"/>
            <w:hideMark/>
          </w:tcPr>
          <w:p w14:paraId="024C41A1" w14:textId="77777777" w:rsidR="003917BE" w:rsidRPr="000A0217" w:rsidRDefault="003917BE" w:rsidP="007C1B64">
            <w:pPr>
              <w:rPr>
                <w:sz w:val="22"/>
              </w:rPr>
            </w:pPr>
            <w:r w:rsidRPr="000A0217">
              <w:rPr>
                <w:sz w:val="22"/>
              </w:rPr>
              <w:t>M</w:t>
            </w:r>
          </w:p>
        </w:tc>
      </w:tr>
      <w:tr w:rsidR="00CA6C1D" w:rsidRPr="000A0217" w14:paraId="37AA33CA" w14:textId="77777777" w:rsidTr="00D44C6D">
        <w:trPr>
          <w:cantSplit/>
          <w:trHeight w:val="20"/>
        </w:trPr>
        <w:tc>
          <w:tcPr>
            <w:tcW w:w="1065" w:type="dxa"/>
            <w:vMerge/>
            <w:vAlign w:val="center"/>
            <w:hideMark/>
          </w:tcPr>
          <w:p w14:paraId="05DD9B23" w14:textId="77777777" w:rsidR="003917BE" w:rsidRPr="000A0217" w:rsidRDefault="003917BE" w:rsidP="007C1B64"/>
        </w:tc>
        <w:tc>
          <w:tcPr>
            <w:tcW w:w="0" w:type="auto"/>
            <w:vAlign w:val="center"/>
            <w:hideMark/>
          </w:tcPr>
          <w:p w14:paraId="2195332E" w14:textId="25F8E690" w:rsidR="003917BE" w:rsidRPr="000A0217" w:rsidRDefault="003917BE" w:rsidP="007C1B64">
            <w:pPr>
              <w:rPr>
                <w:sz w:val="22"/>
              </w:rPr>
            </w:pPr>
            <w:r w:rsidRPr="000A0217">
              <w:rPr>
                <w:sz w:val="22"/>
              </w:rPr>
              <w:t>C0</w:t>
            </w:r>
            <w:r w:rsidR="00AE65D8">
              <w:rPr>
                <w:sz w:val="22"/>
              </w:rPr>
              <w:t>28</w:t>
            </w:r>
          </w:p>
        </w:tc>
        <w:tc>
          <w:tcPr>
            <w:tcW w:w="0" w:type="auto"/>
            <w:vAlign w:val="center"/>
            <w:hideMark/>
          </w:tcPr>
          <w:p w14:paraId="73D93EA7" w14:textId="0663A1CB" w:rsidR="003917BE" w:rsidRPr="000A0217" w:rsidRDefault="003917BE" w:rsidP="007C1B64">
            <w:pPr>
              <w:rPr>
                <w:sz w:val="22"/>
              </w:rPr>
            </w:pPr>
            <w:r w:rsidRPr="000A0217">
              <w:rPr>
                <w:sz w:val="22"/>
              </w:rPr>
              <w:t>Documentenarchivering mogelijkheid van bijv</w:t>
            </w:r>
            <w:r w:rsidR="00D34538">
              <w:rPr>
                <w:sz w:val="22"/>
              </w:rPr>
              <w:t>.</w:t>
            </w:r>
            <w:r w:rsidRPr="000A0217">
              <w:rPr>
                <w:sz w:val="22"/>
              </w:rPr>
              <w:t xml:space="preserve"> verkoopfacturen, </w:t>
            </w:r>
            <w:r w:rsidR="00CC07E6" w:rsidRPr="000A0217">
              <w:rPr>
                <w:sz w:val="22"/>
              </w:rPr>
              <w:t>cliëntdossiers</w:t>
            </w:r>
            <w:r w:rsidRPr="000A0217">
              <w:rPr>
                <w:sz w:val="22"/>
              </w:rPr>
              <w:t>.</w:t>
            </w:r>
          </w:p>
        </w:tc>
        <w:tc>
          <w:tcPr>
            <w:tcW w:w="0" w:type="auto"/>
            <w:vAlign w:val="center"/>
            <w:hideMark/>
          </w:tcPr>
          <w:p w14:paraId="70458FCA" w14:textId="77777777" w:rsidR="003917BE" w:rsidRPr="000A0217" w:rsidRDefault="003917BE" w:rsidP="007C1B64">
            <w:pPr>
              <w:rPr>
                <w:sz w:val="22"/>
              </w:rPr>
            </w:pPr>
            <w:r w:rsidRPr="000A0217">
              <w:rPr>
                <w:sz w:val="22"/>
              </w:rPr>
              <w:t>M</w:t>
            </w:r>
          </w:p>
        </w:tc>
      </w:tr>
      <w:tr w:rsidR="00CA6C1D" w:rsidRPr="000A0217" w14:paraId="60849D3A" w14:textId="77777777" w:rsidTr="00D44C6D">
        <w:trPr>
          <w:cantSplit/>
          <w:trHeight w:val="20"/>
        </w:trPr>
        <w:tc>
          <w:tcPr>
            <w:tcW w:w="1065" w:type="dxa"/>
            <w:vMerge/>
            <w:vAlign w:val="center"/>
            <w:hideMark/>
          </w:tcPr>
          <w:p w14:paraId="1791AC85" w14:textId="77777777" w:rsidR="003917BE" w:rsidRPr="000A0217" w:rsidRDefault="003917BE" w:rsidP="007C1B64"/>
        </w:tc>
        <w:tc>
          <w:tcPr>
            <w:tcW w:w="0" w:type="auto"/>
            <w:shd w:val="clear" w:color="000000" w:fill="FFFFFF"/>
            <w:vAlign w:val="center"/>
            <w:hideMark/>
          </w:tcPr>
          <w:p w14:paraId="4A941F84" w14:textId="58B1E346" w:rsidR="003917BE" w:rsidRPr="000A0217" w:rsidRDefault="003917BE" w:rsidP="007C1B64">
            <w:pPr>
              <w:rPr>
                <w:sz w:val="22"/>
              </w:rPr>
            </w:pPr>
            <w:r w:rsidRPr="000A0217">
              <w:rPr>
                <w:sz w:val="22"/>
              </w:rPr>
              <w:t>C0</w:t>
            </w:r>
            <w:r w:rsidR="00AE65D8">
              <w:rPr>
                <w:sz w:val="22"/>
              </w:rPr>
              <w:t>29</w:t>
            </w:r>
          </w:p>
        </w:tc>
        <w:tc>
          <w:tcPr>
            <w:tcW w:w="0" w:type="auto"/>
            <w:vAlign w:val="center"/>
            <w:hideMark/>
          </w:tcPr>
          <w:p w14:paraId="2F89E372" w14:textId="77777777" w:rsidR="003917BE" w:rsidRPr="000A0217" w:rsidRDefault="003917BE" w:rsidP="007C1B64">
            <w:pPr>
              <w:rPr>
                <w:sz w:val="22"/>
              </w:rPr>
            </w:pPr>
            <w:r w:rsidRPr="000A0217">
              <w:rPr>
                <w:sz w:val="22"/>
              </w:rPr>
              <w:t>Mogelijk om contractdocumenten (zoals raamovereenkomsten, SLA's) op te slaan, te koppelen, en te archiveren</w:t>
            </w:r>
          </w:p>
        </w:tc>
        <w:tc>
          <w:tcPr>
            <w:tcW w:w="0" w:type="auto"/>
            <w:vAlign w:val="center"/>
            <w:hideMark/>
          </w:tcPr>
          <w:p w14:paraId="57E753BF" w14:textId="77777777" w:rsidR="003917BE" w:rsidRPr="000A0217" w:rsidRDefault="003917BE" w:rsidP="007C1B64">
            <w:pPr>
              <w:rPr>
                <w:sz w:val="22"/>
              </w:rPr>
            </w:pPr>
            <w:r w:rsidRPr="000A0217">
              <w:rPr>
                <w:sz w:val="22"/>
              </w:rPr>
              <w:t>M</w:t>
            </w:r>
          </w:p>
        </w:tc>
      </w:tr>
      <w:tr w:rsidR="001A796B" w:rsidRPr="000A0217" w14:paraId="6F406E71" w14:textId="77777777" w:rsidTr="00D44C6D">
        <w:trPr>
          <w:cantSplit/>
          <w:trHeight w:val="20"/>
        </w:trPr>
        <w:tc>
          <w:tcPr>
            <w:tcW w:w="1065" w:type="dxa"/>
            <w:vMerge w:val="restart"/>
            <w:shd w:val="clear" w:color="000000" w:fill="C0E6F5"/>
            <w:textDirection w:val="tbRl"/>
            <w:vAlign w:val="center"/>
            <w:hideMark/>
          </w:tcPr>
          <w:p w14:paraId="5A90A7EA" w14:textId="77777777" w:rsidR="003917BE" w:rsidRPr="000A0217" w:rsidRDefault="003917BE" w:rsidP="007C1B64">
            <w:r w:rsidRPr="000A0217">
              <w:t>Service en Klantenondersteuning</w:t>
            </w:r>
          </w:p>
        </w:tc>
        <w:tc>
          <w:tcPr>
            <w:tcW w:w="0" w:type="auto"/>
            <w:shd w:val="clear" w:color="000000" w:fill="C0E6F5"/>
            <w:vAlign w:val="center"/>
            <w:hideMark/>
          </w:tcPr>
          <w:p w14:paraId="7A86A0C8" w14:textId="3B68E0C7" w:rsidR="003917BE" w:rsidRPr="000A0217" w:rsidRDefault="003917BE" w:rsidP="007C1B64">
            <w:pPr>
              <w:rPr>
                <w:sz w:val="22"/>
              </w:rPr>
            </w:pPr>
            <w:r w:rsidRPr="000A0217">
              <w:rPr>
                <w:sz w:val="22"/>
              </w:rPr>
              <w:t>C0</w:t>
            </w:r>
            <w:r w:rsidR="00AE65D8">
              <w:rPr>
                <w:sz w:val="22"/>
              </w:rPr>
              <w:t>30</w:t>
            </w:r>
          </w:p>
        </w:tc>
        <w:tc>
          <w:tcPr>
            <w:tcW w:w="0" w:type="auto"/>
            <w:shd w:val="clear" w:color="000000" w:fill="C0E6F5"/>
            <w:vAlign w:val="center"/>
            <w:hideMark/>
          </w:tcPr>
          <w:p w14:paraId="19D324A0" w14:textId="1E7A73C6" w:rsidR="003917BE" w:rsidRPr="000A0217" w:rsidRDefault="003917BE" w:rsidP="007C1B64">
            <w:pPr>
              <w:rPr>
                <w:sz w:val="22"/>
              </w:rPr>
            </w:pPr>
            <w:r w:rsidRPr="000A0217">
              <w:rPr>
                <w:sz w:val="22"/>
              </w:rPr>
              <w:t>Case managementsysteem voor klantverzoeken met prioritering en escalatie-procedures</w:t>
            </w:r>
          </w:p>
        </w:tc>
        <w:tc>
          <w:tcPr>
            <w:tcW w:w="0" w:type="auto"/>
            <w:shd w:val="clear" w:color="000000" w:fill="C0E6F5"/>
            <w:vAlign w:val="center"/>
            <w:hideMark/>
          </w:tcPr>
          <w:p w14:paraId="5430CD4A" w14:textId="77777777" w:rsidR="003917BE" w:rsidRPr="000A0217" w:rsidRDefault="003917BE" w:rsidP="007C1B64">
            <w:pPr>
              <w:rPr>
                <w:sz w:val="22"/>
              </w:rPr>
            </w:pPr>
            <w:r w:rsidRPr="000A0217">
              <w:rPr>
                <w:sz w:val="22"/>
              </w:rPr>
              <w:t>M</w:t>
            </w:r>
          </w:p>
        </w:tc>
      </w:tr>
      <w:tr w:rsidR="001A796B" w:rsidRPr="000A0217" w14:paraId="52D678A8" w14:textId="77777777" w:rsidTr="00D44C6D">
        <w:trPr>
          <w:cantSplit/>
          <w:trHeight w:val="20"/>
        </w:trPr>
        <w:tc>
          <w:tcPr>
            <w:tcW w:w="1065" w:type="dxa"/>
            <w:vMerge/>
            <w:vAlign w:val="center"/>
            <w:hideMark/>
          </w:tcPr>
          <w:p w14:paraId="15D9C7BC" w14:textId="77777777" w:rsidR="003917BE" w:rsidRPr="000A0217" w:rsidRDefault="003917BE" w:rsidP="007C1B64"/>
        </w:tc>
        <w:tc>
          <w:tcPr>
            <w:tcW w:w="0" w:type="auto"/>
            <w:shd w:val="clear" w:color="000000" w:fill="C0E6F5"/>
            <w:vAlign w:val="center"/>
            <w:hideMark/>
          </w:tcPr>
          <w:p w14:paraId="5ED03350" w14:textId="4183FECC" w:rsidR="003917BE" w:rsidRPr="000A0217" w:rsidRDefault="003917BE" w:rsidP="007C1B64">
            <w:pPr>
              <w:rPr>
                <w:sz w:val="22"/>
              </w:rPr>
            </w:pPr>
            <w:r w:rsidRPr="000A0217">
              <w:rPr>
                <w:sz w:val="22"/>
              </w:rPr>
              <w:t>C03</w:t>
            </w:r>
            <w:r w:rsidR="00AE65D8">
              <w:rPr>
                <w:sz w:val="22"/>
              </w:rPr>
              <w:t>1</w:t>
            </w:r>
          </w:p>
        </w:tc>
        <w:tc>
          <w:tcPr>
            <w:tcW w:w="0" w:type="auto"/>
            <w:shd w:val="clear" w:color="000000" w:fill="C0E6F5"/>
            <w:vAlign w:val="center"/>
            <w:hideMark/>
          </w:tcPr>
          <w:p w14:paraId="744D70DB" w14:textId="77777777" w:rsidR="003917BE" w:rsidRPr="000A0217" w:rsidRDefault="003917BE" w:rsidP="007C1B64">
            <w:pPr>
              <w:rPr>
                <w:sz w:val="22"/>
              </w:rPr>
            </w:pPr>
            <w:r w:rsidRPr="000A0217">
              <w:rPr>
                <w:sz w:val="22"/>
              </w:rPr>
              <w:t>Service-historie tracking met volledige geschiedenis van verzoeken en oplossingen</w:t>
            </w:r>
          </w:p>
        </w:tc>
        <w:tc>
          <w:tcPr>
            <w:tcW w:w="0" w:type="auto"/>
            <w:shd w:val="clear" w:color="000000" w:fill="C0E6F5"/>
            <w:vAlign w:val="center"/>
            <w:hideMark/>
          </w:tcPr>
          <w:p w14:paraId="59EF77DE" w14:textId="77777777" w:rsidR="003917BE" w:rsidRPr="000A0217" w:rsidRDefault="003917BE" w:rsidP="007C1B64">
            <w:pPr>
              <w:rPr>
                <w:sz w:val="22"/>
              </w:rPr>
            </w:pPr>
            <w:r w:rsidRPr="000A0217">
              <w:rPr>
                <w:sz w:val="22"/>
              </w:rPr>
              <w:t>M</w:t>
            </w:r>
          </w:p>
        </w:tc>
      </w:tr>
      <w:tr w:rsidR="001A796B" w:rsidRPr="000A0217" w14:paraId="2DA752CF" w14:textId="77777777" w:rsidTr="00D44C6D">
        <w:trPr>
          <w:cantSplit/>
          <w:trHeight w:val="20"/>
        </w:trPr>
        <w:tc>
          <w:tcPr>
            <w:tcW w:w="1065" w:type="dxa"/>
            <w:vMerge/>
            <w:vAlign w:val="center"/>
            <w:hideMark/>
          </w:tcPr>
          <w:p w14:paraId="08DFAC49" w14:textId="77777777" w:rsidR="003917BE" w:rsidRPr="000A0217" w:rsidRDefault="003917BE" w:rsidP="007C1B64"/>
        </w:tc>
        <w:tc>
          <w:tcPr>
            <w:tcW w:w="0" w:type="auto"/>
            <w:shd w:val="clear" w:color="000000" w:fill="C0E6F5"/>
            <w:vAlign w:val="center"/>
            <w:hideMark/>
          </w:tcPr>
          <w:p w14:paraId="07E12B8A" w14:textId="7FD29D0A" w:rsidR="003917BE" w:rsidRPr="000A0217" w:rsidRDefault="003917BE" w:rsidP="007C1B64">
            <w:pPr>
              <w:rPr>
                <w:sz w:val="22"/>
              </w:rPr>
            </w:pPr>
            <w:r w:rsidRPr="000A0217">
              <w:rPr>
                <w:sz w:val="22"/>
              </w:rPr>
              <w:t>C03</w:t>
            </w:r>
            <w:r w:rsidR="00AE65D8">
              <w:rPr>
                <w:sz w:val="22"/>
              </w:rPr>
              <w:t>2</w:t>
            </w:r>
          </w:p>
        </w:tc>
        <w:tc>
          <w:tcPr>
            <w:tcW w:w="0" w:type="auto"/>
            <w:shd w:val="clear" w:color="000000" w:fill="C0E6F5"/>
            <w:vAlign w:val="center"/>
            <w:hideMark/>
          </w:tcPr>
          <w:p w14:paraId="644FF764" w14:textId="77777777" w:rsidR="003917BE" w:rsidRPr="000A0217" w:rsidRDefault="003917BE" w:rsidP="007C1B64">
            <w:pPr>
              <w:rPr>
                <w:sz w:val="22"/>
              </w:rPr>
            </w:pPr>
            <w:r w:rsidRPr="000A0217">
              <w:rPr>
                <w:sz w:val="22"/>
              </w:rPr>
              <w:t>Geautomatiseerde klanttevredenheidsmetingen na service-interacties</w:t>
            </w:r>
          </w:p>
        </w:tc>
        <w:tc>
          <w:tcPr>
            <w:tcW w:w="0" w:type="auto"/>
            <w:shd w:val="clear" w:color="000000" w:fill="C0E6F5"/>
            <w:vAlign w:val="center"/>
            <w:hideMark/>
          </w:tcPr>
          <w:p w14:paraId="6AD2A240" w14:textId="77777777" w:rsidR="003917BE" w:rsidRPr="000A0217" w:rsidRDefault="003917BE" w:rsidP="007C1B64">
            <w:pPr>
              <w:rPr>
                <w:sz w:val="22"/>
              </w:rPr>
            </w:pPr>
            <w:r w:rsidRPr="000A0217">
              <w:rPr>
                <w:sz w:val="22"/>
              </w:rPr>
              <w:t>S</w:t>
            </w:r>
          </w:p>
        </w:tc>
      </w:tr>
      <w:tr w:rsidR="001A796B" w:rsidRPr="000A0217" w14:paraId="0B69F767" w14:textId="77777777" w:rsidTr="00D44C6D">
        <w:trPr>
          <w:cantSplit/>
          <w:trHeight w:val="20"/>
        </w:trPr>
        <w:tc>
          <w:tcPr>
            <w:tcW w:w="1065" w:type="dxa"/>
            <w:vMerge/>
            <w:vAlign w:val="center"/>
            <w:hideMark/>
          </w:tcPr>
          <w:p w14:paraId="072095DC" w14:textId="77777777" w:rsidR="003917BE" w:rsidRPr="000A0217" w:rsidRDefault="003917BE" w:rsidP="007C1B64"/>
        </w:tc>
        <w:tc>
          <w:tcPr>
            <w:tcW w:w="0" w:type="auto"/>
            <w:shd w:val="clear" w:color="000000" w:fill="C0E6F5"/>
            <w:vAlign w:val="center"/>
            <w:hideMark/>
          </w:tcPr>
          <w:p w14:paraId="0821D76A" w14:textId="4DDF8D08" w:rsidR="003917BE" w:rsidRPr="000A0217" w:rsidRDefault="003917BE" w:rsidP="007C1B64">
            <w:pPr>
              <w:rPr>
                <w:sz w:val="22"/>
              </w:rPr>
            </w:pPr>
            <w:r w:rsidRPr="000A0217">
              <w:rPr>
                <w:sz w:val="22"/>
              </w:rPr>
              <w:t>C03</w:t>
            </w:r>
            <w:r w:rsidR="00AE65D8">
              <w:rPr>
                <w:sz w:val="22"/>
              </w:rPr>
              <w:t>3</w:t>
            </w:r>
          </w:p>
        </w:tc>
        <w:tc>
          <w:tcPr>
            <w:tcW w:w="0" w:type="auto"/>
            <w:shd w:val="clear" w:color="000000" w:fill="C0E6F5"/>
            <w:vAlign w:val="center"/>
            <w:hideMark/>
          </w:tcPr>
          <w:p w14:paraId="1551C3B8" w14:textId="77777777" w:rsidR="003917BE" w:rsidRPr="000A0217" w:rsidRDefault="003917BE" w:rsidP="007C1B64">
            <w:pPr>
              <w:rPr>
                <w:sz w:val="22"/>
              </w:rPr>
            </w:pPr>
            <w:r w:rsidRPr="000A0217">
              <w:rPr>
                <w:sz w:val="22"/>
              </w:rPr>
              <w:t>Multi-channel support-registratie voor telefoon, e-mail, chat en self-service contacten</w:t>
            </w:r>
          </w:p>
        </w:tc>
        <w:tc>
          <w:tcPr>
            <w:tcW w:w="0" w:type="auto"/>
            <w:shd w:val="clear" w:color="000000" w:fill="C0E6F5"/>
            <w:vAlign w:val="center"/>
            <w:hideMark/>
          </w:tcPr>
          <w:p w14:paraId="7CCE24E2" w14:textId="77777777" w:rsidR="003917BE" w:rsidRPr="000A0217" w:rsidRDefault="003917BE" w:rsidP="007C1B64">
            <w:pPr>
              <w:rPr>
                <w:sz w:val="22"/>
              </w:rPr>
            </w:pPr>
            <w:r w:rsidRPr="000A0217">
              <w:rPr>
                <w:sz w:val="22"/>
              </w:rPr>
              <w:t>M</w:t>
            </w:r>
          </w:p>
        </w:tc>
      </w:tr>
      <w:tr w:rsidR="001A796B" w:rsidRPr="000A0217" w14:paraId="59BE0001" w14:textId="77777777" w:rsidTr="00D44C6D">
        <w:trPr>
          <w:cantSplit/>
          <w:trHeight w:val="20"/>
        </w:trPr>
        <w:tc>
          <w:tcPr>
            <w:tcW w:w="1065" w:type="dxa"/>
            <w:vMerge/>
            <w:vAlign w:val="center"/>
            <w:hideMark/>
          </w:tcPr>
          <w:p w14:paraId="7B44E349" w14:textId="77777777" w:rsidR="003917BE" w:rsidRPr="000A0217" w:rsidRDefault="003917BE" w:rsidP="007C1B64"/>
        </w:tc>
        <w:tc>
          <w:tcPr>
            <w:tcW w:w="0" w:type="auto"/>
            <w:shd w:val="clear" w:color="000000" w:fill="C0E6F5"/>
            <w:vAlign w:val="center"/>
            <w:hideMark/>
          </w:tcPr>
          <w:p w14:paraId="1CD0628E" w14:textId="14324440" w:rsidR="003917BE" w:rsidRPr="000A0217" w:rsidRDefault="003917BE" w:rsidP="007C1B64">
            <w:pPr>
              <w:rPr>
                <w:sz w:val="22"/>
              </w:rPr>
            </w:pPr>
            <w:r w:rsidRPr="000A0217">
              <w:rPr>
                <w:sz w:val="22"/>
              </w:rPr>
              <w:t>C03</w:t>
            </w:r>
            <w:r w:rsidR="00AE65D8">
              <w:rPr>
                <w:sz w:val="22"/>
              </w:rPr>
              <w:t>4</w:t>
            </w:r>
          </w:p>
        </w:tc>
        <w:tc>
          <w:tcPr>
            <w:tcW w:w="0" w:type="auto"/>
            <w:shd w:val="clear" w:color="000000" w:fill="C0E6F5"/>
            <w:vAlign w:val="center"/>
            <w:hideMark/>
          </w:tcPr>
          <w:p w14:paraId="01619EF5" w14:textId="77777777" w:rsidR="003917BE" w:rsidRPr="000A0217" w:rsidRDefault="003917BE" w:rsidP="007C1B64">
            <w:pPr>
              <w:rPr>
                <w:sz w:val="22"/>
              </w:rPr>
            </w:pPr>
            <w:r w:rsidRPr="000A0217">
              <w:rPr>
                <w:sz w:val="22"/>
              </w:rPr>
              <w:t>Service performance metrics met KPI-tracking voor response- en oplossingstijden</w:t>
            </w:r>
          </w:p>
        </w:tc>
        <w:tc>
          <w:tcPr>
            <w:tcW w:w="0" w:type="auto"/>
            <w:shd w:val="clear" w:color="000000" w:fill="C0E6F5"/>
            <w:vAlign w:val="center"/>
            <w:hideMark/>
          </w:tcPr>
          <w:p w14:paraId="191BC76B" w14:textId="77777777" w:rsidR="003917BE" w:rsidRPr="000A0217" w:rsidRDefault="003917BE" w:rsidP="007C1B64">
            <w:pPr>
              <w:rPr>
                <w:sz w:val="22"/>
              </w:rPr>
            </w:pPr>
            <w:r w:rsidRPr="000A0217">
              <w:rPr>
                <w:sz w:val="22"/>
              </w:rPr>
              <w:t>S</w:t>
            </w:r>
          </w:p>
        </w:tc>
      </w:tr>
      <w:tr w:rsidR="00CA6C1D" w:rsidRPr="000A0217" w14:paraId="17D17C9C" w14:textId="77777777" w:rsidTr="00D44C6D">
        <w:trPr>
          <w:cantSplit/>
          <w:trHeight w:val="20"/>
        </w:trPr>
        <w:tc>
          <w:tcPr>
            <w:tcW w:w="1065" w:type="dxa"/>
            <w:vMerge w:val="restart"/>
            <w:shd w:val="clear" w:color="000000" w:fill="FFFFFF"/>
            <w:textDirection w:val="tbRl"/>
            <w:vAlign w:val="center"/>
            <w:hideMark/>
          </w:tcPr>
          <w:p w14:paraId="69130B2D" w14:textId="77777777" w:rsidR="003917BE" w:rsidRPr="000A0217" w:rsidRDefault="003917BE" w:rsidP="007C1B64">
            <w:r w:rsidRPr="000A0217">
              <w:t>Analyses en Rapportage</w:t>
            </w:r>
          </w:p>
        </w:tc>
        <w:tc>
          <w:tcPr>
            <w:tcW w:w="0" w:type="auto"/>
            <w:vAlign w:val="center"/>
            <w:hideMark/>
          </w:tcPr>
          <w:p w14:paraId="1AA0B995" w14:textId="677104A5" w:rsidR="003917BE" w:rsidRPr="000A0217" w:rsidRDefault="003917BE" w:rsidP="007C1B64">
            <w:pPr>
              <w:rPr>
                <w:sz w:val="22"/>
              </w:rPr>
            </w:pPr>
            <w:r w:rsidRPr="000A0217">
              <w:rPr>
                <w:sz w:val="22"/>
              </w:rPr>
              <w:t>C03</w:t>
            </w:r>
            <w:r w:rsidR="00AE65D8">
              <w:rPr>
                <w:sz w:val="22"/>
              </w:rPr>
              <w:t>5</w:t>
            </w:r>
          </w:p>
        </w:tc>
        <w:tc>
          <w:tcPr>
            <w:tcW w:w="0" w:type="auto"/>
            <w:vAlign w:val="center"/>
            <w:hideMark/>
          </w:tcPr>
          <w:p w14:paraId="22FC42C0" w14:textId="007C0CBC" w:rsidR="003917BE" w:rsidRPr="000A0217" w:rsidRDefault="003917BE" w:rsidP="007C1B64">
            <w:pPr>
              <w:rPr>
                <w:sz w:val="22"/>
              </w:rPr>
            </w:pPr>
            <w:r w:rsidRPr="000A0217">
              <w:rPr>
                <w:sz w:val="22"/>
              </w:rPr>
              <w:t>Sales performance dashboards met real-time inzicht in metrics, targets en indiv</w:t>
            </w:r>
            <w:r w:rsidR="00D34538">
              <w:rPr>
                <w:sz w:val="22"/>
              </w:rPr>
              <w:t>id</w:t>
            </w:r>
            <w:r w:rsidRPr="000A0217">
              <w:rPr>
                <w:sz w:val="22"/>
              </w:rPr>
              <w:t>uele-en teamprestaties</w:t>
            </w:r>
          </w:p>
        </w:tc>
        <w:tc>
          <w:tcPr>
            <w:tcW w:w="0" w:type="auto"/>
            <w:vAlign w:val="center"/>
            <w:hideMark/>
          </w:tcPr>
          <w:p w14:paraId="42998D60" w14:textId="77777777" w:rsidR="003917BE" w:rsidRPr="000A0217" w:rsidRDefault="003917BE" w:rsidP="007C1B64">
            <w:pPr>
              <w:rPr>
                <w:sz w:val="22"/>
              </w:rPr>
            </w:pPr>
            <w:r w:rsidRPr="000A0217">
              <w:rPr>
                <w:sz w:val="22"/>
              </w:rPr>
              <w:t>M</w:t>
            </w:r>
          </w:p>
        </w:tc>
      </w:tr>
      <w:tr w:rsidR="00CA6C1D" w:rsidRPr="000A0217" w14:paraId="3ADA5ED1" w14:textId="77777777" w:rsidTr="00D44C6D">
        <w:trPr>
          <w:cantSplit/>
          <w:trHeight w:val="20"/>
        </w:trPr>
        <w:tc>
          <w:tcPr>
            <w:tcW w:w="1065" w:type="dxa"/>
            <w:vMerge/>
            <w:vAlign w:val="center"/>
            <w:hideMark/>
          </w:tcPr>
          <w:p w14:paraId="5AA63341" w14:textId="77777777" w:rsidR="003917BE" w:rsidRPr="000A0217" w:rsidRDefault="003917BE" w:rsidP="007C1B64"/>
        </w:tc>
        <w:tc>
          <w:tcPr>
            <w:tcW w:w="0" w:type="auto"/>
            <w:vAlign w:val="center"/>
            <w:hideMark/>
          </w:tcPr>
          <w:p w14:paraId="35092280" w14:textId="75CC0D06" w:rsidR="003917BE" w:rsidRPr="000A0217" w:rsidRDefault="003917BE" w:rsidP="007C1B64">
            <w:pPr>
              <w:rPr>
                <w:sz w:val="22"/>
              </w:rPr>
            </w:pPr>
            <w:r w:rsidRPr="000A0217">
              <w:rPr>
                <w:sz w:val="22"/>
              </w:rPr>
              <w:t>C03</w:t>
            </w:r>
            <w:r w:rsidR="00AE65D8">
              <w:rPr>
                <w:sz w:val="22"/>
              </w:rPr>
              <w:t>6</w:t>
            </w:r>
          </w:p>
        </w:tc>
        <w:tc>
          <w:tcPr>
            <w:tcW w:w="0" w:type="auto"/>
            <w:vAlign w:val="center"/>
            <w:hideMark/>
          </w:tcPr>
          <w:p w14:paraId="3A7D52D4" w14:textId="77777777" w:rsidR="003917BE" w:rsidRPr="000A0217" w:rsidRDefault="003917BE" w:rsidP="007C1B64">
            <w:pPr>
              <w:rPr>
                <w:sz w:val="22"/>
              </w:rPr>
            </w:pPr>
            <w:r w:rsidRPr="000A0217">
              <w:rPr>
                <w:sz w:val="22"/>
              </w:rPr>
              <w:t>Pipeline-analyse met gedetailleerde sales funnel-analyses en bottleneck-identificatie</w:t>
            </w:r>
          </w:p>
        </w:tc>
        <w:tc>
          <w:tcPr>
            <w:tcW w:w="0" w:type="auto"/>
            <w:vAlign w:val="center"/>
            <w:hideMark/>
          </w:tcPr>
          <w:p w14:paraId="74DF700B" w14:textId="77777777" w:rsidR="003917BE" w:rsidRPr="000A0217" w:rsidRDefault="003917BE" w:rsidP="007C1B64">
            <w:pPr>
              <w:rPr>
                <w:sz w:val="22"/>
              </w:rPr>
            </w:pPr>
            <w:r w:rsidRPr="000A0217">
              <w:rPr>
                <w:sz w:val="22"/>
              </w:rPr>
              <w:t>M</w:t>
            </w:r>
          </w:p>
        </w:tc>
      </w:tr>
      <w:tr w:rsidR="00CA6C1D" w:rsidRPr="000A0217" w14:paraId="4DA6F333" w14:textId="77777777" w:rsidTr="00D44C6D">
        <w:trPr>
          <w:cantSplit/>
          <w:trHeight w:val="20"/>
        </w:trPr>
        <w:tc>
          <w:tcPr>
            <w:tcW w:w="1065" w:type="dxa"/>
            <w:vMerge/>
            <w:vAlign w:val="center"/>
            <w:hideMark/>
          </w:tcPr>
          <w:p w14:paraId="66744579" w14:textId="77777777" w:rsidR="003917BE" w:rsidRPr="000A0217" w:rsidRDefault="003917BE" w:rsidP="007C1B64"/>
        </w:tc>
        <w:tc>
          <w:tcPr>
            <w:tcW w:w="0" w:type="auto"/>
            <w:shd w:val="clear" w:color="000000" w:fill="FFFFFF"/>
            <w:vAlign w:val="center"/>
            <w:hideMark/>
          </w:tcPr>
          <w:p w14:paraId="159A3316" w14:textId="301C8C47" w:rsidR="003917BE" w:rsidRPr="000A0217" w:rsidRDefault="003917BE" w:rsidP="007C1B64">
            <w:pPr>
              <w:rPr>
                <w:sz w:val="22"/>
              </w:rPr>
            </w:pPr>
            <w:r w:rsidRPr="000A0217">
              <w:rPr>
                <w:sz w:val="22"/>
              </w:rPr>
              <w:t>C03</w:t>
            </w:r>
            <w:r w:rsidR="00AE65D8">
              <w:rPr>
                <w:sz w:val="22"/>
              </w:rPr>
              <w:t>7</w:t>
            </w:r>
          </w:p>
        </w:tc>
        <w:tc>
          <w:tcPr>
            <w:tcW w:w="0" w:type="auto"/>
            <w:vAlign w:val="center"/>
            <w:hideMark/>
          </w:tcPr>
          <w:p w14:paraId="57A69DB2" w14:textId="77777777" w:rsidR="003917BE" w:rsidRPr="000A0217" w:rsidRDefault="003917BE" w:rsidP="007C1B64">
            <w:pPr>
              <w:rPr>
                <w:sz w:val="22"/>
              </w:rPr>
            </w:pPr>
            <w:r w:rsidRPr="000A0217">
              <w:rPr>
                <w:sz w:val="22"/>
              </w:rPr>
              <w:t>Customer analytics met gedragsanalyse, segmentatie en trend-identificatie</w:t>
            </w:r>
          </w:p>
        </w:tc>
        <w:tc>
          <w:tcPr>
            <w:tcW w:w="0" w:type="auto"/>
            <w:vAlign w:val="center"/>
            <w:hideMark/>
          </w:tcPr>
          <w:p w14:paraId="2DFC932D" w14:textId="77777777" w:rsidR="003917BE" w:rsidRPr="000A0217" w:rsidRDefault="003917BE" w:rsidP="007C1B64">
            <w:pPr>
              <w:rPr>
                <w:sz w:val="22"/>
              </w:rPr>
            </w:pPr>
            <w:r w:rsidRPr="000A0217">
              <w:rPr>
                <w:sz w:val="22"/>
              </w:rPr>
              <w:t>S</w:t>
            </w:r>
          </w:p>
        </w:tc>
      </w:tr>
      <w:tr w:rsidR="00CA6C1D" w:rsidRPr="000A0217" w14:paraId="4713AEE0" w14:textId="77777777" w:rsidTr="00D44C6D">
        <w:trPr>
          <w:cantSplit/>
          <w:trHeight w:val="20"/>
        </w:trPr>
        <w:tc>
          <w:tcPr>
            <w:tcW w:w="1065" w:type="dxa"/>
            <w:vMerge/>
            <w:vAlign w:val="center"/>
            <w:hideMark/>
          </w:tcPr>
          <w:p w14:paraId="18CCBACE" w14:textId="77777777" w:rsidR="003917BE" w:rsidRPr="000A0217" w:rsidRDefault="003917BE" w:rsidP="007C1B64"/>
        </w:tc>
        <w:tc>
          <w:tcPr>
            <w:tcW w:w="0" w:type="auto"/>
            <w:vAlign w:val="center"/>
            <w:hideMark/>
          </w:tcPr>
          <w:p w14:paraId="01272B0F" w14:textId="523E4540" w:rsidR="00AE65D8" w:rsidRPr="000A0217" w:rsidRDefault="003917BE" w:rsidP="007C1B64">
            <w:pPr>
              <w:rPr>
                <w:sz w:val="22"/>
              </w:rPr>
            </w:pPr>
            <w:r w:rsidRPr="000A0217">
              <w:rPr>
                <w:sz w:val="22"/>
              </w:rPr>
              <w:t>C0</w:t>
            </w:r>
            <w:r w:rsidR="00AE65D8">
              <w:rPr>
                <w:sz w:val="22"/>
              </w:rPr>
              <w:t>38</w:t>
            </w:r>
          </w:p>
        </w:tc>
        <w:tc>
          <w:tcPr>
            <w:tcW w:w="0" w:type="auto"/>
            <w:vAlign w:val="center"/>
            <w:hideMark/>
          </w:tcPr>
          <w:p w14:paraId="56AB9718" w14:textId="32014571" w:rsidR="003917BE" w:rsidRPr="000A0217" w:rsidRDefault="003917BE" w:rsidP="007C1B64">
            <w:pPr>
              <w:rPr>
                <w:sz w:val="22"/>
              </w:rPr>
            </w:pPr>
            <w:r w:rsidRPr="000A0217">
              <w:rPr>
                <w:sz w:val="22"/>
              </w:rPr>
              <w:t>Territory performance-analyse per geografisch gebied of marktsegment</w:t>
            </w:r>
          </w:p>
        </w:tc>
        <w:tc>
          <w:tcPr>
            <w:tcW w:w="0" w:type="auto"/>
            <w:vAlign w:val="center"/>
            <w:hideMark/>
          </w:tcPr>
          <w:p w14:paraId="0FD059DA" w14:textId="77777777" w:rsidR="003917BE" w:rsidRPr="000A0217" w:rsidRDefault="003917BE" w:rsidP="007C1B64">
            <w:pPr>
              <w:rPr>
                <w:sz w:val="22"/>
              </w:rPr>
            </w:pPr>
            <w:r w:rsidRPr="000A0217">
              <w:rPr>
                <w:sz w:val="22"/>
              </w:rPr>
              <w:t>S</w:t>
            </w:r>
          </w:p>
        </w:tc>
      </w:tr>
      <w:tr w:rsidR="001A796B" w:rsidRPr="000A0217" w14:paraId="53E2E14D" w14:textId="77777777" w:rsidTr="00D44C6D">
        <w:trPr>
          <w:cantSplit/>
          <w:trHeight w:val="20"/>
        </w:trPr>
        <w:tc>
          <w:tcPr>
            <w:tcW w:w="1065" w:type="dxa"/>
            <w:vMerge w:val="restart"/>
            <w:shd w:val="clear" w:color="000000" w:fill="C0E6F5"/>
            <w:textDirection w:val="tbRl"/>
            <w:vAlign w:val="center"/>
            <w:hideMark/>
          </w:tcPr>
          <w:p w14:paraId="5928A76F" w14:textId="77777777" w:rsidR="003917BE" w:rsidRPr="000A0217" w:rsidRDefault="003917BE" w:rsidP="007C1B64">
            <w:r w:rsidRPr="000A0217">
              <w:t>Externe Integraties</w:t>
            </w:r>
          </w:p>
        </w:tc>
        <w:tc>
          <w:tcPr>
            <w:tcW w:w="0" w:type="auto"/>
            <w:shd w:val="clear" w:color="000000" w:fill="C0E6F5"/>
            <w:vAlign w:val="center"/>
            <w:hideMark/>
          </w:tcPr>
          <w:p w14:paraId="07AC21EC" w14:textId="39F390B3" w:rsidR="003917BE" w:rsidRPr="000A0217" w:rsidRDefault="003917BE" w:rsidP="007C1B64">
            <w:pPr>
              <w:rPr>
                <w:sz w:val="22"/>
              </w:rPr>
            </w:pPr>
            <w:r w:rsidRPr="000A0217">
              <w:rPr>
                <w:sz w:val="22"/>
              </w:rPr>
              <w:t>C0</w:t>
            </w:r>
            <w:r w:rsidR="00AE65D8">
              <w:rPr>
                <w:sz w:val="22"/>
              </w:rPr>
              <w:t>39</w:t>
            </w:r>
          </w:p>
        </w:tc>
        <w:tc>
          <w:tcPr>
            <w:tcW w:w="0" w:type="auto"/>
            <w:shd w:val="clear" w:color="000000" w:fill="C0E6F5"/>
            <w:vAlign w:val="center"/>
            <w:hideMark/>
          </w:tcPr>
          <w:p w14:paraId="719E10FB" w14:textId="77777777" w:rsidR="003917BE" w:rsidRPr="000A0217" w:rsidRDefault="003917BE" w:rsidP="007C1B64">
            <w:pPr>
              <w:rPr>
                <w:sz w:val="22"/>
              </w:rPr>
            </w:pPr>
            <w:r w:rsidRPr="000A0217">
              <w:rPr>
                <w:sz w:val="22"/>
              </w:rPr>
              <w:t>Real-time integratie met financiële administratie voor klantgegevens en facturatie-synchronisatie</w:t>
            </w:r>
          </w:p>
        </w:tc>
        <w:tc>
          <w:tcPr>
            <w:tcW w:w="0" w:type="auto"/>
            <w:shd w:val="clear" w:color="000000" w:fill="C0E6F5"/>
            <w:vAlign w:val="center"/>
            <w:hideMark/>
          </w:tcPr>
          <w:p w14:paraId="57FE5A81" w14:textId="77777777" w:rsidR="003917BE" w:rsidRPr="000A0217" w:rsidRDefault="003917BE" w:rsidP="007C1B64">
            <w:pPr>
              <w:rPr>
                <w:sz w:val="22"/>
              </w:rPr>
            </w:pPr>
            <w:r w:rsidRPr="000A0217">
              <w:rPr>
                <w:sz w:val="22"/>
              </w:rPr>
              <w:t>M</w:t>
            </w:r>
          </w:p>
        </w:tc>
      </w:tr>
      <w:tr w:rsidR="001A796B" w:rsidRPr="000A0217" w14:paraId="38DD5B9F" w14:textId="77777777" w:rsidTr="00D44C6D">
        <w:trPr>
          <w:cantSplit/>
          <w:trHeight w:val="20"/>
        </w:trPr>
        <w:tc>
          <w:tcPr>
            <w:tcW w:w="1065" w:type="dxa"/>
            <w:vMerge/>
            <w:vAlign w:val="center"/>
            <w:hideMark/>
          </w:tcPr>
          <w:p w14:paraId="39BA1AEE" w14:textId="77777777" w:rsidR="003917BE" w:rsidRPr="000A0217" w:rsidRDefault="003917BE" w:rsidP="007C1B64"/>
        </w:tc>
        <w:tc>
          <w:tcPr>
            <w:tcW w:w="0" w:type="auto"/>
            <w:shd w:val="clear" w:color="000000" w:fill="C0E6F5"/>
            <w:vAlign w:val="center"/>
            <w:hideMark/>
          </w:tcPr>
          <w:p w14:paraId="33A7F973" w14:textId="500304CF" w:rsidR="003917BE" w:rsidRPr="000A0217" w:rsidRDefault="003917BE" w:rsidP="007C1B64">
            <w:pPr>
              <w:rPr>
                <w:sz w:val="22"/>
              </w:rPr>
            </w:pPr>
            <w:r w:rsidRPr="000A0217">
              <w:rPr>
                <w:sz w:val="22"/>
              </w:rPr>
              <w:t>C04</w:t>
            </w:r>
            <w:r w:rsidR="00E86F16">
              <w:rPr>
                <w:sz w:val="22"/>
              </w:rPr>
              <w:t>0</w:t>
            </w:r>
          </w:p>
        </w:tc>
        <w:tc>
          <w:tcPr>
            <w:tcW w:w="0" w:type="auto"/>
            <w:shd w:val="clear" w:color="000000" w:fill="C0E6F5"/>
            <w:vAlign w:val="center"/>
            <w:hideMark/>
          </w:tcPr>
          <w:p w14:paraId="4E197436" w14:textId="77777777" w:rsidR="003917BE" w:rsidRPr="000A0217" w:rsidRDefault="003917BE" w:rsidP="007C1B64">
            <w:pPr>
              <w:rPr>
                <w:sz w:val="22"/>
              </w:rPr>
            </w:pPr>
            <w:r w:rsidRPr="000A0217">
              <w:rPr>
                <w:sz w:val="22"/>
              </w:rPr>
              <w:t>Sociale media-integratie voor LinkedIn, Twitter en Facebook social selling-activiteiten</w:t>
            </w:r>
          </w:p>
        </w:tc>
        <w:tc>
          <w:tcPr>
            <w:tcW w:w="0" w:type="auto"/>
            <w:shd w:val="clear" w:color="000000" w:fill="C0E6F5"/>
            <w:vAlign w:val="center"/>
            <w:hideMark/>
          </w:tcPr>
          <w:p w14:paraId="418C27BD" w14:textId="77777777" w:rsidR="003917BE" w:rsidRPr="000A0217" w:rsidRDefault="003917BE" w:rsidP="007C1B64">
            <w:pPr>
              <w:rPr>
                <w:sz w:val="22"/>
              </w:rPr>
            </w:pPr>
            <w:r w:rsidRPr="000A0217">
              <w:rPr>
                <w:sz w:val="22"/>
              </w:rPr>
              <w:t>S</w:t>
            </w:r>
          </w:p>
        </w:tc>
      </w:tr>
      <w:tr w:rsidR="001A796B" w:rsidRPr="000A0217" w14:paraId="1580565D" w14:textId="77777777" w:rsidTr="00D44C6D">
        <w:trPr>
          <w:cantSplit/>
          <w:trHeight w:val="20"/>
        </w:trPr>
        <w:tc>
          <w:tcPr>
            <w:tcW w:w="1065" w:type="dxa"/>
            <w:vMerge/>
            <w:vAlign w:val="center"/>
            <w:hideMark/>
          </w:tcPr>
          <w:p w14:paraId="1F10B410" w14:textId="77777777" w:rsidR="003917BE" w:rsidRPr="000A0217" w:rsidRDefault="003917BE" w:rsidP="007C1B64"/>
        </w:tc>
        <w:tc>
          <w:tcPr>
            <w:tcW w:w="0" w:type="auto"/>
            <w:shd w:val="clear" w:color="000000" w:fill="C0E6F5"/>
            <w:vAlign w:val="center"/>
            <w:hideMark/>
          </w:tcPr>
          <w:p w14:paraId="5ED8805C" w14:textId="1EDC549D" w:rsidR="003917BE" w:rsidRPr="000A0217" w:rsidRDefault="003917BE" w:rsidP="007C1B64">
            <w:pPr>
              <w:rPr>
                <w:sz w:val="22"/>
              </w:rPr>
            </w:pPr>
            <w:r w:rsidRPr="000A0217">
              <w:rPr>
                <w:sz w:val="22"/>
              </w:rPr>
              <w:t>C04</w:t>
            </w:r>
            <w:r w:rsidR="00E86F16">
              <w:rPr>
                <w:sz w:val="22"/>
              </w:rPr>
              <w:t>1</w:t>
            </w:r>
          </w:p>
        </w:tc>
        <w:tc>
          <w:tcPr>
            <w:tcW w:w="0" w:type="auto"/>
            <w:shd w:val="clear" w:color="000000" w:fill="C0E6F5"/>
            <w:vAlign w:val="center"/>
            <w:hideMark/>
          </w:tcPr>
          <w:p w14:paraId="32C12C41" w14:textId="77777777" w:rsidR="003917BE" w:rsidRPr="000A0217" w:rsidRDefault="003917BE" w:rsidP="007C1B64">
            <w:pPr>
              <w:rPr>
                <w:sz w:val="22"/>
              </w:rPr>
            </w:pPr>
            <w:r w:rsidRPr="000A0217">
              <w:rPr>
                <w:sz w:val="22"/>
              </w:rPr>
              <w:t>Business intelligence-koppeling met Power BI en andere analytics-tools</w:t>
            </w:r>
          </w:p>
        </w:tc>
        <w:tc>
          <w:tcPr>
            <w:tcW w:w="0" w:type="auto"/>
            <w:shd w:val="clear" w:color="000000" w:fill="C0E6F5"/>
            <w:vAlign w:val="center"/>
            <w:hideMark/>
          </w:tcPr>
          <w:p w14:paraId="37CB837E" w14:textId="77777777" w:rsidR="003917BE" w:rsidRPr="000A0217" w:rsidRDefault="003917BE" w:rsidP="007C1B64">
            <w:pPr>
              <w:rPr>
                <w:sz w:val="22"/>
              </w:rPr>
            </w:pPr>
            <w:r w:rsidRPr="000A0217">
              <w:rPr>
                <w:sz w:val="22"/>
              </w:rPr>
              <w:t>M</w:t>
            </w:r>
          </w:p>
        </w:tc>
      </w:tr>
    </w:tbl>
    <w:p w14:paraId="3C28A68F" w14:textId="77777777" w:rsidR="00CA6C1D" w:rsidRPr="007C1B64" w:rsidRDefault="00CA6C1D" w:rsidP="00860301">
      <w:pPr>
        <w:spacing w:line="276" w:lineRule="auto"/>
        <w:ind w:left="708" w:hanging="708"/>
        <w:rPr>
          <w:rFonts w:cs="Calibri Light"/>
          <w:szCs w:val="20"/>
        </w:rPr>
      </w:pPr>
    </w:p>
    <w:p w14:paraId="43E104D8" w14:textId="77777777" w:rsidR="000A0217" w:rsidRPr="000A0217" w:rsidRDefault="000A0217" w:rsidP="003917BE">
      <w:pPr>
        <w:spacing w:after="160"/>
        <w:rPr>
          <w:rFonts w:cs="Calibri Light"/>
          <w:szCs w:val="20"/>
        </w:rPr>
      </w:pPr>
    </w:p>
    <w:p w14:paraId="569C36F2" w14:textId="77777777" w:rsidR="000A0217" w:rsidRPr="000A0217" w:rsidRDefault="000A0217" w:rsidP="003917BE">
      <w:pPr>
        <w:spacing w:after="160"/>
        <w:rPr>
          <w:rFonts w:cs="Calibri Light"/>
          <w:szCs w:val="20"/>
        </w:rPr>
      </w:pPr>
    </w:p>
    <w:p w14:paraId="76898B92" w14:textId="77777777" w:rsidR="000A0217" w:rsidRPr="000A0217" w:rsidRDefault="000A0217" w:rsidP="003917BE">
      <w:pPr>
        <w:spacing w:after="160"/>
        <w:rPr>
          <w:rFonts w:cs="Calibri Light"/>
          <w:szCs w:val="20"/>
        </w:rPr>
      </w:pPr>
    </w:p>
    <w:p w14:paraId="404B572B" w14:textId="77777777" w:rsidR="00B65772" w:rsidRPr="000A0217" w:rsidRDefault="00B65772" w:rsidP="00860301">
      <w:pPr>
        <w:spacing w:line="276" w:lineRule="auto"/>
        <w:ind w:left="708" w:hanging="708"/>
        <w:rPr>
          <w:rFonts w:cs="Calibri Light"/>
          <w:szCs w:val="20"/>
        </w:rPr>
      </w:pPr>
    </w:p>
    <w:p w14:paraId="4FF8308F" w14:textId="77777777" w:rsidR="00B65772" w:rsidRPr="007C1B64" w:rsidRDefault="00B65772" w:rsidP="00860301">
      <w:pPr>
        <w:spacing w:line="276" w:lineRule="auto"/>
        <w:ind w:left="708" w:hanging="708"/>
        <w:rPr>
          <w:rFonts w:cs="Calibri Light"/>
          <w:szCs w:val="20"/>
        </w:rPr>
      </w:pPr>
    </w:p>
    <w:p w14:paraId="70358118" w14:textId="10980C1B" w:rsidR="002F5C5B" w:rsidRPr="007C1B64" w:rsidRDefault="00E06B6A" w:rsidP="002F5C5B">
      <w:pPr>
        <w:pStyle w:val="Kop1"/>
      </w:pPr>
      <w:bookmarkStart w:id="7" w:name="_Toc216443791"/>
      <w:bookmarkStart w:id="8" w:name="_Hlk208999329"/>
      <w:r w:rsidRPr="007C1B64">
        <w:rPr>
          <w:bCs/>
        </w:rPr>
        <w:lastRenderedPageBreak/>
        <w:t xml:space="preserve">Hoofdstuk </w:t>
      </w:r>
      <w:r w:rsidR="00C25645" w:rsidRPr="007C1B64">
        <w:rPr>
          <w:b w:val="0"/>
          <w:bCs/>
        </w:rPr>
        <w:t>6</w:t>
      </w:r>
      <w:r w:rsidRPr="007C1B64">
        <w:rPr>
          <w:bCs/>
        </w:rPr>
        <w:t xml:space="preserve"> | </w:t>
      </w:r>
      <w:r w:rsidR="006E764B" w:rsidRPr="007C1B64">
        <w:rPr>
          <w:bCs/>
        </w:rPr>
        <w:t>Functionaliteit Productie</w:t>
      </w:r>
      <w:bookmarkEnd w:id="7"/>
    </w:p>
    <w:p w14:paraId="06DD29F1" w14:textId="77777777" w:rsidR="006E764B" w:rsidRPr="007C1B64" w:rsidRDefault="006E764B" w:rsidP="007C1B64">
      <w:pPr>
        <w:pStyle w:val="Kop1"/>
      </w:pPr>
    </w:p>
    <w:tbl>
      <w:tblPr>
        <w:tblW w:w="136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065"/>
        <w:gridCol w:w="663"/>
        <w:gridCol w:w="11532"/>
        <w:gridCol w:w="402"/>
      </w:tblGrid>
      <w:tr w:rsidR="001A796B" w:rsidRPr="003446C0" w14:paraId="7AFC0F76" w14:textId="77777777" w:rsidTr="00D44C6D">
        <w:trPr>
          <w:cantSplit/>
          <w:trHeight w:val="20"/>
        </w:trPr>
        <w:tc>
          <w:tcPr>
            <w:tcW w:w="1065" w:type="dxa"/>
            <w:vMerge w:val="restart"/>
            <w:shd w:val="clear" w:color="000000" w:fill="C0E6F5"/>
            <w:textDirection w:val="tbRl"/>
            <w:vAlign w:val="center"/>
            <w:hideMark/>
          </w:tcPr>
          <w:p w14:paraId="2F2912E8" w14:textId="77777777" w:rsidR="003917BE" w:rsidRPr="000A0217" w:rsidRDefault="003917BE" w:rsidP="007C1B64">
            <w:r w:rsidRPr="000A0217">
              <w:t>Artikelbeheer &amp; stamgegevens</w:t>
            </w:r>
          </w:p>
        </w:tc>
        <w:tc>
          <w:tcPr>
            <w:tcW w:w="0" w:type="auto"/>
            <w:shd w:val="clear" w:color="000000" w:fill="C0E6F5"/>
            <w:vAlign w:val="center"/>
            <w:hideMark/>
          </w:tcPr>
          <w:p w14:paraId="55C70B0C" w14:textId="77777777" w:rsidR="003917BE" w:rsidRPr="000A0217" w:rsidRDefault="003917BE" w:rsidP="007C1B64">
            <w:pPr>
              <w:rPr>
                <w:sz w:val="22"/>
              </w:rPr>
            </w:pPr>
            <w:r w:rsidRPr="000A0217">
              <w:rPr>
                <w:sz w:val="22"/>
              </w:rPr>
              <w:t>P001</w:t>
            </w:r>
          </w:p>
        </w:tc>
        <w:tc>
          <w:tcPr>
            <w:tcW w:w="0" w:type="auto"/>
            <w:shd w:val="clear" w:color="000000" w:fill="C0E6F5"/>
            <w:vAlign w:val="center"/>
            <w:hideMark/>
          </w:tcPr>
          <w:p w14:paraId="4FFFB11D" w14:textId="77777777" w:rsidR="003917BE" w:rsidRPr="000A0217" w:rsidRDefault="003917BE" w:rsidP="007C1B64">
            <w:pPr>
              <w:rPr>
                <w:sz w:val="22"/>
              </w:rPr>
            </w:pPr>
            <w:r w:rsidRPr="000A0217">
              <w:rPr>
                <w:sz w:val="22"/>
              </w:rPr>
              <w:t>Uitgebreid artikelstamgegevens-beheer voor producten, grondstoffen, halffabricaten en diensten met technische specificaties en visuele documentatie</w:t>
            </w:r>
          </w:p>
        </w:tc>
        <w:tc>
          <w:tcPr>
            <w:tcW w:w="0" w:type="auto"/>
            <w:shd w:val="clear" w:color="000000" w:fill="C0E6F5"/>
            <w:vAlign w:val="center"/>
            <w:hideMark/>
          </w:tcPr>
          <w:p w14:paraId="1F3A72A4" w14:textId="77777777" w:rsidR="003917BE" w:rsidRPr="000A0217" w:rsidRDefault="003917BE" w:rsidP="007C1B64">
            <w:pPr>
              <w:rPr>
                <w:sz w:val="22"/>
              </w:rPr>
            </w:pPr>
            <w:r w:rsidRPr="000A0217">
              <w:rPr>
                <w:sz w:val="22"/>
              </w:rPr>
              <w:t>M</w:t>
            </w:r>
          </w:p>
        </w:tc>
      </w:tr>
      <w:tr w:rsidR="001A796B" w:rsidRPr="003E6200" w14:paraId="3122BE3C" w14:textId="77777777" w:rsidTr="00D44C6D">
        <w:trPr>
          <w:cantSplit/>
          <w:trHeight w:val="20"/>
        </w:trPr>
        <w:tc>
          <w:tcPr>
            <w:tcW w:w="1065" w:type="dxa"/>
            <w:vMerge/>
            <w:vAlign w:val="center"/>
            <w:hideMark/>
          </w:tcPr>
          <w:p w14:paraId="38AA1DD6" w14:textId="77777777" w:rsidR="003917BE" w:rsidRPr="000A0217" w:rsidRDefault="003917BE" w:rsidP="007C1B64"/>
        </w:tc>
        <w:tc>
          <w:tcPr>
            <w:tcW w:w="0" w:type="auto"/>
            <w:shd w:val="clear" w:color="000000" w:fill="C0E6F5"/>
            <w:vAlign w:val="center"/>
            <w:hideMark/>
          </w:tcPr>
          <w:p w14:paraId="71477601" w14:textId="4E5CE962" w:rsidR="003917BE" w:rsidRPr="000A0217" w:rsidRDefault="003917BE" w:rsidP="007C1B64">
            <w:pPr>
              <w:rPr>
                <w:sz w:val="22"/>
              </w:rPr>
            </w:pPr>
            <w:r w:rsidRPr="000A0217">
              <w:rPr>
                <w:sz w:val="22"/>
              </w:rPr>
              <w:t>P002</w:t>
            </w:r>
          </w:p>
        </w:tc>
        <w:tc>
          <w:tcPr>
            <w:tcW w:w="0" w:type="auto"/>
            <w:shd w:val="clear" w:color="000000" w:fill="C0E6F5"/>
            <w:vAlign w:val="center"/>
            <w:hideMark/>
          </w:tcPr>
          <w:p w14:paraId="5D86E758" w14:textId="77777777" w:rsidR="003917BE" w:rsidRPr="000A0217" w:rsidRDefault="003917BE" w:rsidP="007C1B64">
            <w:pPr>
              <w:rPr>
                <w:sz w:val="22"/>
              </w:rPr>
            </w:pPr>
            <w:r w:rsidRPr="000A0217">
              <w:rPr>
                <w:sz w:val="22"/>
              </w:rPr>
              <w:t>Versiebeheer artikelstamgegevens</w:t>
            </w:r>
          </w:p>
        </w:tc>
        <w:tc>
          <w:tcPr>
            <w:tcW w:w="0" w:type="auto"/>
            <w:shd w:val="clear" w:color="000000" w:fill="C0E6F5"/>
            <w:vAlign w:val="center"/>
            <w:hideMark/>
          </w:tcPr>
          <w:p w14:paraId="1B65F2DD" w14:textId="77777777" w:rsidR="003917BE" w:rsidRPr="000A0217" w:rsidRDefault="003917BE" w:rsidP="007C1B64">
            <w:pPr>
              <w:rPr>
                <w:sz w:val="22"/>
              </w:rPr>
            </w:pPr>
            <w:r w:rsidRPr="000A0217">
              <w:rPr>
                <w:sz w:val="22"/>
              </w:rPr>
              <w:t>S</w:t>
            </w:r>
          </w:p>
        </w:tc>
      </w:tr>
      <w:tr w:rsidR="001A796B" w:rsidRPr="003E6200" w14:paraId="531F9C72" w14:textId="77777777" w:rsidTr="00D44C6D">
        <w:trPr>
          <w:cantSplit/>
          <w:trHeight w:val="20"/>
        </w:trPr>
        <w:tc>
          <w:tcPr>
            <w:tcW w:w="1065" w:type="dxa"/>
            <w:vMerge/>
            <w:vAlign w:val="center"/>
            <w:hideMark/>
          </w:tcPr>
          <w:p w14:paraId="1CE8D53F" w14:textId="77777777" w:rsidR="003917BE" w:rsidRPr="000A0217" w:rsidRDefault="003917BE" w:rsidP="007C1B64"/>
        </w:tc>
        <w:tc>
          <w:tcPr>
            <w:tcW w:w="0" w:type="auto"/>
            <w:shd w:val="clear" w:color="000000" w:fill="C0E6F5"/>
            <w:vAlign w:val="center"/>
            <w:hideMark/>
          </w:tcPr>
          <w:p w14:paraId="2B49965F" w14:textId="5D724571" w:rsidR="003917BE" w:rsidRPr="000A0217" w:rsidRDefault="003917BE" w:rsidP="007C1B64">
            <w:pPr>
              <w:rPr>
                <w:sz w:val="22"/>
              </w:rPr>
            </w:pPr>
            <w:r w:rsidRPr="000A0217">
              <w:rPr>
                <w:sz w:val="22"/>
              </w:rPr>
              <w:t>P003</w:t>
            </w:r>
          </w:p>
        </w:tc>
        <w:tc>
          <w:tcPr>
            <w:tcW w:w="0" w:type="auto"/>
            <w:shd w:val="clear" w:color="000000" w:fill="C0E6F5"/>
            <w:vAlign w:val="center"/>
            <w:hideMark/>
          </w:tcPr>
          <w:p w14:paraId="411A951A" w14:textId="77777777" w:rsidR="003917BE" w:rsidRPr="000A0217" w:rsidRDefault="003917BE" w:rsidP="007C1B64">
            <w:pPr>
              <w:rPr>
                <w:sz w:val="22"/>
              </w:rPr>
            </w:pPr>
            <w:r w:rsidRPr="000A0217">
              <w:rPr>
                <w:sz w:val="22"/>
              </w:rPr>
              <w:t>Registrering en opvolging van handicapfactor, lotnummer en THT datum</w:t>
            </w:r>
          </w:p>
        </w:tc>
        <w:tc>
          <w:tcPr>
            <w:tcW w:w="0" w:type="auto"/>
            <w:shd w:val="clear" w:color="000000" w:fill="C0E6F5"/>
            <w:vAlign w:val="center"/>
            <w:hideMark/>
          </w:tcPr>
          <w:p w14:paraId="33D6D113" w14:textId="77777777" w:rsidR="003917BE" w:rsidRPr="000A0217" w:rsidRDefault="003917BE" w:rsidP="007C1B64">
            <w:pPr>
              <w:rPr>
                <w:sz w:val="22"/>
              </w:rPr>
            </w:pPr>
            <w:r w:rsidRPr="000A0217">
              <w:rPr>
                <w:sz w:val="22"/>
              </w:rPr>
              <w:t>M</w:t>
            </w:r>
          </w:p>
        </w:tc>
      </w:tr>
      <w:tr w:rsidR="001A796B" w:rsidRPr="003E6200" w14:paraId="58C949E9" w14:textId="77777777" w:rsidTr="00D44C6D">
        <w:trPr>
          <w:cantSplit/>
          <w:trHeight w:val="20"/>
        </w:trPr>
        <w:tc>
          <w:tcPr>
            <w:tcW w:w="1065" w:type="dxa"/>
            <w:vMerge/>
            <w:vAlign w:val="center"/>
            <w:hideMark/>
          </w:tcPr>
          <w:p w14:paraId="7EC19362" w14:textId="77777777" w:rsidR="003917BE" w:rsidRPr="000A0217" w:rsidRDefault="003917BE" w:rsidP="007C1B64"/>
        </w:tc>
        <w:tc>
          <w:tcPr>
            <w:tcW w:w="0" w:type="auto"/>
            <w:shd w:val="clear" w:color="000000" w:fill="C0E6F5"/>
            <w:vAlign w:val="center"/>
            <w:hideMark/>
          </w:tcPr>
          <w:p w14:paraId="63400BDD" w14:textId="03DEEF06" w:rsidR="003917BE" w:rsidRPr="000A0217" w:rsidRDefault="003917BE" w:rsidP="007C1B64">
            <w:pPr>
              <w:rPr>
                <w:sz w:val="22"/>
              </w:rPr>
            </w:pPr>
            <w:r w:rsidRPr="000A0217">
              <w:rPr>
                <w:sz w:val="22"/>
              </w:rPr>
              <w:t>P004</w:t>
            </w:r>
          </w:p>
        </w:tc>
        <w:tc>
          <w:tcPr>
            <w:tcW w:w="0" w:type="auto"/>
            <w:shd w:val="clear" w:color="000000" w:fill="C0E6F5"/>
            <w:vAlign w:val="center"/>
            <w:hideMark/>
          </w:tcPr>
          <w:p w14:paraId="2B140177" w14:textId="77777777" w:rsidR="003917BE" w:rsidRPr="000A0217" w:rsidRDefault="003917BE" w:rsidP="007C1B64">
            <w:pPr>
              <w:rPr>
                <w:sz w:val="22"/>
              </w:rPr>
            </w:pPr>
            <w:r w:rsidRPr="000A0217">
              <w:rPr>
                <w:sz w:val="22"/>
              </w:rPr>
              <w:t xml:space="preserve">Barcode en/of QR code stickerprint mogelijkheden vanuit systeem naar een barcodeprinter </w:t>
            </w:r>
          </w:p>
        </w:tc>
        <w:tc>
          <w:tcPr>
            <w:tcW w:w="0" w:type="auto"/>
            <w:shd w:val="clear" w:color="000000" w:fill="C0E6F5"/>
            <w:vAlign w:val="center"/>
            <w:hideMark/>
          </w:tcPr>
          <w:p w14:paraId="39890673" w14:textId="77777777" w:rsidR="003917BE" w:rsidRPr="000A0217" w:rsidRDefault="003917BE" w:rsidP="007C1B64">
            <w:pPr>
              <w:rPr>
                <w:sz w:val="22"/>
              </w:rPr>
            </w:pPr>
            <w:r w:rsidRPr="000A0217">
              <w:rPr>
                <w:sz w:val="22"/>
              </w:rPr>
              <w:t>M</w:t>
            </w:r>
          </w:p>
        </w:tc>
      </w:tr>
      <w:tr w:rsidR="001A796B" w:rsidRPr="003E6200" w14:paraId="32498A6C" w14:textId="77777777" w:rsidTr="00D44C6D">
        <w:trPr>
          <w:cantSplit/>
          <w:trHeight w:val="20"/>
        </w:trPr>
        <w:tc>
          <w:tcPr>
            <w:tcW w:w="1065" w:type="dxa"/>
            <w:vMerge/>
            <w:vAlign w:val="center"/>
            <w:hideMark/>
          </w:tcPr>
          <w:p w14:paraId="3D254B35" w14:textId="77777777" w:rsidR="003917BE" w:rsidRPr="000A0217" w:rsidRDefault="003917BE" w:rsidP="007C1B64"/>
        </w:tc>
        <w:tc>
          <w:tcPr>
            <w:tcW w:w="0" w:type="auto"/>
            <w:shd w:val="clear" w:color="000000" w:fill="C0E6F5"/>
            <w:vAlign w:val="center"/>
            <w:hideMark/>
          </w:tcPr>
          <w:p w14:paraId="5AC308BE" w14:textId="1A846D08" w:rsidR="003917BE" w:rsidRPr="000A0217" w:rsidRDefault="003917BE" w:rsidP="007C1B64">
            <w:pPr>
              <w:rPr>
                <w:sz w:val="22"/>
              </w:rPr>
            </w:pPr>
            <w:r w:rsidRPr="000A0217">
              <w:rPr>
                <w:sz w:val="22"/>
              </w:rPr>
              <w:t>P005</w:t>
            </w:r>
          </w:p>
        </w:tc>
        <w:tc>
          <w:tcPr>
            <w:tcW w:w="0" w:type="auto"/>
            <w:shd w:val="clear" w:color="000000" w:fill="C0E6F5"/>
            <w:vAlign w:val="center"/>
            <w:hideMark/>
          </w:tcPr>
          <w:p w14:paraId="07334EB9" w14:textId="77777777" w:rsidR="003917BE" w:rsidRPr="000A0217" w:rsidRDefault="003917BE" w:rsidP="007C1B64">
            <w:pPr>
              <w:rPr>
                <w:sz w:val="22"/>
              </w:rPr>
            </w:pPr>
            <w:r w:rsidRPr="000A0217">
              <w:rPr>
                <w:sz w:val="22"/>
              </w:rPr>
              <w:t>Klantspecifieke maakartikelen-registratie met gereedschapsspecificaties en bewerkingsinstructies</w:t>
            </w:r>
          </w:p>
        </w:tc>
        <w:tc>
          <w:tcPr>
            <w:tcW w:w="0" w:type="auto"/>
            <w:shd w:val="clear" w:color="000000" w:fill="C0E6F5"/>
            <w:vAlign w:val="center"/>
            <w:hideMark/>
          </w:tcPr>
          <w:p w14:paraId="565FBFAF" w14:textId="77777777" w:rsidR="003917BE" w:rsidRPr="000A0217" w:rsidRDefault="003917BE" w:rsidP="007C1B64">
            <w:pPr>
              <w:rPr>
                <w:sz w:val="22"/>
              </w:rPr>
            </w:pPr>
            <w:r w:rsidRPr="000A0217">
              <w:rPr>
                <w:sz w:val="22"/>
              </w:rPr>
              <w:t>M</w:t>
            </w:r>
          </w:p>
        </w:tc>
      </w:tr>
      <w:tr w:rsidR="001A796B" w:rsidRPr="003E6200" w14:paraId="470B1507" w14:textId="77777777" w:rsidTr="00D44C6D">
        <w:trPr>
          <w:cantSplit/>
          <w:trHeight w:val="20"/>
        </w:trPr>
        <w:tc>
          <w:tcPr>
            <w:tcW w:w="1065" w:type="dxa"/>
            <w:vMerge/>
            <w:vAlign w:val="center"/>
            <w:hideMark/>
          </w:tcPr>
          <w:p w14:paraId="4A500FA6" w14:textId="77777777" w:rsidR="003917BE" w:rsidRPr="000A0217" w:rsidRDefault="003917BE" w:rsidP="007C1B64"/>
        </w:tc>
        <w:tc>
          <w:tcPr>
            <w:tcW w:w="0" w:type="auto"/>
            <w:shd w:val="clear" w:color="000000" w:fill="C0E6F5"/>
            <w:vAlign w:val="center"/>
            <w:hideMark/>
          </w:tcPr>
          <w:p w14:paraId="7C7538E7" w14:textId="77777777" w:rsidR="003917BE" w:rsidRPr="000A0217" w:rsidRDefault="003917BE" w:rsidP="007C1B64">
            <w:pPr>
              <w:rPr>
                <w:sz w:val="22"/>
              </w:rPr>
            </w:pPr>
            <w:r w:rsidRPr="000A0217">
              <w:rPr>
                <w:sz w:val="22"/>
              </w:rPr>
              <w:t>P006</w:t>
            </w:r>
          </w:p>
        </w:tc>
        <w:tc>
          <w:tcPr>
            <w:tcW w:w="0" w:type="auto"/>
            <w:shd w:val="clear" w:color="000000" w:fill="C0E6F5"/>
            <w:vAlign w:val="center"/>
            <w:hideMark/>
          </w:tcPr>
          <w:p w14:paraId="381501CF" w14:textId="77777777" w:rsidR="003917BE" w:rsidRPr="000A0217" w:rsidRDefault="003917BE" w:rsidP="007C1B64">
            <w:pPr>
              <w:rPr>
                <w:sz w:val="22"/>
              </w:rPr>
            </w:pPr>
            <w:r w:rsidRPr="000A0217">
              <w:rPr>
                <w:sz w:val="22"/>
              </w:rPr>
              <w:t>Dienstverlening-catalogus voor inpak-, ompak- en assemblagediensten met stuksprijzen per handeling</w:t>
            </w:r>
          </w:p>
        </w:tc>
        <w:tc>
          <w:tcPr>
            <w:tcW w:w="0" w:type="auto"/>
            <w:shd w:val="clear" w:color="000000" w:fill="C0E6F5"/>
            <w:vAlign w:val="center"/>
            <w:hideMark/>
          </w:tcPr>
          <w:p w14:paraId="18F340D6" w14:textId="77777777" w:rsidR="003917BE" w:rsidRPr="000A0217" w:rsidRDefault="003917BE" w:rsidP="007C1B64">
            <w:pPr>
              <w:rPr>
                <w:sz w:val="22"/>
              </w:rPr>
            </w:pPr>
            <w:r w:rsidRPr="000A0217">
              <w:rPr>
                <w:sz w:val="22"/>
              </w:rPr>
              <w:t>C</w:t>
            </w:r>
          </w:p>
        </w:tc>
      </w:tr>
      <w:tr w:rsidR="001A796B" w:rsidRPr="003E6200" w14:paraId="2ABE0F42" w14:textId="77777777" w:rsidTr="00D44C6D">
        <w:trPr>
          <w:cantSplit/>
          <w:trHeight w:val="20"/>
        </w:trPr>
        <w:tc>
          <w:tcPr>
            <w:tcW w:w="1065" w:type="dxa"/>
            <w:vMerge/>
            <w:vAlign w:val="center"/>
            <w:hideMark/>
          </w:tcPr>
          <w:p w14:paraId="0F328BBB" w14:textId="77777777" w:rsidR="003917BE" w:rsidRPr="000A0217" w:rsidRDefault="003917BE" w:rsidP="007C1B64"/>
        </w:tc>
        <w:tc>
          <w:tcPr>
            <w:tcW w:w="0" w:type="auto"/>
            <w:shd w:val="clear" w:color="000000" w:fill="C0E6F5"/>
            <w:vAlign w:val="center"/>
            <w:hideMark/>
          </w:tcPr>
          <w:p w14:paraId="212744C6" w14:textId="77777777" w:rsidR="003917BE" w:rsidRPr="000A0217" w:rsidRDefault="003917BE" w:rsidP="007C1B64">
            <w:pPr>
              <w:rPr>
                <w:sz w:val="22"/>
              </w:rPr>
            </w:pPr>
            <w:r w:rsidRPr="000A0217">
              <w:rPr>
                <w:sz w:val="22"/>
              </w:rPr>
              <w:t>P007</w:t>
            </w:r>
          </w:p>
        </w:tc>
        <w:tc>
          <w:tcPr>
            <w:tcW w:w="0" w:type="auto"/>
            <w:shd w:val="clear" w:color="000000" w:fill="C0E6F5"/>
            <w:vAlign w:val="center"/>
            <w:hideMark/>
          </w:tcPr>
          <w:p w14:paraId="7A863079" w14:textId="77777777" w:rsidR="003917BE" w:rsidRPr="000A0217" w:rsidRDefault="003917BE" w:rsidP="007C1B64">
            <w:pPr>
              <w:rPr>
                <w:sz w:val="22"/>
              </w:rPr>
            </w:pPr>
            <w:r w:rsidRPr="000A0217">
              <w:rPr>
                <w:sz w:val="22"/>
              </w:rPr>
              <w:t>Consignatievoorraad-administratie met eigendomsregistratie en locatiebeheer voor klantgoederen</w:t>
            </w:r>
          </w:p>
        </w:tc>
        <w:tc>
          <w:tcPr>
            <w:tcW w:w="0" w:type="auto"/>
            <w:shd w:val="clear" w:color="000000" w:fill="C0E6F5"/>
            <w:vAlign w:val="center"/>
            <w:hideMark/>
          </w:tcPr>
          <w:p w14:paraId="08FE9C47" w14:textId="77777777" w:rsidR="003917BE" w:rsidRPr="000A0217" w:rsidRDefault="003917BE" w:rsidP="007C1B64">
            <w:pPr>
              <w:rPr>
                <w:sz w:val="22"/>
              </w:rPr>
            </w:pPr>
            <w:r w:rsidRPr="000A0217">
              <w:rPr>
                <w:sz w:val="22"/>
              </w:rPr>
              <w:t>M</w:t>
            </w:r>
          </w:p>
        </w:tc>
      </w:tr>
      <w:tr w:rsidR="001A796B" w:rsidRPr="003E6200" w14:paraId="777B78E9" w14:textId="77777777" w:rsidTr="00D44C6D">
        <w:trPr>
          <w:cantSplit/>
          <w:trHeight w:val="20"/>
        </w:trPr>
        <w:tc>
          <w:tcPr>
            <w:tcW w:w="1065" w:type="dxa"/>
            <w:vMerge/>
            <w:vAlign w:val="center"/>
            <w:hideMark/>
          </w:tcPr>
          <w:p w14:paraId="585C2B0C" w14:textId="77777777" w:rsidR="003917BE" w:rsidRPr="000A0217" w:rsidRDefault="003917BE" w:rsidP="007C1B64"/>
        </w:tc>
        <w:tc>
          <w:tcPr>
            <w:tcW w:w="0" w:type="auto"/>
            <w:shd w:val="clear" w:color="000000" w:fill="C0E6F5"/>
            <w:vAlign w:val="center"/>
            <w:hideMark/>
          </w:tcPr>
          <w:p w14:paraId="62EC3D8E" w14:textId="77777777" w:rsidR="003917BE" w:rsidRPr="000A0217" w:rsidRDefault="003917BE" w:rsidP="007C1B64">
            <w:pPr>
              <w:rPr>
                <w:sz w:val="22"/>
              </w:rPr>
            </w:pPr>
            <w:r w:rsidRPr="000A0217">
              <w:rPr>
                <w:sz w:val="22"/>
              </w:rPr>
              <w:t>P008</w:t>
            </w:r>
          </w:p>
        </w:tc>
        <w:tc>
          <w:tcPr>
            <w:tcW w:w="0" w:type="auto"/>
            <w:shd w:val="clear" w:color="000000" w:fill="C0E6F5"/>
            <w:vAlign w:val="center"/>
            <w:hideMark/>
          </w:tcPr>
          <w:p w14:paraId="1C025465" w14:textId="77777777" w:rsidR="003917BE" w:rsidRPr="000A0217" w:rsidRDefault="003917BE" w:rsidP="007C1B64">
            <w:pPr>
              <w:rPr>
                <w:sz w:val="22"/>
              </w:rPr>
            </w:pPr>
            <w:r w:rsidRPr="000A0217">
              <w:rPr>
                <w:sz w:val="22"/>
              </w:rPr>
              <w:t>Multi-level bill of materials met onbeperkte diepte en alternatieve component-specificaties</w:t>
            </w:r>
          </w:p>
        </w:tc>
        <w:tc>
          <w:tcPr>
            <w:tcW w:w="0" w:type="auto"/>
            <w:shd w:val="clear" w:color="000000" w:fill="C0E6F5"/>
            <w:vAlign w:val="center"/>
            <w:hideMark/>
          </w:tcPr>
          <w:p w14:paraId="206C5812" w14:textId="77777777" w:rsidR="003917BE" w:rsidRPr="000A0217" w:rsidRDefault="003917BE" w:rsidP="007C1B64">
            <w:pPr>
              <w:rPr>
                <w:sz w:val="22"/>
              </w:rPr>
            </w:pPr>
            <w:r w:rsidRPr="000A0217">
              <w:rPr>
                <w:sz w:val="22"/>
              </w:rPr>
              <w:t>S</w:t>
            </w:r>
          </w:p>
        </w:tc>
      </w:tr>
      <w:tr w:rsidR="001A796B" w:rsidRPr="003E6200" w14:paraId="09091254" w14:textId="77777777" w:rsidTr="00D44C6D">
        <w:trPr>
          <w:cantSplit/>
          <w:trHeight w:val="20"/>
        </w:trPr>
        <w:tc>
          <w:tcPr>
            <w:tcW w:w="1065" w:type="dxa"/>
            <w:vMerge/>
            <w:vAlign w:val="center"/>
            <w:hideMark/>
          </w:tcPr>
          <w:p w14:paraId="56DA82B2" w14:textId="77777777" w:rsidR="003917BE" w:rsidRPr="000A0217" w:rsidRDefault="003917BE" w:rsidP="007C1B64"/>
        </w:tc>
        <w:tc>
          <w:tcPr>
            <w:tcW w:w="0" w:type="auto"/>
            <w:shd w:val="clear" w:color="000000" w:fill="C0E6F5"/>
            <w:vAlign w:val="center"/>
            <w:hideMark/>
          </w:tcPr>
          <w:p w14:paraId="17D4D0D7" w14:textId="77777777" w:rsidR="003917BE" w:rsidRPr="000A0217" w:rsidRDefault="003917BE" w:rsidP="007C1B64">
            <w:pPr>
              <w:rPr>
                <w:sz w:val="22"/>
              </w:rPr>
            </w:pPr>
            <w:r w:rsidRPr="000A0217">
              <w:rPr>
                <w:sz w:val="22"/>
              </w:rPr>
              <w:t>P009</w:t>
            </w:r>
          </w:p>
        </w:tc>
        <w:tc>
          <w:tcPr>
            <w:tcW w:w="0" w:type="auto"/>
            <w:shd w:val="clear" w:color="000000" w:fill="C0E6F5"/>
            <w:vAlign w:val="center"/>
            <w:hideMark/>
          </w:tcPr>
          <w:p w14:paraId="5A5C8A57" w14:textId="77777777" w:rsidR="003917BE" w:rsidRPr="000A0217" w:rsidRDefault="003917BE" w:rsidP="007C1B64">
            <w:pPr>
              <w:rPr>
                <w:sz w:val="22"/>
              </w:rPr>
            </w:pPr>
            <w:r w:rsidRPr="000A0217">
              <w:rPr>
                <w:sz w:val="22"/>
              </w:rPr>
              <w:t>Digitale werkinstructies per artikel met veiligheidseisen en kwaliteitsnormen</w:t>
            </w:r>
          </w:p>
        </w:tc>
        <w:tc>
          <w:tcPr>
            <w:tcW w:w="0" w:type="auto"/>
            <w:shd w:val="clear" w:color="000000" w:fill="C0E6F5"/>
            <w:vAlign w:val="center"/>
            <w:hideMark/>
          </w:tcPr>
          <w:p w14:paraId="2B341B53" w14:textId="77777777" w:rsidR="003917BE" w:rsidRPr="000A0217" w:rsidRDefault="003917BE" w:rsidP="007C1B64">
            <w:pPr>
              <w:rPr>
                <w:sz w:val="22"/>
              </w:rPr>
            </w:pPr>
            <w:r w:rsidRPr="000A0217">
              <w:rPr>
                <w:sz w:val="22"/>
              </w:rPr>
              <w:t>M</w:t>
            </w:r>
          </w:p>
        </w:tc>
      </w:tr>
      <w:tr w:rsidR="001A796B" w:rsidRPr="003E6200" w14:paraId="38395DA1" w14:textId="77777777" w:rsidTr="00D44C6D">
        <w:trPr>
          <w:cantSplit/>
          <w:trHeight w:val="20"/>
        </w:trPr>
        <w:tc>
          <w:tcPr>
            <w:tcW w:w="1065" w:type="dxa"/>
            <w:vMerge/>
            <w:vAlign w:val="center"/>
            <w:hideMark/>
          </w:tcPr>
          <w:p w14:paraId="3C10C575" w14:textId="77777777" w:rsidR="003917BE" w:rsidRPr="000A0217" w:rsidRDefault="003917BE" w:rsidP="007C1B64"/>
        </w:tc>
        <w:tc>
          <w:tcPr>
            <w:tcW w:w="0" w:type="auto"/>
            <w:shd w:val="clear" w:color="000000" w:fill="C0E6F5"/>
            <w:vAlign w:val="center"/>
            <w:hideMark/>
          </w:tcPr>
          <w:p w14:paraId="6A73E208" w14:textId="65579A0E" w:rsidR="003917BE" w:rsidRPr="000A0217" w:rsidRDefault="003917BE" w:rsidP="007C1B64">
            <w:pPr>
              <w:rPr>
                <w:sz w:val="22"/>
              </w:rPr>
            </w:pPr>
            <w:r w:rsidRPr="000A0217">
              <w:rPr>
                <w:sz w:val="22"/>
              </w:rPr>
              <w:t>P010</w:t>
            </w:r>
          </w:p>
        </w:tc>
        <w:tc>
          <w:tcPr>
            <w:tcW w:w="0" w:type="auto"/>
            <w:shd w:val="clear" w:color="000000" w:fill="C0E6F5"/>
            <w:vAlign w:val="center"/>
            <w:hideMark/>
          </w:tcPr>
          <w:p w14:paraId="7AB34683" w14:textId="66D66041" w:rsidR="003917BE" w:rsidRPr="000A0217" w:rsidRDefault="003917BE" w:rsidP="007C1B64">
            <w:pPr>
              <w:rPr>
                <w:sz w:val="22"/>
              </w:rPr>
            </w:pPr>
            <w:r w:rsidRPr="000A0217">
              <w:rPr>
                <w:sz w:val="22"/>
              </w:rPr>
              <w:t>Mogelijkheid om artikelbestand (bijv. de Sligro) in</w:t>
            </w:r>
            <w:r w:rsidR="004C38E4">
              <w:rPr>
                <w:sz w:val="22"/>
              </w:rPr>
              <w:t xml:space="preserve"> </w:t>
            </w:r>
            <w:r w:rsidRPr="000A0217">
              <w:rPr>
                <w:sz w:val="22"/>
              </w:rPr>
              <w:t>te</w:t>
            </w:r>
            <w:r w:rsidR="004C38E4">
              <w:rPr>
                <w:sz w:val="22"/>
              </w:rPr>
              <w:t xml:space="preserve"> </w:t>
            </w:r>
            <w:r w:rsidRPr="000A0217">
              <w:rPr>
                <w:sz w:val="22"/>
              </w:rPr>
              <w:t>lezen, via een .xml bestand of API koppeling (met verplicht velden en keuze uit optionele velden van artikelstamgegevens)</w:t>
            </w:r>
          </w:p>
        </w:tc>
        <w:tc>
          <w:tcPr>
            <w:tcW w:w="0" w:type="auto"/>
            <w:shd w:val="clear" w:color="000000" w:fill="C0E6F5"/>
            <w:vAlign w:val="center"/>
            <w:hideMark/>
          </w:tcPr>
          <w:p w14:paraId="4AA50839" w14:textId="77777777" w:rsidR="003917BE" w:rsidRPr="000A0217" w:rsidRDefault="003917BE" w:rsidP="007C1B64">
            <w:pPr>
              <w:rPr>
                <w:sz w:val="22"/>
              </w:rPr>
            </w:pPr>
            <w:r w:rsidRPr="000A0217">
              <w:rPr>
                <w:sz w:val="22"/>
              </w:rPr>
              <w:t>S</w:t>
            </w:r>
          </w:p>
        </w:tc>
      </w:tr>
      <w:tr w:rsidR="003E6200" w:rsidRPr="003E6200" w14:paraId="0CDA3949" w14:textId="77777777" w:rsidTr="00D44C6D">
        <w:trPr>
          <w:cantSplit/>
          <w:trHeight w:val="20"/>
        </w:trPr>
        <w:tc>
          <w:tcPr>
            <w:tcW w:w="1065" w:type="dxa"/>
            <w:vMerge w:val="restart"/>
            <w:shd w:val="clear" w:color="000000" w:fill="FFFFFF"/>
            <w:textDirection w:val="tbRl"/>
            <w:vAlign w:val="center"/>
            <w:hideMark/>
          </w:tcPr>
          <w:p w14:paraId="0BC9CB0C" w14:textId="77777777" w:rsidR="003917BE" w:rsidRPr="000A0217" w:rsidRDefault="003917BE" w:rsidP="007C1B64">
            <w:r w:rsidRPr="000A0217">
              <w:t>Orderverwerking &amp; Planning</w:t>
            </w:r>
          </w:p>
        </w:tc>
        <w:tc>
          <w:tcPr>
            <w:tcW w:w="0" w:type="auto"/>
            <w:vAlign w:val="center"/>
            <w:hideMark/>
          </w:tcPr>
          <w:p w14:paraId="577F51DE" w14:textId="6CBDF63B" w:rsidR="003917BE" w:rsidRPr="000A0217" w:rsidRDefault="003917BE" w:rsidP="007C1B64">
            <w:pPr>
              <w:rPr>
                <w:sz w:val="22"/>
              </w:rPr>
            </w:pPr>
            <w:r w:rsidRPr="000A0217">
              <w:rPr>
                <w:sz w:val="22"/>
              </w:rPr>
              <w:t>P011</w:t>
            </w:r>
          </w:p>
        </w:tc>
        <w:tc>
          <w:tcPr>
            <w:tcW w:w="0" w:type="auto"/>
            <w:vAlign w:val="center"/>
            <w:hideMark/>
          </w:tcPr>
          <w:p w14:paraId="4A748891" w14:textId="77777777" w:rsidR="003917BE" w:rsidRPr="000A0217" w:rsidRDefault="003917BE" w:rsidP="007C1B64">
            <w:pPr>
              <w:rPr>
                <w:sz w:val="22"/>
              </w:rPr>
            </w:pPr>
            <w:r w:rsidRPr="000A0217">
              <w:rPr>
                <w:sz w:val="22"/>
              </w:rPr>
              <w:t>Geautomatiseerde productieorder-generatie vanuit verkooporders met materiaalbehoeften-doorgeleiding</w:t>
            </w:r>
          </w:p>
        </w:tc>
        <w:tc>
          <w:tcPr>
            <w:tcW w:w="0" w:type="auto"/>
            <w:vAlign w:val="center"/>
            <w:hideMark/>
          </w:tcPr>
          <w:p w14:paraId="73A7F11F" w14:textId="77777777" w:rsidR="003917BE" w:rsidRPr="000A0217" w:rsidRDefault="003917BE" w:rsidP="007C1B64">
            <w:pPr>
              <w:rPr>
                <w:sz w:val="22"/>
              </w:rPr>
            </w:pPr>
            <w:r w:rsidRPr="000A0217">
              <w:rPr>
                <w:sz w:val="22"/>
              </w:rPr>
              <w:t>M</w:t>
            </w:r>
          </w:p>
        </w:tc>
      </w:tr>
      <w:tr w:rsidR="003E6200" w:rsidRPr="003E6200" w14:paraId="102EDA56" w14:textId="77777777" w:rsidTr="00D44C6D">
        <w:trPr>
          <w:cantSplit/>
          <w:trHeight w:val="20"/>
        </w:trPr>
        <w:tc>
          <w:tcPr>
            <w:tcW w:w="1065" w:type="dxa"/>
            <w:vMerge/>
            <w:vAlign w:val="center"/>
            <w:hideMark/>
          </w:tcPr>
          <w:p w14:paraId="2AD46549" w14:textId="77777777" w:rsidR="003917BE" w:rsidRPr="000A0217" w:rsidRDefault="003917BE" w:rsidP="007C1B64"/>
        </w:tc>
        <w:tc>
          <w:tcPr>
            <w:tcW w:w="0" w:type="auto"/>
            <w:vAlign w:val="center"/>
            <w:hideMark/>
          </w:tcPr>
          <w:p w14:paraId="313E6B1A" w14:textId="4E9C2BE5" w:rsidR="003917BE" w:rsidRPr="000A0217" w:rsidRDefault="003917BE" w:rsidP="007C1B64">
            <w:pPr>
              <w:rPr>
                <w:sz w:val="22"/>
              </w:rPr>
            </w:pPr>
            <w:r w:rsidRPr="000A0217">
              <w:rPr>
                <w:sz w:val="22"/>
              </w:rPr>
              <w:t>P012</w:t>
            </w:r>
          </w:p>
        </w:tc>
        <w:tc>
          <w:tcPr>
            <w:tcW w:w="0" w:type="auto"/>
            <w:vAlign w:val="center"/>
            <w:hideMark/>
          </w:tcPr>
          <w:p w14:paraId="429F8628" w14:textId="77777777" w:rsidR="003917BE" w:rsidRPr="000A0217" w:rsidRDefault="003917BE" w:rsidP="007C1B64">
            <w:pPr>
              <w:rPr>
                <w:sz w:val="22"/>
              </w:rPr>
            </w:pPr>
            <w:r w:rsidRPr="000A0217">
              <w:rPr>
                <w:sz w:val="22"/>
              </w:rPr>
              <w:t>Productieorders en materialen die ondersteund kunnen worden door een Barcode of QR code te scannen</w:t>
            </w:r>
          </w:p>
        </w:tc>
        <w:tc>
          <w:tcPr>
            <w:tcW w:w="0" w:type="auto"/>
            <w:vAlign w:val="center"/>
            <w:hideMark/>
          </w:tcPr>
          <w:p w14:paraId="7CEA91D5" w14:textId="77777777" w:rsidR="003917BE" w:rsidRPr="000A0217" w:rsidRDefault="003917BE" w:rsidP="007C1B64">
            <w:pPr>
              <w:rPr>
                <w:sz w:val="22"/>
              </w:rPr>
            </w:pPr>
            <w:r w:rsidRPr="000A0217">
              <w:rPr>
                <w:sz w:val="22"/>
              </w:rPr>
              <w:t>M</w:t>
            </w:r>
          </w:p>
        </w:tc>
      </w:tr>
      <w:tr w:rsidR="003E6200" w:rsidRPr="003E6200" w14:paraId="0FA69720" w14:textId="77777777" w:rsidTr="00D44C6D">
        <w:trPr>
          <w:cantSplit/>
          <w:trHeight w:val="20"/>
        </w:trPr>
        <w:tc>
          <w:tcPr>
            <w:tcW w:w="1065" w:type="dxa"/>
            <w:vMerge/>
            <w:vAlign w:val="center"/>
            <w:hideMark/>
          </w:tcPr>
          <w:p w14:paraId="132279D0" w14:textId="77777777" w:rsidR="003917BE" w:rsidRPr="000A0217" w:rsidRDefault="003917BE" w:rsidP="007C1B64"/>
        </w:tc>
        <w:tc>
          <w:tcPr>
            <w:tcW w:w="0" w:type="auto"/>
            <w:vAlign w:val="center"/>
            <w:hideMark/>
          </w:tcPr>
          <w:p w14:paraId="2CA7E25A" w14:textId="584CD0C6" w:rsidR="003917BE" w:rsidRPr="000A0217" w:rsidRDefault="003917BE" w:rsidP="007C1B64">
            <w:pPr>
              <w:rPr>
                <w:sz w:val="22"/>
              </w:rPr>
            </w:pPr>
            <w:r w:rsidRPr="000A0217">
              <w:rPr>
                <w:sz w:val="22"/>
              </w:rPr>
              <w:t>P013</w:t>
            </w:r>
          </w:p>
        </w:tc>
        <w:tc>
          <w:tcPr>
            <w:tcW w:w="0" w:type="auto"/>
            <w:vAlign w:val="center"/>
            <w:hideMark/>
          </w:tcPr>
          <w:p w14:paraId="3FA35C9B" w14:textId="77777777" w:rsidR="003917BE" w:rsidRPr="000A0217" w:rsidRDefault="003917BE" w:rsidP="007C1B64">
            <w:pPr>
              <w:rPr>
                <w:sz w:val="22"/>
              </w:rPr>
            </w:pPr>
            <w:r w:rsidRPr="000A0217">
              <w:rPr>
                <w:sz w:val="22"/>
              </w:rPr>
              <w:t>Real-time orderstatus-beheer met workflow-ondersteuning (aangevraagd → gepland → vrijgegeven → productie → gereed -&gt; Gearchiveerd)</w:t>
            </w:r>
          </w:p>
        </w:tc>
        <w:tc>
          <w:tcPr>
            <w:tcW w:w="0" w:type="auto"/>
            <w:vAlign w:val="center"/>
            <w:hideMark/>
          </w:tcPr>
          <w:p w14:paraId="79246BD7" w14:textId="77777777" w:rsidR="003917BE" w:rsidRPr="000A0217" w:rsidRDefault="003917BE" w:rsidP="007C1B64">
            <w:pPr>
              <w:rPr>
                <w:sz w:val="22"/>
              </w:rPr>
            </w:pPr>
            <w:r w:rsidRPr="000A0217">
              <w:rPr>
                <w:sz w:val="22"/>
              </w:rPr>
              <w:t>M</w:t>
            </w:r>
          </w:p>
        </w:tc>
      </w:tr>
      <w:tr w:rsidR="003E6200" w:rsidRPr="003E6200" w14:paraId="6A5C9502" w14:textId="77777777" w:rsidTr="00D44C6D">
        <w:trPr>
          <w:cantSplit/>
          <w:trHeight w:val="20"/>
        </w:trPr>
        <w:tc>
          <w:tcPr>
            <w:tcW w:w="1065" w:type="dxa"/>
            <w:vMerge/>
            <w:vAlign w:val="center"/>
            <w:hideMark/>
          </w:tcPr>
          <w:p w14:paraId="7803D48C" w14:textId="77777777" w:rsidR="003917BE" w:rsidRPr="000A0217" w:rsidRDefault="003917BE" w:rsidP="007C1B64"/>
        </w:tc>
        <w:tc>
          <w:tcPr>
            <w:tcW w:w="0" w:type="auto"/>
            <w:vAlign w:val="center"/>
            <w:hideMark/>
          </w:tcPr>
          <w:p w14:paraId="45FDE716" w14:textId="34151451" w:rsidR="003917BE" w:rsidRPr="000A0217" w:rsidRDefault="003917BE" w:rsidP="007C1B64">
            <w:pPr>
              <w:rPr>
                <w:sz w:val="22"/>
              </w:rPr>
            </w:pPr>
            <w:r w:rsidRPr="000A0217">
              <w:rPr>
                <w:sz w:val="22"/>
              </w:rPr>
              <w:t>P01</w:t>
            </w:r>
            <w:r w:rsidR="00E86F16">
              <w:rPr>
                <w:sz w:val="22"/>
              </w:rPr>
              <w:t>4</w:t>
            </w:r>
          </w:p>
        </w:tc>
        <w:tc>
          <w:tcPr>
            <w:tcW w:w="0" w:type="auto"/>
            <w:vAlign w:val="center"/>
            <w:hideMark/>
          </w:tcPr>
          <w:p w14:paraId="389703F2" w14:textId="77777777" w:rsidR="003917BE" w:rsidRPr="000A0217" w:rsidRDefault="003917BE" w:rsidP="007C1B64">
            <w:pPr>
              <w:rPr>
                <w:sz w:val="22"/>
              </w:rPr>
            </w:pPr>
            <w:r w:rsidRPr="000A0217">
              <w:rPr>
                <w:sz w:val="22"/>
              </w:rPr>
              <w:t>Beschikbaarheid van werknemers centraal geregeld (ziekte, verlof, AO, vakanties, doktersbezoek, fysio) die dan gebruikt kunnen worden voor Resourceplanning, Capaciteitsplanning en de Agenda.</w:t>
            </w:r>
          </w:p>
        </w:tc>
        <w:tc>
          <w:tcPr>
            <w:tcW w:w="0" w:type="auto"/>
            <w:vAlign w:val="center"/>
            <w:hideMark/>
          </w:tcPr>
          <w:p w14:paraId="147F234C" w14:textId="77777777" w:rsidR="003917BE" w:rsidRPr="000A0217" w:rsidRDefault="003917BE" w:rsidP="007C1B64">
            <w:pPr>
              <w:rPr>
                <w:sz w:val="22"/>
              </w:rPr>
            </w:pPr>
            <w:r w:rsidRPr="000A0217">
              <w:rPr>
                <w:sz w:val="22"/>
              </w:rPr>
              <w:t>M</w:t>
            </w:r>
          </w:p>
        </w:tc>
      </w:tr>
      <w:tr w:rsidR="003E6200" w:rsidRPr="003E6200" w14:paraId="2EE45AC6" w14:textId="77777777" w:rsidTr="00D44C6D">
        <w:trPr>
          <w:cantSplit/>
          <w:trHeight w:val="20"/>
        </w:trPr>
        <w:tc>
          <w:tcPr>
            <w:tcW w:w="1065" w:type="dxa"/>
            <w:vMerge/>
            <w:vAlign w:val="center"/>
            <w:hideMark/>
          </w:tcPr>
          <w:p w14:paraId="03A929E9" w14:textId="77777777" w:rsidR="003917BE" w:rsidRPr="000A0217" w:rsidRDefault="003917BE" w:rsidP="007C1B64"/>
        </w:tc>
        <w:tc>
          <w:tcPr>
            <w:tcW w:w="0" w:type="auto"/>
            <w:vAlign w:val="center"/>
            <w:hideMark/>
          </w:tcPr>
          <w:p w14:paraId="0BB9715E" w14:textId="27B93D38" w:rsidR="003917BE" w:rsidRPr="000A0217" w:rsidRDefault="003917BE" w:rsidP="007C1B64">
            <w:pPr>
              <w:rPr>
                <w:sz w:val="22"/>
              </w:rPr>
            </w:pPr>
            <w:r w:rsidRPr="000A0217">
              <w:rPr>
                <w:sz w:val="22"/>
              </w:rPr>
              <w:t>P0</w:t>
            </w:r>
            <w:r w:rsidR="00E86F16">
              <w:rPr>
                <w:sz w:val="22"/>
              </w:rPr>
              <w:t>15</w:t>
            </w:r>
          </w:p>
        </w:tc>
        <w:tc>
          <w:tcPr>
            <w:tcW w:w="0" w:type="auto"/>
            <w:vAlign w:val="center"/>
            <w:hideMark/>
          </w:tcPr>
          <w:p w14:paraId="643ECC95" w14:textId="77777777" w:rsidR="003917BE" w:rsidRPr="000A0217" w:rsidRDefault="003917BE" w:rsidP="007C1B64">
            <w:pPr>
              <w:rPr>
                <w:sz w:val="22"/>
              </w:rPr>
            </w:pPr>
            <w:r w:rsidRPr="000A0217">
              <w:rPr>
                <w:sz w:val="22"/>
              </w:rPr>
              <w:t>Klantspecifieke administratieve vereisten voor facturatie, pakbonnen en rapportages</w:t>
            </w:r>
          </w:p>
        </w:tc>
        <w:tc>
          <w:tcPr>
            <w:tcW w:w="0" w:type="auto"/>
            <w:vAlign w:val="center"/>
            <w:hideMark/>
          </w:tcPr>
          <w:p w14:paraId="583B5B20" w14:textId="77777777" w:rsidR="003917BE" w:rsidRPr="000A0217" w:rsidRDefault="003917BE" w:rsidP="007C1B64">
            <w:pPr>
              <w:rPr>
                <w:sz w:val="22"/>
              </w:rPr>
            </w:pPr>
            <w:r w:rsidRPr="000A0217">
              <w:rPr>
                <w:sz w:val="22"/>
              </w:rPr>
              <w:t>M</w:t>
            </w:r>
          </w:p>
        </w:tc>
      </w:tr>
      <w:tr w:rsidR="001A796B" w:rsidRPr="003446C0" w14:paraId="3734BE5B" w14:textId="77777777" w:rsidTr="00D44C6D">
        <w:trPr>
          <w:cantSplit/>
          <w:trHeight w:val="20"/>
        </w:trPr>
        <w:tc>
          <w:tcPr>
            <w:tcW w:w="1065" w:type="dxa"/>
            <w:vMerge w:val="restart"/>
            <w:shd w:val="clear" w:color="000000" w:fill="C0E6F5"/>
            <w:textDirection w:val="tbRl"/>
            <w:vAlign w:val="center"/>
            <w:hideMark/>
          </w:tcPr>
          <w:p w14:paraId="1FFEEFC0" w14:textId="77777777" w:rsidR="003917BE" w:rsidRPr="000A0217" w:rsidRDefault="003917BE" w:rsidP="007C1B64">
            <w:r w:rsidRPr="000A0217">
              <w:t>Tijdsregistratie &amp; kostprijsbehereking</w:t>
            </w:r>
          </w:p>
        </w:tc>
        <w:tc>
          <w:tcPr>
            <w:tcW w:w="0" w:type="auto"/>
            <w:shd w:val="clear" w:color="000000" w:fill="C0E6F5"/>
            <w:vAlign w:val="center"/>
            <w:hideMark/>
          </w:tcPr>
          <w:p w14:paraId="12405585" w14:textId="086E665D" w:rsidR="003917BE" w:rsidRPr="000A0217" w:rsidRDefault="003917BE" w:rsidP="007C1B64">
            <w:pPr>
              <w:rPr>
                <w:sz w:val="22"/>
              </w:rPr>
            </w:pPr>
            <w:r w:rsidRPr="000A0217">
              <w:rPr>
                <w:sz w:val="22"/>
              </w:rPr>
              <w:t>P0</w:t>
            </w:r>
            <w:r w:rsidR="00E86F16">
              <w:rPr>
                <w:sz w:val="22"/>
              </w:rPr>
              <w:t>16</w:t>
            </w:r>
          </w:p>
        </w:tc>
        <w:tc>
          <w:tcPr>
            <w:tcW w:w="0" w:type="auto"/>
            <w:shd w:val="clear" w:color="000000" w:fill="C0E6F5"/>
            <w:vAlign w:val="center"/>
            <w:hideMark/>
          </w:tcPr>
          <w:p w14:paraId="491D8EB5" w14:textId="77777777" w:rsidR="003917BE" w:rsidRPr="000A0217" w:rsidRDefault="003917BE" w:rsidP="007C1B64">
            <w:pPr>
              <w:rPr>
                <w:sz w:val="22"/>
              </w:rPr>
            </w:pPr>
            <w:r w:rsidRPr="000A0217">
              <w:rPr>
                <w:sz w:val="22"/>
              </w:rPr>
              <w:t>Directe en indirecte urenverantwoording per order en kostenplaats via barcode-scanning</w:t>
            </w:r>
          </w:p>
        </w:tc>
        <w:tc>
          <w:tcPr>
            <w:tcW w:w="0" w:type="auto"/>
            <w:shd w:val="clear" w:color="000000" w:fill="C0E6F5"/>
            <w:vAlign w:val="center"/>
            <w:hideMark/>
          </w:tcPr>
          <w:p w14:paraId="0DF882DC" w14:textId="77777777" w:rsidR="003917BE" w:rsidRPr="000A0217" w:rsidRDefault="003917BE" w:rsidP="007C1B64">
            <w:pPr>
              <w:rPr>
                <w:sz w:val="22"/>
              </w:rPr>
            </w:pPr>
            <w:r w:rsidRPr="000A0217">
              <w:rPr>
                <w:sz w:val="22"/>
              </w:rPr>
              <w:t>M</w:t>
            </w:r>
          </w:p>
        </w:tc>
      </w:tr>
      <w:tr w:rsidR="001A796B" w:rsidRPr="003E6200" w14:paraId="7BF4F3D4" w14:textId="77777777" w:rsidTr="00D44C6D">
        <w:trPr>
          <w:cantSplit/>
          <w:trHeight w:val="20"/>
        </w:trPr>
        <w:tc>
          <w:tcPr>
            <w:tcW w:w="1065" w:type="dxa"/>
            <w:vMerge/>
            <w:vAlign w:val="center"/>
            <w:hideMark/>
          </w:tcPr>
          <w:p w14:paraId="2FA631CE" w14:textId="77777777" w:rsidR="003917BE" w:rsidRPr="000A0217" w:rsidRDefault="003917BE" w:rsidP="007C1B64"/>
        </w:tc>
        <w:tc>
          <w:tcPr>
            <w:tcW w:w="0" w:type="auto"/>
            <w:shd w:val="clear" w:color="000000" w:fill="C0E6F5"/>
            <w:vAlign w:val="center"/>
            <w:hideMark/>
          </w:tcPr>
          <w:p w14:paraId="15D1871A" w14:textId="0E59A92C" w:rsidR="003917BE" w:rsidRPr="000A0217" w:rsidRDefault="003917BE" w:rsidP="007C1B64">
            <w:pPr>
              <w:rPr>
                <w:sz w:val="22"/>
              </w:rPr>
            </w:pPr>
            <w:r w:rsidRPr="000A0217">
              <w:rPr>
                <w:sz w:val="22"/>
              </w:rPr>
              <w:t>P0</w:t>
            </w:r>
            <w:r w:rsidR="00E86F16">
              <w:rPr>
                <w:sz w:val="22"/>
              </w:rPr>
              <w:t>17</w:t>
            </w:r>
          </w:p>
        </w:tc>
        <w:tc>
          <w:tcPr>
            <w:tcW w:w="0" w:type="auto"/>
            <w:shd w:val="clear" w:color="000000" w:fill="C0E6F5"/>
            <w:vAlign w:val="center"/>
            <w:hideMark/>
          </w:tcPr>
          <w:p w14:paraId="2238AD10" w14:textId="77777777" w:rsidR="003917BE" w:rsidRPr="000A0217" w:rsidRDefault="003917BE" w:rsidP="007C1B64">
            <w:pPr>
              <w:rPr>
                <w:sz w:val="22"/>
              </w:rPr>
            </w:pPr>
            <w:r w:rsidRPr="000A0217">
              <w:rPr>
                <w:sz w:val="22"/>
              </w:rPr>
              <w:t>Bij het falen van barcode scan proces moet het mogelijk zijn om terug te vallen op het handmatige proces</w:t>
            </w:r>
          </w:p>
        </w:tc>
        <w:tc>
          <w:tcPr>
            <w:tcW w:w="0" w:type="auto"/>
            <w:shd w:val="clear" w:color="000000" w:fill="C0E6F5"/>
            <w:vAlign w:val="center"/>
            <w:hideMark/>
          </w:tcPr>
          <w:p w14:paraId="735416A0" w14:textId="77777777" w:rsidR="003917BE" w:rsidRPr="000A0217" w:rsidRDefault="003917BE" w:rsidP="007C1B64">
            <w:pPr>
              <w:rPr>
                <w:sz w:val="22"/>
              </w:rPr>
            </w:pPr>
            <w:r w:rsidRPr="000A0217">
              <w:rPr>
                <w:sz w:val="22"/>
              </w:rPr>
              <w:t>M</w:t>
            </w:r>
          </w:p>
        </w:tc>
      </w:tr>
      <w:tr w:rsidR="001A796B" w:rsidRPr="003E6200" w14:paraId="22D76DD9" w14:textId="77777777" w:rsidTr="00D44C6D">
        <w:trPr>
          <w:cantSplit/>
          <w:trHeight w:val="20"/>
        </w:trPr>
        <w:tc>
          <w:tcPr>
            <w:tcW w:w="1065" w:type="dxa"/>
            <w:vMerge/>
            <w:vAlign w:val="center"/>
            <w:hideMark/>
          </w:tcPr>
          <w:p w14:paraId="7F3B0805" w14:textId="77777777" w:rsidR="003917BE" w:rsidRPr="000A0217" w:rsidRDefault="003917BE" w:rsidP="007C1B64"/>
        </w:tc>
        <w:tc>
          <w:tcPr>
            <w:tcW w:w="0" w:type="auto"/>
            <w:shd w:val="clear" w:color="000000" w:fill="C0E6F5"/>
            <w:vAlign w:val="center"/>
            <w:hideMark/>
          </w:tcPr>
          <w:p w14:paraId="16AF9956" w14:textId="20BBB6FB" w:rsidR="003917BE" w:rsidRPr="000A0217" w:rsidRDefault="003917BE" w:rsidP="007C1B64">
            <w:pPr>
              <w:rPr>
                <w:sz w:val="22"/>
              </w:rPr>
            </w:pPr>
            <w:r w:rsidRPr="000A0217">
              <w:rPr>
                <w:sz w:val="22"/>
              </w:rPr>
              <w:t>P0</w:t>
            </w:r>
            <w:r w:rsidR="00E86F16">
              <w:rPr>
                <w:sz w:val="22"/>
              </w:rPr>
              <w:t>18</w:t>
            </w:r>
          </w:p>
        </w:tc>
        <w:tc>
          <w:tcPr>
            <w:tcW w:w="0" w:type="auto"/>
            <w:shd w:val="clear" w:color="000000" w:fill="C0E6F5"/>
            <w:vAlign w:val="center"/>
            <w:hideMark/>
          </w:tcPr>
          <w:p w14:paraId="699A32E9" w14:textId="5ADA5237" w:rsidR="003917BE" w:rsidRPr="000A0217" w:rsidRDefault="003917BE" w:rsidP="007C1B64">
            <w:pPr>
              <w:rPr>
                <w:sz w:val="22"/>
              </w:rPr>
            </w:pPr>
            <w:r w:rsidRPr="000A0217">
              <w:rPr>
                <w:sz w:val="22"/>
              </w:rPr>
              <w:t>Voor- en nacalculatie met vergelijking geplande versus werkelijke kosten per productieorder</w:t>
            </w:r>
            <w:r w:rsidR="00BB7CEA">
              <w:rPr>
                <w:sz w:val="22"/>
              </w:rPr>
              <w:t>/project</w:t>
            </w:r>
          </w:p>
        </w:tc>
        <w:tc>
          <w:tcPr>
            <w:tcW w:w="0" w:type="auto"/>
            <w:shd w:val="clear" w:color="000000" w:fill="C0E6F5"/>
            <w:vAlign w:val="center"/>
            <w:hideMark/>
          </w:tcPr>
          <w:p w14:paraId="5B9FF719" w14:textId="77777777" w:rsidR="003917BE" w:rsidRPr="000A0217" w:rsidRDefault="003917BE" w:rsidP="007C1B64">
            <w:pPr>
              <w:rPr>
                <w:sz w:val="22"/>
              </w:rPr>
            </w:pPr>
            <w:r w:rsidRPr="000A0217">
              <w:rPr>
                <w:sz w:val="22"/>
              </w:rPr>
              <w:t>M</w:t>
            </w:r>
          </w:p>
        </w:tc>
      </w:tr>
      <w:tr w:rsidR="001A796B" w:rsidRPr="003E6200" w14:paraId="10FA23F0" w14:textId="77777777" w:rsidTr="00D44C6D">
        <w:trPr>
          <w:cantSplit/>
          <w:trHeight w:val="20"/>
        </w:trPr>
        <w:tc>
          <w:tcPr>
            <w:tcW w:w="1065" w:type="dxa"/>
            <w:vMerge/>
            <w:vAlign w:val="center"/>
            <w:hideMark/>
          </w:tcPr>
          <w:p w14:paraId="3D9DE9A9" w14:textId="77777777" w:rsidR="003917BE" w:rsidRPr="000A0217" w:rsidRDefault="003917BE" w:rsidP="007C1B64"/>
        </w:tc>
        <w:tc>
          <w:tcPr>
            <w:tcW w:w="0" w:type="auto"/>
            <w:shd w:val="clear" w:color="000000" w:fill="C0E6F5"/>
            <w:vAlign w:val="center"/>
            <w:hideMark/>
          </w:tcPr>
          <w:p w14:paraId="6E19CB56" w14:textId="5C678549" w:rsidR="003917BE" w:rsidRPr="000A0217" w:rsidRDefault="003917BE" w:rsidP="007C1B64">
            <w:pPr>
              <w:rPr>
                <w:sz w:val="22"/>
              </w:rPr>
            </w:pPr>
            <w:r w:rsidRPr="000A0217">
              <w:rPr>
                <w:sz w:val="22"/>
              </w:rPr>
              <w:t>P0</w:t>
            </w:r>
            <w:r w:rsidR="00E86F16">
              <w:rPr>
                <w:sz w:val="22"/>
              </w:rPr>
              <w:t>19</w:t>
            </w:r>
          </w:p>
        </w:tc>
        <w:tc>
          <w:tcPr>
            <w:tcW w:w="0" w:type="auto"/>
            <w:shd w:val="clear" w:color="000000" w:fill="C0E6F5"/>
            <w:vAlign w:val="center"/>
            <w:hideMark/>
          </w:tcPr>
          <w:p w14:paraId="6E9AA55D" w14:textId="77777777" w:rsidR="003917BE" w:rsidRPr="000A0217" w:rsidRDefault="003917BE" w:rsidP="007C1B64">
            <w:pPr>
              <w:rPr>
                <w:sz w:val="22"/>
              </w:rPr>
            </w:pPr>
            <w:r w:rsidRPr="000A0217">
              <w:rPr>
                <w:sz w:val="22"/>
              </w:rPr>
              <w:t>Tariefdifferentiatie met verschillende uurtarieven per medewerker, machine en tijdvak</w:t>
            </w:r>
          </w:p>
        </w:tc>
        <w:tc>
          <w:tcPr>
            <w:tcW w:w="0" w:type="auto"/>
            <w:shd w:val="clear" w:color="000000" w:fill="C0E6F5"/>
            <w:vAlign w:val="center"/>
            <w:hideMark/>
          </w:tcPr>
          <w:p w14:paraId="3DC6DC31" w14:textId="77777777" w:rsidR="003917BE" w:rsidRPr="000A0217" w:rsidRDefault="003917BE" w:rsidP="007C1B64">
            <w:pPr>
              <w:rPr>
                <w:sz w:val="22"/>
              </w:rPr>
            </w:pPr>
            <w:r w:rsidRPr="000A0217">
              <w:rPr>
                <w:sz w:val="22"/>
              </w:rPr>
              <w:t>S</w:t>
            </w:r>
          </w:p>
        </w:tc>
      </w:tr>
      <w:tr w:rsidR="001A796B" w:rsidRPr="003E6200" w14:paraId="4DB3C9F9" w14:textId="77777777" w:rsidTr="00D44C6D">
        <w:trPr>
          <w:cantSplit/>
          <w:trHeight w:val="20"/>
        </w:trPr>
        <w:tc>
          <w:tcPr>
            <w:tcW w:w="1065" w:type="dxa"/>
            <w:vMerge/>
            <w:vAlign w:val="center"/>
            <w:hideMark/>
          </w:tcPr>
          <w:p w14:paraId="67416362" w14:textId="77777777" w:rsidR="003917BE" w:rsidRPr="000A0217" w:rsidRDefault="003917BE" w:rsidP="007C1B64"/>
        </w:tc>
        <w:tc>
          <w:tcPr>
            <w:tcW w:w="0" w:type="auto"/>
            <w:shd w:val="clear" w:color="000000" w:fill="C0E6F5"/>
            <w:vAlign w:val="center"/>
            <w:hideMark/>
          </w:tcPr>
          <w:p w14:paraId="528EA574" w14:textId="0A713403" w:rsidR="003917BE" w:rsidRPr="000A0217" w:rsidRDefault="003917BE" w:rsidP="007C1B64">
            <w:pPr>
              <w:rPr>
                <w:sz w:val="22"/>
              </w:rPr>
            </w:pPr>
            <w:r w:rsidRPr="000A0217">
              <w:rPr>
                <w:sz w:val="22"/>
              </w:rPr>
              <w:t>P0</w:t>
            </w:r>
            <w:r w:rsidR="00E86F16">
              <w:rPr>
                <w:sz w:val="22"/>
              </w:rPr>
              <w:t>29</w:t>
            </w:r>
          </w:p>
        </w:tc>
        <w:tc>
          <w:tcPr>
            <w:tcW w:w="0" w:type="auto"/>
            <w:shd w:val="clear" w:color="000000" w:fill="C0E6F5"/>
            <w:vAlign w:val="center"/>
            <w:hideMark/>
          </w:tcPr>
          <w:p w14:paraId="456E40D6" w14:textId="77777777" w:rsidR="003917BE" w:rsidRPr="000A0217" w:rsidRDefault="003917BE" w:rsidP="007C1B64">
            <w:pPr>
              <w:rPr>
                <w:sz w:val="22"/>
              </w:rPr>
            </w:pPr>
            <w:r w:rsidRPr="000A0217">
              <w:rPr>
                <w:sz w:val="22"/>
              </w:rPr>
              <w:t>Productiviteitsanalyses per medewerker, afdeling en product met efficiency-metingen</w:t>
            </w:r>
          </w:p>
        </w:tc>
        <w:tc>
          <w:tcPr>
            <w:tcW w:w="0" w:type="auto"/>
            <w:shd w:val="clear" w:color="000000" w:fill="C0E6F5"/>
            <w:vAlign w:val="center"/>
            <w:hideMark/>
          </w:tcPr>
          <w:p w14:paraId="31BA2896" w14:textId="77777777" w:rsidR="003917BE" w:rsidRPr="000A0217" w:rsidRDefault="003917BE" w:rsidP="007C1B64">
            <w:pPr>
              <w:rPr>
                <w:sz w:val="22"/>
              </w:rPr>
            </w:pPr>
            <w:r w:rsidRPr="000A0217">
              <w:rPr>
                <w:sz w:val="22"/>
              </w:rPr>
              <w:t>S</w:t>
            </w:r>
          </w:p>
        </w:tc>
      </w:tr>
      <w:tr w:rsidR="001A796B" w:rsidRPr="003E6200" w14:paraId="6F95539E" w14:textId="77777777" w:rsidTr="00D44C6D">
        <w:trPr>
          <w:cantSplit/>
          <w:trHeight w:val="20"/>
        </w:trPr>
        <w:tc>
          <w:tcPr>
            <w:tcW w:w="1065" w:type="dxa"/>
            <w:vMerge/>
            <w:vAlign w:val="center"/>
            <w:hideMark/>
          </w:tcPr>
          <w:p w14:paraId="05583A3D" w14:textId="77777777" w:rsidR="003917BE" w:rsidRPr="000A0217" w:rsidRDefault="003917BE" w:rsidP="007C1B64"/>
        </w:tc>
        <w:tc>
          <w:tcPr>
            <w:tcW w:w="0" w:type="auto"/>
            <w:shd w:val="clear" w:color="000000" w:fill="C0E6F5"/>
            <w:vAlign w:val="center"/>
            <w:hideMark/>
          </w:tcPr>
          <w:p w14:paraId="24BEF567" w14:textId="33E51F8C" w:rsidR="003917BE" w:rsidRPr="000A0217" w:rsidRDefault="003917BE" w:rsidP="007C1B64">
            <w:pPr>
              <w:rPr>
                <w:sz w:val="22"/>
              </w:rPr>
            </w:pPr>
            <w:r w:rsidRPr="000A0217">
              <w:rPr>
                <w:sz w:val="22"/>
              </w:rPr>
              <w:t>P0</w:t>
            </w:r>
            <w:r w:rsidR="00E86F16">
              <w:rPr>
                <w:sz w:val="22"/>
              </w:rPr>
              <w:t>21</w:t>
            </w:r>
          </w:p>
        </w:tc>
        <w:tc>
          <w:tcPr>
            <w:tcW w:w="0" w:type="auto"/>
            <w:shd w:val="clear" w:color="000000" w:fill="C0E6F5"/>
            <w:vAlign w:val="center"/>
            <w:hideMark/>
          </w:tcPr>
          <w:p w14:paraId="4CD92F95" w14:textId="77777777" w:rsidR="003917BE" w:rsidRPr="000A0217" w:rsidRDefault="003917BE" w:rsidP="007C1B64">
            <w:pPr>
              <w:rPr>
                <w:sz w:val="22"/>
              </w:rPr>
            </w:pPr>
            <w:r w:rsidRPr="000A0217">
              <w:rPr>
                <w:sz w:val="22"/>
              </w:rPr>
              <w:t>Digitale urengoedkeuring-workflows door leidinggevenden met autorisatiebeheer</w:t>
            </w:r>
          </w:p>
        </w:tc>
        <w:tc>
          <w:tcPr>
            <w:tcW w:w="0" w:type="auto"/>
            <w:shd w:val="clear" w:color="000000" w:fill="C0E6F5"/>
            <w:vAlign w:val="center"/>
            <w:hideMark/>
          </w:tcPr>
          <w:p w14:paraId="430345B0" w14:textId="77777777" w:rsidR="003917BE" w:rsidRPr="000A0217" w:rsidRDefault="003917BE" w:rsidP="007C1B64">
            <w:pPr>
              <w:rPr>
                <w:sz w:val="22"/>
              </w:rPr>
            </w:pPr>
            <w:r w:rsidRPr="000A0217">
              <w:rPr>
                <w:sz w:val="22"/>
              </w:rPr>
              <w:t>M</w:t>
            </w:r>
          </w:p>
        </w:tc>
      </w:tr>
      <w:tr w:rsidR="00E86F16" w:rsidRPr="003E6200" w14:paraId="06E12A33" w14:textId="77777777" w:rsidTr="00D44C6D">
        <w:trPr>
          <w:cantSplit/>
          <w:trHeight w:val="20"/>
        </w:trPr>
        <w:tc>
          <w:tcPr>
            <w:tcW w:w="1065" w:type="dxa"/>
            <w:vMerge w:val="restart"/>
            <w:shd w:val="clear" w:color="000000" w:fill="FFFFFF"/>
            <w:textDirection w:val="tbRl"/>
            <w:vAlign w:val="center"/>
            <w:hideMark/>
          </w:tcPr>
          <w:p w14:paraId="4EB5B6B4" w14:textId="77777777" w:rsidR="00E86F16" w:rsidRPr="000A0217" w:rsidRDefault="00E86F16" w:rsidP="007C1B64">
            <w:r w:rsidRPr="000A0217">
              <w:lastRenderedPageBreak/>
              <w:t>Logistiek &amp; documentverwerking</w:t>
            </w:r>
          </w:p>
        </w:tc>
        <w:tc>
          <w:tcPr>
            <w:tcW w:w="0" w:type="auto"/>
            <w:vAlign w:val="center"/>
            <w:hideMark/>
          </w:tcPr>
          <w:p w14:paraId="2C2EFD38" w14:textId="77F80A22" w:rsidR="00E86F16" w:rsidRPr="000A0217" w:rsidRDefault="00E86F16" w:rsidP="007C1B64">
            <w:pPr>
              <w:rPr>
                <w:sz w:val="22"/>
              </w:rPr>
            </w:pPr>
            <w:r w:rsidRPr="00B75514">
              <w:rPr>
                <w:sz w:val="22"/>
              </w:rPr>
              <w:t>P0</w:t>
            </w:r>
            <w:r w:rsidR="00C00B7B">
              <w:rPr>
                <w:sz w:val="22"/>
              </w:rPr>
              <w:t>22</w:t>
            </w:r>
          </w:p>
        </w:tc>
        <w:tc>
          <w:tcPr>
            <w:tcW w:w="0" w:type="auto"/>
            <w:vAlign w:val="center"/>
            <w:hideMark/>
          </w:tcPr>
          <w:p w14:paraId="21B5216A" w14:textId="01A9B71C" w:rsidR="00E86F16" w:rsidRPr="000A0217" w:rsidRDefault="00E86F16" w:rsidP="007C1B64">
            <w:pPr>
              <w:rPr>
                <w:sz w:val="22"/>
              </w:rPr>
            </w:pPr>
            <w:r w:rsidRPr="00B75514">
              <w:rPr>
                <w:sz w:val="22"/>
              </w:rPr>
              <w:t>Klantspecifieke pakbon-layouts met barcode-functionaliteit voor tracking en traceerbaarheid</w:t>
            </w:r>
          </w:p>
        </w:tc>
        <w:tc>
          <w:tcPr>
            <w:tcW w:w="0" w:type="auto"/>
            <w:vAlign w:val="center"/>
            <w:hideMark/>
          </w:tcPr>
          <w:p w14:paraId="3CCFB1B4" w14:textId="77777777" w:rsidR="00E86F16" w:rsidRPr="000A0217" w:rsidRDefault="00E86F16" w:rsidP="007C1B64">
            <w:pPr>
              <w:rPr>
                <w:sz w:val="22"/>
              </w:rPr>
            </w:pPr>
            <w:r w:rsidRPr="000A0217">
              <w:rPr>
                <w:sz w:val="22"/>
              </w:rPr>
              <w:t>M</w:t>
            </w:r>
          </w:p>
        </w:tc>
      </w:tr>
      <w:tr w:rsidR="003E6200" w:rsidRPr="003E6200" w14:paraId="095E61E2" w14:textId="77777777" w:rsidTr="00D44C6D">
        <w:trPr>
          <w:cantSplit/>
          <w:trHeight w:val="783"/>
        </w:trPr>
        <w:tc>
          <w:tcPr>
            <w:tcW w:w="1065" w:type="dxa"/>
            <w:vMerge/>
            <w:vAlign w:val="center"/>
            <w:hideMark/>
          </w:tcPr>
          <w:p w14:paraId="64B45C70" w14:textId="77777777" w:rsidR="003917BE" w:rsidRPr="000A0217" w:rsidRDefault="003917BE" w:rsidP="007C1B64"/>
        </w:tc>
        <w:tc>
          <w:tcPr>
            <w:tcW w:w="0" w:type="auto"/>
            <w:vAlign w:val="center"/>
            <w:hideMark/>
          </w:tcPr>
          <w:p w14:paraId="764B2E38" w14:textId="66E27148" w:rsidR="003917BE" w:rsidRPr="000A0217" w:rsidRDefault="003917BE" w:rsidP="007C1B64">
            <w:pPr>
              <w:rPr>
                <w:sz w:val="22"/>
              </w:rPr>
            </w:pPr>
            <w:r w:rsidRPr="000A0217">
              <w:rPr>
                <w:sz w:val="22"/>
              </w:rPr>
              <w:t>P0</w:t>
            </w:r>
            <w:r w:rsidR="00C00B7B">
              <w:rPr>
                <w:sz w:val="22"/>
              </w:rPr>
              <w:t>23</w:t>
            </w:r>
          </w:p>
        </w:tc>
        <w:tc>
          <w:tcPr>
            <w:tcW w:w="0" w:type="auto"/>
            <w:vAlign w:val="center"/>
            <w:hideMark/>
          </w:tcPr>
          <w:p w14:paraId="3D390C03" w14:textId="6D0291C9" w:rsidR="003917BE" w:rsidRPr="000A0217" w:rsidRDefault="003917BE" w:rsidP="007C1B64">
            <w:pPr>
              <w:rPr>
                <w:sz w:val="22"/>
              </w:rPr>
            </w:pPr>
            <w:r w:rsidRPr="000A0217">
              <w:rPr>
                <w:sz w:val="22"/>
              </w:rPr>
              <w:t xml:space="preserve">Ordergebonden facturatie met automatische factuurgeneratie bij </w:t>
            </w:r>
            <w:r w:rsidR="009B72E7" w:rsidRPr="000A0217">
              <w:rPr>
                <w:sz w:val="22"/>
              </w:rPr>
              <w:t>gereed melding</w:t>
            </w:r>
          </w:p>
        </w:tc>
        <w:tc>
          <w:tcPr>
            <w:tcW w:w="0" w:type="auto"/>
            <w:vAlign w:val="center"/>
            <w:hideMark/>
          </w:tcPr>
          <w:p w14:paraId="508E97B2" w14:textId="77777777" w:rsidR="003917BE" w:rsidRPr="000A0217" w:rsidRDefault="003917BE" w:rsidP="007C1B64">
            <w:pPr>
              <w:rPr>
                <w:sz w:val="22"/>
              </w:rPr>
            </w:pPr>
            <w:r w:rsidRPr="000A0217">
              <w:rPr>
                <w:sz w:val="22"/>
              </w:rPr>
              <w:t>M</w:t>
            </w:r>
          </w:p>
        </w:tc>
      </w:tr>
      <w:tr w:rsidR="001A796B" w:rsidRPr="003446C0" w14:paraId="68D841A3" w14:textId="77777777" w:rsidTr="00D44C6D">
        <w:trPr>
          <w:cantSplit/>
          <w:trHeight w:val="20"/>
        </w:trPr>
        <w:tc>
          <w:tcPr>
            <w:tcW w:w="1065" w:type="dxa"/>
            <w:vMerge w:val="restart"/>
            <w:shd w:val="clear" w:color="000000" w:fill="C0E6F5"/>
            <w:textDirection w:val="tbRl"/>
            <w:vAlign w:val="center"/>
            <w:hideMark/>
          </w:tcPr>
          <w:p w14:paraId="20B01E9E" w14:textId="77777777" w:rsidR="00E86F16" w:rsidRPr="000A0217" w:rsidRDefault="00E86F16" w:rsidP="007C1B64">
            <w:r w:rsidRPr="000A0217">
              <w:t>Rapportage &amp; analyse</w:t>
            </w:r>
          </w:p>
        </w:tc>
        <w:tc>
          <w:tcPr>
            <w:tcW w:w="0" w:type="auto"/>
            <w:shd w:val="clear" w:color="000000" w:fill="C0E6F5"/>
            <w:vAlign w:val="center"/>
            <w:hideMark/>
          </w:tcPr>
          <w:p w14:paraId="1F935C9B" w14:textId="1820B545" w:rsidR="00E86F16" w:rsidRPr="000A0217" w:rsidRDefault="00E86F16" w:rsidP="007C1B64">
            <w:pPr>
              <w:rPr>
                <w:sz w:val="22"/>
              </w:rPr>
            </w:pPr>
            <w:r w:rsidRPr="00B75514">
              <w:rPr>
                <w:sz w:val="22"/>
              </w:rPr>
              <w:t>P0</w:t>
            </w:r>
            <w:r w:rsidR="00C00B7B">
              <w:rPr>
                <w:sz w:val="22"/>
              </w:rPr>
              <w:t>24</w:t>
            </w:r>
          </w:p>
        </w:tc>
        <w:tc>
          <w:tcPr>
            <w:tcW w:w="0" w:type="auto"/>
            <w:shd w:val="clear" w:color="000000" w:fill="C0E6F5"/>
            <w:vAlign w:val="center"/>
            <w:hideMark/>
          </w:tcPr>
          <w:p w14:paraId="73546B8A" w14:textId="39D6DC67" w:rsidR="00E86F16" w:rsidRPr="000A0217" w:rsidRDefault="00E86F16" w:rsidP="007C1B64">
            <w:pPr>
              <w:rPr>
                <w:sz w:val="22"/>
              </w:rPr>
            </w:pPr>
            <w:r w:rsidRPr="00B75514">
              <w:rPr>
                <w:sz w:val="22"/>
              </w:rPr>
              <w:t>Orderrapportages met overzicht openstaande orders en verwachte levertijden voor klantcommunicatie</w:t>
            </w:r>
          </w:p>
        </w:tc>
        <w:tc>
          <w:tcPr>
            <w:tcW w:w="0" w:type="auto"/>
            <w:shd w:val="clear" w:color="000000" w:fill="C0E6F5"/>
            <w:vAlign w:val="center"/>
            <w:hideMark/>
          </w:tcPr>
          <w:p w14:paraId="08AE870B" w14:textId="77777777" w:rsidR="00E86F16" w:rsidRPr="000A0217" w:rsidRDefault="00E86F16" w:rsidP="007C1B64">
            <w:pPr>
              <w:rPr>
                <w:sz w:val="22"/>
              </w:rPr>
            </w:pPr>
            <w:r w:rsidRPr="000A0217">
              <w:rPr>
                <w:sz w:val="22"/>
              </w:rPr>
              <w:t>M</w:t>
            </w:r>
          </w:p>
        </w:tc>
      </w:tr>
      <w:tr w:rsidR="001A796B" w:rsidRPr="003E6200" w14:paraId="4FB89A0F" w14:textId="77777777" w:rsidTr="00D44C6D">
        <w:trPr>
          <w:cantSplit/>
          <w:trHeight w:val="20"/>
        </w:trPr>
        <w:tc>
          <w:tcPr>
            <w:tcW w:w="1065" w:type="dxa"/>
            <w:vMerge/>
            <w:vAlign w:val="center"/>
            <w:hideMark/>
          </w:tcPr>
          <w:p w14:paraId="3C1BA247" w14:textId="77777777" w:rsidR="003917BE" w:rsidRPr="000A0217" w:rsidRDefault="003917BE" w:rsidP="007C1B64"/>
        </w:tc>
        <w:tc>
          <w:tcPr>
            <w:tcW w:w="0" w:type="auto"/>
            <w:shd w:val="clear" w:color="000000" w:fill="C0E6F5"/>
            <w:vAlign w:val="center"/>
            <w:hideMark/>
          </w:tcPr>
          <w:p w14:paraId="0B2D54CA" w14:textId="02D22813" w:rsidR="003917BE" w:rsidRPr="000A0217" w:rsidRDefault="003917BE" w:rsidP="007C1B64">
            <w:pPr>
              <w:rPr>
                <w:sz w:val="22"/>
              </w:rPr>
            </w:pPr>
            <w:r w:rsidRPr="000A0217">
              <w:rPr>
                <w:sz w:val="22"/>
              </w:rPr>
              <w:t>P0</w:t>
            </w:r>
            <w:r w:rsidR="00C00B7B">
              <w:rPr>
                <w:sz w:val="22"/>
              </w:rPr>
              <w:t>25</w:t>
            </w:r>
          </w:p>
        </w:tc>
        <w:tc>
          <w:tcPr>
            <w:tcW w:w="0" w:type="auto"/>
            <w:shd w:val="clear" w:color="000000" w:fill="C0E6F5"/>
            <w:vAlign w:val="center"/>
            <w:hideMark/>
          </w:tcPr>
          <w:p w14:paraId="651A7870" w14:textId="77777777" w:rsidR="003917BE" w:rsidRPr="000A0217" w:rsidRDefault="003917BE" w:rsidP="007C1B64">
            <w:pPr>
              <w:rPr>
                <w:sz w:val="22"/>
              </w:rPr>
            </w:pPr>
            <w:r w:rsidRPr="000A0217">
              <w:rPr>
                <w:sz w:val="22"/>
              </w:rPr>
              <w:t>Rendementsanalyses voor winstgevendheid per klant, product en periode</w:t>
            </w:r>
          </w:p>
        </w:tc>
        <w:tc>
          <w:tcPr>
            <w:tcW w:w="0" w:type="auto"/>
            <w:shd w:val="clear" w:color="000000" w:fill="C0E6F5"/>
            <w:vAlign w:val="center"/>
            <w:hideMark/>
          </w:tcPr>
          <w:p w14:paraId="438B3D39" w14:textId="77777777" w:rsidR="003917BE" w:rsidRPr="000A0217" w:rsidRDefault="003917BE" w:rsidP="007C1B64">
            <w:pPr>
              <w:rPr>
                <w:sz w:val="22"/>
              </w:rPr>
            </w:pPr>
            <w:r w:rsidRPr="000A0217">
              <w:rPr>
                <w:sz w:val="22"/>
              </w:rPr>
              <w:t>S</w:t>
            </w:r>
          </w:p>
        </w:tc>
      </w:tr>
      <w:tr w:rsidR="001A796B" w:rsidRPr="003E6200" w14:paraId="2F0A54F0" w14:textId="77777777" w:rsidTr="00D44C6D">
        <w:trPr>
          <w:cantSplit/>
          <w:trHeight w:val="20"/>
        </w:trPr>
        <w:tc>
          <w:tcPr>
            <w:tcW w:w="1065" w:type="dxa"/>
            <w:vMerge/>
            <w:vAlign w:val="center"/>
            <w:hideMark/>
          </w:tcPr>
          <w:p w14:paraId="77FB0FEE" w14:textId="77777777" w:rsidR="003917BE" w:rsidRPr="000A0217" w:rsidRDefault="003917BE" w:rsidP="007C1B64"/>
        </w:tc>
        <w:tc>
          <w:tcPr>
            <w:tcW w:w="0" w:type="auto"/>
            <w:shd w:val="clear" w:color="000000" w:fill="C0E6F5"/>
            <w:vAlign w:val="center"/>
            <w:hideMark/>
          </w:tcPr>
          <w:p w14:paraId="759F1F89" w14:textId="53580D69" w:rsidR="003917BE" w:rsidRPr="000A0217" w:rsidRDefault="003917BE" w:rsidP="007C1B64">
            <w:pPr>
              <w:rPr>
                <w:sz w:val="22"/>
              </w:rPr>
            </w:pPr>
            <w:r w:rsidRPr="000A0217">
              <w:rPr>
                <w:sz w:val="22"/>
              </w:rPr>
              <w:t>P0</w:t>
            </w:r>
            <w:r w:rsidR="00C00B7B">
              <w:rPr>
                <w:sz w:val="22"/>
              </w:rPr>
              <w:t>26</w:t>
            </w:r>
          </w:p>
        </w:tc>
        <w:tc>
          <w:tcPr>
            <w:tcW w:w="0" w:type="auto"/>
            <w:shd w:val="clear" w:color="000000" w:fill="C0E6F5"/>
            <w:vAlign w:val="center"/>
            <w:hideMark/>
          </w:tcPr>
          <w:p w14:paraId="7489B132" w14:textId="77777777" w:rsidR="003917BE" w:rsidRPr="000A0217" w:rsidRDefault="003917BE" w:rsidP="007C1B64">
            <w:pPr>
              <w:rPr>
                <w:sz w:val="22"/>
              </w:rPr>
            </w:pPr>
            <w:r w:rsidRPr="000A0217">
              <w:rPr>
                <w:sz w:val="22"/>
              </w:rPr>
              <w:t>Trendanalyses voor historische productiviteit en kwaliteitsprestaties</w:t>
            </w:r>
          </w:p>
        </w:tc>
        <w:tc>
          <w:tcPr>
            <w:tcW w:w="0" w:type="auto"/>
            <w:shd w:val="clear" w:color="000000" w:fill="C0E6F5"/>
            <w:vAlign w:val="center"/>
            <w:hideMark/>
          </w:tcPr>
          <w:p w14:paraId="615FB0B1" w14:textId="77777777" w:rsidR="003917BE" w:rsidRPr="000A0217" w:rsidRDefault="003917BE" w:rsidP="007C1B64">
            <w:pPr>
              <w:rPr>
                <w:sz w:val="22"/>
              </w:rPr>
            </w:pPr>
            <w:r w:rsidRPr="000A0217">
              <w:rPr>
                <w:sz w:val="22"/>
              </w:rPr>
              <w:t>S</w:t>
            </w:r>
          </w:p>
        </w:tc>
      </w:tr>
      <w:tr w:rsidR="001A796B" w:rsidRPr="003E6200" w14:paraId="32CB5059" w14:textId="77777777" w:rsidTr="00D44C6D">
        <w:trPr>
          <w:cantSplit/>
          <w:trHeight w:val="20"/>
        </w:trPr>
        <w:tc>
          <w:tcPr>
            <w:tcW w:w="1065" w:type="dxa"/>
            <w:vMerge/>
            <w:vAlign w:val="center"/>
            <w:hideMark/>
          </w:tcPr>
          <w:p w14:paraId="3A693E79" w14:textId="77777777" w:rsidR="003917BE" w:rsidRPr="000A0217" w:rsidRDefault="003917BE" w:rsidP="007C1B64"/>
        </w:tc>
        <w:tc>
          <w:tcPr>
            <w:tcW w:w="0" w:type="auto"/>
            <w:shd w:val="clear" w:color="000000" w:fill="C0E6F5"/>
            <w:vAlign w:val="center"/>
            <w:hideMark/>
          </w:tcPr>
          <w:p w14:paraId="728E8624" w14:textId="74074AF0" w:rsidR="003917BE" w:rsidRPr="000A0217" w:rsidRDefault="003917BE" w:rsidP="007C1B64">
            <w:pPr>
              <w:rPr>
                <w:sz w:val="22"/>
              </w:rPr>
            </w:pPr>
            <w:r w:rsidRPr="000A0217">
              <w:rPr>
                <w:sz w:val="22"/>
              </w:rPr>
              <w:t>P0</w:t>
            </w:r>
            <w:r w:rsidR="00C00B7B">
              <w:rPr>
                <w:sz w:val="22"/>
              </w:rPr>
              <w:t>27</w:t>
            </w:r>
          </w:p>
        </w:tc>
        <w:tc>
          <w:tcPr>
            <w:tcW w:w="0" w:type="auto"/>
            <w:shd w:val="clear" w:color="000000" w:fill="C0E6F5"/>
            <w:vAlign w:val="center"/>
            <w:hideMark/>
          </w:tcPr>
          <w:p w14:paraId="60BCF947" w14:textId="77777777" w:rsidR="003917BE" w:rsidRPr="000A0217" w:rsidRDefault="003917BE" w:rsidP="007C1B64">
            <w:pPr>
              <w:rPr>
                <w:sz w:val="22"/>
              </w:rPr>
            </w:pPr>
            <w:r w:rsidRPr="000A0217">
              <w:rPr>
                <w:sz w:val="22"/>
              </w:rPr>
              <w:t>Flexibele data-export mogelijkheden naar Excel en andere analyse-tools</w:t>
            </w:r>
          </w:p>
        </w:tc>
        <w:tc>
          <w:tcPr>
            <w:tcW w:w="0" w:type="auto"/>
            <w:shd w:val="clear" w:color="000000" w:fill="C0E6F5"/>
            <w:vAlign w:val="center"/>
            <w:hideMark/>
          </w:tcPr>
          <w:p w14:paraId="4CB40FB4" w14:textId="77777777" w:rsidR="003917BE" w:rsidRPr="000A0217" w:rsidRDefault="003917BE" w:rsidP="007C1B64">
            <w:pPr>
              <w:rPr>
                <w:sz w:val="22"/>
              </w:rPr>
            </w:pPr>
            <w:r w:rsidRPr="000A0217">
              <w:rPr>
                <w:sz w:val="22"/>
              </w:rPr>
              <w:t>M</w:t>
            </w:r>
          </w:p>
        </w:tc>
      </w:tr>
    </w:tbl>
    <w:p w14:paraId="3F95B6CA" w14:textId="77777777" w:rsidR="00C00B7B" w:rsidRDefault="00C00B7B" w:rsidP="002F5C5B">
      <w:pPr>
        <w:pStyle w:val="Kop1"/>
      </w:pPr>
    </w:p>
    <w:p w14:paraId="1BBCC27B" w14:textId="77777777" w:rsidR="00C00B7B" w:rsidRDefault="00C00B7B">
      <w:pPr>
        <w:spacing w:after="160"/>
        <w:rPr>
          <w:rFonts w:eastAsiaTheme="majorEastAsia" w:cstheme="majorBidi"/>
          <w:b/>
          <w:color w:val="242C5D"/>
          <w:sz w:val="28"/>
          <w:szCs w:val="32"/>
        </w:rPr>
      </w:pPr>
      <w:r>
        <w:br w:type="page"/>
      </w:r>
    </w:p>
    <w:p w14:paraId="64882ED6" w14:textId="151A7760" w:rsidR="009F3B2E" w:rsidRPr="007C1B64" w:rsidRDefault="00860301" w:rsidP="002F5C5B">
      <w:pPr>
        <w:pStyle w:val="Kop1"/>
      </w:pPr>
      <w:bookmarkStart w:id="9" w:name="_Toc216443792"/>
      <w:bookmarkEnd w:id="8"/>
      <w:r w:rsidRPr="007C1B64">
        <w:lastRenderedPageBreak/>
        <w:t xml:space="preserve">Hoofdstuk </w:t>
      </w:r>
      <w:r w:rsidR="00C25645" w:rsidRPr="007C1B64">
        <w:t>7</w:t>
      </w:r>
      <w:r w:rsidRPr="007C1B64">
        <w:t xml:space="preserve"> | </w:t>
      </w:r>
      <w:r w:rsidR="00EC6004" w:rsidRPr="007C1B64">
        <w:t>Functionaliteit Inkoop</w:t>
      </w:r>
      <w:bookmarkEnd w:id="9"/>
    </w:p>
    <w:p w14:paraId="3A9E773E" w14:textId="77777777" w:rsidR="00EC6004" w:rsidRPr="007C1B64" w:rsidRDefault="00EC6004" w:rsidP="00EC6004"/>
    <w:tbl>
      <w:tblPr>
        <w:tblW w:w="1352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24"/>
        <w:gridCol w:w="605"/>
        <w:gridCol w:w="11590"/>
        <w:gridCol w:w="402"/>
      </w:tblGrid>
      <w:tr w:rsidR="001A796B" w:rsidRPr="000A0217" w14:paraId="75D7404E" w14:textId="77777777" w:rsidTr="00D44C6D">
        <w:trPr>
          <w:cantSplit/>
          <w:trHeight w:val="20"/>
        </w:trPr>
        <w:tc>
          <w:tcPr>
            <w:tcW w:w="924" w:type="dxa"/>
            <w:vMerge w:val="restart"/>
            <w:shd w:val="clear" w:color="000000" w:fill="C0E6F5"/>
            <w:textDirection w:val="tbRl"/>
            <w:vAlign w:val="center"/>
            <w:hideMark/>
          </w:tcPr>
          <w:p w14:paraId="2F9975CB" w14:textId="77777777" w:rsidR="007A2A1C" w:rsidRPr="000A0217" w:rsidRDefault="007A2A1C" w:rsidP="007C1B64">
            <w:r w:rsidRPr="000A0217">
              <w:t>Leveranciersbeheer en Crediteurenregistratie</w:t>
            </w:r>
          </w:p>
        </w:tc>
        <w:tc>
          <w:tcPr>
            <w:tcW w:w="0" w:type="auto"/>
            <w:shd w:val="clear" w:color="000000" w:fill="C0E6F5"/>
            <w:vAlign w:val="center"/>
            <w:hideMark/>
          </w:tcPr>
          <w:p w14:paraId="2D48B055" w14:textId="77777777" w:rsidR="007A2A1C" w:rsidRPr="000A0217" w:rsidRDefault="007A2A1C" w:rsidP="007C1B64">
            <w:pPr>
              <w:rPr>
                <w:sz w:val="22"/>
              </w:rPr>
            </w:pPr>
            <w:r w:rsidRPr="000A0217">
              <w:rPr>
                <w:sz w:val="22"/>
              </w:rPr>
              <w:t>I001</w:t>
            </w:r>
          </w:p>
        </w:tc>
        <w:tc>
          <w:tcPr>
            <w:tcW w:w="0" w:type="auto"/>
            <w:shd w:val="clear" w:color="000000" w:fill="C0E6F5"/>
            <w:vAlign w:val="center"/>
            <w:hideMark/>
          </w:tcPr>
          <w:p w14:paraId="58A18093" w14:textId="77777777" w:rsidR="007A2A1C" w:rsidRPr="000A0217" w:rsidRDefault="007A2A1C" w:rsidP="007C1B64">
            <w:pPr>
              <w:rPr>
                <w:sz w:val="22"/>
              </w:rPr>
            </w:pPr>
            <w:r w:rsidRPr="000A0217">
              <w:rPr>
                <w:sz w:val="22"/>
              </w:rPr>
              <w:t>Uitgebreide crediteurenstamgegevens met KvK-integratie, BTW-verificatie, bankgegevens en certificering-beheer</w:t>
            </w:r>
          </w:p>
        </w:tc>
        <w:tc>
          <w:tcPr>
            <w:tcW w:w="0" w:type="auto"/>
            <w:shd w:val="clear" w:color="000000" w:fill="C0E6F5"/>
            <w:vAlign w:val="center"/>
            <w:hideMark/>
          </w:tcPr>
          <w:p w14:paraId="46CE5D1F" w14:textId="77777777" w:rsidR="007A2A1C" w:rsidRPr="000A0217" w:rsidRDefault="007A2A1C" w:rsidP="007C1B64">
            <w:pPr>
              <w:rPr>
                <w:sz w:val="22"/>
              </w:rPr>
            </w:pPr>
            <w:r w:rsidRPr="000A0217">
              <w:rPr>
                <w:sz w:val="22"/>
              </w:rPr>
              <w:t>M</w:t>
            </w:r>
          </w:p>
        </w:tc>
      </w:tr>
      <w:tr w:rsidR="001A796B" w:rsidRPr="000A0217" w14:paraId="47563F36" w14:textId="77777777" w:rsidTr="00D44C6D">
        <w:trPr>
          <w:cantSplit/>
          <w:trHeight w:val="20"/>
        </w:trPr>
        <w:tc>
          <w:tcPr>
            <w:tcW w:w="924" w:type="dxa"/>
            <w:vMerge/>
            <w:vAlign w:val="center"/>
            <w:hideMark/>
          </w:tcPr>
          <w:p w14:paraId="5DCAEC91" w14:textId="77777777" w:rsidR="007A2A1C" w:rsidRPr="000A0217" w:rsidRDefault="007A2A1C" w:rsidP="007C1B64"/>
        </w:tc>
        <w:tc>
          <w:tcPr>
            <w:tcW w:w="0" w:type="auto"/>
            <w:shd w:val="clear" w:color="000000" w:fill="C0E6F5"/>
            <w:vAlign w:val="center"/>
            <w:hideMark/>
          </w:tcPr>
          <w:p w14:paraId="4CE256CF" w14:textId="77777777" w:rsidR="007A2A1C" w:rsidRPr="000A0217" w:rsidRDefault="007A2A1C" w:rsidP="007C1B64">
            <w:pPr>
              <w:rPr>
                <w:sz w:val="22"/>
              </w:rPr>
            </w:pPr>
            <w:r w:rsidRPr="000A0217">
              <w:rPr>
                <w:sz w:val="22"/>
              </w:rPr>
              <w:t>I002</w:t>
            </w:r>
          </w:p>
        </w:tc>
        <w:tc>
          <w:tcPr>
            <w:tcW w:w="0" w:type="auto"/>
            <w:shd w:val="clear" w:color="000000" w:fill="C0E6F5"/>
            <w:vAlign w:val="center"/>
            <w:hideMark/>
          </w:tcPr>
          <w:p w14:paraId="22291EC4" w14:textId="77777777" w:rsidR="007A2A1C" w:rsidRPr="000A0217" w:rsidRDefault="007A2A1C" w:rsidP="007C1B64">
            <w:pPr>
              <w:rPr>
                <w:sz w:val="22"/>
              </w:rPr>
            </w:pPr>
            <w:r w:rsidRPr="000A0217">
              <w:rPr>
                <w:sz w:val="22"/>
              </w:rPr>
              <w:t>Leveranciersclassificatie naar productgroep, strategisch belang, risicoprofiel en duurzaamheidscriteria</w:t>
            </w:r>
          </w:p>
        </w:tc>
        <w:tc>
          <w:tcPr>
            <w:tcW w:w="0" w:type="auto"/>
            <w:shd w:val="clear" w:color="000000" w:fill="C0E6F5"/>
            <w:vAlign w:val="center"/>
            <w:hideMark/>
          </w:tcPr>
          <w:p w14:paraId="1E8DF755" w14:textId="77777777" w:rsidR="007A2A1C" w:rsidRPr="000A0217" w:rsidRDefault="007A2A1C" w:rsidP="007C1B64">
            <w:pPr>
              <w:rPr>
                <w:sz w:val="22"/>
              </w:rPr>
            </w:pPr>
            <w:r w:rsidRPr="000A0217">
              <w:rPr>
                <w:sz w:val="22"/>
              </w:rPr>
              <w:t>S</w:t>
            </w:r>
          </w:p>
        </w:tc>
      </w:tr>
      <w:tr w:rsidR="001A796B" w:rsidRPr="000A0217" w14:paraId="34AE2E75" w14:textId="77777777" w:rsidTr="00D44C6D">
        <w:trPr>
          <w:cantSplit/>
          <w:trHeight w:val="20"/>
        </w:trPr>
        <w:tc>
          <w:tcPr>
            <w:tcW w:w="924" w:type="dxa"/>
            <w:vMerge/>
            <w:vAlign w:val="center"/>
            <w:hideMark/>
          </w:tcPr>
          <w:p w14:paraId="52C3D175" w14:textId="77777777" w:rsidR="007A2A1C" w:rsidRPr="000A0217" w:rsidRDefault="007A2A1C" w:rsidP="007C1B64"/>
        </w:tc>
        <w:tc>
          <w:tcPr>
            <w:tcW w:w="0" w:type="auto"/>
            <w:shd w:val="clear" w:color="000000" w:fill="C0E6F5"/>
            <w:vAlign w:val="center"/>
            <w:hideMark/>
          </w:tcPr>
          <w:p w14:paraId="3D476359" w14:textId="77777777" w:rsidR="007A2A1C" w:rsidRPr="000A0217" w:rsidRDefault="007A2A1C" w:rsidP="007C1B64">
            <w:pPr>
              <w:rPr>
                <w:sz w:val="22"/>
              </w:rPr>
            </w:pPr>
            <w:r w:rsidRPr="000A0217">
              <w:rPr>
                <w:sz w:val="22"/>
              </w:rPr>
              <w:t>I003</w:t>
            </w:r>
          </w:p>
        </w:tc>
        <w:tc>
          <w:tcPr>
            <w:tcW w:w="0" w:type="auto"/>
            <w:shd w:val="clear" w:color="000000" w:fill="C0E6F5"/>
            <w:vAlign w:val="center"/>
            <w:hideMark/>
          </w:tcPr>
          <w:p w14:paraId="76BB321C" w14:textId="77777777" w:rsidR="007A2A1C" w:rsidRPr="000A0217" w:rsidRDefault="007A2A1C" w:rsidP="007C1B64">
            <w:pPr>
              <w:rPr>
                <w:sz w:val="22"/>
              </w:rPr>
            </w:pPr>
            <w:r w:rsidRPr="000A0217">
              <w:rPr>
                <w:sz w:val="22"/>
              </w:rPr>
              <w:t>Geautomatiseerde compliance-screening op sanctielijsten, faillissementen en negatieve kredietinformatie</w:t>
            </w:r>
          </w:p>
        </w:tc>
        <w:tc>
          <w:tcPr>
            <w:tcW w:w="0" w:type="auto"/>
            <w:shd w:val="clear" w:color="000000" w:fill="C0E6F5"/>
            <w:vAlign w:val="center"/>
            <w:hideMark/>
          </w:tcPr>
          <w:p w14:paraId="067E41C7" w14:textId="77777777" w:rsidR="007A2A1C" w:rsidRPr="000A0217" w:rsidRDefault="007A2A1C" w:rsidP="007C1B64">
            <w:pPr>
              <w:rPr>
                <w:sz w:val="22"/>
              </w:rPr>
            </w:pPr>
            <w:r w:rsidRPr="000A0217">
              <w:rPr>
                <w:sz w:val="22"/>
              </w:rPr>
              <w:t>S</w:t>
            </w:r>
          </w:p>
        </w:tc>
      </w:tr>
      <w:tr w:rsidR="001A796B" w:rsidRPr="000A0217" w14:paraId="495196CA" w14:textId="77777777" w:rsidTr="00D44C6D">
        <w:trPr>
          <w:cantSplit/>
          <w:trHeight w:val="20"/>
        </w:trPr>
        <w:tc>
          <w:tcPr>
            <w:tcW w:w="924" w:type="dxa"/>
            <w:vMerge/>
            <w:vAlign w:val="center"/>
            <w:hideMark/>
          </w:tcPr>
          <w:p w14:paraId="19391D11" w14:textId="77777777" w:rsidR="007A2A1C" w:rsidRPr="000A0217" w:rsidRDefault="007A2A1C" w:rsidP="007C1B64"/>
        </w:tc>
        <w:tc>
          <w:tcPr>
            <w:tcW w:w="0" w:type="auto"/>
            <w:shd w:val="clear" w:color="000000" w:fill="C0E6F5"/>
            <w:vAlign w:val="center"/>
            <w:hideMark/>
          </w:tcPr>
          <w:p w14:paraId="3F1CD17E" w14:textId="77777777" w:rsidR="007A2A1C" w:rsidRPr="000A0217" w:rsidRDefault="007A2A1C" w:rsidP="007C1B64">
            <w:pPr>
              <w:rPr>
                <w:sz w:val="22"/>
              </w:rPr>
            </w:pPr>
            <w:r w:rsidRPr="000A0217">
              <w:rPr>
                <w:sz w:val="22"/>
              </w:rPr>
              <w:t>I004</w:t>
            </w:r>
          </w:p>
        </w:tc>
        <w:tc>
          <w:tcPr>
            <w:tcW w:w="0" w:type="auto"/>
            <w:shd w:val="clear" w:color="000000" w:fill="C0E6F5"/>
            <w:vAlign w:val="center"/>
            <w:hideMark/>
          </w:tcPr>
          <w:p w14:paraId="4F9DB114" w14:textId="77777777" w:rsidR="007A2A1C" w:rsidRPr="000A0217" w:rsidRDefault="007A2A1C" w:rsidP="007C1B64">
            <w:pPr>
              <w:rPr>
                <w:sz w:val="22"/>
              </w:rPr>
            </w:pPr>
            <w:r w:rsidRPr="000A0217">
              <w:rPr>
                <w:sz w:val="22"/>
              </w:rPr>
              <w:t>Periodieke leveranciersbeoordeling met scorecards voor kwaliteit, levertijd, prijs en samenwerking</w:t>
            </w:r>
          </w:p>
        </w:tc>
        <w:tc>
          <w:tcPr>
            <w:tcW w:w="0" w:type="auto"/>
            <w:shd w:val="clear" w:color="000000" w:fill="C0E6F5"/>
            <w:vAlign w:val="center"/>
            <w:hideMark/>
          </w:tcPr>
          <w:p w14:paraId="6F9F3217" w14:textId="77777777" w:rsidR="007A2A1C" w:rsidRPr="000A0217" w:rsidRDefault="007A2A1C" w:rsidP="007C1B64">
            <w:pPr>
              <w:rPr>
                <w:sz w:val="22"/>
              </w:rPr>
            </w:pPr>
            <w:r w:rsidRPr="000A0217">
              <w:rPr>
                <w:sz w:val="22"/>
              </w:rPr>
              <w:t>S</w:t>
            </w:r>
          </w:p>
        </w:tc>
      </w:tr>
      <w:tr w:rsidR="001A796B" w:rsidRPr="000A0217" w14:paraId="2B947856" w14:textId="77777777" w:rsidTr="00D44C6D">
        <w:trPr>
          <w:cantSplit/>
          <w:trHeight w:val="20"/>
        </w:trPr>
        <w:tc>
          <w:tcPr>
            <w:tcW w:w="924" w:type="dxa"/>
            <w:vMerge/>
            <w:vAlign w:val="center"/>
            <w:hideMark/>
          </w:tcPr>
          <w:p w14:paraId="5A1295BA" w14:textId="77777777" w:rsidR="007A2A1C" w:rsidRPr="000A0217" w:rsidRDefault="007A2A1C" w:rsidP="007C1B64"/>
        </w:tc>
        <w:tc>
          <w:tcPr>
            <w:tcW w:w="0" w:type="auto"/>
            <w:shd w:val="clear" w:color="000000" w:fill="C0E6F5"/>
            <w:vAlign w:val="center"/>
            <w:hideMark/>
          </w:tcPr>
          <w:p w14:paraId="1606F250" w14:textId="77777777" w:rsidR="007A2A1C" w:rsidRPr="000A0217" w:rsidRDefault="007A2A1C" w:rsidP="007C1B64">
            <w:pPr>
              <w:rPr>
                <w:sz w:val="22"/>
              </w:rPr>
            </w:pPr>
            <w:r w:rsidRPr="000A0217">
              <w:rPr>
                <w:sz w:val="22"/>
              </w:rPr>
              <w:t>I005</w:t>
            </w:r>
          </w:p>
        </w:tc>
        <w:tc>
          <w:tcPr>
            <w:tcW w:w="0" w:type="auto"/>
            <w:shd w:val="clear" w:color="000000" w:fill="C0E6F5"/>
            <w:vAlign w:val="center"/>
            <w:hideMark/>
          </w:tcPr>
          <w:p w14:paraId="238AB690" w14:textId="77777777" w:rsidR="007A2A1C" w:rsidRPr="000A0217" w:rsidRDefault="007A2A1C" w:rsidP="007C1B64">
            <w:pPr>
              <w:rPr>
                <w:sz w:val="22"/>
              </w:rPr>
            </w:pPr>
            <w:r w:rsidRPr="000A0217">
              <w:rPr>
                <w:sz w:val="22"/>
              </w:rPr>
              <w:t>Preferred suppliers-beheer met voorkeursleveranciers per categorie en automatische selectie-ondersteuning</w:t>
            </w:r>
          </w:p>
        </w:tc>
        <w:tc>
          <w:tcPr>
            <w:tcW w:w="0" w:type="auto"/>
            <w:shd w:val="clear" w:color="000000" w:fill="C0E6F5"/>
            <w:vAlign w:val="center"/>
            <w:hideMark/>
          </w:tcPr>
          <w:p w14:paraId="1B8A8170" w14:textId="77777777" w:rsidR="007A2A1C" w:rsidRPr="000A0217" w:rsidRDefault="007A2A1C" w:rsidP="007C1B64">
            <w:pPr>
              <w:rPr>
                <w:sz w:val="22"/>
              </w:rPr>
            </w:pPr>
            <w:r w:rsidRPr="000A0217">
              <w:rPr>
                <w:sz w:val="22"/>
              </w:rPr>
              <w:t>S</w:t>
            </w:r>
          </w:p>
        </w:tc>
      </w:tr>
      <w:tr w:rsidR="001A796B" w:rsidRPr="000A0217" w14:paraId="002C7BDD" w14:textId="77777777" w:rsidTr="00D44C6D">
        <w:trPr>
          <w:cantSplit/>
          <w:trHeight w:val="20"/>
        </w:trPr>
        <w:tc>
          <w:tcPr>
            <w:tcW w:w="924" w:type="dxa"/>
            <w:vMerge/>
            <w:vAlign w:val="center"/>
            <w:hideMark/>
          </w:tcPr>
          <w:p w14:paraId="79D93C20" w14:textId="77777777" w:rsidR="007A2A1C" w:rsidRPr="000A0217" w:rsidRDefault="007A2A1C" w:rsidP="007C1B64"/>
        </w:tc>
        <w:tc>
          <w:tcPr>
            <w:tcW w:w="0" w:type="auto"/>
            <w:shd w:val="clear" w:color="000000" w:fill="C0E6F5"/>
            <w:vAlign w:val="center"/>
            <w:hideMark/>
          </w:tcPr>
          <w:p w14:paraId="1DE4A35E" w14:textId="77777777" w:rsidR="007A2A1C" w:rsidRPr="000A0217" w:rsidRDefault="007A2A1C" w:rsidP="007C1B64">
            <w:pPr>
              <w:rPr>
                <w:sz w:val="22"/>
              </w:rPr>
            </w:pPr>
            <w:r w:rsidRPr="000A0217">
              <w:rPr>
                <w:sz w:val="22"/>
              </w:rPr>
              <w:t>I006</w:t>
            </w:r>
          </w:p>
        </w:tc>
        <w:tc>
          <w:tcPr>
            <w:tcW w:w="0" w:type="auto"/>
            <w:shd w:val="clear" w:color="000000" w:fill="C0E6F5"/>
            <w:vAlign w:val="center"/>
            <w:hideMark/>
          </w:tcPr>
          <w:p w14:paraId="675C1DD8" w14:textId="77777777" w:rsidR="007A2A1C" w:rsidRPr="000A0217" w:rsidRDefault="007A2A1C" w:rsidP="007C1B64">
            <w:pPr>
              <w:rPr>
                <w:sz w:val="22"/>
              </w:rPr>
            </w:pPr>
            <w:r w:rsidRPr="000A0217">
              <w:rPr>
                <w:sz w:val="22"/>
              </w:rPr>
              <w:t>Blacklist-functionaliteit voor blokkering ongewenste leveranciers met motivatie en evaluatieperiodes</w:t>
            </w:r>
          </w:p>
        </w:tc>
        <w:tc>
          <w:tcPr>
            <w:tcW w:w="0" w:type="auto"/>
            <w:shd w:val="clear" w:color="000000" w:fill="C0E6F5"/>
            <w:vAlign w:val="center"/>
            <w:hideMark/>
          </w:tcPr>
          <w:p w14:paraId="53F1D95C" w14:textId="77777777" w:rsidR="007A2A1C" w:rsidRPr="000A0217" w:rsidRDefault="007A2A1C" w:rsidP="007C1B64">
            <w:pPr>
              <w:rPr>
                <w:sz w:val="22"/>
              </w:rPr>
            </w:pPr>
            <w:r w:rsidRPr="000A0217">
              <w:rPr>
                <w:sz w:val="22"/>
              </w:rPr>
              <w:t>S</w:t>
            </w:r>
          </w:p>
        </w:tc>
      </w:tr>
      <w:tr w:rsidR="001A796B" w:rsidRPr="000A0217" w14:paraId="375E75A0" w14:textId="77777777" w:rsidTr="00D44C6D">
        <w:trPr>
          <w:cantSplit/>
          <w:trHeight w:val="20"/>
        </w:trPr>
        <w:tc>
          <w:tcPr>
            <w:tcW w:w="924" w:type="dxa"/>
            <w:vMerge/>
            <w:vAlign w:val="center"/>
            <w:hideMark/>
          </w:tcPr>
          <w:p w14:paraId="45986DCE" w14:textId="77777777" w:rsidR="007A2A1C" w:rsidRPr="000A0217" w:rsidRDefault="007A2A1C" w:rsidP="007C1B64"/>
        </w:tc>
        <w:tc>
          <w:tcPr>
            <w:tcW w:w="0" w:type="auto"/>
            <w:shd w:val="clear" w:color="000000" w:fill="C0E6F5"/>
            <w:vAlign w:val="center"/>
            <w:hideMark/>
          </w:tcPr>
          <w:p w14:paraId="03B94B3D" w14:textId="77777777" w:rsidR="007A2A1C" w:rsidRPr="000A0217" w:rsidRDefault="007A2A1C" w:rsidP="007C1B64">
            <w:pPr>
              <w:rPr>
                <w:sz w:val="22"/>
              </w:rPr>
            </w:pPr>
            <w:r w:rsidRPr="000A0217">
              <w:rPr>
                <w:sz w:val="22"/>
              </w:rPr>
              <w:t>I007</w:t>
            </w:r>
          </w:p>
        </w:tc>
        <w:tc>
          <w:tcPr>
            <w:tcW w:w="0" w:type="auto"/>
            <w:shd w:val="clear" w:color="000000" w:fill="C0E6F5"/>
            <w:vAlign w:val="center"/>
            <w:hideMark/>
          </w:tcPr>
          <w:p w14:paraId="76880506" w14:textId="77777777" w:rsidR="007A2A1C" w:rsidRPr="000A0217" w:rsidRDefault="007A2A1C" w:rsidP="007C1B64">
            <w:pPr>
              <w:rPr>
                <w:sz w:val="22"/>
              </w:rPr>
            </w:pPr>
            <w:r w:rsidRPr="000A0217">
              <w:rPr>
                <w:sz w:val="22"/>
              </w:rPr>
              <w:t>Gecentraliseerd documentenbeheer voor leverancierscertificaten, verzekeringen en algemene voorwaarden</w:t>
            </w:r>
          </w:p>
        </w:tc>
        <w:tc>
          <w:tcPr>
            <w:tcW w:w="0" w:type="auto"/>
            <w:shd w:val="clear" w:color="000000" w:fill="C0E6F5"/>
            <w:vAlign w:val="center"/>
            <w:hideMark/>
          </w:tcPr>
          <w:p w14:paraId="5B35BB47" w14:textId="77777777" w:rsidR="007A2A1C" w:rsidRPr="000A0217" w:rsidRDefault="007A2A1C" w:rsidP="007C1B64">
            <w:pPr>
              <w:rPr>
                <w:sz w:val="22"/>
              </w:rPr>
            </w:pPr>
            <w:r w:rsidRPr="000A0217">
              <w:rPr>
                <w:sz w:val="22"/>
              </w:rPr>
              <w:t>M</w:t>
            </w:r>
          </w:p>
        </w:tc>
      </w:tr>
      <w:tr w:rsidR="004B4C39" w:rsidRPr="000A0217" w14:paraId="5F98DBC1" w14:textId="77777777" w:rsidTr="00D44C6D">
        <w:trPr>
          <w:cantSplit/>
          <w:trHeight w:val="20"/>
        </w:trPr>
        <w:tc>
          <w:tcPr>
            <w:tcW w:w="924" w:type="dxa"/>
            <w:vMerge w:val="restart"/>
            <w:shd w:val="clear" w:color="000000" w:fill="FFFFFF"/>
            <w:textDirection w:val="tbRl"/>
            <w:vAlign w:val="center"/>
            <w:hideMark/>
          </w:tcPr>
          <w:p w14:paraId="3DD34501" w14:textId="77777777" w:rsidR="007A2A1C" w:rsidRPr="000A0217" w:rsidRDefault="007A2A1C" w:rsidP="007C1B64">
            <w:r w:rsidRPr="000A0217">
              <w:t>Inkooporders en Bestelprocessen</w:t>
            </w:r>
          </w:p>
        </w:tc>
        <w:tc>
          <w:tcPr>
            <w:tcW w:w="0" w:type="auto"/>
            <w:vAlign w:val="center"/>
            <w:hideMark/>
          </w:tcPr>
          <w:p w14:paraId="6D0B14F2" w14:textId="77777777" w:rsidR="007A2A1C" w:rsidRPr="000A0217" w:rsidRDefault="007A2A1C" w:rsidP="007C1B64">
            <w:pPr>
              <w:rPr>
                <w:sz w:val="22"/>
              </w:rPr>
            </w:pPr>
            <w:r w:rsidRPr="000A0217">
              <w:rPr>
                <w:sz w:val="22"/>
              </w:rPr>
              <w:t>I008</w:t>
            </w:r>
          </w:p>
        </w:tc>
        <w:tc>
          <w:tcPr>
            <w:tcW w:w="0" w:type="auto"/>
            <w:vAlign w:val="center"/>
            <w:hideMark/>
          </w:tcPr>
          <w:p w14:paraId="5D2F8318" w14:textId="77777777" w:rsidR="007A2A1C" w:rsidRPr="000A0217" w:rsidRDefault="007A2A1C" w:rsidP="007C1B64">
            <w:pPr>
              <w:rPr>
                <w:sz w:val="22"/>
              </w:rPr>
            </w:pPr>
            <w:r w:rsidRPr="000A0217">
              <w:rPr>
                <w:sz w:val="22"/>
              </w:rPr>
              <w:t>Geautomatiseerde inkooporder-generatie vanuit aanvragen, verkooporders, contracten of handmatige invoer met volledige tracking</w:t>
            </w:r>
          </w:p>
        </w:tc>
        <w:tc>
          <w:tcPr>
            <w:tcW w:w="0" w:type="auto"/>
            <w:vAlign w:val="center"/>
            <w:hideMark/>
          </w:tcPr>
          <w:p w14:paraId="02C5213D" w14:textId="77777777" w:rsidR="007A2A1C" w:rsidRPr="000A0217" w:rsidRDefault="007A2A1C" w:rsidP="007C1B64">
            <w:pPr>
              <w:rPr>
                <w:sz w:val="22"/>
              </w:rPr>
            </w:pPr>
            <w:r w:rsidRPr="000A0217">
              <w:rPr>
                <w:sz w:val="22"/>
              </w:rPr>
              <w:t>M</w:t>
            </w:r>
          </w:p>
        </w:tc>
      </w:tr>
      <w:tr w:rsidR="004B4C39" w:rsidRPr="000A0217" w14:paraId="01F69A4D" w14:textId="77777777" w:rsidTr="00D44C6D">
        <w:trPr>
          <w:cantSplit/>
          <w:trHeight w:val="20"/>
        </w:trPr>
        <w:tc>
          <w:tcPr>
            <w:tcW w:w="924" w:type="dxa"/>
            <w:vMerge/>
            <w:vAlign w:val="center"/>
            <w:hideMark/>
          </w:tcPr>
          <w:p w14:paraId="0633569B" w14:textId="77777777" w:rsidR="007A2A1C" w:rsidRPr="000A0217" w:rsidRDefault="007A2A1C" w:rsidP="007C1B64"/>
        </w:tc>
        <w:tc>
          <w:tcPr>
            <w:tcW w:w="0" w:type="auto"/>
            <w:vAlign w:val="center"/>
            <w:hideMark/>
          </w:tcPr>
          <w:p w14:paraId="7A8E3A78" w14:textId="66AD9EF3" w:rsidR="007A2A1C" w:rsidRPr="000A0217" w:rsidRDefault="007A2A1C" w:rsidP="007C1B64">
            <w:pPr>
              <w:rPr>
                <w:sz w:val="22"/>
              </w:rPr>
            </w:pPr>
            <w:r w:rsidRPr="000A0217">
              <w:rPr>
                <w:sz w:val="22"/>
              </w:rPr>
              <w:t>I009</w:t>
            </w:r>
          </w:p>
        </w:tc>
        <w:tc>
          <w:tcPr>
            <w:tcW w:w="0" w:type="auto"/>
            <w:vAlign w:val="center"/>
            <w:hideMark/>
          </w:tcPr>
          <w:p w14:paraId="3D65F658" w14:textId="77777777" w:rsidR="007A2A1C" w:rsidRPr="000A0217" w:rsidRDefault="007A2A1C" w:rsidP="007C1B64">
            <w:pPr>
              <w:rPr>
                <w:sz w:val="22"/>
              </w:rPr>
            </w:pPr>
            <w:r w:rsidRPr="000A0217">
              <w:rPr>
                <w:sz w:val="22"/>
              </w:rPr>
              <w:t>Artikel-, opslag- en leveringsinformatie beschikbaar op hetzelfde scherm bij het bestelproces</w:t>
            </w:r>
          </w:p>
        </w:tc>
        <w:tc>
          <w:tcPr>
            <w:tcW w:w="0" w:type="auto"/>
            <w:vAlign w:val="center"/>
            <w:hideMark/>
          </w:tcPr>
          <w:p w14:paraId="0BA8656A" w14:textId="77777777" w:rsidR="007A2A1C" w:rsidRPr="000A0217" w:rsidRDefault="007A2A1C" w:rsidP="007C1B64">
            <w:pPr>
              <w:rPr>
                <w:sz w:val="22"/>
              </w:rPr>
            </w:pPr>
            <w:r w:rsidRPr="000A0217">
              <w:rPr>
                <w:sz w:val="22"/>
              </w:rPr>
              <w:t>M</w:t>
            </w:r>
          </w:p>
        </w:tc>
      </w:tr>
      <w:tr w:rsidR="004B4C39" w:rsidRPr="000A0217" w14:paraId="2AB320CC" w14:textId="77777777" w:rsidTr="00D44C6D">
        <w:trPr>
          <w:cantSplit/>
          <w:trHeight w:val="20"/>
        </w:trPr>
        <w:tc>
          <w:tcPr>
            <w:tcW w:w="924" w:type="dxa"/>
            <w:vMerge/>
            <w:vAlign w:val="center"/>
            <w:hideMark/>
          </w:tcPr>
          <w:p w14:paraId="0755A4E7" w14:textId="77777777" w:rsidR="007A2A1C" w:rsidRPr="000A0217" w:rsidRDefault="007A2A1C" w:rsidP="007C1B64"/>
        </w:tc>
        <w:tc>
          <w:tcPr>
            <w:tcW w:w="0" w:type="auto"/>
            <w:vAlign w:val="center"/>
            <w:hideMark/>
          </w:tcPr>
          <w:p w14:paraId="7BA3F427" w14:textId="77777777" w:rsidR="007A2A1C" w:rsidRPr="000A0217" w:rsidRDefault="007A2A1C" w:rsidP="007C1B64">
            <w:pPr>
              <w:rPr>
                <w:sz w:val="22"/>
              </w:rPr>
            </w:pPr>
            <w:r w:rsidRPr="000A0217">
              <w:rPr>
                <w:sz w:val="22"/>
              </w:rPr>
              <w:t>I010</w:t>
            </w:r>
          </w:p>
        </w:tc>
        <w:tc>
          <w:tcPr>
            <w:tcW w:w="0" w:type="auto"/>
            <w:vAlign w:val="center"/>
            <w:hideMark/>
          </w:tcPr>
          <w:p w14:paraId="5BDA6BE2" w14:textId="77777777" w:rsidR="007A2A1C" w:rsidRPr="000A0217" w:rsidRDefault="007A2A1C" w:rsidP="007C1B64">
            <w:pPr>
              <w:rPr>
                <w:sz w:val="22"/>
              </w:rPr>
            </w:pPr>
            <w:r w:rsidRPr="000A0217">
              <w:rPr>
                <w:sz w:val="22"/>
              </w:rPr>
              <w:t>Dynamische bestelformulieren voor verschillende inkoopcategorieën met verplichte velden en validatie-regels</w:t>
            </w:r>
          </w:p>
        </w:tc>
        <w:tc>
          <w:tcPr>
            <w:tcW w:w="0" w:type="auto"/>
            <w:vAlign w:val="center"/>
            <w:hideMark/>
          </w:tcPr>
          <w:p w14:paraId="6569B6B5" w14:textId="77777777" w:rsidR="007A2A1C" w:rsidRPr="000A0217" w:rsidRDefault="007A2A1C" w:rsidP="007C1B64">
            <w:pPr>
              <w:rPr>
                <w:sz w:val="22"/>
              </w:rPr>
            </w:pPr>
            <w:r w:rsidRPr="000A0217">
              <w:rPr>
                <w:sz w:val="22"/>
              </w:rPr>
              <w:t>M</w:t>
            </w:r>
          </w:p>
        </w:tc>
      </w:tr>
      <w:tr w:rsidR="004B4C39" w:rsidRPr="000A0217" w14:paraId="3071CFDD" w14:textId="77777777" w:rsidTr="00D44C6D">
        <w:trPr>
          <w:cantSplit/>
          <w:trHeight w:val="20"/>
        </w:trPr>
        <w:tc>
          <w:tcPr>
            <w:tcW w:w="924" w:type="dxa"/>
            <w:vMerge/>
            <w:vAlign w:val="center"/>
            <w:hideMark/>
          </w:tcPr>
          <w:p w14:paraId="619A5EBC" w14:textId="77777777" w:rsidR="007A2A1C" w:rsidRPr="000A0217" w:rsidRDefault="007A2A1C" w:rsidP="007C1B64"/>
        </w:tc>
        <w:tc>
          <w:tcPr>
            <w:tcW w:w="0" w:type="auto"/>
            <w:vAlign w:val="center"/>
            <w:hideMark/>
          </w:tcPr>
          <w:p w14:paraId="7A314C47" w14:textId="77777777" w:rsidR="007A2A1C" w:rsidRPr="000A0217" w:rsidRDefault="007A2A1C" w:rsidP="007C1B64">
            <w:pPr>
              <w:rPr>
                <w:sz w:val="22"/>
              </w:rPr>
            </w:pPr>
            <w:r w:rsidRPr="000A0217">
              <w:rPr>
                <w:sz w:val="22"/>
              </w:rPr>
              <w:t>I011</w:t>
            </w:r>
          </w:p>
        </w:tc>
        <w:tc>
          <w:tcPr>
            <w:tcW w:w="0" w:type="auto"/>
            <w:vAlign w:val="center"/>
            <w:hideMark/>
          </w:tcPr>
          <w:p w14:paraId="504834E8" w14:textId="77777777" w:rsidR="007A2A1C" w:rsidRPr="000A0217" w:rsidRDefault="007A2A1C" w:rsidP="007C1B64">
            <w:pPr>
              <w:rPr>
                <w:sz w:val="22"/>
              </w:rPr>
            </w:pPr>
            <w:r w:rsidRPr="000A0217">
              <w:rPr>
                <w:sz w:val="22"/>
              </w:rPr>
              <w:t>Real-time budgetcontrole met blokkering bij overschrijding van beschikbare middelen</w:t>
            </w:r>
          </w:p>
        </w:tc>
        <w:tc>
          <w:tcPr>
            <w:tcW w:w="0" w:type="auto"/>
            <w:vAlign w:val="center"/>
            <w:hideMark/>
          </w:tcPr>
          <w:p w14:paraId="7D227E85" w14:textId="77777777" w:rsidR="007A2A1C" w:rsidRPr="000A0217" w:rsidRDefault="007A2A1C" w:rsidP="007C1B64">
            <w:pPr>
              <w:rPr>
                <w:sz w:val="22"/>
              </w:rPr>
            </w:pPr>
            <w:r w:rsidRPr="000A0217">
              <w:rPr>
                <w:sz w:val="22"/>
              </w:rPr>
              <w:t>S</w:t>
            </w:r>
          </w:p>
        </w:tc>
      </w:tr>
      <w:tr w:rsidR="004B4C39" w:rsidRPr="000A0217" w14:paraId="03CF059C" w14:textId="77777777" w:rsidTr="00D44C6D">
        <w:trPr>
          <w:cantSplit/>
          <w:trHeight w:val="20"/>
        </w:trPr>
        <w:tc>
          <w:tcPr>
            <w:tcW w:w="924" w:type="dxa"/>
            <w:vMerge/>
            <w:vAlign w:val="center"/>
            <w:hideMark/>
          </w:tcPr>
          <w:p w14:paraId="12EABF9D" w14:textId="77777777" w:rsidR="007A2A1C" w:rsidRPr="000A0217" w:rsidRDefault="007A2A1C" w:rsidP="007C1B64"/>
        </w:tc>
        <w:tc>
          <w:tcPr>
            <w:tcW w:w="0" w:type="auto"/>
            <w:vAlign w:val="center"/>
            <w:hideMark/>
          </w:tcPr>
          <w:p w14:paraId="52C5B437" w14:textId="2DB7C2FE" w:rsidR="007A2A1C" w:rsidRPr="000A0217" w:rsidRDefault="007A2A1C" w:rsidP="007C1B64">
            <w:pPr>
              <w:rPr>
                <w:sz w:val="22"/>
              </w:rPr>
            </w:pPr>
            <w:r w:rsidRPr="000A0217">
              <w:rPr>
                <w:sz w:val="22"/>
              </w:rPr>
              <w:t>I012</w:t>
            </w:r>
          </w:p>
        </w:tc>
        <w:tc>
          <w:tcPr>
            <w:tcW w:w="0" w:type="auto"/>
            <w:vAlign w:val="center"/>
            <w:hideMark/>
          </w:tcPr>
          <w:p w14:paraId="059F7514" w14:textId="77777777" w:rsidR="007A2A1C" w:rsidRPr="000A0217" w:rsidRDefault="007A2A1C" w:rsidP="007C1B64">
            <w:pPr>
              <w:rPr>
                <w:sz w:val="22"/>
              </w:rPr>
            </w:pPr>
            <w:r w:rsidRPr="000A0217">
              <w:rPr>
                <w:sz w:val="22"/>
              </w:rPr>
              <w:t>Digitale goedkeuringsmatrix op basis van bedrag, kostenplaats, Nederlandse procuratieregelingen en toegewezen goedkeurder(s)</w:t>
            </w:r>
          </w:p>
        </w:tc>
        <w:tc>
          <w:tcPr>
            <w:tcW w:w="0" w:type="auto"/>
            <w:vAlign w:val="center"/>
            <w:hideMark/>
          </w:tcPr>
          <w:p w14:paraId="515B4499" w14:textId="77777777" w:rsidR="007A2A1C" w:rsidRPr="000A0217" w:rsidRDefault="007A2A1C" w:rsidP="007C1B64">
            <w:pPr>
              <w:rPr>
                <w:sz w:val="22"/>
              </w:rPr>
            </w:pPr>
            <w:r w:rsidRPr="000A0217">
              <w:rPr>
                <w:sz w:val="22"/>
              </w:rPr>
              <w:t>M</w:t>
            </w:r>
          </w:p>
        </w:tc>
      </w:tr>
      <w:tr w:rsidR="004B4C39" w:rsidRPr="000A0217" w14:paraId="65B93B8B" w14:textId="77777777" w:rsidTr="00D44C6D">
        <w:trPr>
          <w:cantSplit/>
          <w:trHeight w:val="20"/>
        </w:trPr>
        <w:tc>
          <w:tcPr>
            <w:tcW w:w="924" w:type="dxa"/>
            <w:vMerge/>
            <w:vAlign w:val="center"/>
            <w:hideMark/>
          </w:tcPr>
          <w:p w14:paraId="48488474" w14:textId="77777777" w:rsidR="007A2A1C" w:rsidRPr="000A0217" w:rsidRDefault="007A2A1C" w:rsidP="007C1B64"/>
        </w:tc>
        <w:tc>
          <w:tcPr>
            <w:tcW w:w="0" w:type="auto"/>
            <w:vAlign w:val="center"/>
            <w:hideMark/>
          </w:tcPr>
          <w:p w14:paraId="210E2BF0" w14:textId="7DC067A1" w:rsidR="007A2A1C" w:rsidRPr="000A0217" w:rsidRDefault="007A2A1C" w:rsidP="007C1B64">
            <w:pPr>
              <w:rPr>
                <w:sz w:val="22"/>
              </w:rPr>
            </w:pPr>
            <w:r w:rsidRPr="000A0217">
              <w:rPr>
                <w:sz w:val="22"/>
              </w:rPr>
              <w:t>I013</w:t>
            </w:r>
          </w:p>
        </w:tc>
        <w:tc>
          <w:tcPr>
            <w:tcW w:w="0" w:type="auto"/>
            <w:vAlign w:val="center"/>
            <w:hideMark/>
          </w:tcPr>
          <w:p w14:paraId="37B848D7" w14:textId="77777777" w:rsidR="007A2A1C" w:rsidRPr="000A0217" w:rsidRDefault="007A2A1C" w:rsidP="007C1B64">
            <w:pPr>
              <w:rPr>
                <w:sz w:val="22"/>
              </w:rPr>
            </w:pPr>
            <w:r w:rsidRPr="000A0217">
              <w:rPr>
                <w:sz w:val="22"/>
              </w:rPr>
              <w:t>Inkooporders kopiëren voor repeterende inkopen (herhaal inkopen)</w:t>
            </w:r>
          </w:p>
        </w:tc>
        <w:tc>
          <w:tcPr>
            <w:tcW w:w="0" w:type="auto"/>
            <w:vAlign w:val="center"/>
            <w:hideMark/>
          </w:tcPr>
          <w:p w14:paraId="33CF31DA" w14:textId="77777777" w:rsidR="007A2A1C" w:rsidRPr="000A0217" w:rsidRDefault="007A2A1C" w:rsidP="007C1B64">
            <w:pPr>
              <w:rPr>
                <w:sz w:val="22"/>
              </w:rPr>
            </w:pPr>
            <w:r w:rsidRPr="000A0217">
              <w:rPr>
                <w:sz w:val="22"/>
              </w:rPr>
              <w:t>S</w:t>
            </w:r>
          </w:p>
        </w:tc>
      </w:tr>
      <w:tr w:rsidR="004B4C39" w:rsidRPr="000A0217" w14:paraId="6D56A0CF" w14:textId="77777777" w:rsidTr="00D44C6D">
        <w:trPr>
          <w:cantSplit/>
          <w:trHeight w:val="20"/>
        </w:trPr>
        <w:tc>
          <w:tcPr>
            <w:tcW w:w="924" w:type="dxa"/>
            <w:vMerge/>
            <w:vAlign w:val="center"/>
            <w:hideMark/>
          </w:tcPr>
          <w:p w14:paraId="712A09B0" w14:textId="77777777" w:rsidR="007A2A1C" w:rsidRPr="000A0217" w:rsidRDefault="007A2A1C" w:rsidP="007C1B64"/>
        </w:tc>
        <w:tc>
          <w:tcPr>
            <w:tcW w:w="0" w:type="auto"/>
            <w:vAlign w:val="center"/>
            <w:hideMark/>
          </w:tcPr>
          <w:p w14:paraId="74C2976D" w14:textId="77777777" w:rsidR="007A2A1C" w:rsidRPr="000A0217" w:rsidRDefault="007A2A1C" w:rsidP="007C1B64">
            <w:pPr>
              <w:rPr>
                <w:sz w:val="22"/>
              </w:rPr>
            </w:pPr>
            <w:r w:rsidRPr="000A0217">
              <w:rPr>
                <w:sz w:val="22"/>
              </w:rPr>
              <w:t>I014</w:t>
            </w:r>
          </w:p>
        </w:tc>
        <w:tc>
          <w:tcPr>
            <w:tcW w:w="0" w:type="auto"/>
            <w:vAlign w:val="center"/>
            <w:hideMark/>
          </w:tcPr>
          <w:p w14:paraId="68381F6A" w14:textId="77777777" w:rsidR="007A2A1C" w:rsidRPr="000A0217" w:rsidRDefault="007A2A1C" w:rsidP="007C1B64">
            <w:pPr>
              <w:rPr>
                <w:sz w:val="22"/>
              </w:rPr>
            </w:pPr>
            <w:r w:rsidRPr="000A0217">
              <w:rPr>
                <w:sz w:val="22"/>
              </w:rPr>
              <w:t>Orderstatus-tracking van aanvraag tot facturatie met real-time proces-monitoring</w:t>
            </w:r>
          </w:p>
        </w:tc>
        <w:tc>
          <w:tcPr>
            <w:tcW w:w="0" w:type="auto"/>
            <w:vAlign w:val="center"/>
            <w:hideMark/>
          </w:tcPr>
          <w:p w14:paraId="4C1A1839" w14:textId="77777777" w:rsidR="007A2A1C" w:rsidRPr="000A0217" w:rsidRDefault="007A2A1C" w:rsidP="007C1B64">
            <w:pPr>
              <w:rPr>
                <w:sz w:val="22"/>
              </w:rPr>
            </w:pPr>
            <w:r w:rsidRPr="000A0217">
              <w:rPr>
                <w:sz w:val="22"/>
              </w:rPr>
              <w:t>M</w:t>
            </w:r>
          </w:p>
        </w:tc>
      </w:tr>
      <w:tr w:rsidR="004B4C39" w:rsidRPr="000A0217" w14:paraId="54257895" w14:textId="77777777" w:rsidTr="00D44C6D">
        <w:trPr>
          <w:cantSplit/>
          <w:trHeight w:val="20"/>
        </w:trPr>
        <w:tc>
          <w:tcPr>
            <w:tcW w:w="924" w:type="dxa"/>
            <w:vMerge/>
            <w:vAlign w:val="center"/>
            <w:hideMark/>
          </w:tcPr>
          <w:p w14:paraId="0B7B1275" w14:textId="77777777" w:rsidR="007A2A1C" w:rsidRPr="000A0217" w:rsidRDefault="007A2A1C" w:rsidP="007C1B64"/>
        </w:tc>
        <w:tc>
          <w:tcPr>
            <w:tcW w:w="0" w:type="auto"/>
            <w:vAlign w:val="center"/>
            <w:hideMark/>
          </w:tcPr>
          <w:p w14:paraId="0B7FC3A9" w14:textId="77777777" w:rsidR="007A2A1C" w:rsidRPr="000A0217" w:rsidRDefault="007A2A1C" w:rsidP="007C1B64">
            <w:pPr>
              <w:rPr>
                <w:sz w:val="22"/>
              </w:rPr>
            </w:pPr>
            <w:r w:rsidRPr="000A0217">
              <w:rPr>
                <w:sz w:val="22"/>
              </w:rPr>
              <w:t>I015</w:t>
            </w:r>
          </w:p>
        </w:tc>
        <w:tc>
          <w:tcPr>
            <w:tcW w:w="0" w:type="auto"/>
            <w:vAlign w:val="center"/>
            <w:hideMark/>
          </w:tcPr>
          <w:p w14:paraId="3F81E3DD" w14:textId="77777777" w:rsidR="007A2A1C" w:rsidRPr="000A0217" w:rsidRDefault="007A2A1C" w:rsidP="007C1B64">
            <w:pPr>
              <w:rPr>
                <w:sz w:val="22"/>
              </w:rPr>
            </w:pPr>
            <w:r w:rsidRPr="000A0217">
              <w:rPr>
                <w:sz w:val="22"/>
              </w:rPr>
              <w:t>Deellevering-ondersteuning met restorder-administratie voor complexe leveringsschema's</w:t>
            </w:r>
          </w:p>
        </w:tc>
        <w:tc>
          <w:tcPr>
            <w:tcW w:w="0" w:type="auto"/>
            <w:vAlign w:val="center"/>
            <w:hideMark/>
          </w:tcPr>
          <w:p w14:paraId="750F7B56" w14:textId="77777777" w:rsidR="007A2A1C" w:rsidRPr="000A0217" w:rsidRDefault="007A2A1C" w:rsidP="007C1B64">
            <w:pPr>
              <w:rPr>
                <w:sz w:val="22"/>
              </w:rPr>
            </w:pPr>
            <w:r w:rsidRPr="000A0217">
              <w:rPr>
                <w:sz w:val="22"/>
              </w:rPr>
              <w:t>M</w:t>
            </w:r>
          </w:p>
        </w:tc>
      </w:tr>
      <w:tr w:rsidR="004B4C39" w:rsidRPr="000A0217" w14:paraId="29DAF8BD" w14:textId="77777777" w:rsidTr="00D44C6D">
        <w:trPr>
          <w:cantSplit/>
          <w:trHeight w:val="20"/>
        </w:trPr>
        <w:tc>
          <w:tcPr>
            <w:tcW w:w="924" w:type="dxa"/>
            <w:vMerge/>
            <w:vAlign w:val="center"/>
            <w:hideMark/>
          </w:tcPr>
          <w:p w14:paraId="63B2D940" w14:textId="77777777" w:rsidR="007A2A1C" w:rsidRPr="000A0217" w:rsidRDefault="007A2A1C" w:rsidP="007C1B64"/>
        </w:tc>
        <w:tc>
          <w:tcPr>
            <w:tcW w:w="0" w:type="auto"/>
            <w:vAlign w:val="center"/>
            <w:hideMark/>
          </w:tcPr>
          <w:p w14:paraId="5F455838" w14:textId="77777777" w:rsidR="007A2A1C" w:rsidRPr="000A0217" w:rsidRDefault="007A2A1C" w:rsidP="007C1B64">
            <w:pPr>
              <w:rPr>
                <w:sz w:val="22"/>
              </w:rPr>
            </w:pPr>
            <w:r w:rsidRPr="000A0217">
              <w:rPr>
                <w:sz w:val="22"/>
              </w:rPr>
              <w:t>I016</w:t>
            </w:r>
          </w:p>
        </w:tc>
        <w:tc>
          <w:tcPr>
            <w:tcW w:w="0" w:type="auto"/>
            <w:vAlign w:val="center"/>
            <w:hideMark/>
          </w:tcPr>
          <w:p w14:paraId="025652BC" w14:textId="77777777" w:rsidR="007A2A1C" w:rsidRPr="000A0217" w:rsidRDefault="007A2A1C" w:rsidP="007C1B64">
            <w:pPr>
              <w:rPr>
                <w:sz w:val="22"/>
              </w:rPr>
            </w:pPr>
            <w:r w:rsidRPr="000A0217">
              <w:rPr>
                <w:sz w:val="22"/>
              </w:rPr>
              <w:t>Rush order-procedures met verkorte goedkeuring voor spoedleveringen</w:t>
            </w:r>
          </w:p>
        </w:tc>
        <w:tc>
          <w:tcPr>
            <w:tcW w:w="0" w:type="auto"/>
            <w:vAlign w:val="center"/>
            <w:hideMark/>
          </w:tcPr>
          <w:p w14:paraId="44B0A979" w14:textId="77777777" w:rsidR="007A2A1C" w:rsidRPr="000A0217" w:rsidRDefault="007A2A1C" w:rsidP="007C1B64">
            <w:pPr>
              <w:rPr>
                <w:sz w:val="22"/>
              </w:rPr>
            </w:pPr>
            <w:r w:rsidRPr="000A0217">
              <w:rPr>
                <w:sz w:val="22"/>
              </w:rPr>
              <w:t>S</w:t>
            </w:r>
          </w:p>
        </w:tc>
      </w:tr>
      <w:tr w:rsidR="004B4C39" w:rsidRPr="000A0217" w14:paraId="554C7FBA" w14:textId="77777777" w:rsidTr="00D44C6D">
        <w:trPr>
          <w:cantSplit/>
          <w:trHeight w:val="20"/>
        </w:trPr>
        <w:tc>
          <w:tcPr>
            <w:tcW w:w="924" w:type="dxa"/>
            <w:vMerge/>
            <w:vAlign w:val="center"/>
            <w:hideMark/>
          </w:tcPr>
          <w:p w14:paraId="018176C7" w14:textId="77777777" w:rsidR="007A2A1C" w:rsidRPr="000A0217" w:rsidRDefault="007A2A1C" w:rsidP="007C1B64"/>
        </w:tc>
        <w:tc>
          <w:tcPr>
            <w:tcW w:w="0" w:type="auto"/>
            <w:vAlign w:val="center"/>
            <w:hideMark/>
          </w:tcPr>
          <w:p w14:paraId="5EB673F4" w14:textId="59549821" w:rsidR="007A2A1C" w:rsidRPr="000A0217" w:rsidRDefault="007A2A1C" w:rsidP="007C1B64">
            <w:pPr>
              <w:rPr>
                <w:sz w:val="22"/>
              </w:rPr>
            </w:pPr>
            <w:r w:rsidRPr="000A0217">
              <w:rPr>
                <w:sz w:val="22"/>
              </w:rPr>
              <w:t>I017</w:t>
            </w:r>
          </w:p>
        </w:tc>
        <w:tc>
          <w:tcPr>
            <w:tcW w:w="0" w:type="auto"/>
            <w:vAlign w:val="center"/>
            <w:hideMark/>
          </w:tcPr>
          <w:p w14:paraId="007E61F9" w14:textId="78CB0B43" w:rsidR="007A2A1C" w:rsidRPr="000A0217" w:rsidRDefault="00F164D2" w:rsidP="007C1B64">
            <w:pPr>
              <w:rPr>
                <w:sz w:val="22"/>
              </w:rPr>
            </w:pPr>
            <w:r w:rsidRPr="000A0217">
              <w:rPr>
                <w:sz w:val="22"/>
              </w:rPr>
              <w:t>Voor afbetalen</w:t>
            </w:r>
            <w:r w:rsidR="00494705">
              <w:rPr>
                <w:sz w:val="22"/>
              </w:rPr>
              <w:t xml:space="preserve"> </w:t>
            </w:r>
            <w:r w:rsidR="007A2A1C" w:rsidRPr="000A0217">
              <w:rPr>
                <w:sz w:val="22"/>
              </w:rPr>
              <w:t>mogelijkheid ivm spoedorders, waarbij later gefactureerd wordt</w:t>
            </w:r>
          </w:p>
          <w:p w14:paraId="188B324F" w14:textId="77777777" w:rsidR="007A2A1C" w:rsidRPr="000A0217" w:rsidRDefault="007A2A1C" w:rsidP="007C1B64">
            <w:pPr>
              <w:rPr>
                <w:sz w:val="22"/>
              </w:rPr>
            </w:pPr>
          </w:p>
        </w:tc>
        <w:tc>
          <w:tcPr>
            <w:tcW w:w="0" w:type="auto"/>
            <w:vAlign w:val="center"/>
            <w:hideMark/>
          </w:tcPr>
          <w:p w14:paraId="2F15B766" w14:textId="77777777" w:rsidR="007A2A1C" w:rsidRPr="000A0217" w:rsidRDefault="007A2A1C" w:rsidP="007C1B64">
            <w:pPr>
              <w:rPr>
                <w:sz w:val="22"/>
              </w:rPr>
            </w:pPr>
            <w:r w:rsidRPr="000A0217">
              <w:rPr>
                <w:sz w:val="22"/>
              </w:rPr>
              <w:t>S</w:t>
            </w:r>
          </w:p>
        </w:tc>
      </w:tr>
      <w:tr w:rsidR="001A796B" w:rsidRPr="000A0217" w14:paraId="0B337749" w14:textId="77777777" w:rsidTr="00D44C6D">
        <w:trPr>
          <w:cantSplit/>
          <w:trHeight w:val="20"/>
        </w:trPr>
        <w:tc>
          <w:tcPr>
            <w:tcW w:w="924" w:type="dxa"/>
            <w:vMerge w:val="restart"/>
            <w:shd w:val="clear" w:color="000000" w:fill="C0E6F5"/>
            <w:textDirection w:val="tbRl"/>
            <w:vAlign w:val="center"/>
            <w:hideMark/>
          </w:tcPr>
          <w:p w14:paraId="284B0682" w14:textId="77777777" w:rsidR="007A2A1C" w:rsidRPr="000A0217" w:rsidRDefault="007A2A1C" w:rsidP="007C1B64">
            <w:r w:rsidRPr="000A0217">
              <w:t>Contractbeheer en Prijsafspraken</w:t>
            </w:r>
          </w:p>
        </w:tc>
        <w:tc>
          <w:tcPr>
            <w:tcW w:w="0" w:type="auto"/>
            <w:shd w:val="clear" w:color="000000" w:fill="C0E6F5"/>
            <w:vAlign w:val="center"/>
            <w:hideMark/>
          </w:tcPr>
          <w:p w14:paraId="61456132" w14:textId="77777777" w:rsidR="007A2A1C" w:rsidRPr="000A0217" w:rsidRDefault="007A2A1C" w:rsidP="007C1B64">
            <w:pPr>
              <w:rPr>
                <w:sz w:val="22"/>
              </w:rPr>
            </w:pPr>
            <w:r w:rsidRPr="000A0217">
              <w:rPr>
                <w:sz w:val="22"/>
              </w:rPr>
              <w:t>I018</w:t>
            </w:r>
          </w:p>
        </w:tc>
        <w:tc>
          <w:tcPr>
            <w:tcW w:w="0" w:type="auto"/>
            <w:shd w:val="clear" w:color="000000" w:fill="C0E6F5"/>
            <w:vAlign w:val="center"/>
            <w:hideMark/>
          </w:tcPr>
          <w:p w14:paraId="3DAEAF4E" w14:textId="77777777" w:rsidR="007A2A1C" w:rsidRPr="000A0217" w:rsidRDefault="007A2A1C" w:rsidP="007C1B64">
            <w:pPr>
              <w:rPr>
                <w:sz w:val="22"/>
              </w:rPr>
            </w:pPr>
            <w:r w:rsidRPr="000A0217">
              <w:rPr>
                <w:sz w:val="22"/>
              </w:rPr>
              <w:t>Centrale contractdatabase voor inkoopcontracten, raamovereenkomsten en service level agreements</w:t>
            </w:r>
          </w:p>
        </w:tc>
        <w:tc>
          <w:tcPr>
            <w:tcW w:w="0" w:type="auto"/>
            <w:shd w:val="clear" w:color="000000" w:fill="C0E6F5"/>
            <w:vAlign w:val="center"/>
            <w:hideMark/>
          </w:tcPr>
          <w:p w14:paraId="71880BA4" w14:textId="77777777" w:rsidR="007A2A1C" w:rsidRPr="000A0217" w:rsidRDefault="007A2A1C" w:rsidP="007C1B64">
            <w:pPr>
              <w:rPr>
                <w:sz w:val="22"/>
              </w:rPr>
            </w:pPr>
            <w:r w:rsidRPr="000A0217">
              <w:rPr>
                <w:sz w:val="22"/>
              </w:rPr>
              <w:t>M</w:t>
            </w:r>
          </w:p>
        </w:tc>
      </w:tr>
      <w:tr w:rsidR="001A796B" w:rsidRPr="000A0217" w14:paraId="5D3BCD7F" w14:textId="77777777" w:rsidTr="00D44C6D">
        <w:trPr>
          <w:cantSplit/>
          <w:trHeight w:val="20"/>
        </w:trPr>
        <w:tc>
          <w:tcPr>
            <w:tcW w:w="924" w:type="dxa"/>
            <w:vMerge/>
            <w:vAlign w:val="center"/>
            <w:hideMark/>
          </w:tcPr>
          <w:p w14:paraId="5073E3CA" w14:textId="77777777" w:rsidR="007A2A1C" w:rsidRPr="000A0217" w:rsidRDefault="007A2A1C" w:rsidP="007C1B64"/>
        </w:tc>
        <w:tc>
          <w:tcPr>
            <w:tcW w:w="0" w:type="auto"/>
            <w:shd w:val="clear" w:color="000000" w:fill="C0E6F5"/>
            <w:vAlign w:val="center"/>
            <w:hideMark/>
          </w:tcPr>
          <w:p w14:paraId="08F6A609" w14:textId="77777777" w:rsidR="007A2A1C" w:rsidRPr="000A0217" w:rsidRDefault="007A2A1C" w:rsidP="007C1B64">
            <w:pPr>
              <w:rPr>
                <w:sz w:val="22"/>
              </w:rPr>
            </w:pPr>
            <w:r w:rsidRPr="000A0217">
              <w:rPr>
                <w:sz w:val="22"/>
              </w:rPr>
              <w:t>I019</w:t>
            </w:r>
          </w:p>
        </w:tc>
        <w:tc>
          <w:tcPr>
            <w:tcW w:w="0" w:type="auto"/>
            <w:shd w:val="clear" w:color="000000" w:fill="C0E6F5"/>
            <w:vAlign w:val="center"/>
            <w:hideMark/>
          </w:tcPr>
          <w:p w14:paraId="794C5F17" w14:textId="28437011" w:rsidR="007A2A1C" w:rsidRPr="000A0217" w:rsidRDefault="007A2A1C" w:rsidP="007C1B64">
            <w:pPr>
              <w:rPr>
                <w:sz w:val="22"/>
              </w:rPr>
            </w:pPr>
            <w:r w:rsidRPr="000A0217">
              <w:rPr>
                <w:sz w:val="22"/>
              </w:rPr>
              <w:t>Geavanceerd prijsafspraken-beheer met staffelprijzen, kortingspercentages en automatische</w:t>
            </w:r>
            <w:r w:rsidR="00BB7CEA">
              <w:rPr>
                <w:sz w:val="22"/>
              </w:rPr>
              <w:t xml:space="preserve"> (met druk-op-de-knop afgetrapte)</w:t>
            </w:r>
            <w:r w:rsidRPr="000A0217">
              <w:rPr>
                <w:sz w:val="22"/>
              </w:rPr>
              <w:t xml:space="preserve"> indexeringen</w:t>
            </w:r>
          </w:p>
        </w:tc>
        <w:tc>
          <w:tcPr>
            <w:tcW w:w="0" w:type="auto"/>
            <w:shd w:val="clear" w:color="000000" w:fill="C0E6F5"/>
            <w:vAlign w:val="center"/>
            <w:hideMark/>
          </w:tcPr>
          <w:p w14:paraId="01E8DB90" w14:textId="77777777" w:rsidR="007A2A1C" w:rsidRPr="000A0217" w:rsidRDefault="007A2A1C" w:rsidP="007C1B64">
            <w:pPr>
              <w:rPr>
                <w:sz w:val="22"/>
              </w:rPr>
            </w:pPr>
            <w:r w:rsidRPr="000A0217">
              <w:rPr>
                <w:sz w:val="22"/>
              </w:rPr>
              <w:t>M</w:t>
            </w:r>
          </w:p>
        </w:tc>
      </w:tr>
      <w:tr w:rsidR="001A796B" w:rsidRPr="000A0217" w14:paraId="49C8CBBC" w14:textId="77777777" w:rsidTr="00D44C6D">
        <w:trPr>
          <w:cantSplit/>
          <w:trHeight w:val="20"/>
        </w:trPr>
        <w:tc>
          <w:tcPr>
            <w:tcW w:w="924" w:type="dxa"/>
            <w:vMerge/>
            <w:vAlign w:val="center"/>
            <w:hideMark/>
          </w:tcPr>
          <w:p w14:paraId="5A476518" w14:textId="77777777" w:rsidR="007A2A1C" w:rsidRPr="000A0217" w:rsidRDefault="007A2A1C" w:rsidP="007C1B64"/>
        </w:tc>
        <w:tc>
          <w:tcPr>
            <w:tcW w:w="0" w:type="auto"/>
            <w:shd w:val="clear" w:color="000000" w:fill="C0E6F5"/>
            <w:vAlign w:val="center"/>
            <w:hideMark/>
          </w:tcPr>
          <w:p w14:paraId="7FFE2008" w14:textId="77777777" w:rsidR="007A2A1C" w:rsidRPr="000A0217" w:rsidRDefault="007A2A1C" w:rsidP="007C1B64">
            <w:pPr>
              <w:rPr>
                <w:sz w:val="22"/>
              </w:rPr>
            </w:pPr>
            <w:r w:rsidRPr="000A0217">
              <w:rPr>
                <w:sz w:val="22"/>
              </w:rPr>
              <w:t>I020</w:t>
            </w:r>
          </w:p>
        </w:tc>
        <w:tc>
          <w:tcPr>
            <w:tcW w:w="0" w:type="auto"/>
            <w:shd w:val="clear" w:color="000000" w:fill="C0E6F5"/>
            <w:vAlign w:val="center"/>
            <w:hideMark/>
          </w:tcPr>
          <w:p w14:paraId="531FDCB3" w14:textId="646F518E" w:rsidR="007A2A1C" w:rsidRPr="000A0217" w:rsidRDefault="007A2A1C" w:rsidP="007C1B64">
            <w:pPr>
              <w:rPr>
                <w:sz w:val="22"/>
              </w:rPr>
            </w:pPr>
            <w:r w:rsidRPr="000A0217">
              <w:rPr>
                <w:sz w:val="22"/>
              </w:rPr>
              <w:t>Volumeafspraken met minimum/maximum afnameverplichtingen en geautomatiseerde nalevingsmonitoring</w:t>
            </w:r>
          </w:p>
        </w:tc>
        <w:tc>
          <w:tcPr>
            <w:tcW w:w="0" w:type="auto"/>
            <w:shd w:val="clear" w:color="000000" w:fill="C0E6F5"/>
            <w:vAlign w:val="center"/>
            <w:hideMark/>
          </w:tcPr>
          <w:p w14:paraId="08629A5E" w14:textId="77777777" w:rsidR="007A2A1C" w:rsidRPr="000A0217" w:rsidRDefault="007A2A1C" w:rsidP="007C1B64">
            <w:pPr>
              <w:rPr>
                <w:sz w:val="22"/>
              </w:rPr>
            </w:pPr>
            <w:r w:rsidRPr="000A0217">
              <w:rPr>
                <w:sz w:val="22"/>
              </w:rPr>
              <w:t>S</w:t>
            </w:r>
          </w:p>
        </w:tc>
      </w:tr>
      <w:tr w:rsidR="001A796B" w:rsidRPr="000A0217" w14:paraId="0A9D5905" w14:textId="77777777" w:rsidTr="00D44C6D">
        <w:trPr>
          <w:cantSplit/>
          <w:trHeight w:val="20"/>
        </w:trPr>
        <w:tc>
          <w:tcPr>
            <w:tcW w:w="924" w:type="dxa"/>
            <w:vMerge/>
            <w:vAlign w:val="center"/>
            <w:hideMark/>
          </w:tcPr>
          <w:p w14:paraId="373CBEFE" w14:textId="77777777" w:rsidR="007A2A1C" w:rsidRPr="000A0217" w:rsidRDefault="007A2A1C" w:rsidP="007C1B64"/>
        </w:tc>
        <w:tc>
          <w:tcPr>
            <w:tcW w:w="0" w:type="auto"/>
            <w:shd w:val="clear" w:color="000000" w:fill="C0E6F5"/>
            <w:vAlign w:val="center"/>
            <w:hideMark/>
          </w:tcPr>
          <w:p w14:paraId="3077EBFE" w14:textId="1D5D0195" w:rsidR="007A2A1C" w:rsidRPr="000A0217" w:rsidRDefault="007A2A1C" w:rsidP="007C1B64">
            <w:pPr>
              <w:rPr>
                <w:sz w:val="22"/>
              </w:rPr>
            </w:pPr>
            <w:r w:rsidRPr="000A0217">
              <w:rPr>
                <w:sz w:val="22"/>
              </w:rPr>
              <w:t>I021</w:t>
            </w:r>
          </w:p>
        </w:tc>
        <w:tc>
          <w:tcPr>
            <w:tcW w:w="0" w:type="auto"/>
            <w:shd w:val="clear" w:color="000000" w:fill="C0E6F5"/>
            <w:vAlign w:val="center"/>
            <w:hideMark/>
          </w:tcPr>
          <w:p w14:paraId="03A54153" w14:textId="77777777" w:rsidR="007A2A1C" w:rsidRPr="000A0217" w:rsidRDefault="007A2A1C" w:rsidP="007C1B64">
            <w:pPr>
              <w:rPr>
                <w:sz w:val="22"/>
              </w:rPr>
            </w:pPr>
            <w:r w:rsidRPr="000A0217">
              <w:rPr>
                <w:sz w:val="22"/>
              </w:rPr>
              <w:t>Real-time stand van zaken kan zien van afname in bedragen per contract per leverancier</w:t>
            </w:r>
          </w:p>
        </w:tc>
        <w:tc>
          <w:tcPr>
            <w:tcW w:w="0" w:type="auto"/>
            <w:shd w:val="clear" w:color="000000" w:fill="C0E6F5"/>
            <w:vAlign w:val="center"/>
            <w:hideMark/>
          </w:tcPr>
          <w:p w14:paraId="75C7BCA7" w14:textId="77777777" w:rsidR="007A2A1C" w:rsidRPr="000A0217" w:rsidRDefault="007A2A1C" w:rsidP="007C1B64">
            <w:pPr>
              <w:rPr>
                <w:sz w:val="22"/>
              </w:rPr>
            </w:pPr>
            <w:r w:rsidRPr="000A0217">
              <w:rPr>
                <w:sz w:val="22"/>
              </w:rPr>
              <w:t>M</w:t>
            </w:r>
          </w:p>
        </w:tc>
      </w:tr>
      <w:tr w:rsidR="001A796B" w:rsidRPr="000A0217" w14:paraId="63D1B726" w14:textId="77777777" w:rsidTr="00D44C6D">
        <w:trPr>
          <w:cantSplit/>
          <w:trHeight w:val="20"/>
        </w:trPr>
        <w:tc>
          <w:tcPr>
            <w:tcW w:w="924" w:type="dxa"/>
            <w:vMerge/>
            <w:vAlign w:val="center"/>
            <w:hideMark/>
          </w:tcPr>
          <w:p w14:paraId="516CBC27" w14:textId="77777777" w:rsidR="007A2A1C" w:rsidRPr="000A0217" w:rsidRDefault="007A2A1C" w:rsidP="007C1B64"/>
        </w:tc>
        <w:tc>
          <w:tcPr>
            <w:tcW w:w="0" w:type="auto"/>
            <w:shd w:val="clear" w:color="000000" w:fill="C0E6F5"/>
            <w:vAlign w:val="center"/>
            <w:hideMark/>
          </w:tcPr>
          <w:p w14:paraId="537B0BDE" w14:textId="14127192" w:rsidR="007A2A1C" w:rsidRPr="000A0217" w:rsidRDefault="007A2A1C" w:rsidP="007C1B64">
            <w:pPr>
              <w:rPr>
                <w:sz w:val="22"/>
              </w:rPr>
            </w:pPr>
            <w:r w:rsidRPr="000A0217">
              <w:rPr>
                <w:sz w:val="22"/>
              </w:rPr>
              <w:t>I022</w:t>
            </w:r>
          </w:p>
        </w:tc>
        <w:tc>
          <w:tcPr>
            <w:tcW w:w="0" w:type="auto"/>
            <w:shd w:val="clear" w:color="000000" w:fill="C0E6F5"/>
            <w:vAlign w:val="center"/>
            <w:hideMark/>
          </w:tcPr>
          <w:p w14:paraId="32832C79" w14:textId="77777777" w:rsidR="007A2A1C" w:rsidRPr="000A0217" w:rsidRDefault="007A2A1C" w:rsidP="007C1B64">
            <w:pPr>
              <w:rPr>
                <w:sz w:val="22"/>
              </w:rPr>
            </w:pPr>
            <w:r w:rsidRPr="000A0217">
              <w:rPr>
                <w:sz w:val="22"/>
              </w:rPr>
              <w:t>Proactieve instelbare verlengings-alerts voor tijdige signalering van opzegtermijnen en contract-deadlines</w:t>
            </w:r>
          </w:p>
        </w:tc>
        <w:tc>
          <w:tcPr>
            <w:tcW w:w="0" w:type="auto"/>
            <w:shd w:val="clear" w:color="000000" w:fill="C0E6F5"/>
            <w:vAlign w:val="center"/>
            <w:hideMark/>
          </w:tcPr>
          <w:p w14:paraId="6D4DFC37" w14:textId="77777777" w:rsidR="007A2A1C" w:rsidRPr="000A0217" w:rsidRDefault="007A2A1C" w:rsidP="007C1B64">
            <w:pPr>
              <w:rPr>
                <w:sz w:val="22"/>
              </w:rPr>
            </w:pPr>
            <w:r w:rsidRPr="000A0217">
              <w:rPr>
                <w:sz w:val="22"/>
              </w:rPr>
              <w:t>M</w:t>
            </w:r>
          </w:p>
        </w:tc>
      </w:tr>
      <w:tr w:rsidR="001A796B" w:rsidRPr="000A0217" w14:paraId="632DFB85" w14:textId="77777777" w:rsidTr="00D44C6D">
        <w:trPr>
          <w:cantSplit/>
          <w:trHeight w:val="20"/>
        </w:trPr>
        <w:tc>
          <w:tcPr>
            <w:tcW w:w="924" w:type="dxa"/>
            <w:vMerge/>
            <w:vAlign w:val="center"/>
            <w:hideMark/>
          </w:tcPr>
          <w:p w14:paraId="7F6C1FAB" w14:textId="77777777" w:rsidR="007A2A1C" w:rsidRPr="000A0217" w:rsidRDefault="007A2A1C" w:rsidP="007C1B64"/>
        </w:tc>
        <w:tc>
          <w:tcPr>
            <w:tcW w:w="0" w:type="auto"/>
            <w:shd w:val="clear" w:color="000000" w:fill="C0E6F5"/>
            <w:vAlign w:val="center"/>
            <w:hideMark/>
          </w:tcPr>
          <w:p w14:paraId="7207CE6A" w14:textId="77777777" w:rsidR="007A2A1C" w:rsidRPr="000A0217" w:rsidRDefault="007A2A1C" w:rsidP="007C1B64">
            <w:pPr>
              <w:rPr>
                <w:sz w:val="22"/>
              </w:rPr>
            </w:pPr>
            <w:r w:rsidRPr="000A0217">
              <w:rPr>
                <w:sz w:val="22"/>
              </w:rPr>
              <w:t>I023</w:t>
            </w:r>
          </w:p>
        </w:tc>
        <w:tc>
          <w:tcPr>
            <w:tcW w:w="0" w:type="auto"/>
            <w:shd w:val="clear" w:color="000000" w:fill="C0E6F5"/>
            <w:vAlign w:val="center"/>
            <w:hideMark/>
          </w:tcPr>
          <w:p w14:paraId="3086BCE8" w14:textId="77777777" w:rsidR="007A2A1C" w:rsidRPr="000A0217" w:rsidRDefault="007A2A1C" w:rsidP="007C1B64">
            <w:pPr>
              <w:rPr>
                <w:sz w:val="22"/>
              </w:rPr>
            </w:pPr>
            <w:r w:rsidRPr="000A0217">
              <w:rPr>
                <w:sz w:val="22"/>
              </w:rPr>
              <w:t>Leveringsvoorwaarden-registratie inclusief Incoterms, levertijden en boeteclausules</w:t>
            </w:r>
          </w:p>
        </w:tc>
        <w:tc>
          <w:tcPr>
            <w:tcW w:w="0" w:type="auto"/>
            <w:shd w:val="clear" w:color="000000" w:fill="C0E6F5"/>
            <w:vAlign w:val="center"/>
            <w:hideMark/>
          </w:tcPr>
          <w:p w14:paraId="3C09E89F" w14:textId="77777777" w:rsidR="007A2A1C" w:rsidRPr="000A0217" w:rsidRDefault="007A2A1C" w:rsidP="007C1B64">
            <w:pPr>
              <w:rPr>
                <w:sz w:val="22"/>
              </w:rPr>
            </w:pPr>
            <w:r w:rsidRPr="000A0217">
              <w:rPr>
                <w:sz w:val="22"/>
              </w:rPr>
              <w:t>S</w:t>
            </w:r>
          </w:p>
        </w:tc>
      </w:tr>
      <w:tr w:rsidR="001A796B" w:rsidRPr="000A0217" w14:paraId="4F82F20E" w14:textId="77777777" w:rsidTr="00D44C6D">
        <w:trPr>
          <w:cantSplit/>
          <w:trHeight w:val="20"/>
        </w:trPr>
        <w:tc>
          <w:tcPr>
            <w:tcW w:w="924" w:type="dxa"/>
            <w:vMerge/>
            <w:vAlign w:val="center"/>
            <w:hideMark/>
          </w:tcPr>
          <w:p w14:paraId="7616FC66" w14:textId="77777777" w:rsidR="007A2A1C" w:rsidRPr="000A0217" w:rsidRDefault="007A2A1C" w:rsidP="007C1B64"/>
        </w:tc>
        <w:tc>
          <w:tcPr>
            <w:tcW w:w="0" w:type="auto"/>
            <w:shd w:val="clear" w:color="000000" w:fill="C0E6F5"/>
            <w:vAlign w:val="center"/>
            <w:hideMark/>
          </w:tcPr>
          <w:p w14:paraId="6ADDC226" w14:textId="77777777" w:rsidR="007A2A1C" w:rsidRPr="000A0217" w:rsidRDefault="007A2A1C" w:rsidP="007C1B64">
            <w:pPr>
              <w:rPr>
                <w:sz w:val="22"/>
              </w:rPr>
            </w:pPr>
            <w:r w:rsidRPr="000A0217">
              <w:rPr>
                <w:sz w:val="22"/>
              </w:rPr>
              <w:t>I024</w:t>
            </w:r>
          </w:p>
        </w:tc>
        <w:tc>
          <w:tcPr>
            <w:tcW w:w="0" w:type="auto"/>
            <w:shd w:val="clear" w:color="000000" w:fill="C0E6F5"/>
            <w:vAlign w:val="center"/>
            <w:hideMark/>
          </w:tcPr>
          <w:p w14:paraId="586E17A0" w14:textId="77777777" w:rsidR="007A2A1C" w:rsidRPr="000A0217" w:rsidRDefault="007A2A1C" w:rsidP="007C1B64">
            <w:pPr>
              <w:rPr>
                <w:sz w:val="22"/>
              </w:rPr>
            </w:pPr>
            <w:r w:rsidRPr="000A0217">
              <w:rPr>
                <w:sz w:val="22"/>
              </w:rPr>
              <w:t>Contracthiërarchie met mantelcontracten en onderliggende deelovereenkomsten per locatie</w:t>
            </w:r>
          </w:p>
        </w:tc>
        <w:tc>
          <w:tcPr>
            <w:tcW w:w="0" w:type="auto"/>
            <w:shd w:val="clear" w:color="000000" w:fill="C0E6F5"/>
            <w:vAlign w:val="center"/>
            <w:hideMark/>
          </w:tcPr>
          <w:p w14:paraId="128D3DA7" w14:textId="77777777" w:rsidR="007A2A1C" w:rsidRPr="000A0217" w:rsidRDefault="007A2A1C" w:rsidP="007C1B64">
            <w:pPr>
              <w:rPr>
                <w:sz w:val="22"/>
              </w:rPr>
            </w:pPr>
            <w:r w:rsidRPr="000A0217">
              <w:rPr>
                <w:sz w:val="22"/>
              </w:rPr>
              <w:t>S</w:t>
            </w:r>
          </w:p>
        </w:tc>
      </w:tr>
      <w:tr w:rsidR="004B4C39" w:rsidRPr="000A0217" w14:paraId="27FB6CA4" w14:textId="77777777" w:rsidTr="00D44C6D">
        <w:trPr>
          <w:cantSplit/>
          <w:trHeight w:val="20"/>
        </w:trPr>
        <w:tc>
          <w:tcPr>
            <w:tcW w:w="924" w:type="dxa"/>
            <w:vMerge w:val="restart"/>
            <w:shd w:val="clear" w:color="000000" w:fill="FFFFFF"/>
            <w:textDirection w:val="tbRl"/>
            <w:vAlign w:val="center"/>
            <w:hideMark/>
          </w:tcPr>
          <w:p w14:paraId="6D8CDA60" w14:textId="77777777" w:rsidR="007A2A1C" w:rsidRPr="000A0217" w:rsidRDefault="007A2A1C" w:rsidP="007C1B64">
            <w:r w:rsidRPr="000A0217">
              <w:t>Offerteprocessen en Leverancierselectie</w:t>
            </w:r>
          </w:p>
        </w:tc>
        <w:tc>
          <w:tcPr>
            <w:tcW w:w="0" w:type="auto"/>
            <w:vAlign w:val="center"/>
            <w:hideMark/>
          </w:tcPr>
          <w:p w14:paraId="4FA2862A" w14:textId="77777777" w:rsidR="007A2A1C" w:rsidRPr="000A0217" w:rsidRDefault="007A2A1C" w:rsidP="007C1B64">
            <w:pPr>
              <w:rPr>
                <w:sz w:val="22"/>
              </w:rPr>
            </w:pPr>
            <w:r w:rsidRPr="000A0217">
              <w:rPr>
                <w:sz w:val="22"/>
              </w:rPr>
              <w:t>I025</w:t>
            </w:r>
          </w:p>
        </w:tc>
        <w:tc>
          <w:tcPr>
            <w:tcW w:w="0" w:type="auto"/>
            <w:vAlign w:val="center"/>
            <w:hideMark/>
          </w:tcPr>
          <w:p w14:paraId="2901EBAD" w14:textId="77777777" w:rsidR="007A2A1C" w:rsidRPr="000A0217" w:rsidRDefault="007A2A1C" w:rsidP="007C1B64">
            <w:pPr>
              <w:rPr>
                <w:sz w:val="22"/>
              </w:rPr>
            </w:pPr>
            <w:r w:rsidRPr="000A0217">
              <w:rPr>
                <w:sz w:val="22"/>
              </w:rPr>
              <w:t>Digitale inkoopaanvraag-workflows vanuit de organisatie met motivatie en budgetjustificatie</w:t>
            </w:r>
          </w:p>
        </w:tc>
        <w:tc>
          <w:tcPr>
            <w:tcW w:w="0" w:type="auto"/>
            <w:vAlign w:val="center"/>
            <w:hideMark/>
          </w:tcPr>
          <w:p w14:paraId="49BB0D56" w14:textId="77777777" w:rsidR="007A2A1C" w:rsidRPr="000A0217" w:rsidRDefault="007A2A1C" w:rsidP="007C1B64">
            <w:pPr>
              <w:rPr>
                <w:sz w:val="22"/>
              </w:rPr>
            </w:pPr>
            <w:r w:rsidRPr="000A0217">
              <w:rPr>
                <w:sz w:val="22"/>
              </w:rPr>
              <w:t>M</w:t>
            </w:r>
          </w:p>
        </w:tc>
      </w:tr>
      <w:tr w:rsidR="004B4C39" w:rsidRPr="000A0217" w14:paraId="1FD1C00A" w14:textId="77777777" w:rsidTr="00D44C6D">
        <w:trPr>
          <w:cantSplit/>
          <w:trHeight w:val="20"/>
        </w:trPr>
        <w:tc>
          <w:tcPr>
            <w:tcW w:w="924" w:type="dxa"/>
            <w:vMerge/>
            <w:vAlign w:val="center"/>
            <w:hideMark/>
          </w:tcPr>
          <w:p w14:paraId="7383A598" w14:textId="77777777" w:rsidR="007A2A1C" w:rsidRPr="000A0217" w:rsidRDefault="007A2A1C" w:rsidP="007C1B64"/>
        </w:tc>
        <w:tc>
          <w:tcPr>
            <w:tcW w:w="0" w:type="auto"/>
            <w:vAlign w:val="center"/>
            <w:hideMark/>
          </w:tcPr>
          <w:p w14:paraId="1C74A624" w14:textId="77777777" w:rsidR="007A2A1C" w:rsidRPr="000A0217" w:rsidRDefault="007A2A1C" w:rsidP="007C1B64">
            <w:pPr>
              <w:rPr>
                <w:sz w:val="22"/>
              </w:rPr>
            </w:pPr>
            <w:r w:rsidRPr="000A0217">
              <w:rPr>
                <w:sz w:val="22"/>
              </w:rPr>
              <w:t>I026</w:t>
            </w:r>
          </w:p>
        </w:tc>
        <w:tc>
          <w:tcPr>
            <w:tcW w:w="0" w:type="auto"/>
            <w:vAlign w:val="center"/>
            <w:hideMark/>
          </w:tcPr>
          <w:p w14:paraId="42167889" w14:textId="77777777" w:rsidR="007A2A1C" w:rsidRPr="000A0217" w:rsidRDefault="007A2A1C" w:rsidP="007C1B64">
            <w:pPr>
              <w:rPr>
                <w:sz w:val="22"/>
              </w:rPr>
            </w:pPr>
            <w:r w:rsidRPr="000A0217">
              <w:rPr>
                <w:sz w:val="22"/>
              </w:rPr>
              <w:t>Request for Quotation (RFQ) naar meerdere leveranciers met deadline-tracking en communicatiebeheer</w:t>
            </w:r>
          </w:p>
        </w:tc>
        <w:tc>
          <w:tcPr>
            <w:tcW w:w="0" w:type="auto"/>
            <w:vAlign w:val="center"/>
            <w:hideMark/>
          </w:tcPr>
          <w:p w14:paraId="731B0837" w14:textId="77777777" w:rsidR="007A2A1C" w:rsidRPr="000A0217" w:rsidRDefault="007A2A1C" w:rsidP="007C1B64">
            <w:pPr>
              <w:rPr>
                <w:sz w:val="22"/>
              </w:rPr>
            </w:pPr>
            <w:r w:rsidRPr="000A0217">
              <w:rPr>
                <w:sz w:val="22"/>
              </w:rPr>
              <w:t>C</w:t>
            </w:r>
          </w:p>
        </w:tc>
      </w:tr>
      <w:tr w:rsidR="004B4C39" w:rsidRPr="000A0217" w14:paraId="44E5E06E" w14:textId="77777777" w:rsidTr="00D44C6D">
        <w:trPr>
          <w:cantSplit/>
          <w:trHeight w:val="20"/>
        </w:trPr>
        <w:tc>
          <w:tcPr>
            <w:tcW w:w="924" w:type="dxa"/>
            <w:vMerge/>
            <w:vAlign w:val="center"/>
            <w:hideMark/>
          </w:tcPr>
          <w:p w14:paraId="67515D1C" w14:textId="77777777" w:rsidR="007A2A1C" w:rsidRPr="000A0217" w:rsidRDefault="007A2A1C" w:rsidP="007C1B64"/>
        </w:tc>
        <w:tc>
          <w:tcPr>
            <w:tcW w:w="0" w:type="auto"/>
            <w:vAlign w:val="center"/>
            <w:hideMark/>
          </w:tcPr>
          <w:p w14:paraId="376DF322" w14:textId="77777777" w:rsidR="007A2A1C" w:rsidRPr="000A0217" w:rsidRDefault="007A2A1C" w:rsidP="007C1B64">
            <w:pPr>
              <w:rPr>
                <w:sz w:val="22"/>
              </w:rPr>
            </w:pPr>
            <w:r w:rsidRPr="000A0217">
              <w:rPr>
                <w:sz w:val="22"/>
              </w:rPr>
              <w:t>I027</w:t>
            </w:r>
          </w:p>
        </w:tc>
        <w:tc>
          <w:tcPr>
            <w:tcW w:w="0" w:type="auto"/>
            <w:vAlign w:val="center"/>
            <w:hideMark/>
          </w:tcPr>
          <w:p w14:paraId="101531C7" w14:textId="77777777" w:rsidR="007A2A1C" w:rsidRPr="000A0217" w:rsidRDefault="007A2A1C" w:rsidP="007C1B64">
            <w:pPr>
              <w:rPr>
                <w:sz w:val="22"/>
              </w:rPr>
            </w:pPr>
            <w:r w:rsidRPr="000A0217">
              <w:rPr>
                <w:sz w:val="22"/>
              </w:rPr>
              <w:t>Side-by-side offertevergelijking op prijs, kwaliteit, levertijd en contractvoorwaarden</w:t>
            </w:r>
          </w:p>
        </w:tc>
        <w:tc>
          <w:tcPr>
            <w:tcW w:w="0" w:type="auto"/>
            <w:vAlign w:val="center"/>
            <w:hideMark/>
          </w:tcPr>
          <w:p w14:paraId="18234B47" w14:textId="77777777" w:rsidR="007A2A1C" w:rsidRPr="000A0217" w:rsidRDefault="007A2A1C" w:rsidP="007C1B64">
            <w:pPr>
              <w:rPr>
                <w:sz w:val="22"/>
              </w:rPr>
            </w:pPr>
            <w:r w:rsidRPr="000A0217">
              <w:rPr>
                <w:sz w:val="22"/>
              </w:rPr>
              <w:t>S</w:t>
            </w:r>
          </w:p>
        </w:tc>
      </w:tr>
      <w:tr w:rsidR="004B4C39" w:rsidRPr="000A0217" w14:paraId="2F3C46C2" w14:textId="77777777" w:rsidTr="00D44C6D">
        <w:trPr>
          <w:cantSplit/>
          <w:trHeight w:val="20"/>
        </w:trPr>
        <w:tc>
          <w:tcPr>
            <w:tcW w:w="924" w:type="dxa"/>
            <w:vMerge/>
            <w:vAlign w:val="center"/>
            <w:hideMark/>
          </w:tcPr>
          <w:p w14:paraId="64259D7B" w14:textId="77777777" w:rsidR="007A2A1C" w:rsidRPr="000A0217" w:rsidRDefault="007A2A1C" w:rsidP="007C1B64"/>
        </w:tc>
        <w:tc>
          <w:tcPr>
            <w:tcW w:w="0" w:type="auto"/>
            <w:vAlign w:val="center"/>
            <w:hideMark/>
          </w:tcPr>
          <w:p w14:paraId="12176D2D" w14:textId="77777777" w:rsidR="007A2A1C" w:rsidRPr="000A0217" w:rsidRDefault="007A2A1C" w:rsidP="007C1B64">
            <w:pPr>
              <w:rPr>
                <w:sz w:val="22"/>
              </w:rPr>
            </w:pPr>
            <w:r w:rsidRPr="000A0217">
              <w:rPr>
                <w:sz w:val="22"/>
              </w:rPr>
              <w:t>I028</w:t>
            </w:r>
          </w:p>
        </w:tc>
        <w:tc>
          <w:tcPr>
            <w:tcW w:w="0" w:type="auto"/>
            <w:vAlign w:val="center"/>
            <w:hideMark/>
          </w:tcPr>
          <w:p w14:paraId="27C403A2" w14:textId="77777777" w:rsidR="007A2A1C" w:rsidRPr="000A0217" w:rsidRDefault="007A2A1C" w:rsidP="007C1B64">
            <w:pPr>
              <w:rPr>
                <w:sz w:val="22"/>
              </w:rPr>
            </w:pPr>
            <w:r w:rsidRPr="000A0217">
              <w:rPr>
                <w:sz w:val="22"/>
              </w:rPr>
              <w:t>Technische beoordelings-workflows voor inhoudelijke toetsing door vakspecialisten</w:t>
            </w:r>
          </w:p>
        </w:tc>
        <w:tc>
          <w:tcPr>
            <w:tcW w:w="0" w:type="auto"/>
            <w:vAlign w:val="center"/>
            <w:hideMark/>
          </w:tcPr>
          <w:p w14:paraId="25CC1EBE" w14:textId="77777777" w:rsidR="007A2A1C" w:rsidRPr="000A0217" w:rsidRDefault="007A2A1C" w:rsidP="007C1B64">
            <w:pPr>
              <w:rPr>
                <w:sz w:val="22"/>
              </w:rPr>
            </w:pPr>
            <w:r w:rsidRPr="000A0217">
              <w:rPr>
                <w:sz w:val="22"/>
              </w:rPr>
              <w:t>S</w:t>
            </w:r>
          </w:p>
        </w:tc>
      </w:tr>
      <w:tr w:rsidR="004B4C39" w:rsidRPr="000A0217" w14:paraId="00DC9D0B" w14:textId="77777777" w:rsidTr="00D44C6D">
        <w:trPr>
          <w:cantSplit/>
          <w:trHeight w:val="20"/>
        </w:trPr>
        <w:tc>
          <w:tcPr>
            <w:tcW w:w="924" w:type="dxa"/>
            <w:vMerge/>
            <w:vAlign w:val="center"/>
            <w:hideMark/>
          </w:tcPr>
          <w:p w14:paraId="58C13641" w14:textId="77777777" w:rsidR="007A2A1C" w:rsidRPr="000A0217" w:rsidRDefault="007A2A1C" w:rsidP="007C1B64"/>
        </w:tc>
        <w:tc>
          <w:tcPr>
            <w:tcW w:w="0" w:type="auto"/>
            <w:vAlign w:val="center"/>
            <w:hideMark/>
          </w:tcPr>
          <w:p w14:paraId="074B468A" w14:textId="77777777" w:rsidR="007A2A1C" w:rsidRPr="000A0217" w:rsidRDefault="007A2A1C" w:rsidP="007C1B64">
            <w:pPr>
              <w:rPr>
                <w:sz w:val="22"/>
              </w:rPr>
            </w:pPr>
            <w:r w:rsidRPr="000A0217">
              <w:rPr>
                <w:sz w:val="22"/>
              </w:rPr>
              <w:t>I029</w:t>
            </w:r>
          </w:p>
        </w:tc>
        <w:tc>
          <w:tcPr>
            <w:tcW w:w="0" w:type="auto"/>
            <w:vAlign w:val="center"/>
            <w:hideMark/>
          </w:tcPr>
          <w:p w14:paraId="6DDDD753" w14:textId="77777777" w:rsidR="007A2A1C" w:rsidRPr="000A0217" w:rsidRDefault="007A2A1C" w:rsidP="007C1B64">
            <w:pPr>
              <w:rPr>
                <w:sz w:val="22"/>
              </w:rPr>
            </w:pPr>
            <w:r w:rsidRPr="000A0217">
              <w:rPr>
                <w:sz w:val="22"/>
              </w:rPr>
              <w:t>Total Cost of Ownership (TCO) analyses inclusief logistieke kosten en lifecycle-overwegingen</w:t>
            </w:r>
          </w:p>
        </w:tc>
        <w:tc>
          <w:tcPr>
            <w:tcW w:w="0" w:type="auto"/>
            <w:vAlign w:val="center"/>
            <w:hideMark/>
          </w:tcPr>
          <w:p w14:paraId="729A7805" w14:textId="77777777" w:rsidR="007A2A1C" w:rsidRPr="000A0217" w:rsidRDefault="007A2A1C" w:rsidP="007C1B64">
            <w:pPr>
              <w:rPr>
                <w:sz w:val="22"/>
              </w:rPr>
            </w:pPr>
            <w:r w:rsidRPr="000A0217">
              <w:rPr>
                <w:sz w:val="22"/>
              </w:rPr>
              <w:t>S</w:t>
            </w:r>
          </w:p>
        </w:tc>
      </w:tr>
      <w:tr w:rsidR="004B4C39" w:rsidRPr="000A0217" w14:paraId="677B74C0" w14:textId="77777777" w:rsidTr="00D44C6D">
        <w:trPr>
          <w:cantSplit/>
          <w:trHeight w:val="20"/>
        </w:trPr>
        <w:tc>
          <w:tcPr>
            <w:tcW w:w="924" w:type="dxa"/>
            <w:vMerge/>
            <w:vAlign w:val="center"/>
            <w:hideMark/>
          </w:tcPr>
          <w:p w14:paraId="06FF4E7B" w14:textId="77777777" w:rsidR="007A2A1C" w:rsidRPr="000A0217" w:rsidRDefault="007A2A1C" w:rsidP="007C1B64"/>
        </w:tc>
        <w:tc>
          <w:tcPr>
            <w:tcW w:w="0" w:type="auto"/>
            <w:vAlign w:val="center"/>
            <w:hideMark/>
          </w:tcPr>
          <w:p w14:paraId="0B7281D4" w14:textId="77777777" w:rsidR="007A2A1C" w:rsidRPr="000A0217" w:rsidRDefault="007A2A1C" w:rsidP="007C1B64">
            <w:pPr>
              <w:rPr>
                <w:sz w:val="22"/>
              </w:rPr>
            </w:pPr>
            <w:r w:rsidRPr="000A0217">
              <w:rPr>
                <w:sz w:val="22"/>
              </w:rPr>
              <w:t>I030</w:t>
            </w:r>
          </w:p>
        </w:tc>
        <w:tc>
          <w:tcPr>
            <w:tcW w:w="0" w:type="auto"/>
            <w:vAlign w:val="center"/>
            <w:hideMark/>
          </w:tcPr>
          <w:p w14:paraId="42EB5DE2" w14:textId="77777777" w:rsidR="007A2A1C" w:rsidRPr="000A0217" w:rsidRDefault="007A2A1C" w:rsidP="007C1B64">
            <w:pPr>
              <w:rPr>
                <w:sz w:val="22"/>
              </w:rPr>
            </w:pPr>
            <w:r w:rsidRPr="000A0217">
              <w:rPr>
                <w:sz w:val="22"/>
              </w:rPr>
              <w:t>Gestructureerde gunningsadvies-documentatie met audit trail voor verantwoording</w:t>
            </w:r>
          </w:p>
        </w:tc>
        <w:tc>
          <w:tcPr>
            <w:tcW w:w="0" w:type="auto"/>
            <w:vAlign w:val="center"/>
            <w:hideMark/>
          </w:tcPr>
          <w:p w14:paraId="5A7D85F6" w14:textId="33625506" w:rsidR="007A2A1C" w:rsidRPr="000A0217" w:rsidRDefault="00BB7CEA" w:rsidP="007C1B64">
            <w:pPr>
              <w:rPr>
                <w:sz w:val="22"/>
              </w:rPr>
            </w:pPr>
            <w:r>
              <w:rPr>
                <w:sz w:val="22"/>
              </w:rPr>
              <w:t>S</w:t>
            </w:r>
          </w:p>
        </w:tc>
      </w:tr>
      <w:tr w:rsidR="001A796B" w:rsidRPr="000A0217" w14:paraId="3A7BBA21" w14:textId="77777777" w:rsidTr="00D44C6D">
        <w:trPr>
          <w:cantSplit/>
          <w:trHeight w:val="20"/>
        </w:trPr>
        <w:tc>
          <w:tcPr>
            <w:tcW w:w="924" w:type="dxa"/>
            <w:vMerge w:val="restart"/>
            <w:shd w:val="clear" w:color="000000" w:fill="C0E6F5"/>
            <w:textDirection w:val="tbRl"/>
            <w:vAlign w:val="center"/>
            <w:hideMark/>
          </w:tcPr>
          <w:p w14:paraId="4FCD6DC5" w14:textId="77777777" w:rsidR="007A2A1C" w:rsidRPr="000A0217" w:rsidRDefault="007A2A1C" w:rsidP="007C1B64">
            <w:r w:rsidRPr="000A0217">
              <w:t>Categoriespecifieke Inkoopprocessen</w:t>
            </w:r>
          </w:p>
        </w:tc>
        <w:tc>
          <w:tcPr>
            <w:tcW w:w="0" w:type="auto"/>
            <w:shd w:val="clear" w:color="000000" w:fill="C0E6F5"/>
            <w:vAlign w:val="center"/>
            <w:hideMark/>
          </w:tcPr>
          <w:p w14:paraId="16F905E5" w14:textId="77777777" w:rsidR="007A2A1C" w:rsidRPr="000A0217" w:rsidRDefault="007A2A1C" w:rsidP="007C1B64">
            <w:pPr>
              <w:rPr>
                <w:sz w:val="22"/>
              </w:rPr>
            </w:pPr>
            <w:r w:rsidRPr="000A0217">
              <w:rPr>
                <w:sz w:val="22"/>
              </w:rPr>
              <w:t>I030</w:t>
            </w:r>
          </w:p>
        </w:tc>
        <w:tc>
          <w:tcPr>
            <w:tcW w:w="0" w:type="auto"/>
            <w:shd w:val="clear" w:color="000000" w:fill="C0E6F5"/>
            <w:vAlign w:val="center"/>
            <w:hideMark/>
          </w:tcPr>
          <w:p w14:paraId="6A63E82C" w14:textId="77777777" w:rsidR="007A2A1C" w:rsidRPr="000A0217" w:rsidRDefault="007A2A1C" w:rsidP="007C1B64">
            <w:pPr>
              <w:rPr>
                <w:sz w:val="22"/>
              </w:rPr>
            </w:pPr>
            <w:r w:rsidRPr="000A0217">
              <w:rPr>
                <w:sz w:val="22"/>
              </w:rPr>
              <w:t>Vereenvoudigde procedures voor eenmalige artikelen en non-stock items zonder artikelregistratie</w:t>
            </w:r>
          </w:p>
        </w:tc>
        <w:tc>
          <w:tcPr>
            <w:tcW w:w="0" w:type="auto"/>
            <w:shd w:val="clear" w:color="000000" w:fill="C0E6F5"/>
            <w:vAlign w:val="center"/>
            <w:hideMark/>
          </w:tcPr>
          <w:p w14:paraId="15CED2DA" w14:textId="77777777" w:rsidR="007A2A1C" w:rsidRPr="000A0217" w:rsidRDefault="007A2A1C" w:rsidP="007C1B64">
            <w:pPr>
              <w:rPr>
                <w:sz w:val="22"/>
              </w:rPr>
            </w:pPr>
            <w:r w:rsidRPr="000A0217">
              <w:rPr>
                <w:sz w:val="22"/>
              </w:rPr>
              <w:t>M</w:t>
            </w:r>
          </w:p>
        </w:tc>
      </w:tr>
      <w:tr w:rsidR="001A796B" w:rsidRPr="000A0217" w14:paraId="07B05172" w14:textId="77777777" w:rsidTr="00D44C6D">
        <w:trPr>
          <w:cantSplit/>
          <w:trHeight w:val="20"/>
        </w:trPr>
        <w:tc>
          <w:tcPr>
            <w:tcW w:w="924" w:type="dxa"/>
            <w:vMerge/>
            <w:vAlign w:val="center"/>
            <w:hideMark/>
          </w:tcPr>
          <w:p w14:paraId="37A06206" w14:textId="77777777" w:rsidR="007A2A1C" w:rsidRPr="000A0217" w:rsidRDefault="007A2A1C" w:rsidP="007C1B64"/>
        </w:tc>
        <w:tc>
          <w:tcPr>
            <w:tcW w:w="0" w:type="auto"/>
            <w:shd w:val="clear" w:color="000000" w:fill="C0E6F5"/>
            <w:vAlign w:val="center"/>
            <w:hideMark/>
          </w:tcPr>
          <w:p w14:paraId="1EDD5873" w14:textId="77777777" w:rsidR="007A2A1C" w:rsidRPr="000A0217" w:rsidRDefault="007A2A1C" w:rsidP="007C1B64">
            <w:pPr>
              <w:rPr>
                <w:sz w:val="22"/>
              </w:rPr>
            </w:pPr>
            <w:r w:rsidRPr="000A0217">
              <w:rPr>
                <w:sz w:val="22"/>
              </w:rPr>
              <w:t>I031</w:t>
            </w:r>
          </w:p>
        </w:tc>
        <w:tc>
          <w:tcPr>
            <w:tcW w:w="0" w:type="auto"/>
            <w:shd w:val="clear" w:color="000000" w:fill="C0E6F5"/>
            <w:vAlign w:val="center"/>
            <w:hideMark/>
          </w:tcPr>
          <w:p w14:paraId="2C96E635" w14:textId="77777777" w:rsidR="007A2A1C" w:rsidRPr="000A0217" w:rsidRDefault="007A2A1C" w:rsidP="007C1B64">
            <w:pPr>
              <w:rPr>
                <w:sz w:val="22"/>
              </w:rPr>
            </w:pPr>
            <w:r w:rsidRPr="000A0217">
              <w:rPr>
                <w:sz w:val="22"/>
              </w:rPr>
              <w:t>Gespecialiseerde diensten-inkoop voor inhuur, onderhoud en consultancy met urenverantwoording</w:t>
            </w:r>
          </w:p>
        </w:tc>
        <w:tc>
          <w:tcPr>
            <w:tcW w:w="0" w:type="auto"/>
            <w:shd w:val="clear" w:color="000000" w:fill="C0E6F5"/>
            <w:vAlign w:val="center"/>
            <w:hideMark/>
          </w:tcPr>
          <w:p w14:paraId="340A3C19" w14:textId="77777777" w:rsidR="007A2A1C" w:rsidRPr="000A0217" w:rsidRDefault="007A2A1C" w:rsidP="007C1B64">
            <w:pPr>
              <w:rPr>
                <w:sz w:val="22"/>
              </w:rPr>
            </w:pPr>
            <w:r w:rsidRPr="000A0217">
              <w:rPr>
                <w:sz w:val="22"/>
              </w:rPr>
              <w:t>M</w:t>
            </w:r>
          </w:p>
        </w:tc>
      </w:tr>
      <w:tr w:rsidR="001A796B" w:rsidRPr="000A0217" w14:paraId="0252D6D2" w14:textId="77777777" w:rsidTr="00D44C6D">
        <w:trPr>
          <w:cantSplit/>
          <w:trHeight w:val="20"/>
        </w:trPr>
        <w:tc>
          <w:tcPr>
            <w:tcW w:w="924" w:type="dxa"/>
            <w:vMerge/>
            <w:vAlign w:val="center"/>
            <w:hideMark/>
          </w:tcPr>
          <w:p w14:paraId="12312509" w14:textId="77777777" w:rsidR="007A2A1C" w:rsidRPr="000A0217" w:rsidRDefault="007A2A1C" w:rsidP="007C1B64"/>
        </w:tc>
        <w:tc>
          <w:tcPr>
            <w:tcW w:w="0" w:type="auto"/>
            <w:shd w:val="clear" w:color="000000" w:fill="C0E6F5"/>
            <w:vAlign w:val="center"/>
            <w:hideMark/>
          </w:tcPr>
          <w:p w14:paraId="02667A9A" w14:textId="77777777" w:rsidR="007A2A1C" w:rsidRPr="000A0217" w:rsidRDefault="007A2A1C" w:rsidP="007C1B64">
            <w:pPr>
              <w:rPr>
                <w:sz w:val="22"/>
              </w:rPr>
            </w:pPr>
            <w:r w:rsidRPr="000A0217">
              <w:rPr>
                <w:sz w:val="22"/>
              </w:rPr>
              <w:t>I032</w:t>
            </w:r>
          </w:p>
        </w:tc>
        <w:tc>
          <w:tcPr>
            <w:tcW w:w="0" w:type="auto"/>
            <w:shd w:val="clear" w:color="000000" w:fill="C0E6F5"/>
            <w:vAlign w:val="center"/>
            <w:hideMark/>
          </w:tcPr>
          <w:p w14:paraId="307A1F7E" w14:textId="77777777" w:rsidR="007A2A1C" w:rsidRPr="000A0217" w:rsidRDefault="007A2A1C" w:rsidP="007C1B64">
            <w:pPr>
              <w:rPr>
                <w:sz w:val="22"/>
              </w:rPr>
            </w:pPr>
            <w:r w:rsidRPr="000A0217">
              <w:rPr>
                <w:sz w:val="22"/>
              </w:rPr>
              <w:t>Investeringsgoederen-proces met afschrijvings-koppeling en asset management-integratie</w:t>
            </w:r>
          </w:p>
        </w:tc>
        <w:tc>
          <w:tcPr>
            <w:tcW w:w="0" w:type="auto"/>
            <w:shd w:val="clear" w:color="000000" w:fill="C0E6F5"/>
            <w:vAlign w:val="center"/>
            <w:hideMark/>
          </w:tcPr>
          <w:p w14:paraId="5816EB6F" w14:textId="77777777" w:rsidR="007A2A1C" w:rsidRPr="000A0217" w:rsidRDefault="007A2A1C" w:rsidP="007C1B64">
            <w:pPr>
              <w:rPr>
                <w:sz w:val="22"/>
              </w:rPr>
            </w:pPr>
            <w:r w:rsidRPr="000A0217">
              <w:rPr>
                <w:sz w:val="22"/>
              </w:rPr>
              <w:t>M</w:t>
            </w:r>
          </w:p>
        </w:tc>
      </w:tr>
      <w:tr w:rsidR="001A796B" w:rsidRPr="000A0217" w14:paraId="54D586BF" w14:textId="77777777" w:rsidTr="00D44C6D">
        <w:trPr>
          <w:cantSplit/>
          <w:trHeight w:val="20"/>
        </w:trPr>
        <w:tc>
          <w:tcPr>
            <w:tcW w:w="924" w:type="dxa"/>
            <w:vMerge/>
            <w:vAlign w:val="center"/>
            <w:hideMark/>
          </w:tcPr>
          <w:p w14:paraId="3F07F36E" w14:textId="77777777" w:rsidR="007A2A1C" w:rsidRPr="000A0217" w:rsidRDefault="007A2A1C" w:rsidP="007C1B64"/>
        </w:tc>
        <w:tc>
          <w:tcPr>
            <w:tcW w:w="0" w:type="auto"/>
            <w:shd w:val="clear" w:color="000000" w:fill="C0E6F5"/>
            <w:vAlign w:val="center"/>
            <w:hideMark/>
          </w:tcPr>
          <w:p w14:paraId="2F12A532" w14:textId="77777777" w:rsidR="007A2A1C" w:rsidRPr="000A0217" w:rsidRDefault="007A2A1C" w:rsidP="007C1B64">
            <w:pPr>
              <w:rPr>
                <w:sz w:val="22"/>
              </w:rPr>
            </w:pPr>
            <w:r w:rsidRPr="000A0217">
              <w:rPr>
                <w:sz w:val="22"/>
              </w:rPr>
              <w:t>I033</w:t>
            </w:r>
          </w:p>
        </w:tc>
        <w:tc>
          <w:tcPr>
            <w:tcW w:w="0" w:type="auto"/>
            <w:shd w:val="clear" w:color="000000" w:fill="C0E6F5"/>
            <w:vAlign w:val="center"/>
            <w:hideMark/>
          </w:tcPr>
          <w:p w14:paraId="79583EA9" w14:textId="77777777" w:rsidR="007A2A1C" w:rsidRPr="000A0217" w:rsidRDefault="007A2A1C" w:rsidP="007C1B64">
            <w:pPr>
              <w:rPr>
                <w:sz w:val="22"/>
              </w:rPr>
            </w:pPr>
            <w:r w:rsidRPr="000A0217">
              <w:rPr>
                <w:sz w:val="22"/>
              </w:rPr>
              <w:t>Productiegerelateerde materialen met automatische behoeftesignalering vanuit stuklijsten</w:t>
            </w:r>
          </w:p>
        </w:tc>
        <w:tc>
          <w:tcPr>
            <w:tcW w:w="0" w:type="auto"/>
            <w:shd w:val="clear" w:color="000000" w:fill="C0E6F5"/>
            <w:vAlign w:val="center"/>
            <w:hideMark/>
          </w:tcPr>
          <w:p w14:paraId="4968CEE2" w14:textId="77777777" w:rsidR="007A2A1C" w:rsidRPr="000A0217" w:rsidRDefault="007A2A1C" w:rsidP="007C1B64">
            <w:pPr>
              <w:rPr>
                <w:sz w:val="22"/>
              </w:rPr>
            </w:pPr>
            <w:r w:rsidRPr="000A0217">
              <w:rPr>
                <w:sz w:val="22"/>
              </w:rPr>
              <w:t>M</w:t>
            </w:r>
          </w:p>
        </w:tc>
      </w:tr>
      <w:tr w:rsidR="001A796B" w:rsidRPr="000A0217" w14:paraId="3FC2421A" w14:textId="77777777" w:rsidTr="00D44C6D">
        <w:trPr>
          <w:cantSplit/>
          <w:trHeight w:val="20"/>
        </w:trPr>
        <w:tc>
          <w:tcPr>
            <w:tcW w:w="924" w:type="dxa"/>
            <w:vMerge/>
            <w:vAlign w:val="center"/>
            <w:hideMark/>
          </w:tcPr>
          <w:p w14:paraId="1E9F34A4" w14:textId="77777777" w:rsidR="007A2A1C" w:rsidRPr="000A0217" w:rsidRDefault="007A2A1C" w:rsidP="007C1B64"/>
        </w:tc>
        <w:tc>
          <w:tcPr>
            <w:tcW w:w="0" w:type="auto"/>
            <w:shd w:val="clear" w:color="000000" w:fill="C0E6F5"/>
            <w:vAlign w:val="center"/>
            <w:hideMark/>
          </w:tcPr>
          <w:p w14:paraId="5CB33697" w14:textId="77777777" w:rsidR="007A2A1C" w:rsidRPr="000A0217" w:rsidRDefault="007A2A1C" w:rsidP="007C1B64">
            <w:pPr>
              <w:rPr>
                <w:sz w:val="22"/>
              </w:rPr>
            </w:pPr>
            <w:r w:rsidRPr="000A0217">
              <w:rPr>
                <w:sz w:val="22"/>
              </w:rPr>
              <w:t>I034</w:t>
            </w:r>
          </w:p>
        </w:tc>
        <w:tc>
          <w:tcPr>
            <w:tcW w:w="0" w:type="auto"/>
            <w:shd w:val="clear" w:color="000000" w:fill="C0E6F5"/>
            <w:vAlign w:val="center"/>
            <w:hideMark/>
          </w:tcPr>
          <w:p w14:paraId="624235D7" w14:textId="77777777" w:rsidR="007A2A1C" w:rsidRPr="000A0217" w:rsidRDefault="007A2A1C" w:rsidP="007C1B64">
            <w:pPr>
              <w:rPr>
                <w:sz w:val="22"/>
              </w:rPr>
            </w:pPr>
            <w:r w:rsidRPr="000A0217">
              <w:rPr>
                <w:sz w:val="22"/>
              </w:rPr>
              <w:t>Uitbesteding-registratie voor externe bewerkingen met logistieke planning en kwaliteitscontrole</w:t>
            </w:r>
          </w:p>
        </w:tc>
        <w:tc>
          <w:tcPr>
            <w:tcW w:w="0" w:type="auto"/>
            <w:shd w:val="clear" w:color="000000" w:fill="C0E6F5"/>
            <w:vAlign w:val="center"/>
            <w:hideMark/>
          </w:tcPr>
          <w:p w14:paraId="21186408" w14:textId="77777777" w:rsidR="007A2A1C" w:rsidRPr="000A0217" w:rsidRDefault="007A2A1C" w:rsidP="007C1B64">
            <w:pPr>
              <w:rPr>
                <w:sz w:val="22"/>
              </w:rPr>
            </w:pPr>
            <w:r w:rsidRPr="000A0217">
              <w:rPr>
                <w:sz w:val="22"/>
              </w:rPr>
              <w:t>S</w:t>
            </w:r>
          </w:p>
        </w:tc>
      </w:tr>
      <w:tr w:rsidR="001A796B" w:rsidRPr="000A0217" w14:paraId="38CCE518" w14:textId="77777777" w:rsidTr="00D44C6D">
        <w:trPr>
          <w:cantSplit/>
          <w:trHeight w:val="20"/>
        </w:trPr>
        <w:tc>
          <w:tcPr>
            <w:tcW w:w="924" w:type="dxa"/>
            <w:vMerge/>
            <w:vAlign w:val="center"/>
            <w:hideMark/>
          </w:tcPr>
          <w:p w14:paraId="1A6EA5F5" w14:textId="77777777" w:rsidR="007A2A1C" w:rsidRPr="000A0217" w:rsidRDefault="007A2A1C" w:rsidP="007C1B64"/>
        </w:tc>
        <w:tc>
          <w:tcPr>
            <w:tcW w:w="0" w:type="auto"/>
            <w:shd w:val="clear" w:color="000000" w:fill="C0E6F5"/>
            <w:vAlign w:val="center"/>
            <w:hideMark/>
          </w:tcPr>
          <w:p w14:paraId="21E1588F" w14:textId="77777777" w:rsidR="007A2A1C" w:rsidRPr="000A0217" w:rsidRDefault="007A2A1C" w:rsidP="007C1B64">
            <w:pPr>
              <w:rPr>
                <w:sz w:val="22"/>
              </w:rPr>
            </w:pPr>
            <w:r w:rsidRPr="000A0217">
              <w:rPr>
                <w:sz w:val="22"/>
              </w:rPr>
              <w:t>I035</w:t>
            </w:r>
          </w:p>
        </w:tc>
        <w:tc>
          <w:tcPr>
            <w:tcW w:w="0" w:type="auto"/>
            <w:shd w:val="clear" w:color="000000" w:fill="C0E6F5"/>
            <w:vAlign w:val="center"/>
            <w:hideMark/>
          </w:tcPr>
          <w:p w14:paraId="5D0F3466" w14:textId="77777777" w:rsidR="007A2A1C" w:rsidRPr="000A0217" w:rsidRDefault="007A2A1C" w:rsidP="007C1B64">
            <w:pPr>
              <w:rPr>
                <w:sz w:val="22"/>
              </w:rPr>
            </w:pPr>
            <w:r w:rsidRPr="000A0217">
              <w:rPr>
                <w:sz w:val="22"/>
              </w:rPr>
              <w:t>Persoonlijke beschermingsmiddelen-inkoop met certificaateisen en vervaldatum-tracking</w:t>
            </w:r>
          </w:p>
        </w:tc>
        <w:tc>
          <w:tcPr>
            <w:tcW w:w="0" w:type="auto"/>
            <w:shd w:val="clear" w:color="000000" w:fill="C0E6F5"/>
            <w:vAlign w:val="center"/>
            <w:hideMark/>
          </w:tcPr>
          <w:p w14:paraId="2B5A0DB7" w14:textId="77777777" w:rsidR="007A2A1C" w:rsidRPr="000A0217" w:rsidRDefault="007A2A1C" w:rsidP="007C1B64">
            <w:pPr>
              <w:rPr>
                <w:sz w:val="22"/>
              </w:rPr>
            </w:pPr>
            <w:r w:rsidRPr="000A0217">
              <w:rPr>
                <w:sz w:val="22"/>
              </w:rPr>
              <w:t>S</w:t>
            </w:r>
          </w:p>
        </w:tc>
      </w:tr>
      <w:tr w:rsidR="004B4C39" w:rsidRPr="000A0217" w14:paraId="5E9112AA" w14:textId="77777777" w:rsidTr="00D44C6D">
        <w:trPr>
          <w:cantSplit/>
          <w:trHeight w:val="20"/>
        </w:trPr>
        <w:tc>
          <w:tcPr>
            <w:tcW w:w="924" w:type="dxa"/>
            <w:vMerge w:val="restart"/>
            <w:shd w:val="clear" w:color="000000" w:fill="FFFFFF"/>
            <w:textDirection w:val="tbRl"/>
            <w:vAlign w:val="center"/>
            <w:hideMark/>
          </w:tcPr>
          <w:p w14:paraId="277DABBA" w14:textId="77777777" w:rsidR="007A2A1C" w:rsidRPr="000A0217" w:rsidRDefault="007A2A1C" w:rsidP="007C1B64">
            <w:r w:rsidRPr="000A0217">
              <w:t>Procuratie en Compliance Management</w:t>
            </w:r>
          </w:p>
        </w:tc>
        <w:tc>
          <w:tcPr>
            <w:tcW w:w="0" w:type="auto"/>
            <w:vAlign w:val="center"/>
            <w:hideMark/>
          </w:tcPr>
          <w:p w14:paraId="1B31C887" w14:textId="77777777" w:rsidR="007A2A1C" w:rsidRPr="000A0217" w:rsidRDefault="007A2A1C" w:rsidP="007C1B64">
            <w:pPr>
              <w:rPr>
                <w:sz w:val="22"/>
              </w:rPr>
            </w:pPr>
            <w:r w:rsidRPr="000A0217">
              <w:rPr>
                <w:sz w:val="22"/>
              </w:rPr>
              <w:t>I036</w:t>
            </w:r>
          </w:p>
        </w:tc>
        <w:tc>
          <w:tcPr>
            <w:tcW w:w="0" w:type="auto"/>
            <w:vAlign w:val="center"/>
            <w:hideMark/>
          </w:tcPr>
          <w:p w14:paraId="5FE6A13B" w14:textId="77777777" w:rsidR="007A2A1C" w:rsidRPr="000A0217" w:rsidRDefault="007A2A1C" w:rsidP="007C1B64">
            <w:pPr>
              <w:rPr>
                <w:sz w:val="22"/>
              </w:rPr>
            </w:pPr>
            <w:r w:rsidRPr="000A0217">
              <w:rPr>
                <w:sz w:val="22"/>
              </w:rPr>
              <w:t>Digitale mandaatregeling gekoppeld aan functies en bedragen conform Nederlands procuratierecht</w:t>
            </w:r>
          </w:p>
        </w:tc>
        <w:tc>
          <w:tcPr>
            <w:tcW w:w="0" w:type="auto"/>
            <w:vAlign w:val="center"/>
            <w:hideMark/>
          </w:tcPr>
          <w:p w14:paraId="2DC44B7F" w14:textId="77777777" w:rsidR="007A2A1C" w:rsidRPr="000A0217" w:rsidRDefault="007A2A1C" w:rsidP="007C1B64">
            <w:pPr>
              <w:rPr>
                <w:sz w:val="22"/>
              </w:rPr>
            </w:pPr>
            <w:r w:rsidRPr="000A0217">
              <w:rPr>
                <w:sz w:val="22"/>
              </w:rPr>
              <w:t>M</w:t>
            </w:r>
          </w:p>
        </w:tc>
      </w:tr>
      <w:tr w:rsidR="004B4C39" w:rsidRPr="000A0217" w14:paraId="3C7A1E22" w14:textId="77777777" w:rsidTr="00D44C6D">
        <w:trPr>
          <w:cantSplit/>
          <w:trHeight w:val="20"/>
        </w:trPr>
        <w:tc>
          <w:tcPr>
            <w:tcW w:w="924" w:type="dxa"/>
            <w:vMerge/>
            <w:vAlign w:val="center"/>
            <w:hideMark/>
          </w:tcPr>
          <w:p w14:paraId="7E85E131" w14:textId="77777777" w:rsidR="007A2A1C" w:rsidRPr="000A0217" w:rsidRDefault="007A2A1C" w:rsidP="007C1B64"/>
        </w:tc>
        <w:tc>
          <w:tcPr>
            <w:tcW w:w="0" w:type="auto"/>
            <w:vAlign w:val="center"/>
            <w:hideMark/>
          </w:tcPr>
          <w:p w14:paraId="711D020B" w14:textId="77777777" w:rsidR="007A2A1C" w:rsidRPr="000A0217" w:rsidRDefault="007A2A1C" w:rsidP="007C1B64">
            <w:pPr>
              <w:rPr>
                <w:sz w:val="22"/>
              </w:rPr>
            </w:pPr>
            <w:r w:rsidRPr="000A0217">
              <w:rPr>
                <w:sz w:val="22"/>
              </w:rPr>
              <w:t>I037</w:t>
            </w:r>
          </w:p>
        </w:tc>
        <w:tc>
          <w:tcPr>
            <w:tcW w:w="0" w:type="auto"/>
            <w:vAlign w:val="center"/>
            <w:hideMark/>
          </w:tcPr>
          <w:p w14:paraId="00E459E9" w14:textId="77777777" w:rsidR="007A2A1C" w:rsidRPr="000A0217" w:rsidRDefault="007A2A1C" w:rsidP="007C1B64">
            <w:pPr>
              <w:rPr>
                <w:sz w:val="22"/>
              </w:rPr>
            </w:pPr>
            <w:r w:rsidRPr="000A0217">
              <w:rPr>
                <w:sz w:val="22"/>
              </w:rPr>
              <w:t>Budgethouders-toewijzing per kostenplaats met duidelijke verantwoordelijkheden en plaatsvervanging</w:t>
            </w:r>
          </w:p>
        </w:tc>
        <w:tc>
          <w:tcPr>
            <w:tcW w:w="0" w:type="auto"/>
            <w:vAlign w:val="center"/>
            <w:hideMark/>
          </w:tcPr>
          <w:p w14:paraId="5359E123" w14:textId="77777777" w:rsidR="007A2A1C" w:rsidRPr="000A0217" w:rsidRDefault="007A2A1C" w:rsidP="007C1B64">
            <w:pPr>
              <w:rPr>
                <w:sz w:val="22"/>
              </w:rPr>
            </w:pPr>
            <w:r w:rsidRPr="000A0217">
              <w:rPr>
                <w:sz w:val="22"/>
              </w:rPr>
              <w:t>M</w:t>
            </w:r>
          </w:p>
        </w:tc>
      </w:tr>
      <w:tr w:rsidR="004B4C39" w:rsidRPr="000A0217" w14:paraId="4F0B1748" w14:textId="77777777" w:rsidTr="00D44C6D">
        <w:trPr>
          <w:cantSplit/>
          <w:trHeight w:val="20"/>
        </w:trPr>
        <w:tc>
          <w:tcPr>
            <w:tcW w:w="924" w:type="dxa"/>
            <w:vMerge/>
            <w:vAlign w:val="center"/>
            <w:hideMark/>
          </w:tcPr>
          <w:p w14:paraId="4D1018EB" w14:textId="77777777" w:rsidR="007A2A1C" w:rsidRPr="000A0217" w:rsidRDefault="007A2A1C" w:rsidP="007C1B64"/>
        </w:tc>
        <w:tc>
          <w:tcPr>
            <w:tcW w:w="0" w:type="auto"/>
            <w:vAlign w:val="center"/>
            <w:hideMark/>
          </w:tcPr>
          <w:p w14:paraId="7D98CEC0" w14:textId="77777777" w:rsidR="007A2A1C" w:rsidRPr="000A0217" w:rsidRDefault="007A2A1C" w:rsidP="007C1B64">
            <w:pPr>
              <w:rPr>
                <w:sz w:val="22"/>
              </w:rPr>
            </w:pPr>
            <w:r w:rsidRPr="000A0217">
              <w:rPr>
                <w:sz w:val="22"/>
              </w:rPr>
              <w:t>I038</w:t>
            </w:r>
          </w:p>
        </w:tc>
        <w:tc>
          <w:tcPr>
            <w:tcW w:w="0" w:type="auto"/>
            <w:vAlign w:val="center"/>
            <w:hideMark/>
          </w:tcPr>
          <w:p w14:paraId="6A40A4B7" w14:textId="77777777" w:rsidR="007A2A1C" w:rsidRPr="000A0217" w:rsidRDefault="007A2A1C" w:rsidP="007C1B64">
            <w:pPr>
              <w:rPr>
                <w:sz w:val="22"/>
              </w:rPr>
            </w:pPr>
            <w:r w:rsidRPr="000A0217">
              <w:rPr>
                <w:sz w:val="22"/>
              </w:rPr>
              <w:t>Automatische escalatie bij overschrijding van drempelbedragen naar hoger management</w:t>
            </w:r>
          </w:p>
        </w:tc>
        <w:tc>
          <w:tcPr>
            <w:tcW w:w="0" w:type="auto"/>
            <w:vAlign w:val="center"/>
            <w:hideMark/>
          </w:tcPr>
          <w:p w14:paraId="4CFC022E" w14:textId="77777777" w:rsidR="007A2A1C" w:rsidRPr="000A0217" w:rsidRDefault="007A2A1C" w:rsidP="007C1B64">
            <w:pPr>
              <w:rPr>
                <w:sz w:val="22"/>
              </w:rPr>
            </w:pPr>
            <w:r w:rsidRPr="000A0217">
              <w:rPr>
                <w:sz w:val="22"/>
              </w:rPr>
              <w:t>M</w:t>
            </w:r>
          </w:p>
        </w:tc>
      </w:tr>
      <w:tr w:rsidR="004B4C39" w:rsidRPr="000A0217" w14:paraId="43D4A0EB" w14:textId="77777777" w:rsidTr="00D44C6D">
        <w:trPr>
          <w:cantSplit/>
          <w:trHeight w:val="20"/>
        </w:trPr>
        <w:tc>
          <w:tcPr>
            <w:tcW w:w="924" w:type="dxa"/>
            <w:vMerge/>
            <w:vAlign w:val="center"/>
            <w:hideMark/>
          </w:tcPr>
          <w:p w14:paraId="5F438F16" w14:textId="77777777" w:rsidR="007A2A1C" w:rsidRPr="000A0217" w:rsidRDefault="007A2A1C" w:rsidP="007C1B64"/>
        </w:tc>
        <w:tc>
          <w:tcPr>
            <w:tcW w:w="0" w:type="auto"/>
            <w:vAlign w:val="center"/>
            <w:hideMark/>
          </w:tcPr>
          <w:p w14:paraId="3DD53B26" w14:textId="229BA99C" w:rsidR="007A2A1C" w:rsidRPr="000A0217" w:rsidRDefault="007A2A1C" w:rsidP="007C1B64">
            <w:pPr>
              <w:rPr>
                <w:sz w:val="22"/>
              </w:rPr>
            </w:pPr>
            <w:r w:rsidRPr="000A0217">
              <w:rPr>
                <w:sz w:val="22"/>
              </w:rPr>
              <w:t>I039</w:t>
            </w:r>
          </w:p>
        </w:tc>
        <w:tc>
          <w:tcPr>
            <w:tcW w:w="0" w:type="auto"/>
            <w:vAlign w:val="center"/>
            <w:hideMark/>
          </w:tcPr>
          <w:p w14:paraId="384AF9D2" w14:textId="77777777" w:rsidR="007A2A1C" w:rsidRPr="000A0217" w:rsidRDefault="007A2A1C" w:rsidP="007C1B64">
            <w:pPr>
              <w:rPr>
                <w:sz w:val="22"/>
              </w:rPr>
            </w:pPr>
            <w:r w:rsidRPr="000A0217">
              <w:rPr>
                <w:sz w:val="22"/>
              </w:rPr>
              <w:t>Functiescheiding tussen aanvragen, aanmaken, aanpassen, verwijderen, goedkeuren, bestellen en ontvangen voor interne controle</w:t>
            </w:r>
          </w:p>
        </w:tc>
        <w:tc>
          <w:tcPr>
            <w:tcW w:w="0" w:type="auto"/>
            <w:vAlign w:val="center"/>
            <w:hideMark/>
          </w:tcPr>
          <w:p w14:paraId="2F5EBF0A" w14:textId="77777777" w:rsidR="007A2A1C" w:rsidRPr="000A0217" w:rsidRDefault="007A2A1C" w:rsidP="007C1B64">
            <w:pPr>
              <w:rPr>
                <w:sz w:val="22"/>
              </w:rPr>
            </w:pPr>
            <w:r w:rsidRPr="000A0217">
              <w:rPr>
                <w:sz w:val="22"/>
              </w:rPr>
              <w:t>M</w:t>
            </w:r>
          </w:p>
        </w:tc>
      </w:tr>
      <w:tr w:rsidR="004B4C39" w:rsidRPr="000A0217" w14:paraId="0896BE8E" w14:textId="77777777" w:rsidTr="00D44C6D">
        <w:trPr>
          <w:cantSplit/>
          <w:trHeight w:val="20"/>
        </w:trPr>
        <w:tc>
          <w:tcPr>
            <w:tcW w:w="924" w:type="dxa"/>
            <w:vMerge/>
            <w:vAlign w:val="center"/>
            <w:hideMark/>
          </w:tcPr>
          <w:p w14:paraId="312C9698" w14:textId="77777777" w:rsidR="007A2A1C" w:rsidRPr="000A0217" w:rsidRDefault="007A2A1C" w:rsidP="007C1B64"/>
        </w:tc>
        <w:tc>
          <w:tcPr>
            <w:tcW w:w="0" w:type="auto"/>
            <w:vAlign w:val="center"/>
            <w:hideMark/>
          </w:tcPr>
          <w:p w14:paraId="169A1159" w14:textId="77777777" w:rsidR="007A2A1C" w:rsidRPr="000A0217" w:rsidRDefault="007A2A1C" w:rsidP="007C1B64">
            <w:pPr>
              <w:rPr>
                <w:sz w:val="22"/>
              </w:rPr>
            </w:pPr>
            <w:r w:rsidRPr="000A0217">
              <w:rPr>
                <w:sz w:val="22"/>
              </w:rPr>
              <w:t>I040</w:t>
            </w:r>
          </w:p>
        </w:tc>
        <w:tc>
          <w:tcPr>
            <w:tcW w:w="0" w:type="auto"/>
            <w:vAlign w:val="center"/>
            <w:hideMark/>
          </w:tcPr>
          <w:p w14:paraId="7937BF77" w14:textId="77777777" w:rsidR="007A2A1C" w:rsidRPr="000A0217" w:rsidRDefault="007A2A1C" w:rsidP="007C1B64">
            <w:pPr>
              <w:rPr>
                <w:sz w:val="22"/>
              </w:rPr>
            </w:pPr>
            <w:r w:rsidRPr="000A0217">
              <w:rPr>
                <w:sz w:val="22"/>
              </w:rPr>
              <w:t>Compliance-toetsing op naleving van inkoopbeleid met periodieke rapportages en governance-ondersteuning</w:t>
            </w:r>
          </w:p>
          <w:p w14:paraId="1669E87B" w14:textId="77777777" w:rsidR="007A2A1C" w:rsidRPr="000A0217" w:rsidRDefault="007A2A1C" w:rsidP="007C1B64">
            <w:pPr>
              <w:rPr>
                <w:sz w:val="22"/>
              </w:rPr>
            </w:pPr>
          </w:p>
          <w:p w14:paraId="2F984BCA" w14:textId="77777777" w:rsidR="007A2A1C" w:rsidRPr="000A0217" w:rsidRDefault="007A2A1C" w:rsidP="007C1B64">
            <w:pPr>
              <w:rPr>
                <w:sz w:val="22"/>
              </w:rPr>
            </w:pPr>
          </w:p>
        </w:tc>
        <w:tc>
          <w:tcPr>
            <w:tcW w:w="0" w:type="auto"/>
            <w:vAlign w:val="center"/>
            <w:hideMark/>
          </w:tcPr>
          <w:p w14:paraId="00A050AA" w14:textId="77777777" w:rsidR="007A2A1C" w:rsidRPr="000A0217" w:rsidRDefault="007A2A1C" w:rsidP="007C1B64">
            <w:pPr>
              <w:rPr>
                <w:sz w:val="22"/>
              </w:rPr>
            </w:pPr>
            <w:r w:rsidRPr="000A0217">
              <w:rPr>
                <w:sz w:val="22"/>
              </w:rPr>
              <w:t>S</w:t>
            </w:r>
          </w:p>
        </w:tc>
      </w:tr>
      <w:tr w:rsidR="001A796B" w:rsidRPr="000A0217" w14:paraId="1C3DC705" w14:textId="77777777" w:rsidTr="00D44C6D">
        <w:trPr>
          <w:cantSplit/>
          <w:trHeight w:val="20"/>
        </w:trPr>
        <w:tc>
          <w:tcPr>
            <w:tcW w:w="924" w:type="dxa"/>
            <w:vMerge w:val="restart"/>
            <w:shd w:val="clear" w:color="000000" w:fill="C0E6F5"/>
            <w:textDirection w:val="tbRl"/>
            <w:vAlign w:val="center"/>
            <w:hideMark/>
          </w:tcPr>
          <w:p w14:paraId="2B0CBE6C" w14:textId="77777777" w:rsidR="007A2A1C" w:rsidRPr="000A0217" w:rsidRDefault="007A2A1C" w:rsidP="007C1B64">
            <w:r w:rsidRPr="000A0217">
              <w:t>Leverancierscommunicatie en Digitale Uitwisseling</w:t>
            </w:r>
          </w:p>
        </w:tc>
        <w:tc>
          <w:tcPr>
            <w:tcW w:w="0" w:type="auto"/>
            <w:shd w:val="clear" w:color="000000" w:fill="C0E6F5"/>
            <w:vAlign w:val="center"/>
            <w:hideMark/>
          </w:tcPr>
          <w:p w14:paraId="22F1F184" w14:textId="77777777" w:rsidR="007A2A1C" w:rsidRPr="000A0217" w:rsidRDefault="007A2A1C" w:rsidP="007C1B64">
            <w:pPr>
              <w:rPr>
                <w:sz w:val="22"/>
              </w:rPr>
            </w:pPr>
            <w:r w:rsidRPr="000A0217">
              <w:rPr>
                <w:sz w:val="22"/>
              </w:rPr>
              <w:t>I040</w:t>
            </w:r>
          </w:p>
        </w:tc>
        <w:tc>
          <w:tcPr>
            <w:tcW w:w="0" w:type="auto"/>
            <w:shd w:val="clear" w:color="000000" w:fill="C0E6F5"/>
            <w:vAlign w:val="center"/>
            <w:hideMark/>
          </w:tcPr>
          <w:p w14:paraId="36CB2098" w14:textId="77777777" w:rsidR="007A2A1C" w:rsidRPr="000A0217" w:rsidRDefault="007A2A1C" w:rsidP="007C1B64">
            <w:pPr>
              <w:rPr>
                <w:sz w:val="22"/>
              </w:rPr>
            </w:pPr>
            <w:r w:rsidRPr="000A0217">
              <w:rPr>
                <w:sz w:val="22"/>
              </w:rPr>
              <w:t>Elektronische orderbevestigingen via e-mail, elektronisch berichtenverkeer (bijv. EDI, Peppol, etc.) of leveranciersportaal-integraties</w:t>
            </w:r>
          </w:p>
        </w:tc>
        <w:tc>
          <w:tcPr>
            <w:tcW w:w="0" w:type="auto"/>
            <w:shd w:val="clear" w:color="000000" w:fill="C0E6F5"/>
            <w:vAlign w:val="center"/>
            <w:hideMark/>
          </w:tcPr>
          <w:p w14:paraId="29AE3BED" w14:textId="77777777" w:rsidR="007A2A1C" w:rsidRPr="000A0217" w:rsidRDefault="007A2A1C" w:rsidP="007C1B64">
            <w:pPr>
              <w:rPr>
                <w:sz w:val="22"/>
              </w:rPr>
            </w:pPr>
            <w:r w:rsidRPr="000A0217">
              <w:rPr>
                <w:sz w:val="22"/>
              </w:rPr>
              <w:t>M</w:t>
            </w:r>
          </w:p>
        </w:tc>
      </w:tr>
      <w:tr w:rsidR="001A796B" w:rsidRPr="000A0217" w14:paraId="48A44995" w14:textId="77777777" w:rsidTr="00D44C6D">
        <w:trPr>
          <w:cantSplit/>
          <w:trHeight w:val="20"/>
        </w:trPr>
        <w:tc>
          <w:tcPr>
            <w:tcW w:w="924" w:type="dxa"/>
            <w:vMerge/>
            <w:vAlign w:val="center"/>
            <w:hideMark/>
          </w:tcPr>
          <w:p w14:paraId="0908CF14" w14:textId="77777777" w:rsidR="007A2A1C" w:rsidRPr="000A0217" w:rsidRDefault="007A2A1C" w:rsidP="007C1B64"/>
        </w:tc>
        <w:tc>
          <w:tcPr>
            <w:tcW w:w="0" w:type="auto"/>
            <w:shd w:val="clear" w:color="000000" w:fill="C0E6F5"/>
            <w:vAlign w:val="center"/>
            <w:hideMark/>
          </w:tcPr>
          <w:p w14:paraId="31FCF7F3" w14:textId="77777777" w:rsidR="007A2A1C" w:rsidRPr="000A0217" w:rsidRDefault="007A2A1C" w:rsidP="007C1B64">
            <w:pPr>
              <w:rPr>
                <w:sz w:val="22"/>
              </w:rPr>
            </w:pPr>
            <w:r w:rsidRPr="000A0217">
              <w:rPr>
                <w:sz w:val="22"/>
              </w:rPr>
              <w:t>I041</w:t>
            </w:r>
          </w:p>
        </w:tc>
        <w:tc>
          <w:tcPr>
            <w:tcW w:w="0" w:type="auto"/>
            <w:shd w:val="clear" w:color="000000" w:fill="C0E6F5"/>
            <w:vAlign w:val="center"/>
            <w:hideMark/>
          </w:tcPr>
          <w:p w14:paraId="50C0FC45" w14:textId="77777777" w:rsidR="007A2A1C" w:rsidRPr="000A0217" w:rsidRDefault="007A2A1C" w:rsidP="007C1B64">
            <w:pPr>
              <w:rPr>
                <w:sz w:val="22"/>
              </w:rPr>
            </w:pPr>
            <w:r w:rsidRPr="000A0217">
              <w:rPr>
                <w:sz w:val="22"/>
              </w:rPr>
              <w:t>Self-service leveranciersportaal voor orderinzage, documentbeheer en factuurafhandeling</w:t>
            </w:r>
          </w:p>
        </w:tc>
        <w:tc>
          <w:tcPr>
            <w:tcW w:w="0" w:type="auto"/>
            <w:shd w:val="clear" w:color="000000" w:fill="C0E6F5"/>
            <w:vAlign w:val="center"/>
            <w:hideMark/>
          </w:tcPr>
          <w:p w14:paraId="169AB87D" w14:textId="77777777" w:rsidR="007A2A1C" w:rsidRPr="000A0217" w:rsidRDefault="007A2A1C" w:rsidP="007C1B64">
            <w:pPr>
              <w:rPr>
                <w:sz w:val="22"/>
              </w:rPr>
            </w:pPr>
            <w:r w:rsidRPr="000A0217">
              <w:rPr>
                <w:sz w:val="22"/>
              </w:rPr>
              <w:t>S</w:t>
            </w:r>
          </w:p>
        </w:tc>
      </w:tr>
      <w:tr w:rsidR="001A796B" w:rsidRPr="000A0217" w14:paraId="412BB1CA" w14:textId="77777777" w:rsidTr="00D44C6D">
        <w:trPr>
          <w:cantSplit/>
          <w:trHeight w:val="20"/>
        </w:trPr>
        <w:tc>
          <w:tcPr>
            <w:tcW w:w="924" w:type="dxa"/>
            <w:vMerge/>
            <w:vAlign w:val="center"/>
            <w:hideMark/>
          </w:tcPr>
          <w:p w14:paraId="61A7BF7B" w14:textId="77777777" w:rsidR="007A2A1C" w:rsidRPr="000A0217" w:rsidRDefault="007A2A1C" w:rsidP="007C1B64"/>
        </w:tc>
        <w:tc>
          <w:tcPr>
            <w:tcW w:w="0" w:type="auto"/>
            <w:shd w:val="clear" w:color="000000" w:fill="C0E6F5"/>
            <w:vAlign w:val="center"/>
            <w:hideMark/>
          </w:tcPr>
          <w:p w14:paraId="7B69B02A" w14:textId="77777777" w:rsidR="007A2A1C" w:rsidRPr="000A0217" w:rsidRDefault="007A2A1C" w:rsidP="007C1B64">
            <w:pPr>
              <w:rPr>
                <w:sz w:val="22"/>
              </w:rPr>
            </w:pPr>
            <w:r w:rsidRPr="000A0217">
              <w:rPr>
                <w:sz w:val="22"/>
              </w:rPr>
              <w:t>I042</w:t>
            </w:r>
          </w:p>
        </w:tc>
        <w:tc>
          <w:tcPr>
            <w:tcW w:w="0" w:type="auto"/>
            <w:shd w:val="clear" w:color="000000" w:fill="C0E6F5"/>
            <w:vAlign w:val="center"/>
            <w:hideMark/>
          </w:tcPr>
          <w:p w14:paraId="20983D56" w14:textId="77777777" w:rsidR="007A2A1C" w:rsidRPr="000A0217" w:rsidRDefault="007A2A1C" w:rsidP="007C1B64">
            <w:pPr>
              <w:rPr>
                <w:sz w:val="22"/>
              </w:rPr>
            </w:pPr>
            <w:r w:rsidRPr="000A0217">
              <w:rPr>
                <w:sz w:val="22"/>
              </w:rPr>
              <w:t>Klachtregistratie en -opvolging voor leverancierskwaliteit met escalatie-procedures</w:t>
            </w:r>
          </w:p>
        </w:tc>
        <w:tc>
          <w:tcPr>
            <w:tcW w:w="0" w:type="auto"/>
            <w:shd w:val="clear" w:color="000000" w:fill="C0E6F5"/>
            <w:vAlign w:val="center"/>
            <w:hideMark/>
          </w:tcPr>
          <w:p w14:paraId="0B75CC4F" w14:textId="77777777" w:rsidR="007A2A1C" w:rsidRPr="000A0217" w:rsidRDefault="007A2A1C" w:rsidP="007C1B64">
            <w:pPr>
              <w:rPr>
                <w:sz w:val="22"/>
              </w:rPr>
            </w:pPr>
            <w:r w:rsidRPr="000A0217">
              <w:rPr>
                <w:sz w:val="22"/>
              </w:rPr>
              <w:t>M</w:t>
            </w:r>
          </w:p>
        </w:tc>
      </w:tr>
      <w:tr w:rsidR="001A796B" w:rsidRPr="000A0217" w14:paraId="764E5B29" w14:textId="77777777" w:rsidTr="00D44C6D">
        <w:trPr>
          <w:cantSplit/>
          <w:trHeight w:val="20"/>
        </w:trPr>
        <w:tc>
          <w:tcPr>
            <w:tcW w:w="924" w:type="dxa"/>
            <w:vMerge/>
            <w:vAlign w:val="center"/>
            <w:hideMark/>
          </w:tcPr>
          <w:p w14:paraId="445069F9" w14:textId="77777777" w:rsidR="007A2A1C" w:rsidRPr="000A0217" w:rsidRDefault="007A2A1C" w:rsidP="007C1B64"/>
        </w:tc>
        <w:tc>
          <w:tcPr>
            <w:tcW w:w="0" w:type="auto"/>
            <w:shd w:val="clear" w:color="000000" w:fill="C0E6F5"/>
            <w:vAlign w:val="center"/>
            <w:hideMark/>
          </w:tcPr>
          <w:p w14:paraId="5BFE5C42" w14:textId="77777777" w:rsidR="007A2A1C" w:rsidRPr="000A0217" w:rsidRDefault="007A2A1C" w:rsidP="007C1B64">
            <w:pPr>
              <w:rPr>
                <w:sz w:val="22"/>
              </w:rPr>
            </w:pPr>
            <w:r w:rsidRPr="000A0217">
              <w:rPr>
                <w:sz w:val="22"/>
              </w:rPr>
              <w:t>I043</w:t>
            </w:r>
          </w:p>
        </w:tc>
        <w:tc>
          <w:tcPr>
            <w:tcW w:w="0" w:type="auto"/>
            <w:shd w:val="clear" w:color="000000" w:fill="C0E6F5"/>
            <w:vAlign w:val="center"/>
            <w:hideMark/>
          </w:tcPr>
          <w:p w14:paraId="38A4EB1F" w14:textId="77777777" w:rsidR="007A2A1C" w:rsidRDefault="007A2A1C">
            <w:pPr>
              <w:rPr>
                <w:sz w:val="22"/>
              </w:rPr>
            </w:pPr>
            <w:r w:rsidRPr="000A0217">
              <w:rPr>
                <w:sz w:val="22"/>
              </w:rPr>
              <w:t>Digitale handtekening-ondersteuning voor paperless contract- en orderafhandeling</w:t>
            </w:r>
          </w:p>
          <w:p w14:paraId="482631E8" w14:textId="77777777" w:rsidR="00EB32D0" w:rsidRPr="000A0217" w:rsidRDefault="00EB32D0" w:rsidP="007C1B64">
            <w:pPr>
              <w:rPr>
                <w:sz w:val="22"/>
              </w:rPr>
            </w:pPr>
          </w:p>
        </w:tc>
        <w:tc>
          <w:tcPr>
            <w:tcW w:w="0" w:type="auto"/>
            <w:shd w:val="clear" w:color="000000" w:fill="C0E6F5"/>
            <w:vAlign w:val="center"/>
            <w:hideMark/>
          </w:tcPr>
          <w:p w14:paraId="7C557AA1" w14:textId="77777777" w:rsidR="007A2A1C" w:rsidRPr="000A0217" w:rsidRDefault="007A2A1C" w:rsidP="007C1B64">
            <w:pPr>
              <w:rPr>
                <w:sz w:val="22"/>
              </w:rPr>
            </w:pPr>
            <w:r w:rsidRPr="000A0217">
              <w:rPr>
                <w:sz w:val="22"/>
              </w:rPr>
              <w:t>S</w:t>
            </w:r>
          </w:p>
        </w:tc>
      </w:tr>
      <w:tr w:rsidR="004B4C39" w:rsidRPr="000A0217" w14:paraId="220335D2" w14:textId="77777777" w:rsidTr="00D44C6D">
        <w:trPr>
          <w:cantSplit/>
          <w:trHeight w:val="20"/>
        </w:trPr>
        <w:tc>
          <w:tcPr>
            <w:tcW w:w="924" w:type="dxa"/>
            <w:vMerge w:val="restart"/>
            <w:shd w:val="clear" w:color="000000" w:fill="FFFFFF"/>
            <w:textDirection w:val="tbRl"/>
            <w:vAlign w:val="center"/>
            <w:hideMark/>
          </w:tcPr>
          <w:p w14:paraId="370C2AA8" w14:textId="77777777" w:rsidR="007A2A1C" w:rsidRPr="000A0217" w:rsidRDefault="007A2A1C" w:rsidP="007C1B64">
            <w:r w:rsidRPr="000A0217">
              <w:t>Retourprocessen en Kwaliteitsbeheer</w:t>
            </w:r>
          </w:p>
        </w:tc>
        <w:tc>
          <w:tcPr>
            <w:tcW w:w="0" w:type="auto"/>
            <w:vAlign w:val="center"/>
            <w:hideMark/>
          </w:tcPr>
          <w:p w14:paraId="68CD451F" w14:textId="77777777" w:rsidR="007A2A1C" w:rsidRPr="000A0217" w:rsidRDefault="007A2A1C" w:rsidP="007C1B64">
            <w:pPr>
              <w:rPr>
                <w:sz w:val="22"/>
              </w:rPr>
            </w:pPr>
            <w:r w:rsidRPr="000A0217">
              <w:rPr>
                <w:sz w:val="22"/>
              </w:rPr>
              <w:t>I044</w:t>
            </w:r>
          </w:p>
        </w:tc>
        <w:tc>
          <w:tcPr>
            <w:tcW w:w="0" w:type="auto"/>
            <w:vAlign w:val="center"/>
            <w:hideMark/>
          </w:tcPr>
          <w:p w14:paraId="25E1AB27" w14:textId="77777777" w:rsidR="007A2A1C" w:rsidRPr="000A0217" w:rsidRDefault="007A2A1C" w:rsidP="007C1B64">
            <w:pPr>
              <w:rPr>
                <w:sz w:val="22"/>
              </w:rPr>
            </w:pPr>
            <w:r w:rsidRPr="000A0217">
              <w:rPr>
                <w:sz w:val="22"/>
              </w:rPr>
              <w:t>Gestructureerde retourprocedures met RMA-nummering en gedetailleerde retourinstructies</w:t>
            </w:r>
          </w:p>
        </w:tc>
        <w:tc>
          <w:tcPr>
            <w:tcW w:w="0" w:type="auto"/>
            <w:vAlign w:val="center"/>
            <w:hideMark/>
          </w:tcPr>
          <w:p w14:paraId="5D6FB86E" w14:textId="77777777" w:rsidR="007A2A1C" w:rsidRPr="000A0217" w:rsidRDefault="007A2A1C" w:rsidP="007C1B64">
            <w:pPr>
              <w:rPr>
                <w:sz w:val="22"/>
              </w:rPr>
            </w:pPr>
            <w:r w:rsidRPr="000A0217">
              <w:rPr>
                <w:sz w:val="22"/>
              </w:rPr>
              <w:t>S</w:t>
            </w:r>
          </w:p>
        </w:tc>
      </w:tr>
      <w:tr w:rsidR="004B4C39" w:rsidRPr="000A0217" w14:paraId="74274685" w14:textId="77777777" w:rsidTr="00D44C6D">
        <w:trPr>
          <w:cantSplit/>
          <w:trHeight w:val="20"/>
        </w:trPr>
        <w:tc>
          <w:tcPr>
            <w:tcW w:w="924" w:type="dxa"/>
            <w:vMerge/>
            <w:vAlign w:val="center"/>
            <w:hideMark/>
          </w:tcPr>
          <w:p w14:paraId="7034754E" w14:textId="77777777" w:rsidR="007A2A1C" w:rsidRPr="000A0217" w:rsidRDefault="007A2A1C" w:rsidP="007C1B64"/>
        </w:tc>
        <w:tc>
          <w:tcPr>
            <w:tcW w:w="0" w:type="auto"/>
            <w:vAlign w:val="center"/>
            <w:hideMark/>
          </w:tcPr>
          <w:p w14:paraId="27851E22" w14:textId="77777777" w:rsidR="007A2A1C" w:rsidRPr="000A0217" w:rsidRDefault="007A2A1C" w:rsidP="007C1B64">
            <w:pPr>
              <w:rPr>
                <w:sz w:val="22"/>
              </w:rPr>
            </w:pPr>
            <w:r w:rsidRPr="000A0217">
              <w:rPr>
                <w:sz w:val="22"/>
              </w:rPr>
              <w:t>I045</w:t>
            </w:r>
          </w:p>
        </w:tc>
        <w:tc>
          <w:tcPr>
            <w:tcW w:w="0" w:type="auto"/>
            <w:vAlign w:val="center"/>
            <w:hideMark/>
          </w:tcPr>
          <w:p w14:paraId="38E1CE4D" w14:textId="5175AC05" w:rsidR="007A2A1C" w:rsidRPr="000A0217" w:rsidRDefault="007A2A1C" w:rsidP="007C1B64">
            <w:pPr>
              <w:rPr>
                <w:sz w:val="22"/>
              </w:rPr>
            </w:pPr>
            <w:r w:rsidRPr="000A0217">
              <w:rPr>
                <w:sz w:val="22"/>
              </w:rPr>
              <w:t xml:space="preserve">Klachtregistratie voor kwaliteitsissues met fotografische documentatie en </w:t>
            </w:r>
            <w:r w:rsidR="00F164D2" w:rsidRPr="000A0217">
              <w:rPr>
                <w:sz w:val="22"/>
              </w:rPr>
              <w:t>onderzoek rapportages</w:t>
            </w:r>
          </w:p>
        </w:tc>
        <w:tc>
          <w:tcPr>
            <w:tcW w:w="0" w:type="auto"/>
            <w:vAlign w:val="center"/>
            <w:hideMark/>
          </w:tcPr>
          <w:p w14:paraId="49B4328B" w14:textId="77777777" w:rsidR="007A2A1C" w:rsidRPr="000A0217" w:rsidRDefault="007A2A1C" w:rsidP="007C1B64">
            <w:pPr>
              <w:rPr>
                <w:sz w:val="22"/>
              </w:rPr>
            </w:pPr>
            <w:r w:rsidRPr="000A0217">
              <w:rPr>
                <w:sz w:val="22"/>
              </w:rPr>
              <w:t>S</w:t>
            </w:r>
          </w:p>
        </w:tc>
      </w:tr>
      <w:tr w:rsidR="004B4C39" w:rsidRPr="000A0217" w14:paraId="718A8995" w14:textId="77777777" w:rsidTr="00D44C6D">
        <w:trPr>
          <w:cantSplit/>
          <w:trHeight w:val="20"/>
        </w:trPr>
        <w:tc>
          <w:tcPr>
            <w:tcW w:w="924" w:type="dxa"/>
            <w:vMerge/>
            <w:vAlign w:val="center"/>
            <w:hideMark/>
          </w:tcPr>
          <w:p w14:paraId="2C8661CB" w14:textId="77777777" w:rsidR="007A2A1C" w:rsidRPr="000A0217" w:rsidRDefault="007A2A1C" w:rsidP="007C1B64"/>
        </w:tc>
        <w:tc>
          <w:tcPr>
            <w:tcW w:w="0" w:type="auto"/>
            <w:vAlign w:val="center"/>
            <w:hideMark/>
          </w:tcPr>
          <w:p w14:paraId="3A6278FF" w14:textId="77777777" w:rsidR="007A2A1C" w:rsidRPr="000A0217" w:rsidRDefault="007A2A1C" w:rsidP="007C1B64">
            <w:pPr>
              <w:rPr>
                <w:sz w:val="22"/>
              </w:rPr>
            </w:pPr>
            <w:r w:rsidRPr="000A0217">
              <w:rPr>
                <w:sz w:val="22"/>
              </w:rPr>
              <w:t>I046</w:t>
            </w:r>
          </w:p>
        </w:tc>
        <w:tc>
          <w:tcPr>
            <w:tcW w:w="0" w:type="auto"/>
            <w:vAlign w:val="center"/>
            <w:hideMark/>
          </w:tcPr>
          <w:p w14:paraId="6EC896B7" w14:textId="77777777" w:rsidR="007A2A1C" w:rsidRPr="000A0217" w:rsidRDefault="007A2A1C" w:rsidP="007C1B64">
            <w:pPr>
              <w:rPr>
                <w:sz w:val="22"/>
              </w:rPr>
            </w:pPr>
            <w:r w:rsidRPr="000A0217">
              <w:rPr>
                <w:sz w:val="22"/>
              </w:rPr>
              <w:t>Geautomatiseerde creditnota-verwerking voor financiële compensatie en boekhouding-integratie</w:t>
            </w:r>
          </w:p>
        </w:tc>
        <w:tc>
          <w:tcPr>
            <w:tcW w:w="0" w:type="auto"/>
            <w:vAlign w:val="center"/>
            <w:hideMark/>
          </w:tcPr>
          <w:p w14:paraId="204AE0A5" w14:textId="77777777" w:rsidR="007A2A1C" w:rsidRPr="000A0217" w:rsidRDefault="007A2A1C" w:rsidP="007C1B64">
            <w:pPr>
              <w:rPr>
                <w:sz w:val="22"/>
              </w:rPr>
            </w:pPr>
            <w:r w:rsidRPr="000A0217">
              <w:rPr>
                <w:sz w:val="22"/>
              </w:rPr>
              <w:t>S</w:t>
            </w:r>
          </w:p>
        </w:tc>
      </w:tr>
      <w:tr w:rsidR="004B4C39" w:rsidRPr="000A0217" w14:paraId="3EEA3A1E" w14:textId="77777777" w:rsidTr="00D44C6D">
        <w:trPr>
          <w:cantSplit/>
          <w:trHeight w:val="20"/>
        </w:trPr>
        <w:tc>
          <w:tcPr>
            <w:tcW w:w="924" w:type="dxa"/>
            <w:vMerge/>
            <w:vAlign w:val="center"/>
            <w:hideMark/>
          </w:tcPr>
          <w:p w14:paraId="4AA275CC" w14:textId="77777777" w:rsidR="007A2A1C" w:rsidRPr="000A0217" w:rsidRDefault="007A2A1C" w:rsidP="007C1B64"/>
        </w:tc>
        <w:tc>
          <w:tcPr>
            <w:tcW w:w="0" w:type="auto"/>
            <w:vAlign w:val="center"/>
            <w:hideMark/>
          </w:tcPr>
          <w:p w14:paraId="558DF7BD" w14:textId="77777777" w:rsidR="007A2A1C" w:rsidRPr="000A0217" w:rsidRDefault="007A2A1C" w:rsidP="007C1B64">
            <w:pPr>
              <w:rPr>
                <w:sz w:val="22"/>
              </w:rPr>
            </w:pPr>
            <w:r w:rsidRPr="000A0217">
              <w:rPr>
                <w:sz w:val="22"/>
              </w:rPr>
              <w:t>I047</w:t>
            </w:r>
          </w:p>
        </w:tc>
        <w:tc>
          <w:tcPr>
            <w:tcW w:w="0" w:type="auto"/>
            <w:vAlign w:val="center"/>
            <w:hideMark/>
          </w:tcPr>
          <w:p w14:paraId="4265E554" w14:textId="77777777" w:rsidR="007A2A1C" w:rsidRPr="000A0217" w:rsidRDefault="007A2A1C" w:rsidP="007C1B64">
            <w:pPr>
              <w:rPr>
                <w:sz w:val="22"/>
              </w:rPr>
            </w:pPr>
            <w:r w:rsidRPr="000A0217">
              <w:rPr>
                <w:sz w:val="22"/>
              </w:rPr>
              <w:t>Spoed-vervangingsorders voor kritieke leveringen en bedrijfscontinuïteit</w:t>
            </w:r>
          </w:p>
        </w:tc>
        <w:tc>
          <w:tcPr>
            <w:tcW w:w="0" w:type="auto"/>
            <w:vAlign w:val="center"/>
            <w:hideMark/>
          </w:tcPr>
          <w:p w14:paraId="5A1B8EEC" w14:textId="77777777" w:rsidR="007A2A1C" w:rsidRPr="000A0217" w:rsidRDefault="007A2A1C" w:rsidP="007C1B64">
            <w:pPr>
              <w:rPr>
                <w:sz w:val="22"/>
              </w:rPr>
            </w:pPr>
            <w:r w:rsidRPr="000A0217">
              <w:rPr>
                <w:sz w:val="22"/>
              </w:rPr>
              <w:t>S</w:t>
            </w:r>
          </w:p>
        </w:tc>
      </w:tr>
      <w:tr w:rsidR="004B4C39" w:rsidRPr="000A0217" w14:paraId="58AABF0E" w14:textId="77777777" w:rsidTr="00D44C6D">
        <w:trPr>
          <w:cantSplit/>
          <w:trHeight w:val="20"/>
        </w:trPr>
        <w:tc>
          <w:tcPr>
            <w:tcW w:w="924" w:type="dxa"/>
            <w:vMerge/>
            <w:vAlign w:val="center"/>
            <w:hideMark/>
          </w:tcPr>
          <w:p w14:paraId="2DE1AB39" w14:textId="77777777" w:rsidR="007A2A1C" w:rsidRPr="000A0217" w:rsidRDefault="007A2A1C" w:rsidP="007C1B64"/>
        </w:tc>
        <w:tc>
          <w:tcPr>
            <w:tcW w:w="0" w:type="auto"/>
            <w:vAlign w:val="center"/>
            <w:hideMark/>
          </w:tcPr>
          <w:p w14:paraId="45726892" w14:textId="77777777" w:rsidR="007A2A1C" w:rsidRPr="000A0217" w:rsidRDefault="007A2A1C" w:rsidP="007C1B64">
            <w:pPr>
              <w:rPr>
                <w:sz w:val="22"/>
              </w:rPr>
            </w:pPr>
            <w:r w:rsidRPr="000A0217">
              <w:rPr>
                <w:sz w:val="22"/>
              </w:rPr>
              <w:t>I048</w:t>
            </w:r>
          </w:p>
        </w:tc>
        <w:tc>
          <w:tcPr>
            <w:tcW w:w="0" w:type="auto"/>
            <w:vAlign w:val="center"/>
            <w:hideMark/>
          </w:tcPr>
          <w:p w14:paraId="51229216" w14:textId="77777777" w:rsidR="007A2A1C" w:rsidRPr="000A0217" w:rsidRDefault="007A2A1C" w:rsidP="007C1B64">
            <w:pPr>
              <w:rPr>
                <w:sz w:val="22"/>
              </w:rPr>
            </w:pPr>
            <w:r w:rsidRPr="000A0217">
              <w:rPr>
                <w:sz w:val="22"/>
              </w:rPr>
              <w:t>Garantie-administratie met termijnbewaking en claim-afhandeling voor rechten-bewaking</w:t>
            </w:r>
          </w:p>
        </w:tc>
        <w:tc>
          <w:tcPr>
            <w:tcW w:w="0" w:type="auto"/>
            <w:vAlign w:val="center"/>
            <w:hideMark/>
          </w:tcPr>
          <w:p w14:paraId="364B4928" w14:textId="77777777" w:rsidR="007A2A1C" w:rsidRPr="000A0217" w:rsidRDefault="007A2A1C" w:rsidP="007C1B64">
            <w:pPr>
              <w:rPr>
                <w:sz w:val="22"/>
              </w:rPr>
            </w:pPr>
            <w:r w:rsidRPr="000A0217">
              <w:rPr>
                <w:sz w:val="22"/>
              </w:rPr>
              <w:t>S</w:t>
            </w:r>
          </w:p>
        </w:tc>
      </w:tr>
      <w:tr w:rsidR="001A796B" w:rsidRPr="000A0217" w14:paraId="7D722B69" w14:textId="77777777" w:rsidTr="00D44C6D">
        <w:trPr>
          <w:cantSplit/>
          <w:trHeight w:val="20"/>
        </w:trPr>
        <w:tc>
          <w:tcPr>
            <w:tcW w:w="924" w:type="dxa"/>
            <w:vMerge w:val="restart"/>
            <w:shd w:val="clear" w:color="000000" w:fill="C0E6F5"/>
            <w:textDirection w:val="tbRl"/>
            <w:vAlign w:val="bottom"/>
            <w:hideMark/>
          </w:tcPr>
          <w:p w14:paraId="6B102B27" w14:textId="77777777" w:rsidR="007A2A1C" w:rsidRPr="000A0217" w:rsidRDefault="007A2A1C" w:rsidP="007C1B64">
            <w:r w:rsidRPr="000A0217">
              <w:t>Inkoopanalyses en Performance Management</w:t>
            </w:r>
          </w:p>
        </w:tc>
        <w:tc>
          <w:tcPr>
            <w:tcW w:w="0" w:type="auto"/>
            <w:shd w:val="clear" w:color="000000" w:fill="C0E6F5"/>
            <w:vAlign w:val="center"/>
            <w:hideMark/>
          </w:tcPr>
          <w:p w14:paraId="6654774B" w14:textId="77777777" w:rsidR="007A2A1C" w:rsidRPr="000A0217" w:rsidRDefault="007A2A1C" w:rsidP="007C1B64">
            <w:pPr>
              <w:rPr>
                <w:sz w:val="22"/>
              </w:rPr>
            </w:pPr>
            <w:r w:rsidRPr="000A0217">
              <w:rPr>
                <w:sz w:val="22"/>
              </w:rPr>
              <w:t>I049</w:t>
            </w:r>
          </w:p>
        </w:tc>
        <w:tc>
          <w:tcPr>
            <w:tcW w:w="0" w:type="auto"/>
            <w:shd w:val="clear" w:color="000000" w:fill="C0E6F5"/>
            <w:vAlign w:val="center"/>
            <w:hideMark/>
          </w:tcPr>
          <w:p w14:paraId="517174DA" w14:textId="77777777" w:rsidR="007A2A1C" w:rsidRPr="000A0217" w:rsidRDefault="007A2A1C" w:rsidP="007C1B64">
            <w:pPr>
              <w:rPr>
                <w:sz w:val="22"/>
              </w:rPr>
            </w:pPr>
            <w:r w:rsidRPr="000A0217">
              <w:rPr>
                <w:sz w:val="22"/>
              </w:rPr>
              <w:t>Uitgebreide spend-analyses per categorie, leverancier en afdeling met trend-identificatie</w:t>
            </w:r>
          </w:p>
        </w:tc>
        <w:tc>
          <w:tcPr>
            <w:tcW w:w="0" w:type="auto"/>
            <w:shd w:val="clear" w:color="000000" w:fill="C0E6F5"/>
            <w:vAlign w:val="center"/>
            <w:hideMark/>
          </w:tcPr>
          <w:p w14:paraId="089CABA9" w14:textId="77777777" w:rsidR="007A2A1C" w:rsidRPr="000A0217" w:rsidRDefault="007A2A1C" w:rsidP="007C1B64">
            <w:pPr>
              <w:rPr>
                <w:sz w:val="22"/>
              </w:rPr>
            </w:pPr>
            <w:r w:rsidRPr="000A0217">
              <w:rPr>
                <w:sz w:val="22"/>
              </w:rPr>
              <w:t>M</w:t>
            </w:r>
          </w:p>
        </w:tc>
      </w:tr>
      <w:tr w:rsidR="001A796B" w:rsidRPr="000A0217" w14:paraId="1DFA1F88" w14:textId="77777777" w:rsidTr="00D44C6D">
        <w:trPr>
          <w:cantSplit/>
          <w:trHeight w:val="20"/>
        </w:trPr>
        <w:tc>
          <w:tcPr>
            <w:tcW w:w="924" w:type="dxa"/>
            <w:vMerge/>
            <w:vAlign w:val="center"/>
            <w:hideMark/>
          </w:tcPr>
          <w:p w14:paraId="1FF8641E" w14:textId="77777777" w:rsidR="007A2A1C" w:rsidRPr="000A0217" w:rsidRDefault="007A2A1C" w:rsidP="007C1B64"/>
        </w:tc>
        <w:tc>
          <w:tcPr>
            <w:tcW w:w="0" w:type="auto"/>
            <w:shd w:val="clear" w:color="000000" w:fill="C0E6F5"/>
            <w:vAlign w:val="center"/>
            <w:hideMark/>
          </w:tcPr>
          <w:p w14:paraId="172587E0" w14:textId="77777777" w:rsidR="007A2A1C" w:rsidRPr="000A0217" w:rsidRDefault="007A2A1C" w:rsidP="007C1B64">
            <w:pPr>
              <w:rPr>
                <w:sz w:val="22"/>
              </w:rPr>
            </w:pPr>
            <w:r w:rsidRPr="000A0217">
              <w:rPr>
                <w:sz w:val="22"/>
              </w:rPr>
              <w:t>I050</w:t>
            </w:r>
          </w:p>
        </w:tc>
        <w:tc>
          <w:tcPr>
            <w:tcW w:w="0" w:type="auto"/>
            <w:shd w:val="clear" w:color="000000" w:fill="C0E6F5"/>
            <w:vAlign w:val="center"/>
            <w:hideMark/>
          </w:tcPr>
          <w:p w14:paraId="15DA5FF7" w14:textId="77777777" w:rsidR="007A2A1C" w:rsidRPr="000A0217" w:rsidRDefault="007A2A1C" w:rsidP="007C1B64">
            <w:pPr>
              <w:rPr>
                <w:sz w:val="22"/>
              </w:rPr>
            </w:pPr>
            <w:r w:rsidRPr="000A0217">
              <w:rPr>
                <w:sz w:val="22"/>
              </w:rPr>
              <w:t>Maverick buying-detectie voor inkopen buiten contract of vastgestelde procedures</w:t>
            </w:r>
          </w:p>
        </w:tc>
        <w:tc>
          <w:tcPr>
            <w:tcW w:w="0" w:type="auto"/>
            <w:shd w:val="clear" w:color="000000" w:fill="C0E6F5"/>
            <w:vAlign w:val="center"/>
            <w:hideMark/>
          </w:tcPr>
          <w:p w14:paraId="75A0340F" w14:textId="77777777" w:rsidR="007A2A1C" w:rsidRPr="000A0217" w:rsidRDefault="007A2A1C" w:rsidP="007C1B64">
            <w:pPr>
              <w:rPr>
                <w:sz w:val="22"/>
              </w:rPr>
            </w:pPr>
            <w:r w:rsidRPr="000A0217">
              <w:rPr>
                <w:sz w:val="22"/>
              </w:rPr>
              <w:t>S</w:t>
            </w:r>
          </w:p>
        </w:tc>
      </w:tr>
      <w:tr w:rsidR="001A796B" w:rsidRPr="000A0217" w14:paraId="64A73AC1" w14:textId="77777777" w:rsidTr="00D44C6D">
        <w:trPr>
          <w:cantSplit/>
          <w:trHeight w:val="20"/>
        </w:trPr>
        <w:tc>
          <w:tcPr>
            <w:tcW w:w="924" w:type="dxa"/>
            <w:vMerge/>
            <w:vAlign w:val="center"/>
            <w:hideMark/>
          </w:tcPr>
          <w:p w14:paraId="1F987674" w14:textId="77777777" w:rsidR="007A2A1C" w:rsidRPr="000A0217" w:rsidRDefault="007A2A1C" w:rsidP="007C1B64"/>
        </w:tc>
        <w:tc>
          <w:tcPr>
            <w:tcW w:w="0" w:type="auto"/>
            <w:shd w:val="clear" w:color="000000" w:fill="C0E6F5"/>
            <w:vAlign w:val="center"/>
            <w:hideMark/>
          </w:tcPr>
          <w:p w14:paraId="37051602" w14:textId="77777777" w:rsidR="007A2A1C" w:rsidRPr="000A0217" w:rsidRDefault="007A2A1C" w:rsidP="007C1B64">
            <w:pPr>
              <w:rPr>
                <w:sz w:val="22"/>
              </w:rPr>
            </w:pPr>
            <w:r w:rsidRPr="000A0217">
              <w:rPr>
                <w:sz w:val="22"/>
              </w:rPr>
              <w:t>I051</w:t>
            </w:r>
          </w:p>
        </w:tc>
        <w:tc>
          <w:tcPr>
            <w:tcW w:w="0" w:type="auto"/>
            <w:shd w:val="clear" w:color="000000" w:fill="C0E6F5"/>
            <w:vAlign w:val="center"/>
            <w:hideMark/>
          </w:tcPr>
          <w:p w14:paraId="592A2AB5" w14:textId="77777777" w:rsidR="007A2A1C" w:rsidRPr="000A0217" w:rsidRDefault="007A2A1C" w:rsidP="007C1B64">
            <w:pPr>
              <w:rPr>
                <w:sz w:val="22"/>
              </w:rPr>
            </w:pPr>
            <w:r w:rsidRPr="000A0217">
              <w:rPr>
                <w:sz w:val="22"/>
              </w:rPr>
              <w:t>Besparingspotentieel-identificatie voor bundeling- en onderhandelingsmogelijkheden</w:t>
            </w:r>
          </w:p>
        </w:tc>
        <w:tc>
          <w:tcPr>
            <w:tcW w:w="0" w:type="auto"/>
            <w:shd w:val="clear" w:color="000000" w:fill="C0E6F5"/>
            <w:vAlign w:val="center"/>
            <w:hideMark/>
          </w:tcPr>
          <w:p w14:paraId="41B555BE" w14:textId="77777777" w:rsidR="007A2A1C" w:rsidRPr="000A0217" w:rsidRDefault="007A2A1C" w:rsidP="007C1B64">
            <w:pPr>
              <w:rPr>
                <w:sz w:val="22"/>
              </w:rPr>
            </w:pPr>
            <w:r w:rsidRPr="000A0217">
              <w:rPr>
                <w:sz w:val="22"/>
              </w:rPr>
              <w:t>S</w:t>
            </w:r>
          </w:p>
        </w:tc>
      </w:tr>
      <w:tr w:rsidR="001A796B" w:rsidRPr="000A0217" w14:paraId="267C99C2" w14:textId="77777777" w:rsidTr="00D44C6D">
        <w:trPr>
          <w:cantSplit/>
          <w:trHeight w:val="20"/>
        </w:trPr>
        <w:tc>
          <w:tcPr>
            <w:tcW w:w="924" w:type="dxa"/>
            <w:vMerge/>
            <w:vAlign w:val="center"/>
            <w:hideMark/>
          </w:tcPr>
          <w:p w14:paraId="7E85EB0E" w14:textId="77777777" w:rsidR="007A2A1C" w:rsidRPr="000A0217" w:rsidRDefault="007A2A1C" w:rsidP="007C1B64"/>
        </w:tc>
        <w:tc>
          <w:tcPr>
            <w:tcW w:w="0" w:type="auto"/>
            <w:shd w:val="clear" w:color="000000" w:fill="C0E6F5"/>
            <w:vAlign w:val="center"/>
            <w:hideMark/>
          </w:tcPr>
          <w:p w14:paraId="72977C55" w14:textId="77777777" w:rsidR="007A2A1C" w:rsidRPr="000A0217" w:rsidRDefault="007A2A1C" w:rsidP="007C1B64">
            <w:pPr>
              <w:rPr>
                <w:sz w:val="22"/>
              </w:rPr>
            </w:pPr>
            <w:r w:rsidRPr="000A0217">
              <w:rPr>
                <w:sz w:val="22"/>
              </w:rPr>
              <w:t>I052</w:t>
            </w:r>
          </w:p>
        </w:tc>
        <w:tc>
          <w:tcPr>
            <w:tcW w:w="0" w:type="auto"/>
            <w:shd w:val="clear" w:color="000000" w:fill="C0E6F5"/>
            <w:vAlign w:val="center"/>
            <w:hideMark/>
          </w:tcPr>
          <w:p w14:paraId="3889B9A6" w14:textId="77777777" w:rsidR="007A2A1C" w:rsidRPr="000A0217" w:rsidRDefault="007A2A1C" w:rsidP="007C1B64">
            <w:pPr>
              <w:rPr>
                <w:sz w:val="22"/>
              </w:rPr>
            </w:pPr>
            <w:r w:rsidRPr="000A0217">
              <w:rPr>
                <w:sz w:val="22"/>
              </w:rPr>
              <w:t>Leveranciersconcentratie-analyses voor risicobeheer en afhankelijkheidsbewaking</w:t>
            </w:r>
          </w:p>
        </w:tc>
        <w:tc>
          <w:tcPr>
            <w:tcW w:w="0" w:type="auto"/>
            <w:shd w:val="clear" w:color="000000" w:fill="C0E6F5"/>
            <w:vAlign w:val="center"/>
            <w:hideMark/>
          </w:tcPr>
          <w:p w14:paraId="16A3D705" w14:textId="77777777" w:rsidR="007A2A1C" w:rsidRPr="000A0217" w:rsidRDefault="007A2A1C" w:rsidP="007C1B64">
            <w:pPr>
              <w:rPr>
                <w:sz w:val="22"/>
              </w:rPr>
            </w:pPr>
            <w:r w:rsidRPr="000A0217">
              <w:rPr>
                <w:sz w:val="22"/>
              </w:rPr>
              <w:t>S</w:t>
            </w:r>
          </w:p>
        </w:tc>
      </w:tr>
      <w:tr w:rsidR="001A796B" w:rsidRPr="000A0217" w14:paraId="7E42C11F" w14:textId="77777777" w:rsidTr="00D44C6D">
        <w:trPr>
          <w:cantSplit/>
          <w:trHeight w:val="20"/>
        </w:trPr>
        <w:tc>
          <w:tcPr>
            <w:tcW w:w="924" w:type="dxa"/>
            <w:vMerge/>
            <w:vAlign w:val="center"/>
            <w:hideMark/>
          </w:tcPr>
          <w:p w14:paraId="15237122" w14:textId="77777777" w:rsidR="007A2A1C" w:rsidRPr="000A0217" w:rsidRDefault="007A2A1C" w:rsidP="007C1B64"/>
        </w:tc>
        <w:tc>
          <w:tcPr>
            <w:tcW w:w="0" w:type="auto"/>
            <w:shd w:val="clear" w:color="000000" w:fill="C0E6F5"/>
            <w:vAlign w:val="center"/>
            <w:hideMark/>
          </w:tcPr>
          <w:p w14:paraId="0BB7EE09" w14:textId="77777777" w:rsidR="007A2A1C" w:rsidRPr="000A0217" w:rsidRDefault="007A2A1C" w:rsidP="007C1B64">
            <w:pPr>
              <w:rPr>
                <w:sz w:val="22"/>
              </w:rPr>
            </w:pPr>
            <w:r w:rsidRPr="000A0217">
              <w:rPr>
                <w:sz w:val="22"/>
              </w:rPr>
              <w:t>I053</w:t>
            </w:r>
          </w:p>
        </w:tc>
        <w:tc>
          <w:tcPr>
            <w:tcW w:w="0" w:type="auto"/>
            <w:shd w:val="clear" w:color="000000" w:fill="C0E6F5"/>
            <w:vAlign w:val="center"/>
            <w:hideMark/>
          </w:tcPr>
          <w:p w14:paraId="2A338A17" w14:textId="77777777" w:rsidR="007A2A1C" w:rsidRPr="000A0217" w:rsidRDefault="007A2A1C" w:rsidP="007C1B64">
            <w:pPr>
              <w:rPr>
                <w:sz w:val="22"/>
              </w:rPr>
            </w:pPr>
            <w:r w:rsidRPr="000A0217">
              <w:rPr>
                <w:sz w:val="22"/>
              </w:rPr>
              <w:t>Contract-uitnutting monitoring voor optimalisatie van afname versus contractvolumes</w:t>
            </w:r>
          </w:p>
        </w:tc>
        <w:tc>
          <w:tcPr>
            <w:tcW w:w="0" w:type="auto"/>
            <w:shd w:val="clear" w:color="000000" w:fill="C0E6F5"/>
            <w:vAlign w:val="center"/>
            <w:hideMark/>
          </w:tcPr>
          <w:p w14:paraId="16455E63" w14:textId="77777777" w:rsidR="007A2A1C" w:rsidRPr="000A0217" w:rsidRDefault="007A2A1C" w:rsidP="007C1B64">
            <w:pPr>
              <w:rPr>
                <w:sz w:val="22"/>
              </w:rPr>
            </w:pPr>
            <w:r w:rsidRPr="000A0217">
              <w:rPr>
                <w:sz w:val="22"/>
              </w:rPr>
              <w:t>S</w:t>
            </w:r>
          </w:p>
        </w:tc>
      </w:tr>
    </w:tbl>
    <w:p w14:paraId="099EBAA2" w14:textId="77777777" w:rsidR="00EC6004" w:rsidRPr="007C1B64" w:rsidRDefault="00EC6004" w:rsidP="00EC6004"/>
    <w:p w14:paraId="607E419D" w14:textId="77777777" w:rsidR="009F3B2E" w:rsidRPr="007C1B64" w:rsidRDefault="009F3B2E">
      <w:pPr>
        <w:spacing w:after="160"/>
        <w:rPr>
          <w:rFonts w:eastAsiaTheme="majorEastAsia" w:cstheme="majorBidi"/>
          <w:b/>
          <w:color w:val="242C5D"/>
          <w:sz w:val="32"/>
          <w:szCs w:val="36"/>
        </w:rPr>
      </w:pPr>
      <w:r w:rsidRPr="007C1B64">
        <w:rPr>
          <w:sz w:val="32"/>
          <w:szCs w:val="36"/>
        </w:rPr>
        <w:br w:type="page"/>
      </w:r>
    </w:p>
    <w:p w14:paraId="2E554614" w14:textId="6B35B354" w:rsidR="009F3B2E" w:rsidRPr="007C1B64" w:rsidRDefault="00860301" w:rsidP="002F5C5B">
      <w:pPr>
        <w:pStyle w:val="Kop1"/>
      </w:pPr>
      <w:bookmarkStart w:id="10" w:name="_Toc216443793"/>
      <w:r w:rsidRPr="007C1B64">
        <w:lastRenderedPageBreak/>
        <w:t xml:space="preserve">Hoofdstuk </w:t>
      </w:r>
      <w:r w:rsidR="00C25645" w:rsidRPr="007C1B64">
        <w:t>8</w:t>
      </w:r>
      <w:r w:rsidRPr="007C1B64">
        <w:t xml:space="preserve"> | </w:t>
      </w:r>
      <w:r w:rsidR="00460B5C" w:rsidRPr="007C1B64">
        <w:t xml:space="preserve">Functionaliteit </w:t>
      </w:r>
      <w:r w:rsidR="00A21789" w:rsidRPr="007C1B64">
        <w:t>Magazijn</w:t>
      </w:r>
      <w:bookmarkEnd w:id="10"/>
    </w:p>
    <w:p w14:paraId="3729E950" w14:textId="77777777" w:rsidR="00460B5C" w:rsidRPr="007C1B64" w:rsidRDefault="00460B5C" w:rsidP="00460B5C"/>
    <w:tbl>
      <w:tblPr>
        <w:tblW w:w="53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02"/>
        <w:gridCol w:w="1258"/>
        <w:gridCol w:w="10989"/>
        <w:gridCol w:w="597"/>
      </w:tblGrid>
      <w:tr w:rsidR="001A796B" w:rsidRPr="000A0217" w14:paraId="4EC60B42" w14:textId="77777777" w:rsidTr="00D44C6D">
        <w:trPr>
          <w:cantSplit/>
          <w:trHeight w:val="20"/>
        </w:trPr>
        <w:tc>
          <w:tcPr>
            <w:tcW w:w="395" w:type="pct"/>
            <w:vMerge w:val="restart"/>
            <w:shd w:val="clear" w:color="000000" w:fill="C0E6F5"/>
            <w:textDirection w:val="tbRl"/>
            <w:hideMark/>
          </w:tcPr>
          <w:p w14:paraId="6EFA8762" w14:textId="77777777" w:rsidR="003917BE" w:rsidRPr="000A0217" w:rsidRDefault="003917BE" w:rsidP="007C1B64">
            <w:r w:rsidRPr="000A0217">
              <w:t>Voorraad administaite &amp; locatiebeheer</w:t>
            </w:r>
          </w:p>
        </w:tc>
        <w:tc>
          <w:tcPr>
            <w:tcW w:w="451" w:type="pct"/>
            <w:shd w:val="clear" w:color="000000" w:fill="C0E6F5"/>
            <w:vAlign w:val="center"/>
            <w:hideMark/>
          </w:tcPr>
          <w:p w14:paraId="1C28A65A" w14:textId="77777777" w:rsidR="003917BE" w:rsidRPr="000A0217" w:rsidRDefault="003917BE" w:rsidP="007C1B64">
            <w:pPr>
              <w:rPr>
                <w:sz w:val="22"/>
              </w:rPr>
            </w:pPr>
            <w:r w:rsidRPr="000A0217">
              <w:rPr>
                <w:sz w:val="22"/>
              </w:rPr>
              <w:t>M001</w:t>
            </w:r>
          </w:p>
        </w:tc>
        <w:tc>
          <w:tcPr>
            <w:tcW w:w="3940" w:type="pct"/>
            <w:shd w:val="clear" w:color="000000" w:fill="C0E6F5"/>
            <w:vAlign w:val="center"/>
            <w:hideMark/>
          </w:tcPr>
          <w:p w14:paraId="5E8285F6" w14:textId="77777777" w:rsidR="003917BE" w:rsidRPr="000A0217" w:rsidRDefault="003917BE" w:rsidP="007C1B64">
            <w:pPr>
              <w:rPr>
                <w:sz w:val="22"/>
              </w:rPr>
            </w:pPr>
            <w:r w:rsidRPr="000A0217">
              <w:rPr>
                <w:sz w:val="22"/>
              </w:rPr>
              <w:t>Multi-locatie voorraadsysteem met real-time registratie voor onbeperkt aantal magazijnen, stellingen en vakken</w:t>
            </w:r>
          </w:p>
        </w:tc>
        <w:tc>
          <w:tcPr>
            <w:tcW w:w="214" w:type="pct"/>
            <w:shd w:val="clear" w:color="000000" w:fill="C0E6F5"/>
            <w:vAlign w:val="center"/>
            <w:hideMark/>
          </w:tcPr>
          <w:p w14:paraId="505A2235" w14:textId="77777777" w:rsidR="003917BE" w:rsidRPr="000A0217" w:rsidRDefault="003917BE" w:rsidP="007C1B64">
            <w:pPr>
              <w:rPr>
                <w:sz w:val="22"/>
              </w:rPr>
            </w:pPr>
            <w:r w:rsidRPr="000A0217">
              <w:rPr>
                <w:sz w:val="22"/>
              </w:rPr>
              <w:t>M</w:t>
            </w:r>
          </w:p>
        </w:tc>
      </w:tr>
      <w:tr w:rsidR="001A796B" w:rsidRPr="000A0217" w14:paraId="3187533F" w14:textId="77777777" w:rsidTr="00D44C6D">
        <w:trPr>
          <w:cantSplit/>
          <w:trHeight w:val="20"/>
        </w:trPr>
        <w:tc>
          <w:tcPr>
            <w:tcW w:w="395" w:type="pct"/>
            <w:vMerge/>
            <w:vAlign w:val="center"/>
            <w:hideMark/>
          </w:tcPr>
          <w:p w14:paraId="0690A78D" w14:textId="77777777" w:rsidR="003917BE" w:rsidRPr="000A0217" w:rsidRDefault="003917BE" w:rsidP="007C1B64"/>
        </w:tc>
        <w:tc>
          <w:tcPr>
            <w:tcW w:w="451" w:type="pct"/>
            <w:shd w:val="clear" w:color="000000" w:fill="C0E6F5"/>
            <w:vAlign w:val="center"/>
            <w:hideMark/>
          </w:tcPr>
          <w:p w14:paraId="767882FE" w14:textId="77777777" w:rsidR="003917BE" w:rsidRPr="000A0217" w:rsidRDefault="003917BE" w:rsidP="007C1B64">
            <w:pPr>
              <w:rPr>
                <w:sz w:val="22"/>
              </w:rPr>
            </w:pPr>
            <w:r w:rsidRPr="000A0217">
              <w:rPr>
                <w:sz w:val="22"/>
              </w:rPr>
              <w:t>M002</w:t>
            </w:r>
          </w:p>
        </w:tc>
        <w:tc>
          <w:tcPr>
            <w:tcW w:w="3940" w:type="pct"/>
            <w:shd w:val="clear" w:color="000000" w:fill="C0E6F5"/>
            <w:vAlign w:val="center"/>
            <w:hideMark/>
          </w:tcPr>
          <w:p w14:paraId="08464203" w14:textId="062D9D46" w:rsidR="003917BE" w:rsidRPr="000A0217" w:rsidRDefault="00BB7CEA" w:rsidP="007C1B64">
            <w:pPr>
              <w:rPr>
                <w:sz w:val="22"/>
              </w:rPr>
            </w:pPr>
            <w:r>
              <w:rPr>
                <w:sz w:val="22"/>
              </w:rPr>
              <w:t>Registratie van consignatievoorraad. Eigendomsregistratie, contractnummers en verzekeringswaarden kan op artikelniveau worden vastgelegd.</w:t>
            </w:r>
          </w:p>
        </w:tc>
        <w:tc>
          <w:tcPr>
            <w:tcW w:w="214" w:type="pct"/>
            <w:shd w:val="clear" w:color="000000" w:fill="C0E6F5"/>
            <w:vAlign w:val="center"/>
            <w:hideMark/>
          </w:tcPr>
          <w:p w14:paraId="0A5F2AC2" w14:textId="77777777" w:rsidR="003917BE" w:rsidRPr="000A0217" w:rsidRDefault="003917BE" w:rsidP="007C1B64">
            <w:pPr>
              <w:rPr>
                <w:sz w:val="22"/>
              </w:rPr>
            </w:pPr>
            <w:r w:rsidRPr="000A0217">
              <w:rPr>
                <w:sz w:val="22"/>
              </w:rPr>
              <w:t>M</w:t>
            </w:r>
          </w:p>
        </w:tc>
      </w:tr>
      <w:tr w:rsidR="001A796B" w:rsidRPr="000A0217" w14:paraId="6D445B4D" w14:textId="77777777" w:rsidTr="00D44C6D">
        <w:trPr>
          <w:cantSplit/>
          <w:trHeight w:val="20"/>
        </w:trPr>
        <w:tc>
          <w:tcPr>
            <w:tcW w:w="395" w:type="pct"/>
            <w:vMerge/>
            <w:vAlign w:val="center"/>
            <w:hideMark/>
          </w:tcPr>
          <w:p w14:paraId="6C276CD9" w14:textId="77777777" w:rsidR="003917BE" w:rsidRPr="000A0217" w:rsidRDefault="003917BE" w:rsidP="007C1B64"/>
        </w:tc>
        <w:tc>
          <w:tcPr>
            <w:tcW w:w="451" w:type="pct"/>
            <w:shd w:val="clear" w:color="000000" w:fill="C0E6F5"/>
            <w:vAlign w:val="center"/>
            <w:hideMark/>
          </w:tcPr>
          <w:p w14:paraId="3F87C215" w14:textId="77777777" w:rsidR="003917BE" w:rsidRPr="000A0217" w:rsidRDefault="003917BE" w:rsidP="007C1B64">
            <w:pPr>
              <w:rPr>
                <w:sz w:val="22"/>
              </w:rPr>
            </w:pPr>
            <w:r w:rsidRPr="000A0217">
              <w:rPr>
                <w:sz w:val="22"/>
              </w:rPr>
              <w:t>M003</w:t>
            </w:r>
          </w:p>
        </w:tc>
        <w:tc>
          <w:tcPr>
            <w:tcW w:w="3940" w:type="pct"/>
            <w:shd w:val="clear" w:color="000000" w:fill="C0E6F5"/>
            <w:vAlign w:val="center"/>
            <w:hideMark/>
          </w:tcPr>
          <w:p w14:paraId="562D8634" w14:textId="77777777" w:rsidR="003917BE" w:rsidRPr="000A0217" w:rsidRDefault="003917BE" w:rsidP="007C1B64">
            <w:pPr>
              <w:rPr>
                <w:sz w:val="22"/>
              </w:rPr>
            </w:pPr>
            <w:r w:rsidRPr="000A0217">
              <w:rPr>
                <w:sz w:val="22"/>
              </w:rPr>
              <w:t>Voorraadtype-differentiatie tussen eigen voorraad, consignatie, grondstoffen, halffabricaten en gereed product per klant</w:t>
            </w:r>
          </w:p>
        </w:tc>
        <w:tc>
          <w:tcPr>
            <w:tcW w:w="214" w:type="pct"/>
            <w:shd w:val="clear" w:color="000000" w:fill="C0E6F5"/>
            <w:vAlign w:val="center"/>
            <w:hideMark/>
          </w:tcPr>
          <w:p w14:paraId="2B826C48" w14:textId="77777777" w:rsidR="003917BE" w:rsidRPr="000A0217" w:rsidRDefault="003917BE" w:rsidP="007C1B64">
            <w:pPr>
              <w:rPr>
                <w:sz w:val="22"/>
              </w:rPr>
            </w:pPr>
            <w:r w:rsidRPr="000A0217">
              <w:rPr>
                <w:sz w:val="22"/>
              </w:rPr>
              <w:t>M</w:t>
            </w:r>
          </w:p>
        </w:tc>
      </w:tr>
      <w:tr w:rsidR="001A796B" w:rsidRPr="000A0217" w14:paraId="33EB3449" w14:textId="77777777" w:rsidTr="00D44C6D">
        <w:trPr>
          <w:cantSplit/>
          <w:trHeight w:val="20"/>
        </w:trPr>
        <w:tc>
          <w:tcPr>
            <w:tcW w:w="395" w:type="pct"/>
            <w:vMerge/>
            <w:vAlign w:val="center"/>
            <w:hideMark/>
          </w:tcPr>
          <w:p w14:paraId="7A8B9D69" w14:textId="77777777" w:rsidR="003917BE" w:rsidRPr="000A0217" w:rsidRDefault="003917BE" w:rsidP="007C1B64"/>
        </w:tc>
        <w:tc>
          <w:tcPr>
            <w:tcW w:w="451" w:type="pct"/>
            <w:shd w:val="clear" w:color="000000" w:fill="C0E6F5"/>
            <w:vAlign w:val="center"/>
            <w:hideMark/>
          </w:tcPr>
          <w:p w14:paraId="5922C665" w14:textId="77777777" w:rsidR="003917BE" w:rsidRPr="000A0217" w:rsidRDefault="003917BE" w:rsidP="007C1B64">
            <w:pPr>
              <w:rPr>
                <w:sz w:val="22"/>
              </w:rPr>
            </w:pPr>
            <w:r w:rsidRPr="000A0217">
              <w:rPr>
                <w:sz w:val="22"/>
              </w:rPr>
              <w:t>M004</w:t>
            </w:r>
          </w:p>
        </w:tc>
        <w:tc>
          <w:tcPr>
            <w:tcW w:w="3940" w:type="pct"/>
            <w:shd w:val="clear" w:color="000000" w:fill="C0E6F5"/>
            <w:vAlign w:val="center"/>
            <w:hideMark/>
          </w:tcPr>
          <w:p w14:paraId="2621F745" w14:textId="77777777" w:rsidR="003917BE" w:rsidRPr="000A0217" w:rsidRDefault="003917BE" w:rsidP="007C1B64">
            <w:pPr>
              <w:rPr>
                <w:sz w:val="22"/>
              </w:rPr>
            </w:pPr>
            <w:r w:rsidRPr="000A0217">
              <w:rPr>
                <w:sz w:val="22"/>
              </w:rPr>
              <w:t>Partij- en batchregistratie met vervaldatum-tracking en kwaliteitsstatus-beheer</w:t>
            </w:r>
          </w:p>
        </w:tc>
        <w:tc>
          <w:tcPr>
            <w:tcW w:w="214" w:type="pct"/>
            <w:shd w:val="clear" w:color="000000" w:fill="C0E6F5"/>
            <w:vAlign w:val="center"/>
            <w:hideMark/>
          </w:tcPr>
          <w:p w14:paraId="0017DF19" w14:textId="77777777" w:rsidR="003917BE" w:rsidRPr="000A0217" w:rsidRDefault="003917BE" w:rsidP="007C1B64">
            <w:pPr>
              <w:rPr>
                <w:sz w:val="22"/>
              </w:rPr>
            </w:pPr>
            <w:r w:rsidRPr="000A0217">
              <w:rPr>
                <w:sz w:val="22"/>
              </w:rPr>
              <w:t>M</w:t>
            </w:r>
          </w:p>
        </w:tc>
      </w:tr>
      <w:tr w:rsidR="001A796B" w:rsidRPr="000A0217" w14:paraId="67E5A395" w14:textId="77777777" w:rsidTr="00D44C6D">
        <w:trPr>
          <w:cantSplit/>
          <w:trHeight w:val="20"/>
        </w:trPr>
        <w:tc>
          <w:tcPr>
            <w:tcW w:w="395" w:type="pct"/>
            <w:vMerge/>
            <w:vAlign w:val="center"/>
            <w:hideMark/>
          </w:tcPr>
          <w:p w14:paraId="72D652BA" w14:textId="77777777" w:rsidR="003917BE" w:rsidRPr="000A0217" w:rsidRDefault="003917BE" w:rsidP="007C1B64"/>
        </w:tc>
        <w:tc>
          <w:tcPr>
            <w:tcW w:w="451" w:type="pct"/>
            <w:shd w:val="clear" w:color="000000" w:fill="C0E6F5"/>
            <w:vAlign w:val="center"/>
            <w:hideMark/>
          </w:tcPr>
          <w:p w14:paraId="23309219" w14:textId="77777777" w:rsidR="003917BE" w:rsidRPr="000A0217" w:rsidRDefault="003917BE" w:rsidP="007C1B64">
            <w:pPr>
              <w:rPr>
                <w:sz w:val="22"/>
              </w:rPr>
            </w:pPr>
            <w:r w:rsidRPr="000A0217">
              <w:rPr>
                <w:sz w:val="22"/>
              </w:rPr>
              <w:t>M005</w:t>
            </w:r>
          </w:p>
        </w:tc>
        <w:tc>
          <w:tcPr>
            <w:tcW w:w="3940" w:type="pct"/>
            <w:shd w:val="clear" w:color="000000" w:fill="C0E6F5"/>
            <w:vAlign w:val="center"/>
            <w:hideMark/>
          </w:tcPr>
          <w:p w14:paraId="19618B8C" w14:textId="77777777" w:rsidR="003917BE" w:rsidRPr="000A0217" w:rsidRDefault="003917BE" w:rsidP="007C1B64">
            <w:pPr>
              <w:rPr>
                <w:sz w:val="22"/>
              </w:rPr>
            </w:pPr>
            <w:r w:rsidRPr="000A0217">
              <w:rPr>
                <w:sz w:val="22"/>
              </w:rPr>
              <w:t>Serienummerbeheer voor unieke identificatie met complete artikel-historie en traceability</w:t>
            </w:r>
          </w:p>
        </w:tc>
        <w:tc>
          <w:tcPr>
            <w:tcW w:w="214" w:type="pct"/>
            <w:shd w:val="clear" w:color="000000" w:fill="C0E6F5"/>
            <w:vAlign w:val="center"/>
            <w:hideMark/>
          </w:tcPr>
          <w:p w14:paraId="4E3331C1" w14:textId="77777777" w:rsidR="003917BE" w:rsidRPr="000A0217" w:rsidRDefault="003917BE" w:rsidP="007C1B64">
            <w:pPr>
              <w:rPr>
                <w:sz w:val="22"/>
              </w:rPr>
            </w:pPr>
            <w:r w:rsidRPr="000A0217">
              <w:rPr>
                <w:sz w:val="22"/>
              </w:rPr>
              <w:t>S</w:t>
            </w:r>
          </w:p>
        </w:tc>
      </w:tr>
      <w:tr w:rsidR="001A796B" w:rsidRPr="000A0217" w14:paraId="69341FB6" w14:textId="77777777" w:rsidTr="00D44C6D">
        <w:trPr>
          <w:cantSplit/>
          <w:trHeight w:val="20"/>
        </w:trPr>
        <w:tc>
          <w:tcPr>
            <w:tcW w:w="395" w:type="pct"/>
            <w:vMerge/>
            <w:vAlign w:val="center"/>
            <w:hideMark/>
          </w:tcPr>
          <w:p w14:paraId="6FE00AF2" w14:textId="77777777" w:rsidR="003917BE" w:rsidRPr="000A0217" w:rsidRDefault="003917BE" w:rsidP="007C1B64"/>
        </w:tc>
        <w:tc>
          <w:tcPr>
            <w:tcW w:w="451" w:type="pct"/>
            <w:shd w:val="clear" w:color="000000" w:fill="C0E6F5"/>
            <w:vAlign w:val="center"/>
            <w:hideMark/>
          </w:tcPr>
          <w:p w14:paraId="0110CA3F" w14:textId="77777777" w:rsidR="003917BE" w:rsidRPr="000A0217" w:rsidRDefault="003917BE" w:rsidP="007C1B64">
            <w:pPr>
              <w:rPr>
                <w:sz w:val="22"/>
              </w:rPr>
            </w:pPr>
            <w:r w:rsidRPr="000A0217">
              <w:rPr>
                <w:sz w:val="22"/>
              </w:rPr>
              <w:t>M006</w:t>
            </w:r>
          </w:p>
        </w:tc>
        <w:tc>
          <w:tcPr>
            <w:tcW w:w="3940" w:type="pct"/>
            <w:shd w:val="clear" w:color="000000" w:fill="C0E6F5"/>
            <w:vAlign w:val="center"/>
            <w:hideMark/>
          </w:tcPr>
          <w:p w14:paraId="7C2B8EC0" w14:textId="77777777" w:rsidR="003917BE" w:rsidRPr="000A0217" w:rsidRDefault="003917BE" w:rsidP="007C1B64">
            <w:pPr>
              <w:rPr>
                <w:sz w:val="22"/>
              </w:rPr>
            </w:pPr>
            <w:r w:rsidRPr="000A0217">
              <w:rPr>
                <w:sz w:val="22"/>
              </w:rPr>
              <w:t>Geautomatiseerde ABC-classificatie voor voorraadoptimalisatie op basis van omloopsnelheid</w:t>
            </w:r>
          </w:p>
        </w:tc>
        <w:tc>
          <w:tcPr>
            <w:tcW w:w="214" w:type="pct"/>
            <w:shd w:val="clear" w:color="000000" w:fill="C0E6F5"/>
            <w:vAlign w:val="center"/>
            <w:hideMark/>
          </w:tcPr>
          <w:p w14:paraId="2E1060FA" w14:textId="77777777" w:rsidR="003917BE" w:rsidRPr="000A0217" w:rsidRDefault="003917BE" w:rsidP="007C1B64">
            <w:pPr>
              <w:rPr>
                <w:sz w:val="22"/>
              </w:rPr>
            </w:pPr>
            <w:r w:rsidRPr="000A0217">
              <w:rPr>
                <w:sz w:val="22"/>
              </w:rPr>
              <w:t>S</w:t>
            </w:r>
          </w:p>
        </w:tc>
      </w:tr>
      <w:tr w:rsidR="001A796B" w:rsidRPr="000A0217" w14:paraId="1F5909F0" w14:textId="77777777" w:rsidTr="00D44C6D">
        <w:trPr>
          <w:cantSplit/>
          <w:trHeight w:val="20"/>
        </w:trPr>
        <w:tc>
          <w:tcPr>
            <w:tcW w:w="395" w:type="pct"/>
            <w:vMerge/>
            <w:vAlign w:val="center"/>
            <w:hideMark/>
          </w:tcPr>
          <w:p w14:paraId="51C44636" w14:textId="77777777" w:rsidR="003917BE" w:rsidRPr="000A0217" w:rsidRDefault="003917BE" w:rsidP="007C1B64"/>
        </w:tc>
        <w:tc>
          <w:tcPr>
            <w:tcW w:w="451" w:type="pct"/>
            <w:shd w:val="clear" w:color="000000" w:fill="C0E6F5"/>
            <w:vAlign w:val="center"/>
            <w:hideMark/>
          </w:tcPr>
          <w:p w14:paraId="71C6581C" w14:textId="77777777" w:rsidR="003917BE" w:rsidRPr="000A0217" w:rsidRDefault="003917BE" w:rsidP="007C1B64">
            <w:pPr>
              <w:rPr>
                <w:sz w:val="22"/>
              </w:rPr>
            </w:pPr>
            <w:r w:rsidRPr="000A0217">
              <w:rPr>
                <w:sz w:val="22"/>
              </w:rPr>
              <w:t>M007</w:t>
            </w:r>
          </w:p>
        </w:tc>
        <w:tc>
          <w:tcPr>
            <w:tcW w:w="3940" w:type="pct"/>
            <w:shd w:val="clear" w:color="000000" w:fill="C0E6F5"/>
            <w:vAlign w:val="center"/>
            <w:hideMark/>
          </w:tcPr>
          <w:p w14:paraId="612F29D9" w14:textId="77777777" w:rsidR="003917BE" w:rsidRPr="000A0217" w:rsidRDefault="003917BE" w:rsidP="007C1B64">
            <w:pPr>
              <w:rPr>
                <w:sz w:val="22"/>
              </w:rPr>
            </w:pPr>
            <w:r w:rsidRPr="000A0217">
              <w:rPr>
                <w:sz w:val="22"/>
              </w:rPr>
              <w:t>Multiple voorraadwaardering-methoden (FIFO, LIFO, gemiddelde kostprijs, standaard) voor financiële verantwoording</w:t>
            </w:r>
          </w:p>
        </w:tc>
        <w:tc>
          <w:tcPr>
            <w:tcW w:w="214" w:type="pct"/>
            <w:shd w:val="clear" w:color="000000" w:fill="C0E6F5"/>
            <w:vAlign w:val="center"/>
            <w:hideMark/>
          </w:tcPr>
          <w:p w14:paraId="69655773" w14:textId="77777777" w:rsidR="003917BE" w:rsidRPr="000A0217" w:rsidRDefault="003917BE" w:rsidP="007C1B64">
            <w:pPr>
              <w:rPr>
                <w:sz w:val="22"/>
              </w:rPr>
            </w:pPr>
            <w:r w:rsidRPr="000A0217">
              <w:rPr>
                <w:sz w:val="22"/>
              </w:rPr>
              <w:t>M</w:t>
            </w:r>
          </w:p>
        </w:tc>
      </w:tr>
      <w:tr w:rsidR="008054B3" w:rsidRPr="000A0217" w14:paraId="0F23991D" w14:textId="77777777" w:rsidTr="00D44C6D">
        <w:trPr>
          <w:cantSplit/>
          <w:trHeight w:val="20"/>
        </w:trPr>
        <w:tc>
          <w:tcPr>
            <w:tcW w:w="395" w:type="pct"/>
            <w:vMerge w:val="restart"/>
            <w:shd w:val="clear" w:color="000000" w:fill="FFFFFF"/>
            <w:textDirection w:val="tbRl"/>
            <w:hideMark/>
          </w:tcPr>
          <w:p w14:paraId="6B3DDE0E" w14:textId="77777777" w:rsidR="003917BE" w:rsidRPr="000A0217" w:rsidRDefault="003917BE" w:rsidP="007C1B64">
            <w:pPr>
              <w:rPr>
                <w:sz w:val="22"/>
              </w:rPr>
            </w:pPr>
            <w:r w:rsidRPr="000A0217">
              <w:rPr>
                <w:sz w:val="22"/>
              </w:rPr>
              <w:t>Goederenontvangst en Kwaliteitscontrole</w:t>
            </w:r>
          </w:p>
        </w:tc>
        <w:tc>
          <w:tcPr>
            <w:tcW w:w="451" w:type="pct"/>
            <w:vAlign w:val="center"/>
            <w:hideMark/>
          </w:tcPr>
          <w:p w14:paraId="3F7CA391" w14:textId="77777777" w:rsidR="003917BE" w:rsidRPr="000A0217" w:rsidRDefault="003917BE" w:rsidP="007C1B64">
            <w:pPr>
              <w:rPr>
                <w:sz w:val="22"/>
              </w:rPr>
            </w:pPr>
            <w:r w:rsidRPr="000A0217">
              <w:rPr>
                <w:sz w:val="22"/>
              </w:rPr>
              <w:t>M008</w:t>
            </w:r>
          </w:p>
        </w:tc>
        <w:tc>
          <w:tcPr>
            <w:tcW w:w="3940" w:type="pct"/>
            <w:vAlign w:val="center"/>
            <w:hideMark/>
          </w:tcPr>
          <w:p w14:paraId="2B9BBB7B" w14:textId="77777777" w:rsidR="003917BE" w:rsidRPr="000A0217" w:rsidRDefault="003917BE" w:rsidP="007C1B64">
            <w:pPr>
              <w:rPr>
                <w:sz w:val="22"/>
              </w:rPr>
            </w:pPr>
            <w:r w:rsidRPr="000A0217">
              <w:rPr>
                <w:sz w:val="22"/>
              </w:rPr>
              <w:t>Digitale ontvangstregistratie met fotografische documentatie, afwijkingen-rapportage en conditiebeoordeling</w:t>
            </w:r>
          </w:p>
        </w:tc>
        <w:tc>
          <w:tcPr>
            <w:tcW w:w="214" w:type="pct"/>
            <w:vAlign w:val="center"/>
            <w:hideMark/>
          </w:tcPr>
          <w:p w14:paraId="1074344E" w14:textId="77777777" w:rsidR="003917BE" w:rsidRPr="000A0217" w:rsidRDefault="003917BE" w:rsidP="007C1B64">
            <w:pPr>
              <w:rPr>
                <w:sz w:val="22"/>
              </w:rPr>
            </w:pPr>
            <w:r w:rsidRPr="000A0217">
              <w:rPr>
                <w:sz w:val="22"/>
              </w:rPr>
              <w:t>M</w:t>
            </w:r>
          </w:p>
        </w:tc>
      </w:tr>
      <w:tr w:rsidR="008054B3" w:rsidRPr="000A0217" w14:paraId="73966A0C" w14:textId="77777777" w:rsidTr="00D44C6D">
        <w:trPr>
          <w:cantSplit/>
          <w:trHeight w:val="20"/>
        </w:trPr>
        <w:tc>
          <w:tcPr>
            <w:tcW w:w="395" w:type="pct"/>
            <w:vMerge/>
            <w:vAlign w:val="center"/>
            <w:hideMark/>
          </w:tcPr>
          <w:p w14:paraId="133849CA" w14:textId="77777777" w:rsidR="003917BE" w:rsidRPr="000A0217" w:rsidRDefault="003917BE" w:rsidP="007C1B64">
            <w:pPr>
              <w:rPr>
                <w:sz w:val="22"/>
              </w:rPr>
            </w:pPr>
          </w:p>
        </w:tc>
        <w:tc>
          <w:tcPr>
            <w:tcW w:w="451" w:type="pct"/>
            <w:vAlign w:val="center"/>
            <w:hideMark/>
          </w:tcPr>
          <w:p w14:paraId="7173887F" w14:textId="48C688A8" w:rsidR="003917BE" w:rsidRPr="000A0217" w:rsidRDefault="003917BE" w:rsidP="007C1B64">
            <w:pPr>
              <w:rPr>
                <w:sz w:val="22"/>
              </w:rPr>
            </w:pPr>
            <w:r w:rsidRPr="000A0217">
              <w:rPr>
                <w:sz w:val="22"/>
              </w:rPr>
              <w:t>M009</w:t>
            </w:r>
          </w:p>
        </w:tc>
        <w:tc>
          <w:tcPr>
            <w:tcW w:w="3940" w:type="pct"/>
            <w:vAlign w:val="center"/>
            <w:hideMark/>
          </w:tcPr>
          <w:p w14:paraId="7848603A" w14:textId="77777777" w:rsidR="003917BE" w:rsidRPr="000A0217" w:rsidRDefault="003917BE" w:rsidP="007C1B64">
            <w:pPr>
              <w:rPr>
                <w:sz w:val="22"/>
              </w:rPr>
            </w:pPr>
            <w:r w:rsidRPr="000A0217">
              <w:rPr>
                <w:sz w:val="22"/>
              </w:rPr>
              <w:t>Directe ontvangst registratie zonder bestaande inkoopbestelling</w:t>
            </w:r>
          </w:p>
        </w:tc>
        <w:tc>
          <w:tcPr>
            <w:tcW w:w="214" w:type="pct"/>
            <w:vAlign w:val="center"/>
            <w:hideMark/>
          </w:tcPr>
          <w:p w14:paraId="0BA08716" w14:textId="77777777" w:rsidR="003917BE" w:rsidRPr="000A0217" w:rsidRDefault="003917BE" w:rsidP="007C1B64">
            <w:pPr>
              <w:rPr>
                <w:sz w:val="22"/>
              </w:rPr>
            </w:pPr>
            <w:r w:rsidRPr="000A0217">
              <w:rPr>
                <w:sz w:val="22"/>
              </w:rPr>
              <w:t>M</w:t>
            </w:r>
          </w:p>
        </w:tc>
      </w:tr>
      <w:tr w:rsidR="008054B3" w:rsidRPr="000A0217" w14:paraId="32C5C8AE" w14:textId="77777777" w:rsidTr="00D44C6D">
        <w:trPr>
          <w:cantSplit/>
          <w:trHeight w:val="20"/>
        </w:trPr>
        <w:tc>
          <w:tcPr>
            <w:tcW w:w="395" w:type="pct"/>
            <w:vMerge/>
            <w:vAlign w:val="center"/>
            <w:hideMark/>
          </w:tcPr>
          <w:p w14:paraId="2DFBE994" w14:textId="77777777" w:rsidR="003917BE" w:rsidRPr="000A0217" w:rsidRDefault="003917BE" w:rsidP="007C1B64">
            <w:pPr>
              <w:rPr>
                <w:sz w:val="22"/>
              </w:rPr>
            </w:pPr>
          </w:p>
        </w:tc>
        <w:tc>
          <w:tcPr>
            <w:tcW w:w="451" w:type="pct"/>
            <w:vAlign w:val="center"/>
            <w:hideMark/>
          </w:tcPr>
          <w:p w14:paraId="343C9048" w14:textId="77777777" w:rsidR="003917BE" w:rsidRPr="000A0217" w:rsidRDefault="003917BE" w:rsidP="007C1B64">
            <w:pPr>
              <w:rPr>
                <w:sz w:val="22"/>
              </w:rPr>
            </w:pPr>
            <w:r w:rsidRPr="000A0217">
              <w:rPr>
                <w:sz w:val="22"/>
              </w:rPr>
              <w:t>M010</w:t>
            </w:r>
          </w:p>
        </w:tc>
        <w:tc>
          <w:tcPr>
            <w:tcW w:w="3940" w:type="pct"/>
            <w:vAlign w:val="center"/>
            <w:hideMark/>
          </w:tcPr>
          <w:p w14:paraId="1277F8DE" w14:textId="77777777" w:rsidR="003917BE" w:rsidRPr="000A0217" w:rsidRDefault="003917BE" w:rsidP="007C1B64">
            <w:pPr>
              <w:rPr>
                <w:sz w:val="22"/>
              </w:rPr>
            </w:pPr>
            <w:r w:rsidRPr="000A0217">
              <w:rPr>
                <w:sz w:val="22"/>
              </w:rPr>
              <w:t>Geautomatiseerde colli-controle tegen pakbonnen met directe afwijkingen-terugkoppeling</w:t>
            </w:r>
          </w:p>
        </w:tc>
        <w:tc>
          <w:tcPr>
            <w:tcW w:w="214" w:type="pct"/>
            <w:vAlign w:val="center"/>
            <w:hideMark/>
          </w:tcPr>
          <w:p w14:paraId="1F9326E8" w14:textId="77777777" w:rsidR="003917BE" w:rsidRPr="000A0217" w:rsidRDefault="003917BE" w:rsidP="007C1B64">
            <w:pPr>
              <w:rPr>
                <w:sz w:val="22"/>
              </w:rPr>
            </w:pPr>
            <w:r w:rsidRPr="000A0217">
              <w:rPr>
                <w:sz w:val="22"/>
              </w:rPr>
              <w:t>M</w:t>
            </w:r>
          </w:p>
        </w:tc>
      </w:tr>
      <w:tr w:rsidR="008054B3" w:rsidRPr="000A0217" w14:paraId="09D7BB13" w14:textId="77777777" w:rsidTr="00D44C6D">
        <w:trPr>
          <w:cantSplit/>
          <w:trHeight w:val="20"/>
        </w:trPr>
        <w:tc>
          <w:tcPr>
            <w:tcW w:w="395" w:type="pct"/>
            <w:vMerge/>
            <w:vAlign w:val="center"/>
            <w:hideMark/>
          </w:tcPr>
          <w:p w14:paraId="7A838E47" w14:textId="77777777" w:rsidR="003917BE" w:rsidRPr="000A0217" w:rsidRDefault="003917BE" w:rsidP="007C1B64">
            <w:pPr>
              <w:rPr>
                <w:sz w:val="22"/>
              </w:rPr>
            </w:pPr>
          </w:p>
        </w:tc>
        <w:tc>
          <w:tcPr>
            <w:tcW w:w="451" w:type="pct"/>
            <w:vAlign w:val="center"/>
            <w:hideMark/>
          </w:tcPr>
          <w:p w14:paraId="23F638B9" w14:textId="1EF72E5E" w:rsidR="003917BE" w:rsidRPr="000A0217" w:rsidRDefault="003917BE" w:rsidP="007C1B64">
            <w:pPr>
              <w:rPr>
                <w:sz w:val="22"/>
              </w:rPr>
            </w:pPr>
            <w:r w:rsidRPr="000A0217">
              <w:rPr>
                <w:sz w:val="22"/>
              </w:rPr>
              <w:t>M01</w:t>
            </w:r>
            <w:r w:rsidR="0059613F">
              <w:rPr>
                <w:sz w:val="22"/>
              </w:rPr>
              <w:t>1</w:t>
            </w:r>
          </w:p>
        </w:tc>
        <w:tc>
          <w:tcPr>
            <w:tcW w:w="3940" w:type="pct"/>
            <w:vAlign w:val="center"/>
            <w:hideMark/>
          </w:tcPr>
          <w:p w14:paraId="37EADFA8" w14:textId="77777777" w:rsidR="003917BE" w:rsidRPr="000A0217" w:rsidRDefault="003917BE" w:rsidP="007C1B64">
            <w:pPr>
              <w:rPr>
                <w:sz w:val="22"/>
              </w:rPr>
            </w:pPr>
            <w:r w:rsidRPr="000A0217">
              <w:rPr>
                <w:sz w:val="22"/>
              </w:rPr>
              <w:t>Quarantaine-locaties voor tijdelijke opslag tijdens kwaliteitsgoedkeuring-procedures</w:t>
            </w:r>
          </w:p>
        </w:tc>
        <w:tc>
          <w:tcPr>
            <w:tcW w:w="214" w:type="pct"/>
            <w:vAlign w:val="center"/>
            <w:hideMark/>
          </w:tcPr>
          <w:p w14:paraId="489310B0" w14:textId="77777777" w:rsidR="003917BE" w:rsidRPr="000A0217" w:rsidRDefault="003917BE" w:rsidP="007C1B64">
            <w:pPr>
              <w:rPr>
                <w:sz w:val="22"/>
              </w:rPr>
            </w:pPr>
            <w:r w:rsidRPr="000A0217">
              <w:rPr>
                <w:sz w:val="22"/>
              </w:rPr>
              <w:t>S</w:t>
            </w:r>
          </w:p>
        </w:tc>
      </w:tr>
      <w:tr w:rsidR="008054B3" w:rsidRPr="000A0217" w14:paraId="6C49DA74" w14:textId="77777777" w:rsidTr="00D44C6D">
        <w:trPr>
          <w:cantSplit/>
          <w:trHeight w:val="20"/>
        </w:trPr>
        <w:tc>
          <w:tcPr>
            <w:tcW w:w="395" w:type="pct"/>
            <w:vMerge/>
            <w:vAlign w:val="center"/>
            <w:hideMark/>
          </w:tcPr>
          <w:p w14:paraId="4AF99404" w14:textId="77777777" w:rsidR="003917BE" w:rsidRPr="000A0217" w:rsidRDefault="003917BE" w:rsidP="007C1B64">
            <w:pPr>
              <w:rPr>
                <w:sz w:val="22"/>
              </w:rPr>
            </w:pPr>
          </w:p>
        </w:tc>
        <w:tc>
          <w:tcPr>
            <w:tcW w:w="451" w:type="pct"/>
            <w:vAlign w:val="center"/>
            <w:hideMark/>
          </w:tcPr>
          <w:p w14:paraId="63B02768" w14:textId="0BBA9EDF" w:rsidR="003917BE" w:rsidRPr="000A0217" w:rsidRDefault="003917BE" w:rsidP="007C1B64">
            <w:pPr>
              <w:rPr>
                <w:sz w:val="22"/>
              </w:rPr>
            </w:pPr>
            <w:r w:rsidRPr="000A0217">
              <w:rPr>
                <w:sz w:val="22"/>
              </w:rPr>
              <w:t>M01</w:t>
            </w:r>
            <w:r w:rsidR="0059613F">
              <w:rPr>
                <w:sz w:val="22"/>
              </w:rPr>
              <w:t>2</w:t>
            </w:r>
          </w:p>
        </w:tc>
        <w:tc>
          <w:tcPr>
            <w:tcW w:w="3940" w:type="pct"/>
            <w:vAlign w:val="center"/>
            <w:hideMark/>
          </w:tcPr>
          <w:p w14:paraId="77E4A555" w14:textId="1D989FE3" w:rsidR="003917BE" w:rsidRPr="000A0217" w:rsidRDefault="003917BE" w:rsidP="007C1B64">
            <w:pPr>
              <w:rPr>
                <w:sz w:val="22"/>
              </w:rPr>
            </w:pPr>
            <w:r w:rsidRPr="000A0217">
              <w:rPr>
                <w:sz w:val="22"/>
              </w:rPr>
              <w:t>Crossdock-functionaliteit voor directe doorlevering zonder magazijnopslag</w:t>
            </w:r>
          </w:p>
        </w:tc>
        <w:tc>
          <w:tcPr>
            <w:tcW w:w="214" w:type="pct"/>
            <w:vAlign w:val="center"/>
            <w:hideMark/>
          </w:tcPr>
          <w:p w14:paraId="19A7A4F1" w14:textId="77777777" w:rsidR="003917BE" w:rsidRPr="000A0217" w:rsidRDefault="003917BE" w:rsidP="007C1B64">
            <w:pPr>
              <w:rPr>
                <w:sz w:val="22"/>
              </w:rPr>
            </w:pPr>
            <w:r w:rsidRPr="000A0217">
              <w:rPr>
                <w:sz w:val="22"/>
              </w:rPr>
              <w:t>S</w:t>
            </w:r>
          </w:p>
        </w:tc>
      </w:tr>
      <w:tr w:rsidR="001A796B" w:rsidRPr="000A0217" w14:paraId="5D488D76" w14:textId="77777777" w:rsidTr="00D44C6D">
        <w:trPr>
          <w:cantSplit/>
          <w:trHeight w:val="20"/>
        </w:trPr>
        <w:tc>
          <w:tcPr>
            <w:tcW w:w="395" w:type="pct"/>
            <w:vMerge w:val="restart"/>
            <w:shd w:val="clear" w:color="000000" w:fill="C0E6F5"/>
            <w:textDirection w:val="tbRl"/>
            <w:hideMark/>
          </w:tcPr>
          <w:p w14:paraId="03212593" w14:textId="77777777" w:rsidR="003917BE" w:rsidRPr="000A0217" w:rsidRDefault="003917BE" w:rsidP="007C1B64">
            <w:pPr>
              <w:rPr>
                <w:sz w:val="22"/>
              </w:rPr>
            </w:pPr>
            <w:r w:rsidRPr="000A0217">
              <w:rPr>
                <w:sz w:val="22"/>
              </w:rPr>
              <w:t>Opslagoptimalisatie en Magazijnindeling</w:t>
            </w:r>
          </w:p>
        </w:tc>
        <w:tc>
          <w:tcPr>
            <w:tcW w:w="451" w:type="pct"/>
            <w:shd w:val="clear" w:color="000000" w:fill="C0E6F5"/>
            <w:vAlign w:val="center"/>
            <w:hideMark/>
          </w:tcPr>
          <w:p w14:paraId="29AB3B2A" w14:textId="116D98DF" w:rsidR="003917BE" w:rsidRPr="000A0217" w:rsidRDefault="003917BE" w:rsidP="007C1B64">
            <w:pPr>
              <w:rPr>
                <w:sz w:val="22"/>
              </w:rPr>
            </w:pPr>
            <w:r w:rsidRPr="000A0217">
              <w:rPr>
                <w:sz w:val="22"/>
              </w:rPr>
              <w:t>M01</w:t>
            </w:r>
            <w:r w:rsidR="0059613F">
              <w:rPr>
                <w:sz w:val="22"/>
              </w:rPr>
              <w:t>3</w:t>
            </w:r>
          </w:p>
        </w:tc>
        <w:tc>
          <w:tcPr>
            <w:tcW w:w="3940" w:type="pct"/>
            <w:shd w:val="clear" w:color="000000" w:fill="C0E6F5"/>
            <w:vAlign w:val="center"/>
            <w:hideMark/>
          </w:tcPr>
          <w:p w14:paraId="29098E08" w14:textId="77777777" w:rsidR="003917BE" w:rsidRPr="000A0217" w:rsidRDefault="003917BE" w:rsidP="007C1B64">
            <w:pPr>
              <w:rPr>
                <w:sz w:val="22"/>
              </w:rPr>
            </w:pPr>
            <w:r w:rsidRPr="000A0217">
              <w:rPr>
                <w:sz w:val="22"/>
              </w:rPr>
              <w:t>Intelligent putaway-advies met systeem-gestuurde locatietoewijzing op basis van artikelkenmerken</w:t>
            </w:r>
          </w:p>
        </w:tc>
        <w:tc>
          <w:tcPr>
            <w:tcW w:w="214" w:type="pct"/>
            <w:shd w:val="clear" w:color="000000" w:fill="C0E6F5"/>
            <w:vAlign w:val="center"/>
            <w:hideMark/>
          </w:tcPr>
          <w:p w14:paraId="6E9A963B" w14:textId="348E5DE8" w:rsidR="003917BE" w:rsidRPr="000A0217" w:rsidRDefault="00BB7CEA" w:rsidP="007C1B64">
            <w:pPr>
              <w:rPr>
                <w:sz w:val="22"/>
              </w:rPr>
            </w:pPr>
            <w:r>
              <w:rPr>
                <w:sz w:val="22"/>
              </w:rPr>
              <w:t>S</w:t>
            </w:r>
          </w:p>
        </w:tc>
      </w:tr>
      <w:tr w:rsidR="001A796B" w:rsidRPr="000A0217" w14:paraId="6DBC778F" w14:textId="77777777" w:rsidTr="00D44C6D">
        <w:trPr>
          <w:cantSplit/>
          <w:trHeight w:val="20"/>
        </w:trPr>
        <w:tc>
          <w:tcPr>
            <w:tcW w:w="395" w:type="pct"/>
            <w:vMerge/>
            <w:vAlign w:val="center"/>
            <w:hideMark/>
          </w:tcPr>
          <w:p w14:paraId="0EF7442D" w14:textId="77777777" w:rsidR="003917BE" w:rsidRPr="000A0217" w:rsidRDefault="003917BE" w:rsidP="007C1B64">
            <w:pPr>
              <w:rPr>
                <w:sz w:val="22"/>
              </w:rPr>
            </w:pPr>
          </w:p>
        </w:tc>
        <w:tc>
          <w:tcPr>
            <w:tcW w:w="451" w:type="pct"/>
            <w:shd w:val="clear" w:color="000000" w:fill="C0E6F5"/>
            <w:vAlign w:val="center"/>
            <w:hideMark/>
          </w:tcPr>
          <w:p w14:paraId="3EFF2F57" w14:textId="54B55E47" w:rsidR="003917BE" w:rsidRPr="000A0217" w:rsidRDefault="003917BE" w:rsidP="007C1B64">
            <w:pPr>
              <w:rPr>
                <w:sz w:val="22"/>
              </w:rPr>
            </w:pPr>
            <w:r w:rsidRPr="000A0217">
              <w:rPr>
                <w:sz w:val="22"/>
              </w:rPr>
              <w:t>M01</w:t>
            </w:r>
            <w:r w:rsidR="0059613F">
              <w:rPr>
                <w:sz w:val="22"/>
              </w:rPr>
              <w:t>4</w:t>
            </w:r>
          </w:p>
        </w:tc>
        <w:tc>
          <w:tcPr>
            <w:tcW w:w="3940" w:type="pct"/>
            <w:shd w:val="clear" w:color="000000" w:fill="C0E6F5"/>
            <w:vAlign w:val="center"/>
            <w:hideMark/>
          </w:tcPr>
          <w:p w14:paraId="5EC7F0E6" w14:textId="77777777" w:rsidR="003917BE" w:rsidRPr="000A0217" w:rsidRDefault="003917BE" w:rsidP="007C1B64">
            <w:pPr>
              <w:rPr>
                <w:sz w:val="22"/>
              </w:rPr>
            </w:pPr>
            <w:r w:rsidRPr="000A0217">
              <w:rPr>
                <w:sz w:val="22"/>
              </w:rPr>
              <w:t>Flexibele locatietoewijzing met vaste, vrije of gemengde toewijzing per artikelgroep</w:t>
            </w:r>
          </w:p>
        </w:tc>
        <w:tc>
          <w:tcPr>
            <w:tcW w:w="214" w:type="pct"/>
            <w:shd w:val="clear" w:color="000000" w:fill="C0E6F5"/>
            <w:vAlign w:val="center"/>
            <w:hideMark/>
          </w:tcPr>
          <w:p w14:paraId="37718EA8" w14:textId="4CEEB132" w:rsidR="003917BE" w:rsidRPr="000A0217" w:rsidRDefault="00BB7CEA" w:rsidP="007C1B64">
            <w:pPr>
              <w:rPr>
                <w:sz w:val="22"/>
              </w:rPr>
            </w:pPr>
            <w:r>
              <w:rPr>
                <w:sz w:val="22"/>
              </w:rPr>
              <w:t>S</w:t>
            </w:r>
          </w:p>
        </w:tc>
      </w:tr>
      <w:tr w:rsidR="001A796B" w:rsidRPr="000A0217" w14:paraId="22D4C132" w14:textId="77777777" w:rsidTr="00D44C6D">
        <w:trPr>
          <w:cantSplit/>
          <w:trHeight w:val="20"/>
        </w:trPr>
        <w:tc>
          <w:tcPr>
            <w:tcW w:w="395" w:type="pct"/>
            <w:vMerge/>
            <w:vAlign w:val="center"/>
            <w:hideMark/>
          </w:tcPr>
          <w:p w14:paraId="35D0D549" w14:textId="77777777" w:rsidR="003917BE" w:rsidRPr="000A0217" w:rsidRDefault="003917BE" w:rsidP="007C1B64">
            <w:pPr>
              <w:rPr>
                <w:sz w:val="22"/>
              </w:rPr>
            </w:pPr>
          </w:p>
        </w:tc>
        <w:tc>
          <w:tcPr>
            <w:tcW w:w="451" w:type="pct"/>
            <w:shd w:val="clear" w:color="000000" w:fill="C0E6F5"/>
            <w:vAlign w:val="center"/>
            <w:hideMark/>
          </w:tcPr>
          <w:p w14:paraId="27931688" w14:textId="7C10981D" w:rsidR="003917BE" w:rsidRPr="000A0217" w:rsidRDefault="003917BE" w:rsidP="007C1B64">
            <w:pPr>
              <w:rPr>
                <w:sz w:val="22"/>
              </w:rPr>
            </w:pPr>
            <w:r w:rsidRPr="000A0217">
              <w:rPr>
                <w:sz w:val="22"/>
              </w:rPr>
              <w:t>M01</w:t>
            </w:r>
            <w:r w:rsidR="0059613F">
              <w:rPr>
                <w:sz w:val="22"/>
              </w:rPr>
              <w:t>5</w:t>
            </w:r>
          </w:p>
        </w:tc>
        <w:tc>
          <w:tcPr>
            <w:tcW w:w="3940" w:type="pct"/>
            <w:shd w:val="clear" w:color="000000" w:fill="C0E6F5"/>
            <w:vAlign w:val="center"/>
            <w:hideMark/>
          </w:tcPr>
          <w:p w14:paraId="50D41E0C" w14:textId="77777777" w:rsidR="003917BE" w:rsidRPr="000A0217" w:rsidRDefault="003917BE" w:rsidP="007C1B64">
            <w:pPr>
              <w:rPr>
                <w:sz w:val="22"/>
              </w:rPr>
            </w:pPr>
            <w:r w:rsidRPr="000A0217">
              <w:rPr>
                <w:sz w:val="22"/>
              </w:rPr>
              <w:t>Bulk- en picklocaties-beheer met automatische aanvulling-signalering</w:t>
            </w:r>
          </w:p>
        </w:tc>
        <w:tc>
          <w:tcPr>
            <w:tcW w:w="214" w:type="pct"/>
            <w:shd w:val="clear" w:color="000000" w:fill="C0E6F5"/>
            <w:vAlign w:val="center"/>
            <w:hideMark/>
          </w:tcPr>
          <w:p w14:paraId="74918680" w14:textId="23A87F48" w:rsidR="003917BE" w:rsidRPr="000A0217" w:rsidRDefault="00BB7CEA" w:rsidP="007C1B64">
            <w:pPr>
              <w:rPr>
                <w:sz w:val="22"/>
              </w:rPr>
            </w:pPr>
            <w:r>
              <w:rPr>
                <w:sz w:val="22"/>
              </w:rPr>
              <w:t>C</w:t>
            </w:r>
          </w:p>
        </w:tc>
      </w:tr>
      <w:tr w:rsidR="001A796B" w:rsidRPr="000A0217" w14:paraId="0CA56FDF" w14:textId="77777777" w:rsidTr="00D44C6D">
        <w:trPr>
          <w:cantSplit/>
          <w:trHeight w:val="20"/>
        </w:trPr>
        <w:tc>
          <w:tcPr>
            <w:tcW w:w="395" w:type="pct"/>
            <w:vMerge/>
            <w:vAlign w:val="center"/>
            <w:hideMark/>
          </w:tcPr>
          <w:p w14:paraId="2CC2D861" w14:textId="77777777" w:rsidR="003917BE" w:rsidRPr="000A0217" w:rsidRDefault="003917BE" w:rsidP="007C1B64">
            <w:pPr>
              <w:rPr>
                <w:sz w:val="22"/>
              </w:rPr>
            </w:pPr>
          </w:p>
        </w:tc>
        <w:tc>
          <w:tcPr>
            <w:tcW w:w="451" w:type="pct"/>
            <w:shd w:val="clear" w:color="000000" w:fill="C0E6F5"/>
            <w:vAlign w:val="center"/>
            <w:hideMark/>
          </w:tcPr>
          <w:p w14:paraId="49F3C0ED" w14:textId="1227B29E" w:rsidR="003917BE" w:rsidRPr="000A0217" w:rsidRDefault="003917BE" w:rsidP="007C1B64">
            <w:pPr>
              <w:rPr>
                <w:sz w:val="22"/>
              </w:rPr>
            </w:pPr>
            <w:r w:rsidRPr="000A0217">
              <w:rPr>
                <w:sz w:val="22"/>
              </w:rPr>
              <w:t>M0</w:t>
            </w:r>
            <w:r w:rsidR="0059613F">
              <w:rPr>
                <w:sz w:val="22"/>
              </w:rPr>
              <w:t>16</w:t>
            </w:r>
          </w:p>
        </w:tc>
        <w:tc>
          <w:tcPr>
            <w:tcW w:w="3940" w:type="pct"/>
            <w:shd w:val="clear" w:color="000000" w:fill="C0E6F5"/>
            <w:vAlign w:val="center"/>
            <w:hideMark/>
          </w:tcPr>
          <w:p w14:paraId="273D2D13" w14:textId="77777777" w:rsidR="003917BE" w:rsidRPr="000A0217" w:rsidRDefault="003917BE" w:rsidP="007C1B64">
            <w:pPr>
              <w:rPr>
                <w:sz w:val="22"/>
              </w:rPr>
            </w:pPr>
            <w:r w:rsidRPr="000A0217">
              <w:rPr>
                <w:sz w:val="22"/>
              </w:rPr>
              <w:t>Locatie-dimensies registratie met afmetingen en gewichtscapaciteit voor capaciteitsplanning</w:t>
            </w:r>
          </w:p>
        </w:tc>
        <w:tc>
          <w:tcPr>
            <w:tcW w:w="214" w:type="pct"/>
            <w:shd w:val="clear" w:color="000000" w:fill="C0E6F5"/>
            <w:vAlign w:val="center"/>
            <w:hideMark/>
          </w:tcPr>
          <w:p w14:paraId="70F6F7BC" w14:textId="17FC197D" w:rsidR="003917BE" w:rsidRPr="000A0217" w:rsidRDefault="00BB7CEA" w:rsidP="007C1B64">
            <w:pPr>
              <w:rPr>
                <w:sz w:val="22"/>
              </w:rPr>
            </w:pPr>
            <w:r>
              <w:rPr>
                <w:sz w:val="22"/>
              </w:rPr>
              <w:t>C</w:t>
            </w:r>
          </w:p>
        </w:tc>
      </w:tr>
      <w:tr w:rsidR="001A796B" w:rsidRPr="000A0217" w14:paraId="6BED1760" w14:textId="77777777" w:rsidTr="00D44C6D">
        <w:trPr>
          <w:cantSplit/>
          <w:trHeight w:val="20"/>
        </w:trPr>
        <w:tc>
          <w:tcPr>
            <w:tcW w:w="395" w:type="pct"/>
            <w:vMerge/>
            <w:vAlign w:val="center"/>
            <w:hideMark/>
          </w:tcPr>
          <w:p w14:paraId="60C99A52" w14:textId="77777777" w:rsidR="003917BE" w:rsidRPr="000A0217" w:rsidRDefault="003917BE" w:rsidP="007C1B64">
            <w:pPr>
              <w:rPr>
                <w:sz w:val="22"/>
              </w:rPr>
            </w:pPr>
          </w:p>
        </w:tc>
        <w:tc>
          <w:tcPr>
            <w:tcW w:w="451" w:type="pct"/>
            <w:shd w:val="clear" w:color="000000" w:fill="C0E6F5"/>
            <w:vAlign w:val="center"/>
            <w:hideMark/>
          </w:tcPr>
          <w:p w14:paraId="3132200B" w14:textId="3D6A8BD4" w:rsidR="003917BE" w:rsidRPr="000A0217" w:rsidRDefault="003917BE" w:rsidP="007C1B64">
            <w:pPr>
              <w:rPr>
                <w:sz w:val="22"/>
              </w:rPr>
            </w:pPr>
            <w:r w:rsidRPr="000A0217">
              <w:rPr>
                <w:sz w:val="22"/>
              </w:rPr>
              <w:t>M0</w:t>
            </w:r>
            <w:r w:rsidR="0059613F">
              <w:rPr>
                <w:sz w:val="22"/>
              </w:rPr>
              <w:t>17</w:t>
            </w:r>
          </w:p>
        </w:tc>
        <w:tc>
          <w:tcPr>
            <w:tcW w:w="3940" w:type="pct"/>
            <w:shd w:val="clear" w:color="000000" w:fill="C0E6F5"/>
            <w:vAlign w:val="center"/>
            <w:hideMark/>
          </w:tcPr>
          <w:p w14:paraId="6B04212E" w14:textId="77777777" w:rsidR="003917BE" w:rsidRPr="000A0217" w:rsidRDefault="003917BE" w:rsidP="007C1B64">
            <w:pPr>
              <w:rPr>
                <w:sz w:val="22"/>
              </w:rPr>
            </w:pPr>
            <w:r w:rsidRPr="000A0217">
              <w:rPr>
                <w:sz w:val="22"/>
              </w:rPr>
              <w:t>Gespecialiseerde temperatuurzones-beheer voor geconditioneerde opslagruimtes</w:t>
            </w:r>
          </w:p>
        </w:tc>
        <w:tc>
          <w:tcPr>
            <w:tcW w:w="214" w:type="pct"/>
            <w:shd w:val="clear" w:color="000000" w:fill="C0E6F5"/>
            <w:vAlign w:val="center"/>
            <w:hideMark/>
          </w:tcPr>
          <w:p w14:paraId="1879E417" w14:textId="3B831F6E" w:rsidR="003917BE" w:rsidRPr="000A0217" w:rsidRDefault="00BB7CEA" w:rsidP="007C1B64">
            <w:pPr>
              <w:rPr>
                <w:sz w:val="22"/>
              </w:rPr>
            </w:pPr>
            <w:r>
              <w:rPr>
                <w:sz w:val="22"/>
              </w:rPr>
              <w:t>W</w:t>
            </w:r>
          </w:p>
        </w:tc>
      </w:tr>
      <w:tr w:rsidR="008054B3" w:rsidRPr="000A0217" w14:paraId="020ECE7A" w14:textId="77777777" w:rsidTr="00D44C6D">
        <w:trPr>
          <w:cantSplit/>
          <w:trHeight w:val="20"/>
        </w:trPr>
        <w:tc>
          <w:tcPr>
            <w:tcW w:w="395" w:type="pct"/>
            <w:vMerge w:val="restart"/>
            <w:shd w:val="clear" w:color="000000" w:fill="FFFFFF"/>
            <w:textDirection w:val="tbRl"/>
            <w:hideMark/>
          </w:tcPr>
          <w:p w14:paraId="26E0AE6E" w14:textId="0FEE3EF6" w:rsidR="008054B3" w:rsidRPr="000A0217" w:rsidRDefault="008054B3" w:rsidP="007C1B64">
            <w:pPr>
              <w:rPr>
                <w:sz w:val="22"/>
              </w:rPr>
            </w:pPr>
            <w:r w:rsidRPr="000A0217">
              <w:rPr>
                <w:sz w:val="22"/>
              </w:rPr>
              <w:t>Orde</w:t>
            </w:r>
            <w:r w:rsidR="00D44C6D">
              <w:rPr>
                <w:sz w:val="22"/>
              </w:rPr>
              <w:t xml:space="preserve">- </w:t>
            </w:r>
            <w:r w:rsidRPr="000A0217">
              <w:rPr>
                <w:sz w:val="22"/>
              </w:rPr>
              <w:t>rverzameling en Picking</w:t>
            </w:r>
          </w:p>
        </w:tc>
        <w:tc>
          <w:tcPr>
            <w:tcW w:w="451" w:type="pct"/>
            <w:vAlign w:val="center"/>
            <w:hideMark/>
          </w:tcPr>
          <w:p w14:paraId="14908B0E" w14:textId="30598984" w:rsidR="008054B3" w:rsidRPr="000A0217" w:rsidRDefault="008054B3" w:rsidP="007C1B64">
            <w:pPr>
              <w:rPr>
                <w:sz w:val="22"/>
              </w:rPr>
            </w:pPr>
            <w:r w:rsidRPr="00B75514">
              <w:rPr>
                <w:sz w:val="22"/>
              </w:rPr>
              <w:t>M0</w:t>
            </w:r>
            <w:r w:rsidR="0059613F">
              <w:rPr>
                <w:sz w:val="22"/>
              </w:rPr>
              <w:t>18</w:t>
            </w:r>
          </w:p>
        </w:tc>
        <w:tc>
          <w:tcPr>
            <w:tcW w:w="3940" w:type="pct"/>
            <w:vAlign w:val="center"/>
            <w:hideMark/>
          </w:tcPr>
          <w:p w14:paraId="08334A71" w14:textId="75FD5C86" w:rsidR="008054B3" w:rsidRPr="000A0217" w:rsidRDefault="008054B3" w:rsidP="007C1B64">
            <w:pPr>
              <w:rPr>
                <w:sz w:val="22"/>
              </w:rPr>
            </w:pPr>
            <w:r w:rsidRPr="00B75514">
              <w:rPr>
                <w:sz w:val="22"/>
              </w:rPr>
              <w:t>Wave picking-functionaliteit voor efficiënte groepering van gelijktijdige verzamelprocessen</w:t>
            </w:r>
          </w:p>
        </w:tc>
        <w:tc>
          <w:tcPr>
            <w:tcW w:w="214" w:type="pct"/>
            <w:vAlign w:val="center"/>
            <w:hideMark/>
          </w:tcPr>
          <w:p w14:paraId="32BB86ED" w14:textId="13D37D23" w:rsidR="008054B3" w:rsidRPr="000A0217" w:rsidRDefault="008054B3" w:rsidP="007C1B64">
            <w:pPr>
              <w:rPr>
                <w:sz w:val="22"/>
              </w:rPr>
            </w:pPr>
            <w:r>
              <w:rPr>
                <w:sz w:val="22"/>
              </w:rPr>
              <w:t>S</w:t>
            </w:r>
          </w:p>
        </w:tc>
      </w:tr>
      <w:tr w:rsidR="008054B3" w:rsidRPr="000A0217" w14:paraId="1516DF6A" w14:textId="77777777" w:rsidTr="00D44C6D">
        <w:trPr>
          <w:cantSplit/>
          <w:trHeight w:val="20"/>
        </w:trPr>
        <w:tc>
          <w:tcPr>
            <w:tcW w:w="395" w:type="pct"/>
            <w:vMerge/>
            <w:vAlign w:val="center"/>
            <w:hideMark/>
          </w:tcPr>
          <w:p w14:paraId="25AD5319" w14:textId="77777777" w:rsidR="003917BE" w:rsidRPr="000A0217" w:rsidRDefault="003917BE" w:rsidP="007C1B64">
            <w:pPr>
              <w:rPr>
                <w:sz w:val="22"/>
              </w:rPr>
            </w:pPr>
          </w:p>
        </w:tc>
        <w:tc>
          <w:tcPr>
            <w:tcW w:w="451" w:type="pct"/>
            <w:vAlign w:val="center"/>
            <w:hideMark/>
          </w:tcPr>
          <w:p w14:paraId="05599EBB" w14:textId="33747651" w:rsidR="003917BE" w:rsidRPr="000A0217" w:rsidRDefault="003917BE" w:rsidP="007C1B64">
            <w:pPr>
              <w:rPr>
                <w:sz w:val="22"/>
              </w:rPr>
            </w:pPr>
            <w:r w:rsidRPr="000A0217">
              <w:rPr>
                <w:sz w:val="22"/>
              </w:rPr>
              <w:t>M0</w:t>
            </w:r>
            <w:r w:rsidR="0059613F">
              <w:rPr>
                <w:sz w:val="22"/>
              </w:rPr>
              <w:t>19</w:t>
            </w:r>
          </w:p>
        </w:tc>
        <w:tc>
          <w:tcPr>
            <w:tcW w:w="3940" w:type="pct"/>
            <w:vAlign w:val="center"/>
            <w:hideMark/>
          </w:tcPr>
          <w:p w14:paraId="5A2B2BB2" w14:textId="77777777" w:rsidR="003917BE" w:rsidRPr="000A0217" w:rsidRDefault="003917BE" w:rsidP="007C1B64">
            <w:pPr>
              <w:rPr>
                <w:sz w:val="22"/>
              </w:rPr>
            </w:pPr>
            <w:r w:rsidRPr="000A0217">
              <w:rPr>
                <w:sz w:val="22"/>
              </w:rPr>
              <w:t>Digitale pickbevestiging per regel met real-time afwijkingen-registratie</w:t>
            </w:r>
          </w:p>
        </w:tc>
        <w:tc>
          <w:tcPr>
            <w:tcW w:w="214" w:type="pct"/>
            <w:vAlign w:val="center"/>
            <w:hideMark/>
          </w:tcPr>
          <w:p w14:paraId="45383B9B" w14:textId="77777777" w:rsidR="003917BE" w:rsidRPr="000A0217" w:rsidRDefault="003917BE" w:rsidP="007C1B64">
            <w:pPr>
              <w:rPr>
                <w:sz w:val="22"/>
              </w:rPr>
            </w:pPr>
            <w:r w:rsidRPr="000A0217">
              <w:rPr>
                <w:sz w:val="22"/>
              </w:rPr>
              <w:t>M</w:t>
            </w:r>
          </w:p>
        </w:tc>
      </w:tr>
      <w:tr w:rsidR="008054B3" w:rsidRPr="000A0217" w14:paraId="68C1CDC5" w14:textId="77777777" w:rsidTr="00D44C6D">
        <w:trPr>
          <w:cantSplit/>
          <w:trHeight w:val="1004"/>
        </w:trPr>
        <w:tc>
          <w:tcPr>
            <w:tcW w:w="395" w:type="pct"/>
            <w:vMerge/>
            <w:vAlign w:val="center"/>
            <w:hideMark/>
          </w:tcPr>
          <w:p w14:paraId="35FD41E8" w14:textId="77777777" w:rsidR="003917BE" w:rsidRPr="000A0217" w:rsidRDefault="003917BE" w:rsidP="007C1B64">
            <w:pPr>
              <w:rPr>
                <w:sz w:val="22"/>
              </w:rPr>
            </w:pPr>
          </w:p>
        </w:tc>
        <w:tc>
          <w:tcPr>
            <w:tcW w:w="451" w:type="pct"/>
            <w:vAlign w:val="center"/>
            <w:hideMark/>
          </w:tcPr>
          <w:p w14:paraId="4FD62AEF" w14:textId="15EBC9A9" w:rsidR="003917BE" w:rsidRPr="000A0217" w:rsidRDefault="003917BE" w:rsidP="007C1B64">
            <w:pPr>
              <w:rPr>
                <w:sz w:val="22"/>
              </w:rPr>
            </w:pPr>
            <w:r w:rsidRPr="000A0217">
              <w:rPr>
                <w:sz w:val="22"/>
              </w:rPr>
              <w:t>M0</w:t>
            </w:r>
            <w:r w:rsidR="0059613F">
              <w:rPr>
                <w:sz w:val="22"/>
              </w:rPr>
              <w:t>20</w:t>
            </w:r>
          </w:p>
        </w:tc>
        <w:tc>
          <w:tcPr>
            <w:tcW w:w="3940" w:type="pct"/>
            <w:vAlign w:val="center"/>
            <w:hideMark/>
          </w:tcPr>
          <w:p w14:paraId="663A01DE" w14:textId="329A70FC" w:rsidR="00E1691D" w:rsidRPr="000A0217" w:rsidRDefault="003917BE" w:rsidP="00D44C6D">
            <w:pPr>
              <w:rPr>
                <w:sz w:val="22"/>
              </w:rPr>
            </w:pPr>
            <w:r w:rsidRPr="000A0217">
              <w:rPr>
                <w:sz w:val="22"/>
              </w:rPr>
              <w:t>Deellevering-ondersteuning met backorder-beheer voor partiële zendingen</w:t>
            </w:r>
          </w:p>
        </w:tc>
        <w:tc>
          <w:tcPr>
            <w:tcW w:w="214" w:type="pct"/>
            <w:vAlign w:val="center"/>
            <w:hideMark/>
          </w:tcPr>
          <w:p w14:paraId="5A6682D4" w14:textId="77777777" w:rsidR="003917BE" w:rsidRPr="000A0217" w:rsidRDefault="003917BE" w:rsidP="007C1B64">
            <w:pPr>
              <w:rPr>
                <w:sz w:val="22"/>
              </w:rPr>
            </w:pPr>
            <w:r w:rsidRPr="000A0217">
              <w:rPr>
                <w:sz w:val="22"/>
              </w:rPr>
              <w:t>S</w:t>
            </w:r>
          </w:p>
        </w:tc>
      </w:tr>
      <w:tr w:rsidR="001A796B" w:rsidRPr="000A0217" w14:paraId="76B4C9B5" w14:textId="77777777" w:rsidTr="00D44C6D">
        <w:trPr>
          <w:cantSplit/>
          <w:trHeight w:val="20"/>
        </w:trPr>
        <w:tc>
          <w:tcPr>
            <w:tcW w:w="395" w:type="pct"/>
            <w:vMerge w:val="restart"/>
            <w:shd w:val="clear" w:color="000000" w:fill="C0E6F5"/>
            <w:textDirection w:val="tbRl"/>
            <w:hideMark/>
          </w:tcPr>
          <w:p w14:paraId="264703D7" w14:textId="77777777" w:rsidR="003917BE" w:rsidRPr="000A0217" w:rsidRDefault="003917BE" w:rsidP="007C1B64">
            <w:pPr>
              <w:rPr>
                <w:sz w:val="22"/>
              </w:rPr>
            </w:pPr>
            <w:r w:rsidRPr="000A0217">
              <w:rPr>
                <w:sz w:val="22"/>
              </w:rPr>
              <w:t>Uitgaande Logistiek en Verzending</w:t>
            </w:r>
          </w:p>
        </w:tc>
        <w:tc>
          <w:tcPr>
            <w:tcW w:w="451" w:type="pct"/>
            <w:shd w:val="clear" w:color="000000" w:fill="C0E6F5"/>
            <w:vAlign w:val="center"/>
            <w:hideMark/>
          </w:tcPr>
          <w:p w14:paraId="0D6B1DA2" w14:textId="11A40FC5" w:rsidR="003917BE" w:rsidRPr="000A0217" w:rsidRDefault="003917BE" w:rsidP="007C1B64">
            <w:pPr>
              <w:rPr>
                <w:sz w:val="22"/>
              </w:rPr>
            </w:pPr>
            <w:r w:rsidRPr="000A0217">
              <w:rPr>
                <w:sz w:val="22"/>
              </w:rPr>
              <w:t>M0</w:t>
            </w:r>
            <w:r w:rsidR="0059613F">
              <w:rPr>
                <w:sz w:val="22"/>
              </w:rPr>
              <w:t>21</w:t>
            </w:r>
          </w:p>
        </w:tc>
        <w:tc>
          <w:tcPr>
            <w:tcW w:w="3940" w:type="pct"/>
            <w:shd w:val="clear" w:color="000000" w:fill="C0E6F5"/>
            <w:vAlign w:val="center"/>
            <w:hideMark/>
          </w:tcPr>
          <w:p w14:paraId="615C911D" w14:textId="77777777" w:rsidR="003917BE" w:rsidRPr="000A0217" w:rsidRDefault="003917BE" w:rsidP="007C1B64">
            <w:pPr>
              <w:rPr>
                <w:sz w:val="22"/>
              </w:rPr>
            </w:pPr>
            <w:r w:rsidRPr="000A0217">
              <w:rPr>
                <w:sz w:val="22"/>
              </w:rPr>
              <w:t>Volledige verzendregistratie met track &amp; trace-mogelijkheden voor uitgaande zendingen</w:t>
            </w:r>
          </w:p>
        </w:tc>
        <w:tc>
          <w:tcPr>
            <w:tcW w:w="214" w:type="pct"/>
            <w:shd w:val="clear" w:color="000000" w:fill="C0E6F5"/>
            <w:vAlign w:val="center"/>
            <w:hideMark/>
          </w:tcPr>
          <w:p w14:paraId="3737E764" w14:textId="77777777" w:rsidR="003917BE" w:rsidRPr="000A0217" w:rsidRDefault="003917BE" w:rsidP="007C1B64">
            <w:pPr>
              <w:rPr>
                <w:sz w:val="22"/>
              </w:rPr>
            </w:pPr>
            <w:r w:rsidRPr="000A0217">
              <w:rPr>
                <w:sz w:val="22"/>
              </w:rPr>
              <w:t>C</w:t>
            </w:r>
          </w:p>
        </w:tc>
      </w:tr>
      <w:tr w:rsidR="001A796B" w:rsidRPr="000A0217" w14:paraId="4F94E302" w14:textId="77777777" w:rsidTr="00D44C6D">
        <w:trPr>
          <w:cantSplit/>
          <w:trHeight w:val="20"/>
        </w:trPr>
        <w:tc>
          <w:tcPr>
            <w:tcW w:w="395" w:type="pct"/>
            <w:vMerge/>
            <w:vAlign w:val="center"/>
            <w:hideMark/>
          </w:tcPr>
          <w:p w14:paraId="10AB118E" w14:textId="77777777" w:rsidR="003917BE" w:rsidRPr="000A0217" w:rsidRDefault="003917BE" w:rsidP="007C1B64">
            <w:pPr>
              <w:rPr>
                <w:sz w:val="22"/>
              </w:rPr>
            </w:pPr>
          </w:p>
        </w:tc>
        <w:tc>
          <w:tcPr>
            <w:tcW w:w="451" w:type="pct"/>
            <w:shd w:val="clear" w:color="000000" w:fill="C0E6F5"/>
            <w:vAlign w:val="center"/>
            <w:hideMark/>
          </w:tcPr>
          <w:p w14:paraId="0DCD1E2D" w14:textId="5DFDB4F5" w:rsidR="003917BE" w:rsidRPr="000A0217" w:rsidRDefault="003917BE" w:rsidP="007C1B64">
            <w:pPr>
              <w:rPr>
                <w:sz w:val="22"/>
              </w:rPr>
            </w:pPr>
            <w:r w:rsidRPr="000A0217">
              <w:rPr>
                <w:sz w:val="22"/>
              </w:rPr>
              <w:t>M0</w:t>
            </w:r>
            <w:r w:rsidR="0059613F">
              <w:rPr>
                <w:sz w:val="22"/>
              </w:rPr>
              <w:t>22</w:t>
            </w:r>
          </w:p>
        </w:tc>
        <w:tc>
          <w:tcPr>
            <w:tcW w:w="3940" w:type="pct"/>
            <w:shd w:val="clear" w:color="000000" w:fill="C0E6F5"/>
            <w:vAlign w:val="center"/>
            <w:hideMark/>
          </w:tcPr>
          <w:p w14:paraId="110B508F" w14:textId="77777777" w:rsidR="003917BE" w:rsidRPr="000A0217" w:rsidRDefault="003917BE" w:rsidP="007C1B64">
            <w:pPr>
              <w:rPr>
                <w:sz w:val="22"/>
              </w:rPr>
            </w:pPr>
            <w:r w:rsidRPr="000A0217">
              <w:rPr>
                <w:sz w:val="22"/>
              </w:rPr>
              <w:t>Klantspecifieke pakbon-generatie met logo's, instructies en barcode-functionaliteit</w:t>
            </w:r>
          </w:p>
        </w:tc>
        <w:tc>
          <w:tcPr>
            <w:tcW w:w="214" w:type="pct"/>
            <w:shd w:val="clear" w:color="000000" w:fill="C0E6F5"/>
            <w:vAlign w:val="center"/>
            <w:hideMark/>
          </w:tcPr>
          <w:p w14:paraId="7A1E37DE" w14:textId="77777777" w:rsidR="003917BE" w:rsidRPr="000A0217" w:rsidRDefault="003917BE" w:rsidP="007C1B64">
            <w:pPr>
              <w:rPr>
                <w:sz w:val="22"/>
              </w:rPr>
            </w:pPr>
            <w:r w:rsidRPr="000A0217">
              <w:rPr>
                <w:sz w:val="22"/>
              </w:rPr>
              <w:t>C</w:t>
            </w:r>
          </w:p>
        </w:tc>
      </w:tr>
      <w:tr w:rsidR="001A796B" w:rsidRPr="000A0217" w14:paraId="0AC286A5" w14:textId="77777777" w:rsidTr="00D44C6D">
        <w:trPr>
          <w:cantSplit/>
          <w:trHeight w:val="20"/>
        </w:trPr>
        <w:tc>
          <w:tcPr>
            <w:tcW w:w="395" w:type="pct"/>
            <w:vMerge/>
            <w:vAlign w:val="center"/>
            <w:hideMark/>
          </w:tcPr>
          <w:p w14:paraId="0F01670E" w14:textId="77777777" w:rsidR="003917BE" w:rsidRPr="000A0217" w:rsidRDefault="003917BE" w:rsidP="007C1B64">
            <w:pPr>
              <w:rPr>
                <w:sz w:val="22"/>
              </w:rPr>
            </w:pPr>
          </w:p>
        </w:tc>
        <w:tc>
          <w:tcPr>
            <w:tcW w:w="451" w:type="pct"/>
            <w:shd w:val="clear" w:color="000000" w:fill="C0E6F5"/>
            <w:vAlign w:val="center"/>
            <w:hideMark/>
          </w:tcPr>
          <w:p w14:paraId="43DB4C3E" w14:textId="69140447" w:rsidR="003917BE" w:rsidRPr="000A0217" w:rsidRDefault="003917BE" w:rsidP="007C1B64">
            <w:pPr>
              <w:rPr>
                <w:sz w:val="22"/>
              </w:rPr>
            </w:pPr>
            <w:r w:rsidRPr="000A0217">
              <w:rPr>
                <w:sz w:val="22"/>
              </w:rPr>
              <w:t>M0</w:t>
            </w:r>
            <w:r w:rsidR="0059613F">
              <w:rPr>
                <w:sz w:val="22"/>
              </w:rPr>
              <w:t>23</w:t>
            </w:r>
          </w:p>
        </w:tc>
        <w:tc>
          <w:tcPr>
            <w:tcW w:w="3940" w:type="pct"/>
            <w:shd w:val="clear" w:color="000000" w:fill="C0E6F5"/>
            <w:vAlign w:val="center"/>
            <w:hideMark/>
          </w:tcPr>
          <w:p w14:paraId="4F08BD4A" w14:textId="77777777" w:rsidR="003917BE" w:rsidRPr="000A0217" w:rsidRDefault="003917BE" w:rsidP="007C1B64">
            <w:pPr>
              <w:rPr>
                <w:sz w:val="22"/>
              </w:rPr>
            </w:pPr>
            <w:r w:rsidRPr="000A0217">
              <w:rPr>
                <w:sz w:val="22"/>
              </w:rPr>
              <w:t>Digitale transportdocumenten (CMR, vrachtbrieven) met elektronische handtekening-ondersteuning</w:t>
            </w:r>
          </w:p>
        </w:tc>
        <w:tc>
          <w:tcPr>
            <w:tcW w:w="214" w:type="pct"/>
            <w:shd w:val="clear" w:color="000000" w:fill="C0E6F5"/>
            <w:vAlign w:val="center"/>
            <w:hideMark/>
          </w:tcPr>
          <w:p w14:paraId="1D52A6C3" w14:textId="77777777" w:rsidR="003917BE" w:rsidRPr="000A0217" w:rsidRDefault="003917BE" w:rsidP="007C1B64">
            <w:pPr>
              <w:rPr>
                <w:sz w:val="22"/>
              </w:rPr>
            </w:pPr>
            <w:r w:rsidRPr="000A0217">
              <w:rPr>
                <w:sz w:val="22"/>
              </w:rPr>
              <w:t>S</w:t>
            </w:r>
          </w:p>
        </w:tc>
      </w:tr>
      <w:tr w:rsidR="001A796B" w:rsidRPr="000A0217" w14:paraId="3086CE03" w14:textId="77777777" w:rsidTr="00D44C6D">
        <w:trPr>
          <w:cantSplit/>
          <w:trHeight w:val="20"/>
        </w:trPr>
        <w:tc>
          <w:tcPr>
            <w:tcW w:w="395" w:type="pct"/>
            <w:vMerge/>
            <w:vAlign w:val="center"/>
            <w:hideMark/>
          </w:tcPr>
          <w:p w14:paraId="190FCD1B" w14:textId="77777777" w:rsidR="003917BE" w:rsidRPr="000A0217" w:rsidRDefault="003917BE" w:rsidP="007C1B64">
            <w:pPr>
              <w:rPr>
                <w:sz w:val="22"/>
              </w:rPr>
            </w:pPr>
          </w:p>
        </w:tc>
        <w:tc>
          <w:tcPr>
            <w:tcW w:w="451" w:type="pct"/>
            <w:shd w:val="clear" w:color="000000" w:fill="C0E6F5"/>
            <w:vAlign w:val="center"/>
            <w:hideMark/>
          </w:tcPr>
          <w:p w14:paraId="0E3C4780" w14:textId="3FF4F980" w:rsidR="003917BE" w:rsidRPr="000A0217" w:rsidRDefault="003917BE" w:rsidP="007C1B64">
            <w:pPr>
              <w:rPr>
                <w:sz w:val="22"/>
              </w:rPr>
            </w:pPr>
            <w:r w:rsidRPr="000A0217">
              <w:rPr>
                <w:sz w:val="22"/>
              </w:rPr>
              <w:t>M0</w:t>
            </w:r>
            <w:r w:rsidR="0059613F">
              <w:rPr>
                <w:sz w:val="22"/>
              </w:rPr>
              <w:t>24</w:t>
            </w:r>
          </w:p>
        </w:tc>
        <w:tc>
          <w:tcPr>
            <w:tcW w:w="3940" w:type="pct"/>
            <w:shd w:val="clear" w:color="000000" w:fill="C0E6F5"/>
            <w:vAlign w:val="center"/>
            <w:hideMark/>
          </w:tcPr>
          <w:p w14:paraId="398F9FF0" w14:textId="77777777" w:rsidR="003917BE" w:rsidRPr="000A0217" w:rsidRDefault="003917BE" w:rsidP="007C1B64">
            <w:pPr>
              <w:rPr>
                <w:sz w:val="22"/>
              </w:rPr>
            </w:pPr>
            <w:r w:rsidRPr="000A0217">
              <w:rPr>
                <w:sz w:val="22"/>
              </w:rPr>
              <w:t>Vervoerders-integratie voor automatische verzendlabel-generatie en tracking-updates</w:t>
            </w:r>
          </w:p>
        </w:tc>
        <w:tc>
          <w:tcPr>
            <w:tcW w:w="214" w:type="pct"/>
            <w:shd w:val="clear" w:color="000000" w:fill="C0E6F5"/>
            <w:vAlign w:val="center"/>
            <w:hideMark/>
          </w:tcPr>
          <w:p w14:paraId="55F79AFE" w14:textId="77777777" w:rsidR="003917BE" w:rsidRPr="000A0217" w:rsidRDefault="003917BE" w:rsidP="007C1B64">
            <w:pPr>
              <w:rPr>
                <w:sz w:val="22"/>
              </w:rPr>
            </w:pPr>
            <w:r w:rsidRPr="000A0217">
              <w:rPr>
                <w:sz w:val="22"/>
              </w:rPr>
              <w:t>W</w:t>
            </w:r>
          </w:p>
        </w:tc>
      </w:tr>
      <w:tr w:rsidR="001A796B" w:rsidRPr="000A0217" w14:paraId="38EF8BCB" w14:textId="77777777" w:rsidTr="00D44C6D">
        <w:trPr>
          <w:cantSplit/>
          <w:trHeight w:val="20"/>
        </w:trPr>
        <w:tc>
          <w:tcPr>
            <w:tcW w:w="395" w:type="pct"/>
            <w:vMerge/>
            <w:vAlign w:val="center"/>
            <w:hideMark/>
          </w:tcPr>
          <w:p w14:paraId="414E6934" w14:textId="77777777" w:rsidR="003917BE" w:rsidRPr="000A0217" w:rsidRDefault="003917BE" w:rsidP="007C1B64">
            <w:pPr>
              <w:rPr>
                <w:sz w:val="22"/>
              </w:rPr>
            </w:pPr>
          </w:p>
        </w:tc>
        <w:tc>
          <w:tcPr>
            <w:tcW w:w="451" w:type="pct"/>
            <w:shd w:val="clear" w:color="000000" w:fill="C0E6F5"/>
            <w:vAlign w:val="center"/>
            <w:hideMark/>
          </w:tcPr>
          <w:p w14:paraId="7826BA97" w14:textId="341477F2" w:rsidR="003917BE" w:rsidRPr="000A0217" w:rsidRDefault="003917BE" w:rsidP="007C1B64">
            <w:pPr>
              <w:rPr>
                <w:sz w:val="22"/>
              </w:rPr>
            </w:pPr>
            <w:r w:rsidRPr="000A0217">
              <w:rPr>
                <w:sz w:val="22"/>
              </w:rPr>
              <w:t>M0</w:t>
            </w:r>
            <w:r w:rsidR="0059613F">
              <w:rPr>
                <w:sz w:val="22"/>
              </w:rPr>
              <w:t>25</w:t>
            </w:r>
          </w:p>
        </w:tc>
        <w:tc>
          <w:tcPr>
            <w:tcW w:w="3940" w:type="pct"/>
            <w:shd w:val="clear" w:color="000000" w:fill="C0E6F5"/>
            <w:vAlign w:val="center"/>
            <w:hideMark/>
          </w:tcPr>
          <w:p w14:paraId="00D136BC" w14:textId="77777777" w:rsidR="003917BE" w:rsidRPr="000A0217" w:rsidRDefault="003917BE" w:rsidP="007C1B64">
            <w:pPr>
              <w:rPr>
                <w:sz w:val="22"/>
              </w:rPr>
            </w:pPr>
            <w:r w:rsidRPr="000A0217">
              <w:rPr>
                <w:sz w:val="22"/>
              </w:rPr>
              <w:t>Retourzending-autorisatie (RMA) met retourlabels en verwachte ontvangst-planning</w:t>
            </w:r>
          </w:p>
        </w:tc>
        <w:tc>
          <w:tcPr>
            <w:tcW w:w="214" w:type="pct"/>
            <w:shd w:val="clear" w:color="000000" w:fill="C0E6F5"/>
            <w:vAlign w:val="center"/>
            <w:hideMark/>
          </w:tcPr>
          <w:p w14:paraId="752D71C8" w14:textId="77777777" w:rsidR="003917BE" w:rsidRPr="000A0217" w:rsidRDefault="003917BE" w:rsidP="007C1B64">
            <w:pPr>
              <w:rPr>
                <w:sz w:val="22"/>
              </w:rPr>
            </w:pPr>
            <w:r w:rsidRPr="000A0217">
              <w:rPr>
                <w:sz w:val="22"/>
              </w:rPr>
              <w:t>S</w:t>
            </w:r>
          </w:p>
        </w:tc>
      </w:tr>
      <w:tr w:rsidR="00936B4B" w:rsidRPr="000A0217" w14:paraId="3D9AFCD2" w14:textId="77777777" w:rsidTr="00D44C6D">
        <w:trPr>
          <w:cantSplit/>
          <w:trHeight w:val="20"/>
        </w:trPr>
        <w:tc>
          <w:tcPr>
            <w:tcW w:w="395" w:type="pct"/>
            <w:vMerge w:val="restart"/>
            <w:shd w:val="clear" w:color="000000" w:fill="FFFFFF"/>
            <w:textDirection w:val="tbRl"/>
            <w:hideMark/>
          </w:tcPr>
          <w:p w14:paraId="351F585E" w14:textId="77777777" w:rsidR="00936B4B" w:rsidRPr="000A0217" w:rsidRDefault="00936B4B" w:rsidP="007C1B64">
            <w:pPr>
              <w:rPr>
                <w:sz w:val="22"/>
              </w:rPr>
            </w:pPr>
            <w:r w:rsidRPr="000A0217">
              <w:rPr>
                <w:sz w:val="22"/>
              </w:rPr>
              <w:t>Interne Logistiek en Procesintegratie</w:t>
            </w:r>
          </w:p>
        </w:tc>
        <w:tc>
          <w:tcPr>
            <w:tcW w:w="451" w:type="pct"/>
            <w:vAlign w:val="center"/>
            <w:hideMark/>
          </w:tcPr>
          <w:p w14:paraId="0E8DEC30" w14:textId="104A4D98" w:rsidR="00936B4B" w:rsidRPr="000A0217" w:rsidRDefault="00936B4B" w:rsidP="007C1B64">
            <w:pPr>
              <w:rPr>
                <w:sz w:val="22"/>
              </w:rPr>
            </w:pPr>
            <w:r w:rsidRPr="00B75514">
              <w:rPr>
                <w:sz w:val="22"/>
              </w:rPr>
              <w:t>M0</w:t>
            </w:r>
            <w:r w:rsidR="0059613F">
              <w:rPr>
                <w:sz w:val="22"/>
              </w:rPr>
              <w:t>26</w:t>
            </w:r>
          </w:p>
        </w:tc>
        <w:tc>
          <w:tcPr>
            <w:tcW w:w="3940" w:type="pct"/>
            <w:vAlign w:val="center"/>
            <w:hideMark/>
          </w:tcPr>
          <w:p w14:paraId="75AA9F56" w14:textId="0D8F690F" w:rsidR="00936B4B" w:rsidRPr="000A0217" w:rsidRDefault="00936B4B" w:rsidP="007C1B64">
            <w:pPr>
              <w:rPr>
                <w:sz w:val="22"/>
              </w:rPr>
            </w:pPr>
            <w:r w:rsidRPr="00B75514">
              <w:rPr>
                <w:sz w:val="22"/>
              </w:rPr>
              <w:t>Gecontroleerde materiaaluitgifte naar productie op basis van geoptimaliseerde picklijsten</w:t>
            </w:r>
          </w:p>
        </w:tc>
        <w:tc>
          <w:tcPr>
            <w:tcW w:w="214" w:type="pct"/>
            <w:vAlign w:val="center"/>
            <w:hideMark/>
          </w:tcPr>
          <w:p w14:paraId="2DAFA566" w14:textId="77777777" w:rsidR="00936B4B" w:rsidRPr="000A0217" w:rsidRDefault="00936B4B" w:rsidP="007C1B64">
            <w:pPr>
              <w:rPr>
                <w:sz w:val="22"/>
              </w:rPr>
            </w:pPr>
            <w:r w:rsidRPr="000A0217">
              <w:rPr>
                <w:sz w:val="22"/>
              </w:rPr>
              <w:t>M</w:t>
            </w:r>
          </w:p>
        </w:tc>
      </w:tr>
      <w:tr w:rsidR="008054B3" w:rsidRPr="000A0217" w14:paraId="5840C975" w14:textId="77777777" w:rsidTr="00D44C6D">
        <w:trPr>
          <w:cantSplit/>
          <w:trHeight w:val="20"/>
        </w:trPr>
        <w:tc>
          <w:tcPr>
            <w:tcW w:w="395" w:type="pct"/>
            <w:vMerge/>
            <w:vAlign w:val="center"/>
            <w:hideMark/>
          </w:tcPr>
          <w:p w14:paraId="4CACD9EB" w14:textId="77777777" w:rsidR="003917BE" w:rsidRPr="000A0217" w:rsidRDefault="003917BE" w:rsidP="007C1B64">
            <w:pPr>
              <w:rPr>
                <w:sz w:val="22"/>
              </w:rPr>
            </w:pPr>
          </w:p>
        </w:tc>
        <w:tc>
          <w:tcPr>
            <w:tcW w:w="451" w:type="pct"/>
            <w:vAlign w:val="center"/>
            <w:hideMark/>
          </w:tcPr>
          <w:p w14:paraId="1E30EBAF" w14:textId="51BE17B3" w:rsidR="003917BE" w:rsidRPr="000A0217" w:rsidRDefault="003917BE" w:rsidP="007C1B64">
            <w:pPr>
              <w:rPr>
                <w:sz w:val="22"/>
              </w:rPr>
            </w:pPr>
            <w:r w:rsidRPr="000A0217">
              <w:rPr>
                <w:sz w:val="22"/>
              </w:rPr>
              <w:t>M0</w:t>
            </w:r>
            <w:r w:rsidR="0059613F">
              <w:rPr>
                <w:sz w:val="22"/>
              </w:rPr>
              <w:t>27</w:t>
            </w:r>
          </w:p>
        </w:tc>
        <w:tc>
          <w:tcPr>
            <w:tcW w:w="3940" w:type="pct"/>
            <w:vAlign w:val="center"/>
            <w:hideMark/>
          </w:tcPr>
          <w:p w14:paraId="55CE4DD9" w14:textId="77777777" w:rsidR="003917BE" w:rsidRPr="000A0217" w:rsidRDefault="003917BE" w:rsidP="007C1B64">
            <w:pPr>
              <w:rPr>
                <w:sz w:val="22"/>
              </w:rPr>
            </w:pPr>
            <w:r w:rsidRPr="000A0217">
              <w:rPr>
                <w:sz w:val="22"/>
              </w:rPr>
              <w:t>Uitbestedingslogistiek-tracking voor goederen naar en van externe verwerkers</w:t>
            </w:r>
          </w:p>
        </w:tc>
        <w:tc>
          <w:tcPr>
            <w:tcW w:w="214" w:type="pct"/>
            <w:vAlign w:val="center"/>
            <w:hideMark/>
          </w:tcPr>
          <w:p w14:paraId="668D5D4A" w14:textId="77777777" w:rsidR="003917BE" w:rsidRPr="000A0217" w:rsidRDefault="003917BE" w:rsidP="007C1B64">
            <w:pPr>
              <w:rPr>
                <w:sz w:val="22"/>
              </w:rPr>
            </w:pPr>
            <w:r w:rsidRPr="000A0217">
              <w:rPr>
                <w:sz w:val="22"/>
              </w:rPr>
              <w:t>S</w:t>
            </w:r>
          </w:p>
        </w:tc>
      </w:tr>
      <w:tr w:rsidR="008054B3" w:rsidRPr="000A0217" w14:paraId="324CA3A1" w14:textId="77777777" w:rsidTr="00D44C6D">
        <w:trPr>
          <w:cantSplit/>
          <w:trHeight w:val="1170"/>
        </w:trPr>
        <w:tc>
          <w:tcPr>
            <w:tcW w:w="395" w:type="pct"/>
            <w:vMerge/>
            <w:vAlign w:val="center"/>
            <w:hideMark/>
          </w:tcPr>
          <w:p w14:paraId="487D64B8" w14:textId="77777777" w:rsidR="003917BE" w:rsidRPr="000A0217" w:rsidRDefault="003917BE" w:rsidP="007C1B64">
            <w:pPr>
              <w:rPr>
                <w:sz w:val="22"/>
              </w:rPr>
            </w:pPr>
          </w:p>
        </w:tc>
        <w:tc>
          <w:tcPr>
            <w:tcW w:w="451" w:type="pct"/>
            <w:vAlign w:val="center"/>
            <w:hideMark/>
          </w:tcPr>
          <w:p w14:paraId="0D8DD12C" w14:textId="04A01129" w:rsidR="003917BE" w:rsidRPr="000A0217" w:rsidRDefault="003917BE" w:rsidP="007C1B64">
            <w:pPr>
              <w:rPr>
                <w:sz w:val="22"/>
              </w:rPr>
            </w:pPr>
            <w:r w:rsidRPr="000A0217">
              <w:rPr>
                <w:sz w:val="22"/>
              </w:rPr>
              <w:t>M0</w:t>
            </w:r>
            <w:r w:rsidR="0059613F">
              <w:rPr>
                <w:sz w:val="22"/>
              </w:rPr>
              <w:t>28</w:t>
            </w:r>
          </w:p>
        </w:tc>
        <w:tc>
          <w:tcPr>
            <w:tcW w:w="3940" w:type="pct"/>
            <w:vAlign w:val="center"/>
            <w:hideMark/>
          </w:tcPr>
          <w:p w14:paraId="149E2ECC" w14:textId="77777777" w:rsidR="003917BE" w:rsidRPr="000A0217" w:rsidRDefault="003917BE" w:rsidP="007C1B64">
            <w:pPr>
              <w:rPr>
                <w:sz w:val="22"/>
              </w:rPr>
            </w:pPr>
            <w:r w:rsidRPr="000A0217">
              <w:rPr>
                <w:sz w:val="22"/>
              </w:rPr>
              <w:t>Interdepartementale verplaatsingen tussen magazijnlocaties met transportopdracht-beheer</w:t>
            </w:r>
          </w:p>
        </w:tc>
        <w:tc>
          <w:tcPr>
            <w:tcW w:w="214" w:type="pct"/>
            <w:vAlign w:val="center"/>
            <w:hideMark/>
          </w:tcPr>
          <w:p w14:paraId="1376093A" w14:textId="77777777" w:rsidR="003917BE" w:rsidRPr="000A0217" w:rsidRDefault="003917BE" w:rsidP="007C1B64">
            <w:pPr>
              <w:rPr>
                <w:sz w:val="22"/>
              </w:rPr>
            </w:pPr>
            <w:r w:rsidRPr="000A0217">
              <w:rPr>
                <w:sz w:val="22"/>
              </w:rPr>
              <w:t>W</w:t>
            </w:r>
          </w:p>
        </w:tc>
      </w:tr>
      <w:tr w:rsidR="001A796B" w:rsidRPr="000A0217" w14:paraId="2C711602" w14:textId="77777777" w:rsidTr="00D44C6D">
        <w:trPr>
          <w:cantSplit/>
          <w:trHeight w:val="20"/>
        </w:trPr>
        <w:tc>
          <w:tcPr>
            <w:tcW w:w="395" w:type="pct"/>
            <w:vMerge w:val="restart"/>
            <w:shd w:val="clear" w:color="000000" w:fill="C0E6F5"/>
            <w:textDirection w:val="tbRl"/>
            <w:hideMark/>
          </w:tcPr>
          <w:p w14:paraId="412E1BC0" w14:textId="77777777" w:rsidR="003917BE" w:rsidRPr="000A0217" w:rsidRDefault="003917BE" w:rsidP="007C1B64">
            <w:pPr>
              <w:rPr>
                <w:sz w:val="22"/>
              </w:rPr>
            </w:pPr>
            <w:r w:rsidRPr="000A0217">
              <w:rPr>
                <w:sz w:val="22"/>
              </w:rPr>
              <w:t>Voorraadbeheersing en Optimalisatie</w:t>
            </w:r>
          </w:p>
        </w:tc>
        <w:tc>
          <w:tcPr>
            <w:tcW w:w="451" w:type="pct"/>
            <w:shd w:val="clear" w:color="000000" w:fill="C0E6F5"/>
            <w:vAlign w:val="center"/>
            <w:hideMark/>
          </w:tcPr>
          <w:p w14:paraId="20EB5A6F" w14:textId="0BBF114A" w:rsidR="003917BE" w:rsidRPr="000A0217" w:rsidRDefault="003917BE" w:rsidP="007C1B64">
            <w:pPr>
              <w:rPr>
                <w:sz w:val="22"/>
              </w:rPr>
            </w:pPr>
            <w:r w:rsidRPr="000A0217">
              <w:rPr>
                <w:sz w:val="22"/>
              </w:rPr>
              <w:t>M0</w:t>
            </w:r>
            <w:r w:rsidR="0059613F">
              <w:rPr>
                <w:sz w:val="22"/>
              </w:rPr>
              <w:t>29</w:t>
            </w:r>
          </w:p>
        </w:tc>
        <w:tc>
          <w:tcPr>
            <w:tcW w:w="3940" w:type="pct"/>
            <w:shd w:val="clear" w:color="000000" w:fill="C0E6F5"/>
            <w:vAlign w:val="center"/>
            <w:hideMark/>
          </w:tcPr>
          <w:p w14:paraId="7FF92B50" w14:textId="77777777" w:rsidR="003917BE" w:rsidRPr="000A0217" w:rsidRDefault="003917BE" w:rsidP="007C1B64">
            <w:pPr>
              <w:rPr>
                <w:sz w:val="22"/>
              </w:rPr>
            </w:pPr>
            <w:r w:rsidRPr="000A0217">
              <w:rPr>
                <w:sz w:val="22"/>
              </w:rPr>
              <w:t>Min/max voorraadniveaus met automatische signalering en besteladvies-generatie</w:t>
            </w:r>
          </w:p>
        </w:tc>
        <w:tc>
          <w:tcPr>
            <w:tcW w:w="214" w:type="pct"/>
            <w:shd w:val="clear" w:color="000000" w:fill="C0E6F5"/>
            <w:vAlign w:val="center"/>
            <w:hideMark/>
          </w:tcPr>
          <w:p w14:paraId="14FF97D9" w14:textId="77777777" w:rsidR="003917BE" w:rsidRPr="000A0217" w:rsidRDefault="003917BE" w:rsidP="007C1B64">
            <w:pPr>
              <w:rPr>
                <w:sz w:val="22"/>
              </w:rPr>
            </w:pPr>
            <w:r w:rsidRPr="000A0217">
              <w:rPr>
                <w:sz w:val="22"/>
              </w:rPr>
              <w:t>M</w:t>
            </w:r>
          </w:p>
        </w:tc>
      </w:tr>
      <w:tr w:rsidR="001A796B" w:rsidRPr="000A0217" w14:paraId="62B18F7A" w14:textId="77777777" w:rsidTr="00D44C6D">
        <w:trPr>
          <w:cantSplit/>
          <w:trHeight w:val="20"/>
        </w:trPr>
        <w:tc>
          <w:tcPr>
            <w:tcW w:w="395" w:type="pct"/>
            <w:vMerge/>
            <w:vAlign w:val="center"/>
            <w:hideMark/>
          </w:tcPr>
          <w:p w14:paraId="2D842086" w14:textId="77777777" w:rsidR="003917BE" w:rsidRPr="000A0217" w:rsidRDefault="003917BE" w:rsidP="007C1B64">
            <w:pPr>
              <w:rPr>
                <w:sz w:val="22"/>
              </w:rPr>
            </w:pPr>
          </w:p>
        </w:tc>
        <w:tc>
          <w:tcPr>
            <w:tcW w:w="451" w:type="pct"/>
            <w:shd w:val="clear" w:color="000000" w:fill="C0E6F5"/>
            <w:vAlign w:val="center"/>
            <w:hideMark/>
          </w:tcPr>
          <w:p w14:paraId="40E0751E" w14:textId="3C06EA9F" w:rsidR="003917BE" w:rsidRPr="000A0217" w:rsidRDefault="003917BE" w:rsidP="007C1B64">
            <w:pPr>
              <w:rPr>
                <w:sz w:val="22"/>
              </w:rPr>
            </w:pPr>
            <w:r w:rsidRPr="000A0217">
              <w:rPr>
                <w:sz w:val="22"/>
              </w:rPr>
              <w:t>M0</w:t>
            </w:r>
            <w:r w:rsidR="0059613F">
              <w:rPr>
                <w:sz w:val="22"/>
              </w:rPr>
              <w:t>3</w:t>
            </w:r>
            <w:r w:rsidR="00085291">
              <w:rPr>
                <w:sz w:val="22"/>
              </w:rPr>
              <w:t>0</w:t>
            </w:r>
          </w:p>
        </w:tc>
        <w:tc>
          <w:tcPr>
            <w:tcW w:w="3940" w:type="pct"/>
            <w:shd w:val="clear" w:color="000000" w:fill="C0E6F5"/>
            <w:vAlign w:val="center"/>
            <w:hideMark/>
          </w:tcPr>
          <w:p w14:paraId="7DF9E1D4" w14:textId="77777777" w:rsidR="003917BE" w:rsidRPr="000A0217" w:rsidRDefault="003917BE" w:rsidP="007C1B64">
            <w:pPr>
              <w:rPr>
                <w:sz w:val="22"/>
              </w:rPr>
            </w:pPr>
            <w:r w:rsidRPr="000A0217">
              <w:rPr>
                <w:sz w:val="22"/>
              </w:rPr>
              <w:t>Jaarlijkse inventarisatie-ondersteuning met tellijsten en geautomatiseerde verschilregistratie</w:t>
            </w:r>
          </w:p>
        </w:tc>
        <w:tc>
          <w:tcPr>
            <w:tcW w:w="214" w:type="pct"/>
            <w:shd w:val="clear" w:color="000000" w:fill="C0E6F5"/>
            <w:vAlign w:val="center"/>
            <w:hideMark/>
          </w:tcPr>
          <w:p w14:paraId="76596B5D" w14:textId="77777777" w:rsidR="003917BE" w:rsidRPr="000A0217" w:rsidRDefault="003917BE" w:rsidP="007C1B64">
            <w:pPr>
              <w:rPr>
                <w:sz w:val="22"/>
              </w:rPr>
            </w:pPr>
            <w:r w:rsidRPr="000A0217">
              <w:rPr>
                <w:sz w:val="22"/>
              </w:rPr>
              <w:t>S</w:t>
            </w:r>
          </w:p>
        </w:tc>
      </w:tr>
      <w:tr w:rsidR="001A796B" w:rsidRPr="000A0217" w14:paraId="69149707" w14:textId="77777777" w:rsidTr="00D44C6D">
        <w:trPr>
          <w:cantSplit/>
          <w:trHeight w:val="20"/>
        </w:trPr>
        <w:tc>
          <w:tcPr>
            <w:tcW w:w="395" w:type="pct"/>
            <w:vMerge/>
            <w:vAlign w:val="center"/>
            <w:hideMark/>
          </w:tcPr>
          <w:p w14:paraId="3528BA02" w14:textId="77777777" w:rsidR="003917BE" w:rsidRPr="000A0217" w:rsidRDefault="003917BE" w:rsidP="007C1B64">
            <w:pPr>
              <w:rPr>
                <w:sz w:val="22"/>
              </w:rPr>
            </w:pPr>
          </w:p>
        </w:tc>
        <w:tc>
          <w:tcPr>
            <w:tcW w:w="451" w:type="pct"/>
            <w:shd w:val="clear" w:color="000000" w:fill="C0E6F5"/>
            <w:vAlign w:val="center"/>
            <w:hideMark/>
          </w:tcPr>
          <w:p w14:paraId="7674AC80" w14:textId="7063AC14" w:rsidR="003917BE" w:rsidRPr="000A0217" w:rsidRDefault="003917BE" w:rsidP="007C1B64">
            <w:pPr>
              <w:rPr>
                <w:sz w:val="22"/>
              </w:rPr>
            </w:pPr>
            <w:r w:rsidRPr="000A0217">
              <w:rPr>
                <w:sz w:val="22"/>
              </w:rPr>
              <w:t>M0</w:t>
            </w:r>
            <w:r w:rsidR="0059613F">
              <w:rPr>
                <w:sz w:val="22"/>
              </w:rPr>
              <w:t>3</w:t>
            </w:r>
            <w:r w:rsidR="00085291">
              <w:rPr>
                <w:sz w:val="22"/>
              </w:rPr>
              <w:t>1</w:t>
            </w:r>
          </w:p>
        </w:tc>
        <w:tc>
          <w:tcPr>
            <w:tcW w:w="3940" w:type="pct"/>
            <w:shd w:val="clear" w:color="000000" w:fill="C0E6F5"/>
            <w:vAlign w:val="center"/>
            <w:hideMark/>
          </w:tcPr>
          <w:p w14:paraId="750A992B" w14:textId="77777777" w:rsidR="003917BE" w:rsidRPr="000A0217" w:rsidRDefault="003917BE" w:rsidP="007C1B64">
            <w:pPr>
              <w:rPr>
                <w:sz w:val="22"/>
              </w:rPr>
            </w:pPr>
            <w:r w:rsidRPr="000A0217">
              <w:rPr>
                <w:sz w:val="22"/>
              </w:rPr>
              <w:t>Geautoriseerde voorraadcorrecties met redenen-registratie en goedkeuringsworkflows</w:t>
            </w:r>
          </w:p>
        </w:tc>
        <w:tc>
          <w:tcPr>
            <w:tcW w:w="214" w:type="pct"/>
            <w:shd w:val="clear" w:color="000000" w:fill="C0E6F5"/>
            <w:vAlign w:val="center"/>
            <w:hideMark/>
          </w:tcPr>
          <w:p w14:paraId="32A2EB67" w14:textId="77777777" w:rsidR="003917BE" w:rsidRPr="000A0217" w:rsidRDefault="003917BE" w:rsidP="007C1B64">
            <w:pPr>
              <w:rPr>
                <w:sz w:val="22"/>
              </w:rPr>
            </w:pPr>
            <w:r w:rsidRPr="000A0217">
              <w:rPr>
                <w:sz w:val="22"/>
              </w:rPr>
              <w:t>M</w:t>
            </w:r>
          </w:p>
        </w:tc>
      </w:tr>
      <w:tr w:rsidR="001A796B" w:rsidRPr="000A0217" w14:paraId="14D724A5" w14:textId="77777777" w:rsidTr="00D44C6D">
        <w:trPr>
          <w:cantSplit/>
          <w:trHeight w:val="20"/>
        </w:trPr>
        <w:tc>
          <w:tcPr>
            <w:tcW w:w="395" w:type="pct"/>
            <w:vMerge/>
            <w:vAlign w:val="center"/>
            <w:hideMark/>
          </w:tcPr>
          <w:p w14:paraId="05F2132E" w14:textId="77777777" w:rsidR="003917BE" w:rsidRPr="000A0217" w:rsidRDefault="003917BE" w:rsidP="007C1B64">
            <w:pPr>
              <w:rPr>
                <w:sz w:val="22"/>
              </w:rPr>
            </w:pPr>
          </w:p>
        </w:tc>
        <w:tc>
          <w:tcPr>
            <w:tcW w:w="451" w:type="pct"/>
            <w:shd w:val="clear" w:color="000000" w:fill="C0E6F5"/>
            <w:vAlign w:val="center"/>
            <w:hideMark/>
          </w:tcPr>
          <w:p w14:paraId="32D67945" w14:textId="3ACD5EB2" w:rsidR="003917BE" w:rsidRPr="000A0217" w:rsidRDefault="003917BE" w:rsidP="007C1B64">
            <w:pPr>
              <w:rPr>
                <w:sz w:val="22"/>
              </w:rPr>
            </w:pPr>
            <w:r w:rsidRPr="000A0217">
              <w:rPr>
                <w:sz w:val="22"/>
              </w:rPr>
              <w:t>M0</w:t>
            </w:r>
            <w:r w:rsidR="0059613F">
              <w:rPr>
                <w:sz w:val="22"/>
              </w:rPr>
              <w:t>3</w:t>
            </w:r>
            <w:r w:rsidR="00085291">
              <w:rPr>
                <w:sz w:val="22"/>
              </w:rPr>
              <w:t>2</w:t>
            </w:r>
          </w:p>
        </w:tc>
        <w:tc>
          <w:tcPr>
            <w:tcW w:w="3940" w:type="pct"/>
            <w:shd w:val="clear" w:color="000000" w:fill="C0E6F5"/>
            <w:vAlign w:val="center"/>
            <w:hideMark/>
          </w:tcPr>
          <w:p w14:paraId="68F71053" w14:textId="77777777" w:rsidR="003917BE" w:rsidRPr="000A0217" w:rsidRDefault="003917BE" w:rsidP="007C1B64">
            <w:pPr>
              <w:rPr>
                <w:sz w:val="22"/>
              </w:rPr>
            </w:pPr>
            <w:r w:rsidRPr="000A0217">
              <w:rPr>
                <w:sz w:val="22"/>
              </w:rPr>
              <w:t>Dynamische veiligheidsvoorraad-berekening op basis van verbruikspatronen en leverbetrouwbaarheid</w:t>
            </w:r>
          </w:p>
        </w:tc>
        <w:tc>
          <w:tcPr>
            <w:tcW w:w="214" w:type="pct"/>
            <w:shd w:val="clear" w:color="000000" w:fill="C0E6F5"/>
            <w:vAlign w:val="center"/>
            <w:hideMark/>
          </w:tcPr>
          <w:p w14:paraId="693A2C32" w14:textId="77777777" w:rsidR="003917BE" w:rsidRPr="000A0217" w:rsidRDefault="003917BE" w:rsidP="007C1B64">
            <w:pPr>
              <w:rPr>
                <w:sz w:val="22"/>
              </w:rPr>
            </w:pPr>
            <w:r w:rsidRPr="000A0217">
              <w:rPr>
                <w:sz w:val="22"/>
              </w:rPr>
              <w:t>W</w:t>
            </w:r>
          </w:p>
        </w:tc>
      </w:tr>
      <w:tr w:rsidR="001A796B" w:rsidRPr="000A0217" w14:paraId="681400CD" w14:textId="77777777" w:rsidTr="00D44C6D">
        <w:trPr>
          <w:cantSplit/>
          <w:trHeight w:val="20"/>
        </w:trPr>
        <w:tc>
          <w:tcPr>
            <w:tcW w:w="395" w:type="pct"/>
            <w:vMerge/>
            <w:vAlign w:val="center"/>
            <w:hideMark/>
          </w:tcPr>
          <w:p w14:paraId="60FBFEBC" w14:textId="77777777" w:rsidR="003917BE" w:rsidRPr="000A0217" w:rsidRDefault="003917BE" w:rsidP="007C1B64">
            <w:pPr>
              <w:rPr>
                <w:sz w:val="22"/>
              </w:rPr>
            </w:pPr>
          </w:p>
        </w:tc>
        <w:tc>
          <w:tcPr>
            <w:tcW w:w="451" w:type="pct"/>
            <w:shd w:val="clear" w:color="000000" w:fill="C0E6F5"/>
            <w:vAlign w:val="center"/>
            <w:hideMark/>
          </w:tcPr>
          <w:p w14:paraId="3E684ED5" w14:textId="73B6AE00" w:rsidR="003917BE" w:rsidRPr="000A0217" w:rsidRDefault="003917BE" w:rsidP="007C1B64">
            <w:pPr>
              <w:rPr>
                <w:sz w:val="22"/>
              </w:rPr>
            </w:pPr>
            <w:r w:rsidRPr="000A0217">
              <w:rPr>
                <w:sz w:val="22"/>
              </w:rPr>
              <w:t>M0</w:t>
            </w:r>
            <w:r w:rsidR="0059613F">
              <w:rPr>
                <w:sz w:val="22"/>
              </w:rPr>
              <w:t>3</w:t>
            </w:r>
            <w:r w:rsidR="00085291">
              <w:rPr>
                <w:sz w:val="22"/>
              </w:rPr>
              <w:t>3</w:t>
            </w:r>
          </w:p>
        </w:tc>
        <w:tc>
          <w:tcPr>
            <w:tcW w:w="3940" w:type="pct"/>
            <w:shd w:val="clear" w:color="000000" w:fill="C0E6F5"/>
            <w:vAlign w:val="center"/>
            <w:hideMark/>
          </w:tcPr>
          <w:p w14:paraId="42A527BB" w14:textId="77777777" w:rsidR="003917BE" w:rsidRPr="000A0217" w:rsidRDefault="003917BE" w:rsidP="007C1B64">
            <w:pPr>
              <w:rPr>
                <w:sz w:val="22"/>
              </w:rPr>
            </w:pPr>
            <w:r w:rsidRPr="000A0217">
              <w:rPr>
                <w:sz w:val="22"/>
              </w:rPr>
              <w:t>Shelf life-beheer met houdbaarheidsdatum-monitoring en FEFO-principe ondersteuning</w:t>
            </w:r>
          </w:p>
        </w:tc>
        <w:tc>
          <w:tcPr>
            <w:tcW w:w="214" w:type="pct"/>
            <w:shd w:val="clear" w:color="000000" w:fill="C0E6F5"/>
            <w:vAlign w:val="center"/>
            <w:hideMark/>
          </w:tcPr>
          <w:p w14:paraId="54F20F6B" w14:textId="77777777" w:rsidR="003917BE" w:rsidRPr="000A0217" w:rsidRDefault="003917BE" w:rsidP="007C1B64">
            <w:pPr>
              <w:rPr>
                <w:sz w:val="22"/>
              </w:rPr>
            </w:pPr>
            <w:r w:rsidRPr="000A0217">
              <w:rPr>
                <w:sz w:val="22"/>
              </w:rPr>
              <w:t>W</w:t>
            </w:r>
          </w:p>
        </w:tc>
      </w:tr>
      <w:tr w:rsidR="004E22DD" w:rsidRPr="000A0217" w14:paraId="3B5CF5ED" w14:textId="77777777" w:rsidTr="00D44C6D">
        <w:trPr>
          <w:cantSplit/>
          <w:trHeight w:val="20"/>
        </w:trPr>
        <w:tc>
          <w:tcPr>
            <w:tcW w:w="395" w:type="pct"/>
            <w:vMerge w:val="restart"/>
            <w:shd w:val="clear" w:color="000000" w:fill="FFFFFF"/>
            <w:textDirection w:val="tbRl"/>
            <w:hideMark/>
          </w:tcPr>
          <w:p w14:paraId="569AD58E" w14:textId="77777777" w:rsidR="004E22DD" w:rsidRPr="000A0217" w:rsidRDefault="004E22DD" w:rsidP="007C1B64">
            <w:pPr>
              <w:rPr>
                <w:sz w:val="22"/>
              </w:rPr>
            </w:pPr>
            <w:r w:rsidRPr="000A0217">
              <w:rPr>
                <w:sz w:val="22"/>
              </w:rPr>
              <w:t xml:space="preserve">Compliance </w:t>
            </w:r>
          </w:p>
        </w:tc>
        <w:tc>
          <w:tcPr>
            <w:tcW w:w="451" w:type="pct"/>
            <w:vAlign w:val="center"/>
            <w:hideMark/>
          </w:tcPr>
          <w:p w14:paraId="0CFF8E0B" w14:textId="423E1FF3" w:rsidR="004E22DD" w:rsidRPr="000A0217" w:rsidRDefault="004E22DD" w:rsidP="007C1B64">
            <w:pPr>
              <w:rPr>
                <w:sz w:val="22"/>
              </w:rPr>
            </w:pPr>
            <w:r w:rsidRPr="00B75514">
              <w:rPr>
                <w:sz w:val="22"/>
              </w:rPr>
              <w:t>M0</w:t>
            </w:r>
            <w:r w:rsidR="0059613F">
              <w:rPr>
                <w:sz w:val="22"/>
              </w:rPr>
              <w:t>3</w:t>
            </w:r>
            <w:r w:rsidR="00085291">
              <w:rPr>
                <w:sz w:val="22"/>
              </w:rPr>
              <w:t>4</w:t>
            </w:r>
          </w:p>
        </w:tc>
        <w:tc>
          <w:tcPr>
            <w:tcW w:w="3940" w:type="pct"/>
            <w:vAlign w:val="center"/>
            <w:hideMark/>
          </w:tcPr>
          <w:p w14:paraId="42F8ED39" w14:textId="645C811F" w:rsidR="004E22DD" w:rsidRPr="000A0217" w:rsidRDefault="004E22DD" w:rsidP="007C1B64">
            <w:pPr>
              <w:rPr>
                <w:sz w:val="22"/>
              </w:rPr>
            </w:pPr>
            <w:r w:rsidRPr="00B75514">
              <w:rPr>
                <w:sz w:val="22"/>
              </w:rPr>
              <w:t>Cross-company magazijnbeheer voor gedeelde opslagfaciliteiten tussen bedrijfsentiteiten</w:t>
            </w:r>
          </w:p>
        </w:tc>
        <w:tc>
          <w:tcPr>
            <w:tcW w:w="214" w:type="pct"/>
            <w:vAlign w:val="center"/>
            <w:hideMark/>
          </w:tcPr>
          <w:p w14:paraId="62B18A82" w14:textId="4BD265EA" w:rsidR="004E22DD" w:rsidRPr="000A0217" w:rsidRDefault="004E22DD" w:rsidP="007C1B64">
            <w:pPr>
              <w:rPr>
                <w:sz w:val="22"/>
              </w:rPr>
            </w:pPr>
            <w:r w:rsidRPr="00B75514">
              <w:rPr>
                <w:sz w:val="22"/>
              </w:rPr>
              <w:t>W</w:t>
            </w:r>
          </w:p>
        </w:tc>
      </w:tr>
      <w:tr w:rsidR="008054B3" w:rsidRPr="000A0217" w14:paraId="1D04F06E" w14:textId="77777777" w:rsidTr="00D44C6D">
        <w:trPr>
          <w:cantSplit/>
          <w:trHeight w:val="20"/>
        </w:trPr>
        <w:tc>
          <w:tcPr>
            <w:tcW w:w="395" w:type="pct"/>
            <w:vMerge/>
            <w:vAlign w:val="center"/>
            <w:hideMark/>
          </w:tcPr>
          <w:p w14:paraId="29C46172" w14:textId="77777777" w:rsidR="003917BE" w:rsidRPr="000A0217" w:rsidRDefault="003917BE" w:rsidP="007C1B64">
            <w:pPr>
              <w:rPr>
                <w:sz w:val="22"/>
              </w:rPr>
            </w:pPr>
          </w:p>
        </w:tc>
        <w:tc>
          <w:tcPr>
            <w:tcW w:w="451" w:type="pct"/>
            <w:vAlign w:val="center"/>
            <w:hideMark/>
          </w:tcPr>
          <w:p w14:paraId="6DDB08A9" w14:textId="619CB22C" w:rsidR="003917BE" w:rsidRPr="000A0217" w:rsidRDefault="003917BE" w:rsidP="007C1B64">
            <w:pPr>
              <w:rPr>
                <w:sz w:val="22"/>
              </w:rPr>
            </w:pPr>
            <w:r w:rsidRPr="000A0217">
              <w:rPr>
                <w:sz w:val="22"/>
              </w:rPr>
              <w:t>M0</w:t>
            </w:r>
            <w:r w:rsidR="0059613F">
              <w:rPr>
                <w:sz w:val="22"/>
              </w:rPr>
              <w:t>3</w:t>
            </w:r>
            <w:r w:rsidR="00085291">
              <w:rPr>
                <w:sz w:val="22"/>
              </w:rPr>
              <w:t>5</w:t>
            </w:r>
          </w:p>
        </w:tc>
        <w:tc>
          <w:tcPr>
            <w:tcW w:w="3940" w:type="pct"/>
            <w:vAlign w:val="center"/>
            <w:hideMark/>
          </w:tcPr>
          <w:p w14:paraId="215700C1" w14:textId="77777777" w:rsidR="003917BE" w:rsidRDefault="003917BE">
            <w:pPr>
              <w:rPr>
                <w:sz w:val="22"/>
              </w:rPr>
            </w:pPr>
            <w:r w:rsidRPr="000A0217">
              <w:rPr>
                <w:sz w:val="22"/>
              </w:rPr>
              <w:t>IoT-sensoren integratie voor temperatuur-, vochtigheids- en bewegingsmonitoring</w:t>
            </w:r>
          </w:p>
          <w:p w14:paraId="0D0570CB" w14:textId="77777777" w:rsidR="004E22DD" w:rsidRDefault="004E22DD">
            <w:pPr>
              <w:rPr>
                <w:sz w:val="22"/>
              </w:rPr>
            </w:pPr>
          </w:p>
          <w:p w14:paraId="06E828B8" w14:textId="77777777" w:rsidR="004E22DD" w:rsidRPr="000A0217" w:rsidRDefault="004E22DD" w:rsidP="007C1B64">
            <w:pPr>
              <w:rPr>
                <w:sz w:val="22"/>
              </w:rPr>
            </w:pPr>
          </w:p>
        </w:tc>
        <w:tc>
          <w:tcPr>
            <w:tcW w:w="214" w:type="pct"/>
            <w:vAlign w:val="center"/>
            <w:hideMark/>
          </w:tcPr>
          <w:p w14:paraId="136ECEEC" w14:textId="77777777" w:rsidR="003917BE" w:rsidRPr="000A0217" w:rsidRDefault="003917BE" w:rsidP="007C1B64">
            <w:pPr>
              <w:rPr>
                <w:sz w:val="22"/>
              </w:rPr>
            </w:pPr>
            <w:r w:rsidRPr="000A0217">
              <w:rPr>
                <w:sz w:val="22"/>
              </w:rPr>
              <w:t>W</w:t>
            </w:r>
          </w:p>
        </w:tc>
      </w:tr>
    </w:tbl>
    <w:p w14:paraId="3A8462FD" w14:textId="77777777" w:rsidR="00460B5C" w:rsidRPr="007C1B64" w:rsidRDefault="00460B5C" w:rsidP="00460B5C"/>
    <w:p w14:paraId="765F3205" w14:textId="77777777" w:rsidR="009F3B2E" w:rsidRPr="007C1B64" w:rsidRDefault="009F3B2E">
      <w:pPr>
        <w:spacing w:after="160"/>
        <w:rPr>
          <w:rFonts w:eastAsiaTheme="majorEastAsia" w:cstheme="majorBidi"/>
          <w:b/>
          <w:color w:val="242C5D"/>
          <w:sz w:val="32"/>
          <w:szCs w:val="36"/>
        </w:rPr>
      </w:pPr>
      <w:r w:rsidRPr="007C1B64">
        <w:rPr>
          <w:sz w:val="32"/>
          <w:szCs w:val="36"/>
        </w:rPr>
        <w:br w:type="page"/>
      </w:r>
    </w:p>
    <w:p w14:paraId="5F985A0F" w14:textId="17839CAB" w:rsidR="008A49D9" w:rsidRPr="007C1B64" w:rsidRDefault="00146B22" w:rsidP="002F5C5B">
      <w:pPr>
        <w:pStyle w:val="Kop1"/>
      </w:pPr>
      <w:bookmarkStart w:id="11" w:name="_Toc216443794"/>
      <w:r w:rsidRPr="007C1B64">
        <w:lastRenderedPageBreak/>
        <w:t xml:space="preserve">Hoofdstuk </w:t>
      </w:r>
      <w:r w:rsidR="004E22DD">
        <w:t>9</w:t>
      </w:r>
      <w:r w:rsidRPr="007C1B64">
        <w:t xml:space="preserve"> | </w:t>
      </w:r>
      <w:r w:rsidR="00342865" w:rsidRPr="007C1B64">
        <w:t>Functionaliteit Financi</w:t>
      </w:r>
      <w:r w:rsidR="00A21789" w:rsidRPr="007C1B64">
        <w:t>ële Administratie</w:t>
      </w:r>
      <w:bookmarkEnd w:id="11"/>
    </w:p>
    <w:p w14:paraId="5F37A693" w14:textId="77777777" w:rsidR="008A49D9" w:rsidRPr="007C1B64" w:rsidRDefault="008A49D9" w:rsidP="007C1B64"/>
    <w:tbl>
      <w:tblPr>
        <w:tblW w:w="138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234"/>
        <w:gridCol w:w="652"/>
        <w:gridCol w:w="11508"/>
        <w:gridCol w:w="410"/>
      </w:tblGrid>
      <w:tr w:rsidR="001A796B" w:rsidRPr="000A0217" w14:paraId="089FDAF0" w14:textId="77777777" w:rsidTr="00D155BF">
        <w:trPr>
          <w:cantSplit/>
          <w:trHeight w:val="20"/>
        </w:trPr>
        <w:tc>
          <w:tcPr>
            <w:tcW w:w="1234" w:type="dxa"/>
            <w:vMerge w:val="restart"/>
            <w:shd w:val="clear" w:color="000000" w:fill="C0E6F5"/>
            <w:textDirection w:val="tbRl"/>
            <w:vAlign w:val="center"/>
            <w:hideMark/>
          </w:tcPr>
          <w:p w14:paraId="6BFD9984" w14:textId="77777777" w:rsidR="003917BE" w:rsidRPr="007C1B64" w:rsidRDefault="003917BE" w:rsidP="007C1B64">
            <w:pPr>
              <w:rPr>
                <w:sz w:val="22"/>
                <w:szCs w:val="24"/>
              </w:rPr>
            </w:pPr>
            <w:r w:rsidRPr="007C1B64">
              <w:rPr>
                <w:sz w:val="22"/>
                <w:szCs w:val="24"/>
              </w:rPr>
              <w:t>Grootboekadministratie + basis</w:t>
            </w:r>
          </w:p>
        </w:tc>
        <w:tc>
          <w:tcPr>
            <w:tcW w:w="0" w:type="auto"/>
            <w:shd w:val="clear" w:color="000000" w:fill="C0E6F5"/>
            <w:vAlign w:val="center"/>
            <w:hideMark/>
          </w:tcPr>
          <w:p w14:paraId="7AF73D4F" w14:textId="77777777" w:rsidR="003917BE" w:rsidRPr="007C1B64" w:rsidRDefault="003917BE" w:rsidP="007C1B64">
            <w:pPr>
              <w:rPr>
                <w:sz w:val="22"/>
                <w:szCs w:val="24"/>
              </w:rPr>
            </w:pPr>
            <w:r w:rsidRPr="007C1B64">
              <w:rPr>
                <w:sz w:val="22"/>
                <w:szCs w:val="24"/>
              </w:rPr>
              <w:t>F001</w:t>
            </w:r>
          </w:p>
        </w:tc>
        <w:tc>
          <w:tcPr>
            <w:tcW w:w="0" w:type="auto"/>
            <w:shd w:val="clear" w:color="000000" w:fill="C0E6F5"/>
            <w:vAlign w:val="center"/>
            <w:hideMark/>
          </w:tcPr>
          <w:p w14:paraId="79F7F050" w14:textId="77777777" w:rsidR="003917BE" w:rsidRPr="007C1B64" w:rsidRDefault="003917BE" w:rsidP="007C1B64">
            <w:pPr>
              <w:rPr>
                <w:sz w:val="22"/>
                <w:szCs w:val="24"/>
              </w:rPr>
            </w:pPr>
            <w:r w:rsidRPr="007C1B64">
              <w:rPr>
                <w:sz w:val="22"/>
                <w:szCs w:val="24"/>
              </w:rPr>
              <w:t>Volledige grootboekfunctionaliteit met Nederlandse rekeningschema's en configureerbare rekeningstructuren</w:t>
            </w:r>
          </w:p>
        </w:tc>
        <w:tc>
          <w:tcPr>
            <w:tcW w:w="0" w:type="auto"/>
            <w:shd w:val="clear" w:color="000000" w:fill="C0E6F5"/>
            <w:vAlign w:val="center"/>
            <w:hideMark/>
          </w:tcPr>
          <w:p w14:paraId="37CB2D91" w14:textId="77777777" w:rsidR="003917BE" w:rsidRPr="007C1B64" w:rsidRDefault="003917BE" w:rsidP="007C1B64">
            <w:pPr>
              <w:rPr>
                <w:sz w:val="22"/>
                <w:szCs w:val="24"/>
              </w:rPr>
            </w:pPr>
            <w:r w:rsidRPr="007C1B64">
              <w:rPr>
                <w:sz w:val="22"/>
                <w:szCs w:val="24"/>
              </w:rPr>
              <w:t>M</w:t>
            </w:r>
          </w:p>
        </w:tc>
      </w:tr>
      <w:tr w:rsidR="001A796B" w:rsidRPr="000A0217" w14:paraId="1A031A73" w14:textId="77777777" w:rsidTr="00D155BF">
        <w:trPr>
          <w:cantSplit/>
          <w:trHeight w:val="20"/>
        </w:trPr>
        <w:tc>
          <w:tcPr>
            <w:tcW w:w="1234" w:type="dxa"/>
            <w:vMerge/>
            <w:vAlign w:val="center"/>
            <w:hideMark/>
          </w:tcPr>
          <w:p w14:paraId="779ED2B2" w14:textId="77777777" w:rsidR="003917BE" w:rsidRPr="007C1B64" w:rsidRDefault="003917BE" w:rsidP="007C1B64">
            <w:pPr>
              <w:rPr>
                <w:sz w:val="22"/>
                <w:szCs w:val="24"/>
              </w:rPr>
            </w:pPr>
          </w:p>
        </w:tc>
        <w:tc>
          <w:tcPr>
            <w:tcW w:w="0" w:type="auto"/>
            <w:shd w:val="clear" w:color="000000" w:fill="C0E6F5"/>
            <w:vAlign w:val="center"/>
            <w:hideMark/>
          </w:tcPr>
          <w:p w14:paraId="2305E8A2" w14:textId="74F865D7" w:rsidR="003917BE" w:rsidRPr="007C1B64" w:rsidRDefault="003917BE" w:rsidP="007C1B64">
            <w:pPr>
              <w:rPr>
                <w:sz w:val="22"/>
                <w:szCs w:val="24"/>
              </w:rPr>
            </w:pPr>
            <w:r w:rsidRPr="007C1B64">
              <w:rPr>
                <w:sz w:val="22"/>
                <w:szCs w:val="24"/>
              </w:rPr>
              <w:t>F002</w:t>
            </w:r>
          </w:p>
        </w:tc>
        <w:tc>
          <w:tcPr>
            <w:tcW w:w="0" w:type="auto"/>
            <w:shd w:val="clear" w:color="000000" w:fill="C0E6F5"/>
            <w:vAlign w:val="center"/>
            <w:hideMark/>
          </w:tcPr>
          <w:p w14:paraId="34BA4CF8" w14:textId="77777777" w:rsidR="003917BE" w:rsidRPr="007C1B64" w:rsidRDefault="003917BE" w:rsidP="007C1B64">
            <w:pPr>
              <w:rPr>
                <w:sz w:val="22"/>
                <w:szCs w:val="24"/>
              </w:rPr>
            </w:pPr>
            <w:r w:rsidRPr="007C1B64">
              <w:rPr>
                <w:sz w:val="22"/>
                <w:szCs w:val="24"/>
              </w:rPr>
              <w:t>Vastlegging, indeling en rapportagemogelijkheden m.b.t. RGS en de uitwisseling hiervan met andere partijen</w:t>
            </w:r>
          </w:p>
        </w:tc>
        <w:tc>
          <w:tcPr>
            <w:tcW w:w="0" w:type="auto"/>
            <w:shd w:val="clear" w:color="000000" w:fill="C0E6F5"/>
            <w:vAlign w:val="center"/>
            <w:hideMark/>
          </w:tcPr>
          <w:p w14:paraId="6A278FD2" w14:textId="77777777" w:rsidR="003917BE" w:rsidRPr="007C1B64" w:rsidRDefault="003917BE" w:rsidP="007C1B64">
            <w:pPr>
              <w:rPr>
                <w:sz w:val="22"/>
                <w:szCs w:val="24"/>
              </w:rPr>
            </w:pPr>
            <w:r w:rsidRPr="007C1B64">
              <w:rPr>
                <w:sz w:val="22"/>
                <w:szCs w:val="24"/>
              </w:rPr>
              <w:t>M</w:t>
            </w:r>
          </w:p>
        </w:tc>
      </w:tr>
      <w:tr w:rsidR="001A796B" w:rsidRPr="000A0217" w14:paraId="1A863E4B" w14:textId="77777777" w:rsidTr="00D155BF">
        <w:trPr>
          <w:cantSplit/>
          <w:trHeight w:val="20"/>
        </w:trPr>
        <w:tc>
          <w:tcPr>
            <w:tcW w:w="1234" w:type="dxa"/>
            <w:vMerge/>
            <w:vAlign w:val="center"/>
            <w:hideMark/>
          </w:tcPr>
          <w:p w14:paraId="5132A408" w14:textId="77777777" w:rsidR="003917BE" w:rsidRPr="007C1B64" w:rsidRDefault="003917BE" w:rsidP="007C1B64">
            <w:pPr>
              <w:rPr>
                <w:sz w:val="22"/>
                <w:szCs w:val="24"/>
              </w:rPr>
            </w:pPr>
          </w:p>
        </w:tc>
        <w:tc>
          <w:tcPr>
            <w:tcW w:w="0" w:type="auto"/>
            <w:shd w:val="clear" w:color="000000" w:fill="C0E6F5"/>
            <w:vAlign w:val="center"/>
            <w:hideMark/>
          </w:tcPr>
          <w:p w14:paraId="1ECBB7AD" w14:textId="77777777" w:rsidR="003917BE" w:rsidRPr="007C1B64" w:rsidRDefault="003917BE" w:rsidP="007C1B64">
            <w:pPr>
              <w:rPr>
                <w:sz w:val="22"/>
                <w:szCs w:val="24"/>
              </w:rPr>
            </w:pPr>
            <w:r w:rsidRPr="007C1B64">
              <w:rPr>
                <w:sz w:val="22"/>
                <w:szCs w:val="24"/>
              </w:rPr>
              <w:t>F003</w:t>
            </w:r>
          </w:p>
        </w:tc>
        <w:tc>
          <w:tcPr>
            <w:tcW w:w="0" w:type="auto"/>
            <w:shd w:val="clear" w:color="000000" w:fill="C0E6F5"/>
            <w:vAlign w:val="center"/>
            <w:hideMark/>
          </w:tcPr>
          <w:p w14:paraId="0852297D" w14:textId="77777777" w:rsidR="003917BE" w:rsidRPr="007C1B64" w:rsidRDefault="003917BE" w:rsidP="007C1B64">
            <w:pPr>
              <w:rPr>
                <w:sz w:val="22"/>
                <w:szCs w:val="24"/>
              </w:rPr>
            </w:pPr>
            <w:r w:rsidRPr="007C1B64">
              <w:rPr>
                <w:sz w:val="22"/>
                <w:szCs w:val="24"/>
              </w:rPr>
              <w:t>Automatische dagboekregistratie met real-time verwerking van transacties uit alle systeemmodules</w:t>
            </w:r>
          </w:p>
        </w:tc>
        <w:tc>
          <w:tcPr>
            <w:tcW w:w="0" w:type="auto"/>
            <w:shd w:val="clear" w:color="000000" w:fill="C0E6F5"/>
            <w:vAlign w:val="center"/>
            <w:hideMark/>
          </w:tcPr>
          <w:p w14:paraId="530E5861" w14:textId="77777777" w:rsidR="003917BE" w:rsidRPr="007C1B64" w:rsidRDefault="003917BE" w:rsidP="007C1B64">
            <w:pPr>
              <w:rPr>
                <w:sz w:val="22"/>
                <w:szCs w:val="24"/>
              </w:rPr>
            </w:pPr>
            <w:r w:rsidRPr="007C1B64">
              <w:rPr>
                <w:sz w:val="22"/>
                <w:szCs w:val="24"/>
              </w:rPr>
              <w:t>M</w:t>
            </w:r>
          </w:p>
        </w:tc>
      </w:tr>
      <w:tr w:rsidR="001A796B" w:rsidRPr="000A0217" w14:paraId="6B2BF8FE" w14:textId="77777777" w:rsidTr="00D155BF">
        <w:trPr>
          <w:cantSplit/>
          <w:trHeight w:val="20"/>
        </w:trPr>
        <w:tc>
          <w:tcPr>
            <w:tcW w:w="1234" w:type="dxa"/>
            <w:vMerge/>
            <w:vAlign w:val="center"/>
            <w:hideMark/>
          </w:tcPr>
          <w:p w14:paraId="7DE0D28A" w14:textId="77777777" w:rsidR="003917BE" w:rsidRPr="007C1B64" w:rsidRDefault="003917BE" w:rsidP="007C1B64">
            <w:pPr>
              <w:rPr>
                <w:sz w:val="22"/>
                <w:szCs w:val="24"/>
              </w:rPr>
            </w:pPr>
          </w:p>
        </w:tc>
        <w:tc>
          <w:tcPr>
            <w:tcW w:w="0" w:type="auto"/>
            <w:shd w:val="clear" w:color="000000" w:fill="C0E6F5"/>
            <w:vAlign w:val="center"/>
            <w:hideMark/>
          </w:tcPr>
          <w:p w14:paraId="34FA0333" w14:textId="7867DB25" w:rsidR="003917BE" w:rsidRPr="007C1B64" w:rsidRDefault="003917BE" w:rsidP="007C1B64">
            <w:pPr>
              <w:rPr>
                <w:sz w:val="22"/>
                <w:szCs w:val="24"/>
              </w:rPr>
            </w:pPr>
            <w:r w:rsidRPr="007C1B64">
              <w:rPr>
                <w:sz w:val="22"/>
                <w:szCs w:val="24"/>
              </w:rPr>
              <w:t>F004</w:t>
            </w:r>
          </w:p>
        </w:tc>
        <w:tc>
          <w:tcPr>
            <w:tcW w:w="0" w:type="auto"/>
            <w:shd w:val="clear" w:color="000000" w:fill="C0E6F5"/>
            <w:vAlign w:val="center"/>
            <w:hideMark/>
          </w:tcPr>
          <w:p w14:paraId="76599A29" w14:textId="77777777" w:rsidR="003917BE" w:rsidRPr="007C1B64" w:rsidRDefault="003917BE" w:rsidP="007C1B64">
            <w:pPr>
              <w:rPr>
                <w:sz w:val="22"/>
                <w:szCs w:val="24"/>
              </w:rPr>
            </w:pPr>
            <w:r w:rsidRPr="007C1B64">
              <w:rPr>
                <w:sz w:val="22"/>
                <w:szCs w:val="24"/>
              </w:rPr>
              <w:t>Grootboekmutaties kunnen na boeken nog gewijzigd worden tot dat ze verwerkt zijn (instelbaar per dagboek en per gebruiker per dataveld)</w:t>
            </w:r>
          </w:p>
        </w:tc>
        <w:tc>
          <w:tcPr>
            <w:tcW w:w="0" w:type="auto"/>
            <w:shd w:val="clear" w:color="000000" w:fill="C0E6F5"/>
            <w:vAlign w:val="center"/>
            <w:hideMark/>
          </w:tcPr>
          <w:p w14:paraId="667C008B" w14:textId="77777777" w:rsidR="003917BE" w:rsidRPr="007C1B64" w:rsidRDefault="003917BE" w:rsidP="007C1B64">
            <w:pPr>
              <w:rPr>
                <w:sz w:val="22"/>
                <w:szCs w:val="24"/>
              </w:rPr>
            </w:pPr>
            <w:r w:rsidRPr="007C1B64">
              <w:rPr>
                <w:sz w:val="22"/>
                <w:szCs w:val="24"/>
              </w:rPr>
              <w:t>M</w:t>
            </w:r>
          </w:p>
        </w:tc>
      </w:tr>
      <w:tr w:rsidR="001A796B" w:rsidRPr="000A0217" w14:paraId="029B511A" w14:textId="77777777" w:rsidTr="00D155BF">
        <w:trPr>
          <w:cantSplit/>
          <w:trHeight w:val="20"/>
        </w:trPr>
        <w:tc>
          <w:tcPr>
            <w:tcW w:w="1234" w:type="dxa"/>
            <w:vMerge/>
            <w:vAlign w:val="center"/>
            <w:hideMark/>
          </w:tcPr>
          <w:p w14:paraId="7A326327" w14:textId="77777777" w:rsidR="003917BE" w:rsidRPr="007C1B64" w:rsidRDefault="003917BE" w:rsidP="007C1B64">
            <w:pPr>
              <w:rPr>
                <w:sz w:val="22"/>
                <w:szCs w:val="24"/>
              </w:rPr>
            </w:pPr>
          </w:p>
        </w:tc>
        <w:tc>
          <w:tcPr>
            <w:tcW w:w="0" w:type="auto"/>
            <w:shd w:val="clear" w:color="000000" w:fill="C0E6F5"/>
            <w:vAlign w:val="center"/>
            <w:hideMark/>
          </w:tcPr>
          <w:p w14:paraId="7A12BDD5" w14:textId="77777777" w:rsidR="003917BE" w:rsidRPr="007C1B64" w:rsidRDefault="003917BE" w:rsidP="007C1B64">
            <w:pPr>
              <w:rPr>
                <w:sz w:val="22"/>
                <w:szCs w:val="24"/>
              </w:rPr>
            </w:pPr>
            <w:r w:rsidRPr="007C1B64">
              <w:rPr>
                <w:sz w:val="22"/>
                <w:szCs w:val="24"/>
              </w:rPr>
              <w:t>F005</w:t>
            </w:r>
          </w:p>
        </w:tc>
        <w:tc>
          <w:tcPr>
            <w:tcW w:w="0" w:type="auto"/>
            <w:shd w:val="clear" w:color="000000" w:fill="C0E6F5"/>
            <w:vAlign w:val="center"/>
            <w:hideMark/>
          </w:tcPr>
          <w:p w14:paraId="3C099F85" w14:textId="77777777" w:rsidR="003917BE" w:rsidRPr="007C1B64" w:rsidRDefault="003917BE" w:rsidP="007C1B64">
            <w:pPr>
              <w:rPr>
                <w:sz w:val="22"/>
                <w:szCs w:val="24"/>
              </w:rPr>
            </w:pPr>
            <w:r w:rsidRPr="007C1B64">
              <w:rPr>
                <w:sz w:val="22"/>
                <w:szCs w:val="24"/>
              </w:rPr>
              <w:t>Multi-dimensionale kostenplaatsadministratie met onbeperkte hiërarchische structuren</w:t>
            </w:r>
          </w:p>
        </w:tc>
        <w:tc>
          <w:tcPr>
            <w:tcW w:w="0" w:type="auto"/>
            <w:shd w:val="clear" w:color="000000" w:fill="C0E6F5"/>
            <w:vAlign w:val="center"/>
            <w:hideMark/>
          </w:tcPr>
          <w:p w14:paraId="583996FE" w14:textId="77777777" w:rsidR="003917BE" w:rsidRPr="007C1B64" w:rsidRDefault="003917BE" w:rsidP="007C1B64">
            <w:pPr>
              <w:rPr>
                <w:sz w:val="22"/>
                <w:szCs w:val="24"/>
              </w:rPr>
            </w:pPr>
            <w:r w:rsidRPr="007C1B64">
              <w:rPr>
                <w:sz w:val="22"/>
                <w:szCs w:val="24"/>
              </w:rPr>
              <w:t>M</w:t>
            </w:r>
          </w:p>
        </w:tc>
      </w:tr>
      <w:tr w:rsidR="001A796B" w:rsidRPr="000A0217" w14:paraId="47E95D1A" w14:textId="77777777" w:rsidTr="00D155BF">
        <w:trPr>
          <w:cantSplit/>
          <w:trHeight w:val="20"/>
        </w:trPr>
        <w:tc>
          <w:tcPr>
            <w:tcW w:w="1234" w:type="dxa"/>
            <w:vMerge/>
            <w:vAlign w:val="center"/>
            <w:hideMark/>
          </w:tcPr>
          <w:p w14:paraId="410CB201" w14:textId="77777777" w:rsidR="003917BE" w:rsidRPr="007C1B64" w:rsidRDefault="003917BE" w:rsidP="007C1B64">
            <w:pPr>
              <w:rPr>
                <w:sz w:val="22"/>
                <w:szCs w:val="24"/>
              </w:rPr>
            </w:pPr>
          </w:p>
        </w:tc>
        <w:tc>
          <w:tcPr>
            <w:tcW w:w="0" w:type="auto"/>
            <w:shd w:val="clear" w:color="000000" w:fill="C0E6F5"/>
            <w:vAlign w:val="center"/>
            <w:hideMark/>
          </w:tcPr>
          <w:p w14:paraId="1F15B36C" w14:textId="77777777" w:rsidR="003917BE" w:rsidRPr="007C1B64" w:rsidRDefault="003917BE" w:rsidP="007C1B64">
            <w:pPr>
              <w:rPr>
                <w:sz w:val="22"/>
                <w:szCs w:val="24"/>
              </w:rPr>
            </w:pPr>
            <w:r w:rsidRPr="007C1B64">
              <w:rPr>
                <w:sz w:val="22"/>
                <w:szCs w:val="24"/>
              </w:rPr>
              <w:t>F006</w:t>
            </w:r>
          </w:p>
        </w:tc>
        <w:tc>
          <w:tcPr>
            <w:tcW w:w="0" w:type="auto"/>
            <w:shd w:val="clear" w:color="000000" w:fill="C0E6F5"/>
            <w:vAlign w:val="center"/>
            <w:hideMark/>
          </w:tcPr>
          <w:p w14:paraId="1E90EEA8" w14:textId="77777777" w:rsidR="003917BE" w:rsidRPr="007C1B64" w:rsidRDefault="003917BE" w:rsidP="007C1B64">
            <w:pPr>
              <w:rPr>
                <w:sz w:val="22"/>
                <w:szCs w:val="24"/>
              </w:rPr>
            </w:pPr>
            <w:r w:rsidRPr="007C1B64">
              <w:rPr>
                <w:sz w:val="22"/>
                <w:szCs w:val="24"/>
              </w:rPr>
              <w:t>Periode-afsluiting met geautomatiseerde controles, afstemming en blokkering van afgesloten periodes</w:t>
            </w:r>
          </w:p>
        </w:tc>
        <w:tc>
          <w:tcPr>
            <w:tcW w:w="0" w:type="auto"/>
            <w:shd w:val="clear" w:color="000000" w:fill="C0E6F5"/>
            <w:vAlign w:val="center"/>
            <w:hideMark/>
          </w:tcPr>
          <w:p w14:paraId="39207441" w14:textId="77777777" w:rsidR="003917BE" w:rsidRPr="007C1B64" w:rsidRDefault="003917BE" w:rsidP="007C1B64">
            <w:pPr>
              <w:rPr>
                <w:sz w:val="22"/>
                <w:szCs w:val="24"/>
              </w:rPr>
            </w:pPr>
            <w:r w:rsidRPr="007C1B64">
              <w:rPr>
                <w:sz w:val="22"/>
                <w:szCs w:val="24"/>
              </w:rPr>
              <w:t>M</w:t>
            </w:r>
          </w:p>
        </w:tc>
      </w:tr>
      <w:tr w:rsidR="001A796B" w:rsidRPr="000A0217" w14:paraId="6918319D" w14:textId="77777777" w:rsidTr="00D155BF">
        <w:trPr>
          <w:cantSplit/>
          <w:trHeight w:val="20"/>
        </w:trPr>
        <w:tc>
          <w:tcPr>
            <w:tcW w:w="1234" w:type="dxa"/>
            <w:vMerge/>
            <w:vAlign w:val="center"/>
            <w:hideMark/>
          </w:tcPr>
          <w:p w14:paraId="2846A98A" w14:textId="77777777" w:rsidR="003917BE" w:rsidRPr="007C1B64" w:rsidRDefault="003917BE" w:rsidP="007C1B64">
            <w:pPr>
              <w:rPr>
                <w:sz w:val="22"/>
                <w:szCs w:val="24"/>
              </w:rPr>
            </w:pPr>
          </w:p>
        </w:tc>
        <w:tc>
          <w:tcPr>
            <w:tcW w:w="0" w:type="auto"/>
            <w:shd w:val="clear" w:color="000000" w:fill="C0E6F5"/>
            <w:vAlign w:val="center"/>
            <w:hideMark/>
          </w:tcPr>
          <w:p w14:paraId="39E2DCA3" w14:textId="434F05F7" w:rsidR="003917BE" w:rsidRPr="007C1B64" w:rsidRDefault="003917BE" w:rsidP="007C1B64">
            <w:pPr>
              <w:rPr>
                <w:sz w:val="22"/>
                <w:szCs w:val="24"/>
              </w:rPr>
            </w:pPr>
            <w:r w:rsidRPr="007C1B64">
              <w:rPr>
                <w:sz w:val="22"/>
                <w:szCs w:val="24"/>
              </w:rPr>
              <w:t>F007</w:t>
            </w:r>
          </w:p>
        </w:tc>
        <w:tc>
          <w:tcPr>
            <w:tcW w:w="0" w:type="auto"/>
            <w:shd w:val="clear" w:color="000000" w:fill="C0E6F5"/>
            <w:vAlign w:val="center"/>
            <w:hideMark/>
          </w:tcPr>
          <w:p w14:paraId="4F373A52" w14:textId="77777777" w:rsidR="003917BE" w:rsidRPr="007C1B64" w:rsidRDefault="003917BE" w:rsidP="007C1B64">
            <w:pPr>
              <w:rPr>
                <w:sz w:val="22"/>
                <w:szCs w:val="24"/>
              </w:rPr>
            </w:pPr>
            <w:r w:rsidRPr="007C1B64">
              <w:rPr>
                <w:sz w:val="22"/>
                <w:szCs w:val="24"/>
              </w:rPr>
              <w:t>Afgesloten dagboek kunnen heropend worden om wijzigingen of correcties uit te kunnen voeren</w:t>
            </w:r>
          </w:p>
        </w:tc>
        <w:tc>
          <w:tcPr>
            <w:tcW w:w="0" w:type="auto"/>
            <w:shd w:val="clear" w:color="000000" w:fill="C0E6F5"/>
            <w:vAlign w:val="center"/>
            <w:hideMark/>
          </w:tcPr>
          <w:p w14:paraId="14C54537" w14:textId="77777777" w:rsidR="003917BE" w:rsidRPr="007C1B64" w:rsidRDefault="003917BE" w:rsidP="007C1B64">
            <w:pPr>
              <w:rPr>
                <w:sz w:val="22"/>
                <w:szCs w:val="24"/>
              </w:rPr>
            </w:pPr>
            <w:r w:rsidRPr="007C1B64">
              <w:rPr>
                <w:sz w:val="22"/>
                <w:szCs w:val="24"/>
              </w:rPr>
              <w:t>M</w:t>
            </w:r>
          </w:p>
        </w:tc>
      </w:tr>
      <w:tr w:rsidR="001A796B" w:rsidRPr="000A0217" w14:paraId="188CE312" w14:textId="77777777" w:rsidTr="00D155BF">
        <w:trPr>
          <w:cantSplit/>
          <w:trHeight w:val="20"/>
        </w:trPr>
        <w:tc>
          <w:tcPr>
            <w:tcW w:w="1234" w:type="dxa"/>
            <w:vMerge/>
            <w:vAlign w:val="center"/>
            <w:hideMark/>
          </w:tcPr>
          <w:p w14:paraId="7E988E8A" w14:textId="77777777" w:rsidR="003917BE" w:rsidRPr="007C1B64" w:rsidRDefault="003917BE" w:rsidP="007C1B64">
            <w:pPr>
              <w:rPr>
                <w:sz w:val="22"/>
                <w:szCs w:val="24"/>
              </w:rPr>
            </w:pPr>
          </w:p>
        </w:tc>
        <w:tc>
          <w:tcPr>
            <w:tcW w:w="0" w:type="auto"/>
            <w:shd w:val="clear" w:color="000000" w:fill="C0E6F5"/>
            <w:vAlign w:val="center"/>
            <w:hideMark/>
          </w:tcPr>
          <w:p w14:paraId="3DA139FF" w14:textId="77777777" w:rsidR="003917BE" w:rsidRPr="007C1B64" w:rsidRDefault="003917BE" w:rsidP="007C1B64">
            <w:pPr>
              <w:rPr>
                <w:sz w:val="22"/>
                <w:szCs w:val="24"/>
              </w:rPr>
            </w:pPr>
            <w:r w:rsidRPr="007C1B64">
              <w:rPr>
                <w:sz w:val="22"/>
                <w:szCs w:val="24"/>
              </w:rPr>
              <w:t>F008</w:t>
            </w:r>
          </w:p>
        </w:tc>
        <w:tc>
          <w:tcPr>
            <w:tcW w:w="0" w:type="auto"/>
            <w:shd w:val="clear" w:color="000000" w:fill="C0E6F5"/>
            <w:vAlign w:val="center"/>
            <w:hideMark/>
          </w:tcPr>
          <w:p w14:paraId="6D3ABAD5" w14:textId="77777777" w:rsidR="003917BE" w:rsidRPr="007C1B64" w:rsidRDefault="003917BE" w:rsidP="007C1B64">
            <w:pPr>
              <w:rPr>
                <w:sz w:val="22"/>
                <w:szCs w:val="24"/>
              </w:rPr>
            </w:pPr>
            <w:r w:rsidRPr="007C1B64">
              <w:rPr>
                <w:sz w:val="22"/>
                <w:szCs w:val="24"/>
              </w:rPr>
              <w:t>Geïntegreerde BTW-administratie met automatische berekening en aangiftefunctionaliteit</w:t>
            </w:r>
          </w:p>
        </w:tc>
        <w:tc>
          <w:tcPr>
            <w:tcW w:w="0" w:type="auto"/>
            <w:shd w:val="clear" w:color="000000" w:fill="C0E6F5"/>
            <w:vAlign w:val="center"/>
            <w:hideMark/>
          </w:tcPr>
          <w:p w14:paraId="011E7D5C" w14:textId="77777777" w:rsidR="003917BE" w:rsidRPr="007C1B64" w:rsidRDefault="003917BE" w:rsidP="007C1B64">
            <w:pPr>
              <w:rPr>
                <w:sz w:val="22"/>
                <w:szCs w:val="24"/>
              </w:rPr>
            </w:pPr>
            <w:r w:rsidRPr="007C1B64">
              <w:rPr>
                <w:sz w:val="22"/>
                <w:szCs w:val="24"/>
              </w:rPr>
              <w:t>M</w:t>
            </w:r>
          </w:p>
        </w:tc>
      </w:tr>
      <w:tr w:rsidR="001A796B" w:rsidRPr="000A0217" w14:paraId="77EAC8D7" w14:textId="77777777" w:rsidTr="00D155BF">
        <w:trPr>
          <w:cantSplit/>
          <w:trHeight w:val="20"/>
        </w:trPr>
        <w:tc>
          <w:tcPr>
            <w:tcW w:w="1234" w:type="dxa"/>
            <w:vMerge/>
            <w:vAlign w:val="center"/>
            <w:hideMark/>
          </w:tcPr>
          <w:p w14:paraId="09D3EA32" w14:textId="77777777" w:rsidR="003917BE" w:rsidRPr="007C1B64" w:rsidRDefault="003917BE" w:rsidP="007C1B64">
            <w:pPr>
              <w:rPr>
                <w:sz w:val="22"/>
                <w:szCs w:val="24"/>
              </w:rPr>
            </w:pPr>
          </w:p>
        </w:tc>
        <w:tc>
          <w:tcPr>
            <w:tcW w:w="0" w:type="auto"/>
            <w:shd w:val="clear" w:color="000000" w:fill="C0E6F5"/>
            <w:vAlign w:val="center"/>
            <w:hideMark/>
          </w:tcPr>
          <w:p w14:paraId="21CC3268" w14:textId="77777777" w:rsidR="003917BE" w:rsidRPr="007C1B64" w:rsidRDefault="003917BE" w:rsidP="007C1B64">
            <w:pPr>
              <w:rPr>
                <w:sz w:val="22"/>
                <w:szCs w:val="24"/>
              </w:rPr>
            </w:pPr>
            <w:r w:rsidRPr="007C1B64">
              <w:rPr>
                <w:sz w:val="22"/>
                <w:szCs w:val="24"/>
              </w:rPr>
              <w:t>F009</w:t>
            </w:r>
          </w:p>
        </w:tc>
        <w:tc>
          <w:tcPr>
            <w:tcW w:w="0" w:type="auto"/>
            <w:shd w:val="clear" w:color="000000" w:fill="C0E6F5"/>
            <w:vAlign w:val="center"/>
            <w:hideMark/>
          </w:tcPr>
          <w:p w14:paraId="31B67E63" w14:textId="77777777" w:rsidR="003917BE" w:rsidRPr="007C1B64" w:rsidRDefault="003917BE" w:rsidP="007C1B64">
            <w:pPr>
              <w:rPr>
                <w:sz w:val="22"/>
                <w:szCs w:val="24"/>
              </w:rPr>
            </w:pPr>
            <w:r w:rsidRPr="007C1B64">
              <w:rPr>
                <w:sz w:val="22"/>
                <w:szCs w:val="24"/>
              </w:rPr>
              <w:t>Valuta-ondersteuning met automatische koersomrekening en valutaresultaat-berekening</w:t>
            </w:r>
          </w:p>
        </w:tc>
        <w:tc>
          <w:tcPr>
            <w:tcW w:w="0" w:type="auto"/>
            <w:shd w:val="clear" w:color="000000" w:fill="C0E6F5"/>
            <w:vAlign w:val="center"/>
            <w:hideMark/>
          </w:tcPr>
          <w:p w14:paraId="411B5972" w14:textId="77777777" w:rsidR="003917BE" w:rsidRPr="007C1B64" w:rsidRDefault="003917BE" w:rsidP="007C1B64">
            <w:pPr>
              <w:rPr>
                <w:sz w:val="22"/>
                <w:szCs w:val="24"/>
              </w:rPr>
            </w:pPr>
            <w:r w:rsidRPr="007C1B64">
              <w:rPr>
                <w:sz w:val="22"/>
                <w:szCs w:val="24"/>
              </w:rPr>
              <w:t>C</w:t>
            </w:r>
          </w:p>
        </w:tc>
      </w:tr>
      <w:tr w:rsidR="00CA6C1D" w:rsidRPr="000A0217" w14:paraId="35C06338" w14:textId="77777777" w:rsidTr="00D155BF">
        <w:trPr>
          <w:cantSplit/>
          <w:trHeight w:val="20"/>
        </w:trPr>
        <w:tc>
          <w:tcPr>
            <w:tcW w:w="1234" w:type="dxa"/>
            <w:vMerge w:val="restart"/>
            <w:shd w:val="clear" w:color="000000" w:fill="FFFFFF"/>
            <w:textDirection w:val="tbRl"/>
            <w:vAlign w:val="center"/>
            <w:hideMark/>
          </w:tcPr>
          <w:p w14:paraId="19F391F7" w14:textId="77777777" w:rsidR="003917BE" w:rsidRPr="007C1B64" w:rsidRDefault="003917BE" w:rsidP="007C1B64">
            <w:pPr>
              <w:rPr>
                <w:sz w:val="22"/>
                <w:szCs w:val="24"/>
              </w:rPr>
            </w:pPr>
            <w:r w:rsidRPr="007C1B64">
              <w:rPr>
                <w:sz w:val="22"/>
                <w:szCs w:val="24"/>
              </w:rPr>
              <w:t>Debiteuren- en Factuurbeheer</w:t>
            </w:r>
          </w:p>
        </w:tc>
        <w:tc>
          <w:tcPr>
            <w:tcW w:w="0" w:type="auto"/>
            <w:vAlign w:val="center"/>
            <w:hideMark/>
          </w:tcPr>
          <w:p w14:paraId="303373F1" w14:textId="77777777" w:rsidR="003917BE" w:rsidRPr="007C1B64" w:rsidRDefault="003917BE" w:rsidP="007C1B64">
            <w:pPr>
              <w:rPr>
                <w:sz w:val="22"/>
                <w:szCs w:val="24"/>
              </w:rPr>
            </w:pPr>
            <w:r w:rsidRPr="007C1B64">
              <w:rPr>
                <w:sz w:val="22"/>
                <w:szCs w:val="24"/>
              </w:rPr>
              <w:t>F010</w:t>
            </w:r>
          </w:p>
        </w:tc>
        <w:tc>
          <w:tcPr>
            <w:tcW w:w="0" w:type="auto"/>
            <w:vAlign w:val="center"/>
            <w:hideMark/>
          </w:tcPr>
          <w:p w14:paraId="40F3BBC5" w14:textId="77777777" w:rsidR="003917BE" w:rsidRPr="007C1B64" w:rsidRDefault="003917BE" w:rsidP="007C1B64">
            <w:pPr>
              <w:rPr>
                <w:sz w:val="22"/>
                <w:szCs w:val="24"/>
              </w:rPr>
            </w:pPr>
            <w:r w:rsidRPr="007C1B64">
              <w:rPr>
                <w:sz w:val="22"/>
                <w:szCs w:val="24"/>
              </w:rPr>
              <w:t>Geautomatiseerde factuurgeneratie met configureerbare templates en bedrijfsspecifieke lay-out</w:t>
            </w:r>
          </w:p>
        </w:tc>
        <w:tc>
          <w:tcPr>
            <w:tcW w:w="0" w:type="auto"/>
            <w:vAlign w:val="center"/>
            <w:hideMark/>
          </w:tcPr>
          <w:p w14:paraId="61773886" w14:textId="77777777" w:rsidR="003917BE" w:rsidRPr="007C1B64" w:rsidRDefault="003917BE" w:rsidP="007C1B64">
            <w:pPr>
              <w:rPr>
                <w:sz w:val="22"/>
                <w:szCs w:val="24"/>
              </w:rPr>
            </w:pPr>
            <w:r w:rsidRPr="007C1B64">
              <w:rPr>
                <w:sz w:val="22"/>
                <w:szCs w:val="24"/>
              </w:rPr>
              <w:t>M</w:t>
            </w:r>
          </w:p>
        </w:tc>
      </w:tr>
      <w:tr w:rsidR="00CA6C1D" w:rsidRPr="000A0217" w14:paraId="588B034D" w14:textId="77777777" w:rsidTr="00D155BF">
        <w:trPr>
          <w:cantSplit/>
          <w:trHeight w:val="20"/>
        </w:trPr>
        <w:tc>
          <w:tcPr>
            <w:tcW w:w="1234" w:type="dxa"/>
            <w:vMerge/>
            <w:vAlign w:val="center"/>
            <w:hideMark/>
          </w:tcPr>
          <w:p w14:paraId="30AB1C75" w14:textId="77777777" w:rsidR="003917BE" w:rsidRPr="007C1B64" w:rsidRDefault="003917BE" w:rsidP="007C1B64">
            <w:pPr>
              <w:rPr>
                <w:sz w:val="22"/>
                <w:szCs w:val="24"/>
              </w:rPr>
            </w:pPr>
          </w:p>
        </w:tc>
        <w:tc>
          <w:tcPr>
            <w:tcW w:w="0" w:type="auto"/>
            <w:vAlign w:val="center"/>
            <w:hideMark/>
          </w:tcPr>
          <w:p w14:paraId="2F6F886D" w14:textId="49A4A162" w:rsidR="003917BE" w:rsidRPr="007C1B64" w:rsidRDefault="003917BE" w:rsidP="007C1B64">
            <w:pPr>
              <w:rPr>
                <w:sz w:val="22"/>
                <w:szCs w:val="24"/>
              </w:rPr>
            </w:pPr>
            <w:r w:rsidRPr="007C1B64">
              <w:rPr>
                <w:sz w:val="22"/>
                <w:szCs w:val="24"/>
              </w:rPr>
              <w:t>F011</w:t>
            </w:r>
          </w:p>
        </w:tc>
        <w:tc>
          <w:tcPr>
            <w:tcW w:w="0" w:type="auto"/>
            <w:vAlign w:val="center"/>
            <w:hideMark/>
          </w:tcPr>
          <w:p w14:paraId="64D181DB" w14:textId="77777777" w:rsidR="003917BE" w:rsidRPr="007C1B64" w:rsidRDefault="003917BE" w:rsidP="007C1B64">
            <w:pPr>
              <w:rPr>
                <w:sz w:val="22"/>
                <w:szCs w:val="24"/>
              </w:rPr>
            </w:pPr>
            <w:r w:rsidRPr="007C1B64">
              <w:rPr>
                <w:sz w:val="22"/>
                <w:szCs w:val="24"/>
              </w:rPr>
              <w:t>Bijlagen kunnen toevoegen aan de Factuur (zowel aan verzending als in systeem in 1 keer) en verstuurd kunnen worden naar de klant</w:t>
            </w:r>
          </w:p>
        </w:tc>
        <w:tc>
          <w:tcPr>
            <w:tcW w:w="0" w:type="auto"/>
            <w:vAlign w:val="center"/>
            <w:hideMark/>
          </w:tcPr>
          <w:p w14:paraId="546F9A9B" w14:textId="77777777" w:rsidR="003917BE" w:rsidRPr="007C1B64" w:rsidRDefault="003917BE" w:rsidP="007C1B64">
            <w:pPr>
              <w:rPr>
                <w:sz w:val="22"/>
                <w:szCs w:val="24"/>
              </w:rPr>
            </w:pPr>
            <w:r w:rsidRPr="007C1B64">
              <w:rPr>
                <w:sz w:val="22"/>
                <w:szCs w:val="24"/>
              </w:rPr>
              <w:t>M</w:t>
            </w:r>
          </w:p>
        </w:tc>
      </w:tr>
      <w:tr w:rsidR="00CA6C1D" w:rsidRPr="000A0217" w14:paraId="03405F7C" w14:textId="77777777" w:rsidTr="00D155BF">
        <w:trPr>
          <w:cantSplit/>
          <w:trHeight w:val="20"/>
        </w:trPr>
        <w:tc>
          <w:tcPr>
            <w:tcW w:w="1234" w:type="dxa"/>
            <w:vMerge/>
            <w:vAlign w:val="center"/>
            <w:hideMark/>
          </w:tcPr>
          <w:p w14:paraId="680A7664" w14:textId="77777777" w:rsidR="003917BE" w:rsidRPr="007C1B64" w:rsidRDefault="003917BE" w:rsidP="007C1B64">
            <w:pPr>
              <w:rPr>
                <w:sz w:val="22"/>
                <w:szCs w:val="24"/>
              </w:rPr>
            </w:pPr>
          </w:p>
        </w:tc>
        <w:tc>
          <w:tcPr>
            <w:tcW w:w="0" w:type="auto"/>
            <w:vAlign w:val="center"/>
            <w:hideMark/>
          </w:tcPr>
          <w:p w14:paraId="746CB6DD" w14:textId="4BCFFF79" w:rsidR="003917BE" w:rsidRPr="007C1B64" w:rsidRDefault="003917BE" w:rsidP="007C1B64">
            <w:pPr>
              <w:rPr>
                <w:sz w:val="22"/>
                <w:szCs w:val="24"/>
              </w:rPr>
            </w:pPr>
            <w:r w:rsidRPr="007C1B64">
              <w:rPr>
                <w:sz w:val="22"/>
                <w:szCs w:val="24"/>
              </w:rPr>
              <w:t>F012</w:t>
            </w:r>
          </w:p>
        </w:tc>
        <w:tc>
          <w:tcPr>
            <w:tcW w:w="0" w:type="auto"/>
            <w:vAlign w:val="center"/>
            <w:hideMark/>
          </w:tcPr>
          <w:p w14:paraId="09B022A4" w14:textId="77777777" w:rsidR="003917BE" w:rsidRPr="007C1B64" w:rsidRDefault="003917BE" w:rsidP="007C1B64">
            <w:pPr>
              <w:rPr>
                <w:sz w:val="22"/>
                <w:szCs w:val="24"/>
              </w:rPr>
            </w:pPr>
            <w:r w:rsidRPr="007C1B64">
              <w:rPr>
                <w:sz w:val="22"/>
                <w:szCs w:val="24"/>
              </w:rPr>
              <w:t>Automatische gegevensherkenning op documenten (Facturen en Credit Memo) en vullen van velden mbv OCR</w:t>
            </w:r>
          </w:p>
        </w:tc>
        <w:tc>
          <w:tcPr>
            <w:tcW w:w="0" w:type="auto"/>
            <w:vAlign w:val="center"/>
            <w:hideMark/>
          </w:tcPr>
          <w:p w14:paraId="452DA5D9" w14:textId="77777777" w:rsidR="003917BE" w:rsidRPr="007C1B64" w:rsidRDefault="003917BE" w:rsidP="007C1B64">
            <w:pPr>
              <w:rPr>
                <w:sz w:val="22"/>
                <w:szCs w:val="24"/>
              </w:rPr>
            </w:pPr>
            <w:r w:rsidRPr="007C1B64">
              <w:rPr>
                <w:sz w:val="22"/>
                <w:szCs w:val="24"/>
              </w:rPr>
              <w:t>M</w:t>
            </w:r>
          </w:p>
        </w:tc>
      </w:tr>
      <w:tr w:rsidR="00CA6C1D" w:rsidRPr="000A0217" w14:paraId="580A28EE" w14:textId="77777777" w:rsidTr="00D155BF">
        <w:trPr>
          <w:cantSplit/>
          <w:trHeight w:val="20"/>
        </w:trPr>
        <w:tc>
          <w:tcPr>
            <w:tcW w:w="1234" w:type="dxa"/>
            <w:vMerge/>
            <w:vAlign w:val="center"/>
            <w:hideMark/>
          </w:tcPr>
          <w:p w14:paraId="579BCFDE" w14:textId="77777777" w:rsidR="003917BE" w:rsidRPr="007C1B64" w:rsidRDefault="003917BE" w:rsidP="007C1B64">
            <w:pPr>
              <w:rPr>
                <w:sz w:val="22"/>
                <w:szCs w:val="24"/>
              </w:rPr>
            </w:pPr>
          </w:p>
        </w:tc>
        <w:tc>
          <w:tcPr>
            <w:tcW w:w="0" w:type="auto"/>
            <w:vAlign w:val="center"/>
            <w:hideMark/>
          </w:tcPr>
          <w:p w14:paraId="0F825DDB" w14:textId="77777777" w:rsidR="003917BE" w:rsidRPr="007C1B64" w:rsidRDefault="003917BE" w:rsidP="007C1B64">
            <w:pPr>
              <w:rPr>
                <w:sz w:val="22"/>
                <w:szCs w:val="24"/>
              </w:rPr>
            </w:pPr>
            <w:r w:rsidRPr="007C1B64">
              <w:rPr>
                <w:sz w:val="22"/>
                <w:szCs w:val="24"/>
              </w:rPr>
              <w:t>F013</w:t>
            </w:r>
          </w:p>
        </w:tc>
        <w:tc>
          <w:tcPr>
            <w:tcW w:w="0" w:type="auto"/>
            <w:vAlign w:val="center"/>
            <w:hideMark/>
          </w:tcPr>
          <w:p w14:paraId="17575BC0" w14:textId="77777777" w:rsidR="003917BE" w:rsidRPr="007C1B64" w:rsidRDefault="003917BE" w:rsidP="007C1B64">
            <w:pPr>
              <w:rPr>
                <w:sz w:val="22"/>
                <w:szCs w:val="24"/>
              </w:rPr>
            </w:pPr>
            <w:r w:rsidRPr="007C1B64">
              <w:rPr>
                <w:sz w:val="22"/>
                <w:szCs w:val="24"/>
              </w:rPr>
              <w:t>Debiteurenregistratie met kredietlimietbeheer en automatische risicobeoordelingen</w:t>
            </w:r>
          </w:p>
        </w:tc>
        <w:tc>
          <w:tcPr>
            <w:tcW w:w="0" w:type="auto"/>
            <w:vAlign w:val="center"/>
            <w:hideMark/>
          </w:tcPr>
          <w:p w14:paraId="0D678947" w14:textId="77777777" w:rsidR="003917BE" w:rsidRPr="007C1B64" w:rsidRDefault="003917BE" w:rsidP="007C1B64">
            <w:pPr>
              <w:rPr>
                <w:sz w:val="22"/>
                <w:szCs w:val="24"/>
              </w:rPr>
            </w:pPr>
            <w:r w:rsidRPr="007C1B64">
              <w:rPr>
                <w:sz w:val="22"/>
                <w:szCs w:val="24"/>
              </w:rPr>
              <w:t>M</w:t>
            </w:r>
          </w:p>
        </w:tc>
      </w:tr>
      <w:tr w:rsidR="00CA6C1D" w:rsidRPr="000A0217" w14:paraId="52E2F812" w14:textId="77777777" w:rsidTr="00D155BF">
        <w:trPr>
          <w:cantSplit/>
          <w:trHeight w:val="20"/>
        </w:trPr>
        <w:tc>
          <w:tcPr>
            <w:tcW w:w="1234" w:type="dxa"/>
            <w:vMerge/>
            <w:vAlign w:val="center"/>
            <w:hideMark/>
          </w:tcPr>
          <w:p w14:paraId="18D11EE3" w14:textId="77777777" w:rsidR="003917BE" w:rsidRPr="007C1B64" w:rsidRDefault="003917BE" w:rsidP="007C1B64">
            <w:pPr>
              <w:rPr>
                <w:sz w:val="22"/>
                <w:szCs w:val="24"/>
              </w:rPr>
            </w:pPr>
          </w:p>
        </w:tc>
        <w:tc>
          <w:tcPr>
            <w:tcW w:w="0" w:type="auto"/>
            <w:vAlign w:val="center"/>
            <w:hideMark/>
          </w:tcPr>
          <w:p w14:paraId="299A9793" w14:textId="77777777" w:rsidR="003917BE" w:rsidRPr="007C1B64" w:rsidRDefault="003917BE" w:rsidP="007C1B64">
            <w:pPr>
              <w:rPr>
                <w:sz w:val="22"/>
                <w:szCs w:val="24"/>
              </w:rPr>
            </w:pPr>
            <w:r w:rsidRPr="007C1B64">
              <w:rPr>
                <w:sz w:val="22"/>
                <w:szCs w:val="24"/>
              </w:rPr>
              <w:t>F014</w:t>
            </w:r>
          </w:p>
        </w:tc>
        <w:tc>
          <w:tcPr>
            <w:tcW w:w="0" w:type="auto"/>
            <w:vAlign w:val="center"/>
            <w:hideMark/>
          </w:tcPr>
          <w:p w14:paraId="2AB5A338" w14:textId="77777777" w:rsidR="003917BE" w:rsidRPr="007C1B64" w:rsidRDefault="003917BE" w:rsidP="007C1B64">
            <w:pPr>
              <w:rPr>
                <w:sz w:val="22"/>
                <w:szCs w:val="24"/>
              </w:rPr>
            </w:pPr>
            <w:r w:rsidRPr="007C1B64">
              <w:rPr>
                <w:sz w:val="22"/>
                <w:szCs w:val="24"/>
              </w:rPr>
              <w:t>Geïntegreerde incasso-verwerking met SEPA Direct Debit ondersteuning</w:t>
            </w:r>
          </w:p>
        </w:tc>
        <w:tc>
          <w:tcPr>
            <w:tcW w:w="0" w:type="auto"/>
            <w:vAlign w:val="center"/>
            <w:hideMark/>
          </w:tcPr>
          <w:p w14:paraId="15435365" w14:textId="77777777" w:rsidR="003917BE" w:rsidRPr="007C1B64" w:rsidRDefault="003917BE" w:rsidP="007C1B64">
            <w:pPr>
              <w:rPr>
                <w:sz w:val="22"/>
                <w:szCs w:val="24"/>
              </w:rPr>
            </w:pPr>
            <w:r w:rsidRPr="007C1B64">
              <w:rPr>
                <w:sz w:val="22"/>
                <w:szCs w:val="24"/>
              </w:rPr>
              <w:t>W</w:t>
            </w:r>
          </w:p>
        </w:tc>
      </w:tr>
      <w:tr w:rsidR="00CA6C1D" w:rsidRPr="000A0217" w14:paraId="0E7C242E" w14:textId="77777777" w:rsidTr="00D155BF">
        <w:trPr>
          <w:cantSplit/>
          <w:trHeight w:val="20"/>
        </w:trPr>
        <w:tc>
          <w:tcPr>
            <w:tcW w:w="1234" w:type="dxa"/>
            <w:vMerge/>
            <w:vAlign w:val="center"/>
            <w:hideMark/>
          </w:tcPr>
          <w:p w14:paraId="6853B516" w14:textId="77777777" w:rsidR="003917BE" w:rsidRPr="007C1B64" w:rsidRDefault="003917BE" w:rsidP="007C1B64">
            <w:pPr>
              <w:rPr>
                <w:sz w:val="22"/>
                <w:szCs w:val="24"/>
              </w:rPr>
            </w:pPr>
          </w:p>
        </w:tc>
        <w:tc>
          <w:tcPr>
            <w:tcW w:w="0" w:type="auto"/>
            <w:vAlign w:val="center"/>
            <w:hideMark/>
          </w:tcPr>
          <w:p w14:paraId="6E56F211" w14:textId="77777777" w:rsidR="003917BE" w:rsidRPr="007C1B64" w:rsidRDefault="003917BE" w:rsidP="007C1B64">
            <w:pPr>
              <w:rPr>
                <w:sz w:val="22"/>
                <w:szCs w:val="24"/>
              </w:rPr>
            </w:pPr>
            <w:r w:rsidRPr="007C1B64">
              <w:rPr>
                <w:sz w:val="22"/>
                <w:szCs w:val="24"/>
              </w:rPr>
              <w:t>F015</w:t>
            </w:r>
          </w:p>
        </w:tc>
        <w:tc>
          <w:tcPr>
            <w:tcW w:w="0" w:type="auto"/>
            <w:vAlign w:val="center"/>
            <w:hideMark/>
          </w:tcPr>
          <w:p w14:paraId="189177A8" w14:textId="77777777" w:rsidR="003917BE" w:rsidRPr="007C1B64" w:rsidRDefault="003917BE" w:rsidP="007C1B64">
            <w:pPr>
              <w:rPr>
                <w:sz w:val="22"/>
                <w:szCs w:val="24"/>
              </w:rPr>
            </w:pPr>
            <w:r w:rsidRPr="007C1B64">
              <w:rPr>
                <w:sz w:val="22"/>
                <w:szCs w:val="24"/>
              </w:rPr>
              <w:t>Aanmaningsprocessen met configureerbare escalatiestappen en automatische kostenberekening</w:t>
            </w:r>
          </w:p>
        </w:tc>
        <w:tc>
          <w:tcPr>
            <w:tcW w:w="0" w:type="auto"/>
            <w:vAlign w:val="center"/>
            <w:hideMark/>
          </w:tcPr>
          <w:p w14:paraId="1FA816B7" w14:textId="77777777" w:rsidR="003917BE" w:rsidRPr="007C1B64" w:rsidRDefault="003917BE" w:rsidP="007C1B64">
            <w:pPr>
              <w:rPr>
                <w:sz w:val="22"/>
                <w:szCs w:val="24"/>
              </w:rPr>
            </w:pPr>
            <w:r w:rsidRPr="007C1B64">
              <w:rPr>
                <w:sz w:val="22"/>
                <w:szCs w:val="24"/>
              </w:rPr>
              <w:t>M</w:t>
            </w:r>
          </w:p>
        </w:tc>
      </w:tr>
      <w:tr w:rsidR="00CA6C1D" w:rsidRPr="000A0217" w14:paraId="76F14E0D" w14:textId="77777777" w:rsidTr="00D155BF">
        <w:trPr>
          <w:cantSplit/>
          <w:trHeight w:val="20"/>
        </w:trPr>
        <w:tc>
          <w:tcPr>
            <w:tcW w:w="1234" w:type="dxa"/>
            <w:vMerge/>
            <w:vAlign w:val="center"/>
            <w:hideMark/>
          </w:tcPr>
          <w:p w14:paraId="4B84A6F1" w14:textId="77777777" w:rsidR="003917BE" w:rsidRPr="007C1B64" w:rsidRDefault="003917BE" w:rsidP="007C1B64">
            <w:pPr>
              <w:rPr>
                <w:sz w:val="22"/>
                <w:szCs w:val="24"/>
              </w:rPr>
            </w:pPr>
          </w:p>
        </w:tc>
        <w:tc>
          <w:tcPr>
            <w:tcW w:w="0" w:type="auto"/>
            <w:vAlign w:val="center"/>
            <w:hideMark/>
          </w:tcPr>
          <w:p w14:paraId="3B05482A" w14:textId="77777777" w:rsidR="003917BE" w:rsidRPr="007C1B64" w:rsidRDefault="003917BE" w:rsidP="007C1B64">
            <w:pPr>
              <w:rPr>
                <w:sz w:val="22"/>
                <w:szCs w:val="24"/>
              </w:rPr>
            </w:pPr>
            <w:r w:rsidRPr="007C1B64">
              <w:rPr>
                <w:sz w:val="22"/>
                <w:szCs w:val="24"/>
              </w:rPr>
              <w:t>F016</w:t>
            </w:r>
          </w:p>
        </w:tc>
        <w:tc>
          <w:tcPr>
            <w:tcW w:w="0" w:type="auto"/>
            <w:vAlign w:val="center"/>
            <w:hideMark/>
          </w:tcPr>
          <w:p w14:paraId="54AE3A37" w14:textId="77777777" w:rsidR="003917BE" w:rsidRPr="007C1B64" w:rsidRDefault="003917BE" w:rsidP="007C1B64">
            <w:pPr>
              <w:rPr>
                <w:sz w:val="22"/>
                <w:szCs w:val="24"/>
              </w:rPr>
            </w:pPr>
            <w:r w:rsidRPr="007C1B64">
              <w:rPr>
                <w:sz w:val="22"/>
                <w:szCs w:val="24"/>
              </w:rPr>
              <w:t>Ouderdomsanalyse voor openstaande posten met rapportage per debiteuren-categorie</w:t>
            </w:r>
          </w:p>
        </w:tc>
        <w:tc>
          <w:tcPr>
            <w:tcW w:w="0" w:type="auto"/>
            <w:vAlign w:val="center"/>
            <w:hideMark/>
          </w:tcPr>
          <w:p w14:paraId="3AFC2A58" w14:textId="77777777" w:rsidR="003917BE" w:rsidRPr="007C1B64" w:rsidRDefault="003917BE" w:rsidP="007C1B64">
            <w:pPr>
              <w:rPr>
                <w:sz w:val="22"/>
                <w:szCs w:val="24"/>
              </w:rPr>
            </w:pPr>
            <w:r w:rsidRPr="007C1B64">
              <w:rPr>
                <w:sz w:val="22"/>
                <w:szCs w:val="24"/>
              </w:rPr>
              <w:t>M</w:t>
            </w:r>
          </w:p>
        </w:tc>
      </w:tr>
      <w:tr w:rsidR="00CA6C1D" w:rsidRPr="000A0217" w14:paraId="4018FED6" w14:textId="77777777" w:rsidTr="00D155BF">
        <w:trPr>
          <w:cantSplit/>
          <w:trHeight w:val="20"/>
        </w:trPr>
        <w:tc>
          <w:tcPr>
            <w:tcW w:w="1234" w:type="dxa"/>
            <w:vMerge/>
            <w:vAlign w:val="center"/>
            <w:hideMark/>
          </w:tcPr>
          <w:p w14:paraId="224C51FE" w14:textId="77777777" w:rsidR="003917BE" w:rsidRPr="007C1B64" w:rsidRDefault="003917BE" w:rsidP="007C1B64">
            <w:pPr>
              <w:rPr>
                <w:sz w:val="22"/>
                <w:szCs w:val="24"/>
              </w:rPr>
            </w:pPr>
          </w:p>
        </w:tc>
        <w:tc>
          <w:tcPr>
            <w:tcW w:w="0" w:type="auto"/>
            <w:vAlign w:val="center"/>
            <w:hideMark/>
          </w:tcPr>
          <w:p w14:paraId="64F24E1E" w14:textId="77777777" w:rsidR="003917BE" w:rsidRPr="007C1B64" w:rsidRDefault="003917BE" w:rsidP="007C1B64">
            <w:pPr>
              <w:rPr>
                <w:sz w:val="22"/>
                <w:szCs w:val="24"/>
              </w:rPr>
            </w:pPr>
            <w:r w:rsidRPr="007C1B64">
              <w:rPr>
                <w:sz w:val="22"/>
                <w:szCs w:val="24"/>
              </w:rPr>
              <w:t>F017</w:t>
            </w:r>
          </w:p>
        </w:tc>
        <w:tc>
          <w:tcPr>
            <w:tcW w:w="0" w:type="auto"/>
            <w:vAlign w:val="center"/>
            <w:hideMark/>
          </w:tcPr>
          <w:p w14:paraId="3EABD4BA" w14:textId="77777777" w:rsidR="003917BE" w:rsidRPr="007C1B64" w:rsidRDefault="003917BE" w:rsidP="007C1B64">
            <w:pPr>
              <w:rPr>
                <w:sz w:val="22"/>
                <w:szCs w:val="24"/>
              </w:rPr>
            </w:pPr>
            <w:r w:rsidRPr="007C1B64">
              <w:rPr>
                <w:sz w:val="22"/>
                <w:szCs w:val="24"/>
              </w:rPr>
              <w:t>Credit management met automatische blokkering en vrijgave op basis van kredietwaardigheid</w:t>
            </w:r>
          </w:p>
        </w:tc>
        <w:tc>
          <w:tcPr>
            <w:tcW w:w="0" w:type="auto"/>
            <w:vAlign w:val="center"/>
            <w:hideMark/>
          </w:tcPr>
          <w:p w14:paraId="610CB8C3" w14:textId="77777777" w:rsidR="003917BE" w:rsidRPr="007C1B64" w:rsidRDefault="003917BE" w:rsidP="007C1B64">
            <w:pPr>
              <w:rPr>
                <w:sz w:val="22"/>
                <w:szCs w:val="24"/>
              </w:rPr>
            </w:pPr>
            <w:r w:rsidRPr="007C1B64">
              <w:rPr>
                <w:sz w:val="22"/>
                <w:szCs w:val="24"/>
              </w:rPr>
              <w:t>S</w:t>
            </w:r>
          </w:p>
        </w:tc>
      </w:tr>
      <w:tr w:rsidR="001A796B" w:rsidRPr="000A0217" w14:paraId="44802DCB" w14:textId="77777777" w:rsidTr="00D155BF">
        <w:trPr>
          <w:cantSplit/>
          <w:trHeight w:val="20"/>
        </w:trPr>
        <w:tc>
          <w:tcPr>
            <w:tcW w:w="1234" w:type="dxa"/>
            <w:vMerge w:val="restart"/>
            <w:shd w:val="clear" w:color="000000" w:fill="C0E6F5"/>
            <w:textDirection w:val="tbRl"/>
            <w:vAlign w:val="center"/>
            <w:hideMark/>
          </w:tcPr>
          <w:p w14:paraId="19F52419" w14:textId="77777777" w:rsidR="003917BE" w:rsidRPr="007C1B64" w:rsidRDefault="003917BE" w:rsidP="007C1B64">
            <w:pPr>
              <w:rPr>
                <w:sz w:val="22"/>
                <w:szCs w:val="24"/>
              </w:rPr>
            </w:pPr>
            <w:r w:rsidRPr="007C1B64">
              <w:rPr>
                <w:sz w:val="22"/>
                <w:szCs w:val="24"/>
              </w:rPr>
              <w:t>Crediteurenadministratie en Inkoopfacturatie</w:t>
            </w:r>
          </w:p>
        </w:tc>
        <w:tc>
          <w:tcPr>
            <w:tcW w:w="0" w:type="auto"/>
            <w:shd w:val="clear" w:color="000000" w:fill="C0E6F5"/>
            <w:vAlign w:val="center"/>
            <w:hideMark/>
          </w:tcPr>
          <w:p w14:paraId="6C768A14" w14:textId="77777777" w:rsidR="003917BE" w:rsidRPr="007C1B64" w:rsidRDefault="003917BE" w:rsidP="007C1B64">
            <w:pPr>
              <w:rPr>
                <w:sz w:val="22"/>
                <w:szCs w:val="24"/>
              </w:rPr>
            </w:pPr>
            <w:r w:rsidRPr="007C1B64">
              <w:rPr>
                <w:sz w:val="22"/>
                <w:szCs w:val="24"/>
              </w:rPr>
              <w:t>F018</w:t>
            </w:r>
          </w:p>
        </w:tc>
        <w:tc>
          <w:tcPr>
            <w:tcW w:w="0" w:type="auto"/>
            <w:shd w:val="clear" w:color="000000" w:fill="C0E6F5"/>
            <w:vAlign w:val="center"/>
            <w:hideMark/>
          </w:tcPr>
          <w:p w14:paraId="1A9C078C" w14:textId="77777777" w:rsidR="003917BE" w:rsidRPr="007C1B64" w:rsidRDefault="003917BE" w:rsidP="007C1B64">
            <w:pPr>
              <w:rPr>
                <w:sz w:val="22"/>
                <w:szCs w:val="24"/>
              </w:rPr>
            </w:pPr>
            <w:r w:rsidRPr="007C1B64">
              <w:rPr>
                <w:sz w:val="22"/>
                <w:szCs w:val="24"/>
              </w:rPr>
              <w:t>Digitale crediteurenverwerking met inkoopfactuur-registratie en three-way matching</w:t>
            </w:r>
          </w:p>
        </w:tc>
        <w:tc>
          <w:tcPr>
            <w:tcW w:w="0" w:type="auto"/>
            <w:shd w:val="clear" w:color="000000" w:fill="C0E6F5"/>
            <w:vAlign w:val="center"/>
            <w:hideMark/>
          </w:tcPr>
          <w:p w14:paraId="6EDA3716" w14:textId="77777777" w:rsidR="003917BE" w:rsidRPr="007C1B64" w:rsidRDefault="003917BE" w:rsidP="007C1B64">
            <w:pPr>
              <w:rPr>
                <w:sz w:val="22"/>
                <w:szCs w:val="24"/>
              </w:rPr>
            </w:pPr>
            <w:r w:rsidRPr="007C1B64">
              <w:rPr>
                <w:sz w:val="22"/>
                <w:szCs w:val="24"/>
              </w:rPr>
              <w:t>M</w:t>
            </w:r>
          </w:p>
        </w:tc>
      </w:tr>
      <w:tr w:rsidR="001A796B" w:rsidRPr="000A0217" w14:paraId="1A3B530D" w14:textId="77777777" w:rsidTr="00D155BF">
        <w:trPr>
          <w:cantSplit/>
          <w:trHeight w:val="20"/>
        </w:trPr>
        <w:tc>
          <w:tcPr>
            <w:tcW w:w="1234" w:type="dxa"/>
            <w:vMerge/>
            <w:vAlign w:val="center"/>
            <w:hideMark/>
          </w:tcPr>
          <w:p w14:paraId="0469A6AE" w14:textId="77777777" w:rsidR="003917BE" w:rsidRPr="007C1B64" w:rsidRDefault="003917BE" w:rsidP="007C1B64">
            <w:pPr>
              <w:rPr>
                <w:sz w:val="22"/>
                <w:szCs w:val="24"/>
              </w:rPr>
            </w:pPr>
          </w:p>
        </w:tc>
        <w:tc>
          <w:tcPr>
            <w:tcW w:w="0" w:type="auto"/>
            <w:shd w:val="clear" w:color="000000" w:fill="C0E6F5"/>
            <w:vAlign w:val="center"/>
            <w:hideMark/>
          </w:tcPr>
          <w:p w14:paraId="642C2432" w14:textId="05889AC1" w:rsidR="003917BE" w:rsidRPr="007C1B64" w:rsidRDefault="003917BE" w:rsidP="007C1B64">
            <w:pPr>
              <w:rPr>
                <w:sz w:val="22"/>
                <w:szCs w:val="24"/>
              </w:rPr>
            </w:pPr>
            <w:r w:rsidRPr="007C1B64">
              <w:rPr>
                <w:sz w:val="22"/>
                <w:szCs w:val="24"/>
              </w:rPr>
              <w:t>F019</w:t>
            </w:r>
          </w:p>
        </w:tc>
        <w:tc>
          <w:tcPr>
            <w:tcW w:w="0" w:type="auto"/>
            <w:shd w:val="clear" w:color="000000" w:fill="C0E6F5"/>
            <w:vAlign w:val="center"/>
            <w:hideMark/>
          </w:tcPr>
          <w:p w14:paraId="0C757AD8" w14:textId="7768B047" w:rsidR="003917BE" w:rsidRPr="007C1B64" w:rsidRDefault="003917BE" w:rsidP="007C1B64">
            <w:pPr>
              <w:rPr>
                <w:sz w:val="22"/>
                <w:szCs w:val="24"/>
              </w:rPr>
            </w:pPr>
            <w:r w:rsidRPr="007C1B64">
              <w:rPr>
                <w:sz w:val="22"/>
                <w:szCs w:val="24"/>
              </w:rPr>
              <w:t>Automatische gegevensherkenning op documenten (Inkoop</w:t>
            </w:r>
            <w:r w:rsidR="00D74E62">
              <w:rPr>
                <w:sz w:val="22"/>
                <w:szCs w:val="24"/>
              </w:rPr>
              <w:t>f</w:t>
            </w:r>
            <w:r w:rsidRPr="007C1B64">
              <w:rPr>
                <w:sz w:val="22"/>
                <w:szCs w:val="24"/>
              </w:rPr>
              <w:t>acturen) en vullen van velden mbv OCR, checken op dubbele-facturen ter preventie van onjuiste betalingen)</w:t>
            </w:r>
          </w:p>
        </w:tc>
        <w:tc>
          <w:tcPr>
            <w:tcW w:w="0" w:type="auto"/>
            <w:shd w:val="clear" w:color="000000" w:fill="C0E6F5"/>
            <w:vAlign w:val="center"/>
            <w:hideMark/>
          </w:tcPr>
          <w:p w14:paraId="11F65A6F" w14:textId="77777777" w:rsidR="003917BE" w:rsidRPr="007C1B64" w:rsidRDefault="003917BE" w:rsidP="007C1B64">
            <w:pPr>
              <w:rPr>
                <w:sz w:val="22"/>
                <w:szCs w:val="24"/>
              </w:rPr>
            </w:pPr>
            <w:r w:rsidRPr="007C1B64">
              <w:rPr>
                <w:sz w:val="22"/>
                <w:szCs w:val="24"/>
              </w:rPr>
              <w:t>M</w:t>
            </w:r>
          </w:p>
        </w:tc>
      </w:tr>
      <w:tr w:rsidR="001A796B" w:rsidRPr="000A0217" w14:paraId="0EB00699" w14:textId="77777777" w:rsidTr="00D155BF">
        <w:trPr>
          <w:cantSplit/>
          <w:trHeight w:val="20"/>
        </w:trPr>
        <w:tc>
          <w:tcPr>
            <w:tcW w:w="1234" w:type="dxa"/>
            <w:vMerge/>
            <w:vAlign w:val="center"/>
            <w:hideMark/>
          </w:tcPr>
          <w:p w14:paraId="6EB227C4" w14:textId="77777777" w:rsidR="003917BE" w:rsidRPr="007C1B64" w:rsidRDefault="003917BE" w:rsidP="007C1B64">
            <w:pPr>
              <w:rPr>
                <w:sz w:val="22"/>
                <w:szCs w:val="24"/>
              </w:rPr>
            </w:pPr>
          </w:p>
        </w:tc>
        <w:tc>
          <w:tcPr>
            <w:tcW w:w="0" w:type="auto"/>
            <w:shd w:val="clear" w:color="000000" w:fill="C0E6F5"/>
            <w:vAlign w:val="center"/>
            <w:hideMark/>
          </w:tcPr>
          <w:p w14:paraId="43AC7593" w14:textId="77777777" w:rsidR="003917BE" w:rsidRPr="007C1B64" w:rsidRDefault="003917BE" w:rsidP="007C1B64">
            <w:pPr>
              <w:rPr>
                <w:sz w:val="22"/>
                <w:szCs w:val="24"/>
              </w:rPr>
            </w:pPr>
            <w:r w:rsidRPr="007C1B64">
              <w:rPr>
                <w:sz w:val="22"/>
                <w:szCs w:val="24"/>
              </w:rPr>
              <w:t>F020</w:t>
            </w:r>
          </w:p>
        </w:tc>
        <w:tc>
          <w:tcPr>
            <w:tcW w:w="0" w:type="auto"/>
            <w:shd w:val="clear" w:color="000000" w:fill="C0E6F5"/>
            <w:vAlign w:val="center"/>
            <w:hideMark/>
          </w:tcPr>
          <w:p w14:paraId="4A276D7B" w14:textId="77777777" w:rsidR="003917BE" w:rsidRPr="007C1B64" w:rsidRDefault="003917BE" w:rsidP="007C1B64">
            <w:pPr>
              <w:rPr>
                <w:sz w:val="22"/>
                <w:szCs w:val="24"/>
              </w:rPr>
            </w:pPr>
            <w:r w:rsidRPr="007C1B64">
              <w:rPr>
                <w:sz w:val="22"/>
                <w:szCs w:val="24"/>
              </w:rPr>
              <w:t>Goedkeuringsworkflows voor inkoopfacturen met budgetcontrole en autorisatieniveaus</w:t>
            </w:r>
          </w:p>
        </w:tc>
        <w:tc>
          <w:tcPr>
            <w:tcW w:w="0" w:type="auto"/>
            <w:shd w:val="clear" w:color="000000" w:fill="C0E6F5"/>
            <w:vAlign w:val="center"/>
            <w:hideMark/>
          </w:tcPr>
          <w:p w14:paraId="659FE2CB" w14:textId="77777777" w:rsidR="003917BE" w:rsidRPr="007C1B64" w:rsidRDefault="003917BE" w:rsidP="007C1B64">
            <w:pPr>
              <w:rPr>
                <w:sz w:val="22"/>
                <w:szCs w:val="24"/>
              </w:rPr>
            </w:pPr>
            <w:r w:rsidRPr="007C1B64">
              <w:rPr>
                <w:sz w:val="22"/>
                <w:szCs w:val="24"/>
              </w:rPr>
              <w:t>M</w:t>
            </w:r>
          </w:p>
        </w:tc>
      </w:tr>
      <w:tr w:rsidR="001A796B" w:rsidRPr="000A0217" w14:paraId="7DC12A1B" w14:textId="77777777" w:rsidTr="00D155BF">
        <w:trPr>
          <w:cantSplit/>
          <w:trHeight w:val="20"/>
        </w:trPr>
        <w:tc>
          <w:tcPr>
            <w:tcW w:w="1234" w:type="dxa"/>
            <w:vMerge/>
            <w:vAlign w:val="center"/>
            <w:hideMark/>
          </w:tcPr>
          <w:p w14:paraId="5D839539" w14:textId="77777777" w:rsidR="003917BE" w:rsidRPr="007C1B64" w:rsidRDefault="003917BE" w:rsidP="007C1B64">
            <w:pPr>
              <w:rPr>
                <w:sz w:val="22"/>
                <w:szCs w:val="24"/>
              </w:rPr>
            </w:pPr>
          </w:p>
        </w:tc>
        <w:tc>
          <w:tcPr>
            <w:tcW w:w="0" w:type="auto"/>
            <w:shd w:val="clear" w:color="000000" w:fill="C0E6F5"/>
            <w:vAlign w:val="center"/>
            <w:hideMark/>
          </w:tcPr>
          <w:p w14:paraId="1C00A6AB" w14:textId="64A590C3" w:rsidR="003917BE" w:rsidRPr="007C1B64" w:rsidRDefault="003917BE" w:rsidP="007C1B64">
            <w:pPr>
              <w:rPr>
                <w:sz w:val="22"/>
                <w:szCs w:val="24"/>
              </w:rPr>
            </w:pPr>
            <w:r w:rsidRPr="007C1B64">
              <w:rPr>
                <w:sz w:val="22"/>
                <w:szCs w:val="24"/>
              </w:rPr>
              <w:t>F021</w:t>
            </w:r>
          </w:p>
        </w:tc>
        <w:tc>
          <w:tcPr>
            <w:tcW w:w="0" w:type="auto"/>
            <w:shd w:val="clear" w:color="000000" w:fill="C0E6F5"/>
            <w:vAlign w:val="center"/>
            <w:hideMark/>
          </w:tcPr>
          <w:p w14:paraId="6006A45E" w14:textId="73B08824" w:rsidR="003917BE" w:rsidRPr="007C1B64" w:rsidRDefault="003917BE" w:rsidP="007C1B64">
            <w:pPr>
              <w:rPr>
                <w:sz w:val="22"/>
                <w:szCs w:val="24"/>
              </w:rPr>
            </w:pPr>
            <w:r w:rsidRPr="007C1B64">
              <w:rPr>
                <w:sz w:val="22"/>
                <w:szCs w:val="24"/>
              </w:rPr>
              <w:t xml:space="preserve">Geautomatiseerde </w:t>
            </w:r>
            <w:r w:rsidR="00AF6FCA">
              <w:rPr>
                <w:sz w:val="22"/>
                <w:szCs w:val="24"/>
              </w:rPr>
              <w:t>B</w:t>
            </w:r>
            <w:r w:rsidR="00AF6FCA" w:rsidRPr="007C1B64">
              <w:rPr>
                <w:sz w:val="22"/>
                <w:szCs w:val="24"/>
              </w:rPr>
              <w:t>etalingsverwerking</w:t>
            </w:r>
            <w:r w:rsidRPr="007C1B64">
              <w:rPr>
                <w:sz w:val="22"/>
                <w:szCs w:val="24"/>
              </w:rPr>
              <w:t xml:space="preserve"> met betaalrun-functionaliteit en SEPA-ondersteuning</w:t>
            </w:r>
          </w:p>
        </w:tc>
        <w:tc>
          <w:tcPr>
            <w:tcW w:w="0" w:type="auto"/>
            <w:shd w:val="clear" w:color="000000" w:fill="C0E6F5"/>
            <w:vAlign w:val="center"/>
            <w:hideMark/>
          </w:tcPr>
          <w:p w14:paraId="79DC9777" w14:textId="77777777" w:rsidR="003917BE" w:rsidRPr="007C1B64" w:rsidRDefault="003917BE" w:rsidP="007C1B64">
            <w:pPr>
              <w:rPr>
                <w:sz w:val="22"/>
                <w:szCs w:val="24"/>
              </w:rPr>
            </w:pPr>
            <w:r w:rsidRPr="007C1B64">
              <w:rPr>
                <w:sz w:val="22"/>
                <w:szCs w:val="24"/>
              </w:rPr>
              <w:t>M</w:t>
            </w:r>
          </w:p>
        </w:tc>
      </w:tr>
      <w:tr w:rsidR="001A796B" w:rsidRPr="000A0217" w14:paraId="4FE94AAF" w14:textId="77777777" w:rsidTr="00D155BF">
        <w:trPr>
          <w:cantSplit/>
          <w:trHeight w:val="20"/>
        </w:trPr>
        <w:tc>
          <w:tcPr>
            <w:tcW w:w="1234" w:type="dxa"/>
            <w:vMerge/>
            <w:vAlign w:val="center"/>
            <w:hideMark/>
          </w:tcPr>
          <w:p w14:paraId="3BB0833E" w14:textId="77777777" w:rsidR="003917BE" w:rsidRPr="007C1B64" w:rsidRDefault="003917BE" w:rsidP="007C1B64">
            <w:pPr>
              <w:rPr>
                <w:sz w:val="22"/>
                <w:szCs w:val="24"/>
              </w:rPr>
            </w:pPr>
          </w:p>
        </w:tc>
        <w:tc>
          <w:tcPr>
            <w:tcW w:w="0" w:type="auto"/>
            <w:shd w:val="clear" w:color="000000" w:fill="C0E6F5"/>
            <w:vAlign w:val="center"/>
            <w:hideMark/>
          </w:tcPr>
          <w:p w14:paraId="7DA7AC00" w14:textId="77777777" w:rsidR="003917BE" w:rsidRPr="007C1B64" w:rsidRDefault="003917BE" w:rsidP="007C1B64">
            <w:pPr>
              <w:rPr>
                <w:sz w:val="22"/>
                <w:szCs w:val="24"/>
              </w:rPr>
            </w:pPr>
            <w:r w:rsidRPr="007C1B64">
              <w:rPr>
                <w:sz w:val="22"/>
                <w:szCs w:val="24"/>
              </w:rPr>
              <w:t>F022</w:t>
            </w:r>
          </w:p>
        </w:tc>
        <w:tc>
          <w:tcPr>
            <w:tcW w:w="0" w:type="auto"/>
            <w:shd w:val="clear" w:color="000000" w:fill="C0E6F5"/>
            <w:vAlign w:val="center"/>
            <w:hideMark/>
          </w:tcPr>
          <w:p w14:paraId="247E6AF9" w14:textId="77777777" w:rsidR="003917BE" w:rsidRPr="007C1B64" w:rsidRDefault="003917BE" w:rsidP="007C1B64">
            <w:pPr>
              <w:rPr>
                <w:sz w:val="22"/>
                <w:szCs w:val="24"/>
              </w:rPr>
            </w:pPr>
            <w:r w:rsidRPr="007C1B64">
              <w:rPr>
                <w:sz w:val="22"/>
                <w:szCs w:val="24"/>
              </w:rPr>
              <w:t>Crediteurenregistratie met stamgegevensbeheer en leveranciersclassificatie</w:t>
            </w:r>
          </w:p>
        </w:tc>
        <w:tc>
          <w:tcPr>
            <w:tcW w:w="0" w:type="auto"/>
            <w:shd w:val="clear" w:color="000000" w:fill="C0E6F5"/>
            <w:vAlign w:val="center"/>
            <w:hideMark/>
          </w:tcPr>
          <w:p w14:paraId="20DA8662" w14:textId="77777777" w:rsidR="003917BE" w:rsidRPr="007C1B64" w:rsidRDefault="003917BE" w:rsidP="007C1B64">
            <w:pPr>
              <w:rPr>
                <w:sz w:val="22"/>
                <w:szCs w:val="24"/>
              </w:rPr>
            </w:pPr>
            <w:r w:rsidRPr="007C1B64">
              <w:rPr>
                <w:sz w:val="22"/>
                <w:szCs w:val="24"/>
              </w:rPr>
              <w:t>M</w:t>
            </w:r>
          </w:p>
        </w:tc>
      </w:tr>
      <w:tr w:rsidR="001A796B" w:rsidRPr="000A0217" w14:paraId="5DB83D4F" w14:textId="77777777" w:rsidTr="00D155BF">
        <w:trPr>
          <w:cantSplit/>
          <w:trHeight w:val="20"/>
        </w:trPr>
        <w:tc>
          <w:tcPr>
            <w:tcW w:w="1234" w:type="dxa"/>
            <w:vMerge/>
            <w:vAlign w:val="center"/>
            <w:hideMark/>
          </w:tcPr>
          <w:p w14:paraId="2440A3DF" w14:textId="77777777" w:rsidR="003917BE" w:rsidRPr="007C1B64" w:rsidRDefault="003917BE" w:rsidP="007C1B64">
            <w:pPr>
              <w:rPr>
                <w:sz w:val="22"/>
                <w:szCs w:val="24"/>
              </w:rPr>
            </w:pPr>
          </w:p>
        </w:tc>
        <w:tc>
          <w:tcPr>
            <w:tcW w:w="0" w:type="auto"/>
            <w:shd w:val="clear" w:color="000000" w:fill="C0E6F5"/>
            <w:vAlign w:val="center"/>
            <w:hideMark/>
          </w:tcPr>
          <w:p w14:paraId="5EDB728F" w14:textId="77777777" w:rsidR="003917BE" w:rsidRPr="007C1B64" w:rsidRDefault="003917BE" w:rsidP="007C1B64">
            <w:pPr>
              <w:rPr>
                <w:sz w:val="22"/>
                <w:szCs w:val="24"/>
              </w:rPr>
            </w:pPr>
            <w:r w:rsidRPr="007C1B64">
              <w:rPr>
                <w:sz w:val="22"/>
                <w:szCs w:val="24"/>
              </w:rPr>
              <w:t>F023</w:t>
            </w:r>
          </w:p>
        </w:tc>
        <w:tc>
          <w:tcPr>
            <w:tcW w:w="0" w:type="auto"/>
            <w:shd w:val="clear" w:color="000000" w:fill="C0E6F5"/>
            <w:vAlign w:val="center"/>
            <w:hideMark/>
          </w:tcPr>
          <w:p w14:paraId="23C6BBE8" w14:textId="77777777" w:rsidR="003917BE" w:rsidRPr="007C1B64" w:rsidRDefault="003917BE" w:rsidP="007C1B64">
            <w:pPr>
              <w:rPr>
                <w:sz w:val="22"/>
                <w:szCs w:val="24"/>
              </w:rPr>
            </w:pPr>
            <w:r w:rsidRPr="007C1B64">
              <w:rPr>
                <w:sz w:val="22"/>
                <w:szCs w:val="24"/>
              </w:rPr>
              <w:t>Vooruitbetalingen-administratie met automatische verrekening bij definitieve facturering</w:t>
            </w:r>
          </w:p>
        </w:tc>
        <w:tc>
          <w:tcPr>
            <w:tcW w:w="0" w:type="auto"/>
            <w:shd w:val="clear" w:color="000000" w:fill="C0E6F5"/>
            <w:vAlign w:val="center"/>
            <w:hideMark/>
          </w:tcPr>
          <w:p w14:paraId="1A237299" w14:textId="77777777" w:rsidR="003917BE" w:rsidRPr="007C1B64" w:rsidRDefault="003917BE" w:rsidP="007C1B64">
            <w:pPr>
              <w:rPr>
                <w:sz w:val="22"/>
                <w:szCs w:val="24"/>
              </w:rPr>
            </w:pPr>
            <w:r w:rsidRPr="007C1B64">
              <w:rPr>
                <w:sz w:val="22"/>
                <w:szCs w:val="24"/>
              </w:rPr>
              <w:t>M</w:t>
            </w:r>
          </w:p>
        </w:tc>
      </w:tr>
      <w:tr w:rsidR="001A796B" w:rsidRPr="000A0217" w14:paraId="26705FF3" w14:textId="77777777" w:rsidTr="00D155BF">
        <w:trPr>
          <w:cantSplit/>
          <w:trHeight w:val="20"/>
        </w:trPr>
        <w:tc>
          <w:tcPr>
            <w:tcW w:w="1234" w:type="dxa"/>
            <w:vMerge/>
            <w:vAlign w:val="center"/>
            <w:hideMark/>
          </w:tcPr>
          <w:p w14:paraId="02B0CFEC" w14:textId="77777777" w:rsidR="003917BE" w:rsidRPr="007C1B64" w:rsidRDefault="003917BE" w:rsidP="007C1B64">
            <w:pPr>
              <w:rPr>
                <w:sz w:val="22"/>
                <w:szCs w:val="24"/>
              </w:rPr>
            </w:pPr>
          </w:p>
        </w:tc>
        <w:tc>
          <w:tcPr>
            <w:tcW w:w="0" w:type="auto"/>
            <w:shd w:val="clear" w:color="000000" w:fill="C0E6F5"/>
            <w:vAlign w:val="center"/>
            <w:hideMark/>
          </w:tcPr>
          <w:p w14:paraId="54254D6D" w14:textId="77777777" w:rsidR="003917BE" w:rsidRPr="007C1B64" w:rsidRDefault="003917BE" w:rsidP="007C1B64">
            <w:pPr>
              <w:rPr>
                <w:sz w:val="22"/>
                <w:szCs w:val="24"/>
              </w:rPr>
            </w:pPr>
            <w:r w:rsidRPr="007C1B64">
              <w:rPr>
                <w:sz w:val="22"/>
                <w:szCs w:val="24"/>
              </w:rPr>
              <w:t>F024</w:t>
            </w:r>
          </w:p>
        </w:tc>
        <w:tc>
          <w:tcPr>
            <w:tcW w:w="0" w:type="auto"/>
            <w:shd w:val="clear" w:color="000000" w:fill="C0E6F5"/>
            <w:vAlign w:val="center"/>
            <w:hideMark/>
          </w:tcPr>
          <w:p w14:paraId="36182D63" w14:textId="77777777" w:rsidR="003917BE" w:rsidRPr="007C1B64" w:rsidRDefault="003917BE" w:rsidP="007C1B64">
            <w:pPr>
              <w:rPr>
                <w:sz w:val="22"/>
                <w:szCs w:val="24"/>
              </w:rPr>
            </w:pPr>
            <w:r w:rsidRPr="007C1B64">
              <w:rPr>
                <w:sz w:val="22"/>
                <w:szCs w:val="24"/>
              </w:rPr>
              <w:t>Dubbele factuur-detectie en preventie van onjuiste betalingen</w:t>
            </w:r>
          </w:p>
        </w:tc>
        <w:tc>
          <w:tcPr>
            <w:tcW w:w="0" w:type="auto"/>
            <w:shd w:val="clear" w:color="000000" w:fill="C0E6F5"/>
            <w:vAlign w:val="center"/>
            <w:hideMark/>
          </w:tcPr>
          <w:p w14:paraId="5891F0D3" w14:textId="77777777" w:rsidR="003917BE" w:rsidRPr="007C1B64" w:rsidRDefault="003917BE" w:rsidP="007C1B64">
            <w:pPr>
              <w:rPr>
                <w:sz w:val="22"/>
                <w:szCs w:val="24"/>
              </w:rPr>
            </w:pPr>
            <w:r w:rsidRPr="007C1B64">
              <w:rPr>
                <w:sz w:val="22"/>
                <w:szCs w:val="24"/>
              </w:rPr>
              <w:t>M</w:t>
            </w:r>
          </w:p>
        </w:tc>
      </w:tr>
      <w:tr w:rsidR="000A0217" w:rsidRPr="000A0217" w14:paraId="4BE8ACE6" w14:textId="77777777" w:rsidTr="00D155BF">
        <w:trPr>
          <w:cantSplit/>
          <w:trHeight w:val="20"/>
        </w:trPr>
        <w:tc>
          <w:tcPr>
            <w:tcW w:w="1234" w:type="dxa"/>
            <w:vMerge w:val="restart"/>
            <w:shd w:val="clear" w:color="000000" w:fill="FFFFFF"/>
            <w:textDirection w:val="tbRl"/>
            <w:hideMark/>
          </w:tcPr>
          <w:p w14:paraId="70AB2F9A" w14:textId="77777777" w:rsidR="003917BE" w:rsidRPr="007C1B64" w:rsidRDefault="003917BE" w:rsidP="007C1B64">
            <w:pPr>
              <w:rPr>
                <w:sz w:val="22"/>
                <w:szCs w:val="24"/>
              </w:rPr>
            </w:pPr>
            <w:r w:rsidRPr="007C1B64">
              <w:rPr>
                <w:sz w:val="22"/>
                <w:szCs w:val="24"/>
              </w:rPr>
              <w:t>Liquiditeitsbeheer en Bankintegratie</w:t>
            </w:r>
          </w:p>
        </w:tc>
        <w:tc>
          <w:tcPr>
            <w:tcW w:w="0" w:type="auto"/>
            <w:shd w:val="clear" w:color="auto" w:fill="FFFFFF" w:themeFill="background1"/>
            <w:vAlign w:val="center"/>
            <w:hideMark/>
          </w:tcPr>
          <w:p w14:paraId="724E16CF" w14:textId="77777777" w:rsidR="003917BE" w:rsidRPr="007C1B64" w:rsidRDefault="003917BE" w:rsidP="007C1B64">
            <w:pPr>
              <w:rPr>
                <w:sz w:val="22"/>
                <w:szCs w:val="24"/>
              </w:rPr>
            </w:pPr>
            <w:r w:rsidRPr="007C1B64">
              <w:rPr>
                <w:sz w:val="22"/>
                <w:szCs w:val="24"/>
              </w:rPr>
              <w:t>F025</w:t>
            </w:r>
          </w:p>
        </w:tc>
        <w:tc>
          <w:tcPr>
            <w:tcW w:w="0" w:type="auto"/>
            <w:vAlign w:val="center"/>
            <w:hideMark/>
          </w:tcPr>
          <w:p w14:paraId="38CE0ABF" w14:textId="77777777" w:rsidR="003917BE" w:rsidRPr="007C1B64" w:rsidRDefault="003917BE" w:rsidP="007C1B64">
            <w:pPr>
              <w:rPr>
                <w:sz w:val="22"/>
                <w:szCs w:val="24"/>
              </w:rPr>
            </w:pPr>
            <w:r w:rsidRPr="007C1B64">
              <w:rPr>
                <w:sz w:val="22"/>
                <w:szCs w:val="24"/>
              </w:rPr>
              <w:t>Dagelijkse liquiditeitsposities met real-time cash-flow overzichten per bankrekening</w:t>
            </w:r>
          </w:p>
        </w:tc>
        <w:tc>
          <w:tcPr>
            <w:tcW w:w="0" w:type="auto"/>
            <w:vAlign w:val="center"/>
            <w:hideMark/>
          </w:tcPr>
          <w:p w14:paraId="537F0B7D" w14:textId="77777777" w:rsidR="003917BE" w:rsidRPr="007C1B64" w:rsidRDefault="003917BE" w:rsidP="007C1B64">
            <w:pPr>
              <w:rPr>
                <w:sz w:val="22"/>
                <w:szCs w:val="24"/>
              </w:rPr>
            </w:pPr>
            <w:r w:rsidRPr="007C1B64">
              <w:rPr>
                <w:sz w:val="22"/>
                <w:szCs w:val="24"/>
              </w:rPr>
              <w:t>M</w:t>
            </w:r>
          </w:p>
        </w:tc>
      </w:tr>
      <w:tr w:rsidR="00CA6C1D" w:rsidRPr="000A0217" w14:paraId="7F783078" w14:textId="77777777" w:rsidTr="00D155BF">
        <w:trPr>
          <w:cantSplit/>
          <w:trHeight w:val="20"/>
        </w:trPr>
        <w:tc>
          <w:tcPr>
            <w:tcW w:w="1234" w:type="dxa"/>
            <w:vMerge/>
            <w:vAlign w:val="center"/>
            <w:hideMark/>
          </w:tcPr>
          <w:p w14:paraId="383DE260" w14:textId="77777777" w:rsidR="003917BE" w:rsidRPr="007C1B64" w:rsidRDefault="003917BE" w:rsidP="007C1B64">
            <w:pPr>
              <w:rPr>
                <w:sz w:val="22"/>
                <w:szCs w:val="24"/>
              </w:rPr>
            </w:pPr>
          </w:p>
        </w:tc>
        <w:tc>
          <w:tcPr>
            <w:tcW w:w="0" w:type="auto"/>
            <w:shd w:val="clear" w:color="auto" w:fill="FFFFFF" w:themeFill="background1"/>
            <w:vAlign w:val="center"/>
            <w:hideMark/>
          </w:tcPr>
          <w:p w14:paraId="39224927" w14:textId="77777777" w:rsidR="003917BE" w:rsidRPr="007C1B64" w:rsidRDefault="003917BE" w:rsidP="007C1B64">
            <w:pPr>
              <w:rPr>
                <w:sz w:val="22"/>
                <w:szCs w:val="24"/>
              </w:rPr>
            </w:pPr>
            <w:r w:rsidRPr="007C1B64">
              <w:rPr>
                <w:sz w:val="22"/>
                <w:szCs w:val="24"/>
              </w:rPr>
              <w:t>F026</w:t>
            </w:r>
          </w:p>
        </w:tc>
        <w:tc>
          <w:tcPr>
            <w:tcW w:w="0" w:type="auto"/>
            <w:vAlign w:val="center"/>
            <w:hideMark/>
          </w:tcPr>
          <w:p w14:paraId="735D338F" w14:textId="77777777" w:rsidR="003917BE" w:rsidRPr="007C1B64" w:rsidRDefault="003917BE" w:rsidP="007C1B64">
            <w:pPr>
              <w:rPr>
                <w:sz w:val="22"/>
                <w:szCs w:val="24"/>
              </w:rPr>
            </w:pPr>
            <w:r w:rsidRPr="007C1B64">
              <w:rPr>
                <w:sz w:val="22"/>
                <w:szCs w:val="24"/>
              </w:rPr>
              <w:t>Geautomatiseerde bankafschriften-verwerking met automatische reconciliatie en tekstherkenning</w:t>
            </w:r>
          </w:p>
        </w:tc>
        <w:tc>
          <w:tcPr>
            <w:tcW w:w="0" w:type="auto"/>
            <w:vAlign w:val="center"/>
            <w:hideMark/>
          </w:tcPr>
          <w:p w14:paraId="598FDF59" w14:textId="77777777" w:rsidR="003917BE" w:rsidRPr="007C1B64" w:rsidRDefault="003917BE" w:rsidP="007C1B64">
            <w:pPr>
              <w:rPr>
                <w:sz w:val="22"/>
                <w:szCs w:val="24"/>
              </w:rPr>
            </w:pPr>
            <w:r w:rsidRPr="007C1B64">
              <w:rPr>
                <w:sz w:val="22"/>
                <w:szCs w:val="24"/>
              </w:rPr>
              <w:t>M</w:t>
            </w:r>
          </w:p>
        </w:tc>
      </w:tr>
      <w:tr w:rsidR="00CA6C1D" w:rsidRPr="000A0217" w14:paraId="3A9F39F2" w14:textId="77777777" w:rsidTr="00D155BF">
        <w:trPr>
          <w:cantSplit/>
          <w:trHeight w:val="20"/>
        </w:trPr>
        <w:tc>
          <w:tcPr>
            <w:tcW w:w="1234" w:type="dxa"/>
            <w:vMerge/>
            <w:vAlign w:val="center"/>
            <w:hideMark/>
          </w:tcPr>
          <w:p w14:paraId="2C5687B9" w14:textId="77777777" w:rsidR="003917BE" w:rsidRPr="007C1B64" w:rsidRDefault="003917BE" w:rsidP="007C1B64">
            <w:pPr>
              <w:rPr>
                <w:sz w:val="22"/>
                <w:szCs w:val="24"/>
              </w:rPr>
            </w:pPr>
          </w:p>
        </w:tc>
        <w:tc>
          <w:tcPr>
            <w:tcW w:w="0" w:type="auto"/>
            <w:shd w:val="clear" w:color="auto" w:fill="FFFFFF" w:themeFill="background1"/>
            <w:vAlign w:val="center"/>
            <w:hideMark/>
          </w:tcPr>
          <w:p w14:paraId="0EA1A10C" w14:textId="77777777" w:rsidR="003917BE" w:rsidRPr="007C1B64" w:rsidRDefault="003917BE" w:rsidP="007C1B64">
            <w:pPr>
              <w:rPr>
                <w:sz w:val="22"/>
                <w:szCs w:val="24"/>
              </w:rPr>
            </w:pPr>
            <w:r w:rsidRPr="007C1B64">
              <w:rPr>
                <w:sz w:val="22"/>
                <w:szCs w:val="24"/>
              </w:rPr>
              <w:t>F028</w:t>
            </w:r>
          </w:p>
        </w:tc>
        <w:tc>
          <w:tcPr>
            <w:tcW w:w="0" w:type="auto"/>
            <w:vAlign w:val="center"/>
            <w:hideMark/>
          </w:tcPr>
          <w:p w14:paraId="69ABFEDB" w14:textId="77777777" w:rsidR="003917BE" w:rsidRPr="007C1B64" w:rsidRDefault="003917BE" w:rsidP="007C1B64">
            <w:pPr>
              <w:rPr>
                <w:sz w:val="22"/>
                <w:szCs w:val="24"/>
              </w:rPr>
            </w:pPr>
            <w:r w:rsidRPr="007C1B64">
              <w:rPr>
                <w:sz w:val="22"/>
                <w:szCs w:val="24"/>
              </w:rPr>
              <w:t>Multi-bank ondersteuning met verschillende bankinstellingen binnen één systeem</w:t>
            </w:r>
          </w:p>
        </w:tc>
        <w:tc>
          <w:tcPr>
            <w:tcW w:w="0" w:type="auto"/>
            <w:vAlign w:val="center"/>
            <w:hideMark/>
          </w:tcPr>
          <w:p w14:paraId="065D0BED" w14:textId="77777777" w:rsidR="003917BE" w:rsidRPr="007C1B64" w:rsidRDefault="003917BE" w:rsidP="007C1B64">
            <w:pPr>
              <w:rPr>
                <w:sz w:val="22"/>
                <w:szCs w:val="24"/>
              </w:rPr>
            </w:pPr>
            <w:r w:rsidRPr="007C1B64">
              <w:rPr>
                <w:sz w:val="22"/>
                <w:szCs w:val="24"/>
              </w:rPr>
              <w:t>M</w:t>
            </w:r>
          </w:p>
        </w:tc>
      </w:tr>
      <w:tr w:rsidR="00CA6C1D" w:rsidRPr="000A0217" w14:paraId="33B931E3" w14:textId="77777777" w:rsidTr="00D155BF">
        <w:trPr>
          <w:cantSplit/>
          <w:trHeight w:val="20"/>
        </w:trPr>
        <w:tc>
          <w:tcPr>
            <w:tcW w:w="1234" w:type="dxa"/>
            <w:vMerge/>
            <w:vAlign w:val="center"/>
            <w:hideMark/>
          </w:tcPr>
          <w:p w14:paraId="097ED142" w14:textId="77777777" w:rsidR="003917BE" w:rsidRPr="007C1B64" w:rsidRDefault="003917BE" w:rsidP="007C1B64">
            <w:pPr>
              <w:rPr>
                <w:sz w:val="22"/>
                <w:szCs w:val="24"/>
              </w:rPr>
            </w:pPr>
          </w:p>
        </w:tc>
        <w:tc>
          <w:tcPr>
            <w:tcW w:w="0" w:type="auto"/>
            <w:shd w:val="clear" w:color="auto" w:fill="FFFFFF" w:themeFill="background1"/>
            <w:vAlign w:val="center"/>
            <w:hideMark/>
          </w:tcPr>
          <w:p w14:paraId="612E8A5F" w14:textId="77777777" w:rsidR="003917BE" w:rsidRPr="007C1B64" w:rsidRDefault="003917BE" w:rsidP="007C1B64">
            <w:pPr>
              <w:rPr>
                <w:sz w:val="22"/>
                <w:szCs w:val="24"/>
              </w:rPr>
            </w:pPr>
            <w:r w:rsidRPr="007C1B64">
              <w:rPr>
                <w:sz w:val="22"/>
                <w:szCs w:val="24"/>
              </w:rPr>
              <w:t>F029</w:t>
            </w:r>
          </w:p>
        </w:tc>
        <w:tc>
          <w:tcPr>
            <w:tcW w:w="0" w:type="auto"/>
            <w:vAlign w:val="center"/>
            <w:hideMark/>
          </w:tcPr>
          <w:p w14:paraId="517F3D98" w14:textId="77777777" w:rsidR="003917BE" w:rsidRPr="007C1B64" w:rsidRDefault="003917BE" w:rsidP="007C1B64">
            <w:pPr>
              <w:rPr>
                <w:sz w:val="22"/>
                <w:szCs w:val="24"/>
              </w:rPr>
            </w:pPr>
            <w:r w:rsidRPr="007C1B64">
              <w:rPr>
                <w:sz w:val="22"/>
                <w:szCs w:val="24"/>
              </w:rPr>
              <w:t>Elektronisch bankieren met directe koppeling voor betalings- en incasso-bestanden</w:t>
            </w:r>
          </w:p>
        </w:tc>
        <w:tc>
          <w:tcPr>
            <w:tcW w:w="0" w:type="auto"/>
            <w:vAlign w:val="center"/>
            <w:hideMark/>
          </w:tcPr>
          <w:p w14:paraId="196ADD51" w14:textId="77777777" w:rsidR="003917BE" w:rsidRPr="007C1B64" w:rsidRDefault="003917BE" w:rsidP="007C1B64">
            <w:pPr>
              <w:rPr>
                <w:sz w:val="22"/>
                <w:szCs w:val="24"/>
              </w:rPr>
            </w:pPr>
            <w:r w:rsidRPr="007C1B64">
              <w:rPr>
                <w:sz w:val="22"/>
                <w:szCs w:val="24"/>
              </w:rPr>
              <w:t>M</w:t>
            </w:r>
          </w:p>
        </w:tc>
      </w:tr>
      <w:tr w:rsidR="00CA6C1D" w:rsidRPr="000A0217" w14:paraId="690CDB67" w14:textId="77777777" w:rsidTr="00D155BF">
        <w:trPr>
          <w:cantSplit/>
          <w:trHeight w:val="20"/>
        </w:trPr>
        <w:tc>
          <w:tcPr>
            <w:tcW w:w="1234" w:type="dxa"/>
            <w:vMerge/>
            <w:vAlign w:val="center"/>
            <w:hideMark/>
          </w:tcPr>
          <w:p w14:paraId="62BB938D" w14:textId="77777777" w:rsidR="003917BE" w:rsidRPr="007C1B64" w:rsidRDefault="003917BE" w:rsidP="007C1B64">
            <w:pPr>
              <w:rPr>
                <w:sz w:val="22"/>
                <w:szCs w:val="24"/>
              </w:rPr>
            </w:pPr>
          </w:p>
        </w:tc>
        <w:tc>
          <w:tcPr>
            <w:tcW w:w="0" w:type="auto"/>
            <w:shd w:val="clear" w:color="auto" w:fill="FFFFFF" w:themeFill="background1"/>
            <w:vAlign w:val="center"/>
            <w:hideMark/>
          </w:tcPr>
          <w:p w14:paraId="51186A01" w14:textId="77777777" w:rsidR="003917BE" w:rsidRPr="007C1B64" w:rsidRDefault="003917BE" w:rsidP="007C1B64">
            <w:pPr>
              <w:rPr>
                <w:sz w:val="22"/>
                <w:szCs w:val="24"/>
              </w:rPr>
            </w:pPr>
            <w:r w:rsidRPr="007C1B64">
              <w:rPr>
                <w:sz w:val="22"/>
                <w:szCs w:val="24"/>
              </w:rPr>
              <w:t>F030</w:t>
            </w:r>
          </w:p>
        </w:tc>
        <w:tc>
          <w:tcPr>
            <w:tcW w:w="0" w:type="auto"/>
            <w:vAlign w:val="center"/>
            <w:hideMark/>
          </w:tcPr>
          <w:p w14:paraId="30A783C7" w14:textId="77777777" w:rsidR="003917BE" w:rsidRPr="007C1B64" w:rsidRDefault="003917BE" w:rsidP="007C1B64">
            <w:pPr>
              <w:rPr>
                <w:sz w:val="22"/>
                <w:szCs w:val="24"/>
              </w:rPr>
            </w:pPr>
            <w:r w:rsidRPr="007C1B64">
              <w:rPr>
                <w:sz w:val="22"/>
                <w:szCs w:val="24"/>
              </w:rPr>
              <w:t>Bankkosten-allocatie en analyse per rekening en transactietype</w:t>
            </w:r>
          </w:p>
        </w:tc>
        <w:tc>
          <w:tcPr>
            <w:tcW w:w="0" w:type="auto"/>
            <w:vAlign w:val="center"/>
            <w:hideMark/>
          </w:tcPr>
          <w:p w14:paraId="257733D9" w14:textId="77777777" w:rsidR="003917BE" w:rsidRPr="007C1B64" w:rsidRDefault="003917BE" w:rsidP="007C1B64">
            <w:pPr>
              <w:rPr>
                <w:sz w:val="22"/>
                <w:szCs w:val="24"/>
              </w:rPr>
            </w:pPr>
            <w:r w:rsidRPr="007C1B64">
              <w:rPr>
                <w:sz w:val="22"/>
                <w:szCs w:val="24"/>
              </w:rPr>
              <w:t>S</w:t>
            </w:r>
          </w:p>
        </w:tc>
      </w:tr>
      <w:tr w:rsidR="001A796B" w:rsidRPr="000A0217" w14:paraId="1F25170F" w14:textId="77777777" w:rsidTr="00D155BF">
        <w:trPr>
          <w:cantSplit/>
          <w:trHeight w:val="20"/>
        </w:trPr>
        <w:tc>
          <w:tcPr>
            <w:tcW w:w="1234" w:type="dxa"/>
            <w:vMerge w:val="restart"/>
            <w:shd w:val="clear" w:color="000000" w:fill="C0E6F5"/>
            <w:textDirection w:val="tbRl"/>
            <w:vAlign w:val="center"/>
            <w:hideMark/>
          </w:tcPr>
          <w:p w14:paraId="2D49FAE0" w14:textId="77777777" w:rsidR="003917BE" w:rsidRPr="007C1B64" w:rsidRDefault="003917BE" w:rsidP="007C1B64">
            <w:pPr>
              <w:rPr>
                <w:sz w:val="22"/>
                <w:szCs w:val="24"/>
              </w:rPr>
            </w:pPr>
            <w:r w:rsidRPr="007C1B64">
              <w:rPr>
                <w:sz w:val="22"/>
                <w:szCs w:val="24"/>
              </w:rPr>
              <w:t xml:space="preserve">Budgettering </w:t>
            </w:r>
          </w:p>
        </w:tc>
        <w:tc>
          <w:tcPr>
            <w:tcW w:w="0" w:type="auto"/>
            <w:shd w:val="clear" w:color="000000" w:fill="C0E6F5"/>
            <w:vAlign w:val="center"/>
            <w:hideMark/>
          </w:tcPr>
          <w:p w14:paraId="0A2A31E7" w14:textId="77777777" w:rsidR="003917BE" w:rsidRPr="007C1B64" w:rsidRDefault="003917BE" w:rsidP="007C1B64">
            <w:pPr>
              <w:rPr>
                <w:sz w:val="22"/>
                <w:szCs w:val="24"/>
              </w:rPr>
            </w:pPr>
            <w:r w:rsidRPr="007C1B64">
              <w:rPr>
                <w:sz w:val="22"/>
                <w:szCs w:val="24"/>
              </w:rPr>
              <w:t>F031</w:t>
            </w:r>
          </w:p>
        </w:tc>
        <w:tc>
          <w:tcPr>
            <w:tcW w:w="0" w:type="auto"/>
            <w:shd w:val="clear" w:color="000000" w:fill="C0E6F5"/>
            <w:vAlign w:val="center"/>
            <w:hideMark/>
          </w:tcPr>
          <w:p w14:paraId="0FC92C2F" w14:textId="77777777" w:rsidR="003917BE" w:rsidRPr="007C1B64" w:rsidRDefault="003917BE" w:rsidP="007C1B64">
            <w:pPr>
              <w:rPr>
                <w:sz w:val="22"/>
                <w:szCs w:val="24"/>
              </w:rPr>
            </w:pPr>
            <w:r w:rsidRPr="007C1B64">
              <w:rPr>
                <w:sz w:val="22"/>
                <w:szCs w:val="24"/>
              </w:rPr>
              <w:t>Budgetbeheer met versie-controle en scenario-analyses voor meerjarige planning</w:t>
            </w:r>
          </w:p>
        </w:tc>
        <w:tc>
          <w:tcPr>
            <w:tcW w:w="0" w:type="auto"/>
            <w:shd w:val="clear" w:color="000000" w:fill="C0E6F5"/>
            <w:vAlign w:val="center"/>
            <w:hideMark/>
          </w:tcPr>
          <w:p w14:paraId="33B0C292" w14:textId="77777777" w:rsidR="003917BE" w:rsidRPr="007C1B64" w:rsidRDefault="003917BE" w:rsidP="007C1B64">
            <w:pPr>
              <w:rPr>
                <w:sz w:val="22"/>
                <w:szCs w:val="24"/>
              </w:rPr>
            </w:pPr>
            <w:r w:rsidRPr="007C1B64">
              <w:rPr>
                <w:sz w:val="22"/>
                <w:szCs w:val="24"/>
              </w:rPr>
              <w:t>M</w:t>
            </w:r>
          </w:p>
        </w:tc>
      </w:tr>
      <w:tr w:rsidR="001A796B" w:rsidRPr="000A0217" w14:paraId="2648912D" w14:textId="77777777" w:rsidTr="00D155BF">
        <w:trPr>
          <w:cantSplit/>
          <w:trHeight w:val="20"/>
        </w:trPr>
        <w:tc>
          <w:tcPr>
            <w:tcW w:w="1234" w:type="dxa"/>
            <w:vMerge/>
            <w:vAlign w:val="center"/>
            <w:hideMark/>
          </w:tcPr>
          <w:p w14:paraId="6CF260E1" w14:textId="77777777" w:rsidR="003917BE" w:rsidRPr="007C1B64" w:rsidRDefault="003917BE" w:rsidP="007C1B64">
            <w:pPr>
              <w:rPr>
                <w:sz w:val="22"/>
                <w:szCs w:val="24"/>
              </w:rPr>
            </w:pPr>
          </w:p>
        </w:tc>
        <w:tc>
          <w:tcPr>
            <w:tcW w:w="0" w:type="auto"/>
            <w:shd w:val="clear" w:color="000000" w:fill="C0E6F5"/>
            <w:vAlign w:val="center"/>
            <w:hideMark/>
          </w:tcPr>
          <w:p w14:paraId="297B8E0D" w14:textId="77777777" w:rsidR="003917BE" w:rsidRPr="007C1B64" w:rsidRDefault="003917BE" w:rsidP="007C1B64">
            <w:pPr>
              <w:rPr>
                <w:sz w:val="22"/>
                <w:szCs w:val="24"/>
              </w:rPr>
            </w:pPr>
            <w:r w:rsidRPr="007C1B64">
              <w:rPr>
                <w:sz w:val="22"/>
                <w:szCs w:val="24"/>
              </w:rPr>
              <w:t>F032</w:t>
            </w:r>
          </w:p>
        </w:tc>
        <w:tc>
          <w:tcPr>
            <w:tcW w:w="0" w:type="auto"/>
            <w:shd w:val="clear" w:color="000000" w:fill="C0E6F5"/>
            <w:vAlign w:val="center"/>
            <w:hideMark/>
          </w:tcPr>
          <w:p w14:paraId="04055B5F" w14:textId="77777777" w:rsidR="003917BE" w:rsidRPr="007C1B64" w:rsidRDefault="003917BE" w:rsidP="007C1B64">
            <w:pPr>
              <w:rPr>
                <w:sz w:val="22"/>
                <w:szCs w:val="24"/>
              </w:rPr>
            </w:pPr>
            <w:r w:rsidRPr="007C1B64">
              <w:rPr>
                <w:sz w:val="22"/>
                <w:szCs w:val="24"/>
              </w:rPr>
              <w:t>Budget vs werkelijk vergelijkingen met afwijkingsanalyses per kostenplaats</w:t>
            </w:r>
          </w:p>
        </w:tc>
        <w:tc>
          <w:tcPr>
            <w:tcW w:w="0" w:type="auto"/>
            <w:shd w:val="clear" w:color="000000" w:fill="C0E6F5"/>
            <w:vAlign w:val="center"/>
            <w:hideMark/>
          </w:tcPr>
          <w:p w14:paraId="5C8F0C66" w14:textId="77777777" w:rsidR="003917BE" w:rsidRPr="007C1B64" w:rsidRDefault="003917BE" w:rsidP="007C1B64">
            <w:pPr>
              <w:rPr>
                <w:sz w:val="22"/>
                <w:szCs w:val="24"/>
              </w:rPr>
            </w:pPr>
            <w:r w:rsidRPr="007C1B64">
              <w:rPr>
                <w:sz w:val="22"/>
                <w:szCs w:val="24"/>
              </w:rPr>
              <w:t>S</w:t>
            </w:r>
          </w:p>
        </w:tc>
      </w:tr>
      <w:tr w:rsidR="001A796B" w:rsidRPr="000A0217" w14:paraId="3F1D7FAD" w14:textId="77777777" w:rsidTr="00D155BF">
        <w:trPr>
          <w:cantSplit/>
          <w:trHeight w:val="20"/>
        </w:trPr>
        <w:tc>
          <w:tcPr>
            <w:tcW w:w="1234" w:type="dxa"/>
            <w:vMerge/>
            <w:vAlign w:val="center"/>
            <w:hideMark/>
          </w:tcPr>
          <w:p w14:paraId="5F5A94F2" w14:textId="77777777" w:rsidR="003917BE" w:rsidRPr="007C1B64" w:rsidRDefault="003917BE" w:rsidP="007C1B64">
            <w:pPr>
              <w:rPr>
                <w:sz w:val="22"/>
                <w:szCs w:val="24"/>
              </w:rPr>
            </w:pPr>
          </w:p>
        </w:tc>
        <w:tc>
          <w:tcPr>
            <w:tcW w:w="0" w:type="auto"/>
            <w:shd w:val="clear" w:color="000000" w:fill="C0E6F5"/>
            <w:vAlign w:val="center"/>
            <w:hideMark/>
          </w:tcPr>
          <w:p w14:paraId="3110F2D7" w14:textId="77777777" w:rsidR="003917BE" w:rsidRPr="007C1B64" w:rsidRDefault="003917BE" w:rsidP="007C1B64">
            <w:pPr>
              <w:rPr>
                <w:sz w:val="22"/>
                <w:szCs w:val="24"/>
              </w:rPr>
            </w:pPr>
            <w:r w:rsidRPr="007C1B64">
              <w:rPr>
                <w:sz w:val="22"/>
                <w:szCs w:val="24"/>
              </w:rPr>
              <w:t>F033</w:t>
            </w:r>
          </w:p>
        </w:tc>
        <w:tc>
          <w:tcPr>
            <w:tcW w:w="0" w:type="auto"/>
            <w:shd w:val="clear" w:color="000000" w:fill="C0E6F5"/>
            <w:vAlign w:val="center"/>
            <w:hideMark/>
          </w:tcPr>
          <w:p w14:paraId="7240DD4C" w14:textId="77777777" w:rsidR="003917BE" w:rsidRPr="007C1B64" w:rsidRDefault="003917BE" w:rsidP="007C1B64">
            <w:pPr>
              <w:rPr>
                <w:sz w:val="22"/>
                <w:szCs w:val="24"/>
              </w:rPr>
            </w:pPr>
            <w:r w:rsidRPr="007C1B64">
              <w:rPr>
                <w:sz w:val="22"/>
                <w:szCs w:val="24"/>
              </w:rPr>
              <w:t>Rolling forecasts met geautomatiseerde herprognoses op basis van actuele cijfers</w:t>
            </w:r>
          </w:p>
        </w:tc>
        <w:tc>
          <w:tcPr>
            <w:tcW w:w="0" w:type="auto"/>
            <w:shd w:val="clear" w:color="000000" w:fill="C0E6F5"/>
            <w:vAlign w:val="center"/>
            <w:hideMark/>
          </w:tcPr>
          <w:p w14:paraId="3D76997B" w14:textId="77777777" w:rsidR="003917BE" w:rsidRPr="007C1B64" w:rsidRDefault="003917BE" w:rsidP="007C1B64">
            <w:pPr>
              <w:rPr>
                <w:sz w:val="22"/>
                <w:szCs w:val="24"/>
              </w:rPr>
            </w:pPr>
            <w:r w:rsidRPr="007C1B64">
              <w:rPr>
                <w:sz w:val="22"/>
                <w:szCs w:val="24"/>
              </w:rPr>
              <w:t>S</w:t>
            </w:r>
          </w:p>
        </w:tc>
      </w:tr>
      <w:tr w:rsidR="001A796B" w:rsidRPr="000A0217" w14:paraId="2071C201" w14:textId="77777777" w:rsidTr="00D155BF">
        <w:trPr>
          <w:cantSplit/>
          <w:trHeight w:val="20"/>
        </w:trPr>
        <w:tc>
          <w:tcPr>
            <w:tcW w:w="1234" w:type="dxa"/>
            <w:vMerge/>
            <w:vAlign w:val="center"/>
            <w:hideMark/>
          </w:tcPr>
          <w:p w14:paraId="11D3F445" w14:textId="77777777" w:rsidR="003917BE" w:rsidRPr="007C1B64" w:rsidRDefault="003917BE" w:rsidP="007C1B64">
            <w:pPr>
              <w:rPr>
                <w:sz w:val="22"/>
                <w:szCs w:val="24"/>
              </w:rPr>
            </w:pPr>
          </w:p>
        </w:tc>
        <w:tc>
          <w:tcPr>
            <w:tcW w:w="0" w:type="auto"/>
            <w:shd w:val="clear" w:color="000000" w:fill="C0E6F5"/>
            <w:vAlign w:val="center"/>
            <w:hideMark/>
          </w:tcPr>
          <w:p w14:paraId="0B4EB13E" w14:textId="77777777" w:rsidR="003917BE" w:rsidRPr="007C1B64" w:rsidRDefault="003917BE" w:rsidP="007C1B64">
            <w:pPr>
              <w:rPr>
                <w:sz w:val="22"/>
                <w:szCs w:val="24"/>
              </w:rPr>
            </w:pPr>
            <w:r w:rsidRPr="007C1B64">
              <w:rPr>
                <w:sz w:val="22"/>
                <w:szCs w:val="24"/>
              </w:rPr>
              <w:t>F034</w:t>
            </w:r>
          </w:p>
        </w:tc>
        <w:tc>
          <w:tcPr>
            <w:tcW w:w="0" w:type="auto"/>
            <w:shd w:val="clear" w:color="000000" w:fill="C0E6F5"/>
            <w:vAlign w:val="center"/>
            <w:hideMark/>
          </w:tcPr>
          <w:p w14:paraId="64F25783" w14:textId="2FE198ED" w:rsidR="003917BE" w:rsidRPr="007C1B64" w:rsidRDefault="003917BE" w:rsidP="007C1B64">
            <w:pPr>
              <w:rPr>
                <w:sz w:val="22"/>
                <w:szCs w:val="24"/>
              </w:rPr>
            </w:pPr>
            <w:r w:rsidRPr="007C1B64">
              <w:rPr>
                <w:sz w:val="22"/>
                <w:szCs w:val="24"/>
              </w:rPr>
              <w:t>Kostprijsberekeningen met directe koppeling naar productie en arbeidskosten</w:t>
            </w:r>
          </w:p>
        </w:tc>
        <w:tc>
          <w:tcPr>
            <w:tcW w:w="0" w:type="auto"/>
            <w:shd w:val="clear" w:color="000000" w:fill="C0E6F5"/>
            <w:vAlign w:val="center"/>
            <w:hideMark/>
          </w:tcPr>
          <w:p w14:paraId="40141B13" w14:textId="77777777" w:rsidR="003917BE" w:rsidRPr="007C1B64" w:rsidRDefault="003917BE" w:rsidP="007C1B64">
            <w:pPr>
              <w:rPr>
                <w:sz w:val="22"/>
                <w:szCs w:val="24"/>
              </w:rPr>
            </w:pPr>
            <w:r w:rsidRPr="007C1B64">
              <w:rPr>
                <w:sz w:val="22"/>
                <w:szCs w:val="24"/>
              </w:rPr>
              <w:t>S</w:t>
            </w:r>
          </w:p>
        </w:tc>
      </w:tr>
      <w:tr w:rsidR="001A796B" w:rsidRPr="000A0217" w14:paraId="7F819933" w14:textId="77777777" w:rsidTr="00D155BF">
        <w:trPr>
          <w:cantSplit/>
          <w:trHeight w:val="20"/>
        </w:trPr>
        <w:tc>
          <w:tcPr>
            <w:tcW w:w="1234" w:type="dxa"/>
            <w:vMerge/>
            <w:vAlign w:val="center"/>
            <w:hideMark/>
          </w:tcPr>
          <w:p w14:paraId="11490477" w14:textId="77777777" w:rsidR="003917BE" w:rsidRPr="007C1B64" w:rsidRDefault="003917BE" w:rsidP="007C1B64">
            <w:pPr>
              <w:rPr>
                <w:sz w:val="22"/>
                <w:szCs w:val="24"/>
              </w:rPr>
            </w:pPr>
          </w:p>
        </w:tc>
        <w:tc>
          <w:tcPr>
            <w:tcW w:w="0" w:type="auto"/>
            <w:shd w:val="clear" w:color="000000" w:fill="C0E6F5"/>
            <w:vAlign w:val="center"/>
            <w:hideMark/>
          </w:tcPr>
          <w:p w14:paraId="393D0852" w14:textId="77777777" w:rsidR="003917BE" w:rsidRPr="007C1B64" w:rsidRDefault="003917BE" w:rsidP="007C1B64">
            <w:pPr>
              <w:rPr>
                <w:sz w:val="22"/>
                <w:szCs w:val="24"/>
              </w:rPr>
            </w:pPr>
            <w:r w:rsidRPr="007C1B64">
              <w:rPr>
                <w:sz w:val="22"/>
                <w:szCs w:val="24"/>
              </w:rPr>
              <w:t>F035</w:t>
            </w:r>
          </w:p>
        </w:tc>
        <w:tc>
          <w:tcPr>
            <w:tcW w:w="0" w:type="auto"/>
            <w:shd w:val="clear" w:color="000000" w:fill="C0E6F5"/>
            <w:vAlign w:val="center"/>
            <w:hideMark/>
          </w:tcPr>
          <w:p w14:paraId="75750961" w14:textId="77777777" w:rsidR="003917BE" w:rsidRPr="007C1B64" w:rsidRDefault="003917BE" w:rsidP="007C1B64">
            <w:pPr>
              <w:rPr>
                <w:sz w:val="22"/>
                <w:szCs w:val="24"/>
              </w:rPr>
            </w:pPr>
            <w:r w:rsidRPr="007C1B64">
              <w:rPr>
                <w:sz w:val="22"/>
                <w:szCs w:val="24"/>
              </w:rPr>
              <w:t>Winstgevendheidsanalyses per product, dienst of klantgroep</w:t>
            </w:r>
          </w:p>
        </w:tc>
        <w:tc>
          <w:tcPr>
            <w:tcW w:w="0" w:type="auto"/>
            <w:shd w:val="clear" w:color="000000" w:fill="C0E6F5"/>
            <w:vAlign w:val="center"/>
            <w:hideMark/>
          </w:tcPr>
          <w:p w14:paraId="25F5B50B" w14:textId="77777777" w:rsidR="003917BE" w:rsidRPr="007C1B64" w:rsidRDefault="003917BE" w:rsidP="007C1B64">
            <w:pPr>
              <w:rPr>
                <w:sz w:val="22"/>
                <w:szCs w:val="24"/>
              </w:rPr>
            </w:pPr>
            <w:r w:rsidRPr="007C1B64">
              <w:rPr>
                <w:sz w:val="22"/>
                <w:szCs w:val="24"/>
              </w:rPr>
              <w:t>S</w:t>
            </w:r>
          </w:p>
        </w:tc>
      </w:tr>
      <w:tr w:rsidR="000A0217" w:rsidRPr="000A0217" w14:paraId="68CA8CEB" w14:textId="77777777" w:rsidTr="00D155BF">
        <w:trPr>
          <w:cantSplit/>
          <w:trHeight w:val="20"/>
        </w:trPr>
        <w:tc>
          <w:tcPr>
            <w:tcW w:w="1234" w:type="dxa"/>
            <w:vMerge w:val="restart"/>
            <w:shd w:val="clear" w:color="000000" w:fill="FFFFFF"/>
            <w:textDirection w:val="tbRl"/>
            <w:vAlign w:val="center"/>
            <w:hideMark/>
          </w:tcPr>
          <w:p w14:paraId="514DD7A9" w14:textId="77777777" w:rsidR="003917BE" w:rsidRPr="007C1B64" w:rsidRDefault="003917BE" w:rsidP="007C1B64">
            <w:pPr>
              <w:rPr>
                <w:sz w:val="22"/>
                <w:szCs w:val="24"/>
              </w:rPr>
            </w:pPr>
            <w:r w:rsidRPr="007C1B64">
              <w:rPr>
                <w:sz w:val="22"/>
                <w:szCs w:val="24"/>
              </w:rPr>
              <w:t>Financiële Rapportage en Analyses</w:t>
            </w:r>
          </w:p>
        </w:tc>
        <w:tc>
          <w:tcPr>
            <w:tcW w:w="0" w:type="auto"/>
            <w:shd w:val="clear" w:color="auto" w:fill="FFFFFF" w:themeFill="background1"/>
            <w:vAlign w:val="center"/>
            <w:hideMark/>
          </w:tcPr>
          <w:p w14:paraId="32575712" w14:textId="77777777" w:rsidR="003917BE" w:rsidRPr="007C1B64" w:rsidRDefault="003917BE" w:rsidP="007C1B64">
            <w:pPr>
              <w:rPr>
                <w:sz w:val="22"/>
                <w:szCs w:val="24"/>
              </w:rPr>
            </w:pPr>
            <w:r w:rsidRPr="007C1B64">
              <w:rPr>
                <w:sz w:val="22"/>
                <w:szCs w:val="24"/>
              </w:rPr>
              <w:t>F036</w:t>
            </w:r>
          </w:p>
        </w:tc>
        <w:tc>
          <w:tcPr>
            <w:tcW w:w="0" w:type="auto"/>
            <w:vAlign w:val="center"/>
            <w:hideMark/>
          </w:tcPr>
          <w:p w14:paraId="5BB41DDC" w14:textId="77777777" w:rsidR="003917BE" w:rsidRPr="007C1B64" w:rsidRDefault="003917BE" w:rsidP="007C1B64">
            <w:pPr>
              <w:rPr>
                <w:sz w:val="22"/>
                <w:szCs w:val="24"/>
              </w:rPr>
            </w:pPr>
            <w:r w:rsidRPr="007C1B64">
              <w:rPr>
                <w:sz w:val="22"/>
                <w:szCs w:val="24"/>
              </w:rPr>
              <w:t>Standaard financiële rapportages conform Nederlandse verslaggevingstandaarden (balans, winst &amp; verlies)</w:t>
            </w:r>
          </w:p>
        </w:tc>
        <w:tc>
          <w:tcPr>
            <w:tcW w:w="0" w:type="auto"/>
            <w:vAlign w:val="center"/>
            <w:hideMark/>
          </w:tcPr>
          <w:p w14:paraId="27EA7656" w14:textId="77777777" w:rsidR="003917BE" w:rsidRPr="007C1B64" w:rsidRDefault="003917BE" w:rsidP="007C1B64">
            <w:pPr>
              <w:rPr>
                <w:sz w:val="22"/>
                <w:szCs w:val="24"/>
              </w:rPr>
            </w:pPr>
            <w:r w:rsidRPr="007C1B64">
              <w:rPr>
                <w:sz w:val="22"/>
                <w:szCs w:val="24"/>
              </w:rPr>
              <w:t>M</w:t>
            </w:r>
          </w:p>
        </w:tc>
      </w:tr>
      <w:tr w:rsidR="00CA6C1D" w:rsidRPr="000A0217" w14:paraId="74978E20" w14:textId="77777777" w:rsidTr="00D155BF">
        <w:trPr>
          <w:cantSplit/>
          <w:trHeight w:val="20"/>
        </w:trPr>
        <w:tc>
          <w:tcPr>
            <w:tcW w:w="1234" w:type="dxa"/>
            <w:vMerge/>
            <w:vAlign w:val="center"/>
            <w:hideMark/>
          </w:tcPr>
          <w:p w14:paraId="3D8CFEBE" w14:textId="77777777" w:rsidR="003917BE" w:rsidRPr="007C1B64" w:rsidRDefault="003917BE" w:rsidP="007C1B64">
            <w:pPr>
              <w:rPr>
                <w:sz w:val="22"/>
                <w:szCs w:val="24"/>
              </w:rPr>
            </w:pPr>
          </w:p>
        </w:tc>
        <w:tc>
          <w:tcPr>
            <w:tcW w:w="0" w:type="auto"/>
            <w:shd w:val="clear" w:color="auto" w:fill="FFFFFF" w:themeFill="background1"/>
            <w:vAlign w:val="center"/>
            <w:hideMark/>
          </w:tcPr>
          <w:p w14:paraId="6515A406" w14:textId="77777777" w:rsidR="003917BE" w:rsidRPr="007C1B64" w:rsidRDefault="003917BE" w:rsidP="007C1B64">
            <w:pPr>
              <w:rPr>
                <w:sz w:val="22"/>
                <w:szCs w:val="24"/>
              </w:rPr>
            </w:pPr>
            <w:r w:rsidRPr="007C1B64">
              <w:rPr>
                <w:sz w:val="22"/>
                <w:szCs w:val="24"/>
              </w:rPr>
              <w:t>F037</w:t>
            </w:r>
          </w:p>
        </w:tc>
        <w:tc>
          <w:tcPr>
            <w:tcW w:w="0" w:type="auto"/>
            <w:vAlign w:val="center"/>
            <w:hideMark/>
          </w:tcPr>
          <w:p w14:paraId="0A4274B1" w14:textId="77777777" w:rsidR="003917BE" w:rsidRPr="007C1B64" w:rsidRDefault="003917BE" w:rsidP="007C1B64">
            <w:pPr>
              <w:rPr>
                <w:sz w:val="22"/>
                <w:szCs w:val="24"/>
              </w:rPr>
            </w:pPr>
            <w:r w:rsidRPr="007C1B64">
              <w:rPr>
                <w:sz w:val="22"/>
                <w:szCs w:val="24"/>
              </w:rPr>
              <w:t>Managementrapportages met KPI-dashboards en real-time financiële overzichten</w:t>
            </w:r>
          </w:p>
        </w:tc>
        <w:tc>
          <w:tcPr>
            <w:tcW w:w="0" w:type="auto"/>
            <w:vAlign w:val="center"/>
            <w:hideMark/>
          </w:tcPr>
          <w:p w14:paraId="32835D1A" w14:textId="77777777" w:rsidR="003917BE" w:rsidRPr="007C1B64" w:rsidRDefault="003917BE" w:rsidP="007C1B64">
            <w:pPr>
              <w:rPr>
                <w:sz w:val="22"/>
                <w:szCs w:val="24"/>
              </w:rPr>
            </w:pPr>
            <w:r w:rsidRPr="007C1B64">
              <w:rPr>
                <w:sz w:val="22"/>
                <w:szCs w:val="24"/>
              </w:rPr>
              <w:t>M</w:t>
            </w:r>
          </w:p>
        </w:tc>
      </w:tr>
      <w:tr w:rsidR="00CA6C1D" w:rsidRPr="000A0217" w14:paraId="3DCA690D" w14:textId="77777777" w:rsidTr="00D155BF">
        <w:trPr>
          <w:cantSplit/>
          <w:trHeight w:val="20"/>
        </w:trPr>
        <w:tc>
          <w:tcPr>
            <w:tcW w:w="1234" w:type="dxa"/>
            <w:vMerge/>
            <w:vAlign w:val="center"/>
            <w:hideMark/>
          </w:tcPr>
          <w:p w14:paraId="7534601A" w14:textId="77777777" w:rsidR="003917BE" w:rsidRPr="007C1B64" w:rsidRDefault="003917BE" w:rsidP="007C1B64">
            <w:pPr>
              <w:rPr>
                <w:sz w:val="22"/>
                <w:szCs w:val="24"/>
              </w:rPr>
            </w:pPr>
          </w:p>
        </w:tc>
        <w:tc>
          <w:tcPr>
            <w:tcW w:w="0" w:type="auto"/>
            <w:shd w:val="clear" w:color="auto" w:fill="FFFFFF" w:themeFill="background1"/>
            <w:vAlign w:val="center"/>
            <w:hideMark/>
          </w:tcPr>
          <w:p w14:paraId="7557B6A9" w14:textId="77777777" w:rsidR="003917BE" w:rsidRPr="007C1B64" w:rsidRDefault="003917BE" w:rsidP="007C1B64">
            <w:pPr>
              <w:rPr>
                <w:sz w:val="22"/>
                <w:szCs w:val="24"/>
              </w:rPr>
            </w:pPr>
            <w:r w:rsidRPr="007C1B64">
              <w:rPr>
                <w:sz w:val="22"/>
                <w:szCs w:val="24"/>
              </w:rPr>
              <w:t>F038</w:t>
            </w:r>
          </w:p>
        </w:tc>
        <w:tc>
          <w:tcPr>
            <w:tcW w:w="0" w:type="auto"/>
            <w:vAlign w:val="center"/>
            <w:hideMark/>
          </w:tcPr>
          <w:p w14:paraId="41075CEB" w14:textId="77777777" w:rsidR="003917BE" w:rsidRPr="007C1B64" w:rsidRDefault="003917BE" w:rsidP="007C1B64">
            <w:pPr>
              <w:rPr>
                <w:sz w:val="22"/>
                <w:szCs w:val="24"/>
              </w:rPr>
            </w:pPr>
            <w:r w:rsidRPr="007C1B64">
              <w:rPr>
                <w:sz w:val="22"/>
                <w:szCs w:val="24"/>
              </w:rPr>
              <w:t>Geautomatiseerde BTW-aangifte met directe indieningsmogelijkheid bij Belastingdienst</w:t>
            </w:r>
          </w:p>
        </w:tc>
        <w:tc>
          <w:tcPr>
            <w:tcW w:w="0" w:type="auto"/>
            <w:vAlign w:val="center"/>
            <w:hideMark/>
          </w:tcPr>
          <w:p w14:paraId="52847006" w14:textId="77777777" w:rsidR="003917BE" w:rsidRPr="007C1B64" w:rsidRDefault="003917BE" w:rsidP="007C1B64">
            <w:pPr>
              <w:rPr>
                <w:sz w:val="22"/>
                <w:szCs w:val="24"/>
              </w:rPr>
            </w:pPr>
            <w:r w:rsidRPr="007C1B64">
              <w:rPr>
                <w:sz w:val="22"/>
                <w:szCs w:val="24"/>
              </w:rPr>
              <w:t>M</w:t>
            </w:r>
          </w:p>
        </w:tc>
      </w:tr>
      <w:tr w:rsidR="00CA6C1D" w:rsidRPr="000A0217" w14:paraId="574BE734" w14:textId="77777777" w:rsidTr="00D155BF">
        <w:trPr>
          <w:cantSplit/>
          <w:trHeight w:val="20"/>
        </w:trPr>
        <w:tc>
          <w:tcPr>
            <w:tcW w:w="1234" w:type="dxa"/>
            <w:vMerge/>
            <w:vAlign w:val="center"/>
            <w:hideMark/>
          </w:tcPr>
          <w:p w14:paraId="192CED85" w14:textId="77777777" w:rsidR="003917BE" w:rsidRPr="007C1B64" w:rsidRDefault="003917BE" w:rsidP="007C1B64">
            <w:pPr>
              <w:rPr>
                <w:sz w:val="22"/>
                <w:szCs w:val="24"/>
              </w:rPr>
            </w:pPr>
          </w:p>
        </w:tc>
        <w:tc>
          <w:tcPr>
            <w:tcW w:w="0" w:type="auto"/>
            <w:shd w:val="clear" w:color="auto" w:fill="FFFFFF" w:themeFill="background1"/>
            <w:vAlign w:val="center"/>
            <w:hideMark/>
          </w:tcPr>
          <w:p w14:paraId="6BA0B9F7" w14:textId="77777777" w:rsidR="003917BE" w:rsidRPr="007C1B64" w:rsidRDefault="003917BE" w:rsidP="007C1B64">
            <w:pPr>
              <w:rPr>
                <w:sz w:val="22"/>
                <w:szCs w:val="24"/>
              </w:rPr>
            </w:pPr>
            <w:r w:rsidRPr="007C1B64">
              <w:rPr>
                <w:sz w:val="22"/>
                <w:szCs w:val="24"/>
              </w:rPr>
              <w:t>F039</w:t>
            </w:r>
          </w:p>
        </w:tc>
        <w:tc>
          <w:tcPr>
            <w:tcW w:w="0" w:type="auto"/>
            <w:vAlign w:val="center"/>
            <w:hideMark/>
          </w:tcPr>
          <w:p w14:paraId="100B30D8" w14:textId="77777777" w:rsidR="003917BE" w:rsidRPr="007C1B64" w:rsidRDefault="003917BE" w:rsidP="007C1B64">
            <w:pPr>
              <w:rPr>
                <w:sz w:val="22"/>
                <w:szCs w:val="24"/>
              </w:rPr>
            </w:pPr>
            <w:r w:rsidRPr="007C1B64">
              <w:rPr>
                <w:sz w:val="22"/>
                <w:szCs w:val="24"/>
              </w:rPr>
              <w:t>Cashflow-overzichten met directe en indirecte methode voor liquiditeitsanalyse</w:t>
            </w:r>
          </w:p>
        </w:tc>
        <w:tc>
          <w:tcPr>
            <w:tcW w:w="0" w:type="auto"/>
            <w:vAlign w:val="center"/>
            <w:hideMark/>
          </w:tcPr>
          <w:p w14:paraId="185D888A" w14:textId="77777777" w:rsidR="003917BE" w:rsidRPr="007C1B64" w:rsidRDefault="003917BE" w:rsidP="007C1B64">
            <w:pPr>
              <w:rPr>
                <w:sz w:val="22"/>
                <w:szCs w:val="24"/>
              </w:rPr>
            </w:pPr>
            <w:r w:rsidRPr="007C1B64">
              <w:rPr>
                <w:sz w:val="22"/>
                <w:szCs w:val="24"/>
              </w:rPr>
              <w:t>S</w:t>
            </w:r>
          </w:p>
        </w:tc>
      </w:tr>
      <w:tr w:rsidR="00CA6C1D" w:rsidRPr="000A0217" w14:paraId="30684658" w14:textId="77777777" w:rsidTr="00D155BF">
        <w:trPr>
          <w:cantSplit/>
          <w:trHeight w:val="20"/>
        </w:trPr>
        <w:tc>
          <w:tcPr>
            <w:tcW w:w="1234" w:type="dxa"/>
            <w:vMerge/>
            <w:vAlign w:val="center"/>
            <w:hideMark/>
          </w:tcPr>
          <w:p w14:paraId="15F1A443" w14:textId="77777777" w:rsidR="003917BE" w:rsidRPr="007C1B64" w:rsidRDefault="003917BE" w:rsidP="007C1B64">
            <w:pPr>
              <w:rPr>
                <w:sz w:val="22"/>
                <w:szCs w:val="24"/>
              </w:rPr>
            </w:pPr>
          </w:p>
        </w:tc>
        <w:tc>
          <w:tcPr>
            <w:tcW w:w="0" w:type="auto"/>
            <w:shd w:val="clear" w:color="auto" w:fill="FFFFFF" w:themeFill="background1"/>
            <w:vAlign w:val="center"/>
            <w:hideMark/>
          </w:tcPr>
          <w:p w14:paraId="7237672B" w14:textId="77777777" w:rsidR="003917BE" w:rsidRPr="007C1B64" w:rsidRDefault="003917BE" w:rsidP="007C1B64">
            <w:pPr>
              <w:rPr>
                <w:sz w:val="22"/>
                <w:szCs w:val="24"/>
              </w:rPr>
            </w:pPr>
            <w:r w:rsidRPr="007C1B64">
              <w:rPr>
                <w:sz w:val="22"/>
                <w:szCs w:val="24"/>
              </w:rPr>
              <w:t>F040</w:t>
            </w:r>
          </w:p>
        </w:tc>
        <w:tc>
          <w:tcPr>
            <w:tcW w:w="0" w:type="auto"/>
            <w:vAlign w:val="center"/>
            <w:hideMark/>
          </w:tcPr>
          <w:p w14:paraId="527DCBBD" w14:textId="77777777" w:rsidR="003917BE" w:rsidRPr="007C1B64" w:rsidRDefault="003917BE" w:rsidP="007C1B64">
            <w:pPr>
              <w:rPr>
                <w:sz w:val="22"/>
                <w:szCs w:val="24"/>
              </w:rPr>
            </w:pPr>
            <w:r w:rsidRPr="007C1B64">
              <w:rPr>
                <w:sz w:val="22"/>
                <w:szCs w:val="24"/>
              </w:rPr>
              <w:t>Consolidatie-functionaliteit voor meerdere entiteiten met eliminatie van intercompany-transacties</w:t>
            </w:r>
          </w:p>
        </w:tc>
        <w:tc>
          <w:tcPr>
            <w:tcW w:w="0" w:type="auto"/>
            <w:vAlign w:val="center"/>
            <w:hideMark/>
          </w:tcPr>
          <w:p w14:paraId="3EFDF9E3" w14:textId="77777777" w:rsidR="003917BE" w:rsidRPr="007C1B64" w:rsidRDefault="003917BE" w:rsidP="007C1B64">
            <w:pPr>
              <w:rPr>
                <w:sz w:val="22"/>
                <w:szCs w:val="24"/>
              </w:rPr>
            </w:pPr>
            <w:r w:rsidRPr="007C1B64">
              <w:rPr>
                <w:sz w:val="22"/>
                <w:szCs w:val="24"/>
              </w:rPr>
              <w:t>S</w:t>
            </w:r>
          </w:p>
        </w:tc>
      </w:tr>
      <w:tr w:rsidR="001A796B" w:rsidRPr="000A0217" w14:paraId="4B072567" w14:textId="77777777" w:rsidTr="00D155BF">
        <w:trPr>
          <w:cantSplit/>
          <w:trHeight w:val="20"/>
        </w:trPr>
        <w:tc>
          <w:tcPr>
            <w:tcW w:w="1234" w:type="dxa"/>
            <w:vMerge w:val="restart"/>
            <w:shd w:val="clear" w:color="000000" w:fill="C0E6F5"/>
            <w:textDirection w:val="tbRl"/>
            <w:vAlign w:val="center"/>
            <w:hideMark/>
          </w:tcPr>
          <w:p w14:paraId="2B5F5F62" w14:textId="77777777" w:rsidR="003917BE" w:rsidRPr="007C1B64" w:rsidRDefault="003917BE" w:rsidP="007C1B64">
            <w:pPr>
              <w:rPr>
                <w:sz w:val="22"/>
                <w:szCs w:val="24"/>
              </w:rPr>
            </w:pPr>
            <w:r w:rsidRPr="007C1B64">
              <w:rPr>
                <w:sz w:val="22"/>
                <w:szCs w:val="24"/>
              </w:rPr>
              <w:t>Compliance en Controle</w:t>
            </w:r>
          </w:p>
        </w:tc>
        <w:tc>
          <w:tcPr>
            <w:tcW w:w="0" w:type="auto"/>
            <w:shd w:val="clear" w:color="000000" w:fill="C0E6F5"/>
            <w:vAlign w:val="center"/>
            <w:hideMark/>
          </w:tcPr>
          <w:p w14:paraId="04DAFC09" w14:textId="77777777" w:rsidR="003917BE" w:rsidRPr="007C1B64" w:rsidRDefault="003917BE" w:rsidP="007C1B64">
            <w:pPr>
              <w:rPr>
                <w:sz w:val="22"/>
                <w:szCs w:val="24"/>
              </w:rPr>
            </w:pPr>
            <w:r w:rsidRPr="007C1B64">
              <w:rPr>
                <w:sz w:val="22"/>
                <w:szCs w:val="24"/>
              </w:rPr>
              <w:t>F041</w:t>
            </w:r>
          </w:p>
        </w:tc>
        <w:tc>
          <w:tcPr>
            <w:tcW w:w="0" w:type="auto"/>
            <w:shd w:val="clear" w:color="000000" w:fill="C0E6F5"/>
            <w:vAlign w:val="center"/>
            <w:hideMark/>
          </w:tcPr>
          <w:p w14:paraId="6003990B" w14:textId="77777777" w:rsidR="003917BE" w:rsidRPr="007C1B64" w:rsidRDefault="003917BE" w:rsidP="007C1B64">
            <w:pPr>
              <w:rPr>
                <w:sz w:val="22"/>
                <w:szCs w:val="24"/>
              </w:rPr>
            </w:pPr>
            <w:r w:rsidRPr="007C1B64">
              <w:rPr>
                <w:sz w:val="22"/>
                <w:szCs w:val="24"/>
              </w:rPr>
              <w:t>Interne controlemechanismen met four-eyes principle voor kritieke financiële processen</w:t>
            </w:r>
          </w:p>
        </w:tc>
        <w:tc>
          <w:tcPr>
            <w:tcW w:w="0" w:type="auto"/>
            <w:shd w:val="clear" w:color="000000" w:fill="C0E6F5"/>
            <w:vAlign w:val="center"/>
            <w:hideMark/>
          </w:tcPr>
          <w:p w14:paraId="0513288C" w14:textId="77777777" w:rsidR="003917BE" w:rsidRPr="007C1B64" w:rsidRDefault="003917BE" w:rsidP="007C1B64">
            <w:pPr>
              <w:rPr>
                <w:sz w:val="22"/>
                <w:szCs w:val="24"/>
              </w:rPr>
            </w:pPr>
            <w:r w:rsidRPr="007C1B64">
              <w:rPr>
                <w:sz w:val="22"/>
                <w:szCs w:val="24"/>
              </w:rPr>
              <w:t>M</w:t>
            </w:r>
          </w:p>
        </w:tc>
      </w:tr>
      <w:tr w:rsidR="001A796B" w:rsidRPr="000A0217" w14:paraId="2DAA4362" w14:textId="77777777" w:rsidTr="00D155BF">
        <w:trPr>
          <w:cantSplit/>
          <w:trHeight w:val="20"/>
        </w:trPr>
        <w:tc>
          <w:tcPr>
            <w:tcW w:w="1234" w:type="dxa"/>
            <w:vMerge/>
            <w:vAlign w:val="center"/>
            <w:hideMark/>
          </w:tcPr>
          <w:p w14:paraId="6C32B024" w14:textId="77777777" w:rsidR="003917BE" w:rsidRPr="007C1B64" w:rsidRDefault="003917BE" w:rsidP="007C1B64">
            <w:pPr>
              <w:rPr>
                <w:sz w:val="22"/>
                <w:szCs w:val="24"/>
              </w:rPr>
            </w:pPr>
          </w:p>
        </w:tc>
        <w:tc>
          <w:tcPr>
            <w:tcW w:w="0" w:type="auto"/>
            <w:shd w:val="clear" w:color="000000" w:fill="C0E6F5"/>
            <w:vAlign w:val="center"/>
            <w:hideMark/>
          </w:tcPr>
          <w:p w14:paraId="6F9C391B" w14:textId="77777777" w:rsidR="003917BE" w:rsidRPr="007C1B64" w:rsidRDefault="003917BE" w:rsidP="007C1B64">
            <w:pPr>
              <w:rPr>
                <w:sz w:val="22"/>
                <w:szCs w:val="24"/>
              </w:rPr>
            </w:pPr>
            <w:r w:rsidRPr="007C1B64">
              <w:rPr>
                <w:sz w:val="22"/>
                <w:szCs w:val="24"/>
              </w:rPr>
              <w:t>F042</w:t>
            </w:r>
          </w:p>
        </w:tc>
        <w:tc>
          <w:tcPr>
            <w:tcW w:w="0" w:type="auto"/>
            <w:shd w:val="clear" w:color="000000" w:fill="C0E6F5"/>
            <w:vAlign w:val="center"/>
            <w:hideMark/>
          </w:tcPr>
          <w:p w14:paraId="5747AD87" w14:textId="77777777" w:rsidR="003917BE" w:rsidRPr="007C1B64" w:rsidRDefault="003917BE" w:rsidP="007C1B64">
            <w:pPr>
              <w:rPr>
                <w:sz w:val="22"/>
                <w:szCs w:val="24"/>
              </w:rPr>
            </w:pPr>
            <w:r w:rsidRPr="007C1B64">
              <w:rPr>
                <w:sz w:val="22"/>
                <w:szCs w:val="24"/>
              </w:rPr>
              <w:t>Archiefwet-conforme documentopslag met digitale handtekeningen en versiebeheer</w:t>
            </w:r>
          </w:p>
        </w:tc>
        <w:tc>
          <w:tcPr>
            <w:tcW w:w="0" w:type="auto"/>
            <w:shd w:val="clear" w:color="000000" w:fill="C0E6F5"/>
            <w:vAlign w:val="center"/>
            <w:hideMark/>
          </w:tcPr>
          <w:p w14:paraId="73D90375" w14:textId="77777777" w:rsidR="003917BE" w:rsidRPr="007C1B64" w:rsidRDefault="003917BE" w:rsidP="007C1B64">
            <w:pPr>
              <w:rPr>
                <w:sz w:val="22"/>
                <w:szCs w:val="24"/>
              </w:rPr>
            </w:pPr>
            <w:r w:rsidRPr="007C1B64">
              <w:rPr>
                <w:sz w:val="22"/>
                <w:szCs w:val="24"/>
              </w:rPr>
              <w:t>M</w:t>
            </w:r>
          </w:p>
        </w:tc>
      </w:tr>
      <w:tr w:rsidR="001A796B" w:rsidRPr="000A0217" w14:paraId="3701E9ED" w14:textId="77777777" w:rsidTr="00D155BF">
        <w:trPr>
          <w:cantSplit/>
          <w:trHeight w:val="20"/>
        </w:trPr>
        <w:tc>
          <w:tcPr>
            <w:tcW w:w="1234" w:type="dxa"/>
            <w:vMerge/>
            <w:vAlign w:val="center"/>
            <w:hideMark/>
          </w:tcPr>
          <w:p w14:paraId="679C4DFA" w14:textId="77777777" w:rsidR="003917BE" w:rsidRPr="007C1B64" w:rsidRDefault="003917BE" w:rsidP="007C1B64">
            <w:pPr>
              <w:rPr>
                <w:sz w:val="22"/>
                <w:szCs w:val="24"/>
              </w:rPr>
            </w:pPr>
          </w:p>
        </w:tc>
        <w:tc>
          <w:tcPr>
            <w:tcW w:w="0" w:type="auto"/>
            <w:shd w:val="clear" w:color="000000" w:fill="C0E6F5"/>
            <w:vAlign w:val="center"/>
            <w:hideMark/>
          </w:tcPr>
          <w:p w14:paraId="72686B26" w14:textId="77777777" w:rsidR="003917BE" w:rsidRPr="007C1B64" w:rsidRDefault="003917BE" w:rsidP="007C1B64">
            <w:pPr>
              <w:rPr>
                <w:sz w:val="22"/>
                <w:szCs w:val="24"/>
              </w:rPr>
            </w:pPr>
            <w:r w:rsidRPr="007C1B64">
              <w:rPr>
                <w:sz w:val="22"/>
                <w:szCs w:val="24"/>
              </w:rPr>
              <w:t>F043</w:t>
            </w:r>
          </w:p>
        </w:tc>
        <w:tc>
          <w:tcPr>
            <w:tcW w:w="0" w:type="auto"/>
            <w:shd w:val="clear" w:color="000000" w:fill="C0E6F5"/>
            <w:vAlign w:val="center"/>
            <w:hideMark/>
          </w:tcPr>
          <w:p w14:paraId="2AE39042" w14:textId="77777777" w:rsidR="003917BE" w:rsidRPr="007C1B64" w:rsidRDefault="003917BE" w:rsidP="007C1B64">
            <w:pPr>
              <w:rPr>
                <w:sz w:val="22"/>
                <w:szCs w:val="24"/>
              </w:rPr>
            </w:pPr>
            <w:r w:rsidRPr="007C1B64">
              <w:rPr>
                <w:sz w:val="22"/>
                <w:szCs w:val="24"/>
              </w:rPr>
              <w:t>Automatische compliance-controles voor Nederlandse wet- en regelgeving</w:t>
            </w:r>
          </w:p>
        </w:tc>
        <w:tc>
          <w:tcPr>
            <w:tcW w:w="0" w:type="auto"/>
            <w:shd w:val="clear" w:color="000000" w:fill="C0E6F5"/>
            <w:vAlign w:val="center"/>
            <w:hideMark/>
          </w:tcPr>
          <w:p w14:paraId="77220CC3" w14:textId="77777777" w:rsidR="003917BE" w:rsidRPr="007C1B64" w:rsidRDefault="003917BE" w:rsidP="007C1B64">
            <w:pPr>
              <w:rPr>
                <w:sz w:val="22"/>
                <w:szCs w:val="24"/>
              </w:rPr>
            </w:pPr>
            <w:r w:rsidRPr="007C1B64">
              <w:rPr>
                <w:sz w:val="22"/>
                <w:szCs w:val="24"/>
              </w:rPr>
              <w:t>M</w:t>
            </w:r>
          </w:p>
        </w:tc>
      </w:tr>
      <w:tr w:rsidR="001A796B" w:rsidRPr="000A0217" w14:paraId="24DACE7D" w14:textId="77777777" w:rsidTr="00D155BF">
        <w:trPr>
          <w:cantSplit/>
          <w:trHeight w:val="20"/>
        </w:trPr>
        <w:tc>
          <w:tcPr>
            <w:tcW w:w="1234" w:type="dxa"/>
            <w:vMerge/>
            <w:vAlign w:val="center"/>
            <w:hideMark/>
          </w:tcPr>
          <w:p w14:paraId="5FD9E880" w14:textId="77777777" w:rsidR="003917BE" w:rsidRPr="007C1B64" w:rsidRDefault="003917BE" w:rsidP="007C1B64">
            <w:pPr>
              <w:rPr>
                <w:sz w:val="22"/>
                <w:szCs w:val="24"/>
              </w:rPr>
            </w:pPr>
          </w:p>
        </w:tc>
        <w:tc>
          <w:tcPr>
            <w:tcW w:w="0" w:type="auto"/>
            <w:shd w:val="clear" w:color="000000" w:fill="C0E6F5"/>
            <w:vAlign w:val="center"/>
            <w:hideMark/>
          </w:tcPr>
          <w:p w14:paraId="45B965EB" w14:textId="77777777" w:rsidR="003917BE" w:rsidRPr="007C1B64" w:rsidRDefault="003917BE" w:rsidP="007C1B64">
            <w:pPr>
              <w:rPr>
                <w:sz w:val="22"/>
                <w:szCs w:val="24"/>
              </w:rPr>
            </w:pPr>
            <w:r w:rsidRPr="007C1B64">
              <w:rPr>
                <w:sz w:val="22"/>
                <w:szCs w:val="24"/>
              </w:rPr>
              <w:t>F044</w:t>
            </w:r>
          </w:p>
        </w:tc>
        <w:tc>
          <w:tcPr>
            <w:tcW w:w="0" w:type="auto"/>
            <w:shd w:val="clear" w:color="000000" w:fill="C0E6F5"/>
            <w:vAlign w:val="center"/>
            <w:hideMark/>
          </w:tcPr>
          <w:p w14:paraId="7487C607" w14:textId="77777777" w:rsidR="003917BE" w:rsidRPr="007C1B64" w:rsidRDefault="003917BE" w:rsidP="007C1B64">
            <w:pPr>
              <w:rPr>
                <w:sz w:val="22"/>
                <w:szCs w:val="24"/>
              </w:rPr>
            </w:pPr>
            <w:r w:rsidRPr="007C1B64">
              <w:rPr>
                <w:sz w:val="22"/>
                <w:szCs w:val="24"/>
              </w:rPr>
              <w:t>Externe accountant-portaal met gecontroleerde toegang tot financiële gegevens</w:t>
            </w:r>
          </w:p>
        </w:tc>
        <w:tc>
          <w:tcPr>
            <w:tcW w:w="0" w:type="auto"/>
            <w:shd w:val="clear" w:color="000000" w:fill="C0E6F5"/>
            <w:vAlign w:val="center"/>
            <w:hideMark/>
          </w:tcPr>
          <w:p w14:paraId="17C4FCB2" w14:textId="77777777" w:rsidR="003917BE" w:rsidRPr="007C1B64" w:rsidRDefault="003917BE" w:rsidP="007C1B64">
            <w:pPr>
              <w:rPr>
                <w:sz w:val="22"/>
                <w:szCs w:val="24"/>
              </w:rPr>
            </w:pPr>
            <w:r w:rsidRPr="007C1B64">
              <w:rPr>
                <w:sz w:val="22"/>
                <w:szCs w:val="24"/>
              </w:rPr>
              <w:t>W</w:t>
            </w:r>
          </w:p>
        </w:tc>
      </w:tr>
      <w:tr w:rsidR="000A0217" w:rsidRPr="000A0217" w14:paraId="39CDE5B6" w14:textId="77777777" w:rsidTr="00D155BF">
        <w:trPr>
          <w:cantSplit/>
          <w:trHeight w:val="20"/>
        </w:trPr>
        <w:tc>
          <w:tcPr>
            <w:tcW w:w="1234" w:type="dxa"/>
            <w:vMerge w:val="restart"/>
            <w:shd w:val="clear" w:color="000000" w:fill="FFFFFF"/>
            <w:textDirection w:val="tbRl"/>
            <w:vAlign w:val="center"/>
            <w:hideMark/>
          </w:tcPr>
          <w:p w14:paraId="6F4710DD" w14:textId="77777777" w:rsidR="003917BE" w:rsidRPr="007C1B64" w:rsidRDefault="003917BE" w:rsidP="007C1B64">
            <w:pPr>
              <w:rPr>
                <w:sz w:val="22"/>
                <w:szCs w:val="24"/>
              </w:rPr>
            </w:pPr>
            <w:r w:rsidRPr="007C1B64">
              <w:rPr>
                <w:sz w:val="22"/>
                <w:szCs w:val="24"/>
              </w:rPr>
              <w:t>Integraties en Data-uitwisseling</w:t>
            </w:r>
          </w:p>
        </w:tc>
        <w:tc>
          <w:tcPr>
            <w:tcW w:w="0" w:type="auto"/>
            <w:shd w:val="clear" w:color="auto" w:fill="FFFFFF" w:themeFill="background1"/>
            <w:vAlign w:val="center"/>
            <w:hideMark/>
          </w:tcPr>
          <w:p w14:paraId="145EE87F" w14:textId="77777777" w:rsidR="003917BE" w:rsidRPr="007C1B64" w:rsidRDefault="003917BE" w:rsidP="007C1B64">
            <w:pPr>
              <w:rPr>
                <w:sz w:val="22"/>
                <w:szCs w:val="24"/>
              </w:rPr>
            </w:pPr>
            <w:r w:rsidRPr="007C1B64">
              <w:rPr>
                <w:sz w:val="22"/>
                <w:szCs w:val="24"/>
              </w:rPr>
              <w:t>F045</w:t>
            </w:r>
          </w:p>
        </w:tc>
        <w:tc>
          <w:tcPr>
            <w:tcW w:w="0" w:type="auto"/>
            <w:vAlign w:val="center"/>
            <w:hideMark/>
          </w:tcPr>
          <w:p w14:paraId="180A0D81" w14:textId="77777777" w:rsidR="003917BE" w:rsidRPr="007C1B64" w:rsidRDefault="003917BE" w:rsidP="007C1B64">
            <w:pPr>
              <w:rPr>
                <w:sz w:val="22"/>
                <w:szCs w:val="24"/>
              </w:rPr>
            </w:pPr>
            <w:r w:rsidRPr="007C1B64">
              <w:rPr>
                <w:sz w:val="22"/>
                <w:szCs w:val="24"/>
              </w:rPr>
              <w:t>Real-time integratie met salarisadministratie module/applicatie voor automatische loonkosten-verwerking</w:t>
            </w:r>
          </w:p>
        </w:tc>
        <w:tc>
          <w:tcPr>
            <w:tcW w:w="0" w:type="auto"/>
            <w:vAlign w:val="center"/>
            <w:hideMark/>
          </w:tcPr>
          <w:p w14:paraId="54B4DEA3" w14:textId="77777777" w:rsidR="003917BE" w:rsidRPr="007C1B64" w:rsidRDefault="003917BE" w:rsidP="007C1B64">
            <w:pPr>
              <w:rPr>
                <w:sz w:val="22"/>
                <w:szCs w:val="24"/>
              </w:rPr>
            </w:pPr>
            <w:r w:rsidRPr="007C1B64">
              <w:rPr>
                <w:sz w:val="22"/>
                <w:szCs w:val="24"/>
              </w:rPr>
              <w:t>M</w:t>
            </w:r>
          </w:p>
        </w:tc>
      </w:tr>
      <w:tr w:rsidR="00CA6C1D" w:rsidRPr="000A0217" w14:paraId="11751623" w14:textId="77777777" w:rsidTr="00D155BF">
        <w:trPr>
          <w:cantSplit/>
          <w:trHeight w:val="20"/>
        </w:trPr>
        <w:tc>
          <w:tcPr>
            <w:tcW w:w="1234" w:type="dxa"/>
            <w:vMerge/>
            <w:vAlign w:val="center"/>
            <w:hideMark/>
          </w:tcPr>
          <w:p w14:paraId="2AF2506F" w14:textId="77777777" w:rsidR="003917BE" w:rsidRPr="007C1B64" w:rsidRDefault="003917BE" w:rsidP="007C1B64">
            <w:pPr>
              <w:rPr>
                <w:sz w:val="22"/>
                <w:szCs w:val="24"/>
              </w:rPr>
            </w:pPr>
          </w:p>
        </w:tc>
        <w:tc>
          <w:tcPr>
            <w:tcW w:w="0" w:type="auto"/>
            <w:shd w:val="clear" w:color="auto" w:fill="FFFFFF" w:themeFill="background1"/>
            <w:vAlign w:val="center"/>
            <w:hideMark/>
          </w:tcPr>
          <w:p w14:paraId="2D047995" w14:textId="77777777" w:rsidR="003917BE" w:rsidRPr="007C1B64" w:rsidRDefault="003917BE" w:rsidP="007C1B64">
            <w:pPr>
              <w:rPr>
                <w:sz w:val="22"/>
                <w:szCs w:val="24"/>
              </w:rPr>
            </w:pPr>
            <w:r w:rsidRPr="007C1B64">
              <w:rPr>
                <w:sz w:val="22"/>
                <w:szCs w:val="24"/>
              </w:rPr>
              <w:t>F046</w:t>
            </w:r>
          </w:p>
        </w:tc>
        <w:tc>
          <w:tcPr>
            <w:tcW w:w="0" w:type="auto"/>
            <w:vAlign w:val="center"/>
            <w:hideMark/>
          </w:tcPr>
          <w:p w14:paraId="1FB91901" w14:textId="77777777" w:rsidR="003917BE" w:rsidRPr="007C1B64" w:rsidRDefault="003917BE" w:rsidP="007C1B64">
            <w:pPr>
              <w:rPr>
                <w:sz w:val="22"/>
                <w:szCs w:val="24"/>
              </w:rPr>
            </w:pPr>
            <w:r w:rsidRPr="007C1B64">
              <w:rPr>
                <w:sz w:val="22"/>
                <w:szCs w:val="24"/>
              </w:rPr>
              <w:t>Gestandaardiseerde koppelingen met externe belastingadviseurs en accountantskantoren</w:t>
            </w:r>
          </w:p>
        </w:tc>
        <w:tc>
          <w:tcPr>
            <w:tcW w:w="0" w:type="auto"/>
            <w:vAlign w:val="center"/>
            <w:hideMark/>
          </w:tcPr>
          <w:p w14:paraId="1B0106F8" w14:textId="77777777" w:rsidR="003917BE" w:rsidRPr="007C1B64" w:rsidRDefault="003917BE" w:rsidP="007C1B64">
            <w:pPr>
              <w:rPr>
                <w:sz w:val="22"/>
                <w:szCs w:val="24"/>
              </w:rPr>
            </w:pPr>
            <w:r w:rsidRPr="007C1B64">
              <w:rPr>
                <w:sz w:val="22"/>
                <w:szCs w:val="24"/>
              </w:rPr>
              <w:t>W</w:t>
            </w:r>
          </w:p>
        </w:tc>
      </w:tr>
      <w:tr w:rsidR="00CA6C1D" w:rsidRPr="000A0217" w14:paraId="4AC5BCFA" w14:textId="77777777" w:rsidTr="00D155BF">
        <w:trPr>
          <w:cantSplit/>
          <w:trHeight w:val="20"/>
        </w:trPr>
        <w:tc>
          <w:tcPr>
            <w:tcW w:w="1234" w:type="dxa"/>
            <w:vMerge/>
            <w:vAlign w:val="center"/>
            <w:hideMark/>
          </w:tcPr>
          <w:p w14:paraId="53DEFF7A" w14:textId="77777777" w:rsidR="003917BE" w:rsidRPr="007C1B64" w:rsidRDefault="003917BE" w:rsidP="007C1B64">
            <w:pPr>
              <w:rPr>
                <w:sz w:val="22"/>
                <w:szCs w:val="24"/>
              </w:rPr>
            </w:pPr>
          </w:p>
        </w:tc>
        <w:tc>
          <w:tcPr>
            <w:tcW w:w="0" w:type="auto"/>
            <w:shd w:val="clear" w:color="auto" w:fill="FFFFFF" w:themeFill="background1"/>
            <w:vAlign w:val="center"/>
            <w:hideMark/>
          </w:tcPr>
          <w:p w14:paraId="2CFBBF17" w14:textId="77777777" w:rsidR="003917BE" w:rsidRPr="007C1B64" w:rsidRDefault="003917BE" w:rsidP="007C1B64">
            <w:pPr>
              <w:rPr>
                <w:sz w:val="22"/>
                <w:szCs w:val="24"/>
              </w:rPr>
            </w:pPr>
            <w:r w:rsidRPr="007C1B64">
              <w:rPr>
                <w:sz w:val="22"/>
                <w:szCs w:val="24"/>
              </w:rPr>
              <w:t>F047</w:t>
            </w:r>
          </w:p>
        </w:tc>
        <w:tc>
          <w:tcPr>
            <w:tcW w:w="0" w:type="auto"/>
            <w:vAlign w:val="center"/>
            <w:hideMark/>
          </w:tcPr>
          <w:p w14:paraId="50DEB20B" w14:textId="77777777" w:rsidR="003917BE" w:rsidRPr="007C1B64" w:rsidRDefault="003917BE" w:rsidP="007C1B64">
            <w:pPr>
              <w:rPr>
                <w:sz w:val="22"/>
                <w:szCs w:val="24"/>
              </w:rPr>
            </w:pPr>
            <w:r w:rsidRPr="007C1B64">
              <w:rPr>
                <w:sz w:val="22"/>
                <w:szCs w:val="24"/>
              </w:rPr>
              <w:t>API-ondersteuning voor koppelingen met externe treasury en financiële planningsystemen</w:t>
            </w:r>
          </w:p>
        </w:tc>
        <w:tc>
          <w:tcPr>
            <w:tcW w:w="0" w:type="auto"/>
            <w:vAlign w:val="center"/>
            <w:hideMark/>
          </w:tcPr>
          <w:p w14:paraId="0A611DED" w14:textId="77777777" w:rsidR="003917BE" w:rsidRPr="007C1B64" w:rsidRDefault="003917BE" w:rsidP="007C1B64">
            <w:pPr>
              <w:rPr>
                <w:sz w:val="22"/>
                <w:szCs w:val="24"/>
              </w:rPr>
            </w:pPr>
            <w:r w:rsidRPr="007C1B64">
              <w:rPr>
                <w:sz w:val="22"/>
                <w:szCs w:val="24"/>
              </w:rPr>
              <w:t>S</w:t>
            </w:r>
          </w:p>
        </w:tc>
      </w:tr>
      <w:tr w:rsidR="00CA6C1D" w:rsidRPr="000A0217" w14:paraId="7398A595" w14:textId="77777777" w:rsidTr="00D155BF">
        <w:trPr>
          <w:cantSplit/>
          <w:trHeight w:val="20"/>
        </w:trPr>
        <w:tc>
          <w:tcPr>
            <w:tcW w:w="1234" w:type="dxa"/>
            <w:vMerge/>
            <w:vAlign w:val="center"/>
            <w:hideMark/>
          </w:tcPr>
          <w:p w14:paraId="1EEF9F49" w14:textId="77777777" w:rsidR="003917BE" w:rsidRPr="007C1B64" w:rsidRDefault="003917BE" w:rsidP="007C1B64">
            <w:pPr>
              <w:rPr>
                <w:sz w:val="22"/>
                <w:szCs w:val="24"/>
              </w:rPr>
            </w:pPr>
          </w:p>
        </w:tc>
        <w:tc>
          <w:tcPr>
            <w:tcW w:w="0" w:type="auto"/>
            <w:shd w:val="clear" w:color="auto" w:fill="FFFFFF" w:themeFill="background1"/>
            <w:vAlign w:val="center"/>
            <w:hideMark/>
          </w:tcPr>
          <w:p w14:paraId="69BE6C8A" w14:textId="77777777" w:rsidR="003917BE" w:rsidRPr="007C1B64" w:rsidRDefault="003917BE" w:rsidP="007C1B64">
            <w:pPr>
              <w:rPr>
                <w:sz w:val="22"/>
                <w:szCs w:val="24"/>
              </w:rPr>
            </w:pPr>
            <w:r w:rsidRPr="007C1B64">
              <w:rPr>
                <w:sz w:val="22"/>
                <w:szCs w:val="24"/>
              </w:rPr>
              <w:t>F048</w:t>
            </w:r>
          </w:p>
        </w:tc>
        <w:tc>
          <w:tcPr>
            <w:tcW w:w="0" w:type="auto"/>
            <w:vAlign w:val="center"/>
            <w:hideMark/>
          </w:tcPr>
          <w:p w14:paraId="4956CCBD" w14:textId="77777777" w:rsidR="003917BE" w:rsidRPr="007C1B64" w:rsidRDefault="003917BE" w:rsidP="007C1B64">
            <w:pPr>
              <w:rPr>
                <w:sz w:val="22"/>
                <w:szCs w:val="24"/>
              </w:rPr>
            </w:pPr>
            <w:r w:rsidRPr="007C1B64">
              <w:rPr>
                <w:sz w:val="22"/>
                <w:szCs w:val="24"/>
              </w:rPr>
              <w:t>Import/export functionaliteiten voor boekhoudkundige gegevens in gangbare formaten</w:t>
            </w:r>
          </w:p>
        </w:tc>
        <w:tc>
          <w:tcPr>
            <w:tcW w:w="0" w:type="auto"/>
            <w:vAlign w:val="center"/>
            <w:hideMark/>
          </w:tcPr>
          <w:p w14:paraId="21F94A00" w14:textId="77777777" w:rsidR="003917BE" w:rsidRPr="007C1B64" w:rsidRDefault="003917BE" w:rsidP="007C1B64">
            <w:pPr>
              <w:rPr>
                <w:sz w:val="22"/>
                <w:szCs w:val="24"/>
              </w:rPr>
            </w:pPr>
            <w:r w:rsidRPr="007C1B64">
              <w:rPr>
                <w:sz w:val="22"/>
                <w:szCs w:val="24"/>
              </w:rPr>
              <w:t>M</w:t>
            </w:r>
          </w:p>
        </w:tc>
      </w:tr>
      <w:tr w:rsidR="00CA6C1D" w:rsidRPr="000A0217" w14:paraId="537E701D" w14:textId="77777777" w:rsidTr="00D155BF">
        <w:trPr>
          <w:cantSplit/>
          <w:trHeight w:val="20"/>
        </w:trPr>
        <w:tc>
          <w:tcPr>
            <w:tcW w:w="1234" w:type="dxa"/>
            <w:vMerge/>
            <w:vAlign w:val="center"/>
            <w:hideMark/>
          </w:tcPr>
          <w:p w14:paraId="42153F30" w14:textId="77777777" w:rsidR="003917BE" w:rsidRPr="007C1B64" w:rsidRDefault="003917BE" w:rsidP="007C1B64">
            <w:pPr>
              <w:rPr>
                <w:sz w:val="22"/>
                <w:szCs w:val="24"/>
              </w:rPr>
            </w:pPr>
          </w:p>
        </w:tc>
        <w:tc>
          <w:tcPr>
            <w:tcW w:w="0" w:type="auto"/>
            <w:shd w:val="clear" w:color="auto" w:fill="FFFFFF" w:themeFill="background1"/>
            <w:vAlign w:val="center"/>
            <w:hideMark/>
          </w:tcPr>
          <w:p w14:paraId="4425EA3B" w14:textId="77777777" w:rsidR="003917BE" w:rsidRPr="007C1B64" w:rsidRDefault="003917BE" w:rsidP="007C1B64">
            <w:pPr>
              <w:rPr>
                <w:sz w:val="22"/>
                <w:szCs w:val="24"/>
              </w:rPr>
            </w:pPr>
            <w:r w:rsidRPr="007C1B64">
              <w:rPr>
                <w:sz w:val="22"/>
                <w:szCs w:val="24"/>
              </w:rPr>
              <w:t>F049</w:t>
            </w:r>
          </w:p>
        </w:tc>
        <w:tc>
          <w:tcPr>
            <w:tcW w:w="0" w:type="auto"/>
            <w:vAlign w:val="center"/>
            <w:hideMark/>
          </w:tcPr>
          <w:p w14:paraId="7D97B272" w14:textId="77777777" w:rsidR="003917BE" w:rsidRPr="007C1B64" w:rsidRDefault="003917BE" w:rsidP="007C1B64">
            <w:pPr>
              <w:rPr>
                <w:sz w:val="22"/>
                <w:szCs w:val="24"/>
              </w:rPr>
            </w:pPr>
            <w:r w:rsidRPr="007C1B64">
              <w:rPr>
                <w:sz w:val="22"/>
                <w:szCs w:val="24"/>
              </w:rPr>
              <w:t>Elektronische gegevensuitwisseling met banken en financiële instellingen</w:t>
            </w:r>
          </w:p>
        </w:tc>
        <w:tc>
          <w:tcPr>
            <w:tcW w:w="0" w:type="auto"/>
            <w:vAlign w:val="center"/>
            <w:hideMark/>
          </w:tcPr>
          <w:p w14:paraId="3FA5B786" w14:textId="77777777" w:rsidR="003917BE" w:rsidRPr="007C1B64" w:rsidRDefault="003917BE" w:rsidP="007C1B64">
            <w:pPr>
              <w:rPr>
                <w:sz w:val="22"/>
                <w:szCs w:val="24"/>
              </w:rPr>
            </w:pPr>
            <w:r w:rsidRPr="007C1B64">
              <w:rPr>
                <w:sz w:val="22"/>
                <w:szCs w:val="24"/>
              </w:rPr>
              <w:t>M</w:t>
            </w:r>
          </w:p>
        </w:tc>
      </w:tr>
      <w:tr w:rsidR="00CA6C1D" w:rsidRPr="000A0217" w14:paraId="5F6E50E6" w14:textId="77777777" w:rsidTr="00D155BF">
        <w:trPr>
          <w:cantSplit/>
          <w:trHeight w:val="20"/>
        </w:trPr>
        <w:tc>
          <w:tcPr>
            <w:tcW w:w="1234" w:type="dxa"/>
            <w:vMerge/>
            <w:vAlign w:val="center"/>
            <w:hideMark/>
          </w:tcPr>
          <w:p w14:paraId="349FD99C" w14:textId="77777777" w:rsidR="003917BE" w:rsidRPr="007C1B64" w:rsidRDefault="003917BE" w:rsidP="007C1B64">
            <w:pPr>
              <w:rPr>
                <w:sz w:val="22"/>
                <w:szCs w:val="24"/>
              </w:rPr>
            </w:pPr>
          </w:p>
        </w:tc>
        <w:tc>
          <w:tcPr>
            <w:tcW w:w="0" w:type="auto"/>
            <w:shd w:val="clear" w:color="auto" w:fill="FFFFFF" w:themeFill="background1"/>
            <w:vAlign w:val="center"/>
            <w:hideMark/>
          </w:tcPr>
          <w:p w14:paraId="736BFDAD" w14:textId="4DD0066E" w:rsidR="003917BE" w:rsidRPr="007C1B64" w:rsidRDefault="003917BE" w:rsidP="007C1B64">
            <w:pPr>
              <w:rPr>
                <w:sz w:val="22"/>
                <w:szCs w:val="24"/>
              </w:rPr>
            </w:pPr>
            <w:r w:rsidRPr="007C1B64">
              <w:rPr>
                <w:sz w:val="22"/>
                <w:szCs w:val="24"/>
              </w:rPr>
              <w:t>F050</w:t>
            </w:r>
          </w:p>
        </w:tc>
        <w:tc>
          <w:tcPr>
            <w:tcW w:w="0" w:type="auto"/>
            <w:vAlign w:val="center"/>
            <w:hideMark/>
          </w:tcPr>
          <w:p w14:paraId="10EFC50B" w14:textId="77777777" w:rsidR="003917BE" w:rsidRPr="007C1B64" w:rsidRDefault="003917BE" w:rsidP="007C1B64">
            <w:pPr>
              <w:rPr>
                <w:sz w:val="22"/>
                <w:szCs w:val="24"/>
              </w:rPr>
            </w:pPr>
            <w:r w:rsidRPr="007C1B64">
              <w:rPr>
                <w:sz w:val="22"/>
                <w:szCs w:val="24"/>
              </w:rPr>
              <w:t>Ontvangst- en verzendfunctionaliteiten voor facturen (inkoop/verkoop) inclusief bijlagen in gangbare formaten zoals UBL, Peppol, Ketenstandaard</w:t>
            </w:r>
          </w:p>
        </w:tc>
        <w:tc>
          <w:tcPr>
            <w:tcW w:w="0" w:type="auto"/>
            <w:vAlign w:val="center"/>
            <w:hideMark/>
          </w:tcPr>
          <w:p w14:paraId="5966FFC0" w14:textId="77777777" w:rsidR="003917BE" w:rsidRPr="007C1B64" w:rsidRDefault="003917BE" w:rsidP="007C1B64">
            <w:pPr>
              <w:rPr>
                <w:sz w:val="22"/>
                <w:szCs w:val="24"/>
              </w:rPr>
            </w:pPr>
            <w:r w:rsidRPr="007C1B64">
              <w:rPr>
                <w:sz w:val="22"/>
                <w:szCs w:val="24"/>
              </w:rPr>
              <w:t>M</w:t>
            </w:r>
          </w:p>
        </w:tc>
      </w:tr>
      <w:tr w:rsidR="00CA6C1D" w:rsidRPr="000A0217" w14:paraId="4D4469ED" w14:textId="77777777" w:rsidTr="00D155BF">
        <w:trPr>
          <w:cantSplit/>
          <w:trHeight w:val="20"/>
        </w:trPr>
        <w:tc>
          <w:tcPr>
            <w:tcW w:w="1234" w:type="dxa"/>
            <w:vMerge/>
            <w:vAlign w:val="center"/>
            <w:hideMark/>
          </w:tcPr>
          <w:p w14:paraId="262273D4" w14:textId="77777777" w:rsidR="003917BE" w:rsidRPr="007C1B64" w:rsidRDefault="003917BE" w:rsidP="007C1B64">
            <w:pPr>
              <w:rPr>
                <w:sz w:val="22"/>
                <w:szCs w:val="24"/>
              </w:rPr>
            </w:pPr>
          </w:p>
        </w:tc>
        <w:tc>
          <w:tcPr>
            <w:tcW w:w="0" w:type="auto"/>
            <w:shd w:val="clear" w:color="auto" w:fill="FFFFFF" w:themeFill="background1"/>
            <w:vAlign w:val="center"/>
            <w:hideMark/>
          </w:tcPr>
          <w:p w14:paraId="12C2518D" w14:textId="4093987B" w:rsidR="003917BE" w:rsidRPr="007C1B64" w:rsidRDefault="003917BE" w:rsidP="007C1B64">
            <w:pPr>
              <w:rPr>
                <w:sz w:val="22"/>
                <w:szCs w:val="24"/>
              </w:rPr>
            </w:pPr>
            <w:r w:rsidRPr="007C1B64">
              <w:rPr>
                <w:sz w:val="22"/>
                <w:szCs w:val="24"/>
              </w:rPr>
              <w:t>F051</w:t>
            </w:r>
          </w:p>
        </w:tc>
        <w:tc>
          <w:tcPr>
            <w:tcW w:w="0" w:type="auto"/>
            <w:vAlign w:val="center"/>
            <w:hideMark/>
          </w:tcPr>
          <w:p w14:paraId="43BF5747" w14:textId="77777777" w:rsidR="003917BE" w:rsidRPr="007C1B64" w:rsidRDefault="003917BE" w:rsidP="007C1B64">
            <w:pPr>
              <w:rPr>
                <w:sz w:val="22"/>
                <w:szCs w:val="24"/>
              </w:rPr>
            </w:pPr>
            <w:r w:rsidRPr="007C1B64">
              <w:rPr>
                <w:sz w:val="22"/>
                <w:szCs w:val="24"/>
              </w:rPr>
              <w:t>Koppeling Evers-kassasysteem (Twiddus &amp; Broikes) met het nieuwe ERP</w:t>
            </w:r>
          </w:p>
        </w:tc>
        <w:tc>
          <w:tcPr>
            <w:tcW w:w="0" w:type="auto"/>
            <w:vAlign w:val="center"/>
            <w:hideMark/>
          </w:tcPr>
          <w:p w14:paraId="1E841C75" w14:textId="77777777" w:rsidR="003917BE" w:rsidRPr="007C1B64" w:rsidRDefault="003917BE" w:rsidP="007C1B64">
            <w:pPr>
              <w:rPr>
                <w:sz w:val="22"/>
                <w:szCs w:val="24"/>
              </w:rPr>
            </w:pPr>
            <w:r w:rsidRPr="007C1B64">
              <w:rPr>
                <w:sz w:val="22"/>
                <w:szCs w:val="24"/>
              </w:rPr>
              <w:t>M</w:t>
            </w:r>
          </w:p>
        </w:tc>
      </w:tr>
    </w:tbl>
    <w:p w14:paraId="4E035332" w14:textId="77777777" w:rsidR="003917BE" w:rsidRPr="000A0217" w:rsidRDefault="003917BE" w:rsidP="00342865">
      <w:pPr>
        <w:pStyle w:val="Kop1"/>
        <w:rPr>
          <w:sz w:val="32"/>
          <w:szCs w:val="36"/>
        </w:rPr>
        <w:sectPr w:rsidR="003917BE" w:rsidRPr="000A0217" w:rsidSect="00825840">
          <w:pgSz w:w="16838" w:h="11906" w:orient="landscape"/>
          <w:pgMar w:top="1417" w:right="2321" w:bottom="1417" w:left="1417" w:header="426" w:footer="193" w:gutter="0"/>
          <w:cols w:space="708"/>
          <w:docGrid w:linePitch="360"/>
        </w:sectPr>
      </w:pPr>
    </w:p>
    <w:p w14:paraId="15D14662" w14:textId="0B80FB35" w:rsidR="00BD7AD4" w:rsidRPr="000A0217" w:rsidRDefault="00260B65" w:rsidP="00BD7AD4">
      <w:pPr>
        <w:pStyle w:val="Kop1"/>
        <w:rPr>
          <w:sz w:val="32"/>
          <w:szCs w:val="36"/>
        </w:rPr>
      </w:pPr>
      <w:bookmarkStart w:id="12" w:name="_Toc216443795"/>
      <w:r w:rsidRPr="000A0217">
        <w:rPr>
          <w:sz w:val="32"/>
          <w:szCs w:val="36"/>
        </w:rPr>
        <w:lastRenderedPageBreak/>
        <w:t xml:space="preserve">Hoofdstuk </w:t>
      </w:r>
      <w:r w:rsidR="008A49D9" w:rsidRPr="000A0217">
        <w:rPr>
          <w:sz w:val="32"/>
          <w:szCs w:val="36"/>
        </w:rPr>
        <w:t>1</w:t>
      </w:r>
      <w:r w:rsidR="00D155BF">
        <w:rPr>
          <w:sz w:val="32"/>
          <w:szCs w:val="36"/>
        </w:rPr>
        <w:t>0</w:t>
      </w:r>
      <w:r w:rsidRPr="000A0217">
        <w:rPr>
          <w:sz w:val="32"/>
          <w:szCs w:val="36"/>
        </w:rPr>
        <w:t xml:space="preserve"> | </w:t>
      </w:r>
      <w:r w:rsidR="00BD7AD4" w:rsidRPr="000A0217">
        <w:rPr>
          <w:sz w:val="32"/>
          <w:szCs w:val="36"/>
        </w:rPr>
        <w:t>Implementatie, conversie en migratie</w:t>
      </w:r>
      <w:bookmarkEnd w:id="12"/>
    </w:p>
    <w:p w14:paraId="33240A0E" w14:textId="77777777" w:rsidR="00F92AD8" w:rsidRPr="000A0217" w:rsidRDefault="00F92AD8" w:rsidP="00E01405">
      <w:pPr>
        <w:widowControl w:val="0"/>
        <w:autoSpaceDE w:val="0"/>
        <w:autoSpaceDN w:val="0"/>
        <w:spacing w:line="276" w:lineRule="auto"/>
        <w:ind w:left="708" w:hanging="708"/>
        <w:rPr>
          <w:rFonts w:eastAsia="Montserrat-Light" w:cs="Calibri Light"/>
          <w:kern w:val="0"/>
          <w:szCs w:val="20"/>
          <w14:ligatures w14:val="none"/>
        </w:rPr>
      </w:pPr>
    </w:p>
    <w:p w14:paraId="14909471" w14:textId="4275900D" w:rsidR="00E01405" w:rsidRPr="000A0217" w:rsidRDefault="00F92AD8"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D</w:t>
      </w:r>
      <w:r w:rsidR="00E01405" w:rsidRPr="000A0217">
        <w:rPr>
          <w:rFonts w:eastAsia="Montserrat-Light" w:cs="Calibri Light"/>
          <w:kern w:val="0"/>
          <w:szCs w:val="20"/>
          <w14:ligatures w14:val="none"/>
        </w:rPr>
        <w:t>e implementatie, conversie en de migratie naar het nieuwe Systeem dient zonder verstoring van het going</w:t>
      </w:r>
    </w:p>
    <w:p w14:paraId="7B6A4DC7" w14:textId="678B36A7" w:rsidR="00E01405"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 xml:space="preserve">concern plaats te vinden: ‘Verbouwen met de winkel open’. </w:t>
      </w:r>
    </w:p>
    <w:p w14:paraId="3836CC8C" w14:textId="77777777" w:rsidR="00E01405" w:rsidRPr="000A0217" w:rsidRDefault="00E01405" w:rsidP="00E01405">
      <w:pPr>
        <w:widowControl w:val="0"/>
        <w:autoSpaceDE w:val="0"/>
        <w:autoSpaceDN w:val="0"/>
        <w:spacing w:line="276" w:lineRule="auto"/>
        <w:rPr>
          <w:rFonts w:eastAsia="Montserrat-Light" w:cs="Calibri Light"/>
          <w:kern w:val="0"/>
          <w:szCs w:val="20"/>
          <w14:ligatures w14:val="none"/>
        </w:rPr>
      </w:pPr>
    </w:p>
    <w:p w14:paraId="5BEDBF4A" w14:textId="77777777" w:rsidR="00E01405"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De implementatie van het Systeem is onder te verdelen in de verschillende componenten van de bedrijfsvoering</w:t>
      </w:r>
    </w:p>
    <w:p w14:paraId="7E8C6729" w14:textId="77777777" w:rsidR="00E01405"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van Opdrachtgever en zal gefaseerd plaatsvinden. Het implementeren van een goed werkend integraal systeem</w:t>
      </w:r>
    </w:p>
    <w:p w14:paraId="7570A26C" w14:textId="77777777" w:rsidR="001904C8"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heeft de hoogste prioriteit. De volledige oplevering hiervan is, gegeven de scope van de opdracht, 31 december</w:t>
      </w:r>
    </w:p>
    <w:p w14:paraId="2951D713" w14:textId="2FB2B258" w:rsidR="00E01405"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2026.</w:t>
      </w:r>
    </w:p>
    <w:p w14:paraId="43B4C0EE" w14:textId="77777777" w:rsidR="00E01405" w:rsidRPr="000A0217" w:rsidRDefault="00E01405" w:rsidP="00E01405">
      <w:pPr>
        <w:widowControl w:val="0"/>
        <w:autoSpaceDE w:val="0"/>
        <w:autoSpaceDN w:val="0"/>
        <w:spacing w:line="276" w:lineRule="auto"/>
        <w:rPr>
          <w:rFonts w:eastAsia="Montserrat-Light" w:cs="Calibri Light"/>
          <w:kern w:val="0"/>
          <w:szCs w:val="20"/>
          <w14:ligatures w14:val="none"/>
        </w:rPr>
      </w:pPr>
    </w:p>
    <w:p w14:paraId="71AADD86" w14:textId="77777777" w:rsidR="001904C8"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Van Opdrachtnemer wordt verwacht dat ze na gunning aangeeft op welke wijze deze implementatie zal gaan</w:t>
      </w:r>
    </w:p>
    <w:p w14:paraId="66486F46" w14:textId="77777777" w:rsidR="001904C8"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plaatsvinden. Opdrachtnemer zal hiertoe een implementatie/migratieplan opstellen. Dit plan zal inzage geven in</w:t>
      </w:r>
    </w:p>
    <w:p w14:paraId="7E1DE37F" w14:textId="77777777" w:rsidR="001904C8"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de activiteiten, resources, planning, organisatie, taken en verantwoordelijkheden, risicomaatregelen enz. die</w:t>
      </w:r>
    </w:p>
    <w:p w14:paraId="085A39D0" w14:textId="06DA41E0" w:rsidR="00E01405" w:rsidRPr="000A0217" w:rsidRDefault="00E01405" w:rsidP="00E01405">
      <w:pPr>
        <w:widowControl w:val="0"/>
        <w:autoSpaceDE w:val="0"/>
        <w:autoSpaceDN w:val="0"/>
        <w:spacing w:line="276" w:lineRule="auto"/>
        <w:ind w:left="708" w:hanging="708"/>
        <w:rPr>
          <w:rFonts w:eastAsia="Montserrat-Light" w:cs="Calibri Light"/>
          <w:kern w:val="0"/>
          <w:szCs w:val="20"/>
          <w14:ligatures w14:val="none"/>
        </w:rPr>
      </w:pPr>
      <w:r w:rsidRPr="000A0217">
        <w:rPr>
          <w:rFonts w:eastAsia="Montserrat-Light" w:cs="Calibri Light"/>
          <w:kern w:val="0"/>
          <w:szCs w:val="20"/>
          <w14:ligatures w14:val="none"/>
        </w:rPr>
        <w:t xml:space="preserve">benodigd zijn om het nieuwe Systeem te implementeren, van de huidige naar het nieuwe Systeem te migreren. </w:t>
      </w:r>
    </w:p>
    <w:p w14:paraId="0868A1C1" w14:textId="77777777" w:rsidR="00E01405" w:rsidRPr="000A0217" w:rsidRDefault="00E01405" w:rsidP="00E01405">
      <w:pPr>
        <w:widowControl w:val="0"/>
        <w:autoSpaceDE w:val="0"/>
        <w:autoSpaceDN w:val="0"/>
        <w:spacing w:line="276" w:lineRule="auto"/>
        <w:rPr>
          <w:rFonts w:eastAsia="Montserrat-Light" w:cs="Calibri Light"/>
          <w:kern w:val="0"/>
          <w:szCs w:val="20"/>
          <w14:ligatures w14:val="none"/>
        </w:rPr>
      </w:pPr>
    </w:p>
    <w:p w14:paraId="31121DA4" w14:textId="25D7E3C5" w:rsidR="00E01405" w:rsidRPr="000A0217" w:rsidRDefault="00E01405" w:rsidP="00E01405">
      <w:pPr>
        <w:widowControl w:val="0"/>
        <w:autoSpaceDE w:val="0"/>
        <w:autoSpaceDN w:val="0"/>
        <w:spacing w:line="276" w:lineRule="auto"/>
        <w:rPr>
          <w:rFonts w:eastAsia="Montserrat-Light" w:cs="Calibri Light"/>
          <w:kern w:val="0"/>
          <w:szCs w:val="20"/>
          <w14:ligatures w14:val="none"/>
        </w:rPr>
      </w:pPr>
      <w:r w:rsidRPr="000A0217">
        <w:rPr>
          <w:rFonts w:eastAsia="Montserrat-Light" w:cs="Calibri Light"/>
          <w:kern w:val="0"/>
          <w:szCs w:val="20"/>
          <w14:ligatures w14:val="none"/>
        </w:rPr>
        <w:t>Het implementatieplan bevat onder andere de volgende componenten:</w:t>
      </w:r>
    </w:p>
    <w:p w14:paraId="1F07DCB8" w14:textId="068B222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onderkende activiteiten (speciale aandacht voor hoe een naadloze overgang van de ‘oude’</w:t>
      </w:r>
      <w:r w:rsidR="001904C8" w:rsidRPr="000A0217">
        <w:rPr>
          <w:rFonts w:eastAsia="Montserrat-Light" w:cs="Calibri Light"/>
          <w:kern w:val="0"/>
          <w:szCs w:val="20"/>
          <w14:ligatures w14:val="none"/>
        </w:rPr>
        <w:t xml:space="preserve"> </w:t>
      </w:r>
      <w:r w:rsidRPr="000A0217">
        <w:rPr>
          <w:rFonts w:eastAsia="Montserrat-Light" w:cs="Calibri Light"/>
          <w:kern w:val="0"/>
          <w:szCs w:val="20"/>
          <w14:ligatures w14:val="none"/>
        </w:rPr>
        <w:t>naar de ‘nieuwe’ situatie gewaarborgd wordt);</w:t>
      </w:r>
    </w:p>
    <w:p w14:paraId="0BAB44E8"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een planning met mijlpalen;</w:t>
      </w:r>
    </w:p>
    <w:p w14:paraId="447F2563"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kwaliteitsborging (waaronder acceptatie tests);</w:t>
      </w:r>
    </w:p>
    <w:p w14:paraId="5CCA2E24" w14:textId="55078153"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Integratie met bestaande omgeving</w:t>
      </w:r>
      <w:r w:rsidR="00AC5DDC" w:rsidRPr="000A0217">
        <w:rPr>
          <w:rFonts w:eastAsia="Montserrat-Light" w:cs="Calibri Light"/>
          <w:kern w:val="0"/>
          <w:szCs w:val="20"/>
          <w14:ligatures w14:val="none"/>
        </w:rPr>
        <w:t xml:space="preserve"> Opdrachtgever</w:t>
      </w:r>
      <w:r w:rsidRPr="000A0217">
        <w:rPr>
          <w:rFonts w:eastAsia="Montserrat-Light" w:cs="Calibri Light"/>
          <w:kern w:val="0"/>
          <w:szCs w:val="20"/>
          <w14:ligatures w14:val="none"/>
        </w:rPr>
        <w:t>;</w:t>
      </w:r>
    </w:p>
    <w:p w14:paraId="5358F97D"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risico’s en maatregelen;</w:t>
      </w:r>
    </w:p>
    <w:p w14:paraId="17680528"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projectorganisatiestructuur;</w:t>
      </w:r>
    </w:p>
    <w:p w14:paraId="0C9A93B8"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taken en verantwoordelijkheden Inschrijver;</w:t>
      </w:r>
    </w:p>
    <w:p w14:paraId="2121B890"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taken en verantwoordelijkheden Opdrachtgever;</w:t>
      </w:r>
    </w:p>
    <w:p w14:paraId="25B22110"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een communicatieplan;</w:t>
      </w:r>
    </w:p>
    <w:p w14:paraId="3DAB37DB" w14:textId="77777777" w:rsidR="00E01405" w:rsidRPr="000A0217" w:rsidRDefault="00E01405" w:rsidP="001904C8">
      <w:pPr>
        <w:widowControl w:val="0"/>
        <w:numPr>
          <w:ilvl w:val="0"/>
          <w:numId w:val="18"/>
        </w:numPr>
        <w:autoSpaceDE w:val="0"/>
        <w:autoSpaceDN w:val="0"/>
        <w:spacing w:line="276" w:lineRule="auto"/>
        <w:ind w:left="851" w:hanging="567"/>
        <w:rPr>
          <w:rFonts w:eastAsia="Montserrat-Light" w:cs="Calibri Light"/>
          <w:kern w:val="0"/>
          <w:szCs w:val="20"/>
          <w14:ligatures w14:val="none"/>
        </w:rPr>
      </w:pPr>
      <w:r w:rsidRPr="000A0217">
        <w:rPr>
          <w:rFonts w:eastAsia="Montserrat-Light" w:cs="Calibri Light"/>
          <w:kern w:val="0"/>
          <w:szCs w:val="20"/>
          <w14:ligatures w14:val="none"/>
        </w:rPr>
        <w:t>benodigde inzet van andere partijen.</w:t>
      </w:r>
    </w:p>
    <w:p w14:paraId="6C8AAC9D" w14:textId="77777777" w:rsidR="00E01405" w:rsidRPr="000A0217" w:rsidRDefault="00E01405" w:rsidP="007C1B64"/>
    <w:p w14:paraId="511E302A" w14:textId="77777777" w:rsidR="001904C8" w:rsidRPr="000A0217" w:rsidRDefault="00E01405" w:rsidP="00E01405">
      <w:pPr>
        <w:spacing w:line="276" w:lineRule="auto"/>
        <w:ind w:left="708" w:hanging="708"/>
        <w:rPr>
          <w:rFonts w:cs="Calibri Light"/>
          <w:szCs w:val="20"/>
        </w:rPr>
      </w:pPr>
      <w:r w:rsidRPr="000A0217">
        <w:rPr>
          <w:rFonts w:cs="Calibri Light"/>
          <w:szCs w:val="20"/>
        </w:rPr>
        <w:t>Opdrachtnemer zorgt voor een actuele gescheiden testomgeving vanaf de start van de implementatie tot aan het</w:t>
      </w:r>
    </w:p>
    <w:p w14:paraId="548F434C" w14:textId="77777777" w:rsidR="001904C8" w:rsidRPr="000A0217" w:rsidRDefault="00E01405" w:rsidP="00E01405">
      <w:pPr>
        <w:spacing w:line="276" w:lineRule="auto"/>
        <w:ind w:left="708" w:hanging="708"/>
        <w:rPr>
          <w:rFonts w:cs="Calibri Light"/>
          <w:szCs w:val="20"/>
        </w:rPr>
      </w:pPr>
      <w:r w:rsidRPr="000A0217">
        <w:rPr>
          <w:rFonts w:cs="Calibri Light"/>
          <w:szCs w:val="20"/>
        </w:rPr>
        <w:t>einde van het contract. De testomgeving moet continu gelijk zijn aan de (latere) productieomgeving en testen</w:t>
      </w:r>
    </w:p>
    <w:p w14:paraId="1F0CFDFF" w14:textId="1644481D" w:rsidR="00E01405" w:rsidRPr="000A0217" w:rsidRDefault="00E01405" w:rsidP="00E01405">
      <w:pPr>
        <w:spacing w:line="276" w:lineRule="auto"/>
        <w:ind w:left="708" w:hanging="708"/>
        <w:rPr>
          <w:rFonts w:cs="Calibri Light"/>
          <w:szCs w:val="20"/>
        </w:rPr>
      </w:pPr>
      <w:r w:rsidRPr="000A0217">
        <w:rPr>
          <w:rFonts w:cs="Calibri Light"/>
          <w:szCs w:val="20"/>
        </w:rPr>
        <w:t xml:space="preserve">van nieuwe functionaliteiten of wijzigingen mogelijk maken. </w:t>
      </w:r>
    </w:p>
    <w:p w14:paraId="5078D5F6" w14:textId="77777777" w:rsidR="00E01405" w:rsidRPr="000A0217" w:rsidRDefault="00E01405" w:rsidP="00E01405">
      <w:pPr>
        <w:spacing w:line="276" w:lineRule="auto"/>
        <w:rPr>
          <w:rFonts w:cs="Calibri Light"/>
          <w:szCs w:val="20"/>
        </w:rPr>
      </w:pPr>
    </w:p>
    <w:p w14:paraId="34246A57" w14:textId="77777777" w:rsidR="001904C8" w:rsidRPr="000A0217" w:rsidRDefault="00E01405" w:rsidP="00E01405">
      <w:pPr>
        <w:spacing w:line="276" w:lineRule="auto"/>
        <w:ind w:left="708" w:hanging="708"/>
        <w:rPr>
          <w:rFonts w:cs="Calibri Light"/>
          <w:szCs w:val="20"/>
        </w:rPr>
      </w:pPr>
      <w:r w:rsidRPr="000A0217">
        <w:rPr>
          <w:rFonts w:cs="Calibri Light"/>
          <w:szCs w:val="20"/>
        </w:rPr>
        <w:t>Opdrachtnemer verzorgt de volledige conversie bij implementatie, inclusief historie, vanuit de huidige systemen.</w:t>
      </w:r>
    </w:p>
    <w:p w14:paraId="46B50C4B" w14:textId="4971F72E" w:rsidR="00E01405" w:rsidRPr="000A0217" w:rsidRDefault="00E01405" w:rsidP="00E01405">
      <w:pPr>
        <w:spacing w:line="276" w:lineRule="auto"/>
        <w:ind w:left="708" w:hanging="708"/>
        <w:rPr>
          <w:rFonts w:cs="Calibri Light"/>
          <w:szCs w:val="20"/>
        </w:rPr>
      </w:pPr>
      <w:r w:rsidRPr="000A0217">
        <w:rPr>
          <w:rFonts w:cs="Calibri Light"/>
          <w:szCs w:val="20"/>
        </w:rPr>
        <w:t xml:space="preserve">Opdrachtgever bepaalt welke historische data daadwerkelijk over moet gaan naar het Systeem. </w:t>
      </w:r>
    </w:p>
    <w:p w14:paraId="2AA56F7D" w14:textId="77777777" w:rsidR="00E01405" w:rsidRPr="000A0217" w:rsidRDefault="00E01405" w:rsidP="007C1B64"/>
    <w:p w14:paraId="59CB4EF5" w14:textId="77777777" w:rsidR="00614197" w:rsidRPr="000A0217" w:rsidRDefault="00E01405" w:rsidP="00614197">
      <w:pPr>
        <w:spacing w:line="276" w:lineRule="auto"/>
        <w:ind w:left="708" w:hanging="708"/>
        <w:rPr>
          <w:rFonts w:cs="Calibri Light"/>
          <w:szCs w:val="20"/>
        </w:rPr>
      </w:pPr>
      <w:r w:rsidRPr="000A0217">
        <w:rPr>
          <w:rFonts w:cs="Calibri Light"/>
          <w:szCs w:val="20"/>
        </w:rPr>
        <w:t>Opdrachtnemer maakt bij conversies gebruik van controles met een duidelijke verslaglegging en maakt hiermee</w:t>
      </w:r>
    </w:p>
    <w:p w14:paraId="3BB19F3F" w14:textId="77777777" w:rsidR="00614197" w:rsidRPr="000A0217" w:rsidRDefault="00E01405" w:rsidP="00614197">
      <w:pPr>
        <w:spacing w:line="276" w:lineRule="auto"/>
        <w:ind w:left="708" w:hanging="708"/>
        <w:rPr>
          <w:rFonts w:cs="Calibri Light"/>
          <w:szCs w:val="20"/>
        </w:rPr>
      </w:pPr>
      <w:r w:rsidRPr="000A0217">
        <w:rPr>
          <w:rFonts w:cs="Calibri Light"/>
          <w:szCs w:val="20"/>
        </w:rPr>
        <w:t>aantoonbaar dat alle data zijn overgezet naar het nieuwe Systeem. De conversie dient qua plan en realisatie</w:t>
      </w:r>
    </w:p>
    <w:p w14:paraId="07C95E53" w14:textId="22128629" w:rsidR="008B28E1" w:rsidRPr="000A0217" w:rsidRDefault="00E01405" w:rsidP="00614197">
      <w:pPr>
        <w:spacing w:line="276" w:lineRule="auto"/>
        <w:ind w:left="708" w:hanging="708"/>
        <w:rPr>
          <w:rFonts w:eastAsiaTheme="majorEastAsia" w:cstheme="majorBidi"/>
          <w:b/>
          <w:color w:val="242C5D"/>
          <w:sz w:val="32"/>
          <w:szCs w:val="36"/>
        </w:rPr>
      </w:pPr>
      <w:r w:rsidRPr="000A0217">
        <w:rPr>
          <w:rFonts w:cs="Calibri Light"/>
          <w:szCs w:val="20"/>
        </w:rPr>
        <w:t>zichtbaar in beeld te worden gebracht.</w:t>
      </w:r>
      <w:r w:rsidR="008B28E1" w:rsidRPr="000A0217">
        <w:rPr>
          <w:sz w:val="32"/>
          <w:szCs w:val="36"/>
        </w:rPr>
        <w:br w:type="page"/>
      </w:r>
    </w:p>
    <w:p w14:paraId="56456445" w14:textId="0FB83C2B" w:rsidR="00370EFE" w:rsidRDefault="00260B65" w:rsidP="00260B65">
      <w:pPr>
        <w:pStyle w:val="Kop1"/>
        <w:rPr>
          <w:sz w:val="32"/>
          <w:szCs w:val="36"/>
        </w:rPr>
      </w:pPr>
      <w:bookmarkStart w:id="13" w:name="_Toc216443796"/>
      <w:r w:rsidRPr="000A0217">
        <w:rPr>
          <w:sz w:val="32"/>
          <w:szCs w:val="36"/>
        </w:rPr>
        <w:lastRenderedPageBreak/>
        <w:t xml:space="preserve">Hoofdstuk </w:t>
      </w:r>
      <w:r w:rsidR="006805E7" w:rsidRPr="000A0217">
        <w:rPr>
          <w:sz w:val="32"/>
          <w:szCs w:val="36"/>
        </w:rPr>
        <w:t>1</w:t>
      </w:r>
      <w:r w:rsidR="00D155BF">
        <w:rPr>
          <w:sz w:val="32"/>
          <w:szCs w:val="36"/>
        </w:rPr>
        <w:t>1</w:t>
      </w:r>
      <w:r w:rsidRPr="000A0217">
        <w:rPr>
          <w:sz w:val="32"/>
          <w:szCs w:val="36"/>
        </w:rPr>
        <w:t xml:space="preserve"> | </w:t>
      </w:r>
      <w:r w:rsidR="003446C0">
        <w:rPr>
          <w:sz w:val="32"/>
          <w:szCs w:val="36"/>
        </w:rPr>
        <w:t xml:space="preserve">Informatiebeveiliging </w:t>
      </w:r>
      <w:r w:rsidR="00CC07E6">
        <w:rPr>
          <w:sz w:val="32"/>
          <w:szCs w:val="36"/>
        </w:rPr>
        <w:t>en -</w:t>
      </w:r>
      <w:r w:rsidR="003446C0">
        <w:rPr>
          <w:sz w:val="32"/>
          <w:szCs w:val="36"/>
        </w:rPr>
        <w:t>beheer</w:t>
      </w:r>
      <w:bookmarkEnd w:id="13"/>
    </w:p>
    <w:p w14:paraId="2E60555B" w14:textId="77777777" w:rsidR="008D0F7C" w:rsidRDefault="003446C0" w:rsidP="003446C0">
      <w:pPr>
        <w:spacing w:after="160"/>
      </w:pPr>
      <w:r>
        <w:t xml:space="preserve">Het Systeem voldoet op het moment van inschrijven en gedurende de totale contractperiode aan alle eisen die in het kader van de AVG worden gesteld. De Opdrachtnemer is in dit kader aangemerkt als 'verwerker'. Niet alleen de data moet zijn opgeslagen op EER-grondgebied maar tevens is de vestigingsplaats van de Opdrachtnemer op EER-grondgebied. </w:t>
      </w:r>
    </w:p>
    <w:p w14:paraId="149865A9" w14:textId="719D4D1B" w:rsidR="008D0F7C" w:rsidRDefault="003446C0" w:rsidP="003446C0">
      <w:pPr>
        <w:spacing w:after="160"/>
      </w:pPr>
      <w:r>
        <w:t xml:space="preserve">De Opdrachtgever blijft eigenaar van alle in het Systeem vastgelegde data. Persoonsgegevens zijn eigendom van de persoon van wie de gegevens zijn vastgelegd. </w:t>
      </w:r>
    </w:p>
    <w:p w14:paraId="57EEA09D" w14:textId="3E71C67C" w:rsidR="008D0F7C" w:rsidRDefault="008D0F7C" w:rsidP="008D0F7C">
      <w:pPr>
        <w:spacing w:after="160"/>
      </w:pPr>
      <w:r>
        <w:t>De Opdrachtnemer beschikt over de volgende actuele certificeringen die jaarlijks worden geverifieerd:</w:t>
      </w:r>
    </w:p>
    <w:p w14:paraId="74EFD9BC" w14:textId="37AA873D" w:rsidR="008D0F7C" w:rsidRDefault="008D0F7C" w:rsidP="007C1B64">
      <w:pPr>
        <w:pStyle w:val="Lijstalinea"/>
        <w:numPr>
          <w:ilvl w:val="0"/>
          <w:numId w:val="31"/>
        </w:numPr>
        <w:spacing w:after="160"/>
      </w:pPr>
      <w:r>
        <w:t>Het Systeem en de onderliggende infrastructuur zijn gecertificeerd conform ISO 27001 voor Information Security Management. De Opdrachtnemer levert jaarlijks een audit-verificatierapport aan de Opdrachtgever</w:t>
      </w:r>
      <w:r w:rsidR="00C25645">
        <w:t xml:space="preserve"> zonder meerkosten</w:t>
      </w:r>
      <w:r>
        <w:t>.</w:t>
      </w:r>
    </w:p>
    <w:p w14:paraId="5BDF0E64" w14:textId="4EEA6D88" w:rsidR="008D0F7C" w:rsidRDefault="008D0F7C" w:rsidP="007C1B64">
      <w:pPr>
        <w:pStyle w:val="Lijstalinea"/>
        <w:numPr>
          <w:ilvl w:val="0"/>
          <w:numId w:val="31"/>
        </w:numPr>
        <w:spacing w:after="160"/>
      </w:pPr>
      <w:r>
        <w:t xml:space="preserve">De Opdrachtnemer beschikt over een ISAE 3402 Type II-assurance rapport dat inzicht geeft in de interne beheersmaatregelen en proces-compliance. Dit rapport wordt jaarlijks geüpdatet en op verzoek </w:t>
      </w:r>
      <w:r w:rsidR="00C25645">
        <w:t xml:space="preserve">(zonder meerkosten) </w:t>
      </w:r>
      <w:r>
        <w:t>beschikbaar gesteld aan de Opdrachtgever.</w:t>
      </w:r>
    </w:p>
    <w:p w14:paraId="575D9FF0" w14:textId="7F11795B" w:rsidR="008D0F7C" w:rsidRDefault="008D0F7C" w:rsidP="007C1B64">
      <w:pPr>
        <w:pStyle w:val="Lijstalinea"/>
        <w:numPr>
          <w:ilvl w:val="0"/>
          <w:numId w:val="31"/>
        </w:numPr>
        <w:spacing w:after="160"/>
      </w:pPr>
      <w:r>
        <w:t>De Opdrachtnemer laat jaarlijks externe penetratietesten uitvoeren door een onafhankelijke security-expert. Deze testen omvatten kwetsbaarheids-assessments en resulteren in een remediation-rapportage. Alle kritieke bevindingen worden binnen 30 dagen opgelost.</w:t>
      </w:r>
    </w:p>
    <w:p w14:paraId="3DCDA82F" w14:textId="06C001C1" w:rsidR="008D0F7C" w:rsidRDefault="008D0F7C">
      <w:pPr>
        <w:pStyle w:val="Lijstalinea"/>
        <w:numPr>
          <w:ilvl w:val="0"/>
          <w:numId w:val="31"/>
        </w:numPr>
        <w:spacing w:after="160"/>
      </w:pPr>
      <w:r>
        <w:t xml:space="preserve">De Opdrachtnemer meldt alle security-incidenten die (mogelijk) invloed hebben op de Opdrachtgever binnen </w:t>
      </w:r>
      <w:r w:rsidR="00085291">
        <w:t>48</w:t>
      </w:r>
      <w:r>
        <w:t xml:space="preserve"> uur.</w:t>
      </w:r>
    </w:p>
    <w:p w14:paraId="771018E7" w14:textId="375E2156" w:rsidR="0089745E" w:rsidRDefault="0089745E" w:rsidP="007C1B64">
      <w:pPr>
        <w:pStyle w:val="Lijstalinea"/>
        <w:numPr>
          <w:ilvl w:val="0"/>
          <w:numId w:val="31"/>
        </w:numPr>
        <w:spacing w:after="160"/>
      </w:pPr>
      <w:r>
        <w:t xml:space="preserve">De Opdrachtnemer scant door gebruikers geüploade content op virussen en andere vormen van malware. </w:t>
      </w:r>
    </w:p>
    <w:p w14:paraId="6F1B47AC" w14:textId="0638669C" w:rsidR="008D0F7C" w:rsidRDefault="008D0F7C" w:rsidP="008D0F7C">
      <w:pPr>
        <w:spacing w:after="160"/>
      </w:pPr>
      <w:r>
        <w:t>Naast de algemene AVG-compliance zoals</w:t>
      </w:r>
      <w:r w:rsidR="00BB7CEA">
        <w:t xml:space="preserve"> eerder</w:t>
      </w:r>
      <w:r>
        <w:t xml:space="preserve"> beschreven, implementeert het Systeem de volgende privacy-waarborgen:</w:t>
      </w:r>
    </w:p>
    <w:p w14:paraId="0D9D168E" w14:textId="77777777" w:rsidR="008D0F7C" w:rsidRDefault="008D0F7C" w:rsidP="007C1B64">
      <w:pPr>
        <w:pStyle w:val="Lijstalinea"/>
        <w:numPr>
          <w:ilvl w:val="0"/>
          <w:numId w:val="32"/>
        </w:numPr>
        <w:spacing w:after="160"/>
      </w:pPr>
      <w:r>
        <w:t>Het Systeem ondersteunt data classification voor het toekennen van vertrouwelijkheidsniveaus aan gegevens en biedt pseudonimisering-mogelijkheden voor persoonsgegevens waar wettelijk toegestaan.</w:t>
      </w:r>
    </w:p>
    <w:p w14:paraId="188DA656" w14:textId="77777777" w:rsidR="008D0F7C" w:rsidRDefault="008D0F7C" w:rsidP="007C1B64">
      <w:pPr>
        <w:pStyle w:val="Lijstalinea"/>
        <w:numPr>
          <w:ilvl w:val="0"/>
          <w:numId w:val="32"/>
        </w:numPr>
        <w:spacing w:after="160"/>
      </w:pPr>
      <w:r>
        <w:t>Het Systeem beschikt over data lineage-tracking waarmee de volledige traceerbaarheid van oorsprong en verwerking van bedrijfsgegevens inzichtelijk wordt gemaakt. Deze functionaliteit ondersteunt de Opdrachtgever bij het voldoen aan transparantie-eisen uit de AVG.</w:t>
      </w:r>
    </w:p>
    <w:p w14:paraId="650B0407" w14:textId="28E9A820" w:rsidR="00BB7CEA" w:rsidRDefault="008D0F7C" w:rsidP="007C1B64">
      <w:pPr>
        <w:pStyle w:val="Lijstalinea"/>
        <w:numPr>
          <w:ilvl w:val="0"/>
          <w:numId w:val="32"/>
        </w:numPr>
        <w:spacing w:after="160"/>
      </w:pPr>
      <w:r>
        <w:t>De Opdrachtnemer ondersteunt de Opdrachtgever bij het uitvoeren van Data Protection Impact Assessments (DPIA's) door relevante systeeminformatie en verwerkingsprocessen te documenteren. De Opdrachtnemer houdt een transparant register van alle subverwerkers bij dat digitaal toegankelijk is voor de Opdrachtgever.</w:t>
      </w:r>
    </w:p>
    <w:p w14:paraId="442E83C3" w14:textId="77777777" w:rsidR="008D0F7C" w:rsidRDefault="008D0F7C" w:rsidP="008D0F7C">
      <w:pPr>
        <w:spacing w:after="160"/>
      </w:pPr>
      <w:r>
        <w:t>Het Systeem biedt geavanceerde authenticatie-opties voor maximale toegangsbeveiliging:</w:t>
      </w:r>
    </w:p>
    <w:p w14:paraId="223EE099" w14:textId="6F708463" w:rsidR="008D0F7C" w:rsidRDefault="008D0F7C" w:rsidP="007C1B64">
      <w:pPr>
        <w:pStyle w:val="Lijstalinea"/>
        <w:numPr>
          <w:ilvl w:val="0"/>
          <w:numId w:val="33"/>
        </w:numPr>
        <w:spacing w:after="160"/>
      </w:pPr>
      <w:r>
        <w:t>Het Systeem ondersteunt multi-factor authenticatie (MFA) met minimaal de volgende methoden: Time-based One-Time Password (TOTP) via authenticator-apps</w:t>
      </w:r>
      <w:r w:rsidR="004E22DD">
        <w:t xml:space="preserve"> en</w:t>
      </w:r>
      <w:r>
        <w:t xml:space="preserve"> SMS-verificatie. MFA is configureerbaar per gebruikersgroep en kan verplicht worden gesteld voor specifieke functies.</w:t>
      </w:r>
    </w:p>
    <w:p w14:paraId="613B11D7" w14:textId="77777777" w:rsidR="008D0F7C" w:rsidRDefault="008D0F7C" w:rsidP="007C1B64">
      <w:pPr>
        <w:pStyle w:val="Lijstalinea"/>
        <w:numPr>
          <w:ilvl w:val="0"/>
          <w:numId w:val="33"/>
        </w:numPr>
        <w:spacing w:after="160"/>
      </w:pPr>
      <w:r>
        <w:t>Het Systeem biedt native Active Directory-integratie voor zowel Azure AD (cloud) als on-premise Active Directory-omgevingen. Deze integratie omvat geautomatiseerde gebruikers-synchronisatie, groepsbeheer en Single Sign-On (SSO). Wijzigingen in de Active Directory worden binnen 15 minuten doorgevoerd in het Systeem.</w:t>
      </w:r>
    </w:p>
    <w:p w14:paraId="497E7F7C" w14:textId="77777777" w:rsidR="008D0F7C" w:rsidRDefault="008D0F7C" w:rsidP="008D0F7C">
      <w:pPr>
        <w:pStyle w:val="Lijstalinea"/>
        <w:numPr>
          <w:ilvl w:val="0"/>
          <w:numId w:val="33"/>
        </w:numPr>
        <w:spacing w:after="160"/>
      </w:pPr>
      <w:r>
        <w:t>Het Systeem hanteert een zero trust security-model waarbij continue verificatie van gebruikers en apparaten plaatsvindt, ongeacht hun locatie of netwerkverbinding. Privileged access management zorgt voor extra controle bij toegang tot kritieke functies en gevoelige data.</w:t>
      </w:r>
    </w:p>
    <w:p w14:paraId="5AC63F0A" w14:textId="77777777" w:rsidR="003446C0" w:rsidRDefault="003446C0" w:rsidP="003446C0">
      <w:pPr>
        <w:spacing w:after="160"/>
      </w:pPr>
      <w:r>
        <w:lastRenderedPageBreak/>
        <w:t>Het Systeem voldoet aan de eisen van de Archiefwet en ondersteunt duurzaam bewaren en conform wet- en regelgeving vernietigen van informatie. De leverancier kan uitleggen en aantonen hoe de NEN 2082 of NEN-ISO 16175 norm zijn toegepast bij het informatiesysteem.</w:t>
      </w:r>
    </w:p>
    <w:p w14:paraId="34F7B125" w14:textId="77777777" w:rsidR="003446C0" w:rsidRDefault="003446C0" w:rsidP="003446C0">
      <w:pPr>
        <w:spacing w:after="160"/>
      </w:pPr>
      <w:r>
        <w:t>Duurzaam bewaren:</w:t>
      </w:r>
    </w:p>
    <w:p w14:paraId="2EAC1FAD" w14:textId="77777777" w:rsidR="003446C0" w:rsidRDefault="003446C0" w:rsidP="007C1B64">
      <w:pPr>
        <w:pStyle w:val="Lijstalinea"/>
        <w:numPr>
          <w:ilvl w:val="0"/>
          <w:numId w:val="27"/>
        </w:numPr>
        <w:spacing w:after="160"/>
      </w:pPr>
      <w:r>
        <w:t>Er is een back-up procedure waarbij minimaal dagelijks back-ups gemaakt worden. Bij calamiteiten kan de informatie binnen een acceptabele termijn worden hersteld.</w:t>
      </w:r>
    </w:p>
    <w:p w14:paraId="13520EFB" w14:textId="77777777" w:rsidR="003446C0" w:rsidRDefault="003446C0" w:rsidP="007C1B64">
      <w:pPr>
        <w:pStyle w:val="Lijstalinea"/>
        <w:numPr>
          <w:ilvl w:val="0"/>
          <w:numId w:val="27"/>
        </w:numPr>
        <w:spacing w:after="160"/>
      </w:pPr>
      <w:r>
        <w:t>Gebruikers kunnen definitieve documenten niet aanpassen of verwijderen. Bij voorkeur is de integriteit geborgd middels een 'hash'. Zaken als migratie, conversie, checksums, kopiëren, gescheiden opslag en de procesgeschiedenis worden vastgelegd als beheerinformatie, zodat de betrouwbaarheid van de gegevens in het systeem kan worden aangetoond en gecontroleerd.</w:t>
      </w:r>
    </w:p>
    <w:p w14:paraId="29CD6801" w14:textId="77777777" w:rsidR="003446C0" w:rsidRDefault="003446C0" w:rsidP="007C1B64">
      <w:pPr>
        <w:pStyle w:val="Lijstalinea"/>
        <w:numPr>
          <w:ilvl w:val="0"/>
          <w:numId w:val="27"/>
        </w:numPr>
        <w:spacing w:after="160"/>
      </w:pPr>
      <w:r>
        <w:t>Informatie in de vorm van documenten wordt opgeslagen in duurzame bestandsformaten conform de handreiking voorkeursformaten van het Nationaal Archief (PDF/A, XML, TXT, PNG, JPEG, TIFF).</w:t>
      </w:r>
    </w:p>
    <w:p w14:paraId="685B986C" w14:textId="77777777" w:rsidR="003446C0" w:rsidRDefault="003446C0" w:rsidP="007C1B64">
      <w:pPr>
        <w:pStyle w:val="Lijstalinea"/>
        <w:numPr>
          <w:ilvl w:val="0"/>
          <w:numId w:val="27"/>
        </w:numPr>
        <w:spacing w:after="160"/>
      </w:pPr>
      <w:r>
        <w:t>Voor blijvend te bewaren documenten is er een strategie beschreven om deze naar een e-depot te migreren met behoud van metadata en relaties. Het systeem ondersteunt export in XML conform MDTO-standaard (Metagegevens Duurzaam Toegankelijke Overheidsinformatie).</w:t>
      </w:r>
    </w:p>
    <w:p w14:paraId="3B73234F" w14:textId="77777777" w:rsidR="003446C0" w:rsidRDefault="003446C0" w:rsidP="007C1B64">
      <w:pPr>
        <w:pStyle w:val="Lijstalinea"/>
        <w:numPr>
          <w:ilvl w:val="0"/>
          <w:numId w:val="27"/>
        </w:numPr>
        <w:spacing w:after="160"/>
      </w:pPr>
      <w:r>
        <w:t>Voor het systeem is een exit-strategie beschreven die waarborgt dat data kan worden gemigreerd naar een ander systeem, of - bij te vernietigen informatie - dat de applicatie beschikbaar blijft en ondersteund wordt totdat de laatste informatie vernietigd is.</w:t>
      </w:r>
    </w:p>
    <w:p w14:paraId="6543AFA9" w14:textId="77777777" w:rsidR="003446C0" w:rsidRDefault="003446C0" w:rsidP="007C1B64">
      <w:pPr>
        <w:pStyle w:val="Lijstalinea"/>
        <w:numPr>
          <w:ilvl w:val="0"/>
          <w:numId w:val="27"/>
        </w:numPr>
        <w:spacing w:after="160"/>
      </w:pPr>
      <w:r>
        <w:t>Bij voorkeur is informatie in slechts één systeem opgeslagen en kan het indien nodig vanuit andere systemen worden ingezien.</w:t>
      </w:r>
    </w:p>
    <w:p w14:paraId="3171C782" w14:textId="77777777" w:rsidR="003446C0" w:rsidRDefault="003446C0" w:rsidP="003446C0">
      <w:pPr>
        <w:spacing w:after="160"/>
      </w:pPr>
      <w:r>
        <w:t>Conform wet- en regelgeving vernietigen:</w:t>
      </w:r>
    </w:p>
    <w:p w14:paraId="0C818B4D" w14:textId="77777777" w:rsidR="003446C0" w:rsidRDefault="003446C0" w:rsidP="007C1B64">
      <w:pPr>
        <w:pStyle w:val="Lijstalinea"/>
        <w:numPr>
          <w:ilvl w:val="0"/>
          <w:numId w:val="26"/>
        </w:numPr>
        <w:spacing w:after="160"/>
      </w:pPr>
      <w:r>
        <w:t>Gegevens die verwijderd zijn mogen niet meer te herleiden of te herstellen zijn. Gegevens worden definitief overschreven.</w:t>
      </w:r>
    </w:p>
    <w:p w14:paraId="4C4228FB" w14:textId="7A579B01" w:rsidR="003446C0" w:rsidRDefault="003446C0" w:rsidP="007C1B64">
      <w:pPr>
        <w:pStyle w:val="Lijstalinea"/>
        <w:numPr>
          <w:ilvl w:val="0"/>
          <w:numId w:val="26"/>
        </w:numPr>
        <w:spacing w:after="160"/>
      </w:pPr>
      <w:r>
        <w:t>Op basis van beheerregels kan vernietiging plaatsvinden van gegevens waarvan de bewaartermijn is verstreken. De gegevens zijn zo geordend en gelabeld dat per bewaartermijn vernietigd kan worden. Bewaartermijnen kunnen worden gekoppeld aan triggers zoals einddatum contract, factuurdatum of afsluitdatum zaak.</w:t>
      </w:r>
    </w:p>
    <w:p w14:paraId="212B12E1" w14:textId="77777777" w:rsidR="003446C0" w:rsidRDefault="003446C0" w:rsidP="007C1B64">
      <w:pPr>
        <w:pStyle w:val="Lijstalinea"/>
        <w:numPr>
          <w:ilvl w:val="0"/>
          <w:numId w:val="26"/>
        </w:numPr>
        <w:spacing w:after="160"/>
      </w:pPr>
      <w:r>
        <w:t>Bewaartermijnen kunnen vanaf een bepaalde peildatum worden aangepast. Bewaartermijnen van voor de peildatum blijven onveranderd. De wijzigingshistorie van bewaartermijnen is traceerbaar.</w:t>
      </w:r>
    </w:p>
    <w:p w14:paraId="293BD39D" w14:textId="2D6F3E24" w:rsidR="003446C0" w:rsidRDefault="003446C0" w:rsidP="007C1B64">
      <w:pPr>
        <w:pStyle w:val="Lijstalinea"/>
        <w:numPr>
          <w:ilvl w:val="0"/>
          <w:numId w:val="26"/>
        </w:numPr>
        <w:spacing w:after="160"/>
      </w:pPr>
      <w:r>
        <w:t xml:space="preserve">Het systeem kan vernietigingslijsten maken van te verwijderen en verwijderde gegevens. De vernietigingslijst bevat minimaal: begin- en einddatum, betrokkene/onderwerp, resultaat, proces- of zaaktype, en omvang (MB/GB/TB). Bij vernietiging genereert het systeem een logbestand (audit trail). </w:t>
      </w:r>
    </w:p>
    <w:p w14:paraId="7731EC73" w14:textId="39E8991B" w:rsidR="003446C0" w:rsidRDefault="003446C0" w:rsidP="007C1B64">
      <w:pPr>
        <w:pStyle w:val="Lijstalinea"/>
        <w:numPr>
          <w:ilvl w:val="0"/>
          <w:numId w:val="26"/>
        </w:numPr>
        <w:spacing w:after="160"/>
      </w:pPr>
      <w:r>
        <w:t xml:space="preserve">Er kan een goedkeuringsflow worden ingesteld door de opdrachtgever (met instelbare functionarissen) voordat vernietiging plaatsvindt. </w:t>
      </w:r>
    </w:p>
    <w:p w14:paraId="0363F3AD" w14:textId="10AB37A3" w:rsidR="003446C0" w:rsidRDefault="003446C0" w:rsidP="003446C0">
      <w:pPr>
        <w:spacing w:after="160"/>
      </w:pPr>
      <w:r>
        <w:t>Het systeem legt metadata vast conform de MDTO-standaard van het Nationaal Archief. Het systeem ondersteunt drie niveaus van metadata-registratie:</w:t>
      </w:r>
    </w:p>
    <w:p w14:paraId="725DE85E" w14:textId="3F44E3F4" w:rsidR="003446C0" w:rsidRDefault="003446C0" w:rsidP="007C1B64">
      <w:pPr>
        <w:pStyle w:val="Lijstalinea"/>
        <w:numPr>
          <w:ilvl w:val="0"/>
          <w:numId w:val="28"/>
        </w:numPr>
        <w:spacing w:after="160"/>
      </w:pPr>
      <w:r>
        <w:t>Beperkte set (informatie ≤10 jaar bewaren): naam/onderwerp, classificatie, bewaartermijn, startdatum, verantwoordelijke organisatie-eenheid.</w:t>
      </w:r>
    </w:p>
    <w:p w14:paraId="3077DD09" w14:textId="4858ADE8" w:rsidR="003446C0" w:rsidRDefault="003446C0" w:rsidP="007C1B64">
      <w:pPr>
        <w:pStyle w:val="Lijstalinea"/>
        <w:numPr>
          <w:ilvl w:val="0"/>
          <w:numId w:val="28"/>
        </w:numPr>
        <w:spacing w:after="160"/>
      </w:pPr>
      <w:r>
        <w:t>Standaard set (informatie &gt;10 jaar bewaren of van groot belang): aanvullend op de beperkte set ook: unieke identificatie, aggregatieniveau, omschrijving, relaties naar andere informatieobjecten, verantwoordelijke persoon, status, toegangsrechten, gebeurtenissen (events) met tijdstip, informatiecategorie conform selectielijst.</w:t>
      </w:r>
    </w:p>
    <w:p w14:paraId="756265C5" w14:textId="6BDE41E3" w:rsidR="003446C0" w:rsidRDefault="003446C0" w:rsidP="007C1B64">
      <w:pPr>
        <w:pStyle w:val="Lijstalinea"/>
        <w:numPr>
          <w:ilvl w:val="0"/>
          <w:numId w:val="28"/>
        </w:numPr>
        <w:spacing w:after="160"/>
      </w:pPr>
      <w:r>
        <w:t xml:space="preserve">Uitgebreide set (blijvend te bewaren informatie): volledige MDTO-conforme metadata op dossier-, document- en bestandsniveau, inclusief: identificatie (kenmerk en bron), classificatie (begriplabel en -code), gebeurtenissen (eventtype en -tijd), bewaartermijn (trigger, startdatum, looptijd, einddatum), </w:t>
      </w:r>
      <w:r>
        <w:lastRenderedPageBreak/>
        <w:t>relaties (isOnderdeelVan, bevatOnderdeel, gerelateerd), archiefvormer, betrokkenen, beperkingen gebruik, en technische metadata per bestand (formaat, grootte, checksums).</w:t>
      </w:r>
    </w:p>
    <w:p w14:paraId="3C6ACF6C" w14:textId="5C376948" w:rsidR="003446C0" w:rsidRDefault="003446C0" w:rsidP="003446C0">
      <w:pPr>
        <w:spacing w:after="160"/>
      </w:pPr>
      <w:r>
        <w:t>Metadata zijn raadpleegbaar en doorzoekbaar. Verplichte metadata kunnen niet worden overgeslagen. Metadata kunnen worden geëxporteerd in XML conform MDTO-standaard. Het systeem ondersteunt begrippenlijsten en taxonomieën voor classificatie, documenttypen, eventtypes en relatietypen. Bij wijziging van metadata wordt een audit trail bijgehouden. Metadata blijven gekoppeld aan informatieobjecten bij export, migratie en conversie.</w:t>
      </w:r>
    </w:p>
    <w:p w14:paraId="6870A483" w14:textId="2A8C57F1" w:rsidR="003446C0" w:rsidRDefault="003446C0" w:rsidP="003446C0">
      <w:pPr>
        <w:spacing w:after="160"/>
      </w:pPr>
      <w:r>
        <w:t>De leverancier geeft in de offerte aan welk niveau van metadata-ondersteuning het systeem biedt per module of functionaliteit, welke metadata automatisch worden gegenereerd, en welke handmatig moeten worden ingevoerd.</w:t>
      </w:r>
    </w:p>
    <w:p w14:paraId="1B6D421B" w14:textId="43E869A9" w:rsidR="008D0F7C" w:rsidRDefault="008D0F7C">
      <w:pPr>
        <w:spacing w:after="160"/>
        <w:rPr>
          <w:rFonts w:eastAsiaTheme="majorEastAsia" w:cstheme="majorBidi"/>
          <w:b/>
          <w:color w:val="242C5D"/>
          <w:sz w:val="28"/>
          <w:szCs w:val="32"/>
        </w:rPr>
      </w:pPr>
      <w:r>
        <w:br w:type="page"/>
      </w:r>
    </w:p>
    <w:p w14:paraId="61A25A20" w14:textId="46778808" w:rsidR="00525E1C" w:rsidRPr="000A0217" w:rsidRDefault="006805E7" w:rsidP="00525E1C">
      <w:pPr>
        <w:pStyle w:val="Kop1"/>
        <w:rPr>
          <w:sz w:val="32"/>
          <w:szCs w:val="36"/>
        </w:rPr>
      </w:pPr>
      <w:bookmarkStart w:id="14" w:name="_Toc216443797"/>
      <w:r w:rsidRPr="000A0217">
        <w:rPr>
          <w:sz w:val="32"/>
          <w:szCs w:val="36"/>
        </w:rPr>
        <w:lastRenderedPageBreak/>
        <w:t xml:space="preserve">Hoofdstuk </w:t>
      </w:r>
      <w:r w:rsidR="00800A36" w:rsidRPr="000A0217">
        <w:rPr>
          <w:sz w:val="32"/>
          <w:szCs w:val="36"/>
        </w:rPr>
        <w:t>1</w:t>
      </w:r>
      <w:r w:rsidR="00672312">
        <w:rPr>
          <w:sz w:val="32"/>
          <w:szCs w:val="36"/>
        </w:rPr>
        <w:t>2</w:t>
      </w:r>
      <w:r w:rsidRPr="000A0217">
        <w:rPr>
          <w:sz w:val="32"/>
          <w:szCs w:val="36"/>
        </w:rPr>
        <w:t xml:space="preserve"> | </w:t>
      </w:r>
      <w:r w:rsidR="00525E1C" w:rsidRPr="000A0217">
        <w:rPr>
          <w:sz w:val="32"/>
          <w:szCs w:val="36"/>
        </w:rPr>
        <w:t>Service</w:t>
      </w:r>
      <w:bookmarkEnd w:id="14"/>
      <w:r w:rsidR="00525E1C" w:rsidRPr="000A0217">
        <w:rPr>
          <w:sz w:val="32"/>
          <w:szCs w:val="36"/>
        </w:rPr>
        <w:t xml:space="preserve"> </w:t>
      </w:r>
    </w:p>
    <w:p w14:paraId="0A5E765A" w14:textId="77777777" w:rsidR="00715121" w:rsidRPr="000A0217" w:rsidRDefault="00715121" w:rsidP="00715121">
      <w:pPr>
        <w:spacing w:line="276" w:lineRule="auto"/>
        <w:ind w:left="708" w:hanging="708"/>
        <w:rPr>
          <w:rFonts w:cs="Calibri Light"/>
          <w:szCs w:val="20"/>
        </w:rPr>
      </w:pPr>
    </w:p>
    <w:p w14:paraId="5A30B8C0" w14:textId="77777777" w:rsidR="007376F3" w:rsidRDefault="007376F3" w:rsidP="007376F3">
      <w:pPr>
        <w:rPr>
          <w:rFonts w:cs="Calibri Light"/>
          <w:szCs w:val="20"/>
        </w:rPr>
      </w:pPr>
      <w:r w:rsidRPr="007376F3">
        <w:rPr>
          <w:rFonts w:cs="Calibri Light"/>
          <w:szCs w:val="20"/>
        </w:rPr>
        <w:t xml:space="preserve">Het Systeem wordt aangeboden als SaaS-dienst met een beoogde minimale beschikbaarheid van 99,5% per maand, waarbij gepland onderhoud, spoedonderhoud en overmachtssituaties buiten de beschikbaarheidsmeting vallen.​ </w:t>
      </w:r>
    </w:p>
    <w:p w14:paraId="433B0904" w14:textId="77777777" w:rsidR="007376F3" w:rsidRDefault="007376F3" w:rsidP="007376F3">
      <w:pPr>
        <w:rPr>
          <w:rFonts w:cs="Calibri Light"/>
          <w:szCs w:val="20"/>
        </w:rPr>
      </w:pPr>
    </w:p>
    <w:p w14:paraId="43526D40" w14:textId="77777777" w:rsidR="007376F3" w:rsidRDefault="007376F3" w:rsidP="007376F3">
      <w:pPr>
        <w:rPr>
          <w:rFonts w:cs="Calibri Light"/>
          <w:szCs w:val="20"/>
        </w:rPr>
      </w:pPr>
      <w:r w:rsidRPr="007376F3">
        <w:rPr>
          <w:rFonts w:cs="Calibri Light"/>
          <w:szCs w:val="20"/>
        </w:rPr>
        <w:t xml:space="preserve">De Opdrachtnemer bewaakt de prestaties en beschikbaarheid van de SaaS-dienst continu via geautomatiseerde monitoring en signalering, zodat verstoringen zo veel mogelijk worden voorkomen of vroegtijdig worden opgespoord en verholpen.​ </w:t>
      </w:r>
    </w:p>
    <w:p w14:paraId="0DDD93DA" w14:textId="77777777" w:rsidR="007376F3" w:rsidRDefault="007376F3" w:rsidP="007376F3">
      <w:pPr>
        <w:rPr>
          <w:rFonts w:cs="Calibri Light"/>
          <w:szCs w:val="20"/>
        </w:rPr>
      </w:pPr>
    </w:p>
    <w:p w14:paraId="3A8FC66A" w14:textId="77777777" w:rsidR="007376F3" w:rsidRDefault="007376F3" w:rsidP="007376F3">
      <w:pPr>
        <w:rPr>
          <w:rFonts w:cs="Calibri Light"/>
          <w:szCs w:val="20"/>
        </w:rPr>
      </w:pPr>
      <w:r w:rsidRPr="007376F3">
        <w:rPr>
          <w:rFonts w:cs="Calibri Light"/>
          <w:szCs w:val="20"/>
        </w:rPr>
        <w:t xml:space="preserve">De gebruikersinterface, online-help, documentatie en overige gebruikersinformatie zijn in het Nederlands beschikbaar.​ Opdrachtnemer stelt een online kennisomgeving beschikbaar (helpcenter/klantportaal) die 24/7 toegankelijk is, waarin onder meer handleidingen, veelgestelde vragen, releasenotes, trainingsmateriaal en informatie over de dienstverlening worden aangeboden.​ </w:t>
      </w:r>
    </w:p>
    <w:p w14:paraId="11E06499" w14:textId="77777777" w:rsidR="007376F3" w:rsidRDefault="007376F3" w:rsidP="007376F3">
      <w:pPr>
        <w:rPr>
          <w:rFonts w:cs="Calibri Light"/>
          <w:szCs w:val="20"/>
        </w:rPr>
      </w:pPr>
    </w:p>
    <w:p w14:paraId="426E8D32" w14:textId="7ED31FCA" w:rsidR="007376F3" w:rsidRDefault="007376F3" w:rsidP="007376F3">
      <w:pPr>
        <w:rPr>
          <w:rFonts w:cs="Calibri Light"/>
          <w:szCs w:val="20"/>
        </w:rPr>
      </w:pPr>
      <w:r w:rsidRPr="007376F3">
        <w:rPr>
          <w:rFonts w:cs="Calibri Light"/>
          <w:szCs w:val="20"/>
        </w:rPr>
        <w:t>Opdrachtnemer levert ondersteuning via een Nederlandstalige servicedesk. De servicedesk is op werkdagen bereikbaar; meldingen (Incidenten) worden in beginsel digitaal ingediend via het klantportaal. De medewerkers van de servicedesk behandelen</w:t>
      </w:r>
      <w:r w:rsidR="00F90713">
        <w:rPr>
          <w:rFonts w:cs="Calibri Light"/>
          <w:szCs w:val="20"/>
        </w:rPr>
        <w:t xml:space="preserve"> in ieder geval</w:t>
      </w:r>
      <w:r w:rsidRPr="007376F3">
        <w:rPr>
          <w:rFonts w:cs="Calibri Light"/>
          <w:szCs w:val="20"/>
        </w:rPr>
        <w:t xml:space="preserve"> meldingen van maandag tot en met </w:t>
      </w:r>
      <w:r w:rsidR="00F90713">
        <w:rPr>
          <w:rFonts w:cs="Calibri Light"/>
          <w:szCs w:val="20"/>
        </w:rPr>
        <w:t>vrijdag</w:t>
      </w:r>
      <w:r w:rsidRPr="007376F3">
        <w:rPr>
          <w:rFonts w:cs="Calibri Light"/>
          <w:szCs w:val="20"/>
        </w:rPr>
        <w:t xml:space="preserve"> tussen 08.00 en</w:t>
      </w:r>
      <w:r w:rsidR="00F90713">
        <w:rPr>
          <w:rFonts w:cs="Calibri Light"/>
          <w:szCs w:val="20"/>
        </w:rPr>
        <w:t xml:space="preserve"> 16:00 uur</w:t>
      </w:r>
      <w:r w:rsidRPr="007376F3">
        <w:rPr>
          <w:rFonts w:cs="Calibri Light"/>
          <w:szCs w:val="20"/>
        </w:rPr>
        <w:t xml:space="preserve">; indien nodig wordt telefonisch contact opgenomen. </w:t>
      </w:r>
    </w:p>
    <w:p w14:paraId="012922B8" w14:textId="77777777" w:rsidR="007376F3" w:rsidRDefault="007376F3" w:rsidP="007376F3">
      <w:pPr>
        <w:rPr>
          <w:rFonts w:cs="Calibri Light"/>
          <w:szCs w:val="20"/>
        </w:rPr>
      </w:pPr>
    </w:p>
    <w:p w14:paraId="07A671D7" w14:textId="77777777" w:rsidR="00715018" w:rsidRDefault="007376F3" w:rsidP="007376F3">
      <w:pPr>
        <w:rPr>
          <w:rFonts w:cs="Calibri Light"/>
          <w:szCs w:val="20"/>
        </w:rPr>
      </w:pPr>
      <w:r w:rsidRPr="007376F3">
        <w:rPr>
          <w:rFonts w:cs="Calibri Light"/>
          <w:szCs w:val="20"/>
        </w:rPr>
        <w:t xml:space="preserve">Bij urgente verstoringen kan Opdrachtgever, na het indienen van een Incident, aanvullend telefonisch contact opnemen binnen deze tijden.​ </w:t>
      </w:r>
    </w:p>
    <w:p w14:paraId="7CC3119A" w14:textId="77777777" w:rsidR="00715018" w:rsidRDefault="00715018" w:rsidP="007376F3">
      <w:pPr>
        <w:rPr>
          <w:rFonts w:cs="Calibri Light"/>
          <w:szCs w:val="20"/>
        </w:rPr>
      </w:pPr>
    </w:p>
    <w:p w14:paraId="367AF86D" w14:textId="5915F7EB" w:rsidR="007376F3" w:rsidRDefault="007376F3" w:rsidP="007376F3">
      <w:pPr>
        <w:rPr>
          <w:rFonts w:cs="Calibri Light"/>
          <w:szCs w:val="20"/>
        </w:rPr>
      </w:pPr>
      <w:r w:rsidRPr="007376F3">
        <w:rPr>
          <w:rFonts w:cs="Calibri Light"/>
          <w:szCs w:val="20"/>
        </w:rPr>
        <w:t xml:space="preserve">Daarnaast biedt Opdrachtnemer een Calamiteitenservice voor productieverstorende problemen (Calamiteiten). Van maandag tot en met </w:t>
      </w:r>
      <w:r>
        <w:rPr>
          <w:rFonts w:cs="Calibri Light"/>
          <w:szCs w:val="20"/>
        </w:rPr>
        <w:t>vrijdag</w:t>
      </w:r>
      <w:r w:rsidRPr="007376F3">
        <w:rPr>
          <w:rFonts w:cs="Calibri Light"/>
          <w:szCs w:val="20"/>
        </w:rPr>
        <w:t xml:space="preserve"> is deze service </w:t>
      </w:r>
      <w:r>
        <w:rPr>
          <w:rFonts w:cs="Calibri Light"/>
          <w:szCs w:val="20"/>
        </w:rPr>
        <w:t xml:space="preserve">in ieder geval </w:t>
      </w:r>
      <w:r w:rsidRPr="007376F3">
        <w:rPr>
          <w:rFonts w:cs="Calibri Light"/>
          <w:szCs w:val="20"/>
        </w:rPr>
        <w:t>beschikbaar van 0</w:t>
      </w:r>
      <w:r>
        <w:rPr>
          <w:rFonts w:cs="Calibri Light"/>
          <w:szCs w:val="20"/>
        </w:rPr>
        <w:t>7</w:t>
      </w:r>
      <w:r w:rsidRPr="007376F3">
        <w:rPr>
          <w:rFonts w:cs="Calibri Light"/>
          <w:szCs w:val="20"/>
        </w:rPr>
        <w:t xml:space="preserve">.00 tot </w:t>
      </w:r>
      <w:r w:rsidR="00715018">
        <w:rPr>
          <w:rFonts w:cs="Calibri Light"/>
          <w:szCs w:val="20"/>
        </w:rPr>
        <w:t>19</w:t>
      </w:r>
      <w:r w:rsidRPr="007376F3">
        <w:rPr>
          <w:rFonts w:cs="Calibri Light"/>
          <w:szCs w:val="20"/>
        </w:rPr>
        <w:t xml:space="preserve">.00 uur. Bij een Calamiteit (bijvoorbeeld wanneer de SaaS-dienst geheel niet beschikbaar is) beoordeelt Opdrachtnemer de impact voor Opdrachtgever en wordt binnen één uur na melding contact opgenomen met de melder. </w:t>
      </w:r>
    </w:p>
    <w:p w14:paraId="3211054A" w14:textId="77777777" w:rsidR="007376F3" w:rsidRDefault="007376F3" w:rsidP="007376F3">
      <w:pPr>
        <w:rPr>
          <w:rFonts w:cs="Calibri Light"/>
          <w:szCs w:val="20"/>
        </w:rPr>
      </w:pPr>
    </w:p>
    <w:p w14:paraId="404A300C" w14:textId="77777777" w:rsidR="007376F3" w:rsidRDefault="007376F3" w:rsidP="007376F3">
      <w:pPr>
        <w:rPr>
          <w:rFonts w:cs="Calibri Light"/>
          <w:szCs w:val="20"/>
        </w:rPr>
      </w:pPr>
      <w:r w:rsidRPr="007376F3">
        <w:rPr>
          <w:rFonts w:cs="Calibri Light"/>
          <w:szCs w:val="20"/>
        </w:rPr>
        <w:t xml:space="preserve">Partijen stemmen vervolgens de vervolgstappen af, waarbij Opdrachtnemer zich maximaal inspant om zo snel mogelijk een oplossing of tijdelijke workaround te bieden, zodat de bedrijfsvoering zo min mogelijk hinder ondervindt, en waar nodig wordt doorgewerkt aan een definitieve oplossing.​ Calamiteiten die buiten de genoemde bereikbaarheidstijden worden ingestuurd, worden uiterlijk op de eerstvolgende werkdag opgepakt. </w:t>
      </w:r>
    </w:p>
    <w:p w14:paraId="00BFB8D1" w14:textId="77777777" w:rsidR="007376F3" w:rsidRDefault="007376F3" w:rsidP="007376F3">
      <w:pPr>
        <w:rPr>
          <w:rFonts w:cs="Calibri Light"/>
          <w:szCs w:val="20"/>
        </w:rPr>
      </w:pPr>
    </w:p>
    <w:p w14:paraId="5DCF9516" w14:textId="77777777" w:rsidR="007376F3" w:rsidRDefault="007376F3" w:rsidP="007376F3">
      <w:pPr>
        <w:rPr>
          <w:rFonts w:cs="Calibri Light"/>
          <w:szCs w:val="20"/>
        </w:rPr>
      </w:pPr>
      <w:r w:rsidRPr="007376F3">
        <w:rPr>
          <w:rFonts w:cs="Calibri Light"/>
          <w:szCs w:val="20"/>
        </w:rPr>
        <w:t xml:space="preserve">Medewerkers van de servicedesk zijn bekend met de tussen partijen overeengekomen voorwaarden.​ Incidenten worden primair geregistreerd en afgehandeld via het online klantportaal. Via dit portaal kan Opdrachtgever de status en afhandeling volgen en kan de Teamleider IT periodiek rapportages genereren over aantallen en doorlooptijden van meldingen.​ </w:t>
      </w:r>
    </w:p>
    <w:p w14:paraId="74FFD0B7" w14:textId="77777777" w:rsidR="007376F3" w:rsidRDefault="007376F3" w:rsidP="007376F3">
      <w:pPr>
        <w:rPr>
          <w:rFonts w:cs="Calibri Light"/>
          <w:szCs w:val="20"/>
        </w:rPr>
      </w:pPr>
    </w:p>
    <w:p w14:paraId="73C5C9B6" w14:textId="0ED1AF34" w:rsidR="007376F3" w:rsidRDefault="007376F3" w:rsidP="007376F3">
      <w:pPr>
        <w:rPr>
          <w:rFonts w:cs="Calibri Light"/>
          <w:szCs w:val="20"/>
        </w:rPr>
      </w:pPr>
      <w:r w:rsidRPr="007376F3">
        <w:rPr>
          <w:rFonts w:cs="Calibri Light"/>
          <w:szCs w:val="20"/>
        </w:rPr>
        <w:t>Opdrachtnemer reageert binnen 24 uur op een klacht en treedt met Opdrachtgever in overleg over de wijze van afhandeling en het voorkomen van herhaling. De definitieve oplossing kan, afhankelijk van de aard van het probleem langer dure</w:t>
      </w:r>
      <w:r w:rsidR="00715018">
        <w:rPr>
          <w:rFonts w:cs="Calibri Light"/>
          <w:szCs w:val="20"/>
        </w:rPr>
        <w:t>n</w:t>
      </w:r>
      <w:r w:rsidRPr="007376F3">
        <w:rPr>
          <w:rFonts w:cs="Calibri Light"/>
          <w:szCs w:val="20"/>
        </w:rPr>
        <w:t xml:space="preserve">. </w:t>
      </w:r>
    </w:p>
    <w:p w14:paraId="1101B684" w14:textId="77777777" w:rsidR="007376F3" w:rsidRDefault="007376F3" w:rsidP="007376F3">
      <w:pPr>
        <w:rPr>
          <w:rFonts w:cs="Calibri Light"/>
          <w:szCs w:val="20"/>
        </w:rPr>
      </w:pPr>
    </w:p>
    <w:p w14:paraId="438909E3" w14:textId="77777777" w:rsidR="007376F3" w:rsidRDefault="007376F3" w:rsidP="007376F3">
      <w:pPr>
        <w:rPr>
          <w:rFonts w:cs="Calibri Light"/>
          <w:szCs w:val="20"/>
        </w:rPr>
      </w:pPr>
      <w:r w:rsidRPr="007376F3">
        <w:rPr>
          <w:rFonts w:cs="Calibri Light"/>
          <w:szCs w:val="20"/>
        </w:rPr>
        <w:t xml:space="preserve">De werkwijze bij incidentafhandeling is als volgt:​ </w:t>
      </w:r>
    </w:p>
    <w:p w14:paraId="3A2DF3FB" w14:textId="6AE5E1B0" w:rsidR="007376F3" w:rsidRDefault="007376F3" w:rsidP="007C1B64">
      <w:pPr>
        <w:pStyle w:val="Lijstalinea"/>
        <w:numPr>
          <w:ilvl w:val="0"/>
          <w:numId w:val="41"/>
        </w:numPr>
        <w:rPr>
          <w:rFonts w:cs="Calibri Light"/>
          <w:szCs w:val="20"/>
        </w:rPr>
      </w:pPr>
      <w:r w:rsidRPr="007376F3">
        <w:rPr>
          <w:rFonts w:cs="Calibri Light"/>
          <w:szCs w:val="20"/>
        </w:rPr>
        <w:t xml:space="preserve">Prio 1 – Productieverstorend (Calamiteit): Reactietijd uiterlijk binnen één uur na melding. </w:t>
      </w:r>
      <w:r w:rsidR="00CC07E6" w:rsidRPr="007376F3">
        <w:rPr>
          <w:rFonts w:cs="Calibri Light"/>
          <w:szCs w:val="20"/>
        </w:rPr>
        <w:t>Herstel/</w:t>
      </w:r>
      <w:r w:rsidRPr="007376F3">
        <w:rPr>
          <w:rFonts w:cs="Calibri Light"/>
          <w:szCs w:val="20"/>
        </w:rPr>
        <w:t xml:space="preserve"> workaround zo snel mogelijk; er wordt gestreefd naar een oplossing binnen één werkdag. Uiterlijk binnen drie werkdagen is er een definitieve oplossing of een stabiele workaround beschikbaar.​</w:t>
      </w:r>
    </w:p>
    <w:p w14:paraId="1A5B7303" w14:textId="78018B0C" w:rsidR="007376F3" w:rsidRDefault="007376F3" w:rsidP="007C1B64">
      <w:pPr>
        <w:pStyle w:val="Lijstalinea"/>
        <w:numPr>
          <w:ilvl w:val="0"/>
          <w:numId w:val="41"/>
        </w:numPr>
        <w:rPr>
          <w:rFonts w:cs="Calibri Light"/>
          <w:szCs w:val="20"/>
        </w:rPr>
      </w:pPr>
      <w:r w:rsidRPr="007376F3">
        <w:rPr>
          <w:rFonts w:cs="Calibri Light"/>
          <w:szCs w:val="20"/>
        </w:rPr>
        <w:t xml:space="preserve"> Prio 2 – Urgent, niet volledig </w:t>
      </w:r>
      <w:r w:rsidR="00801251" w:rsidRPr="007376F3">
        <w:rPr>
          <w:rFonts w:cs="Calibri Light"/>
          <w:szCs w:val="20"/>
        </w:rPr>
        <w:t>productie verstorend</w:t>
      </w:r>
      <w:r w:rsidRPr="007376F3">
        <w:rPr>
          <w:rFonts w:cs="Calibri Light"/>
          <w:szCs w:val="20"/>
        </w:rPr>
        <w:t xml:space="preserve">: Reactietijd uiterlijk binnen één werkdag. </w:t>
      </w:r>
      <w:r w:rsidR="00CC07E6" w:rsidRPr="007376F3">
        <w:rPr>
          <w:rFonts w:cs="Calibri Light"/>
          <w:szCs w:val="20"/>
        </w:rPr>
        <w:t>Herstel/</w:t>
      </w:r>
      <w:r w:rsidRPr="007376F3">
        <w:rPr>
          <w:rFonts w:cs="Calibri Light"/>
          <w:szCs w:val="20"/>
        </w:rPr>
        <w:t xml:space="preserve"> workaround zo snel mogelijk, maar uiterlijk binnen één maand.​ </w:t>
      </w:r>
    </w:p>
    <w:p w14:paraId="3531403F" w14:textId="2E4B0FA1" w:rsidR="007376F3" w:rsidRDefault="007376F3" w:rsidP="007C1B64">
      <w:pPr>
        <w:pStyle w:val="Lijstalinea"/>
        <w:numPr>
          <w:ilvl w:val="0"/>
          <w:numId w:val="41"/>
        </w:numPr>
        <w:rPr>
          <w:rFonts w:cs="Calibri Light"/>
          <w:szCs w:val="20"/>
        </w:rPr>
      </w:pPr>
      <w:r w:rsidRPr="007376F3">
        <w:rPr>
          <w:rFonts w:cs="Calibri Light"/>
          <w:szCs w:val="20"/>
        </w:rPr>
        <w:lastRenderedPageBreak/>
        <w:t xml:space="preserve">Prio 3 – Functionele vragen en minder urgente verstoringen: Reactietijd uiterlijk binnen drie werkdagen. </w:t>
      </w:r>
      <w:r w:rsidR="00CC07E6" w:rsidRPr="007376F3">
        <w:rPr>
          <w:rFonts w:cs="Calibri Light"/>
          <w:szCs w:val="20"/>
        </w:rPr>
        <w:t>Herstel/</w:t>
      </w:r>
      <w:r w:rsidRPr="007376F3">
        <w:rPr>
          <w:rFonts w:cs="Calibri Light"/>
          <w:szCs w:val="20"/>
        </w:rPr>
        <w:t xml:space="preserve"> workaround zo snel mogelijk, maar uiterlijk binnen drie maanden.​ </w:t>
      </w:r>
    </w:p>
    <w:p w14:paraId="6496451E" w14:textId="677DEE82" w:rsidR="007376F3" w:rsidRDefault="007376F3" w:rsidP="007C1B64">
      <w:pPr>
        <w:pStyle w:val="Lijstalinea"/>
        <w:numPr>
          <w:ilvl w:val="0"/>
          <w:numId w:val="41"/>
        </w:numPr>
        <w:rPr>
          <w:rFonts w:cs="Calibri Light"/>
          <w:szCs w:val="20"/>
        </w:rPr>
      </w:pPr>
      <w:r w:rsidRPr="007376F3">
        <w:rPr>
          <w:rFonts w:cs="Calibri Light"/>
          <w:szCs w:val="20"/>
        </w:rPr>
        <w:t xml:space="preserve">Wensen (change </w:t>
      </w:r>
      <w:r w:rsidR="00CC07E6" w:rsidRPr="007376F3">
        <w:rPr>
          <w:rFonts w:cs="Calibri Light"/>
          <w:szCs w:val="20"/>
        </w:rPr>
        <w:t>requests/</w:t>
      </w:r>
      <w:r w:rsidRPr="007376F3">
        <w:rPr>
          <w:rFonts w:cs="Calibri Light"/>
          <w:szCs w:val="20"/>
        </w:rPr>
        <w:t xml:space="preserve"> verbeterverzoeken): Reactietijd uiterlijk binnen één werkweek; het is niet altijd mogelijk vooraf aan te geven of en wanneer een wens wordt gerealiseerd.​ </w:t>
      </w:r>
    </w:p>
    <w:p w14:paraId="023FA327" w14:textId="77777777" w:rsidR="007376F3" w:rsidRDefault="007376F3" w:rsidP="007C1B64">
      <w:pPr>
        <w:pStyle w:val="Lijstalinea"/>
        <w:rPr>
          <w:rFonts w:cs="Calibri Light"/>
          <w:szCs w:val="20"/>
        </w:rPr>
      </w:pPr>
    </w:p>
    <w:p w14:paraId="3C89A29D" w14:textId="77777777" w:rsidR="007376F3" w:rsidRDefault="007376F3" w:rsidP="007376F3">
      <w:pPr>
        <w:rPr>
          <w:rFonts w:cs="Calibri Light"/>
          <w:szCs w:val="20"/>
        </w:rPr>
      </w:pPr>
      <w:r w:rsidRPr="007376F3">
        <w:rPr>
          <w:rFonts w:cs="Calibri Light"/>
          <w:szCs w:val="20"/>
        </w:rPr>
        <w:t>Onderhoud aan de SaaS-dienst wordt vooraf per e</w:t>
      </w:r>
      <w:r w:rsidRPr="007376F3">
        <w:rPr>
          <w:rFonts w:cs="Calibri Light"/>
          <w:szCs w:val="20"/>
        </w:rPr>
        <w:noBreakHyphen/>
        <w:t xml:space="preserve">mail of via de status-/klantportaalpagina aangekondigd. Gepland onderhoud vindt in principe plaats op </w:t>
      </w:r>
      <w:r>
        <w:rPr>
          <w:rFonts w:cs="Calibri Light"/>
          <w:szCs w:val="20"/>
        </w:rPr>
        <w:t>werkdagen</w:t>
      </w:r>
      <w:r w:rsidRPr="007376F3">
        <w:rPr>
          <w:rFonts w:cs="Calibri Light"/>
          <w:szCs w:val="20"/>
        </w:rPr>
        <w:t xml:space="preserve"> </w:t>
      </w:r>
      <w:r>
        <w:rPr>
          <w:rFonts w:cs="Calibri Light"/>
          <w:szCs w:val="20"/>
        </w:rPr>
        <w:t>tussen</w:t>
      </w:r>
      <w:r w:rsidRPr="007376F3">
        <w:rPr>
          <w:rFonts w:cs="Calibri Light"/>
          <w:szCs w:val="20"/>
        </w:rPr>
        <w:t xml:space="preserve"> 2</w:t>
      </w:r>
      <w:r>
        <w:rPr>
          <w:rFonts w:cs="Calibri Light"/>
          <w:szCs w:val="20"/>
        </w:rPr>
        <w:t>0</w:t>
      </w:r>
      <w:r w:rsidRPr="007376F3">
        <w:rPr>
          <w:rFonts w:cs="Calibri Light"/>
          <w:szCs w:val="20"/>
        </w:rPr>
        <w:t xml:space="preserve">.00 en 07.00 uur of in het weekend, zodat de impact op gebruikers zo gering mogelijk is.​ </w:t>
      </w:r>
    </w:p>
    <w:p w14:paraId="4048A482" w14:textId="77777777" w:rsidR="007376F3" w:rsidRDefault="007376F3" w:rsidP="007376F3">
      <w:pPr>
        <w:rPr>
          <w:rFonts w:cs="Calibri Light"/>
          <w:szCs w:val="20"/>
        </w:rPr>
      </w:pPr>
    </w:p>
    <w:p w14:paraId="2DD6CB51" w14:textId="77777777" w:rsidR="007376F3" w:rsidRDefault="007376F3" w:rsidP="007376F3">
      <w:pPr>
        <w:rPr>
          <w:rFonts w:cs="Calibri Light"/>
          <w:szCs w:val="20"/>
        </w:rPr>
      </w:pPr>
      <w:r w:rsidRPr="007376F3">
        <w:rPr>
          <w:rFonts w:cs="Calibri Light"/>
          <w:szCs w:val="20"/>
        </w:rPr>
        <w:t xml:space="preserve">Opdrachtnemer onderhoudt periodiek contact met Opdrachtgever via een vaste account- of servicemanager. Minimaal tweemaal per jaar vindt kosteloos een afstemmingsoverleg plaats, waarin onder meer de volgende onderwerpen worden besproken: </w:t>
      </w:r>
    </w:p>
    <w:p w14:paraId="3B9C9E50" w14:textId="77777777" w:rsidR="007376F3" w:rsidRDefault="007376F3" w:rsidP="007C1B64">
      <w:pPr>
        <w:pStyle w:val="Lijstalinea"/>
        <w:numPr>
          <w:ilvl w:val="0"/>
          <w:numId w:val="43"/>
        </w:numPr>
        <w:rPr>
          <w:rFonts w:cs="Calibri Light"/>
          <w:szCs w:val="20"/>
        </w:rPr>
      </w:pPr>
      <w:r w:rsidRPr="007376F3">
        <w:rPr>
          <w:rFonts w:cs="Calibri Light"/>
          <w:szCs w:val="20"/>
        </w:rPr>
        <w:t xml:space="preserve">Belangrijke vernieuwingen en/of wijzigingen in het Systeem en de SaaS-dienst. </w:t>
      </w:r>
    </w:p>
    <w:p w14:paraId="7050932F" w14:textId="77777777" w:rsidR="007376F3" w:rsidRDefault="007376F3" w:rsidP="007C1B64">
      <w:pPr>
        <w:pStyle w:val="Lijstalinea"/>
        <w:numPr>
          <w:ilvl w:val="0"/>
          <w:numId w:val="43"/>
        </w:numPr>
        <w:rPr>
          <w:rFonts w:cs="Calibri Light"/>
          <w:szCs w:val="20"/>
        </w:rPr>
      </w:pPr>
      <w:r w:rsidRPr="007376F3">
        <w:rPr>
          <w:rFonts w:cs="Calibri Light"/>
          <w:szCs w:val="20"/>
        </w:rPr>
        <w:t xml:space="preserve">Ervaringen en tevredenheid ten aanzien van het Systeem, de servicedesk en de afhandeling van klachten en incidenten. </w:t>
      </w:r>
    </w:p>
    <w:p w14:paraId="1C97263E" w14:textId="77777777" w:rsidR="00BB7CEA" w:rsidRDefault="007376F3" w:rsidP="007C1B64">
      <w:pPr>
        <w:pStyle w:val="Lijstalinea"/>
        <w:numPr>
          <w:ilvl w:val="0"/>
          <w:numId w:val="43"/>
        </w:numPr>
        <w:rPr>
          <w:rFonts w:cs="Calibri Light"/>
          <w:szCs w:val="20"/>
        </w:rPr>
      </w:pPr>
      <w:r w:rsidRPr="007376F3">
        <w:rPr>
          <w:rFonts w:cs="Calibri Light"/>
          <w:szCs w:val="20"/>
        </w:rPr>
        <w:t xml:space="preserve">Planning van releases, versiewijzigingen en eventuele grote wijzigingen. Relevante ontwikkelingen rond digitale dienstverlening. Wensen en verbetervoorstellen van Opdrachtgever.​ </w:t>
      </w:r>
    </w:p>
    <w:p w14:paraId="6B240B2B" w14:textId="77777777" w:rsidR="00BB7CEA" w:rsidRDefault="00BB7CEA" w:rsidP="00BB7CEA">
      <w:pPr>
        <w:rPr>
          <w:rFonts w:cs="Calibri Light"/>
          <w:szCs w:val="20"/>
        </w:rPr>
      </w:pPr>
    </w:p>
    <w:p w14:paraId="039BD0E5" w14:textId="77777777" w:rsidR="00BB7CEA" w:rsidRDefault="007376F3" w:rsidP="00BB7CEA">
      <w:pPr>
        <w:rPr>
          <w:rFonts w:cs="Calibri Light"/>
          <w:szCs w:val="20"/>
        </w:rPr>
      </w:pPr>
      <w:r w:rsidRPr="00BB7CEA">
        <w:rPr>
          <w:rFonts w:cs="Calibri Light"/>
          <w:szCs w:val="20"/>
        </w:rPr>
        <w:t>De Opdrachtnemer borgt de continuïteit van de dienstverlening door een meerlaags backup- en disaster-recoveryproces binnen twee datacenters</w:t>
      </w:r>
      <w:r w:rsidR="00BB7CEA">
        <w:rPr>
          <w:rFonts w:cs="Calibri Light"/>
          <w:szCs w:val="20"/>
        </w:rPr>
        <w:t xml:space="preserve"> in de EER</w:t>
      </w:r>
      <w:r w:rsidRPr="00BB7CEA">
        <w:rPr>
          <w:rFonts w:cs="Calibri Light"/>
          <w:szCs w:val="20"/>
        </w:rPr>
        <w:t xml:space="preserve"> en een aparte back-uplocatie.​ </w:t>
      </w:r>
    </w:p>
    <w:p w14:paraId="0474D1A0" w14:textId="77777777" w:rsidR="00BB7CEA" w:rsidRDefault="00BB7CEA" w:rsidP="00BB7CEA">
      <w:pPr>
        <w:rPr>
          <w:rFonts w:cs="Calibri Light"/>
          <w:szCs w:val="20"/>
        </w:rPr>
      </w:pPr>
    </w:p>
    <w:p w14:paraId="76E64D9B" w14:textId="77777777" w:rsidR="00BB7CEA" w:rsidRDefault="007376F3" w:rsidP="00BB7CEA">
      <w:pPr>
        <w:rPr>
          <w:rFonts w:cs="Calibri Light"/>
          <w:szCs w:val="20"/>
        </w:rPr>
      </w:pPr>
      <w:r w:rsidRPr="00BB7CEA">
        <w:rPr>
          <w:rFonts w:cs="Calibri Light"/>
          <w:szCs w:val="20"/>
        </w:rPr>
        <w:t xml:space="preserve">Alle gegevens in de productieomgeving worden dagelijks geback-upt; deze dagelijkse backups worden minimaal 31 dagen bewaard.​ Daarnaast wordt een maandelijkse backup (van de eerste dag van de maand) </w:t>
      </w:r>
      <w:r w:rsidR="00BB7CEA">
        <w:rPr>
          <w:rFonts w:cs="Calibri Light"/>
          <w:szCs w:val="20"/>
        </w:rPr>
        <w:t xml:space="preserve">minimaal </w:t>
      </w:r>
      <w:r w:rsidRPr="00BB7CEA">
        <w:rPr>
          <w:rFonts w:cs="Calibri Light"/>
          <w:szCs w:val="20"/>
        </w:rPr>
        <w:t xml:space="preserve">12 maanden bewaard en een jaarlijkse backup (van de eerste dag van het jaar) </w:t>
      </w:r>
      <w:r w:rsidR="00BB7CEA">
        <w:rPr>
          <w:rFonts w:cs="Calibri Light"/>
          <w:szCs w:val="20"/>
        </w:rPr>
        <w:t xml:space="preserve">minimaal </w:t>
      </w:r>
      <w:r w:rsidRPr="00BB7CEA">
        <w:rPr>
          <w:rFonts w:cs="Calibri Light"/>
          <w:szCs w:val="20"/>
        </w:rPr>
        <w:t xml:space="preserve">7 jaar.​ Backups worden op gescheiden locaties opgeslagen; de SaaS-dienst maakt gebruik van minimaal twee datacenters in </w:t>
      </w:r>
      <w:r w:rsidR="00BB7CEA">
        <w:rPr>
          <w:rFonts w:cs="Calibri Light"/>
          <w:szCs w:val="20"/>
        </w:rPr>
        <w:t>de EER (bij voorkeur Nederland)</w:t>
      </w:r>
      <w:r w:rsidRPr="00BB7CEA">
        <w:rPr>
          <w:rFonts w:cs="Calibri Light"/>
          <w:szCs w:val="20"/>
        </w:rPr>
        <w:t xml:space="preserve"> en een derde, losstaande back-uplocatie, zodat het risico op verlies, onbeschikbaarheid of corruptie van data tot een minimum wordt beperkt.​</w:t>
      </w:r>
    </w:p>
    <w:p w14:paraId="5AA34A0C" w14:textId="77777777" w:rsidR="00BB7CEA" w:rsidRDefault="00BB7CEA" w:rsidP="00BB7CEA">
      <w:pPr>
        <w:rPr>
          <w:rFonts w:cs="Calibri Light"/>
          <w:szCs w:val="20"/>
        </w:rPr>
      </w:pPr>
    </w:p>
    <w:p w14:paraId="62108F5C" w14:textId="77777777" w:rsidR="00BB7CEA" w:rsidRDefault="007376F3" w:rsidP="00BB7CEA">
      <w:pPr>
        <w:rPr>
          <w:rFonts w:cs="Calibri Light"/>
          <w:szCs w:val="20"/>
        </w:rPr>
      </w:pPr>
      <w:r w:rsidRPr="00BB7CEA">
        <w:rPr>
          <w:rFonts w:cs="Calibri Light"/>
          <w:szCs w:val="20"/>
        </w:rPr>
        <w:t xml:space="preserve">Bij verlies of verwijdering van data kan via de standaardprocedures een restore van een back-up worden aangevraagd. Afhankelijk van het type incident geldt hierbij een Recovery Point Objective (RPO) van maximaal 2 tot 24 uur en een Recovery Time Objective (RTO) van maximaal 6 uur.​ </w:t>
      </w:r>
    </w:p>
    <w:p w14:paraId="079C24DA" w14:textId="77777777" w:rsidR="00BB7CEA" w:rsidRDefault="00BB7CEA" w:rsidP="00BB7CEA">
      <w:pPr>
        <w:rPr>
          <w:rFonts w:cs="Calibri Light"/>
          <w:szCs w:val="20"/>
        </w:rPr>
      </w:pPr>
    </w:p>
    <w:p w14:paraId="56E5DBFB" w14:textId="77777777" w:rsidR="00BB7CEA" w:rsidRDefault="007376F3" w:rsidP="00BB7CEA">
      <w:pPr>
        <w:rPr>
          <w:rFonts w:cs="Calibri Light"/>
          <w:szCs w:val="20"/>
        </w:rPr>
      </w:pPr>
      <w:r w:rsidRPr="00BB7CEA">
        <w:rPr>
          <w:rFonts w:cs="Calibri Light"/>
          <w:szCs w:val="20"/>
        </w:rPr>
        <w:t xml:space="preserve">Disaster Recovery De SaaS-dienst maakt gebruik van twee datacenters die redundant zijn ingericht. Bij uitval van een server of component wordt automatisch overgeschakeld naar andere onderdelen; uitval van enkele servers leidt daardoor niet direct tot een calamiteit.​ </w:t>
      </w:r>
    </w:p>
    <w:p w14:paraId="1DEA1B81" w14:textId="77777777" w:rsidR="00BB7CEA" w:rsidRDefault="00BB7CEA" w:rsidP="00BB7CEA">
      <w:pPr>
        <w:rPr>
          <w:rFonts w:cs="Calibri Light"/>
          <w:szCs w:val="20"/>
        </w:rPr>
      </w:pPr>
    </w:p>
    <w:p w14:paraId="3ADFACE6" w14:textId="77777777" w:rsidR="00BB7CEA" w:rsidRDefault="007376F3" w:rsidP="00BB7CEA">
      <w:pPr>
        <w:rPr>
          <w:rFonts w:cs="Calibri Light"/>
          <w:szCs w:val="20"/>
        </w:rPr>
      </w:pPr>
      <w:r w:rsidRPr="00BB7CEA">
        <w:rPr>
          <w:rFonts w:cs="Calibri Light"/>
          <w:szCs w:val="20"/>
        </w:rPr>
        <w:t xml:space="preserve">Bij uitval van een volledig datacenter wordt overgeschakeld naar het andere datacenter. In dat scenario bedraagt de RPO maximaal 2 uur; de RTO is afhankelijk van de aard van de verstoring, maar is in de regel beperkt tot enkele uren.​ </w:t>
      </w:r>
    </w:p>
    <w:p w14:paraId="3E3383EE" w14:textId="77777777" w:rsidR="00BB7CEA" w:rsidRDefault="00BB7CEA" w:rsidP="00BB7CEA">
      <w:pPr>
        <w:rPr>
          <w:rFonts w:cs="Calibri Light"/>
          <w:szCs w:val="20"/>
        </w:rPr>
      </w:pPr>
    </w:p>
    <w:p w14:paraId="44BAEB82" w14:textId="1173323B" w:rsidR="00370EFE" w:rsidRPr="002F5C5B" w:rsidRDefault="007376F3" w:rsidP="007C1B64">
      <w:r w:rsidRPr="00BB7CEA">
        <w:rPr>
          <w:rFonts w:cs="Calibri Light"/>
          <w:szCs w:val="20"/>
        </w:rPr>
        <w:t>Voor de onderliggende opslag- en databasesystemen zijn aanvullende maatregelen getroffen met RPO</w:t>
      </w:r>
      <w:r w:rsidRPr="00BB7CEA">
        <w:rPr>
          <w:rFonts w:cs="Calibri Light"/>
          <w:szCs w:val="20"/>
        </w:rPr>
        <w:noBreakHyphen/>
        <w:t>waarden tussen 0 en 5 minuten en een RTO van maximaal 4 uur, zodat de dienst in geval van hardware- of opslaguitval kan worden hersteld.​ De leverancier beschikt over calamiteitenprocedures, waarbij een dedicated crisisteam wordt geactiveerd dat gedurende een major incident periodiek (bijvoorbeeld elk uur) voortgangsupdates verstrekt aan Opdrachtgever, totdat de dienst is hersteld.​ Deze service- en continuïteitsbepalingen sluiten aan bij de bijgevoegde SLA en Algemene Voorwaarden van de leverancier, zonder dat de leverancier in de aanbestedingstekst bij naam wordt genoemd.​</w:t>
      </w:r>
      <w:r w:rsidR="00370EFE" w:rsidRPr="000A0217">
        <w:br w:type="page"/>
      </w:r>
    </w:p>
    <w:p w14:paraId="49554A7F" w14:textId="0EEC04F8" w:rsidR="00370EFE" w:rsidRPr="000A0217" w:rsidRDefault="006805E7" w:rsidP="006805E7">
      <w:pPr>
        <w:pStyle w:val="Kop1"/>
        <w:rPr>
          <w:sz w:val="32"/>
          <w:szCs w:val="36"/>
        </w:rPr>
      </w:pPr>
      <w:bookmarkStart w:id="15" w:name="_Toc216443798"/>
      <w:r w:rsidRPr="000A0217">
        <w:rPr>
          <w:sz w:val="32"/>
          <w:szCs w:val="36"/>
        </w:rPr>
        <w:lastRenderedPageBreak/>
        <w:t xml:space="preserve">Hoofdstuk </w:t>
      </w:r>
      <w:r w:rsidR="00C914B5" w:rsidRPr="000A0217">
        <w:rPr>
          <w:sz w:val="32"/>
          <w:szCs w:val="36"/>
        </w:rPr>
        <w:t>1</w:t>
      </w:r>
      <w:r w:rsidR="00672312">
        <w:rPr>
          <w:sz w:val="32"/>
          <w:szCs w:val="36"/>
        </w:rPr>
        <w:t>3</w:t>
      </w:r>
      <w:r w:rsidRPr="000A0217">
        <w:rPr>
          <w:sz w:val="32"/>
          <w:szCs w:val="36"/>
        </w:rPr>
        <w:t xml:space="preserve"> | </w:t>
      </w:r>
      <w:r w:rsidR="00F866B9" w:rsidRPr="000A0217">
        <w:rPr>
          <w:sz w:val="32"/>
          <w:szCs w:val="36"/>
        </w:rPr>
        <w:t>Documentatie</w:t>
      </w:r>
      <w:bookmarkEnd w:id="15"/>
    </w:p>
    <w:p w14:paraId="23A40D4F" w14:textId="77777777" w:rsidR="00FD602D" w:rsidRPr="000A0217" w:rsidRDefault="00FD602D" w:rsidP="00FD602D">
      <w:pPr>
        <w:spacing w:line="276" w:lineRule="auto"/>
        <w:ind w:left="708" w:hanging="708"/>
        <w:rPr>
          <w:rFonts w:cs="Calibri Light"/>
          <w:szCs w:val="20"/>
        </w:rPr>
      </w:pPr>
    </w:p>
    <w:p w14:paraId="51B316CD" w14:textId="77777777" w:rsidR="00FD602D" w:rsidRPr="000A0217" w:rsidRDefault="00FD602D" w:rsidP="00FD602D">
      <w:pPr>
        <w:spacing w:line="276" w:lineRule="auto"/>
        <w:ind w:left="708" w:hanging="708"/>
        <w:rPr>
          <w:rFonts w:cs="Calibri Light"/>
          <w:szCs w:val="20"/>
        </w:rPr>
      </w:pPr>
      <w:r w:rsidRPr="000A0217">
        <w:rPr>
          <w:rFonts w:cs="Calibri Light"/>
          <w:szCs w:val="20"/>
        </w:rPr>
        <w:t>Opdrachtnemer levert functioneel beheer documentatie aan als onderdeel van de implementatie, inclusief</w:t>
      </w:r>
    </w:p>
    <w:p w14:paraId="7824F84E" w14:textId="64D81BE5" w:rsidR="00FD602D" w:rsidRPr="000A0217" w:rsidRDefault="00FD602D" w:rsidP="00FD602D">
      <w:pPr>
        <w:spacing w:line="276" w:lineRule="auto"/>
        <w:ind w:left="708" w:hanging="708"/>
        <w:rPr>
          <w:rFonts w:cs="Calibri Light"/>
          <w:szCs w:val="20"/>
        </w:rPr>
      </w:pPr>
      <w:r w:rsidRPr="000A0217">
        <w:rPr>
          <w:rFonts w:cs="Calibri Light"/>
          <w:szCs w:val="20"/>
        </w:rPr>
        <w:t xml:space="preserve">acceptatiedocumentatie en een backlog (met besluitvorming rond de inrichting) </w:t>
      </w:r>
    </w:p>
    <w:p w14:paraId="4A8DA0ED" w14:textId="77777777" w:rsidR="00FD602D" w:rsidRPr="000A0217" w:rsidRDefault="00FD602D" w:rsidP="00FD602D">
      <w:pPr>
        <w:spacing w:line="276" w:lineRule="auto"/>
        <w:rPr>
          <w:rFonts w:cs="Calibri Light"/>
          <w:szCs w:val="20"/>
        </w:rPr>
      </w:pPr>
    </w:p>
    <w:p w14:paraId="3663709A" w14:textId="68DE58CC" w:rsidR="00FD602D" w:rsidRPr="000A0217" w:rsidRDefault="00FD602D" w:rsidP="00FD602D">
      <w:pPr>
        <w:spacing w:line="276" w:lineRule="auto"/>
        <w:rPr>
          <w:rFonts w:cs="Calibri Light"/>
          <w:szCs w:val="20"/>
        </w:rPr>
      </w:pPr>
      <w:r w:rsidRPr="000A0217">
        <w:rPr>
          <w:rFonts w:cs="Calibri Light"/>
          <w:szCs w:val="20"/>
        </w:rPr>
        <w:t>Opdrachtnemer levert documentatie over het functioneel en technisch ontwerp aan bij Opdrachtgever.</w:t>
      </w:r>
    </w:p>
    <w:p w14:paraId="1FE388E2" w14:textId="77777777" w:rsidR="00FD602D" w:rsidRPr="000A0217" w:rsidRDefault="00FD602D" w:rsidP="00FD602D">
      <w:pPr>
        <w:spacing w:line="276" w:lineRule="auto"/>
        <w:rPr>
          <w:rFonts w:cs="Calibri Light"/>
          <w:szCs w:val="20"/>
        </w:rPr>
      </w:pPr>
    </w:p>
    <w:p w14:paraId="5CDE7695" w14:textId="77777777" w:rsidR="00FD602D" w:rsidRPr="000A0217" w:rsidRDefault="00FD602D" w:rsidP="00FD602D">
      <w:pPr>
        <w:spacing w:line="276" w:lineRule="auto"/>
        <w:ind w:left="708" w:hanging="708"/>
        <w:rPr>
          <w:rFonts w:cs="Calibri Light"/>
          <w:szCs w:val="20"/>
        </w:rPr>
      </w:pPr>
      <w:r w:rsidRPr="000A0217">
        <w:rPr>
          <w:rFonts w:cs="Calibri Light"/>
          <w:szCs w:val="20"/>
        </w:rPr>
        <w:t>Opdrachtnemer heeft haar werking van het systeem (inclusief best practice inrichting) online beschreven, dit is</w:t>
      </w:r>
    </w:p>
    <w:p w14:paraId="2DA19E5D" w14:textId="77777777" w:rsidR="00FD602D" w:rsidRPr="000A0217" w:rsidRDefault="00FD602D" w:rsidP="00FD602D">
      <w:pPr>
        <w:spacing w:line="276" w:lineRule="auto"/>
        <w:ind w:left="708" w:hanging="708"/>
        <w:rPr>
          <w:rFonts w:cs="Calibri Light"/>
          <w:szCs w:val="20"/>
        </w:rPr>
      </w:pPr>
      <w:r w:rsidRPr="000A0217">
        <w:rPr>
          <w:rFonts w:cs="Calibri Light"/>
          <w:szCs w:val="20"/>
        </w:rPr>
        <w:t>voor alle gebruikers toegankelijk. Gewenste afwijkingen op deze best practice inrichting worden tijdens de</w:t>
      </w:r>
    </w:p>
    <w:p w14:paraId="479E0F44" w14:textId="77777777" w:rsidR="00FD602D" w:rsidRPr="000A0217" w:rsidRDefault="00FD602D" w:rsidP="00FD602D">
      <w:pPr>
        <w:spacing w:line="276" w:lineRule="auto"/>
        <w:ind w:left="708" w:hanging="708"/>
        <w:rPr>
          <w:rFonts w:cs="Calibri Light"/>
          <w:szCs w:val="20"/>
        </w:rPr>
      </w:pPr>
      <w:r w:rsidRPr="000A0217">
        <w:rPr>
          <w:rFonts w:cs="Calibri Light"/>
          <w:szCs w:val="20"/>
        </w:rPr>
        <w:t>analysefase van de implementatie vastgelegd in het online Implementatie- portaal, deze is voor alle projectleden</w:t>
      </w:r>
    </w:p>
    <w:p w14:paraId="0CD11FC3" w14:textId="77777777" w:rsidR="00FD602D" w:rsidRPr="000A0217" w:rsidRDefault="00FD602D" w:rsidP="00FD602D">
      <w:pPr>
        <w:spacing w:line="276" w:lineRule="auto"/>
        <w:ind w:left="708" w:hanging="708"/>
        <w:rPr>
          <w:rFonts w:cs="Calibri Light"/>
          <w:szCs w:val="20"/>
        </w:rPr>
      </w:pPr>
      <w:r w:rsidRPr="000A0217">
        <w:rPr>
          <w:rFonts w:cs="Calibri Light"/>
          <w:szCs w:val="20"/>
        </w:rPr>
        <w:t>toegankelijk. Het cursusmateriaal dat voor de producttrainingen tijdens het opleiden van de gebruikers gebruikt</w:t>
      </w:r>
    </w:p>
    <w:p w14:paraId="706A7E13" w14:textId="77777777" w:rsidR="00FD602D" w:rsidRPr="000A0217" w:rsidRDefault="00FD602D" w:rsidP="00FD602D">
      <w:pPr>
        <w:spacing w:line="276" w:lineRule="auto"/>
        <w:ind w:left="708" w:hanging="708"/>
        <w:rPr>
          <w:rFonts w:cs="Calibri Light"/>
          <w:szCs w:val="20"/>
        </w:rPr>
      </w:pPr>
      <w:r w:rsidRPr="000A0217">
        <w:rPr>
          <w:rFonts w:cs="Calibri Light"/>
          <w:szCs w:val="20"/>
        </w:rPr>
        <w:t>wordt is voor de cursisten online toegankelijk en dit blijft ook na afronding van de cursus online beschikbaar. Ten</w:t>
      </w:r>
    </w:p>
    <w:p w14:paraId="6073A6B9" w14:textId="77777777" w:rsidR="00FD602D" w:rsidRPr="000A0217" w:rsidRDefault="00FD602D" w:rsidP="00FD602D">
      <w:pPr>
        <w:spacing w:line="276" w:lineRule="auto"/>
        <w:ind w:left="708" w:hanging="708"/>
        <w:rPr>
          <w:rFonts w:cs="Calibri Light"/>
          <w:szCs w:val="20"/>
        </w:rPr>
      </w:pPr>
      <w:r w:rsidRPr="000A0217">
        <w:rPr>
          <w:rFonts w:cs="Calibri Light"/>
          <w:szCs w:val="20"/>
        </w:rPr>
        <w:t>slotte is de inrichting van de verschillende workflows in het systeem zelf in te zien voor de gebruikers die hier</w:t>
      </w:r>
    </w:p>
    <w:p w14:paraId="7706FDC5" w14:textId="2B4A678F" w:rsidR="00FD602D" w:rsidRPr="000A0217" w:rsidRDefault="00FD602D" w:rsidP="00FD602D">
      <w:pPr>
        <w:spacing w:line="276" w:lineRule="auto"/>
        <w:ind w:left="708" w:hanging="708"/>
        <w:rPr>
          <w:rFonts w:cs="Calibri Light"/>
          <w:szCs w:val="20"/>
        </w:rPr>
      </w:pPr>
      <w:r w:rsidRPr="000A0217">
        <w:rPr>
          <w:rFonts w:cs="Calibri Light"/>
          <w:szCs w:val="20"/>
        </w:rPr>
        <w:t>recht op hebben.</w:t>
      </w:r>
    </w:p>
    <w:p w14:paraId="2EAF472A" w14:textId="77777777" w:rsidR="00F866B9" w:rsidRPr="000A0217" w:rsidRDefault="00F866B9" w:rsidP="00F866B9"/>
    <w:p w14:paraId="65DA82BB" w14:textId="77777777" w:rsidR="006D21A0" w:rsidRPr="000A0217" w:rsidRDefault="006D21A0">
      <w:pPr>
        <w:spacing w:after="160"/>
        <w:rPr>
          <w:rFonts w:eastAsiaTheme="majorEastAsia" w:cstheme="majorBidi"/>
          <w:b/>
          <w:color w:val="242C5D"/>
          <w:sz w:val="32"/>
          <w:szCs w:val="36"/>
        </w:rPr>
      </w:pPr>
      <w:r w:rsidRPr="000A0217">
        <w:rPr>
          <w:sz w:val="32"/>
          <w:szCs w:val="36"/>
        </w:rPr>
        <w:br w:type="page"/>
      </w:r>
    </w:p>
    <w:p w14:paraId="7D8D0C2C" w14:textId="567C1243" w:rsidR="001A1800" w:rsidRPr="000A0217" w:rsidRDefault="001A1800" w:rsidP="001A1800">
      <w:pPr>
        <w:pStyle w:val="Kop1"/>
        <w:rPr>
          <w:sz w:val="32"/>
          <w:szCs w:val="36"/>
        </w:rPr>
      </w:pPr>
      <w:bookmarkStart w:id="16" w:name="_Toc216443799"/>
      <w:r w:rsidRPr="000A0217">
        <w:rPr>
          <w:sz w:val="32"/>
          <w:szCs w:val="36"/>
        </w:rPr>
        <w:lastRenderedPageBreak/>
        <w:t>Hoofdstuk 1</w:t>
      </w:r>
      <w:r w:rsidR="00672312">
        <w:rPr>
          <w:sz w:val="32"/>
          <w:szCs w:val="36"/>
        </w:rPr>
        <w:t>4</w:t>
      </w:r>
      <w:r w:rsidRPr="000A0217">
        <w:rPr>
          <w:sz w:val="32"/>
          <w:szCs w:val="36"/>
        </w:rPr>
        <w:t xml:space="preserve"> | Service Level Agreement</w:t>
      </w:r>
      <w:bookmarkEnd w:id="16"/>
    </w:p>
    <w:p w14:paraId="0387C553" w14:textId="77777777" w:rsidR="001A1800" w:rsidRPr="000A0217" w:rsidRDefault="001A1800" w:rsidP="006D21A0">
      <w:pPr>
        <w:spacing w:line="276" w:lineRule="auto"/>
        <w:rPr>
          <w:rFonts w:cs="Calibri Light"/>
          <w:szCs w:val="20"/>
        </w:rPr>
      </w:pPr>
    </w:p>
    <w:p w14:paraId="1F5BED87" w14:textId="77777777" w:rsidR="006D21A0" w:rsidRPr="000A0217" w:rsidRDefault="006D21A0" w:rsidP="006D21A0">
      <w:pPr>
        <w:spacing w:line="276" w:lineRule="auto"/>
        <w:rPr>
          <w:rFonts w:cs="Calibri Light"/>
          <w:szCs w:val="20"/>
        </w:rPr>
      </w:pPr>
      <w:r w:rsidRPr="000A0217">
        <w:rPr>
          <w:rFonts w:cs="Calibri Light"/>
          <w:szCs w:val="20"/>
        </w:rPr>
        <w:t>De Service Level Agreement (SLA) heeft betrekking op de belangrijkste afspraken tussen Opdrachtnemer en Opdrachtgever omtrent de performance van de dienstverlening van de Opdrachtnemer.</w:t>
      </w:r>
    </w:p>
    <w:p w14:paraId="24B4111D" w14:textId="77777777" w:rsidR="006D21A0" w:rsidRPr="000A0217" w:rsidRDefault="006D21A0" w:rsidP="006D21A0">
      <w:pPr>
        <w:spacing w:line="276" w:lineRule="auto"/>
        <w:rPr>
          <w:rFonts w:cs="Calibri Light"/>
          <w:szCs w:val="20"/>
        </w:rPr>
      </w:pPr>
    </w:p>
    <w:p w14:paraId="2B013A70" w14:textId="209B1411" w:rsidR="006D21A0" w:rsidRPr="000A0217" w:rsidRDefault="006D21A0" w:rsidP="006D21A0">
      <w:pPr>
        <w:spacing w:line="276" w:lineRule="auto"/>
        <w:rPr>
          <w:rFonts w:cs="Calibri Light"/>
          <w:szCs w:val="20"/>
        </w:rPr>
      </w:pPr>
      <w:r w:rsidRPr="000A0217">
        <w:rPr>
          <w:rFonts w:cs="Calibri Light"/>
          <w:szCs w:val="20"/>
        </w:rPr>
        <w:t>Het doel van de SLA is het vastleggen van afspraken op het gebied van de aard en de omvang van de levering van diensten en de daaraan gekoppelde kwaliteit van dienstverlening.</w:t>
      </w:r>
    </w:p>
    <w:p w14:paraId="692B974D" w14:textId="77777777" w:rsidR="006D21A0" w:rsidRPr="000A0217" w:rsidRDefault="006D21A0" w:rsidP="006D21A0">
      <w:pPr>
        <w:spacing w:line="276" w:lineRule="auto"/>
        <w:rPr>
          <w:rFonts w:cs="Calibri Light"/>
          <w:szCs w:val="20"/>
        </w:rPr>
      </w:pPr>
    </w:p>
    <w:p w14:paraId="48586327" w14:textId="1C25517B" w:rsidR="006D21A0" w:rsidRPr="000A0217" w:rsidRDefault="006D21A0" w:rsidP="006D21A0">
      <w:pPr>
        <w:spacing w:line="276" w:lineRule="auto"/>
        <w:rPr>
          <w:rFonts w:cs="Calibri Light"/>
          <w:szCs w:val="20"/>
        </w:rPr>
      </w:pPr>
      <w:r w:rsidRPr="000A0217">
        <w:rPr>
          <w:rFonts w:cs="Calibri Light"/>
          <w:szCs w:val="20"/>
        </w:rPr>
        <w:t xml:space="preserve">De dienstverlening wordt beoordeeld via mondelinge evaluaties van de (in de SLA vastgelegde) afspraken, welke door Opdrachtnemer worden vastgelegd in gespreksverslagen. </w:t>
      </w:r>
    </w:p>
    <w:p w14:paraId="01E0A484" w14:textId="77777777" w:rsidR="006D21A0" w:rsidRPr="000A0217" w:rsidRDefault="006D21A0" w:rsidP="006D21A0">
      <w:pPr>
        <w:spacing w:line="276" w:lineRule="auto"/>
        <w:rPr>
          <w:rFonts w:cs="Calibri Light"/>
          <w:szCs w:val="20"/>
        </w:rPr>
      </w:pPr>
    </w:p>
    <w:p w14:paraId="22140B29" w14:textId="54CFCE93" w:rsidR="006D21A0" w:rsidRPr="000A0217" w:rsidRDefault="006D21A0" w:rsidP="006D21A0">
      <w:pPr>
        <w:spacing w:line="276" w:lineRule="auto"/>
        <w:rPr>
          <w:rFonts w:cs="Calibri Light"/>
          <w:szCs w:val="20"/>
        </w:rPr>
      </w:pPr>
      <w:r w:rsidRPr="000A0217">
        <w:rPr>
          <w:rFonts w:cs="Calibri Light"/>
          <w:szCs w:val="20"/>
        </w:rPr>
        <w:t>Het opstellen van de Service Level Management documenten, welke in de Inschrijving zijn aangeboden, dient gereed te zijn vóór de start van de dienstverlening en dient minimaal de volgende deliverables te bevatten:</w:t>
      </w:r>
    </w:p>
    <w:p w14:paraId="75FCE801" w14:textId="77777777" w:rsidR="006D21A0" w:rsidRPr="000A0217" w:rsidRDefault="006D21A0" w:rsidP="006D21A0">
      <w:pPr>
        <w:spacing w:line="276" w:lineRule="auto"/>
        <w:rPr>
          <w:rFonts w:cs="Calibri Light"/>
          <w:szCs w:val="20"/>
        </w:rPr>
      </w:pPr>
      <w:r w:rsidRPr="000A0217">
        <w:rPr>
          <w:rFonts w:cs="Calibri Light"/>
          <w:szCs w:val="20"/>
        </w:rPr>
        <w:t>•</w:t>
      </w:r>
      <w:r w:rsidRPr="000A0217">
        <w:rPr>
          <w:rFonts w:cs="Calibri Light"/>
          <w:szCs w:val="20"/>
        </w:rPr>
        <w:tab/>
        <w:t>opstellen DAP (Document Afspraken en Procedures);</w:t>
      </w:r>
    </w:p>
    <w:p w14:paraId="41A8FAEE" w14:textId="025D637B" w:rsidR="00FC530E" w:rsidRPr="000A0217" w:rsidRDefault="006D21A0" w:rsidP="006D21A0">
      <w:pPr>
        <w:spacing w:line="276" w:lineRule="auto"/>
        <w:rPr>
          <w:rFonts w:cs="Calibri Light"/>
          <w:szCs w:val="20"/>
        </w:rPr>
      </w:pPr>
      <w:r w:rsidRPr="000A0217">
        <w:rPr>
          <w:rFonts w:cs="Calibri Light"/>
          <w:szCs w:val="20"/>
        </w:rPr>
        <w:t>•</w:t>
      </w:r>
      <w:r w:rsidRPr="000A0217">
        <w:rPr>
          <w:rFonts w:cs="Calibri Light"/>
          <w:szCs w:val="20"/>
        </w:rPr>
        <w:tab/>
        <w:t>opstellen SLA.</w:t>
      </w:r>
    </w:p>
    <w:p w14:paraId="6B78037A" w14:textId="77777777" w:rsidR="00A44295" w:rsidRPr="000A0217" w:rsidRDefault="00A44295" w:rsidP="006D21A0">
      <w:pPr>
        <w:spacing w:line="276" w:lineRule="auto"/>
        <w:rPr>
          <w:rFonts w:cs="Calibri Light"/>
          <w:szCs w:val="20"/>
        </w:rPr>
      </w:pPr>
    </w:p>
    <w:p w14:paraId="28B323A0" w14:textId="77777777" w:rsidR="00660B0F" w:rsidRPr="000A0217" w:rsidRDefault="00660B0F" w:rsidP="005055A6">
      <w:pPr>
        <w:spacing w:line="276" w:lineRule="auto"/>
        <w:rPr>
          <w:rFonts w:cs="Calibri Light"/>
          <w:szCs w:val="20"/>
        </w:rPr>
      </w:pPr>
    </w:p>
    <w:p w14:paraId="1A5F498E" w14:textId="2FA0718D" w:rsidR="00461839" w:rsidRPr="000A0217" w:rsidRDefault="00660B0F" w:rsidP="00CB181F">
      <w:pPr>
        <w:rPr>
          <w:rFonts w:cs="Calibri Light"/>
          <w:szCs w:val="20"/>
        </w:rPr>
      </w:pPr>
      <w:r w:rsidRPr="000A0217">
        <w:rPr>
          <w:rFonts w:cs="Calibri Light"/>
          <w:szCs w:val="20"/>
        </w:rPr>
        <w:br w:type="page"/>
      </w:r>
    </w:p>
    <w:p w14:paraId="14265849" w14:textId="45E2788A" w:rsidR="0049027F" w:rsidRPr="000A0217" w:rsidRDefault="0049027F" w:rsidP="00B20EAA">
      <w:pPr>
        <w:pStyle w:val="Kop1"/>
        <w:rPr>
          <w:sz w:val="32"/>
          <w:szCs w:val="36"/>
        </w:rPr>
      </w:pPr>
      <w:bookmarkStart w:id="17" w:name="_Toc216443800"/>
      <w:r w:rsidRPr="000A0217">
        <w:rPr>
          <w:sz w:val="32"/>
          <w:szCs w:val="36"/>
        </w:rPr>
        <w:lastRenderedPageBreak/>
        <w:t xml:space="preserve">Hoofdstuk </w:t>
      </w:r>
      <w:r w:rsidR="007D7185" w:rsidRPr="000A0217">
        <w:rPr>
          <w:sz w:val="32"/>
          <w:szCs w:val="36"/>
        </w:rPr>
        <w:t>1</w:t>
      </w:r>
      <w:r w:rsidR="00672312">
        <w:rPr>
          <w:sz w:val="32"/>
          <w:szCs w:val="36"/>
        </w:rPr>
        <w:t>5</w:t>
      </w:r>
      <w:r w:rsidRPr="000A0217">
        <w:rPr>
          <w:sz w:val="32"/>
          <w:szCs w:val="36"/>
        </w:rPr>
        <w:t xml:space="preserve"> | </w:t>
      </w:r>
      <w:r w:rsidR="00461839" w:rsidRPr="000A0217">
        <w:rPr>
          <w:sz w:val="32"/>
          <w:szCs w:val="36"/>
        </w:rPr>
        <w:t>Communicatie</w:t>
      </w:r>
      <w:r w:rsidR="00C22B24" w:rsidRPr="000A0217">
        <w:rPr>
          <w:sz w:val="32"/>
          <w:szCs w:val="36"/>
        </w:rPr>
        <w:t xml:space="preserve"> en evaluatie</w:t>
      </w:r>
      <w:bookmarkEnd w:id="17"/>
      <w:r w:rsidR="00C22B24" w:rsidRPr="000A0217">
        <w:rPr>
          <w:sz w:val="32"/>
          <w:szCs w:val="36"/>
        </w:rPr>
        <w:t xml:space="preserve"> </w:t>
      </w:r>
    </w:p>
    <w:p w14:paraId="2CA6F043" w14:textId="77777777" w:rsidR="00395A5D" w:rsidRPr="000A0217" w:rsidRDefault="00395A5D" w:rsidP="00EC6A2C">
      <w:pPr>
        <w:spacing w:line="276" w:lineRule="auto"/>
        <w:rPr>
          <w:rFonts w:cs="Calibri Light"/>
          <w:szCs w:val="20"/>
        </w:rPr>
      </w:pPr>
    </w:p>
    <w:p w14:paraId="370BAF97" w14:textId="0A50DF71" w:rsidR="00D22DAF" w:rsidRPr="000A0217" w:rsidRDefault="007D7185" w:rsidP="00D22DAF">
      <w:pPr>
        <w:spacing w:line="276" w:lineRule="auto"/>
        <w:rPr>
          <w:rFonts w:cs="Calibri Light"/>
          <w:b/>
          <w:bCs/>
          <w:szCs w:val="20"/>
        </w:rPr>
      </w:pPr>
      <w:bookmarkStart w:id="18" w:name="_Hlk160546726"/>
      <w:r w:rsidRPr="000A0217">
        <w:rPr>
          <w:rFonts w:cs="Calibri Light"/>
          <w:b/>
          <w:bCs/>
          <w:szCs w:val="20"/>
        </w:rPr>
        <w:t>1</w:t>
      </w:r>
      <w:r w:rsidR="00672312">
        <w:rPr>
          <w:rFonts w:cs="Calibri Light"/>
          <w:b/>
          <w:bCs/>
          <w:szCs w:val="20"/>
        </w:rPr>
        <w:t>5</w:t>
      </w:r>
      <w:r w:rsidR="00D22DAF" w:rsidRPr="000A0217">
        <w:rPr>
          <w:rFonts w:cs="Calibri Light"/>
          <w:b/>
          <w:bCs/>
          <w:szCs w:val="20"/>
        </w:rPr>
        <w:t>.1</w:t>
      </w:r>
      <w:r w:rsidR="00D22DAF" w:rsidRPr="000A0217">
        <w:rPr>
          <w:rFonts w:cs="Calibri Light"/>
          <w:b/>
          <w:bCs/>
          <w:szCs w:val="20"/>
        </w:rPr>
        <w:tab/>
        <w:t>Communicatie</w:t>
      </w:r>
    </w:p>
    <w:bookmarkEnd w:id="18"/>
    <w:p w14:paraId="246F0918" w14:textId="06AC9806" w:rsidR="00B44FC1" w:rsidRPr="000A0217" w:rsidRDefault="003E39CE" w:rsidP="00D22DAF">
      <w:pPr>
        <w:spacing w:line="276" w:lineRule="auto"/>
        <w:rPr>
          <w:rFonts w:cs="Calibri Light"/>
          <w:szCs w:val="20"/>
        </w:rPr>
      </w:pPr>
      <w:r w:rsidRPr="000A0217">
        <w:rPr>
          <w:rFonts w:cs="Calibri Light"/>
          <w:szCs w:val="20"/>
        </w:rPr>
        <w:t xml:space="preserve">De Opdrachtnemer benoemt op operationeel, tactisch en strategisch niveau één accountmanager (en een vervanger) die voor de Opdrachtgever fungeert als vaste contactpersoon en het centrale aanspreekpunt is. Deze accountmanager coördineert, draagt zorg voor (toezicht op) de naleving en de verdere invulling van de Raamovereenkomst en houdt toezicht op de kwaliteit van de totale dienstverlening van de Opdrachtnemer. </w:t>
      </w:r>
    </w:p>
    <w:p w14:paraId="52BC9936" w14:textId="77777777" w:rsidR="00B44FC1" w:rsidRPr="000A0217" w:rsidRDefault="00B44FC1" w:rsidP="00B44FC1">
      <w:pPr>
        <w:spacing w:line="276" w:lineRule="auto"/>
        <w:rPr>
          <w:rFonts w:cs="Calibri Light"/>
          <w:szCs w:val="20"/>
        </w:rPr>
      </w:pPr>
    </w:p>
    <w:p w14:paraId="284E8F00" w14:textId="77777777" w:rsidR="00B44FC1" w:rsidRPr="000A0217" w:rsidRDefault="00B44FC1" w:rsidP="00B44FC1">
      <w:pPr>
        <w:spacing w:line="276" w:lineRule="auto"/>
        <w:rPr>
          <w:rFonts w:cs="Calibri Light"/>
          <w:szCs w:val="20"/>
        </w:rPr>
      </w:pPr>
      <w:r w:rsidRPr="000A0217">
        <w:rPr>
          <w:rFonts w:cs="Calibri Light"/>
          <w:szCs w:val="20"/>
        </w:rPr>
        <w:t xml:space="preserve">De </w:t>
      </w:r>
      <w:bookmarkStart w:id="19" w:name="_Hlk160546760"/>
      <w:r w:rsidRPr="000A0217">
        <w:rPr>
          <w:rFonts w:cs="Calibri Light"/>
          <w:szCs w:val="20"/>
        </w:rPr>
        <w:t>communicatie tussen Opdrachtgever en Opdrachtnemer vindt als volgt plaats</w:t>
      </w:r>
      <w:bookmarkEnd w:id="19"/>
      <w:r w:rsidRPr="000A0217">
        <w:rPr>
          <w:rFonts w:cs="Calibri Light"/>
          <w:szCs w:val="20"/>
        </w:rPr>
        <w:t>:</w:t>
      </w:r>
    </w:p>
    <w:p w14:paraId="68D0B96E" w14:textId="77777777" w:rsidR="00B44FC1" w:rsidRPr="000A0217" w:rsidRDefault="00B44FC1" w:rsidP="00B44FC1">
      <w:pPr>
        <w:spacing w:line="276" w:lineRule="auto"/>
        <w:rPr>
          <w:rFonts w:cs="Calibri Light"/>
          <w:szCs w:val="20"/>
        </w:rPr>
      </w:pPr>
    </w:p>
    <w:tbl>
      <w:tblPr>
        <w:tblStyle w:val="Tabelraster"/>
        <w:tblW w:w="0" w:type="auto"/>
        <w:tblLook w:val="04A0" w:firstRow="1" w:lastRow="0" w:firstColumn="1" w:lastColumn="0" w:noHBand="0" w:noVBand="1"/>
      </w:tblPr>
      <w:tblGrid>
        <w:gridCol w:w="1266"/>
        <w:gridCol w:w="1923"/>
        <w:gridCol w:w="1545"/>
        <w:gridCol w:w="1123"/>
        <w:gridCol w:w="3185"/>
      </w:tblGrid>
      <w:tr w:rsidR="00E2679D" w:rsidRPr="000A0217" w14:paraId="61FF007B" w14:textId="77777777" w:rsidTr="00D360B5">
        <w:tc>
          <w:tcPr>
            <w:tcW w:w="1266" w:type="dxa"/>
            <w:tcBorders>
              <w:top w:val="single" w:sz="12" w:space="0" w:color="auto"/>
              <w:left w:val="single" w:sz="12" w:space="0" w:color="auto"/>
            </w:tcBorders>
            <w:shd w:val="clear" w:color="auto" w:fill="242C5D"/>
          </w:tcPr>
          <w:p w14:paraId="44826379" w14:textId="77777777" w:rsidR="00E2679D" w:rsidRPr="000A0217" w:rsidRDefault="00E2679D" w:rsidP="00D360B5">
            <w:pPr>
              <w:spacing w:line="276" w:lineRule="auto"/>
              <w:rPr>
                <w:rFonts w:cs="Calibri Light"/>
                <w:b/>
                <w:bCs/>
                <w:color w:val="FFFFFF" w:themeColor="background1"/>
                <w:szCs w:val="20"/>
              </w:rPr>
            </w:pPr>
            <w:bookmarkStart w:id="20" w:name="_Hlk160546813"/>
            <w:r w:rsidRPr="000A0217">
              <w:rPr>
                <w:rFonts w:cs="Calibri Light"/>
                <w:b/>
                <w:bCs/>
                <w:color w:val="FFFFFF" w:themeColor="background1"/>
                <w:szCs w:val="20"/>
              </w:rPr>
              <w:t>Type overleg</w:t>
            </w:r>
          </w:p>
        </w:tc>
        <w:tc>
          <w:tcPr>
            <w:tcW w:w="1554" w:type="dxa"/>
            <w:tcBorders>
              <w:top w:val="single" w:sz="12" w:space="0" w:color="auto"/>
            </w:tcBorders>
            <w:shd w:val="clear" w:color="auto" w:fill="242C5D"/>
          </w:tcPr>
          <w:p w14:paraId="592EE4DC" w14:textId="77777777" w:rsidR="00E2679D" w:rsidRPr="000A0217" w:rsidRDefault="00E2679D" w:rsidP="00D360B5">
            <w:pPr>
              <w:spacing w:line="276" w:lineRule="auto"/>
              <w:rPr>
                <w:rFonts w:cs="Calibri Light"/>
                <w:b/>
                <w:bCs/>
                <w:color w:val="FFFFFF" w:themeColor="background1"/>
                <w:szCs w:val="20"/>
              </w:rPr>
            </w:pPr>
            <w:r w:rsidRPr="000A0217">
              <w:rPr>
                <w:rFonts w:cs="Calibri Light"/>
                <w:b/>
                <w:bCs/>
                <w:color w:val="FFFFFF" w:themeColor="background1"/>
                <w:szCs w:val="20"/>
              </w:rPr>
              <w:t>Aanwezig vanuit Opdrachtgever</w:t>
            </w:r>
          </w:p>
        </w:tc>
        <w:tc>
          <w:tcPr>
            <w:tcW w:w="1560" w:type="dxa"/>
            <w:tcBorders>
              <w:top w:val="single" w:sz="12" w:space="0" w:color="auto"/>
            </w:tcBorders>
            <w:shd w:val="clear" w:color="auto" w:fill="242C5D"/>
          </w:tcPr>
          <w:p w14:paraId="770EA5D5" w14:textId="77777777" w:rsidR="00E2679D" w:rsidRPr="000A0217" w:rsidRDefault="00E2679D" w:rsidP="00D360B5">
            <w:pPr>
              <w:spacing w:line="276" w:lineRule="auto"/>
              <w:rPr>
                <w:rFonts w:cs="Calibri Light"/>
                <w:b/>
                <w:bCs/>
                <w:color w:val="FFFFFF" w:themeColor="background1"/>
                <w:szCs w:val="20"/>
              </w:rPr>
            </w:pPr>
            <w:r w:rsidRPr="000A0217">
              <w:rPr>
                <w:rFonts w:cs="Calibri Light"/>
                <w:b/>
                <w:bCs/>
                <w:color w:val="FFFFFF" w:themeColor="background1"/>
                <w:szCs w:val="20"/>
              </w:rPr>
              <w:t>Aanwezig vanuit Opdrachtnemer</w:t>
            </w:r>
          </w:p>
        </w:tc>
        <w:tc>
          <w:tcPr>
            <w:tcW w:w="1134" w:type="dxa"/>
            <w:tcBorders>
              <w:top w:val="single" w:sz="12" w:space="0" w:color="auto"/>
            </w:tcBorders>
            <w:shd w:val="clear" w:color="auto" w:fill="242C5D"/>
          </w:tcPr>
          <w:p w14:paraId="07FCDB63" w14:textId="77777777" w:rsidR="00E2679D" w:rsidRPr="000A0217" w:rsidRDefault="00E2679D" w:rsidP="00D360B5">
            <w:pPr>
              <w:spacing w:line="276" w:lineRule="auto"/>
              <w:rPr>
                <w:rFonts w:cs="Calibri Light"/>
                <w:b/>
                <w:bCs/>
                <w:color w:val="FFFFFF" w:themeColor="background1"/>
                <w:szCs w:val="20"/>
              </w:rPr>
            </w:pPr>
            <w:r w:rsidRPr="000A0217">
              <w:rPr>
                <w:rFonts w:cs="Calibri Light"/>
                <w:b/>
                <w:bCs/>
                <w:color w:val="FFFFFF" w:themeColor="background1"/>
                <w:szCs w:val="20"/>
              </w:rPr>
              <w:t>Frequentie</w:t>
            </w:r>
          </w:p>
        </w:tc>
        <w:tc>
          <w:tcPr>
            <w:tcW w:w="3528" w:type="dxa"/>
            <w:tcBorders>
              <w:top w:val="single" w:sz="12" w:space="0" w:color="auto"/>
              <w:right w:val="single" w:sz="12" w:space="0" w:color="auto"/>
            </w:tcBorders>
            <w:shd w:val="clear" w:color="auto" w:fill="242C5D"/>
          </w:tcPr>
          <w:p w14:paraId="0A7913F3" w14:textId="77777777" w:rsidR="00E2679D" w:rsidRPr="000A0217" w:rsidRDefault="00E2679D" w:rsidP="00D360B5">
            <w:pPr>
              <w:spacing w:line="276" w:lineRule="auto"/>
              <w:rPr>
                <w:rFonts w:cs="Calibri Light"/>
                <w:b/>
                <w:bCs/>
                <w:color w:val="FFFFFF" w:themeColor="background1"/>
                <w:szCs w:val="20"/>
              </w:rPr>
            </w:pPr>
            <w:r w:rsidRPr="000A0217">
              <w:rPr>
                <w:rFonts w:cs="Calibri Light"/>
                <w:b/>
                <w:bCs/>
                <w:color w:val="FFFFFF" w:themeColor="background1"/>
                <w:szCs w:val="20"/>
              </w:rPr>
              <w:t>Inhoud</w:t>
            </w:r>
          </w:p>
        </w:tc>
      </w:tr>
      <w:tr w:rsidR="00E2679D" w:rsidRPr="000A0217" w14:paraId="4E3D864A" w14:textId="77777777" w:rsidTr="00D360B5">
        <w:tc>
          <w:tcPr>
            <w:tcW w:w="1266" w:type="dxa"/>
            <w:tcBorders>
              <w:left w:val="single" w:sz="12" w:space="0" w:color="auto"/>
            </w:tcBorders>
          </w:tcPr>
          <w:p w14:paraId="0EC25929" w14:textId="77777777" w:rsidR="00E2679D" w:rsidRPr="000A0217" w:rsidRDefault="00E2679D" w:rsidP="00D360B5">
            <w:pPr>
              <w:spacing w:line="276" w:lineRule="auto"/>
              <w:rPr>
                <w:rFonts w:cs="Calibri Light"/>
                <w:szCs w:val="20"/>
              </w:rPr>
            </w:pPr>
            <w:r w:rsidRPr="000A0217">
              <w:rPr>
                <w:rFonts w:cs="Calibri Light"/>
                <w:szCs w:val="20"/>
              </w:rPr>
              <w:t>Operationeel</w:t>
            </w:r>
          </w:p>
        </w:tc>
        <w:tc>
          <w:tcPr>
            <w:tcW w:w="1554" w:type="dxa"/>
          </w:tcPr>
          <w:p w14:paraId="50E331A4" w14:textId="4412BCE3" w:rsidR="00E2679D" w:rsidRPr="000A0217" w:rsidRDefault="00A467B2" w:rsidP="00D360B5">
            <w:pPr>
              <w:spacing w:line="276" w:lineRule="auto"/>
              <w:rPr>
                <w:rFonts w:cs="Calibri Light"/>
                <w:szCs w:val="20"/>
              </w:rPr>
            </w:pPr>
            <w:r w:rsidRPr="000A0217">
              <w:rPr>
                <w:rFonts w:cs="Calibri Light"/>
                <w:szCs w:val="20"/>
              </w:rPr>
              <w:t>Applicatiebeheerders</w:t>
            </w:r>
          </w:p>
        </w:tc>
        <w:tc>
          <w:tcPr>
            <w:tcW w:w="1560" w:type="dxa"/>
          </w:tcPr>
          <w:p w14:paraId="36F43FD0" w14:textId="77777777" w:rsidR="00E2679D" w:rsidRPr="000A0217" w:rsidRDefault="00E2679D" w:rsidP="00D360B5">
            <w:pPr>
              <w:spacing w:line="276" w:lineRule="auto"/>
              <w:rPr>
                <w:rFonts w:cs="Calibri Light"/>
                <w:szCs w:val="20"/>
              </w:rPr>
            </w:pPr>
            <w:r w:rsidRPr="000A0217">
              <w:rPr>
                <w:rFonts w:cs="Calibri Light"/>
                <w:szCs w:val="20"/>
              </w:rPr>
              <w:t>&lt;</w:t>
            </w:r>
            <w:r w:rsidRPr="007C1B64">
              <w:rPr>
                <w:rFonts w:cs="Calibri Light"/>
                <w:szCs w:val="20"/>
              </w:rPr>
              <w:t>invullen</w:t>
            </w:r>
            <w:r w:rsidRPr="000A0217">
              <w:rPr>
                <w:rFonts w:cs="Calibri Light"/>
                <w:szCs w:val="20"/>
              </w:rPr>
              <w:t>&gt;</w:t>
            </w:r>
          </w:p>
        </w:tc>
        <w:tc>
          <w:tcPr>
            <w:tcW w:w="1134" w:type="dxa"/>
          </w:tcPr>
          <w:p w14:paraId="5340E33B" w14:textId="7F66012E" w:rsidR="00E2679D" w:rsidRPr="000A0217" w:rsidRDefault="004A0146" w:rsidP="00D360B5">
            <w:pPr>
              <w:spacing w:line="276" w:lineRule="auto"/>
              <w:rPr>
                <w:rFonts w:cs="Calibri Light"/>
                <w:szCs w:val="20"/>
              </w:rPr>
            </w:pPr>
            <w:r w:rsidRPr="000A0217">
              <w:rPr>
                <w:rFonts w:cs="Calibri Light"/>
                <w:szCs w:val="20"/>
              </w:rPr>
              <w:t>4</w:t>
            </w:r>
            <w:r w:rsidR="00E2679D" w:rsidRPr="000A0217">
              <w:rPr>
                <w:rFonts w:cs="Calibri Light"/>
                <w:szCs w:val="20"/>
              </w:rPr>
              <w:t>x per jaar</w:t>
            </w:r>
          </w:p>
        </w:tc>
        <w:tc>
          <w:tcPr>
            <w:tcW w:w="3528" w:type="dxa"/>
            <w:tcBorders>
              <w:right w:val="single" w:sz="12" w:space="0" w:color="auto"/>
            </w:tcBorders>
          </w:tcPr>
          <w:p w14:paraId="7B5A3203" w14:textId="77777777" w:rsidR="00E2679D" w:rsidRPr="000A0217" w:rsidRDefault="00E2679D" w:rsidP="00D360B5">
            <w:pPr>
              <w:spacing w:line="276" w:lineRule="auto"/>
              <w:rPr>
                <w:rFonts w:cs="Calibri Light"/>
                <w:szCs w:val="20"/>
              </w:rPr>
            </w:pPr>
            <w:r w:rsidRPr="000A0217">
              <w:rPr>
                <w:rFonts w:cs="Calibri Light"/>
                <w:szCs w:val="20"/>
              </w:rPr>
              <w:t>Operationele zaken m.b.t. de uitvoering van de werkzaamheden.</w:t>
            </w:r>
          </w:p>
        </w:tc>
      </w:tr>
      <w:tr w:rsidR="004A0146" w:rsidRPr="000A0217" w14:paraId="14F7D943" w14:textId="77777777" w:rsidTr="00D360B5">
        <w:tc>
          <w:tcPr>
            <w:tcW w:w="1266" w:type="dxa"/>
            <w:tcBorders>
              <w:left w:val="single" w:sz="12" w:space="0" w:color="auto"/>
              <w:bottom w:val="single" w:sz="12" w:space="0" w:color="auto"/>
            </w:tcBorders>
            <w:shd w:val="clear" w:color="auto" w:fill="FEDBA8"/>
          </w:tcPr>
          <w:p w14:paraId="07E7CFF4" w14:textId="6A80A5CC" w:rsidR="004A0146" w:rsidRPr="000A0217" w:rsidRDefault="004A0146" w:rsidP="00D360B5">
            <w:pPr>
              <w:spacing w:line="276" w:lineRule="auto"/>
              <w:rPr>
                <w:rFonts w:cs="Calibri Light"/>
                <w:szCs w:val="20"/>
              </w:rPr>
            </w:pPr>
            <w:r w:rsidRPr="000A0217">
              <w:rPr>
                <w:rFonts w:cs="Calibri Light"/>
                <w:szCs w:val="20"/>
              </w:rPr>
              <w:t xml:space="preserve">Tactisch </w:t>
            </w:r>
          </w:p>
        </w:tc>
        <w:tc>
          <w:tcPr>
            <w:tcW w:w="1554" w:type="dxa"/>
            <w:tcBorders>
              <w:bottom w:val="single" w:sz="12" w:space="0" w:color="auto"/>
            </w:tcBorders>
            <w:shd w:val="clear" w:color="auto" w:fill="FEDBA8"/>
          </w:tcPr>
          <w:p w14:paraId="63217398" w14:textId="27833991" w:rsidR="004A0146" w:rsidRPr="000A0217" w:rsidRDefault="00A467B2" w:rsidP="00D360B5">
            <w:pPr>
              <w:spacing w:line="276" w:lineRule="auto"/>
              <w:rPr>
                <w:rFonts w:cs="Calibri Light"/>
                <w:szCs w:val="20"/>
              </w:rPr>
            </w:pPr>
            <w:r w:rsidRPr="000A0217">
              <w:rPr>
                <w:rFonts w:cs="Calibri Light"/>
                <w:szCs w:val="20"/>
              </w:rPr>
              <w:t>Teamleider IT</w:t>
            </w:r>
          </w:p>
        </w:tc>
        <w:tc>
          <w:tcPr>
            <w:tcW w:w="1560" w:type="dxa"/>
            <w:tcBorders>
              <w:bottom w:val="single" w:sz="12" w:space="0" w:color="auto"/>
            </w:tcBorders>
            <w:shd w:val="clear" w:color="auto" w:fill="FEDBA8"/>
          </w:tcPr>
          <w:p w14:paraId="155C71A7" w14:textId="703053E9" w:rsidR="004A0146" w:rsidRPr="007C1B64" w:rsidRDefault="004A0146" w:rsidP="00D360B5">
            <w:pPr>
              <w:spacing w:line="276" w:lineRule="auto"/>
              <w:rPr>
                <w:rFonts w:cs="Calibri Light"/>
                <w:szCs w:val="20"/>
              </w:rPr>
            </w:pPr>
            <w:r w:rsidRPr="007C1B64">
              <w:rPr>
                <w:rFonts w:cs="Calibri Light"/>
                <w:szCs w:val="20"/>
              </w:rPr>
              <w:t>&lt;invu</w:t>
            </w:r>
            <w:r w:rsidR="00F31379" w:rsidRPr="007C1B64">
              <w:rPr>
                <w:rFonts w:cs="Calibri Light"/>
                <w:szCs w:val="20"/>
              </w:rPr>
              <w:t>llen&gt;</w:t>
            </w:r>
          </w:p>
        </w:tc>
        <w:tc>
          <w:tcPr>
            <w:tcW w:w="1134" w:type="dxa"/>
            <w:tcBorders>
              <w:bottom w:val="single" w:sz="12" w:space="0" w:color="auto"/>
            </w:tcBorders>
            <w:shd w:val="clear" w:color="auto" w:fill="FEDBA8"/>
          </w:tcPr>
          <w:p w14:paraId="1680C892" w14:textId="15AB2AA2" w:rsidR="004A0146" w:rsidRPr="000A0217" w:rsidRDefault="00AA5C51" w:rsidP="00D360B5">
            <w:pPr>
              <w:spacing w:line="276" w:lineRule="auto"/>
              <w:rPr>
                <w:rFonts w:cs="Calibri Light"/>
                <w:szCs w:val="20"/>
              </w:rPr>
            </w:pPr>
            <w:r w:rsidRPr="000A0217">
              <w:rPr>
                <w:rFonts w:cs="Calibri Light"/>
                <w:szCs w:val="20"/>
              </w:rPr>
              <w:t>2</w:t>
            </w:r>
            <w:r w:rsidR="004A0146" w:rsidRPr="000A0217">
              <w:rPr>
                <w:rFonts w:cs="Calibri Light"/>
                <w:szCs w:val="20"/>
              </w:rPr>
              <w:t>x per jaar</w:t>
            </w:r>
          </w:p>
        </w:tc>
        <w:tc>
          <w:tcPr>
            <w:tcW w:w="3528" w:type="dxa"/>
            <w:tcBorders>
              <w:bottom w:val="single" w:sz="12" w:space="0" w:color="auto"/>
              <w:right w:val="single" w:sz="12" w:space="0" w:color="auto"/>
            </w:tcBorders>
            <w:shd w:val="clear" w:color="auto" w:fill="FEDBA8"/>
          </w:tcPr>
          <w:p w14:paraId="348388F3" w14:textId="6A1413C6" w:rsidR="00AA5C51" w:rsidRPr="000A0217" w:rsidRDefault="00AA5C51" w:rsidP="00D360B5">
            <w:pPr>
              <w:spacing w:line="276" w:lineRule="auto"/>
              <w:rPr>
                <w:rFonts w:cs="Calibri Light"/>
                <w:szCs w:val="20"/>
              </w:rPr>
            </w:pPr>
            <w:r w:rsidRPr="000A0217">
              <w:rPr>
                <w:rFonts w:cs="Calibri Light"/>
                <w:szCs w:val="20"/>
              </w:rPr>
              <w:t>Managementinformatie</w:t>
            </w:r>
          </w:p>
          <w:p w14:paraId="659B45A7" w14:textId="628F4637" w:rsidR="004A0146" w:rsidRPr="000A0217" w:rsidRDefault="004A0146" w:rsidP="00D360B5">
            <w:pPr>
              <w:spacing w:line="276" w:lineRule="auto"/>
              <w:rPr>
                <w:rFonts w:cs="Calibri Light"/>
                <w:szCs w:val="20"/>
              </w:rPr>
            </w:pPr>
            <w:r w:rsidRPr="000A0217">
              <w:rPr>
                <w:rFonts w:cs="Calibri Light"/>
                <w:szCs w:val="20"/>
              </w:rPr>
              <w:t>Evaluatie SL</w:t>
            </w:r>
            <w:r w:rsidR="00AA5C51" w:rsidRPr="000A0217">
              <w:rPr>
                <w:rFonts w:cs="Calibri Light"/>
                <w:szCs w:val="20"/>
              </w:rPr>
              <w:t>A en DAP</w:t>
            </w:r>
          </w:p>
          <w:p w14:paraId="10CC15DA" w14:textId="2D85A31E" w:rsidR="004A0146" w:rsidRPr="000A0217" w:rsidRDefault="004A0146" w:rsidP="00D360B5">
            <w:pPr>
              <w:spacing w:line="276" w:lineRule="auto"/>
              <w:rPr>
                <w:rFonts w:cs="Calibri Light"/>
                <w:szCs w:val="20"/>
              </w:rPr>
            </w:pPr>
            <w:r w:rsidRPr="000A0217">
              <w:rPr>
                <w:rFonts w:cs="Calibri Light"/>
                <w:szCs w:val="20"/>
              </w:rPr>
              <w:t>Klachtenafhandeling</w:t>
            </w:r>
          </w:p>
          <w:p w14:paraId="6490757B" w14:textId="34F5BA5E" w:rsidR="004A0146" w:rsidRPr="000A0217" w:rsidRDefault="004A0146" w:rsidP="00D360B5">
            <w:pPr>
              <w:spacing w:line="276" w:lineRule="auto"/>
              <w:rPr>
                <w:rFonts w:cs="Calibri Light"/>
                <w:szCs w:val="20"/>
              </w:rPr>
            </w:pPr>
          </w:p>
        </w:tc>
      </w:tr>
      <w:tr w:rsidR="00E2679D" w:rsidRPr="000A0217" w14:paraId="6F2B42B6" w14:textId="77777777" w:rsidTr="004A0146">
        <w:tc>
          <w:tcPr>
            <w:tcW w:w="1266" w:type="dxa"/>
            <w:tcBorders>
              <w:left w:val="single" w:sz="12" w:space="0" w:color="auto"/>
              <w:bottom w:val="single" w:sz="12" w:space="0" w:color="auto"/>
            </w:tcBorders>
          </w:tcPr>
          <w:p w14:paraId="29559F9F" w14:textId="245BA888" w:rsidR="00E2679D" w:rsidRPr="000A0217" w:rsidRDefault="008E6431" w:rsidP="00D360B5">
            <w:pPr>
              <w:spacing w:line="276" w:lineRule="auto"/>
              <w:rPr>
                <w:rFonts w:cs="Calibri Light"/>
                <w:szCs w:val="20"/>
              </w:rPr>
            </w:pPr>
            <w:r w:rsidRPr="000A0217">
              <w:rPr>
                <w:rFonts w:cs="Calibri Light"/>
                <w:szCs w:val="20"/>
              </w:rPr>
              <w:t>S</w:t>
            </w:r>
            <w:r w:rsidR="00E2679D" w:rsidRPr="000A0217">
              <w:rPr>
                <w:rFonts w:cs="Calibri Light"/>
                <w:szCs w:val="20"/>
              </w:rPr>
              <w:t>trategisch</w:t>
            </w:r>
          </w:p>
        </w:tc>
        <w:tc>
          <w:tcPr>
            <w:tcW w:w="1554" w:type="dxa"/>
            <w:tcBorders>
              <w:bottom w:val="single" w:sz="12" w:space="0" w:color="auto"/>
            </w:tcBorders>
          </w:tcPr>
          <w:p w14:paraId="54D96F53" w14:textId="004299E0" w:rsidR="00E2679D" w:rsidRPr="000A0217" w:rsidRDefault="004A0146" w:rsidP="00D360B5">
            <w:pPr>
              <w:spacing w:line="276" w:lineRule="auto"/>
              <w:rPr>
                <w:rFonts w:cs="Calibri Light"/>
                <w:szCs w:val="20"/>
              </w:rPr>
            </w:pPr>
            <w:r w:rsidRPr="000A0217">
              <w:rPr>
                <w:rFonts w:cs="Calibri Light"/>
                <w:szCs w:val="20"/>
              </w:rPr>
              <w:t>Manager bedrijfsvoering</w:t>
            </w:r>
            <w:r w:rsidR="007E02A0" w:rsidRPr="000A0217">
              <w:rPr>
                <w:rFonts w:cs="Calibri Light"/>
                <w:szCs w:val="20"/>
              </w:rPr>
              <w:t xml:space="preserve"> &amp; Control</w:t>
            </w:r>
          </w:p>
        </w:tc>
        <w:tc>
          <w:tcPr>
            <w:tcW w:w="1560" w:type="dxa"/>
            <w:tcBorders>
              <w:bottom w:val="single" w:sz="12" w:space="0" w:color="auto"/>
            </w:tcBorders>
          </w:tcPr>
          <w:p w14:paraId="3490B7D1" w14:textId="77777777" w:rsidR="00E2679D" w:rsidRPr="007C1B64" w:rsidRDefault="00E2679D" w:rsidP="00D360B5">
            <w:pPr>
              <w:spacing w:line="276" w:lineRule="auto"/>
              <w:rPr>
                <w:rFonts w:cs="Calibri Light"/>
                <w:szCs w:val="20"/>
              </w:rPr>
            </w:pPr>
            <w:r w:rsidRPr="007C1B64">
              <w:rPr>
                <w:rFonts w:cs="Calibri Light"/>
                <w:szCs w:val="20"/>
              </w:rPr>
              <w:t>&lt;invullen&gt;</w:t>
            </w:r>
          </w:p>
        </w:tc>
        <w:tc>
          <w:tcPr>
            <w:tcW w:w="1134" w:type="dxa"/>
            <w:tcBorders>
              <w:bottom w:val="single" w:sz="12" w:space="0" w:color="auto"/>
            </w:tcBorders>
          </w:tcPr>
          <w:p w14:paraId="2EE89FA6" w14:textId="77777777" w:rsidR="00E2679D" w:rsidRPr="000A0217" w:rsidRDefault="00E2679D" w:rsidP="00D360B5">
            <w:pPr>
              <w:spacing w:line="276" w:lineRule="auto"/>
              <w:rPr>
                <w:rFonts w:cs="Calibri Light"/>
                <w:szCs w:val="20"/>
              </w:rPr>
            </w:pPr>
            <w:r w:rsidRPr="000A0217">
              <w:rPr>
                <w:rFonts w:cs="Calibri Light"/>
                <w:szCs w:val="20"/>
              </w:rPr>
              <w:t>1x per jaar</w:t>
            </w:r>
          </w:p>
        </w:tc>
        <w:tc>
          <w:tcPr>
            <w:tcW w:w="3528" w:type="dxa"/>
            <w:tcBorders>
              <w:bottom w:val="single" w:sz="12" w:space="0" w:color="auto"/>
              <w:right w:val="single" w:sz="12" w:space="0" w:color="auto"/>
            </w:tcBorders>
          </w:tcPr>
          <w:p w14:paraId="41B8E527" w14:textId="77777777" w:rsidR="00E2679D" w:rsidRPr="000A0217" w:rsidRDefault="00E2679D" w:rsidP="00D360B5">
            <w:pPr>
              <w:spacing w:line="276" w:lineRule="auto"/>
              <w:rPr>
                <w:rFonts w:cs="Calibri Light"/>
                <w:szCs w:val="20"/>
              </w:rPr>
            </w:pPr>
            <w:r w:rsidRPr="000A0217">
              <w:rPr>
                <w:rFonts w:cs="Calibri Light"/>
                <w:szCs w:val="20"/>
              </w:rPr>
              <w:t>Klachtenafhandeling.</w:t>
            </w:r>
          </w:p>
          <w:p w14:paraId="6D3BDA2A" w14:textId="77777777" w:rsidR="00E2679D" w:rsidRPr="000A0217" w:rsidRDefault="00E2679D" w:rsidP="00D360B5">
            <w:pPr>
              <w:spacing w:line="276" w:lineRule="auto"/>
              <w:rPr>
                <w:rFonts w:cs="Calibri Light"/>
                <w:szCs w:val="20"/>
              </w:rPr>
            </w:pPr>
            <w:r w:rsidRPr="000A0217">
              <w:rPr>
                <w:rFonts w:cs="Calibri Light"/>
                <w:szCs w:val="20"/>
              </w:rPr>
              <w:t>Toekomstige ontwikkelingen m.b.t. Opdracht.</w:t>
            </w:r>
          </w:p>
          <w:p w14:paraId="2C2D64A9" w14:textId="77777777" w:rsidR="00E2679D" w:rsidRPr="000A0217" w:rsidRDefault="00E2679D" w:rsidP="00D360B5">
            <w:pPr>
              <w:spacing w:line="276" w:lineRule="auto"/>
              <w:rPr>
                <w:rFonts w:cs="Calibri Light"/>
                <w:szCs w:val="20"/>
              </w:rPr>
            </w:pPr>
            <w:r w:rsidRPr="000A0217">
              <w:rPr>
                <w:rFonts w:cs="Calibri Light"/>
                <w:szCs w:val="20"/>
              </w:rPr>
              <w:t>Ontwikkelingen binnen beide organisaties.</w:t>
            </w:r>
          </w:p>
          <w:p w14:paraId="647B7458" w14:textId="77777777" w:rsidR="00E2679D" w:rsidRPr="000A0217" w:rsidRDefault="00E2679D" w:rsidP="00D360B5">
            <w:pPr>
              <w:spacing w:line="276" w:lineRule="auto"/>
              <w:rPr>
                <w:rFonts w:cs="Calibri Light"/>
                <w:szCs w:val="20"/>
              </w:rPr>
            </w:pPr>
            <w:r w:rsidRPr="000A0217">
              <w:rPr>
                <w:rFonts w:cs="Calibri Light"/>
                <w:szCs w:val="20"/>
              </w:rPr>
              <w:t>Overige aandachtspunten.</w:t>
            </w:r>
          </w:p>
        </w:tc>
      </w:tr>
      <w:bookmarkEnd w:id="20"/>
    </w:tbl>
    <w:p w14:paraId="715E3570" w14:textId="77777777" w:rsidR="00B44FC1" w:rsidRPr="000A0217" w:rsidRDefault="00B44FC1" w:rsidP="00B44FC1">
      <w:pPr>
        <w:spacing w:line="276" w:lineRule="auto"/>
        <w:rPr>
          <w:rFonts w:cs="Calibri Light"/>
          <w:szCs w:val="20"/>
        </w:rPr>
      </w:pPr>
    </w:p>
    <w:p w14:paraId="69AE327C" w14:textId="0B942C63" w:rsidR="00D22DAF" w:rsidRPr="000A0217" w:rsidRDefault="00A467B2" w:rsidP="00D22DAF">
      <w:pPr>
        <w:spacing w:line="276" w:lineRule="auto"/>
        <w:rPr>
          <w:rFonts w:cs="Calibri Light"/>
          <w:b/>
          <w:bCs/>
          <w:szCs w:val="20"/>
        </w:rPr>
      </w:pPr>
      <w:r w:rsidRPr="000A0217">
        <w:rPr>
          <w:rFonts w:cs="Calibri Light"/>
          <w:b/>
          <w:bCs/>
          <w:szCs w:val="20"/>
        </w:rPr>
        <w:t>1</w:t>
      </w:r>
      <w:r w:rsidR="00672312">
        <w:rPr>
          <w:rFonts w:cs="Calibri Light"/>
          <w:b/>
          <w:bCs/>
          <w:szCs w:val="20"/>
        </w:rPr>
        <w:t>5</w:t>
      </w:r>
      <w:r w:rsidR="00D22DAF" w:rsidRPr="000A0217">
        <w:rPr>
          <w:rFonts w:cs="Calibri Light"/>
          <w:b/>
          <w:bCs/>
          <w:szCs w:val="20"/>
        </w:rPr>
        <w:t>.2</w:t>
      </w:r>
      <w:r w:rsidR="00D22DAF" w:rsidRPr="000A0217">
        <w:rPr>
          <w:rFonts w:cs="Calibri Light"/>
          <w:b/>
          <w:bCs/>
          <w:szCs w:val="20"/>
        </w:rPr>
        <w:tab/>
        <w:t>Evaluatie</w:t>
      </w:r>
    </w:p>
    <w:p w14:paraId="5AD3BD13" w14:textId="77777777" w:rsidR="00D22DAF" w:rsidRPr="000A0217" w:rsidRDefault="00D22DAF" w:rsidP="00D22DAF">
      <w:pPr>
        <w:spacing w:line="276" w:lineRule="auto"/>
        <w:rPr>
          <w:rFonts w:cs="Calibri Light"/>
          <w:szCs w:val="20"/>
        </w:rPr>
      </w:pPr>
      <w:bookmarkStart w:id="21" w:name="_Hlk191978741"/>
      <w:r w:rsidRPr="000A0217">
        <w:rPr>
          <w:rFonts w:cs="Calibri Light"/>
          <w:szCs w:val="20"/>
        </w:rPr>
        <w:t xml:space="preserve">De </w:t>
      </w:r>
      <w:bookmarkStart w:id="22" w:name="_Hlk160546993"/>
      <w:r w:rsidRPr="000A0217">
        <w:rPr>
          <w:rFonts w:cs="Calibri Light"/>
          <w:szCs w:val="20"/>
        </w:rPr>
        <w:t>Opdrachtnemer evalueert, conform bovenstaande tabel, kosteloos de dienstverlening met de Opdrachtgever</w:t>
      </w:r>
      <w:bookmarkEnd w:id="21"/>
      <w:r w:rsidRPr="000A0217">
        <w:rPr>
          <w:rFonts w:cs="Calibri Light"/>
          <w:szCs w:val="20"/>
        </w:rPr>
        <w:t>.</w:t>
      </w:r>
      <w:bookmarkEnd w:id="22"/>
    </w:p>
    <w:p w14:paraId="08096FAD" w14:textId="77777777" w:rsidR="00D22DAF" w:rsidRPr="000A0217" w:rsidRDefault="00D22DAF" w:rsidP="00D22DAF">
      <w:pPr>
        <w:spacing w:line="276" w:lineRule="auto"/>
        <w:rPr>
          <w:rFonts w:cs="Calibri Light"/>
          <w:szCs w:val="20"/>
        </w:rPr>
      </w:pPr>
    </w:p>
    <w:p w14:paraId="6D0DF74B" w14:textId="77777777" w:rsidR="00D22DAF" w:rsidRPr="000A0217" w:rsidRDefault="00D22DAF" w:rsidP="00D22DAF">
      <w:pPr>
        <w:spacing w:line="276" w:lineRule="auto"/>
        <w:rPr>
          <w:rFonts w:cs="Calibri Light"/>
          <w:szCs w:val="20"/>
        </w:rPr>
      </w:pPr>
      <w:bookmarkStart w:id="23" w:name="_Hlk191978745"/>
      <w:r w:rsidRPr="000A0217">
        <w:rPr>
          <w:rFonts w:cs="Calibri Light"/>
          <w:szCs w:val="20"/>
        </w:rPr>
        <w:t>De Opdrachtnemer maakt tijdens ieder overleg actielijst(en). De actielijst die uit een overleg volgt, wordt door Opdrachtnemer opgesteld en doorgestuurd naar Opdrachtgever. In deze actielijst staat duidelijk wat de te nemen acties zijn, wie verantwoordelijk is, wanneer deze acties ondernomen worden en wanneer deze afgerond dienen te zijn</w:t>
      </w:r>
      <w:bookmarkEnd w:id="23"/>
      <w:r w:rsidRPr="000A0217">
        <w:rPr>
          <w:rFonts w:cs="Calibri Light"/>
          <w:szCs w:val="20"/>
        </w:rPr>
        <w:t>.</w:t>
      </w:r>
    </w:p>
    <w:p w14:paraId="4BD4E1F8" w14:textId="77777777" w:rsidR="00D22DAF" w:rsidRPr="000A0217" w:rsidRDefault="00D22DAF" w:rsidP="00D22DAF">
      <w:pPr>
        <w:spacing w:line="276" w:lineRule="auto"/>
        <w:rPr>
          <w:rFonts w:cs="Calibri Light"/>
          <w:szCs w:val="20"/>
        </w:rPr>
      </w:pPr>
    </w:p>
    <w:p w14:paraId="40EDCC52" w14:textId="2D593DA6" w:rsidR="00D22DAF" w:rsidRPr="000A0217" w:rsidRDefault="00D22DAF" w:rsidP="00D22DAF">
      <w:pPr>
        <w:spacing w:line="276" w:lineRule="auto"/>
        <w:rPr>
          <w:rFonts w:cs="Calibri Light"/>
          <w:szCs w:val="20"/>
        </w:rPr>
      </w:pPr>
      <w:bookmarkStart w:id="24" w:name="_Hlk191978751"/>
      <w:r w:rsidRPr="000A0217">
        <w:rPr>
          <w:rFonts w:cs="Calibri Light"/>
          <w:szCs w:val="20"/>
        </w:rPr>
        <w:t xml:space="preserve">De </w:t>
      </w:r>
      <w:bookmarkStart w:id="25" w:name="_Hlk160547017"/>
      <w:r w:rsidRPr="000A0217">
        <w:rPr>
          <w:rFonts w:cs="Calibri Light"/>
          <w:szCs w:val="20"/>
        </w:rPr>
        <w:t>gedurende de evaluaties gemaakte afspraken, vastgelegd in actielijst(en), tussen Partijen hebben een bindend karakter, indien en voor zover deze afspraken niet strijdig zijn met afspraken in de Overeenkomst, of tenzij Partijen expliciet hebben aangegeven dat zij zich niet willen binden, of dat de aard van de afspraken verkennend/informatief zijn en geen bindend karakter hebben</w:t>
      </w:r>
      <w:bookmarkEnd w:id="24"/>
      <w:bookmarkEnd w:id="25"/>
      <w:r w:rsidRPr="000A0217">
        <w:rPr>
          <w:rFonts w:cs="Calibri Light"/>
          <w:szCs w:val="20"/>
        </w:rPr>
        <w:t xml:space="preserve">. </w:t>
      </w:r>
    </w:p>
    <w:p w14:paraId="7F416B17" w14:textId="77777777" w:rsidR="00C22B24" w:rsidRPr="000A0217" w:rsidRDefault="00C22B24" w:rsidP="00EC6A2C">
      <w:pPr>
        <w:spacing w:line="276" w:lineRule="auto"/>
        <w:rPr>
          <w:rFonts w:cs="Calibri Light"/>
          <w:szCs w:val="20"/>
        </w:rPr>
      </w:pPr>
    </w:p>
    <w:p w14:paraId="3959D4BD" w14:textId="0A4E70B7" w:rsidR="002271FB" w:rsidRPr="000A0217" w:rsidRDefault="00660B0F" w:rsidP="00CB181F">
      <w:pPr>
        <w:rPr>
          <w:rFonts w:cs="Calibri Light"/>
          <w:szCs w:val="20"/>
        </w:rPr>
      </w:pPr>
      <w:r w:rsidRPr="000A0217">
        <w:rPr>
          <w:rFonts w:cs="Calibri Light"/>
          <w:szCs w:val="20"/>
        </w:rPr>
        <w:br w:type="page"/>
      </w:r>
    </w:p>
    <w:p w14:paraId="48C7D833" w14:textId="5DB0EA68" w:rsidR="00104ED3" w:rsidRPr="000A0217" w:rsidRDefault="00104ED3" w:rsidP="00B20EAA">
      <w:pPr>
        <w:pStyle w:val="Kop1"/>
        <w:rPr>
          <w:sz w:val="32"/>
          <w:szCs w:val="36"/>
        </w:rPr>
      </w:pPr>
      <w:bookmarkStart w:id="26" w:name="_Toc216443801"/>
      <w:r w:rsidRPr="000A0217">
        <w:rPr>
          <w:sz w:val="32"/>
          <w:szCs w:val="36"/>
        </w:rPr>
        <w:lastRenderedPageBreak/>
        <w:t xml:space="preserve">Hoofdstuk </w:t>
      </w:r>
      <w:r w:rsidR="004A24D5" w:rsidRPr="000A0217">
        <w:rPr>
          <w:sz w:val="32"/>
          <w:szCs w:val="36"/>
        </w:rPr>
        <w:t>1</w:t>
      </w:r>
      <w:r w:rsidR="00672312">
        <w:rPr>
          <w:sz w:val="32"/>
          <w:szCs w:val="36"/>
        </w:rPr>
        <w:t>6</w:t>
      </w:r>
      <w:r w:rsidRPr="000A0217">
        <w:rPr>
          <w:sz w:val="32"/>
          <w:szCs w:val="36"/>
        </w:rPr>
        <w:t xml:space="preserve"> | </w:t>
      </w:r>
      <w:r w:rsidR="00461839" w:rsidRPr="000A0217">
        <w:rPr>
          <w:sz w:val="32"/>
          <w:szCs w:val="36"/>
        </w:rPr>
        <w:t>Managementinformatie</w:t>
      </w:r>
      <w:bookmarkEnd w:id="26"/>
    </w:p>
    <w:p w14:paraId="1F9C8EEC" w14:textId="77777777" w:rsidR="00864944" w:rsidRPr="00864944" w:rsidRDefault="00864944" w:rsidP="00864944">
      <w:pPr>
        <w:spacing w:line="276" w:lineRule="auto"/>
        <w:rPr>
          <w:rFonts w:cs="Calibri Light"/>
          <w:szCs w:val="20"/>
        </w:rPr>
      </w:pPr>
    </w:p>
    <w:p w14:paraId="5423A988" w14:textId="4A0383B1" w:rsidR="00864944" w:rsidRPr="00864944" w:rsidRDefault="00864944" w:rsidP="00864944">
      <w:pPr>
        <w:spacing w:line="276" w:lineRule="auto"/>
        <w:rPr>
          <w:rFonts w:cs="Calibri Light"/>
          <w:szCs w:val="20"/>
        </w:rPr>
      </w:pPr>
      <w:r>
        <w:rPr>
          <w:rFonts w:cs="Calibri Light"/>
          <w:szCs w:val="20"/>
        </w:rPr>
        <w:t>M</w:t>
      </w:r>
      <w:r w:rsidRPr="00864944">
        <w:rPr>
          <w:rFonts w:cs="Calibri Light"/>
          <w:szCs w:val="20"/>
        </w:rPr>
        <w:t>anagementinformatie wordt op zodanige wijze aangeleverd en ingericht dat deze in overeenstemming is met de geldende privacywetgeving, waaronder de AVG.</w:t>
      </w:r>
    </w:p>
    <w:p w14:paraId="772BB047" w14:textId="77777777" w:rsidR="00864944" w:rsidRPr="00864944" w:rsidRDefault="00864944" w:rsidP="00864944">
      <w:pPr>
        <w:spacing w:line="276" w:lineRule="auto"/>
        <w:rPr>
          <w:rFonts w:cs="Calibri Light"/>
          <w:szCs w:val="20"/>
        </w:rPr>
      </w:pPr>
    </w:p>
    <w:p w14:paraId="621686E2" w14:textId="77777777" w:rsidR="00864944" w:rsidRPr="00864944" w:rsidRDefault="00864944" w:rsidP="00864944">
      <w:pPr>
        <w:spacing w:line="276" w:lineRule="auto"/>
        <w:rPr>
          <w:rFonts w:cs="Calibri Light"/>
          <w:szCs w:val="20"/>
        </w:rPr>
      </w:pPr>
      <w:r w:rsidRPr="00864944">
        <w:rPr>
          <w:rFonts w:cs="Calibri Light"/>
          <w:szCs w:val="20"/>
        </w:rPr>
        <w:t>Toegang tot gegevens voor Business Intelligence</w:t>
      </w:r>
    </w:p>
    <w:p w14:paraId="154165F2" w14:textId="77777777" w:rsidR="00864944" w:rsidRPr="00864944" w:rsidRDefault="00864944" w:rsidP="00864944">
      <w:pPr>
        <w:spacing w:line="276" w:lineRule="auto"/>
        <w:rPr>
          <w:rFonts w:cs="Calibri Light"/>
          <w:szCs w:val="20"/>
        </w:rPr>
      </w:pPr>
      <w:r w:rsidRPr="00864944">
        <w:rPr>
          <w:rFonts w:cs="Calibri Light"/>
          <w:szCs w:val="20"/>
        </w:rPr>
        <w:t>Naast de standaard managementrapportages zoals beschreven in dit en andere hoofdstukken, heeft de Opdrachtgever behoefte aan ruime, zelfstandige mogelijkheden voor rapportage en analyse met behulp van Power BI.</w:t>
      </w:r>
    </w:p>
    <w:p w14:paraId="08F0A03A" w14:textId="77777777" w:rsidR="00864944" w:rsidRPr="00864944" w:rsidRDefault="00864944" w:rsidP="00864944">
      <w:pPr>
        <w:spacing w:line="276" w:lineRule="auto"/>
        <w:rPr>
          <w:rFonts w:cs="Calibri Light"/>
          <w:szCs w:val="20"/>
        </w:rPr>
      </w:pPr>
    </w:p>
    <w:p w14:paraId="123F8419" w14:textId="77777777" w:rsidR="00864944" w:rsidRPr="00864944" w:rsidRDefault="00864944" w:rsidP="00864944">
      <w:pPr>
        <w:spacing w:line="276" w:lineRule="auto"/>
        <w:rPr>
          <w:rFonts w:cs="Calibri Light"/>
          <w:szCs w:val="20"/>
        </w:rPr>
      </w:pPr>
      <w:r w:rsidRPr="00864944">
        <w:rPr>
          <w:rFonts w:cs="Calibri Light"/>
          <w:szCs w:val="20"/>
        </w:rPr>
        <w:t>De Opdrachtnemer stelt de Opdrachtgever in staat om, op basis van de door Opdrachtnemer beschikbaar gestelde rapportage</w:t>
      </w:r>
      <w:r w:rsidRPr="00864944">
        <w:rPr>
          <w:rFonts w:ascii="Cambria Math" w:hAnsi="Cambria Math" w:cs="Cambria Math"/>
          <w:szCs w:val="20"/>
        </w:rPr>
        <w:t>‑</w:t>
      </w:r>
      <w:r w:rsidRPr="00864944">
        <w:rPr>
          <w:rFonts w:cs="Calibri Light"/>
          <w:szCs w:val="20"/>
        </w:rPr>
        <w:t xml:space="preserve"> en koppelvoorzieningen, eigen Power BI</w:t>
      </w:r>
      <w:r w:rsidRPr="00864944">
        <w:rPr>
          <w:rFonts w:ascii="Cambria Math" w:hAnsi="Cambria Math" w:cs="Cambria Math"/>
          <w:szCs w:val="20"/>
        </w:rPr>
        <w:t>‑</w:t>
      </w:r>
      <w:r w:rsidRPr="00864944">
        <w:rPr>
          <w:rFonts w:cs="Calibri Light"/>
          <w:szCs w:val="20"/>
        </w:rPr>
        <w:t>rapporten en dashboards te ontwikkelen. De toegang heeft in ieder geval betrekking op de relevante gegevenssets die nodig zijn voor sturing, verantwoording en analyse binnen de scope van deze Overeenkomst.</w:t>
      </w:r>
    </w:p>
    <w:p w14:paraId="29BB814F" w14:textId="77777777" w:rsidR="00864944" w:rsidRPr="00864944" w:rsidRDefault="00864944" w:rsidP="00864944">
      <w:pPr>
        <w:spacing w:line="276" w:lineRule="auto"/>
        <w:rPr>
          <w:rFonts w:cs="Calibri Light"/>
          <w:szCs w:val="20"/>
        </w:rPr>
      </w:pPr>
    </w:p>
    <w:p w14:paraId="195C7F74" w14:textId="77777777" w:rsidR="00864944" w:rsidRPr="00864944" w:rsidRDefault="00864944" w:rsidP="00864944">
      <w:pPr>
        <w:spacing w:line="276" w:lineRule="auto"/>
        <w:rPr>
          <w:rFonts w:cs="Calibri Light"/>
          <w:szCs w:val="20"/>
        </w:rPr>
      </w:pPr>
      <w:r w:rsidRPr="00864944">
        <w:rPr>
          <w:rFonts w:cs="Calibri Light"/>
          <w:szCs w:val="20"/>
        </w:rPr>
        <w:t>De toegang tot de benodigde gegevens wordt door Opdrachtnemer gerealiseerd via een of een combinatie van de volgende methoden (ter keuze van Opdrachtnemer):</w:t>
      </w:r>
    </w:p>
    <w:p w14:paraId="0C92511F" w14:textId="77777777" w:rsidR="00864944" w:rsidRPr="00864944" w:rsidRDefault="00864944" w:rsidP="00864944">
      <w:pPr>
        <w:spacing w:line="276" w:lineRule="auto"/>
        <w:rPr>
          <w:rFonts w:cs="Calibri Light"/>
          <w:szCs w:val="20"/>
        </w:rPr>
      </w:pPr>
    </w:p>
    <w:p w14:paraId="5842E92D" w14:textId="149B8DFB" w:rsidR="00864944" w:rsidRPr="00864944" w:rsidRDefault="00864944" w:rsidP="007C1B64">
      <w:pPr>
        <w:pStyle w:val="Lijstalinea"/>
        <w:numPr>
          <w:ilvl w:val="0"/>
          <w:numId w:val="38"/>
        </w:numPr>
        <w:spacing w:line="276" w:lineRule="auto"/>
        <w:rPr>
          <w:rFonts w:cs="Calibri Light"/>
          <w:szCs w:val="20"/>
        </w:rPr>
      </w:pPr>
      <w:r w:rsidRPr="00864944">
        <w:rPr>
          <w:rFonts w:cs="Calibri Light"/>
          <w:szCs w:val="20"/>
        </w:rPr>
        <w:t>beschikbaar stellen van één of meer rapportage</w:t>
      </w:r>
      <w:r w:rsidRPr="00864944">
        <w:rPr>
          <w:rFonts w:ascii="Cambria Math" w:hAnsi="Cambria Math" w:cs="Cambria Math"/>
          <w:szCs w:val="20"/>
        </w:rPr>
        <w:t>‑</w:t>
      </w:r>
      <w:r w:rsidRPr="00864944">
        <w:rPr>
          <w:rFonts w:cs="Calibri Light"/>
          <w:szCs w:val="20"/>
        </w:rPr>
        <w:t xml:space="preserve"> of analysetabellen/-views in een rapportage</w:t>
      </w:r>
      <w:r w:rsidRPr="00864944">
        <w:rPr>
          <w:rFonts w:ascii="Cambria Math" w:hAnsi="Cambria Math" w:cs="Cambria Math"/>
          <w:szCs w:val="20"/>
        </w:rPr>
        <w:t>‑</w:t>
      </w:r>
      <w:r w:rsidRPr="00864944">
        <w:rPr>
          <w:rFonts w:cs="Calibri Light"/>
          <w:szCs w:val="20"/>
        </w:rPr>
        <w:t>omgeving of BI</w:t>
      </w:r>
      <w:r w:rsidRPr="00864944">
        <w:rPr>
          <w:rFonts w:ascii="Cambria Math" w:hAnsi="Cambria Math" w:cs="Cambria Math"/>
          <w:szCs w:val="20"/>
        </w:rPr>
        <w:t>‑</w:t>
      </w:r>
      <w:r w:rsidRPr="00864944">
        <w:rPr>
          <w:rFonts w:cs="Calibri Light"/>
          <w:szCs w:val="20"/>
        </w:rPr>
        <w:t>laag;</w:t>
      </w:r>
    </w:p>
    <w:p w14:paraId="62AF335A" w14:textId="2976F1E9" w:rsidR="00864944" w:rsidRPr="00864944" w:rsidRDefault="00864944" w:rsidP="007C1B64">
      <w:pPr>
        <w:pStyle w:val="Lijstalinea"/>
        <w:numPr>
          <w:ilvl w:val="0"/>
          <w:numId w:val="38"/>
        </w:numPr>
        <w:spacing w:line="276" w:lineRule="auto"/>
        <w:rPr>
          <w:rFonts w:cs="Calibri Light"/>
          <w:szCs w:val="20"/>
        </w:rPr>
      </w:pPr>
      <w:r w:rsidRPr="00864944">
        <w:rPr>
          <w:rFonts w:cs="Calibri Light"/>
          <w:szCs w:val="20"/>
        </w:rPr>
        <w:t>aanbieden van een gestructureerde rapportage</w:t>
      </w:r>
      <w:r w:rsidRPr="00864944">
        <w:rPr>
          <w:rFonts w:ascii="Cambria Math" w:hAnsi="Cambria Math" w:cs="Cambria Math"/>
          <w:szCs w:val="20"/>
        </w:rPr>
        <w:t>‑</w:t>
      </w:r>
      <w:r w:rsidRPr="00864944">
        <w:rPr>
          <w:rFonts w:cs="Calibri Light"/>
          <w:szCs w:val="20"/>
        </w:rPr>
        <w:t xml:space="preserve">database of </w:t>
      </w:r>
      <w:r w:rsidRPr="00864944">
        <w:rPr>
          <w:rFonts w:ascii="Cambria Math" w:hAnsi="Cambria Math" w:cs="Cambria Math"/>
          <w:szCs w:val="20"/>
        </w:rPr>
        <w:t>‑</w:t>
      </w:r>
      <w:r w:rsidRPr="00864944">
        <w:rPr>
          <w:rFonts w:cs="Calibri Light"/>
          <w:szCs w:val="20"/>
        </w:rPr>
        <w:t>omgeving die periodiek wordt ververst vanuit de productieomgeving;</w:t>
      </w:r>
    </w:p>
    <w:p w14:paraId="3DB2622F" w14:textId="58631966" w:rsidR="00864944" w:rsidRPr="00864944" w:rsidRDefault="00864944" w:rsidP="007C1B64">
      <w:pPr>
        <w:pStyle w:val="Lijstalinea"/>
        <w:numPr>
          <w:ilvl w:val="0"/>
          <w:numId w:val="38"/>
        </w:numPr>
        <w:spacing w:line="276" w:lineRule="auto"/>
        <w:rPr>
          <w:rFonts w:cs="Calibri Light"/>
          <w:szCs w:val="20"/>
        </w:rPr>
      </w:pPr>
      <w:r w:rsidRPr="00864944">
        <w:rPr>
          <w:rFonts w:cs="Calibri Light"/>
          <w:szCs w:val="20"/>
        </w:rPr>
        <w:t>aanbieden van een geoptimaliseerde gegevenslaag (bijvoorbeeld datamarts of datasets) die specifiek is ingericht voor rapportage</w:t>
      </w:r>
      <w:r w:rsidRPr="00864944">
        <w:rPr>
          <w:rFonts w:ascii="Cambria Math" w:hAnsi="Cambria Math" w:cs="Cambria Math"/>
          <w:szCs w:val="20"/>
        </w:rPr>
        <w:t>‑</w:t>
      </w:r>
      <w:r w:rsidRPr="00864944">
        <w:rPr>
          <w:rFonts w:cs="Calibri Light"/>
          <w:szCs w:val="20"/>
        </w:rPr>
        <w:t xml:space="preserve"> en analysetoepassingen;</w:t>
      </w:r>
    </w:p>
    <w:p w14:paraId="7F6D7638" w14:textId="77777777" w:rsidR="00864944" w:rsidRPr="00864944" w:rsidRDefault="00864944" w:rsidP="007C1B64">
      <w:pPr>
        <w:pStyle w:val="Lijstalinea"/>
        <w:numPr>
          <w:ilvl w:val="0"/>
          <w:numId w:val="38"/>
        </w:numPr>
        <w:spacing w:line="276" w:lineRule="auto"/>
        <w:rPr>
          <w:rFonts w:cs="Calibri Light"/>
          <w:szCs w:val="20"/>
        </w:rPr>
      </w:pPr>
      <w:r w:rsidRPr="00864944">
        <w:rPr>
          <w:rFonts w:cs="Calibri Light"/>
          <w:szCs w:val="20"/>
        </w:rPr>
        <w:t>ontsluiting van gegevens via beveiligde API’s en/of OData</w:t>
      </w:r>
      <w:r w:rsidRPr="00864944">
        <w:rPr>
          <w:rFonts w:ascii="Cambria Math" w:hAnsi="Cambria Math" w:cs="Cambria Math"/>
          <w:szCs w:val="20"/>
        </w:rPr>
        <w:t>‑</w:t>
      </w:r>
      <w:r w:rsidRPr="00864944">
        <w:rPr>
          <w:rFonts w:cs="Calibri Light"/>
          <w:szCs w:val="20"/>
        </w:rPr>
        <w:t>achtige gegevensfeeds, zonder dat directe toegang tot de onderliggende productiedatabase wordt verleend.</w:t>
      </w:r>
    </w:p>
    <w:p w14:paraId="255D37AF" w14:textId="77777777" w:rsidR="00864944" w:rsidRPr="00864944" w:rsidRDefault="00864944" w:rsidP="00864944">
      <w:pPr>
        <w:spacing w:line="276" w:lineRule="auto"/>
        <w:rPr>
          <w:rFonts w:cs="Calibri Light"/>
          <w:szCs w:val="20"/>
        </w:rPr>
      </w:pPr>
    </w:p>
    <w:p w14:paraId="042DF970" w14:textId="77777777" w:rsidR="00864944" w:rsidRPr="00864944" w:rsidRDefault="00864944" w:rsidP="00864944">
      <w:pPr>
        <w:spacing w:line="276" w:lineRule="auto"/>
        <w:rPr>
          <w:rFonts w:cs="Calibri Light"/>
          <w:szCs w:val="20"/>
        </w:rPr>
      </w:pPr>
      <w:r w:rsidRPr="00864944">
        <w:rPr>
          <w:rFonts w:cs="Calibri Light"/>
          <w:szCs w:val="20"/>
        </w:rPr>
        <w:t>De frequentie waarmee de rapportage</w:t>
      </w:r>
      <w:r w:rsidRPr="00864944">
        <w:rPr>
          <w:rFonts w:ascii="Cambria Math" w:hAnsi="Cambria Math" w:cs="Cambria Math"/>
          <w:szCs w:val="20"/>
        </w:rPr>
        <w:t>‑</w:t>
      </w:r>
      <w:r w:rsidRPr="00864944">
        <w:rPr>
          <w:rFonts w:cs="Calibri Light"/>
          <w:szCs w:val="20"/>
        </w:rPr>
        <w:t>omgeving of datasets worden bijgewerkt, wordt door Opdrachtnemer zodanig ingericht dat deze passend is voor sturings- en verantwoordingsdoeleinden. De exacte verversingsfrequentie en eventuele piekmomenten worden in overleg tussen Partijen overeengekomen en vastgelegd.</w:t>
      </w:r>
    </w:p>
    <w:p w14:paraId="72C6EE63" w14:textId="77777777" w:rsidR="00864944" w:rsidRPr="00864944" w:rsidRDefault="00864944" w:rsidP="00864944">
      <w:pPr>
        <w:spacing w:line="276" w:lineRule="auto"/>
        <w:rPr>
          <w:rFonts w:cs="Calibri Light"/>
          <w:szCs w:val="20"/>
        </w:rPr>
      </w:pPr>
    </w:p>
    <w:p w14:paraId="54B44EB7" w14:textId="77777777" w:rsidR="00864944" w:rsidRPr="00864944" w:rsidRDefault="00864944" w:rsidP="00864944">
      <w:pPr>
        <w:spacing w:line="276" w:lineRule="auto"/>
        <w:rPr>
          <w:rFonts w:cs="Calibri Light"/>
          <w:szCs w:val="20"/>
        </w:rPr>
      </w:pPr>
      <w:r w:rsidRPr="00864944">
        <w:rPr>
          <w:rFonts w:cs="Calibri Light"/>
          <w:szCs w:val="20"/>
        </w:rPr>
        <w:t>De Opdrachtnemer levert bij implementatie documentatie waarmee de rapportage</w:t>
      </w:r>
      <w:r w:rsidRPr="00864944">
        <w:rPr>
          <w:rFonts w:ascii="Cambria Math" w:hAnsi="Cambria Math" w:cs="Cambria Math"/>
          <w:szCs w:val="20"/>
        </w:rPr>
        <w:t>‑</w:t>
      </w:r>
      <w:r w:rsidRPr="00864944">
        <w:rPr>
          <w:rFonts w:cs="Calibri Light"/>
          <w:szCs w:val="20"/>
        </w:rPr>
        <w:t>omgeving voor Opdrachtgever begrijpelijk en bruikbaar is. Deze documentatie bevat ten minste een beschrijving van de beschikbare datasets, tabellen en velden, de betekenis van de belangrijkste gegevens, en de belangrijkste relaties tussen deze gegevens. Indien relevant wordt deze documentatie bij een wezenlijke wijziging van het Systeem of de rapportagestructuur geactualiseerd.</w:t>
      </w:r>
    </w:p>
    <w:p w14:paraId="243C9AF9" w14:textId="77777777" w:rsidR="00864944" w:rsidRPr="00864944" w:rsidRDefault="00864944" w:rsidP="00864944">
      <w:pPr>
        <w:spacing w:line="276" w:lineRule="auto"/>
        <w:rPr>
          <w:rFonts w:cs="Calibri Light"/>
          <w:szCs w:val="20"/>
        </w:rPr>
      </w:pPr>
    </w:p>
    <w:p w14:paraId="441209CA" w14:textId="36F1248F" w:rsidR="00864944" w:rsidRPr="00864944" w:rsidRDefault="00864944" w:rsidP="00864944">
      <w:pPr>
        <w:spacing w:line="276" w:lineRule="auto"/>
        <w:rPr>
          <w:rFonts w:cs="Calibri Light"/>
          <w:szCs w:val="20"/>
        </w:rPr>
      </w:pPr>
      <w:r w:rsidRPr="00864944">
        <w:rPr>
          <w:rFonts w:cs="Calibri Light"/>
          <w:szCs w:val="20"/>
        </w:rPr>
        <w:t xml:space="preserve">De door Opdrachtnemer gekozen methode voor gegevensontsluiting mag geen onaanvaardbare negatieve invloed hebben op de performance en beschikbaarheid van het </w:t>
      </w:r>
      <w:r w:rsidR="001B78C3" w:rsidRPr="00864944">
        <w:rPr>
          <w:rFonts w:cs="Calibri Light"/>
          <w:szCs w:val="20"/>
        </w:rPr>
        <w:t>productie</w:t>
      </w:r>
      <w:r w:rsidR="001B78C3" w:rsidRPr="00864944">
        <w:rPr>
          <w:rFonts w:ascii="Cambria Math" w:hAnsi="Cambria Math" w:cs="Cambria Math"/>
          <w:szCs w:val="20"/>
        </w:rPr>
        <w:t>s</w:t>
      </w:r>
      <w:r w:rsidR="001B78C3" w:rsidRPr="00864944">
        <w:rPr>
          <w:rFonts w:cs="Calibri Light"/>
          <w:szCs w:val="20"/>
        </w:rPr>
        <w:t>ysteem</w:t>
      </w:r>
      <w:r w:rsidRPr="00864944">
        <w:rPr>
          <w:rFonts w:cs="Calibri Light"/>
          <w:szCs w:val="20"/>
        </w:rPr>
        <w:t>.</w:t>
      </w:r>
    </w:p>
    <w:p w14:paraId="030E613B" w14:textId="77777777" w:rsidR="00864944" w:rsidRDefault="00864944" w:rsidP="00864944">
      <w:pPr>
        <w:spacing w:line="276" w:lineRule="auto"/>
        <w:rPr>
          <w:rFonts w:cs="Calibri Light"/>
          <w:szCs w:val="20"/>
        </w:rPr>
      </w:pPr>
    </w:p>
    <w:p w14:paraId="04A5C702" w14:textId="77777777" w:rsidR="00864944" w:rsidRPr="00864944" w:rsidRDefault="00864944" w:rsidP="00864944">
      <w:pPr>
        <w:spacing w:line="276" w:lineRule="auto"/>
        <w:rPr>
          <w:rFonts w:cs="Calibri Light"/>
          <w:szCs w:val="20"/>
        </w:rPr>
      </w:pPr>
      <w:r w:rsidRPr="00864944">
        <w:rPr>
          <w:rFonts w:cs="Calibri Light"/>
          <w:szCs w:val="20"/>
        </w:rPr>
        <w:t>De Opdrachtgever is zelf verantwoordelijk voor:</w:t>
      </w:r>
    </w:p>
    <w:p w14:paraId="66D0479B" w14:textId="77777777" w:rsidR="00864944" w:rsidRPr="00864944" w:rsidRDefault="00864944" w:rsidP="00864944">
      <w:pPr>
        <w:spacing w:line="276" w:lineRule="auto"/>
        <w:rPr>
          <w:rFonts w:cs="Calibri Light"/>
          <w:szCs w:val="20"/>
        </w:rPr>
      </w:pPr>
    </w:p>
    <w:p w14:paraId="497D21F3" w14:textId="2176D195" w:rsidR="00864944" w:rsidRPr="00864944" w:rsidRDefault="00864944" w:rsidP="007C1B64">
      <w:pPr>
        <w:pStyle w:val="Lijstalinea"/>
        <w:numPr>
          <w:ilvl w:val="0"/>
          <w:numId w:val="39"/>
        </w:numPr>
        <w:spacing w:line="276" w:lineRule="auto"/>
        <w:rPr>
          <w:rFonts w:cs="Calibri Light"/>
          <w:szCs w:val="20"/>
        </w:rPr>
      </w:pPr>
      <w:r w:rsidRPr="00864944">
        <w:rPr>
          <w:rFonts w:cs="Calibri Light"/>
          <w:szCs w:val="20"/>
        </w:rPr>
        <w:t>het ontwikkelen, testen, publiceren en beheren van Power BI</w:t>
      </w:r>
      <w:r w:rsidRPr="00864944">
        <w:rPr>
          <w:rFonts w:ascii="Cambria Math" w:hAnsi="Cambria Math" w:cs="Cambria Math"/>
          <w:szCs w:val="20"/>
        </w:rPr>
        <w:t>‑</w:t>
      </w:r>
      <w:r w:rsidRPr="00864944">
        <w:rPr>
          <w:rFonts w:cs="Calibri Light"/>
          <w:szCs w:val="20"/>
        </w:rPr>
        <w:t>rapporten en dashboards;</w:t>
      </w:r>
    </w:p>
    <w:p w14:paraId="00FB3E71" w14:textId="1EF5AD0E" w:rsidR="00864944" w:rsidRPr="00864944" w:rsidRDefault="00864944" w:rsidP="007C1B64">
      <w:pPr>
        <w:pStyle w:val="Lijstalinea"/>
        <w:numPr>
          <w:ilvl w:val="0"/>
          <w:numId w:val="39"/>
        </w:numPr>
        <w:spacing w:line="276" w:lineRule="auto"/>
        <w:rPr>
          <w:rFonts w:cs="Calibri Light"/>
          <w:szCs w:val="20"/>
        </w:rPr>
      </w:pPr>
      <w:r w:rsidRPr="00864944">
        <w:rPr>
          <w:rFonts w:cs="Calibri Light"/>
          <w:szCs w:val="20"/>
        </w:rPr>
        <w:t>het beheer van Power BI</w:t>
      </w:r>
      <w:r w:rsidRPr="00864944">
        <w:rPr>
          <w:rFonts w:ascii="Cambria Math" w:hAnsi="Cambria Math" w:cs="Cambria Math"/>
          <w:szCs w:val="20"/>
        </w:rPr>
        <w:t>‑</w:t>
      </w:r>
      <w:r w:rsidRPr="00864944">
        <w:rPr>
          <w:rFonts w:cs="Calibri Light"/>
          <w:szCs w:val="20"/>
        </w:rPr>
        <w:t>licenties en bijbehorende autorisaties in de eigen organisatie;</w:t>
      </w:r>
    </w:p>
    <w:p w14:paraId="419738A3" w14:textId="77777777" w:rsidR="00864944" w:rsidRPr="00864944" w:rsidRDefault="00864944" w:rsidP="007C1B64">
      <w:pPr>
        <w:pStyle w:val="Lijstalinea"/>
        <w:numPr>
          <w:ilvl w:val="0"/>
          <w:numId w:val="39"/>
        </w:numPr>
        <w:spacing w:line="276" w:lineRule="auto"/>
        <w:rPr>
          <w:rFonts w:cs="Calibri Light"/>
          <w:szCs w:val="20"/>
        </w:rPr>
      </w:pPr>
      <w:r w:rsidRPr="00864944">
        <w:rPr>
          <w:rFonts w:cs="Calibri Light"/>
          <w:szCs w:val="20"/>
        </w:rPr>
        <w:t>de juiste interpretatie van de aangeleverde gegevens in de eigen rapportages.</w:t>
      </w:r>
    </w:p>
    <w:p w14:paraId="37DEA60C" w14:textId="77777777" w:rsidR="00864944" w:rsidRPr="00864944" w:rsidRDefault="00864944" w:rsidP="00864944">
      <w:pPr>
        <w:spacing w:line="276" w:lineRule="auto"/>
        <w:rPr>
          <w:rFonts w:cs="Calibri Light"/>
          <w:szCs w:val="20"/>
        </w:rPr>
      </w:pPr>
    </w:p>
    <w:p w14:paraId="2BE95956" w14:textId="3BF9258D" w:rsidR="0059613F" w:rsidRPr="0059613F" w:rsidRDefault="00864944" w:rsidP="0059613F">
      <w:pPr>
        <w:spacing w:line="276" w:lineRule="auto"/>
        <w:rPr>
          <w:rFonts w:cs="Calibri Light"/>
          <w:szCs w:val="20"/>
        </w:rPr>
      </w:pPr>
      <w:r w:rsidRPr="00864944">
        <w:rPr>
          <w:rFonts w:cs="Calibri Light"/>
          <w:szCs w:val="20"/>
        </w:rPr>
        <w:t>Alle vormen van toegang tot gegevens en alle verwerkingsactiviteiten voldoen aan de van toepassing zijnde privacy- en informatiebeveiligingseisen. Toegang wordt uitsluitend verleend aan geautoriseerde gebruikers en relevante raadplegingen en mutaties worden gelogd in overeenstemming met de overeengekomen audit</w:t>
      </w:r>
      <w:r w:rsidRPr="00864944">
        <w:rPr>
          <w:rFonts w:ascii="Cambria Math" w:hAnsi="Cambria Math" w:cs="Cambria Math"/>
          <w:szCs w:val="20"/>
        </w:rPr>
        <w:t>‑</w:t>
      </w:r>
      <w:r w:rsidRPr="00864944">
        <w:rPr>
          <w:rFonts w:cs="Calibri Light"/>
          <w:szCs w:val="20"/>
        </w:rPr>
        <w:t xml:space="preserve"> en compliance</w:t>
      </w:r>
      <w:r w:rsidRPr="00864944">
        <w:rPr>
          <w:rFonts w:ascii="Cambria Math" w:hAnsi="Cambria Math" w:cs="Cambria Math"/>
          <w:szCs w:val="20"/>
        </w:rPr>
        <w:t>‑</w:t>
      </w:r>
      <w:r w:rsidRPr="00864944">
        <w:rPr>
          <w:rFonts w:cs="Calibri Light"/>
          <w:szCs w:val="20"/>
        </w:rPr>
        <w:t>vereisten.</w:t>
      </w:r>
    </w:p>
    <w:p w14:paraId="255DC0F1" w14:textId="77777777" w:rsidR="0059613F" w:rsidRDefault="0059613F">
      <w:pPr>
        <w:spacing w:after="160"/>
        <w:rPr>
          <w:rFonts w:eastAsiaTheme="majorEastAsia" w:cs="Calibri Light"/>
          <w:b/>
          <w:color w:val="242C5D"/>
          <w:sz w:val="28"/>
          <w:szCs w:val="20"/>
        </w:rPr>
      </w:pPr>
      <w:r>
        <w:rPr>
          <w:rFonts w:cs="Calibri Light"/>
          <w:szCs w:val="20"/>
        </w:rPr>
        <w:br w:type="page"/>
      </w:r>
    </w:p>
    <w:p w14:paraId="262FA867" w14:textId="71855C72" w:rsidR="00461839" w:rsidRPr="000A0217" w:rsidRDefault="00461839" w:rsidP="00C25645">
      <w:pPr>
        <w:pStyle w:val="Kop1"/>
      </w:pPr>
      <w:bookmarkStart w:id="27" w:name="_Toc216443802"/>
      <w:r w:rsidRPr="000A0217">
        <w:lastRenderedPageBreak/>
        <w:t xml:space="preserve">Hoofdstuk </w:t>
      </w:r>
      <w:r w:rsidR="00A6058D" w:rsidRPr="000A0217">
        <w:t>1</w:t>
      </w:r>
      <w:r w:rsidR="00672312">
        <w:t>7</w:t>
      </w:r>
      <w:r w:rsidRPr="000A0217">
        <w:t xml:space="preserve"> | </w:t>
      </w:r>
      <w:r w:rsidR="00660B0F" w:rsidRPr="000A0217">
        <w:t>Prijzen</w:t>
      </w:r>
      <w:bookmarkEnd w:id="27"/>
    </w:p>
    <w:p w14:paraId="0D5C44E6" w14:textId="50962BF1" w:rsidR="00461839" w:rsidRPr="000A0217" w:rsidRDefault="00461839" w:rsidP="00461839">
      <w:pPr>
        <w:spacing w:line="276" w:lineRule="auto"/>
        <w:rPr>
          <w:rFonts w:cs="Calibri Light"/>
          <w:szCs w:val="20"/>
        </w:rPr>
      </w:pPr>
    </w:p>
    <w:p w14:paraId="137D5111" w14:textId="6AEACE55" w:rsidR="00022BFC" w:rsidRPr="000A0217" w:rsidRDefault="00022BFC" w:rsidP="00022BFC">
      <w:pPr>
        <w:spacing w:line="276" w:lineRule="auto"/>
        <w:rPr>
          <w:rFonts w:cs="Calibri Light"/>
          <w:szCs w:val="20"/>
        </w:rPr>
      </w:pPr>
      <w:r w:rsidRPr="000A0217">
        <w:rPr>
          <w:rFonts w:cs="Calibri Light"/>
          <w:szCs w:val="20"/>
        </w:rPr>
        <w:t xml:space="preserve">De prijzen, exclusief BTW, per licentie per maand en de eenmalige implementatie- en </w:t>
      </w:r>
      <w:r w:rsidR="005A200F">
        <w:rPr>
          <w:rFonts w:cs="Calibri Light"/>
          <w:szCs w:val="20"/>
        </w:rPr>
        <w:t>conversie</w:t>
      </w:r>
      <w:r w:rsidRPr="000A0217">
        <w:rPr>
          <w:rFonts w:cs="Calibri Light"/>
          <w:szCs w:val="20"/>
        </w:rPr>
        <w:t xml:space="preserve">kosten staan vast tot en met 31 december 2027. </w:t>
      </w:r>
    </w:p>
    <w:p w14:paraId="499BA35C" w14:textId="77777777" w:rsidR="00022BFC" w:rsidRPr="000A0217" w:rsidRDefault="00022BFC" w:rsidP="00022BFC">
      <w:pPr>
        <w:spacing w:line="276" w:lineRule="auto"/>
        <w:rPr>
          <w:rFonts w:cs="Calibri Light"/>
          <w:szCs w:val="20"/>
        </w:rPr>
      </w:pPr>
    </w:p>
    <w:p w14:paraId="39041C8E" w14:textId="3310307E" w:rsidR="00022BFC" w:rsidRPr="000A0217" w:rsidRDefault="00022BFC" w:rsidP="00022BFC">
      <w:pPr>
        <w:spacing w:line="276" w:lineRule="auto"/>
        <w:rPr>
          <w:rFonts w:cs="Calibri Light"/>
          <w:szCs w:val="20"/>
        </w:rPr>
      </w:pPr>
      <w:r w:rsidRPr="000A0217">
        <w:rPr>
          <w:rFonts w:cs="Calibri Light"/>
          <w:szCs w:val="20"/>
        </w:rPr>
        <w:t>Opdrachtnemer indexeert vanaf 1 januari 2028 jaarlijks haar prijzen en voert dit door vanaf de eerste factuur in dit kalenderjaar. Bij deze indexering houdt Opdrachtnemer rekening met het consumentenprijsindexcijfer (CPI), specifiek de jaarmutatie van juli van het huidige jaar. Indexeringsinformatie vermeld</w:t>
      </w:r>
      <w:r w:rsidR="00732DAB" w:rsidRPr="000A0217">
        <w:rPr>
          <w:rFonts w:cs="Calibri Light"/>
          <w:szCs w:val="20"/>
        </w:rPr>
        <w:t>t</w:t>
      </w:r>
      <w:r w:rsidRPr="000A0217">
        <w:rPr>
          <w:rFonts w:cs="Calibri Light"/>
          <w:szCs w:val="20"/>
        </w:rPr>
        <w:t xml:space="preserve"> Opdrachtnemer vanaf de laatste week van september ook op de indexeringspagina op de klantportal. Daarnaast verstuurt Opdrachtgever uiterlijk oktober een mailing over de indexering.</w:t>
      </w:r>
    </w:p>
    <w:p w14:paraId="355E0227" w14:textId="77777777" w:rsidR="00022BFC" w:rsidRPr="000A0217" w:rsidRDefault="00022BFC" w:rsidP="00022BFC">
      <w:pPr>
        <w:spacing w:line="276" w:lineRule="auto"/>
        <w:rPr>
          <w:rFonts w:cs="Calibri Light"/>
          <w:szCs w:val="20"/>
        </w:rPr>
      </w:pPr>
    </w:p>
    <w:p w14:paraId="5D0D77B1" w14:textId="7FC4BD1F" w:rsidR="00506598" w:rsidRPr="000A0217" w:rsidRDefault="00022BFC" w:rsidP="00022BFC">
      <w:pPr>
        <w:spacing w:line="276" w:lineRule="auto"/>
        <w:rPr>
          <w:rFonts w:cs="Calibri Light"/>
          <w:szCs w:val="20"/>
        </w:rPr>
      </w:pPr>
      <w:r w:rsidRPr="000A0217">
        <w:rPr>
          <w:rFonts w:cs="Calibri Light"/>
          <w:szCs w:val="20"/>
        </w:rPr>
        <w:t>Schaalbaarheid van licenties is van essentieel belang. De kosten per licentie blijven gelijk. Het aantal licenties kan maandelijks muteren. De mutatie via het klantportaal wordt beschouwd als akkoord op de aangepaste aantallen. Bij een mutatie van meer dan 10% zullen Partijen in overleg gaan betreffende de prijs per licentie.</w:t>
      </w:r>
    </w:p>
    <w:p w14:paraId="254BA2DB" w14:textId="77777777" w:rsidR="00732DAB" w:rsidRPr="000A0217" w:rsidRDefault="00732DAB" w:rsidP="00506598">
      <w:pPr>
        <w:spacing w:line="276" w:lineRule="auto"/>
        <w:rPr>
          <w:rFonts w:cs="Calibri Light"/>
          <w:szCs w:val="20"/>
        </w:rPr>
      </w:pPr>
    </w:p>
    <w:p w14:paraId="68B59A04" w14:textId="39985D9A" w:rsidR="00506598" w:rsidRPr="000A0217" w:rsidRDefault="00506598" w:rsidP="00506598">
      <w:pPr>
        <w:spacing w:line="276" w:lineRule="auto"/>
        <w:rPr>
          <w:rFonts w:cs="Calibri Light"/>
          <w:szCs w:val="20"/>
        </w:rPr>
      </w:pPr>
      <w:r w:rsidRPr="000A0217">
        <w:rPr>
          <w:rFonts w:cs="Calibri Light"/>
          <w:szCs w:val="20"/>
        </w:rPr>
        <w:t xml:space="preserve">De in de Inschrijving vermelde bedragen (met twee decimalen achter de komma), zijn uitgedrukt in Euro’s en exclusief omzetbelasting (btw), tenzij duidelijk anders is vermeld. </w:t>
      </w:r>
    </w:p>
    <w:p w14:paraId="19E267B1" w14:textId="77777777" w:rsidR="00506598" w:rsidRPr="000A0217" w:rsidRDefault="00506598" w:rsidP="00506598">
      <w:pPr>
        <w:spacing w:line="276" w:lineRule="auto"/>
        <w:rPr>
          <w:rFonts w:cs="Calibri Light"/>
          <w:szCs w:val="20"/>
        </w:rPr>
      </w:pPr>
    </w:p>
    <w:p w14:paraId="1DB0BBC8" w14:textId="78DADCE5" w:rsidR="00506598" w:rsidRPr="000A0217" w:rsidRDefault="00506598" w:rsidP="00506598">
      <w:pPr>
        <w:spacing w:line="276" w:lineRule="auto"/>
        <w:rPr>
          <w:rFonts w:cs="Calibri Light"/>
          <w:szCs w:val="20"/>
        </w:rPr>
      </w:pPr>
      <w:r w:rsidRPr="000A0217">
        <w:rPr>
          <w:rFonts w:cs="Calibri Light"/>
          <w:szCs w:val="20"/>
        </w:rPr>
        <w:t xml:space="preserve">Kosten die niet in de Inschrijving genoemd worden en niet verdisconteerd zijn, maar toch noodzakelijk blijken te zijn voor een goed functioneren van de dienstverlening, conform de in de </w:t>
      </w:r>
      <w:r w:rsidR="005D2F85" w:rsidRPr="000A0217">
        <w:rPr>
          <w:rFonts w:cs="Calibri Light"/>
          <w:szCs w:val="20"/>
        </w:rPr>
        <w:t xml:space="preserve">Overeenkomst </w:t>
      </w:r>
      <w:r w:rsidRPr="000A0217">
        <w:rPr>
          <w:rFonts w:cs="Calibri Light"/>
          <w:szCs w:val="20"/>
        </w:rPr>
        <w:t>gestelde eisen, zijn voor rekening van Opdrachtnemer.</w:t>
      </w:r>
    </w:p>
    <w:p w14:paraId="2020B044" w14:textId="77777777" w:rsidR="00506598" w:rsidRPr="000A0217" w:rsidRDefault="00506598" w:rsidP="00506598">
      <w:pPr>
        <w:spacing w:line="276" w:lineRule="auto"/>
        <w:rPr>
          <w:rFonts w:cs="Calibri Light"/>
          <w:szCs w:val="20"/>
        </w:rPr>
      </w:pPr>
    </w:p>
    <w:p w14:paraId="74BDA384" w14:textId="67576F1F" w:rsidR="002B43A4" w:rsidRPr="000A0217" w:rsidRDefault="002B43A4" w:rsidP="00506598">
      <w:pPr>
        <w:spacing w:line="276" w:lineRule="auto"/>
        <w:rPr>
          <w:rFonts w:cs="Calibri Light"/>
          <w:szCs w:val="20"/>
        </w:rPr>
      </w:pPr>
      <w:r w:rsidRPr="000A0217">
        <w:rPr>
          <w:rFonts w:cs="Calibri Light"/>
          <w:szCs w:val="20"/>
        </w:rPr>
        <w:t>Wanneer Opdrachtgever in de toekomst aanvullende diensten of functionaliteiten wenst af te nemen van Opdrachtnemer (die buiten de scope van de Opdracht liggen) dan kan er sprake zijn van meerwerk waaraan ook kosten zijn verbonden. Meerwerk kan alleen in overleg met, en na nadrukkelijke toestemming van Opdrachtgever, in rekening worden gebracht.</w:t>
      </w:r>
    </w:p>
    <w:p w14:paraId="1B408F59" w14:textId="77777777" w:rsidR="002B43A4" w:rsidRPr="000A0217" w:rsidRDefault="002B43A4" w:rsidP="00506598">
      <w:pPr>
        <w:spacing w:line="276" w:lineRule="auto"/>
        <w:rPr>
          <w:rFonts w:cs="Calibri Light"/>
          <w:szCs w:val="20"/>
        </w:rPr>
      </w:pPr>
    </w:p>
    <w:p w14:paraId="2116D48E" w14:textId="77777777" w:rsidR="00506598" w:rsidRPr="000A0217" w:rsidRDefault="00506598" w:rsidP="00506598">
      <w:pPr>
        <w:spacing w:line="276" w:lineRule="auto"/>
        <w:rPr>
          <w:rFonts w:cs="Calibri Light"/>
          <w:szCs w:val="20"/>
        </w:rPr>
      </w:pPr>
      <w:r w:rsidRPr="000A0217">
        <w:rPr>
          <w:rFonts w:cs="Calibri Light"/>
          <w:szCs w:val="20"/>
        </w:rPr>
        <w:t>Er worden geen overige kosten in rekening gebracht.</w:t>
      </w:r>
    </w:p>
    <w:p w14:paraId="03E519BD" w14:textId="77777777" w:rsidR="00506598" w:rsidRPr="000A0217" w:rsidRDefault="00506598" w:rsidP="00506598">
      <w:pPr>
        <w:spacing w:line="276" w:lineRule="auto"/>
        <w:rPr>
          <w:rFonts w:cs="Calibri Light"/>
          <w:szCs w:val="20"/>
        </w:rPr>
      </w:pPr>
    </w:p>
    <w:p w14:paraId="47BECD73" w14:textId="4287602A" w:rsidR="00461839" w:rsidRPr="000A0217" w:rsidRDefault="00660B0F" w:rsidP="00CB181F">
      <w:pPr>
        <w:rPr>
          <w:rFonts w:cs="Calibri Light"/>
          <w:szCs w:val="20"/>
        </w:rPr>
      </w:pPr>
      <w:r w:rsidRPr="000A0217">
        <w:rPr>
          <w:rFonts w:cs="Calibri Light"/>
          <w:szCs w:val="20"/>
        </w:rPr>
        <w:br w:type="page"/>
      </w:r>
    </w:p>
    <w:p w14:paraId="13FB80CC" w14:textId="3FADAF35" w:rsidR="00660B0F" w:rsidRPr="000A0217" w:rsidRDefault="00660B0F" w:rsidP="00660B0F">
      <w:pPr>
        <w:pStyle w:val="Kop1"/>
        <w:rPr>
          <w:sz w:val="32"/>
          <w:szCs w:val="36"/>
        </w:rPr>
      </w:pPr>
      <w:bookmarkStart w:id="28" w:name="_Toc216443803"/>
      <w:r w:rsidRPr="000A0217">
        <w:rPr>
          <w:sz w:val="32"/>
          <w:szCs w:val="36"/>
        </w:rPr>
        <w:lastRenderedPageBreak/>
        <w:t xml:space="preserve">Hoofdstuk </w:t>
      </w:r>
      <w:r w:rsidR="00C25645">
        <w:rPr>
          <w:sz w:val="32"/>
          <w:szCs w:val="36"/>
        </w:rPr>
        <w:t>1</w:t>
      </w:r>
      <w:r w:rsidR="005A200F">
        <w:rPr>
          <w:sz w:val="32"/>
          <w:szCs w:val="36"/>
        </w:rPr>
        <w:t>8</w:t>
      </w:r>
      <w:r w:rsidRPr="000A0217">
        <w:rPr>
          <w:sz w:val="32"/>
          <w:szCs w:val="36"/>
        </w:rPr>
        <w:t xml:space="preserve"> | Facturering en betalingsvoorwaarden</w:t>
      </w:r>
      <w:bookmarkEnd w:id="28"/>
    </w:p>
    <w:p w14:paraId="49967712" w14:textId="77777777" w:rsidR="00660B0F" w:rsidRPr="000A0217" w:rsidRDefault="00660B0F" w:rsidP="00660B0F"/>
    <w:p w14:paraId="7FF96156" w14:textId="6148B274" w:rsidR="00F92E5C" w:rsidRPr="000A0217" w:rsidRDefault="005A200F" w:rsidP="00660B0F">
      <w:pPr>
        <w:rPr>
          <w:b/>
          <w:bCs/>
        </w:rPr>
      </w:pPr>
      <w:r>
        <w:rPr>
          <w:b/>
          <w:bCs/>
        </w:rPr>
        <w:t>18</w:t>
      </w:r>
      <w:r w:rsidR="00F92E5C" w:rsidRPr="000A0217">
        <w:rPr>
          <w:b/>
          <w:bCs/>
        </w:rPr>
        <w:t>.1</w:t>
      </w:r>
      <w:r w:rsidR="00F92E5C" w:rsidRPr="000A0217">
        <w:rPr>
          <w:b/>
          <w:bCs/>
        </w:rPr>
        <w:tab/>
        <w:t>Facturering</w:t>
      </w:r>
    </w:p>
    <w:p w14:paraId="1E326F6D" w14:textId="77777777" w:rsidR="00FE03C1" w:rsidRPr="000A0217" w:rsidRDefault="00FE03C1" w:rsidP="00FE03C1">
      <w:pPr>
        <w:spacing w:line="276" w:lineRule="auto"/>
        <w:rPr>
          <w:rFonts w:cs="Calibri Light"/>
          <w:szCs w:val="20"/>
        </w:rPr>
      </w:pPr>
      <w:bookmarkStart w:id="29" w:name="_Hlk160547350"/>
    </w:p>
    <w:p w14:paraId="223DFAC8" w14:textId="31A83CD4" w:rsidR="00FE03C1" w:rsidRPr="000A0217" w:rsidRDefault="00FE03C1" w:rsidP="00FE03C1">
      <w:pPr>
        <w:spacing w:line="276" w:lineRule="auto"/>
        <w:rPr>
          <w:rFonts w:cs="Calibri Light"/>
          <w:szCs w:val="20"/>
        </w:rPr>
      </w:pPr>
      <w:r w:rsidRPr="000A0217">
        <w:rPr>
          <w:rFonts w:cs="Calibri Light"/>
          <w:szCs w:val="20"/>
        </w:rPr>
        <w:t xml:space="preserve">De Opdrachtnemer factureert de prijzen per licentie éénmaal per maand vooraf met een verzamelfactuur aan de Opdrachtgever. De facturatie van de maandelijkse licenties zal ingaan vanaf de integrale livegang (in productie genomen) van het Systeem en uiterlijk per 1 januari 2027, waarbij Opdrachtnemer de licenties zo spoedig mogelijk na ondertekening van onderhavige Overeenkomst beschikbaar stelt aan Opdrachtgever. Mocht een situatie van een gefaseerde livegang sprake zijn zullen Partijen in overleg gaan over het percentage van het maandelijks verschuldigde bedrag.  </w:t>
      </w:r>
    </w:p>
    <w:p w14:paraId="3ECA997B" w14:textId="77777777" w:rsidR="00FE03C1" w:rsidRPr="000A0217" w:rsidRDefault="00FE03C1" w:rsidP="00FE03C1">
      <w:pPr>
        <w:spacing w:line="276" w:lineRule="auto"/>
        <w:rPr>
          <w:rFonts w:cs="Calibri Light"/>
          <w:szCs w:val="20"/>
        </w:rPr>
      </w:pPr>
    </w:p>
    <w:p w14:paraId="7D6EE0D1" w14:textId="54B9A70B" w:rsidR="00FE03C1" w:rsidRPr="000A0217" w:rsidRDefault="00FE03C1" w:rsidP="00FE03C1">
      <w:pPr>
        <w:spacing w:line="276" w:lineRule="auto"/>
        <w:rPr>
          <w:rFonts w:cs="Calibri Light"/>
          <w:szCs w:val="20"/>
        </w:rPr>
      </w:pPr>
      <w:r w:rsidRPr="000A0217">
        <w:rPr>
          <w:rFonts w:cs="Calibri Light"/>
          <w:szCs w:val="20"/>
        </w:rPr>
        <w:t>De Opdrachtnemer factureert de eenmalige implementatie- en migratiekosten conform onderstaande afspraken:</w:t>
      </w:r>
    </w:p>
    <w:p w14:paraId="21B3A9AA" w14:textId="411D22E3" w:rsidR="00FE03C1" w:rsidRPr="000A0217" w:rsidRDefault="00FE03C1" w:rsidP="00FE03C1">
      <w:pPr>
        <w:pStyle w:val="Lijstalinea"/>
        <w:numPr>
          <w:ilvl w:val="0"/>
          <w:numId w:val="20"/>
        </w:numPr>
        <w:spacing w:line="276" w:lineRule="auto"/>
        <w:rPr>
          <w:rFonts w:cs="Calibri Light"/>
          <w:szCs w:val="20"/>
        </w:rPr>
      </w:pPr>
      <w:r w:rsidRPr="000A0217">
        <w:rPr>
          <w:rFonts w:cs="Calibri Light"/>
          <w:szCs w:val="20"/>
        </w:rPr>
        <w:t>15% van de implementatiekosten bij aanvang van het project;</w:t>
      </w:r>
    </w:p>
    <w:p w14:paraId="04809C6E" w14:textId="24E7FBCA" w:rsidR="00FE03C1" w:rsidRPr="000A0217" w:rsidRDefault="00FE03C1" w:rsidP="00FE03C1">
      <w:pPr>
        <w:pStyle w:val="Lijstalinea"/>
        <w:numPr>
          <w:ilvl w:val="0"/>
          <w:numId w:val="20"/>
        </w:numPr>
        <w:spacing w:line="276" w:lineRule="auto"/>
        <w:rPr>
          <w:rFonts w:cs="Calibri Light"/>
          <w:szCs w:val="20"/>
        </w:rPr>
      </w:pPr>
      <w:r w:rsidRPr="000A0217">
        <w:rPr>
          <w:rFonts w:cs="Calibri Light"/>
          <w:szCs w:val="20"/>
        </w:rPr>
        <w:t>60% van de implementatiekosten bij in overleg te bepalen tussenmijlpalen;</w:t>
      </w:r>
    </w:p>
    <w:p w14:paraId="54FDC7E1" w14:textId="1240EE53" w:rsidR="00FE03C1" w:rsidRPr="000A0217" w:rsidRDefault="00FE03C1" w:rsidP="00FE03C1">
      <w:pPr>
        <w:pStyle w:val="Lijstalinea"/>
        <w:numPr>
          <w:ilvl w:val="0"/>
          <w:numId w:val="20"/>
        </w:numPr>
        <w:spacing w:line="276" w:lineRule="auto"/>
        <w:rPr>
          <w:rFonts w:cs="Calibri Light"/>
          <w:szCs w:val="20"/>
        </w:rPr>
      </w:pPr>
      <w:r w:rsidRPr="000A0217">
        <w:rPr>
          <w:rFonts w:cs="Calibri Light"/>
          <w:szCs w:val="20"/>
        </w:rPr>
        <w:t>15% van de implementatiekosten bij akkoordverklaring van de acceptatieomgeving;</w:t>
      </w:r>
    </w:p>
    <w:p w14:paraId="3296C524" w14:textId="57D0754C" w:rsidR="006D33B5" w:rsidRPr="000A0217" w:rsidRDefault="00FE03C1" w:rsidP="00FE03C1">
      <w:pPr>
        <w:pStyle w:val="Lijstalinea"/>
        <w:numPr>
          <w:ilvl w:val="0"/>
          <w:numId w:val="20"/>
        </w:numPr>
        <w:spacing w:line="276" w:lineRule="auto"/>
        <w:rPr>
          <w:rFonts w:cs="Calibri Light"/>
          <w:szCs w:val="20"/>
        </w:rPr>
      </w:pPr>
      <w:r w:rsidRPr="000A0217">
        <w:rPr>
          <w:rFonts w:cs="Calibri Light"/>
          <w:szCs w:val="20"/>
        </w:rPr>
        <w:t>10% van de implementatiekosten bij de finale decharge.</w:t>
      </w:r>
    </w:p>
    <w:p w14:paraId="5AE8CE28" w14:textId="77777777" w:rsidR="00FE03C1" w:rsidRPr="000A0217" w:rsidRDefault="00FE03C1" w:rsidP="006D33B5">
      <w:pPr>
        <w:spacing w:line="276" w:lineRule="auto"/>
        <w:rPr>
          <w:rFonts w:cs="Calibri Light"/>
          <w:szCs w:val="20"/>
        </w:rPr>
      </w:pPr>
    </w:p>
    <w:p w14:paraId="0A6628FB" w14:textId="77777777" w:rsidR="00F15C23" w:rsidRPr="000A0217" w:rsidRDefault="006D33B5" w:rsidP="00F15C23">
      <w:pPr>
        <w:spacing w:line="276" w:lineRule="auto"/>
        <w:rPr>
          <w:rFonts w:cs="Calibri Light"/>
          <w:szCs w:val="20"/>
        </w:rPr>
      </w:pPr>
      <w:r w:rsidRPr="000A0217">
        <w:rPr>
          <w:rFonts w:cs="Calibri Light"/>
          <w:szCs w:val="20"/>
        </w:rPr>
        <w:t>De facturen worden, tenzij uitdrukkelijk anders is vermeld, gemaild in PDF format naar:</w:t>
      </w:r>
      <w:r w:rsidR="003D03E7" w:rsidRPr="000A0217">
        <w:rPr>
          <w:rFonts w:cs="Calibri Light"/>
          <w:szCs w:val="20"/>
        </w:rPr>
        <w:t xml:space="preserve"> </w:t>
      </w:r>
      <w:r w:rsidR="00F15C23" w:rsidRPr="000A0217">
        <w:rPr>
          <w:rFonts w:cs="Calibri Light"/>
          <w:szCs w:val="20"/>
        </w:rPr>
        <w:t xml:space="preserve">administratie@baanbrekers.org. </w:t>
      </w:r>
    </w:p>
    <w:p w14:paraId="35D163CF" w14:textId="77777777" w:rsidR="006D33B5" w:rsidRPr="000A0217" w:rsidRDefault="006D33B5" w:rsidP="006D33B5">
      <w:pPr>
        <w:spacing w:line="276" w:lineRule="auto"/>
        <w:rPr>
          <w:rFonts w:cs="Calibri Light"/>
          <w:szCs w:val="20"/>
        </w:rPr>
      </w:pPr>
    </w:p>
    <w:p w14:paraId="448333C3" w14:textId="731F71DE" w:rsidR="006D33B5" w:rsidRPr="000A0217" w:rsidRDefault="006D33B5" w:rsidP="006D33B5">
      <w:pPr>
        <w:spacing w:line="276" w:lineRule="auto"/>
        <w:rPr>
          <w:rFonts w:cs="Calibri Light"/>
          <w:szCs w:val="20"/>
        </w:rPr>
      </w:pPr>
      <w:r w:rsidRPr="000A0217">
        <w:rPr>
          <w:rFonts w:cs="Calibri Light"/>
          <w:szCs w:val="20"/>
        </w:rPr>
        <w:t>Het format van de pdf-factuur wordt na gunning met de Opdrachtgever afgestemd in verband met het</w:t>
      </w:r>
      <w:r w:rsidR="00BC2EC0" w:rsidRPr="000A0217">
        <w:rPr>
          <w:rFonts w:cs="Calibri Light"/>
          <w:szCs w:val="20"/>
        </w:rPr>
        <w:t xml:space="preserve"> </w:t>
      </w:r>
      <w:r w:rsidRPr="000A0217">
        <w:rPr>
          <w:rFonts w:cs="Calibri Light"/>
          <w:szCs w:val="20"/>
        </w:rPr>
        <w:t>automatisch herkennen van de factuurvelden door de inleessoftware van de Opdrachtgever. De</w:t>
      </w:r>
      <w:r w:rsidR="00BC2EC0" w:rsidRPr="000A0217">
        <w:rPr>
          <w:rFonts w:cs="Calibri Light"/>
          <w:szCs w:val="20"/>
        </w:rPr>
        <w:t xml:space="preserve"> </w:t>
      </w:r>
      <w:r w:rsidRPr="000A0217">
        <w:rPr>
          <w:rFonts w:cs="Calibri Light"/>
          <w:szCs w:val="20"/>
        </w:rPr>
        <w:t>Opdrachtnemer moet hieraan meewerken.</w:t>
      </w:r>
      <w:r w:rsidR="00423825" w:rsidRPr="000A0217">
        <w:rPr>
          <w:rFonts w:cs="Calibri Light"/>
          <w:szCs w:val="20"/>
        </w:rPr>
        <w:t xml:space="preserve"> </w:t>
      </w:r>
      <w:r w:rsidRPr="000A0217">
        <w:rPr>
          <w:rFonts w:cs="Calibri Light"/>
          <w:szCs w:val="20"/>
        </w:rPr>
        <w:t>De Opdrachtnemer werkt hierbij kosteloos met de Opdrachtgever samen om de</w:t>
      </w:r>
      <w:r w:rsidR="00BC2EC0" w:rsidRPr="000A0217">
        <w:rPr>
          <w:rFonts w:cs="Calibri Light"/>
          <w:szCs w:val="20"/>
        </w:rPr>
        <w:t xml:space="preserve"> </w:t>
      </w:r>
      <w:r w:rsidRPr="000A0217">
        <w:rPr>
          <w:rFonts w:cs="Calibri Light"/>
          <w:szCs w:val="20"/>
        </w:rPr>
        <w:t>facturenstroom zoveel mogelijk</w:t>
      </w:r>
      <w:r w:rsidR="00423825" w:rsidRPr="000A0217">
        <w:rPr>
          <w:rFonts w:cs="Calibri Light"/>
          <w:szCs w:val="20"/>
        </w:rPr>
        <w:t xml:space="preserve"> </w:t>
      </w:r>
      <w:r w:rsidRPr="000A0217">
        <w:rPr>
          <w:rFonts w:cs="Calibri Light"/>
          <w:szCs w:val="20"/>
        </w:rPr>
        <w:t>elektronisch te laten verlopen.</w:t>
      </w:r>
    </w:p>
    <w:p w14:paraId="786596E7" w14:textId="77777777" w:rsidR="006D33B5" w:rsidRPr="000A0217" w:rsidRDefault="006D33B5" w:rsidP="006D33B5">
      <w:pPr>
        <w:spacing w:line="276" w:lineRule="auto"/>
        <w:rPr>
          <w:rFonts w:cs="Calibri Light"/>
          <w:szCs w:val="20"/>
        </w:rPr>
      </w:pPr>
    </w:p>
    <w:p w14:paraId="59A451E2" w14:textId="6219174D" w:rsidR="006D33B5" w:rsidRPr="000A0217" w:rsidRDefault="006D33B5" w:rsidP="008B0E4F">
      <w:pPr>
        <w:spacing w:line="276" w:lineRule="auto"/>
        <w:rPr>
          <w:rFonts w:cs="Calibri Light"/>
          <w:szCs w:val="20"/>
        </w:rPr>
      </w:pPr>
      <w:r w:rsidRPr="000A0217">
        <w:rPr>
          <w:rFonts w:cs="Calibri Light"/>
          <w:szCs w:val="20"/>
        </w:rPr>
        <w:t xml:space="preserve">Op de factuur vermeldt de Opdrachtnemer ten minste de wettelijke verplichte factuurgegevens, zoals vermeld op </w:t>
      </w:r>
      <w:hyperlink r:id="rId16" w:history="1">
        <w:r w:rsidR="008B0E4F" w:rsidRPr="000A0217">
          <w:rPr>
            <w:rStyle w:val="Hyperlink"/>
            <w:rFonts w:cs="Calibri Light"/>
            <w:color w:val="auto"/>
            <w:szCs w:val="20"/>
            <w:u w:val="none"/>
          </w:rPr>
          <w:t>www.belastingdienst.nl</w:t>
        </w:r>
      </w:hyperlink>
      <w:r w:rsidR="008B0E4F" w:rsidRPr="000A0217">
        <w:rPr>
          <w:rFonts w:cs="Calibri Light"/>
          <w:szCs w:val="20"/>
        </w:rPr>
        <w:t>. Daarnaast vermeldt de Opdrachtnemer op de factuur ook tenminste:</w:t>
      </w:r>
    </w:p>
    <w:p w14:paraId="49DD5B67" w14:textId="0DFBBED5" w:rsidR="008B0E4F" w:rsidRPr="000A0217" w:rsidRDefault="008B0E4F" w:rsidP="008B0E4F">
      <w:pPr>
        <w:pStyle w:val="Lijstalinea"/>
        <w:numPr>
          <w:ilvl w:val="0"/>
          <w:numId w:val="4"/>
        </w:numPr>
        <w:spacing w:line="276" w:lineRule="auto"/>
        <w:rPr>
          <w:rFonts w:cs="Calibri Light"/>
          <w:szCs w:val="20"/>
        </w:rPr>
      </w:pPr>
      <w:r w:rsidRPr="000A0217">
        <w:rPr>
          <w:rFonts w:cs="Calibri Light"/>
          <w:szCs w:val="20"/>
        </w:rPr>
        <w:t>de naam en het adres van de Opdrachtgever;</w:t>
      </w:r>
    </w:p>
    <w:p w14:paraId="30D0E239" w14:textId="6E4CC823" w:rsidR="008B0E4F" w:rsidRPr="000A0217" w:rsidRDefault="008B0E4F" w:rsidP="008B0E4F">
      <w:pPr>
        <w:pStyle w:val="Lijstalinea"/>
        <w:numPr>
          <w:ilvl w:val="0"/>
          <w:numId w:val="4"/>
        </w:numPr>
        <w:spacing w:line="276" w:lineRule="auto"/>
        <w:rPr>
          <w:rFonts w:cs="Calibri Light"/>
          <w:szCs w:val="20"/>
        </w:rPr>
      </w:pPr>
      <w:r w:rsidRPr="000A0217">
        <w:rPr>
          <w:rFonts w:cs="Calibri Light"/>
          <w:szCs w:val="20"/>
        </w:rPr>
        <w:t>contractnummer;</w:t>
      </w:r>
    </w:p>
    <w:p w14:paraId="27435F23" w14:textId="4D1DE219" w:rsidR="008B0E4F" w:rsidRPr="000A0217" w:rsidRDefault="008B0E4F" w:rsidP="008B0E4F">
      <w:pPr>
        <w:pStyle w:val="Lijstalinea"/>
        <w:numPr>
          <w:ilvl w:val="0"/>
          <w:numId w:val="4"/>
        </w:numPr>
        <w:spacing w:line="276" w:lineRule="auto"/>
        <w:rPr>
          <w:rFonts w:cs="Calibri Light"/>
          <w:szCs w:val="20"/>
        </w:rPr>
      </w:pPr>
      <w:r w:rsidRPr="000A0217">
        <w:rPr>
          <w:rFonts w:cs="Calibri Light"/>
          <w:szCs w:val="20"/>
        </w:rPr>
        <w:t>volgnummer factuur;</w:t>
      </w:r>
    </w:p>
    <w:p w14:paraId="2273A9C3" w14:textId="0C1E96EC" w:rsidR="008B0E4F" w:rsidRPr="000A0217" w:rsidRDefault="008B0E4F" w:rsidP="008B0E4F">
      <w:pPr>
        <w:pStyle w:val="Lijstalinea"/>
        <w:numPr>
          <w:ilvl w:val="0"/>
          <w:numId w:val="4"/>
        </w:numPr>
        <w:spacing w:line="276" w:lineRule="auto"/>
        <w:rPr>
          <w:rFonts w:cs="Calibri Light"/>
          <w:szCs w:val="20"/>
        </w:rPr>
      </w:pPr>
      <w:r w:rsidRPr="000A0217">
        <w:rPr>
          <w:rFonts w:cs="Calibri Light"/>
          <w:szCs w:val="20"/>
        </w:rPr>
        <w:t>inkoopordernummer;</w:t>
      </w:r>
    </w:p>
    <w:p w14:paraId="23AA1B92" w14:textId="44E5435C" w:rsidR="008B0E4F" w:rsidRPr="000A0217" w:rsidRDefault="003373CE" w:rsidP="003373CE">
      <w:pPr>
        <w:pStyle w:val="Lijstalinea"/>
        <w:numPr>
          <w:ilvl w:val="0"/>
          <w:numId w:val="4"/>
        </w:numPr>
        <w:rPr>
          <w:rFonts w:cs="Calibri Light"/>
          <w:szCs w:val="20"/>
        </w:rPr>
      </w:pPr>
      <w:r w:rsidRPr="000A0217">
        <w:rPr>
          <w:rFonts w:cs="Calibri Light"/>
          <w:szCs w:val="20"/>
        </w:rPr>
        <w:t>aantallen, prijzen per eenheid en totaal.</w:t>
      </w:r>
    </w:p>
    <w:p w14:paraId="20E49461" w14:textId="77777777" w:rsidR="008B0E4F" w:rsidRPr="000A0217" w:rsidRDefault="008B0E4F" w:rsidP="008B0E4F">
      <w:pPr>
        <w:spacing w:line="276" w:lineRule="auto"/>
        <w:rPr>
          <w:rFonts w:cs="Calibri Light"/>
          <w:szCs w:val="20"/>
        </w:rPr>
      </w:pPr>
    </w:p>
    <w:bookmarkEnd w:id="29"/>
    <w:p w14:paraId="417BC182" w14:textId="7B8DCC16" w:rsidR="00461839" w:rsidRPr="000A0217" w:rsidRDefault="00011B32" w:rsidP="00EC6A2C">
      <w:pPr>
        <w:spacing w:line="276" w:lineRule="auto"/>
        <w:rPr>
          <w:rFonts w:cs="Calibri Light"/>
          <w:szCs w:val="20"/>
        </w:rPr>
      </w:pPr>
      <w:r w:rsidRPr="000A0217">
        <w:rPr>
          <w:rFonts w:cs="Calibri Light"/>
          <w:szCs w:val="20"/>
        </w:rPr>
        <w:t>Opdrachtgever kan een vergelijking maken tussen het totaal van de door de Opdrachtnemer gefactureerde bedragen en de door de Opdrachtgever goedgekeurde aantallen en prijzen. Opdrachtgever houdt zich het recht voor niet te betalen als er afwijkingen zijn</w:t>
      </w:r>
      <w:r w:rsidRPr="000A0217">
        <w:t>, of de betaling op te schorten totdat de afwijkingen door Opdrachtnemer naar tevredenheid zijn hersteld</w:t>
      </w:r>
      <w:r w:rsidR="008B0E4F" w:rsidRPr="000A0217">
        <w:rPr>
          <w:rFonts w:cs="Calibri Light"/>
          <w:szCs w:val="20"/>
        </w:rPr>
        <w:t>.</w:t>
      </w:r>
    </w:p>
    <w:p w14:paraId="7EAB0E14" w14:textId="77777777" w:rsidR="00623BA0" w:rsidRPr="000A0217" w:rsidRDefault="00623BA0" w:rsidP="00EC6A2C">
      <w:pPr>
        <w:spacing w:line="276" w:lineRule="auto"/>
        <w:rPr>
          <w:rFonts w:cs="Calibri Light"/>
          <w:szCs w:val="20"/>
        </w:rPr>
      </w:pPr>
    </w:p>
    <w:p w14:paraId="2E6803EC" w14:textId="3FC99A80" w:rsidR="00F92E5C" w:rsidRPr="000A0217" w:rsidRDefault="005A200F" w:rsidP="00F92E5C">
      <w:pPr>
        <w:rPr>
          <w:b/>
          <w:bCs/>
        </w:rPr>
      </w:pPr>
      <w:r>
        <w:rPr>
          <w:b/>
          <w:bCs/>
        </w:rPr>
        <w:t>18</w:t>
      </w:r>
      <w:r w:rsidR="00F92E5C" w:rsidRPr="000A0217">
        <w:rPr>
          <w:b/>
          <w:bCs/>
        </w:rPr>
        <w:t>.2</w:t>
      </w:r>
      <w:r w:rsidR="00F92E5C" w:rsidRPr="000A0217">
        <w:rPr>
          <w:b/>
          <w:bCs/>
        </w:rPr>
        <w:tab/>
        <w:t>Betalingsvoorwaarden</w:t>
      </w:r>
    </w:p>
    <w:p w14:paraId="6A76841F" w14:textId="4D70F86B" w:rsidR="008F1EDC" w:rsidRPr="000A0217" w:rsidRDefault="00272550" w:rsidP="008F1EDC">
      <w:pPr>
        <w:spacing w:line="276" w:lineRule="auto"/>
        <w:rPr>
          <w:rFonts w:cs="Calibri Light"/>
          <w:szCs w:val="20"/>
        </w:rPr>
      </w:pPr>
      <w:bookmarkStart w:id="30" w:name="_Hlk160547443"/>
      <w:r w:rsidRPr="000A0217">
        <w:rPr>
          <w:rFonts w:cs="Calibri Light"/>
          <w:szCs w:val="20"/>
        </w:rPr>
        <w:t>De betalingstermijn van een factuur bedraagt 30 dagen na factuurdatum.</w:t>
      </w:r>
    </w:p>
    <w:p w14:paraId="7D5E4E5E" w14:textId="77777777" w:rsidR="00272550" w:rsidRPr="000A0217" w:rsidRDefault="00272550" w:rsidP="008F1EDC">
      <w:pPr>
        <w:spacing w:line="276" w:lineRule="auto"/>
        <w:rPr>
          <w:rFonts w:cs="Calibri Light"/>
          <w:szCs w:val="20"/>
        </w:rPr>
      </w:pPr>
    </w:p>
    <w:p w14:paraId="3B91E9ED" w14:textId="4C6520AF" w:rsidR="008F1EDC" w:rsidRPr="000A0217" w:rsidRDefault="0067616B" w:rsidP="00EC6A2C">
      <w:pPr>
        <w:spacing w:line="276" w:lineRule="auto"/>
      </w:pPr>
      <w:r w:rsidRPr="000A0217">
        <w:t>Overschrijding van (een) betalingstermijn(en) door de Opdrachtgever geeft de Opdrachtnemer niet het recht zi</w:t>
      </w:r>
      <w:r w:rsidR="0086684F" w:rsidRPr="000A0217">
        <w:t>j</w:t>
      </w:r>
      <w:r w:rsidRPr="000A0217">
        <w:t>n prestaties op te schorten c.q. te beëindigen. Niet-betaling door de Opdrachtgever van (een) factu(u)r(en) op</w:t>
      </w:r>
      <w:r w:rsidR="006A35B1" w:rsidRPr="000A0217">
        <w:t xml:space="preserve"> </w:t>
      </w:r>
      <w:r w:rsidRPr="000A0217">
        <w:t>grond van vermoede inhoudelijke onjuistheid van die factu(u)r(en) of van ondeugdelijkheid van de gefactureerde</w:t>
      </w:r>
      <w:r w:rsidR="006A35B1" w:rsidRPr="000A0217">
        <w:t xml:space="preserve"> </w:t>
      </w:r>
      <w:r w:rsidRPr="000A0217">
        <w:t>prestaties, geeft de Opdrachtnemer eveneens niet het recht zijn prestaties op te schorten c.q. te beëindigen.</w:t>
      </w:r>
    </w:p>
    <w:p w14:paraId="5D8A8849" w14:textId="77777777" w:rsidR="0067616B" w:rsidRPr="000A0217" w:rsidRDefault="0067616B" w:rsidP="00EC6A2C">
      <w:pPr>
        <w:spacing w:line="276" w:lineRule="auto"/>
        <w:rPr>
          <w:rFonts w:cs="Calibri Light"/>
          <w:szCs w:val="20"/>
        </w:rPr>
      </w:pPr>
    </w:p>
    <w:p w14:paraId="29C4047E" w14:textId="19DF24DC" w:rsidR="00272550" w:rsidRPr="000A0217" w:rsidRDefault="00272550" w:rsidP="00272550">
      <w:pPr>
        <w:spacing w:line="276" w:lineRule="auto"/>
        <w:rPr>
          <w:rFonts w:cs="Calibri Light"/>
          <w:szCs w:val="20"/>
        </w:rPr>
      </w:pPr>
      <w:r w:rsidRPr="000A0217">
        <w:rPr>
          <w:rFonts w:cs="Calibri Light"/>
          <w:szCs w:val="20"/>
        </w:rPr>
        <w:lastRenderedPageBreak/>
        <w:t>De Opdrachtgever geeft binnen de betaaltermijn van de factuur aan de Opdrachtnemer aan wanneer de juistheid</w:t>
      </w:r>
    </w:p>
    <w:p w14:paraId="20168D31" w14:textId="0012E298" w:rsidR="00272550" w:rsidRPr="000A0217" w:rsidRDefault="00272550" w:rsidP="00272550">
      <w:pPr>
        <w:spacing w:line="276" w:lineRule="auto"/>
        <w:rPr>
          <w:rFonts w:cs="Calibri Light"/>
          <w:szCs w:val="20"/>
        </w:rPr>
      </w:pPr>
      <w:r w:rsidRPr="000A0217">
        <w:rPr>
          <w:rFonts w:cs="Calibri Light"/>
          <w:szCs w:val="20"/>
        </w:rPr>
        <w:t>van de factuur in zijn geheel of gedeeltelijk wordt betwist. Alleen voor het betwiste gedeelte is de</w:t>
      </w:r>
      <w:r w:rsidR="006A35B1" w:rsidRPr="000A0217">
        <w:rPr>
          <w:rFonts w:cs="Calibri Light"/>
          <w:szCs w:val="20"/>
        </w:rPr>
        <w:t xml:space="preserve"> </w:t>
      </w:r>
      <w:r w:rsidRPr="000A0217">
        <w:rPr>
          <w:rFonts w:cs="Calibri Light"/>
          <w:szCs w:val="20"/>
        </w:rPr>
        <w:t>Opdrachtgever gerechtigd de betaling op te schorten. Het niet betwiste gedeelte van de factuur moet binnen de</w:t>
      </w:r>
      <w:r w:rsidR="006A35B1" w:rsidRPr="000A0217">
        <w:rPr>
          <w:rFonts w:cs="Calibri Light"/>
          <w:szCs w:val="20"/>
        </w:rPr>
        <w:t xml:space="preserve"> </w:t>
      </w:r>
      <w:r w:rsidRPr="000A0217">
        <w:rPr>
          <w:rFonts w:cs="Calibri Light"/>
          <w:szCs w:val="20"/>
        </w:rPr>
        <w:t>betaaltermijn worden voldaan. Het is de Opdrachtnemer niet toegestaan creditnota’s te verrekenen met debet</w:t>
      </w:r>
      <w:r w:rsidR="006A35B1" w:rsidRPr="000A0217">
        <w:rPr>
          <w:rFonts w:cs="Calibri Light"/>
          <w:szCs w:val="20"/>
        </w:rPr>
        <w:t xml:space="preserve"> </w:t>
      </w:r>
      <w:r w:rsidRPr="000A0217">
        <w:rPr>
          <w:rFonts w:cs="Calibri Light"/>
          <w:szCs w:val="20"/>
        </w:rPr>
        <w:t>nota’s.</w:t>
      </w:r>
    </w:p>
    <w:bookmarkEnd w:id="30"/>
    <w:p w14:paraId="204B0A21" w14:textId="1A1A3D93" w:rsidR="008F1EDC" w:rsidRPr="000A0217" w:rsidRDefault="00660B0F" w:rsidP="00CB181F">
      <w:pPr>
        <w:rPr>
          <w:rFonts w:cs="Calibri Light"/>
          <w:szCs w:val="20"/>
        </w:rPr>
      </w:pPr>
      <w:r w:rsidRPr="000A0217">
        <w:rPr>
          <w:rFonts w:cs="Calibri Light"/>
          <w:szCs w:val="20"/>
        </w:rPr>
        <w:br w:type="page"/>
      </w:r>
    </w:p>
    <w:p w14:paraId="100050CA" w14:textId="0D60AC51" w:rsidR="00461839" w:rsidRPr="002B61B6" w:rsidRDefault="00461839" w:rsidP="00461839">
      <w:pPr>
        <w:pStyle w:val="Kop1"/>
        <w:rPr>
          <w:sz w:val="32"/>
          <w:szCs w:val="36"/>
          <w:lang w:val="en-US"/>
        </w:rPr>
      </w:pPr>
      <w:bookmarkStart w:id="31" w:name="_Toc216443804"/>
      <w:r w:rsidRPr="002B61B6">
        <w:rPr>
          <w:sz w:val="32"/>
          <w:szCs w:val="36"/>
          <w:lang w:val="en-US"/>
        </w:rPr>
        <w:lastRenderedPageBreak/>
        <w:t xml:space="preserve">Hoofdstuk </w:t>
      </w:r>
      <w:r w:rsidR="005A200F">
        <w:rPr>
          <w:sz w:val="32"/>
          <w:szCs w:val="36"/>
          <w:lang w:val="en-US"/>
        </w:rPr>
        <w:t>19</w:t>
      </w:r>
      <w:r w:rsidRPr="002B61B6">
        <w:rPr>
          <w:sz w:val="32"/>
          <w:szCs w:val="36"/>
          <w:lang w:val="en-US"/>
        </w:rPr>
        <w:t xml:space="preserve"> | </w:t>
      </w:r>
      <w:r w:rsidR="00A87FBE" w:rsidRPr="002B61B6">
        <w:rPr>
          <w:sz w:val="32"/>
          <w:szCs w:val="36"/>
          <w:lang w:val="en-US"/>
        </w:rPr>
        <w:t>Social Return On investment (SROI)</w:t>
      </w:r>
      <w:bookmarkEnd w:id="31"/>
    </w:p>
    <w:p w14:paraId="7727FEBD" w14:textId="77777777" w:rsidR="00461839" w:rsidRPr="002B61B6" w:rsidRDefault="00461839" w:rsidP="00461839">
      <w:pPr>
        <w:spacing w:line="276" w:lineRule="auto"/>
        <w:rPr>
          <w:rFonts w:cs="Calibri Light"/>
          <w:szCs w:val="20"/>
          <w:lang w:val="en-US"/>
        </w:rPr>
      </w:pPr>
    </w:p>
    <w:p w14:paraId="18B6C04F" w14:textId="29625BD9" w:rsidR="00C47834" w:rsidRPr="000A0217" w:rsidRDefault="005A200F" w:rsidP="00C47834">
      <w:pPr>
        <w:rPr>
          <w:b/>
          <w:bCs/>
        </w:rPr>
      </w:pPr>
      <w:r>
        <w:rPr>
          <w:b/>
          <w:bCs/>
        </w:rPr>
        <w:t>19</w:t>
      </w:r>
      <w:r w:rsidR="00C47834" w:rsidRPr="000A0217">
        <w:rPr>
          <w:b/>
          <w:bCs/>
        </w:rPr>
        <w:t>.1</w:t>
      </w:r>
      <w:r w:rsidR="00C47834" w:rsidRPr="000A0217">
        <w:rPr>
          <w:b/>
          <w:bCs/>
        </w:rPr>
        <w:tab/>
        <w:t>Algemeen</w:t>
      </w:r>
    </w:p>
    <w:p w14:paraId="35FC5B2F" w14:textId="2E75B845" w:rsidR="00C47834" w:rsidRPr="000A0217" w:rsidRDefault="00C47834" w:rsidP="00C47834">
      <w:pPr>
        <w:spacing w:line="276" w:lineRule="auto"/>
        <w:rPr>
          <w:rFonts w:cs="Calibri Light"/>
          <w:szCs w:val="20"/>
        </w:rPr>
      </w:pPr>
      <w:bookmarkStart w:id="32" w:name="_Hlk163112152"/>
      <w:r w:rsidRPr="000A0217">
        <w:rPr>
          <w:rFonts w:cs="Calibri Light"/>
          <w:szCs w:val="20"/>
        </w:rPr>
        <w:t xml:space="preserve">SROI houdt in dat de Opdrachtnemer aan wie een opdracht wordt verstrekt, aandacht heeft voor de, bij voorkeur langdurige, inzet van mensen die een afstand hebben tot de arbeidsmarkt. Binnen deze Overeenkomst is de Opdrachtnemer verplicht om minimaal </w:t>
      </w:r>
      <w:r w:rsidR="00F5672B" w:rsidRPr="000A0217">
        <w:rPr>
          <w:rFonts w:cs="Calibri Light"/>
          <w:szCs w:val="20"/>
        </w:rPr>
        <w:t>2%</w:t>
      </w:r>
      <w:r w:rsidRPr="000A0217">
        <w:rPr>
          <w:rFonts w:cs="Calibri Light"/>
          <w:szCs w:val="20"/>
        </w:rPr>
        <w:t xml:space="preserve"> van de opdrachtsom exclusief btw in te zetten voor de invulling van SROI. </w:t>
      </w:r>
    </w:p>
    <w:bookmarkEnd w:id="32"/>
    <w:p w14:paraId="2D42F4AA" w14:textId="77777777" w:rsidR="00C47834" w:rsidRPr="000A0217" w:rsidRDefault="00C47834" w:rsidP="00C47834">
      <w:pPr>
        <w:spacing w:line="276" w:lineRule="auto"/>
        <w:rPr>
          <w:rFonts w:cs="Calibri Light"/>
          <w:szCs w:val="20"/>
        </w:rPr>
      </w:pPr>
    </w:p>
    <w:p w14:paraId="28ABE04D" w14:textId="09A7AFAB" w:rsidR="00C47834" w:rsidRPr="000A0217" w:rsidRDefault="005A200F" w:rsidP="00C47834">
      <w:pPr>
        <w:rPr>
          <w:b/>
          <w:bCs/>
        </w:rPr>
      </w:pPr>
      <w:r>
        <w:rPr>
          <w:b/>
          <w:bCs/>
        </w:rPr>
        <w:t>19</w:t>
      </w:r>
      <w:r w:rsidR="00C47834" w:rsidRPr="000A0217">
        <w:rPr>
          <w:b/>
          <w:bCs/>
        </w:rPr>
        <w:t>.2</w:t>
      </w:r>
      <w:r w:rsidR="00C47834" w:rsidRPr="000A0217">
        <w:rPr>
          <w:b/>
          <w:bCs/>
        </w:rPr>
        <w:tab/>
        <w:t>Niet voldoen aan SROI verplichting</w:t>
      </w:r>
    </w:p>
    <w:p w14:paraId="64C8A397" w14:textId="77777777" w:rsidR="00C47834" w:rsidRPr="000A0217" w:rsidRDefault="00C47834" w:rsidP="00C47834">
      <w:pPr>
        <w:spacing w:line="276" w:lineRule="auto"/>
        <w:rPr>
          <w:rFonts w:cs="Calibri Light"/>
          <w:szCs w:val="20"/>
        </w:rPr>
      </w:pPr>
      <w:bookmarkStart w:id="33" w:name="_Hlk160631074"/>
      <w:bookmarkStart w:id="34" w:name="_Hlk173240652"/>
      <w:r w:rsidRPr="000A0217">
        <w:rPr>
          <w:rFonts w:cs="Calibri Light"/>
          <w:szCs w:val="20"/>
        </w:rPr>
        <w:t>Bij het niet voldoen aan de eisen met betrekking tot de SROI verplichting wordt niet voldaan aan de eisen uit de opdrachtverstrekking wat kan leiden tot een schadevergoeding welke gelijk staat aan éénmaal het bedrag van het niet ingezette percentage van de SROI-verplichting</w:t>
      </w:r>
      <w:bookmarkEnd w:id="33"/>
      <w:r w:rsidRPr="000A0217">
        <w:rPr>
          <w:rFonts w:cs="Calibri Light"/>
          <w:szCs w:val="20"/>
        </w:rPr>
        <w:t>.</w:t>
      </w:r>
    </w:p>
    <w:bookmarkEnd w:id="34"/>
    <w:p w14:paraId="0038CBD9" w14:textId="77777777" w:rsidR="00C47834" w:rsidRPr="000A0217" w:rsidRDefault="00C47834" w:rsidP="00C47834">
      <w:pPr>
        <w:spacing w:line="276" w:lineRule="auto"/>
        <w:rPr>
          <w:rFonts w:cs="Calibri Light"/>
          <w:szCs w:val="20"/>
        </w:rPr>
      </w:pPr>
    </w:p>
    <w:p w14:paraId="698865BA" w14:textId="77777777" w:rsidR="003B0632" w:rsidRPr="000A0217" w:rsidRDefault="00642DD8" w:rsidP="00C47834">
      <w:pPr>
        <w:spacing w:line="276" w:lineRule="auto"/>
        <w:rPr>
          <w:rFonts w:cs="Calibri Light"/>
          <w:szCs w:val="20"/>
        </w:rPr>
      </w:pPr>
      <w:bookmarkStart w:id="35" w:name="_Hlk163112663"/>
      <w:bookmarkStart w:id="36" w:name="_Hlk173240659"/>
      <w:bookmarkStart w:id="37" w:name="_Hlk160631086"/>
      <w:r w:rsidRPr="000A0217">
        <w:rPr>
          <w:rFonts w:cs="Calibri Light"/>
          <w:szCs w:val="20"/>
        </w:rPr>
        <w:t xml:space="preserve">Wanneer de Opdrachtnemer tijdens de looptijd van een </w:t>
      </w:r>
      <w:r w:rsidR="00B44FC1" w:rsidRPr="000A0217">
        <w:rPr>
          <w:rFonts w:cs="Calibri Light"/>
          <w:szCs w:val="20"/>
        </w:rPr>
        <w:t>Overeenkomst</w:t>
      </w:r>
    </w:p>
    <w:p w14:paraId="1DF0FE34" w14:textId="70AE4B37" w:rsidR="00C47834" w:rsidRPr="000A0217" w:rsidRDefault="00B44FC1" w:rsidP="00C47834">
      <w:pPr>
        <w:spacing w:line="276" w:lineRule="auto"/>
        <w:rPr>
          <w:rFonts w:cs="Calibri Light"/>
          <w:szCs w:val="20"/>
        </w:rPr>
      </w:pPr>
      <w:r w:rsidRPr="000A0217">
        <w:rPr>
          <w:rFonts w:cs="Calibri Light"/>
          <w:szCs w:val="20"/>
        </w:rPr>
        <w:t xml:space="preserve"> </w:t>
      </w:r>
      <w:r w:rsidR="00642DD8" w:rsidRPr="000A0217">
        <w:rPr>
          <w:rFonts w:cs="Calibri Light"/>
          <w:szCs w:val="20"/>
        </w:rPr>
        <w:t>jaarlijks niet het bedrag aan SROI volledig invult, wordt het verschil tussen het jaarlijks in te vullen bedrag SROI en het bedrag dat daadwerkelijk is ingevuld aan de Opdrachtgever overgemaakt in februari, volgend op het afgesloten kalenderjaar</w:t>
      </w:r>
      <w:bookmarkEnd w:id="35"/>
      <w:r w:rsidR="00C47834" w:rsidRPr="000A0217">
        <w:rPr>
          <w:rFonts w:cs="Calibri Light"/>
          <w:szCs w:val="20"/>
        </w:rPr>
        <w:t>.</w:t>
      </w:r>
    </w:p>
    <w:bookmarkEnd w:id="36"/>
    <w:p w14:paraId="4154D77A" w14:textId="77777777" w:rsidR="00C47834" w:rsidRPr="000A0217" w:rsidRDefault="00C47834" w:rsidP="00C47834">
      <w:pPr>
        <w:spacing w:line="276" w:lineRule="auto"/>
        <w:rPr>
          <w:rFonts w:cs="Calibri Light"/>
          <w:szCs w:val="20"/>
        </w:rPr>
      </w:pPr>
    </w:p>
    <w:p w14:paraId="6EDB293A" w14:textId="77777777" w:rsidR="00C47834" w:rsidRPr="000A0217" w:rsidRDefault="00C47834" w:rsidP="00C47834">
      <w:pPr>
        <w:spacing w:line="276" w:lineRule="auto"/>
        <w:rPr>
          <w:rFonts w:cs="Calibri Light"/>
          <w:szCs w:val="20"/>
        </w:rPr>
      </w:pPr>
      <w:bookmarkStart w:id="38" w:name="_Hlk163112667"/>
      <w:bookmarkStart w:id="39" w:name="_Hlk173240667"/>
      <w:r w:rsidRPr="000A0217">
        <w:rPr>
          <w:rFonts w:cs="Calibri Light"/>
          <w:szCs w:val="20"/>
        </w:rPr>
        <w:t>Wanneer bij de eindafrekening van de opdracht niet of niet in zijn geheel is voldaan aan de SROI verplichting, wordt onmiddellijk en zonder ingebrekestelling een boete opeisbaar die gelijk is aan éénmaal de geldwaarde van het niet-ingevulde deel van de verplichting. Opdrachtgever heeft het recht een opgelegde boete te verrekenen met uitstaande vorderingen van de Opdrachtnemer op de Opdrachtgever</w:t>
      </w:r>
      <w:bookmarkEnd w:id="37"/>
      <w:bookmarkEnd w:id="38"/>
      <w:r w:rsidRPr="000A0217">
        <w:rPr>
          <w:rFonts w:cs="Calibri Light"/>
          <w:szCs w:val="20"/>
        </w:rPr>
        <w:t>.</w:t>
      </w:r>
    </w:p>
    <w:bookmarkEnd w:id="39"/>
    <w:p w14:paraId="22B25A6A" w14:textId="31E93442" w:rsidR="00BC47C0" w:rsidRPr="000A0217" w:rsidRDefault="00BC47C0" w:rsidP="00CB181F">
      <w:pPr>
        <w:rPr>
          <w:rFonts w:cs="Calibri Light"/>
          <w:szCs w:val="20"/>
        </w:rPr>
      </w:pPr>
      <w:r w:rsidRPr="000A0217">
        <w:rPr>
          <w:rFonts w:cs="Calibri Light"/>
          <w:szCs w:val="20"/>
        </w:rPr>
        <w:br w:type="page"/>
      </w:r>
    </w:p>
    <w:p w14:paraId="755D35BF" w14:textId="1A264E4B" w:rsidR="00BC47C0" w:rsidRPr="000A0217" w:rsidRDefault="00BC47C0" w:rsidP="00BC47C0">
      <w:pPr>
        <w:pStyle w:val="Kop1"/>
        <w:rPr>
          <w:sz w:val="32"/>
          <w:szCs w:val="36"/>
        </w:rPr>
      </w:pPr>
      <w:bookmarkStart w:id="40" w:name="_Toc216443805"/>
      <w:r w:rsidRPr="000A0217">
        <w:rPr>
          <w:sz w:val="32"/>
          <w:szCs w:val="36"/>
        </w:rPr>
        <w:lastRenderedPageBreak/>
        <w:t xml:space="preserve">Hoofdstuk </w:t>
      </w:r>
      <w:r w:rsidR="00FD17DE" w:rsidRPr="000A0217">
        <w:rPr>
          <w:sz w:val="32"/>
          <w:szCs w:val="36"/>
        </w:rPr>
        <w:t>2</w:t>
      </w:r>
      <w:r w:rsidR="005A200F">
        <w:rPr>
          <w:sz w:val="32"/>
          <w:szCs w:val="36"/>
        </w:rPr>
        <w:t>0</w:t>
      </w:r>
      <w:r w:rsidRPr="000A0217">
        <w:rPr>
          <w:sz w:val="32"/>
          <w:szCs w:val="36"/>
        </w:rPr>
        <w:t xml:space="preserve"> | Overige verplichtingen en (rand)voorwaarden</w:t>
      </w:r>
      <w:bookmarkEnd w:id="40"/>
    </w:p>
    <w:p w14:paraId="13E3E5E9" w14:textId="77777777" w:rsidR="00BC47C0" w:rsidRPr="000A0217" w:rsidRDefault="00BC47C0" w:rsidP="00BC47C0"/>
    <w:p w14:paraId="6D970536" w14:textId="69288634" w:rsidR="00461839" w:rsidRPr="000A0217" w:rsidRDefault="00BC47C0" w:rsidP="00587886">
      <w:pPr>
        <w:rPr>
          <w:rFonts w:cs="Calibri Light"/>
        </w:rPr>
        <w:sectPr w:rsidR="00461839" w:rsidRPr="000A0217" w:rsidSect="00A91561">
          <w:pgSz w:w="11906" w:h="16838"/>
          <w:pgMar w:top="2321" w:right="1417" w:bottom="1417" w:left="1417" w:header="708" w:footer="193" w:gutter="0"/>
          <w:cols w:space="708"/>
          <w:docGrid w:linePitch="360"/>
        </w:sectPr>
      </w:pPr>
      <w:r w:rsidRPr="000A0217">
        <w:rPr>
          <w:rFonts w:cs="Calibri Light"/>
          <w:szCs w:val="20"/>
        </w:rPr>
        <w:t xml:space="preserve">Alle overige verplichtingen en (rand)voorwaarden, welke van toepassing zijn op de uitvoering, zijn vastgelegd in de </w:t>
      </w:r>
      <w:r w:rsidR="00217A99" w:rsidRPr="000A0217">
        <w:rPr>
          <w:kern w:val="0"/>
          <w:szCs w:val="20"/>
          <w14:ligatures w14:val="none"/>
        </w:rPr>
        <w:t>Overeenkomst</w:t>
      </w:r>
      <w:r w:rsidRPr="000A0217">
        <w:rPr>
          <w:rFonts w:cs="Calibri Light"/>
          <w:szCs w:val="20"/>
        </w:rPr>
        <w:t>.</w:t>
      </w:r>
    </w:p>
    <w:p w14:paraId="4FE70AD2" w14:textId="77777777" w:rsidR="001D75FF" w:rsidRPr="000A0217" w:rsidRDefault="001D75FF"/>
    <w:sectPr w:rsidR="001D75FF" w:rsidRPr="000A0217" w:rsidSect="00A91561">
      <w:headerReference w:type="default" r:id="rId17"/>
      <w:footerReference w:type="default" r:id="rId18"/>
      <w:pgSz w:w="11906" w:h="16838"/>
      <w:pgMar w:top="20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0E253" w14:textId="77777777" w:rsidR="00453717" w:rsidRDefault="00453717" w:rsidP="00B35263">
      <w:pPr>
        <w:spacing w:line="240" w:lineRule="auto"/>
      </w:pPr>
      <w:r>
        <w:separator/>
      </w:r>
    </w:p>
    <w:p w14:paraId="1D5748CB" w14:textId="77777777" w:rsidR="00453717" w:rsidRDefault="00453717"/>
  </w:endnote>
  <w:endnote w:type="continuationSeparator" w:id="0">
    <w:p w14:paraId="16EE6EFF" w14:textId="77777777" w:rsidR="00453717" w:rsidRDefault="00453717" w:rsidP="00B35263">
      <w:pPr>
        <w:spacing w:line="240" w:lineRule="auto"/>
      </w:pPr>
      <w:r>
        <w:continuationSeparator/>
      </w:r>
    </w:p>
    <w:p w14:paraId="5424E5F5" w14:textId="77777777" w:rsidR="00453717" w:rsidRDefault="004537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B3102" w14:textId="19540552" w:rsidR="00B35263" w:rsidRDefault="00304E23">
    <w:pPr>
      <w:pStyle w:val="Voettekst"/>
    </w:pPr>
    <w:r w:rsidRPr="00B06AC6">
      <w:rPr>
        <w:noProof/>
        <w:color w:val="FFFFFF" w:themeColor="background1"/>
      </w:rPr>
      <mc:AlternateContent>
        <mc:Choice Requires="wps">
          <w:drawing>
            <wp:anchor distT="45720" distB="45720" distL="114300" distR="114300" simplePos="0" relativeHeight="251658247" behindDoc="0" locked="0" layoutInCell="1" allowOverlap="1" wp14:anchorId="475CCA38" wp14:editId="5670A601">
              <wp:simplePos x="0" y="0"/>
              <wp:positionH relativeFrom="margin">
                <wp:align>center</wp:align>
              </wp:positionH>
              <wp:positionV relativeFrom="paragraph">
                <wp:posOffset>-245697</wp:posOffset>
              </wp:positionV>
              <wp:extent cx="4519295" cy="301924"/>
              <wp:effectExtent l="0" t="0" r="0" b="3175"/>
              <wp:wrapNone/>
              <wp:docPr id="8133946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3A55B99" w14:textId="2BD36168" w:rsidR="00304E23" w:rsidRPr="00B06AC6" w:rsidRDefault="00A0310A" w:rsidP="00304E23">
                          <w:pPr>
                            <w:jc w:val="center"/>
                            <w:rPr>
                              <w:rFonts w:cs="Calibri Light"/>
                              <w:b/>
                              <w:bCs/>
                              <w:color w:val="FFFFFF" w:themeColor="background1"/>
                              <w:szCs w:val="20"/>
                            </w:rPr>
                          </w:pPr>
                          <w:r>
                            <w:rPr>
                              <w:rFonts w:cs="Calibri Light"/>
                              <w:b/>
                              <w:bCs/>
                              <w:color w:val="FFFFFF" w:themeColor="background1"/>
                              <w:szCs w:val="20"/>
                            </w:rPr>
                            <w:t>Baanbrekers</w:t>
                          </w:r>
                          <w:r w:rsidR="00304E23" w:rsidRPr="00B06AC6">
                            <w:rPr>
                              <w:rFonts w:cs="Calibri Light"/>
                              <w:b/>
                              <w:bCs/>
                              <w:color w:val="FFFFFF" w:themeColor="background1"/>
                              <w:szCs w:val="20"/>
                            </w:rPr>
                            <w:t xml:space="preserve"> | </w:t>
                          </w:r>
                          <w:r>
                            <w:rPr>
                              <w:rFonts w:cs="Calibri Light"/>
                              <w:b/>
                              <w:bCs/>
                              <w:color w:val="FFFFFF" w:themeColor="background1"/>
                              <w:szCs w:val="20"/>
                            </w:rPr>
                            <w:t>Vervanging kernapplicaties</w:t>
                          </w:r>
                          <w:r w:rsidR="00304E23" w:rsidRPr="00B06AC6">
                            <w:rPr>
                              <w:rFonts w:cs="Calibri Light"/>
                              <w:b/>
                              <w:bCs/>
                              <w:color w:val="FFFFFF" w:themeColor="background1"/>
                              <w:szCs w:val="20"/>
                            </w:rPr>
                            <w:t xml:space="preserve"> | </w:t>
                          </w:r>
                          <w:r>
                            <w:rPr>
                              <w:rFonts w:cs="Calibri Light"/>
                              <w:b/>
                              <w:bCs/>
                              <w:color w:val="FFFFFF" w:themeColor="background1"/>
                              <w:szCs w:val="20"/>
                            </w:rPr>
                            <w:t>2025-223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5CCA38" id="_x0000_t202" coordsize="21600,21600" o:spt="202" path="m,l,21600r21600,l21600,xe">
              <v:stroke joinstyle="miter"/>
              <v:path gradientshapeok="t" o:connecttype="rect"/>
            </v:shapetype>
            <v:shape id="_x0000_s1028" type="#_x0000_t202" style="position:absolute;margin-left:0;margin-top:-19.35pt;width:355.85pt;height:23.75pt;z-index:25165825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" filled="f" stroked="f">
              <v:textbox>
                <w:txbxContent>
                  <w:p w14:paraId="03A55B99" w14:textId="2BD36168" w:rsidR="00304E23" w:rsidRPr="00B06AC6" w:rsidRDefault="00A0310A" w:rsidP="00304E23">
                    <w:pPr>
                      <w:jc w:val="center"/>
                      <w:rPr>
                        <w:rFonts w:cs="Calibri Light"/>
                        <w:b/>
                        <w:bCs/>
                        <w:color w:val="FFFFFF" w:themeColor="background1"/>
                        <w:szCs w:val="20"/>
                      </w:rPr>
                    </w:pPr>
                    <w:r>
                      <w:rPr>
                        <w:rFonts w:cs="Calibri Light"/>
                        <w:b/>
                        <w:bCs/>
                        <w:color w:val="FFFFFF" w:themeColor="background1"/>
                        <w:szCs w:val="20"/>
                      </w:rPr>
                      <w:t>Baanbrekers</w:t>
                    </w:r>
                    <w:r w:rsidR="00304E23" w:rsidRPr="00B06AC6">
                      <w:rPr>
                        <w:rFonts w:cs="Calibri Light"/>
                        <w:b/>
                        <w:bCs/>
                        <w:color w:val="FFFFFF" w:themeColor="background1"/>
                        <w:szCs w:val="20"/>
                      </w:rPr>
                      <w:t xml:space="preserve"> | </w:t>
                    </w:r>
                    <w:r>
                      <w:rPr>
                        <w:rFonts w:cs="Calibri Light"/>
                        <w:b/>
                        <w:bCs/>
                        <w:color w:val="FFFFFF" w:themeColor="background1"/>
                        <w:szCs w:val="20"/>
                      </w:rPr>
                      <w:t>Vervanging kernapplicaties</w:t>
                    </w:r>
                    <w:r w:rsidR="00304E23" w:rsidRPr="00B06AC6">
                      <w:rPr>
                        <w:rFonts w:cs="Calibri Light"/>
                        <w:b/>
                        <w:bCs/>
                        <w:color w:val="FFFFFF" w:themeColor="background1"/>
                        <w:szCs w:val="20"/>
                      </w:rPr>
                      <w:t xml:space="preserve"> | </w:t>
                    </w:r>
                    <w:r>
                      <w:rPr>
                        <w:rFonts w:cs="Calibri Light"/>
                        <w:b/>
                        <w:bCs/>
                        <w:color w:val="FFFFFF" w:themeColor="background1"/>
                        <w:szCs w:val="20"/>
                      </w:rPr>
                      <w:t>2025-223</w:t>
                    </w:r>
                  </w:p>
                </w:txbxContent>
              </v:textbox>
              <w10:wrap anchorx="margin"/>
            </v:shape>
          </w:pict>
        </mc:Fallback>
      </mc:AlternateContent>
    </w:r>
    <w:r w:rsidR="00B35263">
      <w:rPr>
        <w:noProof/>
      </w:rPr>
      <w:drawing>
        <wp:anchor distT="0" distB="0" distL="114300" distR="114300" simplePos="0" relativeHeight="251658242" behindDoc="0" locked="0" layoutInCell="1" allowOverlap="1" wp14:anchorId="37CD6CB9" wp14:editId="466FF8D3">
          <wp:simplePos x="0" y="0"/>
          <wp:positionH relativeFrom="page">
            <wp:align>left</wp:align>
          </wp:positionH>
          <wp:positionV relativeFrom="paragraph">
            <wp:posOffset>-737858</wp:posOffset>
          </wp:positionV>
          <wp:extent cx="7559675" cy="2377440"/>
          <wp:effectExtent l="0" t="0" r="3175" b="3810"/>
          <wp:wrapNone/>
          <wp:docPr id="52839137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237744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0EEE" w14:textId="71345827" w:rsidR="00B06AC6" w:rsidRPr="00F17255" w:rsidRDefault="00A01DA7" w:rsidP="007C1B64">
    <w:pPr>
      <w:pStyle w:val="Voettekst"/>
      <w:tabs>
        <w:tab w:val="clear" w:pos="4536"/>
        <w:tab w:val="clear" w:pos="9072"/>
        <w:tab w:val="left" w:pos="1467"/>
        <w:tab w:val="left" w:pos="10260"/>
      </w:tabs>
      <w:rPr>
        <w:rFonts w:cs="Calibri Light"/>
        <w:b/>
        <w:bCs/>
        <w:szCs w:val="20"/>
      </w:rPr>
    </w:pPr>
    <w:r w:rsidRPr="00F17255">
      <w:rPr>
        <w:b/>
        <w:bCs/>
        <w:noProof/>
        <w:color w:val="FFFFFF" w:themeColor="background1"/>
      </w:rPr>
      <w:drawing>
        <wp:anchor distT="0" distB="0" distL="114300" distR="114300" simplePos="0" relativeHeight="251658254" behindDoc="1" locked="0" layoutInCell="1" allowOverlap="1" wp14:anchorId="4F5059DC" wp14:editId="4477E605">
          <wp:simplePos x="0" y="0"/>
          <wp:positionH relativeFrom="page">
            <wp:align>right</wp:align>
          </wp:positionH>
          <wp:positionV relativeFrom="paragraph">
            <wp:posOffset>-107950</wp:posOffset>
          </wp:positionV>
          <wp:extent cx="10677525" cy="670560"/>
          <wp:effectExtent l="0" t="0" r="9525" b="0"/>
          <wp:wrapNone/>
          <wp:docPr id="846716012" name="Afbeelding 6" descr="Afbeelding met sinaasapp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16012" name="Afbeelding 6" descr="Afbeelding met sinaasappe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7525" cy="670560"/>
                  </a:xfrm>
                  <a:prstGeom prst="rect">
                    <a:avLst/>
                  </a:prstGeom>
                  <a:noFill/>
                </pic:spPr>
              </pic:pic>
            </a:graphicData>
          </a:graphic>
          <wp14:sizeRelH relativeFrom="margin">
            <wp14:pctWidth>0</wp14:pctWidth>
          </wp14:sizeRelH>
          <wp14:sizeRelV relativeFrom="margin">
            <wp14:pctHeight>0</wp14:pctHeight>
          </wp14:sizeRelV>
        </wp:anchor>
      </w:drawing>
    </w:r>
    <w:r w:rsidR="00EC1F34" w:rsidRPr="00F17255">
      <w:rPr>
        <w:b/>
        <w:bCs/>
        <w:noProof/>
        <w:color w:val="FFFFFF" w:themeColor="background1"/>
      </w:rPr>
      <mc:AlternateContent>
        <mc:Choice Requires="wps">
          <w:drawing>
            <wp:anchor distT="45720" distB="45720" distL="114300" distR="114300" simplePos="0" relativeHeight="251658246" behindDoc="0" locked="0" layoutInCell="1" allowOverlap="1" wp14:anchorId="4A93D104" wp14:editId="623CD2BC">
              <wp:simplePos x="0" y="0"/>
              <wp:positionH relativeFrom="margin">
                <wp:align>center</wp:align>
              </wp:positionH>
              <wp:positionV relativeFrom="paragraph">
                <wp:posOffset>-66040</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5F5CC2F" w14:textId="232C1EF8" w:rsidR="00B06AC6" w:rsidRPr="00B06AC6" w:rsidRDefault="000A6FDF" w:rsidP="00B06AC6">
                          <w:pPr>
                            <w:jc w:val="center"/>
                            <w:rPr>
                              <w:rFonts w:cs="Calibri Light"/>
                              <w:b/>
                              <w:bCs/>
                              <w:color w:val="FFFFFF" w:themeColor="background1"/>
                              <w:szCs w:val="20"/>
                            </w:rPr>
                          </w:pPr>
                          <w:r w:rsidRPr="000A6FDF">
                            <w:rPr>
                              <w:rFonts w:cs="Calibri Light"/>
                              <w:b/>
                              <w:bCs/>
                              <w:color w:val="FFFFFF" w:themeColor="background1"/>
                              <w:szCs w:val="20"/>
                            </w:rPr>
                            <w:t>Baanbrekers | Vervanging Kernapplicaties | 2025-223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3D104" id="_x0000_t202" coordsize="21600,21600" o:spt="202" path="m,l,21600r21600,l21600,xe">
              <v:stroke joinstyle="miter"/>
              <v:path gradientshapeok="t" o:connecttype="rect"/>
            </v:shapetype>
            <v:shape id="_x0000_s1029" type="#_x0000_t202" style="position:absolute;margin-left:0;margin-top:-5.2pt;width:355.85pt;height:23.75pt;z-index:2516582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" filled="f" stroked="f">
              <v:textbox>
                <w:txbxContent>
                  <w:p w14:paraId="55F5CC2F" w14:textId="232C1EF8" w:rsidR="00B06AC6" w:rsidRPr="00B06AC6" w:rsidRDefault="000A6FDF" w:rsidP="00B06AC6">
                    <w:pPr>
                      <w:jc w:val="center"/>
                      <w:rPr>
                        <w:rFonts w:cs="Calibri Light"/>
                        <w:b/>
                        <w:bCs/>
                        <w:color w:val="FFFFFF" w:themeColor="background1"/>
                        <w:szCs w:val="20"/>
                      </w:rPr>
                    </w:pPr>
                    <w:r w:rsidRPr="000A6FDF">
                      <w:rPr>
                        <w:rFonts w:cs="Calibri Light"/>
                        <w:b/>
                        <w:bCs/>
                        <w:color w:val="FFFFFF" w:themeColor="background1"/>
                        <w:szCs w:val="20"/>
                      </w:rPr>
                      <w:t>Baanbrekers | Vervanging Kernapplicaties | 2025-223</w:t>
                    </w:r>
                  </w:p>
                </w:txbxContent>
              </v:textbox>
              <w10:wrap anchorx="margin"/>
            </v:shape>
          </w:pict>
        </mc:Fallback>
      </mc:AlternateContent>
    </w:r>
    <w:r w:rsidR="00B06AC6" w:rsidRPr="00F17255">
      <w:rPr>
        <w:b/>
        <w:bCs/>
        <w:color w:val="FFFFFF" w:themeColor="background1"/>
      </w:rPr>
      <w:t xml:space="preserve">Pagina </w:t>
    </w:r>
    <w:sdt>
      <w:sdtPr>
        <w:rPr>
          <w:b/>
          <w:bCs/>
          <w:color w:val="FFFFFF" w:themeColor="background1"/>
        </w:rPr>
        <w:id w:val="-1250658617"/>
        <w:docPartObj>
          <w:docPartGallery w:val="Page Numbers (Bottom of Page)"/>
          <w:docPartUnique/>
        </w:docPartObj>
      </w:sdtPr>
      <w:sdtEndPr>
        <w:rPr>
          <w:rFonts w:cs="Calibri Light"/>
          <w:szCs w:val="20"/>
        </w:rPr>
      </w:sdtEndPr>
      <w:sdtContent>
        <w:r w:rsidR="00B06AC6" w:rsidRPr="00F17255">
          <w:rPr>
            <w:rFonts w:cs="Calibri Light"/>
            <w:b/>
            <w:bCs/>
            <w:color w:val="FFFFFF" w:themeColor="background1"/>
            <w:szCs w:val="20"/>
          </w:rPr>
          <w:fldChar w:fldCharType="begin"/>
        </w:r>
        <w:r w:rsidR="00B06AC6" w:rsidRPr="00F17255">
          <w:rPr>
            <w:rFonts w:cs="Calibri Light"/>
            <w:b/>
            <w:bCs/>
            <w:color w:val="FFFFFF" w:themeColor="background1"/>
            <w:szCs w:val="20"/>
          </w:rPr>
          <w:instrText>PAGE   \* MERGEFORMAT</w:instrText>
        </w:r>
        <w:r w:rsidR="00B06AC6" w:rsidRPr="00F17255">
          <w:rPr>
            <w:rFonts w:cs="Calibri Light"/>
            <w:b/>
            <w:bCs/>
            <w:color w:val="FFFFFF" w:themeColor="background1"/>
            <w:szCs w:val="20"/>
          </w:rPr>
          <w:fldChar w:fldCharType="separate"/>
        </w:r>
        <w:r w:rsidR="00B06AC6" w:rsidRPr="00F17255">
          <w:rPr>
            <w:rFonts w:cs="Calibri Light"/>
            <w:b/>
            <w:bCs/>
            <w:color w:val="FFFFFF" w:themeColor="background1"/>
            <w:szCs w:val="20"/>
          </w:rPr>
          <w:t>2</w:t>
        </w:r>
        <w:r w:rsidR="00B06AC6" w:rsidRPr="00F17255">
          <w:rPr>
            <w:rFonts w:cs="Calibri Light"/>
            <w:b/>
            <w:bCs/>
            <w:color w:val="FFFFFF" w:themeColor="background1"/>
            <w:szCs w:val="20"/>
          </w:rPr>
          <w:fldChar w:fldCharType="end"/>
        </w:r>
      </w:sdtContent>
    </w:sdt>
    <w:r w:rsidR="00B06AC6" w:rsidRPr="00F17255">
      <w:rPr>
        <w:rFonts w:cs="Calibri Light"/>
        <w:b/>
        <w:bCs/>
        <w:szCs w:val="20"/>
      </w:rPr>
      <w:tab/>
    </w:r>
    <w:r w:rsidR="003917BE">
      <w:rPr>
        <w:rFonts w:cs="Calibri Light"/>
        <w:b/>
        <w:bCs/>
        <w:szCs w:val="20"/>
      </w:rPr>
      <w:tab/>
    </w:r>
  </w:p>
  <w:p w14:paraId="1851EF6C" w14:textId="5374B752" w:rsidR="001D75FF" w:rsidRDefault="001D75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7A787" w14:textId="7CF8DCC1" w:rsidR="001D75FF" w:rsidRDefault="00930DAD">
    <w:pPr>
      <w:pStyle w:val="Voettekst"/>
    </w:pPr>
    <w:r>
      <w:rPr>
        <w:noProof/>
      </w:rPr>
      <mc:AlternateContent>
        <mc:Choice Requires="wps">
          <w:drawing>
            <wp:anchor distT="45720" distB="45720" distL="114300" distR="114300" simplePos="0" relativeHeight="251658245" behindDoc="0" locked="0" layoutInCell="1" allowOverlap="1" wp14:anchorId="60C64E30" wp14:editId="2ACC5C33">
              <wp:simplePos x="0" y="0"/>
              <wp:positionH relativeFrom="margin">
                <wp:align>center</wp:align>
              </wp:positionH>
              <wp:positionV relativeFrom="paragraph">
                <wp:posOffset>-1285930</wp:posOffset>
              </wp:positionV>
              <wp:extent cx="4269740" cy="164719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1647190"/>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4213DC55" w14:textId="7239DC0F" w:rsidR="00930DAD" w:rsidRPr="005119BE" w:rsidRDefault="00930DAD" w:rsidP="00930DAD">
                          <w:pPr>
                            <w:jc w:val="center"/>
                            <w:rPr>
                              <w:rFonts w:asciiTheme="minorHAnsi" w:hAnsiTheme="minorHAnsi" w:cstheme="minorHAnsi"/>
                              <w:b/>
                              <w:bCs/>
                              <w:color w:val="FFFFFF" w:themeColor="background1"/>
                              <w:sz w:val="36"/>
                              <w:szCs w:val="36"/>
                            </w:rPr>
                          </w:pPr>
                          <w:r w:rsidRPr="005119BE">
                            <w:rPr>
                              <w:rFonts w:asciiTheme="minorHAnsi" w:hAnsiTheme="minorHAnsi" w:cstheme="minorHAnsi"/>
                              <w:b/>
                              <w:bCs/>
                              <w:color w:val="FFFFFF" w:themeColor="background1"/>
                              <w:sz w:val="36"/>
                              <w:szCs w:val="36"/>
                            </w:rPr>
                            <w:t>EURO MANAGEMENT CONSULTANTS</w:t>
                          </w:r>
                        </w:p>
                        <w:p w14:paraId="282F160B" w14:textId="77777777" w:rsidR="005119BE" w:rsidRPr="005119BE" w:rsidRDefault="005119BE" w:rsidP="00930DAD">
                          <w:pPr>
                            <w:jc w:val="center"/>
                            <w:rPr>
                              <w:rFonts w:asciiTheme="minorHAnsi" w:hAnsiTheme="minorHAnsi" w:cstheme="minorHAnsi"/>
                              <w:b/>
                              <w:bCs/>
                              <w:color w:val="FFFFFF" w:themeColor="background1"/>
                              <w:sz w:val="32"/>
                              <w:szCs w:val="32"/>
                            </w:rPr>
                          </w:pPr>
                        </w:p>
                        <w:p w14:paraId="76F7C810" w14:textId="012AF107" w:rsidR="00930DAD" w:rsidRPr="005119BE" w:rsidRDefault="00930DAD" w:rsidP="00930DAD">
                          <w:pPr>
                            <w:jc w:val="center"/>
                            <w:rPr>
                              <w:rFonts w:asciiTheme="minorHAnsi" w:hAnsiTheme="minorHAnsi" w:cstheme="minorHAnsi"/>
                              <w:b/>
                              <w:bCs/>
                              <w:color w:val="FFFFFF" w:themeColor="background1"/>
                              <w:sz w:val="28"/>
                              <w:szCs w:val="28"/>
                            </w:rPr>
                          </w:pPr>
                          <w:r w:rsidRPr="005119BE">
                            <w:rPr>
                              <w:rFonts w:asciiTheme="minorHAnsi" w:hAnsiTheme="minorHAnsi" w:cstheme="minorHAnsi"/>
                              <w:b/>
                              <w:bCs/>
                              <w:color w:val="FFFFFF" w:themeColor="background1"/>
                              <w:sz w:val="28"/>
                              <w:szCs w:val="28"/>
                            </w:rPr>
                            <w:t>Kluizerdijk 1D</w:t>
                          </w:r>
                          <w:r w:rsidRPr="005119BE">
                            <w:rPr>
                              <w:rFonts w:asciiTheme="minorHAnsi" w:hAnsiTheme="minorHAnsi" w:cstheme="minorHAnsi"/>
                              <w:b/>
                              <w:bCs/>
                              <w:color w:val="FFFFFF" w:themeColor="background1"/>
                              <w:sz w:val="28"/>
                              <w:szCs w:val="28"/>
                            </w:rPr>
                            <w:br/>
                            <w:t>5554 XA Valkenswaard</w:t>
                          </w:r>
                          <w:r w:rsidRPr="005119BE">
                            <w:rPr>
                              <w:rFonts w:asciiTheme="minorHAnsi" w:hAnsiTheme="minorHAnsi" w:cstheme="minorHAnsi"/>
                              <w:b/>
                              <w:bCs/>
                              <w:color w:val="FFFFFF" w:themeColor="background1"/>
                              <w:sz w:val="28"/>
                              <w:szCs w:val="28"/>
                            </w:rPr>
                            <w:br/>
                            <w:t>+31 (0)40 213 00 75</w:t>
                          </w:r>
                          <w:r w:rsidRPr="005119BE">
                            <w:rPr>
                              <w:rFonts w:asciiTheme="minorHAnsi" w:hAnsiTheme="minorHAnsi" w:cstheme="minorHAnsi"/>
                              <w:b/>
                              <w:bCs/>
                              <w:color w:val="FFFFFF" w:themeColor="background1"/>
                              <w:sz w:val="28"/>
                              <w:szCs w:val="28"/>
                            </w:rPr>
                            <w:br/>
                            <w:t>Info@euromc.nl</w:t>
                          </w:r>
                        </w:p>
                        <w:p w14:paraId="3C50C1B4" w14:textId="77777777" w:rsidR="00930DAD" w:rsidRDefault="00930D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64E30" id="_x0000_t202" coordsize="21600,21600" o:spt="202" path="m,l,21600r21600,l21600,xe">
              <v:stroke joinstyle="miter"/>
              <v:path gradientshapeok="t" o:connecttype="rect"/>
            </v:shapetype>
            <v:shape id="_x0000_s1030" type="#_x0000_t202" style="position:absolute;margin-left:0;margin-top:-101.25pt;width:336.2pt;height:129.7pt;z-index:25165824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" filled="f" stroked="f">
              <v:textbox>
                <w:txbxContent>
                  <w:p w14:paraId="4213DC55" w14:textId="7239DC0F" w:rsidR="00930DAD" w:rsidRPr="005119BE" w:rsidRDefault="00930DAD" w:rsidP="00930DAD">
                    <w:pPr>
                      <w:jc w:val="center"/>
                      <w:rPr>
                        <w:rFonts w:asciiTheme="minorHAnsi" w:hAnsiTheme="minorHAnsi" w:cstheme="minorHAnsi"/>
                        <w:b/>
                        <w:bCs/>
                        <w:color w:val="FFFFFF" w:themeColor="background1"/>
                        <w:sz w:val="36"/>
                        <w:szCs w:val="36"/>
                      </w:rPr>
                    </w:pPr>
                    <w:r w:rsidRPr="005119BE">
                      <w:rPr>
                        <w:rFonts w:asciiTheme="minorHAnsi" w:hAnsiTheme="minorHAnsi" w:cstheme="minorHAnsi"/>
                        <w:b/>
                        <w:bCs/>
                        <w:color w:val="FFFFFF" w:themeColor="background1"/>
                        <w:sz w:val="36"/>
                        <w:szCs w:val="36"/>
                      </w:rPr>
                      <w:t>EURO MANAGEMENT CONSULTANTS</w:t>
                    </w:r>
                  </w:p>
                  <w:p w14:paraId="282F160B" w14:textId="77777777" w:rsidR="005119BE" w:rsidRPr="005119BE" w:rsidRDefault="005119BE" w:rsidP="00930DAD">
                    <w:pPr>
                      <w:jc w:val="center"/>
                      <w:rPr>
                        <w:rFonts w:asciiTheme="minorHAnsi" w:hAnsiTheme="minorHAnsi" w:cstheme="minorHAnsi"/>
                        <w:b/>
                        <w:bCs/>
                        <w:color w:val="FFFFFF" w:themeColor="background1"/>
                        <w:sz w:val="32"/>
                        <w:szCs w:val="32"/>
                      </w:rPr>
                    </w:pPr>
                  </w:p>
                  <w:p w14:paraId="76F7C810" w14:textId="012AF107" w:rsidR="00930DAD" w:rsidRPr="005119BE" w:rsidRDefault="00930DAD" w:rsidP="00930DAD">
                    <w:pPr>
                      <w:jc w:val="center"/>
                      <w:rPr>
                        <w:rFonts w:asciiTheme="minorHAnsi" w:hAnsiTheme="minorHAnsi" w:cstheme="minorHAnsi"/>
                        <w:b/>
                        <w:bCs/>
                        <w:color w:val="FFFFFF" w:themeColor="background1"/>
                        <w:sz w:val="28"/>
                        <w:szCs w:val="28"/>
                      </w:rPr>
                    </w:pPr>
                    <w:r w:rsidRPr="005119BE">
                      <w:rPr>
                        <w:rFonts w:asciiTheme="minorHAnsi" w:hAnsiTheme="minorHAnsi" w:cstheme="minorHAnsi"/>
                        <w:b/>
                        <w:bCs/>
                        <w:color w:val="FFFFFF" w:themeColor="background1"/>
                        <w:sz w:val="28"/>
                        <w:szCs w:val="28"/>
                      </w:rPr>
                      <w:t>Kluizerdijk 1D</w:t>
                    </w:r>
                    <w:r w:rsidRPr="005119BE">
                      <w:rPr>
                        <w:rFonts w:asciiTheme="minorHAnsi" w:hAnsiTheme="minorHAnsi" w:cstheme="minorHAnsi"/>
                        <w:b/>
                        <w:bCs/>
                        <w:color w:val="FFFFFF" w:themeColor="background1"/>
                        <w:sz w:val="28"/>
                        <w:szCs w:val="28"/>
                      </w:rPr>
                      <w:br/>
                      <w:t>5554 XA Valkenswaard</w:t>
                    </w:r>
                    <w:r w:rsidRPr="005119BE">
                      <w:rPr>
                        <w:rFonts w:asciiTheme="minorHAnsi" w:hAnsiTheme="minorHAnsi" w:cstheme="minorHAnsi"/>
                        <w:b/>
                        <w:bCs/>
                        <w:color w:val="FFFFFF" w:themeColor="background1"/>
                        <w:sz w:val="28"/>
                        <w:szCs w:val="28"/>
                      </w:rPr>
                      <w:br/>
                      <w:t>+31 (0)40 213 00 75</w:t>
                    </w:r>
                    <w:r w:rsidRPr="005119BE">
                      <w:rPr>
                        <w:rFonts w:asciiTheme="minorHAnsi" w:hAnsiTheme="minorHAnsi" w:cstheme="minorHAnsi"/>
                        <w:b/>
                        <w:bCs/>
                        <w:color w:val="FFFFFF" w:themeColor="background1"/>
                        <w:sz w:val="28"/>
                        <w:szCs w:val="28"/>
                      </w:rPr>
                      <w:br/>
                      <w:t>Info@euromc.nl</w:t>
                    </w:r>
                  </w:p>
                  <w:p w14:paraId="3C50C1B4" w14:textId="77777777" w:rsidR="00930DAD" w:rsidRDefault="00930DAD"/>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38545" w14:textId="77777777" w:rsidR="00453717" w:rsidRDefault="00453717" w:rsidP="00B35263">
      <w:pPr>
        <w:spacing w:line="240" w:lineRule="auto"/>
      </w:pPr>
      <w:r>
        <w:separator/>
      </w:r>
    </w:p>
    <w:p w14:paraId="527C6B0D" w14:textId="77777777" w:rsidR="00453717" w:rsidRDefault="00453717"/>
  </w:footnote>
  <w:footnote w:type="continuationSeparator" w:id="0">
    <w:p w14:paraId="17B2AB61" w14:textId="77777777" w:rsidR="00453717" w:rsidRDefault="00453717" w:rsidP="00B35263">
      <w:pPr>
        <w:spacing w:line="240" w:lineRule="auto"/>
      </w:pPr>
      <w:r>
        <w:continuationSeparator/>
      </w:r>
    </w:p>
    <w:p w14:paraId="3C65774A" w14:textId="77777777" w:rsidR="00453717" w:rsidRDefault="004537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0F26" w14:textId="2EBC7290" w:rsidR="00404FAB" w:rsidRDefault="00404FAB">
    <w:pPr>
      <w:pStyle w:val="Koptekst"/>
      <w:rPr>
        <w:noProof/>
      </w:rPr>
    </w:pPr>
    <w:r>
      <w:rPr>
        <w:noProof/>
      </w:rPr>
      <w:drawing>
        <wp:anchor distT="0" distB="0" distL="114300" distR="114300" simplePos="0" relativeHeight="251658241" behindDoc="0" locked="0" layoutInCell="1" allowOverlap="1" wp14:anchorId="158B64EB" wp14:editId="08EA4050">
          <wp:simplePos x="0" y="0"/>
          <wp:positionH relativeFrom="margin">
            <wp:posOffset>-387661</wp:posOffset>
          </wp:positionH>
          <wp:positionV relativeFrom="paragraph">
            <wp:posOffset>7620</wp:posOffset>
          </wp:positionV>
          <wp:extent cx="4889767" cy="1138686"/>
          <wp:effectExtent l="0" t="0" r="6350" b="4445"/>
          <wp:wrapNone/>
          <wp:docPr id="77663118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767" cy="1138686"/>
                  </a:xfrm>
                  <a:prstGeom prst="rect">
                    <a:avLst/>
                  </a:prstGeom>
                  <a:noFill/>
                </pic:spPr>
              </pic:pic>
            </a:graphicData>
          </a:graphic>
          <wp14:sizeRelH relativeFrom="margin">
            <wp14:pctWidth>0</wp14:pctWidth>
          </wp14:sizeRelH>
          <wp14:sizeRelV relativeFrom="margin">
            <wp14:pctHeight>0</wp14:pctHeight>
          </wp14:sizeRelV>
        </wp:anchor>
      </w:drawing>
    </w:r>
  </w:p>
  <w:p w14:paraId="4F1D5FD1" w14:textId="0A48D001" w:rsidR="00B35263" w:rsidRDefault="00EC1F34">
    <w:pPr>
      <w:pStyle w:val="Koptekst"/>
    </w:pPr>
    <w:r>
      <w:rPr>
        <w:noProof/>
      </w:rPr>
      <w:drawing>
        <wp:anchor distT="0" distB="0" distL="114300" distR="114300" simplePos="0" relativeHeight="251658249" behindDoc="0" locked="0" layoutInCell="1" allowOverlap="1" wp14:anchorId="021FF26F" wp14:editId="5E8185BB">
          <wp:simplePos x="0" y="0"/>
          <wp:positionH relativeFrom="column">
            <wp:posOffset>443230</wp:posOffset>
          </wp:positionH>
          <wp:positionV relativeFrom="paragraph">
            <wp:posOffset>1252855</wp:posOffset>
          </wp:positionV>
          <wp:extent cx="6748780" cy="48895"/>
          <wp:effectExtent l="0" t="0" r="0" b="8255"/>
          <wp:wrapNone/>
          <wp:docPr id="13819988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541F8">
      <w:rPr>
        <w:noProof/>
      </w:rPr>
      <w:drawing>
        <wp:anchor distT="0" distB="0" distL="114300" distR="114300" simplePos="0" relativeHeight="251658248" behindDoc="1" locked="0" layoutInCell="1" allowOverlap="1" wp14:anchorId="2B5E2E88" wp14:editId="14E0D803">
          <wp:simplePos x="0" y="0"/>
          <wp:positionH relativeFrom="page">
            <wp:posOffset>845664</wp:posOffset>
          </wp:positionH>
          <wp:positionV relativeFrom="paragraph">
            <wp:posOffset>1128395</wp:posOffset>
          </wp:positionV>
          <wp:extent cx="8123572" cy="45719"/>
          <wp:effectExtent l="0" t="0" r="0" b="0"/>
          <wp:wrapNone/>
          <wp:docPr id="1491789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V="1">
                    <a:off x="0" y="0"/>
                    <a:ext cx="8123572" cy="45719"/>
                  </a:xfrm>
                  <a:prstGeom prst="rect">
                    <a:avLst/>
                  </a:prstGeom>
                  <a:noFill/>
                </pic:spPr>
              </pic:pic>
            </a:graphicData>
          </a:graphic>
          <wp14:sizeRelH relativeFrom="margin">
            <wp14:pctWidth>0</wp14:pctWidth>
          </wp14:sizeRelH>
          <wp14:sizeRelV relativeFrom="margin">
            <wp14:pctHeight>0</wp14:pctHeight>
          </wp14:sizeRelV>
        </wp:anchor>
      </w:drawing>
    </w:r>
    <w:r w:rsidR="00404FAB">
      <w:rPr>
        <w:noProof/>
      </w:rPr>
      <w:drawing>
        <wp:anchor distT="0" distB="0" distL="114300" distR="114300" simplePos="0" relativeHeight="251658240" behindDoc="0" locked="0" layoutInCell="1" allowOverlap="1" wp14:anchorId="3ABAC753" wp14:editId="2FB71946">
          <wp:simplePos x="0" y="0"/>
          <wp:positionH relativeFrom="page">
            <wp:align>right</wp:align>
          </wp:positionH>
          <wp:positionV relativeFrom="paragraph">
            <wp:posOffset>4689457</wp:posOffset>
          </wp:positionV>
          <wp:extent cx="10875225" cy="292735"/>
          <wp:effectExtent l="0" t="4763" r="0" b="0"/>
          <wp:wrapNone/>
          <wp:docPr id="19857261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5400000">
                    <a:off x="0" y="0"/>
                    <a:ext cx="10875225" cy="292735"/>
                  </a:xfrm>
                  <a:prstGeom prst="rect">
                    <a:avLst/>
                  </a:prstGeom>
                  <a:noFill/>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99FB" w14:textId="4B8966AA" w:rsidR="000927A7" w:rsidRDefault="000927A7" w:rsidP="000927A7">
    <w:pPr>
      <w:pStyle w:val="Koptekst"/>
      <w:tabs>
        <w:tab w:val="clear" w:pos="4536"/>
        <w:tab w:val="clear" w:pos="9072"/>
        <w:tab w:val="left" w:pos="6195"/>
      </w:tabs>
    </w:pPr>
    <w:r>
      <w:rPr>
        <w:noProof/>
      </w:rPr>
      <w:drawing>
        <wp:anchor distT="0" distB="0" distL="114300" distR="114300" simplePos="0" relativeHeight="251658253" behindDoc="0" locked="0" layoutInCell="1" allowOverlap="1" wp14:anchorId="6A8F0B32" wp14:editId="0026CC8E">
          <wp:simplePos x="0" y="0"/>
          <wp:positionH relativeFrom="column">
            <wp:posOffset>3283585</wp:posOffset>
          </wp:positionH>
          <wp:positionV relativeFrom="paragraph">
            <wp:posOffset>-137160</wp:posOffset>
          </wp:positionV>
          <wp:extent cx="2219325" cy="567055"/>
          <wp:effectExtent l="0" t="0" r="9525" b="4445"/>
          <wp:wrapThrough wrapText="bothSides">
            <wp:wrapPolygon edited="0">
              <wp:start x="0" y="0"/>
              <wp:lineTo x="0" y="21044"/>
              <wp:lineTo x="21507" y="21044"/>
              <wp:lineTo x="21507" y="0"/>
              <wp:lineTo x="0" y="0"/>
            </wp:wrapPolygon>
          </wp:wrapThrough>
          <wp:docPr id="869643926" name="Afbeelding 6"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43926" name="Afbeelding 6" descr="Afbeelding met Lettertype, tekst,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567055"/>
                  </a:xfrm>
                  <a:prstGeom prst="rect">
                    <a:avLst/>
                  </a:prstGeom>
                  <a:noFill/>
                </pic:spPr>
              </pic:pic>
            </a:graphicData>
          </a:graphic>
        </wp:anchor>
      </w:drawing>
    </w:r>
    <w:r>
      <w:rPr>
        <w:noProof/>
      </w:rPr>
      <w:drawing>
        <wp:anchor distT="0" distB="0" distL="114300" distR="114300" simplePos="0" relativeHeight="251658252" behindDoc="1" locked="0" layoutInCell="1" allowOverlap="1" wp14:anchorId="7578DEC9" wp14:editId="3907B57D">
          <wp:simplePos x="0" y="0"/>
          <wp:positionH relativeFrom="margin">
            <wp:posOffset>-252815</wp:posOffset>
          </wp:positionH>
          <wp:positionV relativeFrom="paragraph">
            <wp:posOffset>585590</wp:posOffset>
          </wp:positionV>
          <wp:extent cx="6745857" cy="49554"/>
          <wp:effectExtent l="0" t="0" r="0" b="7620"/>
          <wp:wrapNone/>
          <wp:docPr id="210242248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46908" cy="56908"/>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77CA489C" wp14:editId="6291953C">
          <wp:simplePos x="0" y="0"/>
          <wp:positionH relativeFrom="margin">
            <wp:posOffset>-442595</wp:posOffset>
          </wp:positionH>
          <wp:positionV relativeFrom="paragraph">
            <wp:posOffset>-121920</wp:posOffset>
          </wp:positionV>
          <wp:extent cx="2734310" cy="636270"/>
          <wp:effectExtent l="0" t="0" r="8890" b="0"/>
          <wp:wrapNone/>
          <wp:docPr id="1853015974"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15974" name="Afbeelding 2" descr="Afbeelding met tekst, Lettertype, Graphics, logo&#10;&#10;Door AI gegenereerde inhoud is mogelijk onjuis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34310" cy="6362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0" behindDoc="1" locked="0" layoutInCell="1" allowOverlap="1" wp14:anchorId="79103D05" wp14:editId="7F01E5F1">
          <wp:simplePos x="0" y="0"/>
          <wp:positionH relativeFrom="page">
            <wp:align>right</wp:align>
          </wp:positionH>
          <wp:positionV relativeFrom="paragraph">
            <wp:posOffset>4844732</wp:posOffset>
          </wp:positionV>
          <wp:extent cx="10875225" cy="292735"/>
          <wp:effectExtent l="0" t="4763" r="0" b="0"/>
          <wp:wrapNone/>
          <wp:docPr id="11330114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0" y="0"/>
                    <a:ext cx="10875225" cy="292735"/>
                  </a:xfrm>
                  <a:prstGeom prst="rect">
                    <a:avLst/>
                  </a:prstGeom>
                  <a:noFill/>
                </pic:spPr>
              </pic:pic>
            </a:graphicData>
          </a:graphic>
          <wp14:sizeRelH relativeFrom="margin">
            <wp14:pctWidth>0</wp14:pctWidth>
          </wp14:sizeRelH>
        </wp:anchor>
      </w:drawing>
    </w:r>
    <w:r>
      <w:tab/>
    </w:r>
  </w:p>
  <w:p w14:paraId="0C386E88" w14:textId="3740496A" w:rsidR="001D75FF" w:rsidRDefault="001D75FF" w:rsidP="00ED5EF8">
    <w:pPr>
      <w:pStyle w:val="Koptekst"/>
      <w:tabs>
        <w:tab w:val="clear" w:pos="4536"/>
        <w:tab w:val="clear" w:pos="9072"/>
        <w:tab w:val="left" w:pos="6195"/>
      </w:tabs>
    </w:pPr>
    <w:r>
      <w:rPr>
        <w:noProof/>
      </w:rPr>
      <w:drawing>
        <wp:anchor distT="0" distB="0" distL="114300" distR="114300" simplePos="0" relativeHeight="251658243" behindDoc="1" locked="0" layoutInCell="1" allowOverlap="1" wp14:anchorId="4178245C" wp14:editId="799E4CED">
          <wp:simplePos x="0" y="0"/>
          <wp:positionH relativeFrom="page">
            <wp:align>right</wp:align>
          </wp:positionH>
          <wp:positionV relativeFrom="paragraph">
            <wp:posOffset>4844732</wp:posOffset>
          </wp:positionV>
          <wp:extent cx="10875225" cy="292735"/>
          <wp:effectExtent l="0" t="4763" r="0" b="0"/>
          <wp:wrapNone/>
          <wp:docPr id="3051954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a:off x="0" y="0"/>
                    <a:ext cx="10875225" cy="292735"/>
                  </a:xfrm>
                  <a:prstGeom prst="rect">
                    <a:avLst/>
                  </a:prstGeom>
                  <a:noFill/>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104B" w14:textId="23BBA5A6" w:rsidR="00930DAD" w:rsidRDefault="00930DAD" w:rsidP="00930DAD">
    <w:pPr>
      <w:pStyle w:val="Normaalweb"/>
    </w:pPr>
    <w:r>
      <w:rPr>
        <w:noProof/>
      </w:rPr>
      <w:drawing>
        <wp:anchor distT="0" distB="0" distL="114300" distR="114300" simplePos="0" relativeHeight="251658244" behindDoc="1" locked="0" layoutInCell="1" allowOverlap="1" wp14:anchorId="448501AF" wp14:editId="3CCAC469">
          <wp:simplePos x="0" y="0"/>
          <wp:positionH relativeFrom="margin">
            <wp:align>center</wp:align>
          </wp:positionH>
          <wp:positionV relativeFrom="paragraph">
            <wp:posOffset>-504418</wp:posOffset>
          </wp:positionV>
          <wp:extent cx="7712016" cy="10903981"/>
          <wp:effectExtent l="0" t="0" r="3810" b="0"/>
          <wp:wrapNone/>
          <wp:docPr id="6" name="Afbeelding 4" descr="Afbeelding met tekst, schermopname,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4" descr="Afbeelding met tekst, schermopname, logo,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2016" cy="109039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793A5" w14:textId="6AD15D65" w:rsidR="001D75FF" w:rsidRDefault="001D75FF" w:rsidP="001D75FF">
    <w:pPr>
      <w:pStyle w:val="Normaalweb"/>
    </w:pPr>
  </w:p>
  <w:p w14:paraId="14222E67" w14:textId="77777777" w:rsidR="00930DAD" w:rsidRDefault="00930DAD" w:rsidP="00930DAD">
    <w:pPr>
      <w:pStyle w:val="Normaalweb"/>
    </w:pPr>
    <w:r>
      <w:rPr>
        <w:noProof/>
      </w:rPr>
      <w:drawing>
        <wp:inline distT="0" distB="0" distL="0" distR="0" wp14:anchorId="7E5ADDFC" wp14:editId="7F031211">
          <wp:extent cx="11817985" cy="16709390"/>
          <wp:effectExtent l="0" t="0" r="0" b="0"/>
          <wp:docPr id="3" name="Afbeelding 2" descr="Afbeelding met tekst, schermopname,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tekst, schermopname, logo, Lettertyp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7985" cy="16709390"/>
                  </a:xfrm>
                  <a:prstGeom prst="rect">
                    <a:avLst/>
                  </a:prstGeom>
                  <a:noFill/>
                  <a:ln>
                    <a:noFill/>
                  </a:ln>
                </pic:spPr>
              </pic:pic>
            </a:graphicData>
          </a:graphic>
        </wp:inline>
      </w:drawing>
    </w:r>
  </w:p>
  <w:p w14:paraId="415E0021" w14:textId="2E88CBEC" w:rsidR="001D75FF" w:rsidRDefault="001D75FF" w:rsidP="001D75FF">
    <w:pPr>
      <w:pStyle w:val="Normaalweb"/>
    </w:pPr>
  </w:p>
  <w:p w14:paraId="1C18BA13" w14:textId="40A3B5B5" w:rsidR="001D75FF" w:rsidRDefault="001D75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2BA1"/>
    <w:multiLevelType w:val="hybridMultilevel"/>
    <w:tmpl w:val="E984F5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AB7FA4"/>
    <w:multiLevelType w:val="hybridMultilevel"/>
    <w:tmpl w:val="210889F6"/>
    <w:lvl w:ilvl="0" w:tplc="FFFFFFFF">
      <w:start w:val="1"/>
      <w:numFmt w:val="bullet"/>
      <w:lvlText w:val=""/>
      <w:lvlJc w:val="left"/>
      <w:pPr>
        <w:ind w:left="720" w:hanging="360"/>
      </w:pPr>
      <w:rPr>
        <w:rFonts w:ascii="Symbol" w:hAnsi="Symbol" w:hint="default"/>
        <w:color w:val="F19002"/>
      </w:rPr>
    </w:lvl>
    <w:lvl w:ilvl="1" w:tplc="FFFFFFFF" w:tentative="1">
      <w:start w:val="1"/>
      <w:numFmt w:val="bullet"/>
      <w:lvlText w:val="o"/>
      <w:lvlJc w:val="left"/>
      <w:pPr>
        <w:ind w:left="1440" w:hanging="360"/>
      </w:pPr>
      <w:rPr>
        <w:rFonts w:ascii="Courier New" w:hAnsi="Courier New" w:cs="Courier New" w:hint="default"/>
      </w:rPr>
    </w:lvl>
    <w:lvl w:ilvl="2" w:tplc="3B628CE0">
      <w:start w:val="1"/>
      <w:numFmt w:val="decimal"/>
      <w:lvlText w:val="%3."/>
      <w:lvlJc w:val="left"/>
      <w:pPr>
        <w:ind w:left="1429" w:hanging="360"/>
      </w:pPr>
      <w:rPr>
        <w:b/>
        <w:bCs/>
        <w:color w:val="F1900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C15BCB"/>
    <w:multiLevelType w:val="hybridMultilevel"/>
    <w:tmpl w:val="D5A80848"/>
    <w:lvl w:ilvl="0" w:tplc="5BBCAB94">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96263"/>
    <w:multiLevelType w:val="hybridMultilevel"/>
    <w:tmpl w:val="73E24830"/>
    <w:lvl w:ilvl="0" w:tplc="E058500C">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F24C50"/>
    <w:multiLevelType w:val="hybridMultilevel"/>
    <w:tmpl w:val="FCB67D22"/>
    <w:lvl w:ilvl="0" w:tplc="E058500C">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7B1F63"/>
    <w:multiLevelType w:val="hybridMultilevel"/>
    <w:tmpl w:val="840E94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1C0F50"/>
    <w:multiLevelType w:val="hybridMultilevel"/>
    <w:tmpl w:val="64DE0D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69B759D"/>
    <w:multiLevelType w:val="hybridMultilevel"/>
    <w:tmpl w:val="AD3416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E5798D"/>
    <w:multiLevelType w:val="hybridMultilevel"/>
    <w:tmpl w:val="C60EB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057408"/>
    <w:multiLevelType w:val="hybridMultilevel"/>
    <w:tmpl w:val="6A129D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152746A"/>
    <w:multiLevelType w:val="hybridMultilevel"/>
    <w:tmpl w:val="82D8F79E"/>
    <w:lvl w:ilvl="0" w:tplc="0413000F">
      <w:start w:val="1"/>
      <w:numFmt w:val="decimal"/>
      <w:lvlText w:val="%1."/>
      <w:lvlJc w:val="left"/>
      <w:pPr>
        <w:ind w:left="1004" w:hanging="360"/>
      </w:pPr>
      <w:rPr>
        <w:rFonts w:hint="default"/>
        <w:b/>
        <w:bCs/>
        <w:color w:val="F19002"/>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1" w15:restartNumberingAfterBreak="0">
    <w:nsid w:val="23047724"/>
    <w:multiLevelType w:val="hybridMultilevel"/>
    <w:tmpl w:val="4DF41522"/>
    <w:lvl w:ilvl="0" w:tplc="0413000F">
      <w:start w:val="1"/>
      <w:numFmt w:val="decimal"/>
      <w:lvlText w:val="%1."/>
      <w:lvlJc w:val="left"/>
      <w:pPr>
        <w:ind w:left="1211" w:hanging="360"/>
      </w:pPr>
      <w:rPr>
        <w:rFonts w:hint="default"/>
        <w:b/>
        <w:bCs/>
        <w:color w:val="F19002"/>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250C06F3"/>
    <w:multiLevelType w:val="hybridMultilevel"/>
    <w:tmpl w:val="7B446D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7D13297"/>
    <w:multiLevelType w:val="multilevel"/>
    <w:tmpl w:val="161C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40F59"/>
    <w:multiLevelType w:val="hybridMultilevel"/>
    <w:tmpl w:val="0A1AF75C"/>
    <w:lvl w:ilvl="0" w:tplc="E058500C">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4C1E40"/>
    <w:multiLevelType w:val="multilevel"/>
    <w:tmpl w:val="822A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91D4C"/>
    <w:multiLevelType w:val="hybridMultilevel"/>
    <w:tmpl w:val="2B6C43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2047C8C"/>
    <w:multiLevelType w:val="hybridMultilevel"/>
    <w:tmpl w:val="6D584044"/>
    <w:lvl w:ilvl="0" w:tplc="0413000F">
      <w:start w:val="1"/>
      <w:numFmt w:val="decimal"/>
      <w:lvlText w:val="%1."/>
      <w:lvlJc w:val="left"/>
      <w:pPr>
        <w:ind w:left="1004" w:hanging="360"/>
      </w:pPr>
      <w:rPr>
        <w:rFonts w:hint="default"/>
        <w:b/>
        <w:bCs/>
        <w:color w:val="F1900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3865488A"/>
    <w:multiLevelType w:val="hybridMultilevel"/>
    <w:tmpl w:val="32CABA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9163B16"/>
    <w:multiLevelType w:val="hybridMultilevel"/>
    <w:tmpl w:val="32901AF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62092F"/>
    <w:multiLevelType w:val="hybridMultilevel"/>
    <w:tmpl w:val="F32093F8"/>
    <w:lvl w:ilvl="0" w:tplc="34422C04">
      <w:start w:val="1"/>
      <w:numFmt w:val="decimal"/>
      <w:lvlText w:val="%1."/>
      <w:lvlJc w:val="left"/>
      <w:pPr>
        <w:ind w:left="3763" w:hanging="360"/>
      </w:pPr>
      <w:rPr>
        <w:rFonts w:hint="default"/>
        <w:b/>
        <w:bCs/>
        <w:color w:val="F19002"/>
      </w:rPr>
    </w:lvl>
    <w:lvl w:ilvl="1" w:tplc="FFFFFFFF">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21" w15:restartNumberingAfterBreak="0">
    <w:nsid w:val="3FEA457B"/>
    <w:multiLevelType w:val="hybridMultilevel"/>
    <w:tmpl w:val="6B04DBEE"/>
    <w:lvl w:ilvl="0" w:tplc="06C29C62">
      <w:start w:val="1"/>
      <w:numFmt w:val="decimal"/>
      <w:lvlText w:val="%1."/>
      <w:lvlJc w:val="left"/>
      <w:pPr>
        <w:ind w:left="1037" w:hanging="360"/>
      </w:pPr>
      <w:rPr>
        <w:rFonts w:hint="default"/>
        <w:b/>
        <w:bCs/>
        <w:color w:val="F19002"/>
      </w:rPr>
    </w:lvl>
    <w:lvl w:ilvl="1" w:tplc="04130019" w:tentative="1">
      <w:start w:val="1"/>
      <w:numFmt w:val="lowerLetter"/>
      <w:lvlText w:val="%2."/>
      <w:lvlJc w:val="left"/>
      <w:pPr>
        <w:ind w:left="1757" w:hanging="360"/>
      </w:pPr>
    </w:lvl>
    <w:lvl w:ilvl="2" w:tplc="0413001B" w:tentative="1">
      <w:start w:val="1"/>
      <w:numFmt w:val="lowerRoman"/>
      <w:lvlText w:val="%3."/>
      <w:lvlJc w:val="right"/>
      <w:pPr>
        <w:ind w:left="2477" w:hanging="180"/>
      </w:pPr>
    </w:lvl>
    <w:lvl w:ilvl="3" w:tplc="0413000F" w:tentative="1">
      <w:start w:val="1"/>
      <w:numFmt w:val="decimal"/>
      <w:lvlText w:val="%4."/>
      <w:lvlJc w:val="left"/>
      <w:pPr>
        <w:ind w:left="3197" w:hanging="360"/>
      </w:pPr>
    </w:lvl>
    <w:lvl w:ilvl="4" w:tplc="04130019" w:tentative="1">
      <w:start w:val="1"/>
      <w:numFmt w:val="lowerLetter"/>
      <w:lvlText w:val="%5."/>
      <w:lvlJc w:val="left"/>
      <w:pPr>
        <w:ind w:left="3917" w:hanging="360"/>
      </w:pPr>
    </w:lvl>
    <w:lvl w:ilvl="5" w:tplc="0413001B" w:tentative="1">
      <w:start w:val="1"/>
      <w:numFmt w:val="lowerRoman"/>
      <w:lvlText w:val="%6."/>
      <w:lvlJc w:val="right"/>
      <w:pPr>
        <w:ind w:left="4637" w:hanging="180"/>
      </w:pPr>
    </w:lvl>
    <w:lvl w:ilvl="6" w:tplc="0413000F" w:tentative="1">
      <w:start w:val="1"/>
      <w:numFmt w:val="decimal"/>
      <w:lvlText w:val="%7."/>
      <w:lvlJc w:val="left"/>
      <w:pPr>
        <w:ind w:left="5357" w:hanging="360"/>
      </w:pPr>
    </w:lvl>
    <w:lvl w:ilvl="7" w:tplc="04130019" w:tentative="1">
      <w:start w:val="1"/>
      <w:numFmt w:val="lowerLetter"/>
      <w:lvlText w:val="%8."/>
      <w:lvlJc w:val="left"/>
      <w:pPr>
        <w:ind w:left="6077" w:hanging="360"/>
      </w:pPr>
    </w:lvl>
    <w:lvl w:ilvl="8" w:tplc="0413001B" w:tentative="1">
      <w:start w:val="1"/>
      <w:numFmt w:val="lowerRoman"/>
      <w:lvlText w:val="%9."/>
      <w:lvlJc w:val="right"/>
      <w:pPr>
        <w:ind w:left="6797" w:hanging="180"/>
      </w:pPr>
    </w:lvl>
  </w:abstractNum>
  <w:abstractNum w:abstractNumId="22" w15:restartNumberingAfterBreak="0">
    <w:nsid w:val="415B09DF"/>
    <w:multiLevelType w:val="hybridMultilevel"/>
    <w:tmpl w:val="B7FA9806"/>
    <w:lvl w:ilvl="0" w:tplc="E058500C">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94F1080"/>
    <w:multiLevelType w:val="hybridMultilevel"/>
    <w:tmpl w:val="E2E03AB8"/>
    <w:lvl w:ilvl="0" w:tplc="F9EC7BAE">
      <w:start w:val="1"/>
      <w:numFmt w:val="decimal"/>
      <w:lvlText w:val="%1."/>
      <w:lvlJc w:val="left"/>
      <w:pPr>
        <w:ind w:left="3763" w:hanging="360"/>
      </w:pPr>
      <w:rPr>
        <w:rFonts w:hint="default"/>
        <w:b/>
        <w:bCs/>
        <w:color w:val="F19002"/>
      </w:rPr>
    </w:lvl>
    <w:lvl w:ilvl="1" w:tplc="FFFFFFFF">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24" w15:restartNumberingAfterBreak="0">
    <w:nsid w:val="49EC1E48"/>
    <w:multiLevelType w:val="hybridMultilevel"/>
    <w:tmpl w:val="ED5EACE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253315"/>
    <w:multiLevelType w:val="multilevel"/>
    <w:tmpl w:val="D432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1764F3"/>
    <w:multiLevelType w:val="hybridMultilevel"/>
    <w:tmpl w:val="239A3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292243"/>
    <w:multiLevelType w:val="hybridMultilevel"/>
    <w:tmpl w:val="275A28B6"/>
    <w:lvl w:ilvl="0" w:tplc="E058500C">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190643"/>
    <w:multiLevelType w:val="hybridMultilevel"/>
    <w:tmpl w:val="7B5602F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5C0DDA"/>
    <w:multiLevelType w:val="hybridMultilevel"/>
    <w:tmpl w:val="E42060CE"/>
    <w:lvl w:ilvl="0" w:tplc="3006BB7C">
      <w:start w:val="1"/>
      <w:numFmt w:val="decimal"/>
      <w:lvlText w:val="%1."/>
      <w:lvlJc w:val="left"/>
      <w:pPr>
        <w:ind w:left="720" w:hanging="360"/>
      </w:pPr>
      <w:rPr>
        <w:rFonts w:hint="default"/>
        <w:b/>
        <w:bCs/>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9506C1"/>
    <w:multiLevelType w:val="hybridMultilevel"/>
    <w:tmpl w:val="6C8EE3F4"/>
    <w:lvl w:ilvl="0" w:tplc="0413000F">
      <w:start w:val="1"/>
      <w:numFmt w:val="decimal"/>
      <w:lvlText w:val="%1."/>
      <w:lvlJc w:val="left"/>
      <w:pPr>
        <w:ind w:left="1353" w:hanging="360"/>
      </w:pPr>
      <w:rPr>
        <w:rFonts w:hint="default"/>
        <w:b/>
        <w:bCs/>
        <w:color w:val="F19002"/>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1" w15:restartNumberingAfterBreak="0">
    <w:nsid w:val="5FB31C35"/>
    <w:multiLevelType w:val="hybridMultilevel"/>
    <w:tmpl w:val="C0760CB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01D7559"/>
    <w:multiLevelType w:val="hybridMultilevel"/>
    <w:tmpl w:val="8906534A"/>
    <w:lvl w:ilvl="0" w:tplc="FF1C76E4">
      <w:numFmt w:val="bullet"/>
      <w:lvlText w:val="•"/>
      <w:lvlJc w:val="left"/>
      <w:pPr>
        <w:ind w:left="1068" w:hanging="708"/>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75DA0"/>
    <w:multiLevelType w:val="hybridMultilevel"/>
    <w:tmpl w:val="C350853A"/>
    <w:lvl w:ilvl="0" w:tplc="06C29C62">
      <w:start w:val="1"/>
      <w:numFmt w:val="decimal"/>
      <w:lvlText w:val="%1."/>
      <w:lvlJc w:val="left"/>
      <w:pPr>
        <w:ind w:left="720" w:hanging="360"/>
      </w:pPr>
      <w:rPr>
        <w:rFonts w:hint="default"/>
        <w:b/>
        <w:bCs/>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4415D1"/>
    <w:multiLevelType w:val="hybridMultilevel"/>
    <w:tmpl w:val="CE808FB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C1E7864"/>
    <w:multiLevelType w:val="hybridMultilevel"/>
    <w:tmpl w:val="47D054C8"/>
    <w:lvl w:ilvl="0" w:tplc="0212BCEE">
      <w:start w:val="1"/>
      <w:numFmt w:val="decimal"/>
      <w:lvlText w:val="%1."/>
      <w:lvlJc w:val="left"/>
      <w:pPr>
        <w:ind w:left="3763" w:hanging="360"/>
      </w:pPr>
      <w:rPr>
        <w:rFonts w:hint="default"/>
        <w:b/>
        <w:bCs/>
        <w:color w:val="F19002"/>
      </w:rPr>
    </w:lvl>
    <w:lvl w:ilvl="1" w:tplc="FFFFFFFF">
      <w:start w:val="1"/>
      <w:numFmt w:val="lowerLetter"/>
      <w:lvlText w:val="%2."/>
      <w:lvlJc w:val="left"/>
      <w:pPr>
        <w:ind w:left="4483" w:hanging="360"/>
      </w:pPr>
    </w:lvl>
    <w:lvl w:ilvl="2" w:tplc="FFFFFFFF" w:tentative="1">
      <w:start w:val="1"/>
      <w:numFmt w:val="lowerRoman"/>
      <w:lvlText w:val="%3."/>
      <w:lvlJc w:val="right"/>
      <w:pPr>
        <w:ind w:left="5203" w:hanging="180"/>
      </w:pPr>
    </w:lvl>
    <w:lvl w:ilvl="3" w:tplc="FFFFFFFF" w:tentative="1">
      <w:start w:val="1"/>
      <w:numFmt w:val="decimal"/>
      <w:lvlText w:val="%4."/>
      <w:lvlJc w:val="left"/>
      <w:pPr>
        <w:ind w:left="5923" w:hanging="360"/>
      </w:pPr>
    </w:lvl>
    <w:lvl w:ilvl="4" w:tplc="FFFFFFFF" w:tentative="1">
      <w:start w:val="1"/>
      <w:numFmt w:val="lowerLetter"/>
      <w:lvlText w:val="%5."/>
      <w:lvlJc w:val="left"/>
      <w:pPr>
        <w:ind w:left="6643" w:hanging="360"/>
      </w:pPr>
    </w:lvl>
    <w:lvl w:ilvl="5" w:tplc="FFFFFFFF" w:tentative="1">
      <w:start w:val="1"/>
      <w:numFmt w:val="lowerRoman"/>
      <w:lvlText w:val="%6."/>
      <w:lvlJc w:val="right"/>
      <w:pPr>
        <w:ind w:left="7363" w:hanging="180"/>
      </w:pPr>
    </w:lvl>
    <w:lvl w:ilvl="6" w:tplc="FFFFFFFF" w:tentative="1">
      <w:start w:val="1"/>
      <w:numFmt w:val="decimal"/>
      <w:lvlText w:val="%7."/>
      <w:lvlJc w:val="left"/>
      <w:pPr>
        <w:ind w:left="8083" w:hanging="360"/>
      </w:pPr>
    </w:lvl>
    <w:lvl w:ilvl="7" w:tplc="FFFFFFFF" w:tentative="1">
      <w:start w:val="1"/>
      <w:numFmt w:val="lowerLetter"/>
      <w:lvlText w:val="%8."/>
      <w:lvlJc w:val="left"/>
      <w:pPr>
        <w:ind w:left="8803" w:hanging="360"/>
      </w:pPr>
    </w:lvl>
    <w:lvl w:ilvl="8" w:tplc="FFFFFFFF" w:tentative="1">
      <w:start w:val="1"/>
      <w:numFmt w:val="lowerRoman"/>
      <w:lvlText w:val="%9."/>
      <w:lvlJc w:val="right"/>
      <w:pPr>
        <w:ind w:left="9523" w:hanging="180"/>
      </w:pPr>
    </w:lvl>
  </w:abstractNum>
  <w:abstractNum w:abstractNumId="36" w15:restartNumberingAfterBreak="0">
    <w:nsid w:val="714F388C"/>
    <w:multiLevelType w:val="hybridMultilevel"/>
    <w:tmpl w:val="491C36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6531AD1"/>
    <w:multiLevelType w:val="hybridMultilevel"/>
    <w:tmpl w:val="E3BA1494"/>
    <w:lvl w:ilvl="0" w:tplc="06C29C62">
      <w:start w:val="1"/>
      <w:numFmt w:val="decimal"/>
      <w:lvlText w:val="%1."/>
      <w:lvlJc w:val="left"/>
      <w:pPr>
        <w:ind w:left="1004" w:hanging="360"/>
      </w:pPr>
      <w:rPr>
        <w:rFonts w:hint="default"/>
        <w:b/>
        <w:bCs/>
        <w:color w:val="F19002"/>
      </w:rPr>
    </w:lvl>
    <w:lvl w:ilvl="1" w:tplc="04130019">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8" w15:restartNumberingAfterBreak="0">
    <w:nsid w:val="77CE6751"/>
    <w:multiLevelType w:val="hybridMultilevel"/>
    <w:tmpl w:val="D860913A"/>
    <w:lvl w:ilvl="0" w:tplc="EFB6E312">
      <w:start w:val="1"/>
      <w:numFmt w:val="decimal"/>
      <w:lvlText w:val="%1."/>
      <w:lvlJc w:val="left"/>
      <w:pPr>
        <w:ind w:left="1429" w:hanging="360"/>
      </w:pPr>
      <w:rPr>
        <w:rFonts w:hint="default"/>
        <w:b/>
        <w:bCs/>
        <w:color w:val="F19002"/>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9" w15:restartNumberingAfterBreak="0">
    <w:nsid w:val="780A7AED"/>
    <w:multiLevelType w:val="hybridMultilevel"/>
    <w:tmpl w:val="6FEC33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F3674C"/>
    <w:multiLevelType w:val="hybridMultilevel"/>
    <w:tmpl w:val="5B984D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F315A2C"/>
    <w:multiLevelType w:val="hybridMultilevel"/>
    <w:tmpl w:val="8CCAA19C"/>
    <w:lvl w:ilvl="0" w:tplc="0413000F">
      <w:start w:val="1"/>
      <w:numFmt w:val="decimal"/>
      <w:lvlText w:val="%1."/>
      <w:lvlJc w:val="left"/>
      <w:pPr>
        <w:ind w:left="1713" w:hanging="360"/>
      </w:pPr>
      <w:rPr>
        <w:rFonts w:hint="default"/>
        <w:b/>
        <w:bCs/>
        <w:color w:val="F19002"/>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42" w15:restartNumberingAfterBreak="0">
    <w:nsid w:val="7F7923B0"/>
    <w:multiLevelType w:val="hybridMultilevel"/>
    <w:tmpl w:val="C01C84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22216589">
    <w:abstractNumId w:val="19"/>
  </w:num>
  <w:num w:numId="2" w16cid:durableId="1219587412">
    <w:abstractNumId w:val="4"/>
  </w:num>
  <w:num w:numId="3" w16cid:durableId="602884556">
    <w:abstractNumId w:val="27"/>
  </w:num>
  <w:num w:numId="4" w16cid:durableId="1108037771">
    <w:abstractNumId w:val="14"/>
  </w:num>
  <w:num w:numId="5" w16cid:durableId="1880312485">
    <w:abstractNumId w:val="33"/>
  </w:num>
  <w:num w:numId="6" w16cid:durableId="2091074426">
    <w:abstractNumId w:val="29"/>
  </w:num>
  <w:num w:numId="7" w16cid:durableId="1446778407">
    <w:abstractNumId w:val="3"/>
  </w:num>
  <w:num w:numId="8" w16cid:durableId="1196428132">
    <w:abstractNumId w:val="17"/>
  </w:num>
  <w:num w:numId="9" w16cid:durableId="1250508947">
    <w:abstractNumId w:val="37"/>
  </w:num>
  <w:num w:numId="10" w16cid:durableId="1716392959">
    <w:abstractNumId w:val="21"/>
  </w:num>
  <w:num w:numId="11" w16cid:durableId="527646637">
    <w:abstractNumId w:val="41"/>
  </w:num>
  <w:num w:numId="12" w16cid:durableId="2024898502">
    <w:abstractNumId w:val="11"/>
  </w:num>
  <w:num w:numId="13" w16cid:durableId="890111787">
    <w:abstractNumId w:val="10"/>
  </w:num>
  <w:num w:numId="14" w16cid:durableId="1592540027">
    <w:abstractNumId w:val="35"/>
  </w:num>
  <w:num w:numId="15" w16cid:durableId="840852831">
    <w:abstractNumId w:val="23"/>
  </w:num>
  <w:num w:numId="16" w16cid:durableId="288128739">
    <w:abstractNumId w:val="20"/>
  </w:num>
  <w:num w:numId="17" w16cid:durableId="1043672265">
    <w:abstractNumId w:val="30"/>
  </w:num>
  <w:num w:numId="18" w16cid:durableId="2045668565">
    <w:abstractNumId w:val="38"/>
  </w:num>
  <w:num w:numId="19" w16cid:durableId="309674453">
    <w:abstractNumId w:val="1"/>
  </w:num>
  <w:num w:numId="20" w16cid:durableId="2011131532">
    <w:abstractNumId w:val="22"/>
  </w:num>
  <w:num w:numId="21" w16cid:durableId="2058040336">
    <w:abstractNumId w:val="32"/>
  </w:num>
  <w:num w:numId="22" w16cid:durableId="626551244">
    <w:abstractNumId w:val="40"/>
  </w:num>
  <w:num w:numId="23" w16cid:durableId="21634000">
    <w:abstractNumId w:val="16"/>
  </w:num>
  <w:num w:numId="24" w16cid:durableId="1173950853">
    <w:abstractNumId w:val="31"/>
  </w:num>
  <w:num w:numId="25" w16cid:durableId="482552515">
    <w:abstractNumId w:val="18"/>
  </w:num>
  <w:num w:numId="26" w16cid:durableId="2138446368">
    <w:abstractNumId w:val="39"/>
  </w:num>
  <w:num w:numId="27" w16cid:durableId="1539196232">
    <w:abstractNumId w:val="6"/>
  </w:num>
  <w:num w:numId="28" w16cid:durableId="73018548">
    <w:abstractNumId w:val="12"/>
  </w:num>
  <w:num w:numId="29" w16cid:durableId="1562326493">
    <w:abstractNumId w:val="13"/>
  </w:num>
  <w:num w:numId="30" w16cid:durableId="1623875947">
    <w:abstractNumId w:val="7"/>
  </w:num>
  <w:num w:numId="31" w16cid:durableId="1260262603">
    <w:abstractNumId w:val="36"/>
  </w:num>
  <w:num w:numId="32" w16cid:durableId="2082948230">
    <w:abstractNumId w:val="5"/>
  </w:num>
  <w:num w:numId="33" w16cid:durableId="1784379012">
    <w:abstractNumId w:val="42"/>
  </w:num>
  <w:num w:numId="34" w16cid:durableId="628319788">
    <w:abstractNumId w:val="0"/>
  </w:num>
  <w:num w:numId="35" w16cid:durableId="738359941">
    <w:abstractNumId w:val="9"/>
  </w:num>
  <w:num w:numId="36" w16cid:durableId="252781821">
    <w:abstractNumId w:val="25"/>
  </w:num>
  <w:num w:numId="37" w16cid:durableId="386420393">
    <w:abstractNumId w:val="15"/>
  </w:num>
  <w:num w:numId="38" w16cid:durableId="1409693733">
    <w:abstractNumId w:val="8"/>
  </w:num>
  <w:num w:numId="39" w16cid:durableId="1347705753">
    <w:abstractNumId w:val="26"/>
  </w:num>
  <w:num w:numId="40" w16cid:durableId="1792165036">
    <w:abstractNumId w:val="2"/>
  </w:num>
  <w:num w:numId="41" w16cid:durableId="1858350329">
    <w:abstractNumId w:val="24"/>
  </w:num>
  <w:num w:numId="42" w16cid:durableId="1589579130">
    <w:abstractNumId w:val="28"/>
  </w:num>
  <w:num w:numId="43" w16cid:durableId="93725305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63"/>
    <w:rsid w:val="00011B32"/>
    <w:rsid w:val="00022BFC"/>
    <w:rsid w:val="0002453A"/>
    <w:rsid w:val="0003050F"/>
    <w:rsid w:val="00031FED"/>
    <w:rsid w:val="00047232"/>
    <w:rsid w:val="00064F8D"/>
    <w:rsid w:val="00067437"/>
    <w:rsid w:val="00070490"/>
    <w:rsid w:val="00080D4B"/>
    <w:rsid w:val="00081ED3"/>
    <w:rsid w:val="00085291"/>
    <w:rsid w:val="000927A7"/>
    <w:rsid w:val="00092892"/>
    <w:rsid w:val="00093AB5"/>
    <w:rsid w:val="00096426"/>
    <w:rsid w:val="00097B1B"/>
    <w:rsid w:val="000A0217"/>
    <w:rsid w:val="000A1992"/>
    <w:rsid w:val="000A4FD5"/>
    <w:rsid w:val="000A6FDF"/>
    <w:rsid w:val="000B1C4A"/>
    <w:rsid w:val="000B7F9C"/>
    <w:rsid w:val="000C37B1"/>
    <w:rsid w:val="000C491E"/>
    <w:rsid w:val="000C5995"/>
    <w:rsid w:val="000D40A4"/>
    <w:rsid w:val="000D4BD4"/>
    <w:rsid w:val="000D598D"/>
    <w:rsid w:val="000E5682"/>
    <w:rsid w:val="000E7DD2"/>
    <w:rsid w:val="000F3318"/>
    <w:rsid w:val="00104ED3"/>
    <w:rsid w:val="0010646A"/>
    <w:rsid w:val="00113E06"/>
    <w:rsid w:val="0012354F"/>
    <w:rsid w:val="001278F6"/>
    <w:rsid w:val="00132A00"/>
    <w:rsid w:val="00137AF7"/>
    <w:rsid w:val="00140B8B"/>
    <w:rsid w:val="00144461"/>
    <w:rsid w:val="00146B22"/>
    <w:rsid w:val="00150D3C"/>
    <w:rsid w:val="0016093D"/>
    <w:rsid w:val="001704EA"/>
    <w:rsid w:val="00173071"/>
    <w:rsid w:val="00176B65"/>
    <w:rsid w:val="001904C8"/>
    <w:rsid w:val="001911C1"/>
    <w:rsid w:val="00193365"/>
    <w:rsid w:val="001A0F05"/>
    <w:rsid w:val="001A1800"/>
    <w:rsid w:val="001A63DC"/>
    <w:rsid w:val="001A66D0"/>
    <w:rsid w:val="001A7764"/>
    <w:rsid w:val="001A796B"/>
    <w:rsid w:val="001B78C3"/>
    <w:rsid w:val="001C476A"/>
    <w:rsid w:val="001D23EF"/>
    <w:rsid w:val="001D75FF"/>
    <w:rsid w:val="001E1514"/>
    <w:rsid w:val="001E212C"/>
    <w:rsid w:val="001F1FD0"/>
    <w:rsid w:val="00217A99"/>
    <w:rsid w:val="00221A3C"/>
    <w:rsid w:val="002271FB"/>
    <w:rsid w:val="0024288F"/>
    <w:rsid w:val="00242F59"/>
    <w:rsid w:val="00245D59"/>
    <w:rsid w:val="00260B65"/>
    <w:rsid w:val="00262A8A"/>
    <w:rsid w:val="0026451F"/>
    <w:rsid w:val="00272550"/>
    <w:rsid w:val="00294D35"/>
    <w:rsid w:val="002B16EE"/>
    <w:rsid w:val="002B43A4"/>
    <w:rsid w:val="002B61B6"/>
    <w:rsid w:val="002D641A"/>
    <w:rsid w:val="002E4AB6"/>
    <w:rsid w:val="002E5D0A"/>
    <w:rsid w:val="002F4C60"/>
    <w:rsid w:val="002F5C5B"/>
    <w:rsid w:val="00304E23"/>
    <w:rsid w:val="00307930"/>
    <w:rsid w:val="00321F8C"/>
    <w:rsid w:val="00323DDD"/>
    <w:rsid w:val="0032497D"/>
    <w:rsid w:val="00336E5B"/>
    <w:rsid w:val="003373CE"/>
    <w:rsid w:val="00341A8C"/>
    <w:rsid w:val="00342865"/>
    <w:rsid w:val="003446C0"/>
    <w:rsid w:val="003609B4"/>
    <w:rsid w:val="00363D3D"/>
    <w:rsid w:val="00367498"/>
    <w:rsid w:val="00370EFE"/>
    <w:rsid w:val="003917BE"/>
    <w:rsid w:val="00395A5D"/>
    <w:rsid w:val="003A5A6B"/>
    <w:rsid w:val="003B0632"/>
    <w:rsid w:val="003D03E7"/>
    <w:rsid w:val="003D5868"/>
    <w:rsid w:val="003D6919"/>
    <w:rsid w:val="003E39CE"/>
    <w:rsid w:val="003E6200"/>
    <w:rsid w:val="003F41AC"/>
    <w:rsid w:val="003F7D68"/>
    <w:rsid w:val="00404FAB"/>
    <w:rsid w:val="00423825"/>
    <w:rsid w:val="004238E1"/>
    <w:rsid w:val="00424C42"/>
    <w:rsid w:val="004315B8"/>
    <w:rsid w:val="0044390A"/>
    <w:rsid w:val="00453717"/>
    <w:rsid w:val="00460B5C"/>
    <w:rsid w:val="00461839"/>
    <w:rsid w:val="0046390F"/>
    <w:rsid w:val="0047585E"/>
    <w:rsid w:val="0048644A"/>
    <w:rsid w:val="0049027F"/>
    <w:rsid w:val="00490548"/>
    <w:rsid w:val="00494705"/>
    <w:rsid w:val="004967A2"/>
    <w:rsid w:val="004A0146"/>
    <w:rsid w:val="004A1BB0"/>
    <w:rsid w:val="004A24D5"/>
    <w:rsid w:val="004A7996"/>
    <w:rsid w:val="004B425B"/>
    <w:rsid w:val="004B4C39"/>
    <w:rsid w:val="004B6420"/>
    <w:rsid w:val="004B7933"/>
    <w:rsid w:val="004C38E4"/>
    <w:rsid w:val="004C5965"/>
    <w:rsid w:val="004D27EA"/>
    <w:rsid w:val="004D27ED"/>
    <w:rsid w:val="004D5101"/>
    <w:rsid w:val="004E22DD"/>
    <w:rsid w:val="005055A6"/>
    <w:rsid w:val="00506598"/>
    <w:rsid w:val="00506954"/>
    <w:rsid w:val="00507CC2"/>
    <w:rsid w:val="005119BE"/>
    <w:rsid w:val="0051241B"/>
    <w:rsid w:val="005255EB"/>
    <w:rsid w:val="00525E1C"/>
    <w:rsid w:val="00526DE7"/>
    <w:rsid w:val="00531A9E"/>
    <w:rsid w:val="00533BBD"/>
    <w:rsid w:val="00533C09"/>
    <w:rsid w:val="00541515"/>
    <w:rsid w:val="00542201"/>
    <w:rsid w:val="005424B9"/>
    <w:rsid w:val="00543263"/>
    <w:rsid w:val="00544FF4"/>
    <w:rsid w:val="005461F2"/>
    <w:rsid w:val="005465EE"/>
    <w:rsid w:val="00551430"/>
    <w:rsid w:val="00551CD3"/>
    <w:rsid w:val="00552D71"/>
    <w:rsid w:val="00552FAC"/>
    <w:rsid w:val="005638D2"/>
    <w:rsid w:val="0056464B"/>
    <w:rsid w:val="0056703C"/>
    <w:rsid w:val="00573A54"/>
    <w:rsid w:val="00582EB9"/>
    <w:rsid w:val="00583DC2"/>
    <w:rsid w:val="00587886"/>
    <w:rsid w:val="0059613F"/>
    <w:rsid w:val="005A200F"/>
    <w:rsid w:val="005A4010"/>
    <w:rsid w:val="005C0C14"/>
    <w:rsid w:val="005D2F85"/>
    <w:rsid w:val="005D3EB9"/>
    <w:rsid w:val="005D4888"/>
    <w:rsid w:val="005D5BD1"/>
    <w:rsid w:val="005E3935"/>
    <w:rsid w:val="005F037D"/>
    <w:rsid w:val="00606970"/>
    <w:rsid w:val="00613B81"/>
    <w:rsid w:val="0061415F"/>
    <w:rsid w:val="00614197"/>
    <w:rsid w:val="00622930"/>
    <w:rsid w:val="00623BA0"/>
    <w:rsid w:val="00626D61"/>
    <w:rsid w:val="006328A3"/>
    <w:rsid w:val="00642DD8"/>
    <w:rsid w:val="0064358C"/>
    <w:rsid w:val="00651BC6"/>
    <w:rsid w:val="00660B0F"/>
    <w:rsid w:val="00666C16"/>
    <w:rsid w:val="00666F23"/>
    <w:rsid w:val="00672312"/>
    <w:rsid w:val="00675B8A"/>
    <w:rsid w:val="0067616B"/>
    <w:rsid w:val="006805E7"/>
    <w:rsid w:val="00681A10"/>
    <w:rsid w:val="00685E17"/>
    <w:rsid w:val="006938DE"/>
    <w:rsid w:val="006A120E"/>
    <w:rsid w:val="006A35B1"/>
    <w:rsid w:val="006A42CA"/>
    <w:rsid w:val="006B4AA1"/>
    <w:rsid w:val="006C7CED"/>
    <w:rsid w:val="006D193F"/>
    <w:rsid w:val="006D1AB7"/>
    <w:rsid w:val="006D21A0"/>
    <w:rsid w:val="006D33B5"/>
    <w:rsid w:val="006E22DB"/>
    <w:rsid w:val="006E764B"/>
    <w:rsid w:val="006F3BCF"/>
    <w:rsid w:val="00703845"/>
    <w:rsid w:val="00713EF4"/>
    <w:rsid w:val="00715018"/>
    <w:rsid w:val="00715121"/>
    <w:rsid w:val="007159E3"/>
    <w:rsid w:val="00724640"/>
    <w:rsid w:val="00731E37"/>
    <w:rsid w:val="00732DAB"/>
    <w:rsid w:val="007364B8"/>
    <w:rsid w:val="007376F3"/>
    <w:rsid w:val="00737D78"/>
    <w:rsid w:val="00746296"/>
    <w:rsid w:val="00746F4E"/>
    <w:rsid w:val="00761729"/>
    <w:rsid w:val="00765B2D"/>
    <w:rsid w:val="00770905"/>
    <w:rsid w:val="00781E0A"/>
    <w:rsid w:val="00785B8D"/>
    <w:rsid w:val="007874BC"/>
    <w:rsid w:val="007928C0"/>
    <w:rsid w:val="007973CD"/>
    <w:rsid w:val="007A2352"/>
    <w:rsid w:val="007A2A1C"/>
    <w:rsid w:val="007A2F2A"/>
    <w:rsid w:val="007A6648"/>
    <w:rsid w:val="007B42EA"/>
    <w:rsid w:val="007C1B64"/>
    <w:rsid w:val="007D236B"/>
    <w:rsid w:val="007D3D9B"/>
    <w:rsid w:val="007D7185"/>
    <w:rsid w:val="007E02A0"/>
    <w:rsid w:val="007F4CFA"/>
    <w:rsid w:val="00800A36"/>
    <w:rsid w:val="00801251"/>
    <w:rsid w:val="008054B3"/>
    <w:rsid w:val="00807DE9"/>
    <w:rsid w:val="0081065D"/>
    <w:rsid w:val="00816824"/>
    <w:rsid w:val="008210D9"/>
    <w:rsid w:val="00825840"/>
    <w:rsid w:val="00837AF9"/>
    <w:rsid w:val="00840823"/>
    <w:rsid w:val="00856ABA"/>
    <w:rsid w:val="00857228"/>
    <w:rsid w:val="00860301"/>
    <w:rsid w:val="00864944"/>
    <w:rsid w:val="00864CE0"/>
    <w:rsid w:val="0086684F"/>
    <w:rsid w:val="00881214"/>
    <w:rsid w:val="008812F8"/>
    <w:rsid w:val="00884ED5"/>
    <w:rsid w:val="00887A7B"/>
    <w:rsid w:val="0089745E"/>
    <w:rsid w:val="008A00F3"/>
    <w:rsid w:val="008A3B1D"/>
    <w:rsid w:val="008A49D9"/>
    <w:rsid w:val="008A585F"/>
    <w:rsid w:val="008B0E4F"/>
    <w:rsid w:val="008B28E1"/>
    <w:rsid w:val="008C1B7E"/>
    <w:rsid w:val="008C7EA3"/>
    <w:rsid w:val="008D0F7C"/>
    <w:rsid w:val="008D547D"/>
    <w:rsid w:val="008D7295"/>
    <w:rsid w:val="008E380F"/>
    <w:rsid w:val="008E6431"/>
    <w:rsid w:val="008F1EDC"/>
    <w:rsid w:val="008F6D20"/>
    <w:rsid w:val="00912E7C"/>
    <w:rsid w:val="00920DE6"/>
    <w:rsid w:val="00923776"/>
    <w:rsid w:val="00930DAD"/>
    <w:rsid w:val="00936B4B"/>
    <w:rsid w:val="0094066B"/>
    <w:rsid w:val="00941660"/>
    <w:rsid w:val="00946BF0"/>
    <w:rsid w:val="00953339"/>
    <w:rsid w:val="00963AF4"/>
    <w:rsid w:val="00966ECC"/>
    <w:rsid w:val="009749E7"/>
    <w:rsid w:val="00986B12"/>
    <w:rsid w:val="00994153"/>
    <w:rsid w:val="009A34A6"/>
    <w:rsid w:val="009A3DD2"/>
    <w:rsid w:val="009B69F3"/>
    <w:rsid w:val="009B72E7"/>
    <w:rsid w:val="009C40DA"/>
    <w:rsid w:val="009C5698"/>
    <w:rsid w:val="009D48A0"/>
    <w:rsid w:val="009E0F8A"/>
    <w:rsid w:val="009E560B"/>
    <w:rsid w:val="009F3B2E"/>
    <w:rsid w:val="009F6041"/>
    <w:rsid w:val="00A0189F"/>
    <w:rsid w:val="00A01DA7"/>
    <w:rsid w:val="00A0310A"/>
    <w:rsid w:val="00A050F0"/>
    <w:rsid w:val="00A12B90"/>
    <w:rsid w:val="00A13132"/>
    <w:rsid w:val="00A21789"/>
    <w:rsid w:val="00A42BC2"/>
    <w:rsid w:val="00A43DC7"/>
    <w:rsid w:val="00A44295"/>
    <w:rsid w:val="00A467B2"/>
    <w:rsid w:val="00A532A5"/>
    <w:rsid w:val="00A6058D"/>
    <w:rsid w:val="00A82832"/>
    <w:rsid w:val="00A87FBE"/>
    <w:rsid w:val="00A91561"/>
    <w:rsid w:val="00A94C0C"/>
    <w:rsid w:val="00A94F4D"/>
    <w:rsid w:val="00A95048"/>
    <w:rsid w:val="00A96CC4"/>
    <w:rsid w:val="00AA125C"/>
    <w:rsid w:val="00AA5C51"/>
    <w:rsid w:val="00AB1BDB"/>
    <w:rsid w:val="00AB1D11"/>
    <w:rsid w:val="00AB3CFC"/>
    <w:rsid w:val="00AB4361"/>
    <w:rsid w:val="00AC5DDC"/>
    <w:rsid w:val="00AD56A1"/>
    <w:rsid w:val="00AE65D8"/>
    <w:rsid w:val="00AF1A69"/>
    <w:rsid w:val="00AF1C1B"/>
    <w:rsid w:val="00AF6FCA"/>
    <w:rsid w:val="00B0118F"/>
    <w:rsid w:val="00B060AF"/>
    <w:rsid w:val="00B06AC6"/>
    <w:rsid w:val="00B14060"/>
    <w:rsid w:val="00B14881"/>
    <w:rsid w:val="00B1719B"/>
    <w:rsid w:val="00B1769F"/>
    <w:rsid w:val="00B20D01"/>
    <w:rsid w:val="00B20EAA"/>
    <w:rsid w:val="00B306D2"/>
    <w:rsid w:val="00B335FE"/>
    <w:rsid w:val="00B35263"/>
    <w:rsid w:val="00B411A7"/>
    <w:rsid w:val="00B44FC1"/>
    <w:rsid w:val="00B4731E"/>
    <w:rsid w:val="00B549E2"/>
    <w:rsid w:val="00B56B78"/>
    <w:rsid w:val="00B65772"/>
    <w:rsid w:val="00B7031E"/>
    <w:rsid w:val="00B80EB3"/>
    <w:rsid w:val="00B82B44"/>
    <w:rsid w:val="00B84452"/>
    <w:rsid w:val="00B84BFD"/>
    <w:rsid w:val="00B85197"/>
    <w:rsid w:val="00B85D6A"/>
    <w:rsid w:val="00BA1041"/>
    <w:rsid w:val="00BB0E33"/>
    <w:rsid w:val="00BB2132"/>
    <w:rsid w:val="00BB48A9"/>
    <w:rsid w:val="00BB7CEA"/>
    <w:rsid w:val="00BC2EC0"/>
    <w:rsid w:val="00BC47C0"/>
    <w:rsid w:val="00BD3A10"/>
    <w:rsid w:val="00BD667C"/>
    <w:rsid w:val="00BD7AD4"/>
    <w:rsid w:val="00BE2CBB"/>
    <w:rsid w:val="00BF50E9"/>
    <w:rsid w:val="00C00B7B"/>
    <w:rsid w:val="00C01374"/>
    <w:rsid w:val="00C20C3A"/>
    <w:rsid w:val="00C22B24"/>
    <w:rsid w:val="00C25645"/>
    <w:rsid w:val="00C37FC4"/>
    <w:rsid w:val="00C456DC"/>
    <w:rsid w:val="00C46636"/>
    <w:rsid w:val="00C47834"/>
    <w:rsid w:val="00C57A96"/>
    <w:rsid w:val="00C67DA1"/>
    <w:rsid w:val="00C81E88"/>
    <w:rsid w:val="00C86843"/>
    <w:rsid w:val="00C9068A"/>
    <w:rsid w:val="00C90B85"/>
    <w:rsid w:val="00C914B5"/>
    <w:rsid w:val="00C91B34"/>
    <w:rsid w:val="00CA0DE6"/>
    <w:rsid w:val="00CA0EB4"/>
    <w:rsid w:val="00CA6C1D"/>
    <w:rsid w:val="00CA79C6"/>
    <w:rsid w:val="00CB181F"/>
    <w:rsid w:val="00CB3E3E"/>
    <w:rsid w:val="00CC07E6"/>
    <w:rsid w:val="00CC2DC7"/>
    <w:rsid w:val="00D01AA0"/>
    <w:rsid w:val="00D03812"/>
    <w:rsid w:val="00D13331"/>
    <w:rsid w:val="00D155BF"/>
    <w:rsid w:val="00D22DAF"/>
    <w:rsid w:val="00D34538"/>
    <w:rsid w:val="00D34F5A"/>
    <w:rsid w:val="00D360B5"/>
    <w:rsid w:val="00D44C6D"/>
    <w:rsid w:val="00D50571"/>
    <w:rsid w:val="00D5546E"/>
    <w:rsid w:val="00D73D24"/>
    <w:rsid w:val="00D74E62"/>
    <w:rsid w:val="00D8008A"/>
    <w:rsid w:val="00D81C5E"/>
    <w:rsid w:val="00DA7455"/>
    <w:rsid w:val="00DC2EB7"/>
    <w:rsid w:val="00DC422B"/>
    <w:rsid w:val="00DE1A38"/>
    <w:rsid w:val="00E01405"/>
    <w:rsid w:val="00E06B6A"/>
    <w:rsid w:val="00E11C4D"/>
    <w:rsid w:val="00E147A8"/>
    <w:rsid w:val="00E1691D"/>
    <w:rsid w:val="00E209C3"/>
    <w:rsid w:val="00E259AD"/>
    <w:rsid w:val="00E2679D"/>
    <w:rsid w:val="00E32301"/>
    <w:rsid w:val="00E3260E"/>
    <w:rsid w:val="00E3378E"/>
    <w:rsid w:val="00E4468B"/>
    <w:rsid w:val="00E53620"/>
    <w:rsid w:val="00E541F8"/>
    <w:rsid w:val="00E54388"/>
    <w:rsid w:val="00E64072"/>
    <w:rsid w:val="00E67D05"/>
    <w:rsid w:val="00E849E3"/>
    <w:rsid w:val="00E86F16"/>
    <w:rsid w:val="00E96B78"/>
    <w:rsid w:val="00E976BC"/>
    <w:rsid w:val="00EA6C4D"/>
    <w:rsid w:val="00EB27AE"/>
    <w:rsid w:val="00EB32D0"/>
    <w:rsid w:val="00EC1F34"/>
    <w:rsid w:val="00EC3879"/>
    <w:rsid w:val="00EC487A"/>
    <w:rsid w:val="00EC6004"/>
    <w:rsid w:val="00EC6A2C"/>
    <w:rsid w:val="00ED5EF8"/>
    <w:rsid w:val="00EE435E"/>
    <w:rsid w:val="00EE53DA"/>
    <w:rsid w:val="00EE72C7"/>
    <w:rsid w:val="00F15C23"/>
    <w:rsid w:val="00F164D2"/>
    <w:rsid w:val="00F17255"/>
    <w:rsid w:val="00F21377"/>
    <w:rsid w:val="00F24EDE"/>
    <w:rsid w:val="00F31379"/>
    <w:rsid w:val="00F5672B"/>
    <w:rsid w:val="00F6314E"/>
    <w:rsid w:val="00F65CC7"/>
    <w:rsid w:val="00F82053"/>
    <w:rsid w:val="00F866B9"/>
    <w:rsid w:val="00F90713"/>
    <w:rsid w:val="00F92AD8"/>
    <w:rsid w:val="00F92E5C"/>
    <w:rsid w:val="00F936F4"/>
    <w:rsid w:val="00FA6693"/>
    <w:rsid w:val="00FB3164"/>
    <w:rsid w:val="00FB45AC"/>
    <w:rsid w:val="00FB77EC"/>
    <w:rsid w:val="00FC530E"/>
    <w:rsid w:val="00FC5900"/>
    <w:rsid w:val="00FD17DE"/>
    <w:rsid w:val="00FD602D"/>
    <w:rsid w:val="00FE03C1"/>
    <w:rsid w:val="00FE1781"/>
    <w:rsid w:val="00FE2E84"/>
    <w:rsid w:val="00FE6DF8"/>
    <w:rsid w:val="00FF4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F13CE"/>
  <w15:chartTrackingRefBased/>
  <w15:docId w15:val="{DC9C5FAF-96FF-4E33-8E87-C8772D3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6E5B"/>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9D48A0"/>
    <w:pPr>
      <w:keepNext/>
      <w:keepLines/>
      <w:outlineLvl w:val="0"/>
    </w:pPr>
    <w:rPr>
      <w:rFonts w:eastAsiaTheme="majorEastAsia" w:cstheme="majorBidi"/>
      <w:b/>
      <w:color w:val="242C5D"/>
      <w:sz w:val="28"/>
      <w:szCs w:val="32"/>
    </w:rPr>
  </w:style>
  <w:style w:type="paragraph" w:styleId="Kop2">
    <w:name w:val="heading 2"/>
    <w:aliases w:val="Sub-hoofdstuk"/>
    <w:basedOn w:val="Standaard"/>
    <w:next w:val="Standaard"/>
    <w:link w:val="Kop2Char"/>
    <w:uiPriority w:val="9"/>
    <w:unhideWhenUsed/>
    <w:qFormat/>
    <w:rsid w:val="00A532A5"/>
    <w:pPr>
      <w:keepNext/>
      <w:keepLines/>
      <w:spacing w:before="40"/>
      <w:outlineLvl w:val="1"/>
    </w:pPr>
    <w:rPr>
      <w:rFonts w:eastAsiaTheme="majorEastAsia" w:cstheme="majorBidi"/>
      <w:b/>
      <w:color w:val="000000" w:themeColor="text1"/>
      <w:szCs w:val="26"/>
    </w:rPr>
  </w:style>
  <w:style w:type="paragraph" w:styleId="Kop3">
    <w:name w:val="heading 3"/>
    <w:basedOn w:val="Standaard"/>
    <w:next w:val="Standaard"/>
    <w:link w:val="Kop3Char"/>
    <w:uiPriority w:val="9"/>
    <w:unhideWhenUsed/>
    <w:qFormat/>
    <w:rsid w:val="0077090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352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35263"/>
  </w:style>
  <w:style w:type="paragraph" w:styleId="Voettekst">
    <w:name w:val="footer"/>
    <w:basedOn w:val="Standaard"/>
    <w:link w:val="VoettekstChar"/>
    <w:uiPriority w:val="99"/>
    <w:unhideWhenUsed/>
    <w:rsid w:val="00B3526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35263"/>
  </w:style>
  <w:style w:type="paragraph" w:styleId="Normaalweb">
    <w:name w:val="Normal (Web)"/>
    <w:basedOn w:val="Standaard"/>
    <w:uiPriority w:val="99"/>
    <w:semiHidden/>
    <w:unhideWhenUsed/>
    <w:rsid w:val="001D75F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Lijstalinea">
    <w:name w:val="List Paragraph"/>
    <w:aliases w:val="Bullet List,FooterText,List Paragraph1,numbered,Paragraphe de liste1,Bulletr List Paragraph,列出段落,列出段落1,List Paragraph2,List Paragraph21,Listeafsnit1,Parágrafo da Lista1,Párrafo de lista1,リスト段落1,List Paragraph11,Listenabsatz,lp1"/>
    <w:basedOn w:val="Standaard"/>
    <w:link w:val="LijstalineaChar"/>
    <w:uiPriority w:val="34"/>
    <w:qFormat/>
    <w:rsid w:val="00B306D2"/>
    <w:pPr>
      <w:ind w:left="720"/>
      <w:contextualSpacing/>
    </w:pPr>
  </w:style>
  <w:style w:type="character" w:customStyle="1" w:styleId="Kop1Char">
    <w:name w:val="Kop 1 Char"/>
    <w:aliases w:val="Hoofdstuk Char"/>
    <w:basedOn w:val="Standaardalinea-lettertype"/>
    <w:link w:val="Kop1"/>
    <w:uiPriority w:val="9"/>
    <w:rsid w:val="009D48A0"/>
    <w:rPr>
      <w:rFonts w:ascii="Calibri Light" w:eastAsiaTheme="majorEastAsia" w:hAnsi="Calibri Light" w:cstheme="majorBidi"/>
      <w:b/>
      <w:color w:val="242C5D"/>
      <w:sz w:val="28"/>
      <w:szCs w:val="32"/>
    </w:rPr>
  </w:style>
  <w:style w:type="paragraph" w:styleId="Kopvaninhoudsopgave">
    <w:name w:val="TOC Heading"/>
    <w:basedOn w:val="Kop1"/>
    <w:next w:val="Standaard"/>
    <w:uiPriority w:val="39"/>
    <w:unhideWhenUsed/>
    <w:qFormat/>
    <w:rsid w:val="00AB1D11"/>
    <w:pPr>
      <w:outlineLvl w:val="9"/>
    </w:pPr>
    <w:rPr>
      <w:kern w:val="0"/>
      <w:lang w:eastAsia="nl-NL"/>
      <w14:ligatures w14:val="none"/>
    </w:rPr>
  </w:style>
  <w:style w:type="paragraph" w:styleId="Inhopg2">
    <w:name w:val="toc 2"/>
    <w:basedOn w:val="Standaard"/>
    <w:next w:val="Standaard"/>
    <w:autoRedefine/>
    <w:uiPriority w:val="39"/>
    <w:unhideWhenUsed/>
    <w:rsid w:val="008F1EDC"/>
    <w:pPr>
      <w:ind w:left="220"/>
    </w:pPr>
    <w:rPr>
      <w:rFonts w:eastAsiaTheme="minorEastAsia" w:cs="Times New Roman"/>
      <w:kern w:val="0"/>
      <w:lang w:eastAsia="nl-NL"/>
      <w14:ligatures w14:val="none"/>
    </w:rPr>
  </w:style>
  <w:style w:type="paragraph" w:styleId="Inhopg1">
    <w:name w:val="toc 1"/>
    <w:basedOn w:val="Standaard"/>
    <w:next w:val="Standaard"/>
    <w:autoRedefine/>
    <w:uiPriority w:val="39"/>
    <w:unhideWhenUsed/>
    <w:rsid w:val="008C7EA3"/>
    <w:pPr>
      <w:spacing w:before="120" w:after="120"/>
    </w:pPr>
    <w:rPr>
      <w:rFonts w:eastAsiaTheme="minorEastAsia" w:cs="Times New Roman"/>
      <w:b/>
      <w:kern w:val="0"/>
      <w:lang w:eastAsia="nl-NL"/>
      <w14:ligatures w14:val="none"/>
    </w:rPr>
  </w:style>
  <w:style w:type="paragraph" w:styleId="Inhopg3">
    <w:name w:val="toc 3"/>
    <w:basedOn w:val="Standaard"/>
    <w:next w:val="Standaard"/>
    <w:autoRedefine/>
    <w:uiPriority w:val="39"/>
    <w:unhideWhenUsed/>
    <w:rsid w:val="00AB1D11"/>
    <w:pPr>
      <w:spacing w:after="100"/>
      <w:ind w:left="440"/>
    </w:pPr>
    <w:rPr>
      <w:rFonts w:eastAsiaTheme="minorEastAsia" w:cs="Times New Roman"/>
      <w:kern w:val="0"/>
      <w:lang w:eastAsia="nl-NL"/>
      <w14:ligatures w14:val="none"/>
    </w:rPr>
  </w:style>
  <w:style w:type="character" w:customStyle="1" w:styleId="Kop3Char">
    <w:name w:val="Kop 3 Char"/>
    <w:basedOn w:val="Standaardalinea-lettertype"/>
    <w:link w:val="Kop3"/>
    <w:uiPriority w:val="9"/>
    <w:rsid w:val="00770905"/>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5D4888"/>
    <w:rPr>
      <w:color w:val="0563C1" w:themeColor="hyperlink"/>
      <w:u w:val="single"/>
    </w:rPr>
  </w:style>
  <w:style w:type="character" w:customStyle="1" w:styleId="Kop2Char">
    <w:name w:val="Kop 2 Char"/>
    <w:aliases w:val="Sub-hoofdstuk Char"/>
    <w:basedOn w:val="Standaardalinea-lettertype"/>
    <w:link w:val="Kop2"/>
    <w:uiPriority w:val="9"/>
    <w:rsid w:val="00A532A5"/>
    <w:rPr>
      <w:rFonts w:ascii="Calibri Light" w:eastAsiaTheme="majorEastAsia" w:hAnsi="Calibri Light" w:cstheme="majorBidi"/>
      <w:b/>
      <w:color w:val="000000" w:themeColor="text1"/>
      <w:sz w:val="20"/>
      <w:szCs w:val="26"/>
    </w:rPr>
  </w:style>
  <w:style w:type="table" w:styleId="Tabelraster">
    <w:name w:val="Table Grid"/>
    <w:basedOn w:val="Standaardtabel"/>
    <w:uiPriority w:val="39"/>
    <w:rsid w:val="00505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8B0E4F"/>
    <w:rPr>
      <w:color w:val="605E5C"/>
      <w:shd w:val="clear" w:color="auto" w:fill="E1DFDD"/>
    </w:rPr>
  </w:style>
  <w:style w:type="paragraph" w:styleId="Plattetekst">
    <w:name w:val="Body Text"/>
    <w:aliases w:val="Broodtekst EMC"/>
    <w:basedOn w:val="Standaard"/>
    <w:link w:val="PlattetekstChar"/>
    <w:uiPriority w:val="1"/>
    <w:qFormat/>
    <w:rsid w:val="00272550"/>
    <w:pPr>
      <w:widowControl w:val="0"/>
      <w:autoSpaceDE w:val="0"/>
      <w:autoSpaceDN w:val="0"/>
      <w:spacing w:line="240" w:lineRule="auto"/>
    </w:pPr>
    <w:rPr>
      <w:rFonts w:ascii="Montserrat-Light" w:eastAsia="Montserrat-Light" w:hAnsi="Montserrat-Light" w:cs="Montserrat-Light"/>
      <w:kern w:val="0"/>
      <w:szCs w:val="20"/>
      <w14:ligatures w14:val="none"/>
    </w:rPr>
  </w:style>
  <w:style w:type="character" w:customStyle="1" w:styleId="PlattetekstChar">
    <w:name w:val="Platte tekst Char"/>
    <w:aliases w:val="Broodtekst EMC Char"/>
    <w:basedOn w:val="Standaardalinea-lettertype"/>
    <w:link w:val="Plattetekst"/>
    <w:uiPriority w:val="1"/>
    <w:rsid w:val="00272550"/>
    <w:rPr>
      <w:rFonts w:ascii="Montserrat-Light" w:eastAsia="Montserrat-Light" w:hAnsi="Montserrat-Light" w:cs="Montserrat-Light"/>
      <w:kern w:val="0"/>
      <w:sz w:val="20"/>
      <w:szCs w:val="20"/>
      <w14:ligatures w14:val="none"/>
    </w:rPr>
  </w:style>
  <w:style w:type="character" w:styleId="Verwijzingopmerking">
    <w:name w:val="annotation reference"/>
    <w:basedOn w:val="Standaardalinea-lettertype"/>
    <w:uiPriority w:val="99"/>
    <w:semiHidden/>
    <w:unhideWhenUsed/>
    <w:rsid w:val="00B44FC1"/>
    <w:rPr>
      <w:sz w:val="16"/>
      <w:szCs w:val="16"/>
    </w:rPr>
  </w:style>
  <w:style w:type="paragraph" w:styleId="Tekstopmerking">
    <w:name w:val="annotation text"/>
    <w:basedOn w:val="Standaard"/>
    <w:link w:val="TekstopmerkingChar"/>
    <w:uiPriority w:val="99"/>
    <w:unhideWhenUsed/>
    <w:rsid w:val="00B44FC1"/>
    <w:pPr>
      <w:spacing w:line="240" w:lineRule="auto"/>
    </w:pPr>
    <w:rPr>
      <w:szCs w:val="20"/>
    </w:rPr>
  </w:style>
  <w:style w:type="character" w:customStyle="1" w:styleId="TekstopmerkingChar">
    <w:name w:val="Tekst opmerking Char"/>
    <w:basedOn w:val="Standaardalinea-lettertype"/>
    <w:link w:val="Tekstopmerking"/>
    <w:uiPriority w:val="99"/>
    <w:rsid w:val="00B44FC1"/>
    <w:rPr>
      <w:rFonts w:ascii="Calibri Light" w:hAnsi="Calibri Light"/>
      <w:sz w:val="20"/>
      <w:szCs w:val="20"/>
    </w:rPr>
  </w:style>
  <w:style w:type="character" w:customStyle="1" w:styleId="LijstalineaChar">
    <w:name w:val="Lijstalinea Char"/>
    <w:aliases w:val="Bullet List Char,FooterText Char,List Paragraph1 Char,numbered Char,Paragraphe de liste1 Char,Bulletr List Paragraph Char,列出段落 Char,列出段落1 Char,List Paragraph2 Char,List Paragraph21 Char,Listeafsnit1 Char,Parágrafo da Lista1 Char"/>
    <w:basedOn w:val="Standaardalinea-lettertype"/>
    <w:link w:val="Lijstalinea"/>
    <w:uiPriority w:val="34"/>
    <w:rsid w:val="00B44FC1"/>
    <w:rPr>
      <w:rFonts w:ascii="Calibri Light" w:hAnsi="Calibri Light"/>
      <w:sz w:val="20"/>
    </w:rPr>
  </w:style>
  <w:style w:type="paragraph" w:styleId="Geenafstand">
    <w:name w:val="No Spacing"/>
    <w:link w:val="GeenafstandChar"/>
    <w:uiPriority w:val="1"/>
    <w:qFormat/>
    <w:rsid w:val="0044390A"/>
    <w:pPr>
      <w:spacing w:after="0" w:line="240" w:lineRule="auto"/>
      <w:jc w:val="center"/>
    </w:pPr>
    <w:rPr>
      <w:rFonts w:ascii="Calibri" w:eastAsia="Calibri" w:hAnsi="Calibri" w:cs="Times New Roman"/>
      <w:kern w:val="0"/>
      <w:sz w:val="21"/>
      <w:szCs w:val="21"/>
      <w14:ligatures w14:val="none"/>
    </w:rPr>
  </w:style>
  <w:style w:type="character" w:customStyle="1" w:styleId="GeenafstandChar">
    <w:name w:val="Geen afstand Char"/>
    <w:basedOn w:val="Standaardalinea-lettertype"/>
    <w:link w:val="Geenafstand"/>
    <w:uiPriority w:val="1"/>
    <w:rsid w:val="0044390A"/>
    <w:rPr>
      <w:rFonts w:ascii="Calibri" w:eastAsia="Calibri" w:hAnsi="Calibri" w:cs="Times New Roman"/>
      <w:kern w:val="0"/>
      <w:sz w:val="21"/>
      <w:szCs w:val="21"/>
      <w14:ligatures w14:val="none"/>
    </w:rPr>
  </w:style>
  <w:style w:type="paragraph" w:styleId="Revisie">
    <w:name w:val="Revision"/>
    <w:hidden/>
    <w:uiPriority w:val="99"/>
    <w:semiHidden/>
    <w:rsid w:val="00785B8D"/>
    <w:pPr>
      <w:spacing w:after="0" w:line="240" w:lineRule="auto"/>
    </w:pPr>
    <w:rPr>
      <w:rFonts w:ascii="Calibri Light" w:hAnsi="Calibri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06349">
      <w:bodyDiv w:val="1"/>
      <w:marLeft w:val="0"/>
      <w:marRight w:val="0"/>
      <w:marTop w:val="0"/>
      <w:marBottom w:val="0"/>
      <w:divBdr>
        <w:top w:val="none" w:sz="0" w:space="0" w:color="auto"/>
        <w:left w:val="none" w:sz="0" w:space="0" w:color="auto"/>
        <w:bottom w:val="none" w:sz="0" w:space="0" w:color="auto"/>
        <w:right w:val="none" w:sz="0" w:space="0" w:color="auto"/>
      </w:divBdr>
    </w:div>
    <w:div w:id="135345391">
      <w:bodyDiv w:val="1"/>
      <w:marLeft w:val="0"/>
      <w:marRight w:val="0"/>
      <w:marTop w:val="0"/>
      <w:marBottom w:val="0"/>
      <w:divBdr>
        <w:top w:val="none" w:sz="0" w:space="0" w:color="auto"/>
        <w:left w:val="none" w:sz="0" w:space="0" w:color="auto"/>
        <w:bottom w:val="none" w:sz="0" w:space="0" w:color="auto"/>
        <w:right w:val="none" w:sz="0" w:space="0" w:color="auto"/>
      </w:divBdr>
      <w:divsChild>
        <w:div w:id="2129203228">
          <w:marLeft w:val="0"/>
          <w:marRight w:val="0"/>
          <w:marTop w:val="0"/>
          <w:marBottom w:val="0"/>
          <w:divBdr>
            <w:top w:val="none" w:sz="0" w:space="0" w:color="auto"/>
            <w:left w:val="none" w:sz="0" w:space="0" w:color="auto"/>
            <w:bottom w:val="none" w:sz="0" w:space="0" w:color="auto"/>
            <w:right w:val="none" w:sz="0" w:space="0" w:color="auto"/>
          </w:divBdr>
          <w:divsChild>
            <w:div w:id="103596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1430">
      <w:bodyDiv w:val="1"/>
      <w:marLeft w:val="0"/>
      <w:marRight w:val="0"/>
      <w:marTop w:val="0"/>
      <w:marBottom w:val="0"/>
      <w:divBdr>
        <w:top w:val="none" w:sz="0" w:space="0" w:color="auto"/>
        <w:left w:val="none" w:sz="0" w:space="0" w:color="auto"/>
        <w:bottom w:val="none" w:sz="0" w:space="0" w:color="auto"/>
        <w:right w:val="none" w:sz="0" w:space="0" w:color="auto"/>
      </w:divBdr>
    </w:div>
    <w:div w:id="182941371">
      <w:bodyDiv w:val="1"/>
      <w:marLeft w:val="0"/>
      <w:marRight w:val="0"/>
      <w:marTop w:val="0"/>
      <w:marBottom w:val="0"/>
      <w:divBdr>
        <w:top w:val="none" w:sz="0" w:space="0" w:color="auto"/>
        <w:left w:val="none" w:sz="0" w:space="0" w:color="auto"/>
        <w:bottom w:val="none" w:sz="0" w:space="0" w:color="auto"/>
        <w:right w:val="none" w:sz="0" w:space="0" w:color="auto"/>
      </w:divBdr>
    </w:div>
    <w:div w:id="274871135">
      <w:bodyDiv w:val="1"/>
      <w:marLeft w:val="0"/>
      <w:marRight w:val="0"/>
      <w:marTop w:val="0"/>
      <w:marBottom w:val="0"/>
      <w:divBdr>
        <w:top w:val="none" w:sz="0" w:space="0" w:color="auto"/>
        <w:left w:val="none" w:sz="0" w:space="0" w:color="auto"/>
        <w:bottom w:val="none" w:sz="0" w:space="0" w:color="auto"/>
        <w:right w:val="none" w:sz="0" w:space="0" w:color="auto"/>
      </w:divBdr>
    </w:div>
    <w:div w:id="300230828">
      <w:bodyDiv w:val="1"/>
      <w:marLeft w:val="0"/>
      <w:marRight w:val="0"/>
      <w:marTop w:val="0"/>
      <w:marBottom w:val="0"/>
      <w:divBdr>
        <w:top w:val="none" w:sz="0" w:space="0" w:color="auto"/>
        <w:left w:val="none" w:sz="0" w:space="0" w:color="auto"/>
        <w:bottom w:val="none" w:sz="0" w:space="0" w:color="auto"/>
        <w:right w:val="none" w:sz="0" w:space="0" w:color="auto"/>
      </w:divBdr>
      <w:divsChild>
        <w:div w:id="266159720">
          <w:marLeft w:val="0"/>
          <w:marRight w:val="0"/>
          <w:marTop w:val="0"/>
          <w:marBottom w:val="0"/>
          <w:divBdr>
            <w:top w:val="none" w:sz="0" w:space="0" w:color="auto"/>
            <w:left w:val="none" w:sz="0" w:space="0" w:color="auto"/>
            <w:bottom w:val="none" w:sz="0" w:space="0" w:color="auto"/>
            <w:right w:val="none" w:sz="0" w:space="0" w:color="auto"/>
          </w:divBdr>
          <w:divsChild>
            <w:div w:id="11872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6794">
      <w:bodyDiv w:val="1"/>
      <w:marLeft w:val="0"/>
      <w:marRight w:val="0"/>
      <w:marTop w:val="0"/>
      <w:marBottom w:val="0"/>
      <w:divBdr>
        <w:top w:val="none" w:sz="0" w:space="0" w:color="auto"/>
        <w:left w:val="none" w:sz="0" w:space="0" w:color="auto"/>
        <w:bottom w:val="none" w:sz="0" w:space="0" w:color="auto"/>
        <w:right w:val="none" w:sz="0" w:space="0" w:color="auto"/>
      </w:divBdr>
    </w:div>
    <w:div w:id="385032495">
      <w:bodyDiv w:val="1"/>
      <w:marLeft w:val="0"/>
      <w:marRight w:val="0"/>
      <w:marTop w:val="0"/>
      <w:marBottom w:val="0"/>
      <w:divBdr>
        <w:top w:val="none" w:sz="0" w:space="0" w:color="auto"/>
        <w:left w:val="none" w:sz="0" w:space="0" w:color="auto"/>
        <w:bottom w:val="none" w:sz="0" w:space="0" w:color="auto"/>
        <w:right w:val="none" w:sz="0" w:space="0" w:color="auto"/>
      </w:divBdr>
    </w:div>
    <w:div w:id="393351842">
      <w:bodyDiv w:val="1"/>
      <w:marLeft w:val="0"/>
      <w:marRight w:val="0"/>
      <w:marTop w:val="0"/>
      <w:marBottom w:val="0"/>
      <w:divBdr>
        <w:top w:val="none" w:sz="0" w:space="0" w:color="auto"/>
        <w:left w:val="none" w:sz="0" w:space="0" w:color="auto"/>
        <w:bottom w:val="none" w:sz="0" w:space="0" w:color="auto"/>
        <w:right w:val="none" w:sz="0" w:space="0" w:color="auto"/>
      </w:divBdr>
    </w:div>
    <w:div w:id="425005719">
      <w:bodyDiv w:val="1"/>
      <w:marLeft w:val="0"/>
      <w:marRight w:val="0"/>
      <w:marTop w:val="0"/>
      <w:marBottom w:val="0"/>
      <w:divBdr>
        <w:top w:val="none" w:sz="0" w:space="0" w:color="auto"/>
        <w:left w:val="none" w:sz="0" w:space="0" w:color="auto"/>
        <w:bottom w:val="none" w:sz="0" w:space="0" w:color="auto"/>
        <w:right w:val="none" w:sz="0" w:space="0" w:color="auto"/>
      </w:divBdr>
    </w:div>
    <w:div w:id="513230967">
      <w:bodyDiv w:val="1"/>
      <w:marLeft w:val="0"/>
      <w:marRight w:val="0"/>
      <w:marTop w:val="0"/>
      <w:marBottom w:val="0"/>
      <w:divBdr>
        <w:top w:val="none" w:sz="0" w:space="0" w:color="auto"/>
        <w:left w:val="none" w:sz="0" w:space="0" w:color="auto"/>
        <w:bottom w:val="none" w:sz="0" w:space="0" w:color="auto"/>
        <w:right w:val="none" w:sz="0" w:space="0" w:color="auto"/>
      </w:divBdr>
      <w:divsChild>
        <w:div w:id="1222710955">
          <w:marLeft w:val="0"/>
          <w:marRight w:val="0"/>
          <w:marTop w:val="0"/>
          <w:marBottom w:val="0"/>
          <w:divBdr>
            <w:top w:val="none" w:sz="0" w:space="0" w:color="auto"/>
            <w:left w:val="none" w:sz="0" w:space="0" w:color="auto"/>
            <w:bottom w:val="none" w:sz="0" w:space="0" w:color="auto"/>
            <w:right w:val="none" w:sz="0" w:space="0" w:color="auto"/>
          </w:divBdr>
          <w:divsChild>
            <w:div w:id="21192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731665">
      <w:bodyDiv w:val="1"/>
      <w:marLeft w:val="0"/>
      <w:marRight w:val="0"/>
      <w:marTop w:val="0"/>
      <w:marBottom w:val="0"/>
      <w:divBdr>
        <w:top w:val="none" w:sz="0" w:space="0" w:color="auto"/>
        <w:left w:val="none" w:sz="0" w:space="0" w:color="auto"/>
        <w:bottom w:val="none" w:sz="0" w:space="0" w:color="auto"/>
        <w:right w:val="none" w:sz="0" w:space="0" w:color="auto"/>
      </w:divBdr>
      <w:divsChild>
        <w:div w:id="896478345">
          <w:marLeft w:val="0"/>
          <w:marRight w:val="0"/>
          <w:marTop w:val="0"/>
          <w:marBottom w:val="0"/>
          <w:divBdr>
            <w:top w:val="none" w:sz="0" w:space="0" w:color="auto"/>
            <w:left w:val="none" w:sz="0" w:space="0" w:color="auto"/>
            <w:bottom w:val="none" w:sz="0" w:space="0" w:color="auto"/>
            <w:right w:val="none" w:sz="0" w:space="0" w:color="auto"/>
          </w:divBdr>
          <w:divsChild>
            <w:div w:id="24977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242">
      <w:bodyDiv w:val="1"/>
      <w:marLeft w:val="0"/>
      <w:marRight w:val="0"/>
      <w:marTop w:val="0"/>
      <w:marBottom w:val="0"/>
      <w:divBdr>
        <w:top w:val="none" w:sz="0" w:space="0" w:color="auto"/>
        <w:left w:val="none" w:sz="0" w:space="0" w:color="auto"/>
        <w:bottom w:val="none" w:sz="0" w:space="0" w:color="auto"/>
        <w:right w:val="none" w:sz="0" w:space="0" w:color="auto"/>
      </w:divBdr>
      <w:divsChild>
        <w:div w:id="1665205372">
          <w:marLeft w:val="0"/>
          <w:marRight w:val="0"/>
          <w:marTop w:val="0"/>
          <w:marBottom w:val="0"/>
          <w:divBdr>
            <w:top w:val="none" w:sz="0" w:space="0" w:color="auto"/>
            <w:left w:val="none" w:sz="0" w:space="0" w:color="auto"/>
            <w:bottom w:val="none" w:sz="0" w:space="0" w:color="auto"/>
            <w:right w:val="none" w:sz="0" w:space="0" w:color="auto"/>
          </w:divBdr>
          <w:divsChild>
            <w:div w:id="13813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223455">
      <w:bodyDiv w:val="1"/>
      <w:marLeft w:val="0"/>
      <w:marRight w:val="0"/>
      <w:marTop w:val="0"/>
      <w:marBottom w:val="0"/>
      <w:divBdr>
        <w:top w:val="none" w:sz="0" w:space="0" w:color="auto"/>
        <w:left w:val="none" w:sz="0" w:space="0" w:color="auto"/>
        <w:bottom w:val="none" w:sz="0" w:space="0" w:color="auto"/>
        <w:right w:val="none" w:sz="0" w:space="0" w:color="auto"/>
      </w:divBdr>
    </w:div>
    <w:div w:id="866482679">
      <w:bodyDiv w:val="1"/>
      <w:marLeft w:val="0"/>
      <w:marRight w:val="0"/>
      <w:marTop w:val="0"/>
      <w:marBottom w:val="0"/>
      <w:divBdr>
        <w:top w:val="none" w:sz="0" w:space="0" w:color="auto"/>
        <w:left w:val="none" w:sz="0" w:space="0" w:color="auto"/>
        <w:bottom w:val="none" w:sz="0" w:space="0" w:color="auto"/>
        <w:right w:val="none" w:sz="0" w:space="0" w:color="auto"/>
      </w:divBdr>
    </w:div>
    <w:div w:id="913586901">
      <w:bodyDiv w:val="1"/>
      <w:marLeft w:val="0"/>
      <w:marRight w:val="0"/>
      <w:marTop w:val="0"/>
      <w:marBottom w:val="0"/>
      <w:divBdr>
        <w:top w:val="none" w:sz="0" w:space="0" w:color="auto"/>
        <w:left w:val="none" w:sz="0" w:space="0" w:color="auto"/>
        <w:bottom w:val="none" w:sz="0" w:space="0" w:color="auto"/>
        <w:right w:val="none" w:sz="0" w:space="0" w:color="auto"/>
      </w:divBdr>
      <w:divsChild>
        <w:div w:id="37974973">
          <w:marLeft w:val="0"/>
          <w:marRight w:val="0"/>
          <w:marTop w:val="0"/>
          <w:marBottom w:val="0"/>
          <w:divBdr>
            <w:top w:val="none" w:sz="0" w:space="0" w:color="auto"/>
            <w:left w:val="none" w:sz="0" w:space="0" w:color="auto"/>
            <w:bottom w:val="none" w:sz="0" w:space="0" w:color="auto"/>
            <w:right w:val="none" w:sz="0" w:space="0" w:color="auto"/>
          </w:divBdr>
          <w:divsChild>
            <w:div w:id="14002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49518">
      <w:bodyDiv w:val="1"/>
      <w:marLeft w:val="0"/>
      <w:marRight w:val="0"/>
      <w:marTop w:val="0"/>
      <w:marBottom w:val="0"/>
      <w:divBdr>
        <w:top w:val="none" w:sz="0" w:space="0" w:color="auto"/>
        <w:left w:val="none" w:sz="0" w:space="0" w:color="auto"/>
        <w:bottom w:val="none" w:sz="0" w:space="0" w:color="auto"/>
        <w:right w:val="none" w:sz="0" w:space="0" w:color="auto"/>
      </w:divBdr>
      <w:divsChild>
        <w:div w:id="2008899539">
          <w:marLeft w:val="0"/>
          <w:marRight w:val="0"/>
          <w:marTop w:val="0"/>
          <w:marBottom w:val="0"/>
          <w:divBdr>
            <w:top w:val="none" w:sz="0" w:space="0" w:color="auto"/>
            <w:left w:val="none" w:sz="0" w:space="0" w:color="auto"/>
            <w:bottom w:val="none" w:sz="0" w:space="0" w:color="auto"/>
            <w:right w:val="none" w:sz="0" w:space="0" w:color="auto"/>
          </w:divBdr>
          <w:divsChild>
            <w:div w:id="385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97475">
      <w:bodyDiv w:val="1"/>
      <w:marLeft w:val="0"/>
      <w:marRight w:val="0"/>
      <w:marTop w:val="0"/>
      <w:marBottom w:val="0"/>
      <w:divBdr>
        <w:top w:val="none" w:sz="0" w:space="0" w:color="auto"/>
        <w:left w:val="none" w:sz="0" w:space="0" w:color="auto"/>
        <w:bottom w:val="none" w:sz="0" w:space="0" w:color="auto"/>
        <w:right w:val="none" w:sz="0" w:space="0" w:color="auto"/>
      </w:divBdr>
    </w:div>
    <w:div w:id="1089274774">
      <w:bodyDiv w:val="1"/>
      <w:marLeft w:val="0"/>
      <w:marRight w:val="0"/>
      <w:marTop w:val="0"/>
      <w:marBottom w:val="0"/>
      <w:divBdr>
        <w:top w:val="none" w:sz="0" w:space="0" w:color="auto"/>
        <w:left w:val="none" w:sz="0" w:space="0" w:color="auto"/>
        <w:bottom w:val="none" w:sz="0" w:space="0" w:color="auto"/>
        <w:right w:val="none" w:sz="0" w:space="0" w:color="auto"/>
      </w:divBdr>
    </w:div>
    <w:div w:id="1132136694">
      <w:bodyDiv w:val="1"/>
      <w:marLeft w:val="0"/>
      <w:marRight w:val="0"/>
      <w:marTop w:val="0"/>
      <w:marBottom w:val="0"/>
      <w:divBdr>
        <w:top w:val="none" w:sz="0" w:space="0" w:color="auto"/>
        <w:left w:val="none" w:sz="0" w:space="0" w:color="auto"/>
        <w:bottom w:val="none" w:sz="0" w:space="0" w:color="auto"/>
        <w:right w:val="none" w:sz="0" w:space="0" w:color="auto"/>
      </w:divBdr>
    </w:div>
    <w:div w:id="1140265407">
      <w:bodyDiv w:val="1"/>
      <w:marLeft w:val="0"/>
      <w:marRight w:val="0"/>
      <w:marTop w:val="0"/>
      <w:marBottom w:val="0"/>
      <w:divBdr>
        <w:top w:val="none" w:sz="0" w:space="0" w:color="auto"/>
        <w:left w:val="none" w:sz="0" w:space="0" w:color="auto"/>
        <w:bottom w:val="none" w:sz="0" w:space="0" w:color="auto"/>
        <w:right w:val="none" w:sz="0" w:space="0" w:color="auto"/>
      </w:divBdr>
    </w:div>
    <w:div w:id="1259826152">
      <w:bodyDiv w:val="1"/>
      <w:marLeft w:val="0"/>
      <w:marRight w:val="0"/>
      <w:marTop w:val="0"/>
      <w:marBottom w:val="0"/>
      <w:divBdr>
        <w:top w:val="none" w:sz="0" w:space="0" w:color="auto"/>
        <w:left w:val="none" w:sz="0" w:space="0" w:color="auto"/>
        <w:bottom w:val="none" w:sz="0" w:space="0" w:color="auto"/>
        <w:right w:val="none" w:sz="0" w:space="0" w:color="auto"/>
      </w:divBdr>
      <w:divsChild>
        <w:div w:id="728454419">
          <w:marLeft w:val="0"/>
          <w:marRight w:val="0"/>
          <w:marTop w:val="0"/>
          <w:marBottom w:val="0"/>
          <w:divBdr>
            <w:top w:val="none" w:sz="0" w:space="0" w:color="auto"/>
            <w:left w:val="none" w:sz="0" w:space="0" w:color="auto"/>
            <w:bottom w:val="none" w:sz="0" w:space="0" w:color="auto"/>
            <w:right w:val="none" w:sz="0" w:space="0" w:color="auto"/>
          </w:divBdr>
          <w:divsChild>
            <w:div w:id="1743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1797">
      <w:bodyDiv w:val="1"/>
      <w:marLeft w:val="0"/>
      <w:marRight w:val="0"/>
      <w:marTop w:val="0"/>
      <w:marBottom w:val="0"/>
      <w:divBdr>
        <w:top w:val="none" w:sz="0" w:space="0" w:color="auto"/>
        <w:left w:val="none" w:sz="0" w:space="0" w:color="auto"/>
        <w:bottom w:val="none" w:sz="0" w:space="0" w:color="auto"/>
        <w:right w:val="none" w:sz="0" w:space="0" w:color="auto"/>
      </w:divBdr>
    </w:div>
    <w:div w:id="1394355298">
      <w:bodyDiv w:val="1"/>
      <w:marLeft w:val="0"/>
      <w:marRight w:val="0"/>
      <w:marTop w:val="0"/>
      <w:marBottom w:val="0"/>
      <w:divBdr>
        <w:top w:val="none" w:sz="0" w:space="0" w:color="auto"/>
        <w:left w:val="none" w:sz="0" w:space="0" w:color="auto"/>
        <w:bottom w:val="none" w:sz="0" w:space="0" w:color="auto"/>
        <w:right w:val="none" w:sz="0" w:space="0" w:color="auto"/>
      </w:divBdr>
    </w:div>
    <w:div w:id="1473013868">
      <w:bodyDiv w:val="1"/>
      <w:marLeft w:val="0"/>
      <w:marRight w:val="0"/>
      <w:marTop w:val="0"/>
      <w:marBottom w:val="0"/>
      <w:divBdr>
        <w:top w:val="none" w:sz="0" w:space="0" w:color="auto"/>
        <w:left w:val="none" w:sz="0" w:space="0" w:color="auto"/>
        <w:bottom w:val="none" w:sz="0" w:space="0" w:color="auto"/>
        <w:right w:val="none" w:sz="0" w:space="0" w:color="auto"/>
      </w:divBdr>
      <w:divsChild>
        <w:div w:id="1640306341">
          <w:marLeft w:val="0"/>
          <w:marRight w:val="0"/>
          <w:marTop w:val="0"/>
          <w:marBottom w:val="0"/>
          <w:divBdr>
            <w:top w:val="none" w:sz="0" w:space="0" w:color="auto"/>
            <w:left w:val="none" w:sz="0" w:space="0" w:color="auto"/>
            <w:bottom w:val="none" w:sz="0" w:space="0" w:color="auto"/>
            <w:right w:val="none" w:sz="0" w:space="0" w:color="auto"/>
          </w:divBdr>
        </w:div>
      </w:divsChild>
    </w:div>
    <w:div w:id="1601984976">
      <w:bodyDiv w:val="1"/>
      <w:marLeft w:val="0"/>
      <w:marRight w:val="0"/>
      <w:marTop w:val="0"/>
      <w:marBottom w:val="0"/>
      <w:divBdr>
        <w:top w:val="none" w:sz="0" w:space="0" w:color="auto"/>
        <w:left w:val="none" w:sz="0" w:space="0" w:color="auto"/>
        <w:bottom w:val="none" w:sz="0" w:space="0" w:color="auto"/>
        <w:right w:val="none" w:sz="0" w:space="0" w:color="auto"/>
      </w:divBdr>
    </w:div>
    <w:div w:id="1731541048">
      <w:bodyDiv w:val="1"/>
      <w:marLeft w:val="0"/>
      <w:marRight w:val="0"/>
      <w:marTop w:val="0"/>
      <w:marBottom w:val="0"/>
      <w:divBdr>
        <w:top w:val="none" w:sz="0" w:space="0" w:color="auto"/>
        <w:left w:val="none" w:sz="0" w:space="0" w:color="auto"/>
        <w:bottom w:val="none" w:sz="0" w:space="0" w:color="auto"/>
        <w:right w:val="none" w:sz="0" w:space="0" w:color="auto"/>
      </w:divBdr>
      <w:divsChild>
        <w:div w:id="782848282">
          <w:marLeft w:val="0"/>
          <w:marRight w:val="0"/>
          <w:marTop w:val="0"/>
          <w:marBottom w:val="0"/>
          <w:divBdr>
            <w:top w:val="none" w:sz="0" w:space="0" w:color="auto"/>
            <w:left w:val="none" w:sz="0" w:space="0" w:color="auto"/>
            <w:bottom w:val="none" w:sz="0" w:space="0" w:color="auto"/>
            <w:right w:val="none" w:sz="0" w:space="0" w:color="auto"/>
          </w:divBdr>
          <w:divsChild>
            <w:div w:id="13638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45140">
      <w:bodyDiv w:val="1"/>
      <w:marLeft w:val="0"/>
      <w:marRight w:val="0"/>
      <w:marTop w:val="0"/>
      <w:marBottom w:val="0"/>
      <w:divBdr>
        <w:top w:val="none" w:sz="0" w:space="0" w:color="auto"/>
        <w:left w:val="none" w:sz="0" w:space="0" w:color="auto"/>
        <w:bottom w:val="none" w:sz="0" w:space="0" w:color="auto"/>
        <w:right w:val="none" w:sz="0" w:space="0" w:color="auto"/>
      </w:divBdr>
      <w:divsChild>
        <w:div w:id="253636851">
          <w:marLeft w:val="0"/>
          <w:marRight w:val="0"/>
          <w:marTop w:val="0"/>
          <w:marBottom w:val="0"/>
          <w:divBdr>
            <w:top w:val="none" w:sz="0" w:space="0" w:color="auto"/>
            <w:left w:val="none" w:sz="0" w:space="0" w:color="auto"/>
            <w:bottom w:val="none" w:sz="0" w:space="0" w:color="auto"/>
            <w:right w:val="none" w:sz="0" w:space="0" w:color="auto"/>
          </w:divBdr>
        </w:div>
      </w:divsChild>
    </w:div>
    <w:div w:id="1835879797">
      <w:bodyDiv w:val="1"/>
      <w:marLeft w:val="0"/>
      <w:marRight w:val="0"/>
      <w:marTop w:val="0"/>
      <w:marBottom w:val="0"/>
      <w:divBdr>
        <w:top w:val="none" w:sz="0" w:space="0" w:color="auto"/>
        <w:left w:val="none" w:sz="0" w:space="0" w:color="auto"/>
        <w:bottom w:val="none" w:sz="0" w:space="0" w:color="auto"/>
        <w:right w:val="none" w:sz="0" w:space="0" w:color="auto"/>
      </w:divBdr>
    </w:div>
    <w:div w:id="1878076756">
      <w:bodyDiv w:val="1"/>
      <w:marLeft w:val="0"/>
      <w:marRight w:val="0"/>
      <w:marTop w:val="0"/>
      <w:marBottom w:val="0"/>
      <w:divBdr>
        <w:top w:val="none" w:sz="0" w:space="0" w:color="auto"/>
        <w:left w:val="none" w:sz="0" w:space="0" w:color="auto"/>
        <w:bottom w:val="none" w:sz="0" w:space="0" w:color="auto"/>
        <w:right w:val="none" w:sz="0" w:space="0" w:color="auto"/>
      </w:divBdr>
      <w:divsChild>
        <w:div w:id="488862841">
          <w:marLeft w:val="0"/>
          <w:marRight w:val="0"/>
          <w:marTop w:val="0"/>
          <w:marBottom w:val="0"/>
          <w:divBdr>
            <w:top w:val="none" w:sz="0" w:space="0" w:color="auto"/>
            <w:left w:val="none" w:sz="0" w:space="0" w:color="auto"/>
            <w:bottom w:val="none" w:sz="0" w:space="0" w:color="auto"/>
            <w:right w:val="none" w:sz="0" w:space="0" w:color="auto"/>
          </w:divBdr>
          <w:divsChild>
            <w:div w:id="10135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5477">
      <w:bodyDiv w:val="1"/>
      <w:marLeft w:val="0"/>
      <w:marRight w:val="0"/>
      <w:marTop w:val="0"/>
      <w:marBottom w:val="0"/>
      <w:divBdr>
        <w:top w:val="none" w:sz="0" w:space="0" w:color="auto"/>
        <w:left w:val="none" w:sz="0" w:space="0" w:color="auto"/>
        <w:bottom w:val="none" w:sz="0" w:space="0" w:color="auto"/>
        <w:right w:val="none" w:sz="0" w:space="0" w:color="auto"/>
      </w:divBdr>
    </w:div>
    <w:div w:id="2049378003">
      <w:bodyDiv w:val="1"/>
      <w:marLeft w:val="0"/>
      <w:marRight w:val="0"/>
      <w:marTop w:val="0"/>
      <w:marBottom w:val="0"/>
      <w:divBdr>
        <w:top w:val="none" w:sz="0" w:space="0" w:color="auto"/>
        <w:left w:val="none" w:sz="0" w:space="0" w:color="auto"/>
        <w:bottom w:val="none" w:sz="0" w:space="0" w:color="auto"/>
        <w:right w:val="none" w:sz="0" w:space="0" w:color="auto"/>
      </w:divBdr>
    </w:div>
    <w:div w:id="214410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belastingdiens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1a33093f6fb91ff589e0f5873cd73705">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2051535acb45daf1595c256dae1efe90"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1E136-FBA0-4051-9D3A-A6650DFE5237}">
  <ds:schemaRefs>
    <ds:schemaRef ds:uri="http://purl.org/dc/terms/"/>
    <ds:schemaRef ds:uri="110ddd54-5aae-46a6-9b01-084c628c7320"/>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schemas.microsoft.com/office/infopath/2007/PartnerControls"/>
    <ds:schemaRef ds:uri="4f9dae1e-0bf1-4e65-a0c9-1e0254ce38b6"/>
    <ds:schemaRef ds:uri="http://purl.org/dc/elements/1.1/"/>
  </ds:schemaRefs>
</ds:datastoreItem>
</file>

<file path=customXml/itemProps2.xml><?xml version="1.0" encoding="utf-8"?>
<ds:datastoreItem xmlns:ds="http://schemas.openxmlformats.org/officeDocument/2006/customXml" ds:itemID="{FDD4B0DE-CCEC-4DCB-BFF3-F6D48A007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40E3A-F7DA-49ED-BA37-42E0FCCC3705}">
  <ds:schemaRefs>
    <ds:schemaRef ds:uri="http://schemas.microsoft.com/sharepoint/v3/contenttype/forms"/>
  </ds:schemaRefs>
</ds:datastoreItem>
</file>

<file path=customXml/itemProps4.xml><?xml version="1.0" encoding="utf-8"?>
<ds:datastoreItem xmlns:ds="http://schemas.openxmlformats.org/officeDocument/2006/customXml" ds:itemID="{B8559FE9-48F7-4752-AC47-CE27F511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14979</Words>
  <Characters>82388</Characters>
  <Application>Microsoft Office Word</Application>
  <DocSecurity>0</DocSecurity>
  <Lines>686</Lines>
  <Paragraphs>194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47</cp:revision>
  <cp:lastPrinted>2025-12-12T14:01:00Z</cp:lastPrinted>
  <dcterms:created xsi:type="dcterms:W3CDTF">2025-12-11T15:16:00Z</dcterms:created>
  <dcterms:modified xsi:type="dcterms:W3CDTF">2025-12-12T14:02:00Z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2025-08-25T12:59:34Z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183cf24b-008a-4f9e-86df-758abf02d196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