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 xml:space="preserve">Verklaring </w:t>
      </w:r>
      <w:r w:rsidR="00F42C0F">
        <w:rPr>
          <w:sz w:val="32"/>
          <w:szCs w:val="36"/>
        </w:rPr>
        <w:t>beroep derde</w:t>
      </w:r>
      <w:r w:rsidR="00825274">
        <w:rPr>
          <w:sz w:val="32"/>
          <w:szCs w:val="36"/>
        </w:rPr>
        <w:t xml:space="preserve"> financiële</w:t>
      </w:r>
      <w:r w:rsidR="0073068A">
        <w:rPr>
          <w:sz w:val="32"/>
          <w:szCs w:val="36"/>
        </w:rPr>
        <w:t xml:space="preserve"> en </w:t>
      </w:r>
      <w:r w:rsidR="00825274">
        <w:rPr>
          <w:sz w:val="32"/>
          <w:szCs w:val="36"/>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6DA0A12D"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1021D5">
        <w:rPr>
          <w:szCs w:val="20"/>
        </w:rPr>
        <w:t xml:space="preserve"> </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8240"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7471D1BB"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F62E19">
        <w:t>Overeenkomst</w:t>
      </w:r>
      <w:r>
        <w:t xml:space="preserve"> aan de Inschrijver hoofdelijk aansprakelijk is</w:t>
      </w:r>
      <w:r w:rsidR="00527480">
        <w:t xml:space="preserve"> en zich onvoorwaardelijk garant stelt</w:t>
      </w:r>
      <w:r>
        <w:t xml:space="preserve"> voor de </w:t>
      </w:r>
      <w:r w:rsidR="00566334">
        <w:t xml:space="preserve">nakoming  van de verplichtingen die voortvloeien uit de </w:t>
      </w:r>
      <w:r w:rsidR="00F62E19">
        <w:t>Overeenkomst</w:t>
      </w:r>
      <w:r w:rsidR="00566334">
        <w: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58241"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4A62FE91" w:rsidR="00B63396" w:rsidRDefault="00B63396" w:rsidP="00B63396">
      <w:r>
        <w:t xml:space="preserve">Handtekening tekenbevoegde: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43DC1" w14:textId="77777777" w:rsidR="00976605" w:rsidRDefault="00976605" w:rsidP="00EF4510">
      <w:pPr>
        <w:spacing w:line="240" w:lineRule="auto"/>
      </w:pPr>
      <w:r>
        <w:separator/>
      </w:r>
    </w:p>
  </w:endnote>
  <w:endnote w:type="continuationSeparator" w:id="0">
    <w:p w14:paraId="6B8095DF" w14:textId="77777777" w:rsidR="00976605" w:rsidRDefault="00976605"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3F2D" w14:textId="77777777" w:rsidR="0036746C" w:rsidRDefault="003674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58243"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58244"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154F86C9" w:rsidR="00EF4510" w:rsidRPr="00B06AC6" w:rsidRDefault="00FC4965" w:rsidP="00EF4510">
                              <w:pPr>
                                <w:jc w:val="center"/>
                                <w:rPr>
                                  <w:rFonts w:cs="Calibri Light"/>
                                  <w:b/>
                                  <w:bCs/>
                                  <w:color w:val="FFFFFF" w:themeColor="background1"/>
                                  <w:szCs w:val="20"/>
                                </w:rPr>
                              </w:pPr>
                              <w:r w:rsidRPr="00FC4965">
                                <w:rPr>
                                  <w:rFonts w:cs="Calibri Light"/>
                                  <w:b/>
                                  <w:bCs/>
                                  <w:color w:val="FFFFFF" w:themeColor="background1"/>
                                  <w:szCs w:val="20"/>
                                </w:rPr>
                                <w:t>Baanbrekers | Vervanging Kernapplicaties | 2025-223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154F86C9" w:rsidR="00EF4510" w:rsidRPr="00B06AC6" w:rsidRDefault="00FC4965" w:rsidP="00EF4510">
                        <w:pPr>
                          <w:jc w:val="center"/>
                          <w:rPr>
                            <w:rFonts w:cs="Calibri Light"/>
                            <w:b/>
                            <w:bCs/>
                            <w:color w:val="FFFFFF" w:themeColor="background1"/>
                            <w:szCs w:val="20"/>
                          </w:rPr>
                        </w:pPr>
                        <w:r w:rsidRPr="00FC4965">
                          <w:rPr>
                            <w:rFonts w:cs="Calibri Light"/>
                            <w:b/>
                            <w:bCs/>
                            <w:color w:val="FFFFFF" w:themeColor="background1"/>
                            <w:szCs w:val="20"/>
                          </w:rPr>
                          <w:t>Baanbrekers | Vervanging Kernapplicaties | 2025-223</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B42B" w14:textId="77777777" w:rsidR="0036746C" w:rsidRDefault="00367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CD09" w14:textId="77777777" w:rsidR="00976605" w:rsidRDefault="00976605" w:rsidP="00EF4510">
      <w:pPr>
        <w:spacing w:line="240" w:lineRule="auto"/>
      </w:pPr>
      <w:r>
        <w:separator/>
      </w:r>
    </w:p>
  </w:footnote>
  <w:footnote w:type="continuationSeparator" w:id="0">
    <w:p w14:paraId="177FA518" w14:textId="77777777" w:rsidR="00976605" w:rsidRDefault="00976605"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5707" w14:textId="77777777" w:rsidR="0036746C" w:rsidRDefault="003674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7FE47252" w:rsidR="00EF4510" w:rsidRDefault="0036746C">
    <w:pPr>
      <w:pStyle w:val="Koptekst"/>
    </w:pPr>
    <w:r>
      <w:rPr>
        <w:noProof/>
      </w:rPr>
      <w:drawing>
        <wp:anchor distT="0" distB="0" distL="114300" distR="114300" simplePos="0" relativeHeight="251659268" behindDoc="0" locked="0" layoutInCell="1" allowOverlap="1" wp14:anchorId="621AAFF9" wp14:editId="5CE304B2">
          <wp:simplePos x="0" y="0"/>
          <wp:positionH relativeFrom="column">
            <wp:posOffset>3291205</wp:posOffset>
          </wp:positionH>
          <wp:positionV relativeFrom="paragraph">
            <wp:posOffset>-220980</wp:posOffset>
          </wp:positionV>
          <wp:extent cx="2219325" cy="567055"/>
          <wp:effectExtent l="0" t="0" r="9525" b="4445"/>
          <wp:wrapThrough wrapText="bothSides">
            <wp:wrapPolygon edited="0">
              <wp:start x="0" y="0"/>
              <wp:lineTo x="0" y="21044"/>
              <wp:lineTo x="21507" y="21044"/>
              <wp:lineTo x="21507" y="0"/>
              <wp:lineTo x="0" y="0"/>
            </wp:wrapPolygon>
          </wp:wrapThrough>
          <wp:docPr id="187122330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56705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8241"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58242"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213F" w14:textId="77777777" w:rsidR="0036746C" w:rsidRDefault="003674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021D5"/>
    <w:rsid w:val="0012617F"/>
    <w:rsid w:val="001C69BB"/>
    <w:rsid w:val="002B2974"/>
    <w:rsid w:val="003200B5"/>
    <w:rsid w:val="0036746C"/>
    <w:rsid w:val="003B6B45"/>
    <w:rsid w:val="00435B7C"/>
    <w:rsid w:val="004369FD"/>
    <w:rsid w:val="004561F4"/>
    <w:rsid w:val="004862B6"/>
    <w:rsid w:val="004902E5"/>
    <w:rsid w:val="00527480"/>
    <w:rsid w:val="00566334"/>
    <w:rsid w:val="00693C8E"/>
    <w:rsid w:val="0073068A"/>
    <w:rsid w:val="007839A8"/>
    <w:rsid w:val="00823520"/>
    <w:rsid w:val="00825274"/>
    <w:rsid w:val="009104CE"/>
    <w:rsid w:val="00924829"/>
    <w:rsid w:val="00976605"/>
    <w:rsid w:val="009B331D"/>
    <w:rsid w:val="009B60E2"/>
    <w:rsid w:val="00A158A9"/>
    <w:rsid w:val="00B63396"/>
    <w:rsid w:val="00B81AAB"/>
    <w:rsid w:val="00BE0478"/>
    <w:rsid w:val="00BE2CBB"/>
    <w:rsid w:val="00BF4624"/>
    <w:rsid w:val="00C113A2"/>
    <w:rsid w:val="00C61925"/>
    <w:rsid w:val="00CB27D9"/>
    <w:rsid w:val="00D13331"/>
    <w:rsid w:val="00D43B56"/>
    <w:rsid w:val="00DC2395"/>
    <w:rsid w:val="00DF5991"/>
    <w:rsid w:val="00EB6E19"/>
    <w:rsid w:val="00EF4510"/>
    <w:rsid w:val="00F12878"/>
    <w:rsid w:val="00F42C0F"/>
    <w:rsid w:val="00F62E19"/>
    <w:rsid w:val="00FC49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1a33093f6fb91ff589e0f5873cd73705">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2051535acb45daf1595c256dae1efe90"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4C8C194A-23DC-402C-8126-C212B736471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27</cp:revision>
  <dcterms:created xsi:type="dcterms:W3CDTF">2024-04-02T14:46:00Z</dcterms:created>
  <dcterms:modified xsi:type="dcterms:W3CDTF">2025-12-09T09:50:00Z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