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2C7B9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438"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2D934F3A" w:rsidR="00DD4EA5" w:rsidRDefault="00FD3FD2" w:rsidP="6FB81D66">
      <w:pPr>
        <w:rPr>
          <w:b/>
          <w:bCs/>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7E214C6B">
        <w:rPr>
          <w:b/>
          <w:bCs/>
          <w:sz w:val="28"/>
          <w:szCs w:val="28"/>
        </w:rPr>
        <w:t>10</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7DB62D3A" w:rsidR="00903F9E" w:rsidRPr="0047160A" w:rsidRDefault="00903F9E" w:rsidP="008B260B">
      <w:pPr>
        <w:pStyle w:val="Titel12pt"/>
        <w:ind w:left="3178" w:right="-1118"/>
        <w:rPr>
          <w:sz w:val="28"/>
          <w:szCs w:val="28"/>
        </w:rPr>
      </w:pPr>
      <w:r w:rsidRPr="6FB81D66">
        <w:rPr>
          <w:sz w:val="28"/>
          <w:szCs w:val="28"/>
        </w:rPr>
        <w:t>I</w:t>
      </w:r>
      <w:r w:rsidR="008B260B" w:rsidRPr="6FB81D66">
        <w:rPr>
          <w:sz w:val="28"/>
          <w:szCs w:val="28"/>
        </w:rPr>
        <w:t xml:space="preserve">UC </w:t>
      </w:r>
      <w:r w:rsidR="3E12C792" w:rsidRPr="6FB81D66">
        <w:rPr>
          <w:sz w:val="28"/>
          <w:szCs w:val="28"/>
        </w:rPr>
        <w:t>202512098</w:t>
      </w: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730054A4" w:rsidR="00EF38F4" w:rsidRPr="00BE094F" w:rsidRDefault="00903F9E" w:rsidP="008B260B">
      <w:pPr>
        <w:pStyle w:val="Datumstatusvoorblad"/>
        <w:ind w:right="-1118"/>
      </w:pPr>
      <w:bookmarkStart w:id="0" w:name="_Hlk57038155"/>
      <w:r>
        <w:t>Referentie:</w:t>
      </w:r>
      <w:r>
        <w:tab/>
      </w:r>
      <w:r>
        <w:tab/>
      </w:r>
      <w:bookmarkEnd w:id="0"/>
      <w:r>
        <w:tab/>
      </w:r>
      <w:r>
        <w:tab/>
      </w:r>
      <w:r w:rsidRPr="6FB81D66">
        <w:rPr>
          <w:lang w:val="de-DE"/>
        </w:rPr>
        <w:t xml:space="preserve">IUC </w:t>
      </w:r>
      <w:r w:rsidR="00947A03" w:rsidRPr="6FB81D66">
        <w:rPr>
          <w:lang w:val="de-DE"/>
        </w:rPr>
        <w:t>2025</w:t>
      </w:r>
      <w:r w:rsidR="46FA2A5E" w:rsidRPr="6FB81D66">
        <w:rPr>
          <w:lang w:val="de-DE"/>
        </w:rPr>
        <w:t>12098</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901E2B">
            <w:pPr>
              <w:spacing w:line="240" w:lineRule="exact"/>
            </w:pPr>
            <w:r w:rsidRPr="006B4A05">
              <w:t>Naam organisatie</w:t>
            </w:r>
          </w:p>
        </w:tc>
        <w:tc>
          <w:tcPr>
            <w:tcW w:w="2888" w:type="pct"/>
            <w:vAlign w:val="center"/>
          </w:tcPr>
          <w:p w14:paraId="2DFE21FB" w14:textId="77777777" w:rsidR="00A862D2" w:rsidRPr="006B4A05" w:rsidRDefault="00A862D2" w:rsidP="00901E2B">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901E2B">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901E2B">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901E2B">
            <w:pPr>
              <w:spacing w:line="240" w:lineRule="exact"/>
            </w:pPr>
            <w:r w:rsidRPr="006B4A05">
              <w:t>Datum</w:t>
            </w:r>
          </w:p>
        </w:tc>
        <w:tc>
          <w:tcPr>
            <w:tcW w:w="2888" w:type="pct"/>
            <w:vAlign w:val="center"/>
          </w:tcPr>
          <w:p w14:paraId="0C452FA9" w14:textId="77777777" w:rsidR="00A862D2" w:rsidRPr="006B4A05" w:rsidRDefault="00A862D2" w:rsidP="00901E2B">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901E2B">
            <w:pPr>
              <w:spacing w:line="240" w:lineRule="exact"/>
            </w:pPr>
            <w:r w:rsidRPr="006B4A05">
              <w:t>Handtekening</w:t>
            </w:r>
          </w:p>
        </w:tc>
        <w:tc>
          <w:tcPr>
            <w:tcW w:w="2888" w:type="pct"/>
            <w:vAlign w:val="center"/>
          </w:tcPr>
          <w:p w14:paraId="692B2080" w14:textId="77777777" w:rsidR="00A862D2" w:rsidRPr="006B4A05" w:rsidRDefault="00A862D2" w:rsidP="00901E2B">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A5DB" w14:textId="77777777" w:rsidR="002D5883" w:rsidRDefault="002D5883">
      <w:r>
        <w:separator/>
      </w:r>
    </w:p>
    <w:p w14:paraId="093B8A58" w14:textId="77777777" w:rsidR="002D5883" w:rsidRDefault="002D5883"/>
    <w:p w14:paraId="4C3705E5" w14:textId="77777777" w:rsidR="002D5883" w:rsidRDefault="002D5883"/>
  </w:endnote>
  <w:endnote w:type="continuationSeparator" w:id="0">
    <w:p w14:paraId="2BC178BA" w14:textId="77777777" w:rsidR="002D5883" w:rsidRDefault="002D5883">
      <w:r>
        <w:continuationSeparator/>
      </w:r>
    </w:p>
    <w:p w14:paraId="3841481E" w14:textId="77777777" w:rsidR="002D5883" w:rsidRDefault="002D5883"/>
    <w:p w14:paraId="3B788ADA" w14:textId="77777777" w:rsidR="002D5883" w:rsidRDefault="002D5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NUMPAGES   \* MERGEFORMAT">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A30A" w14:textId="77777777" w:rsidR="002C7B9A" w:rsidRPr="002C7B9A" w:rsidRDefault="002C7B9A" w:rsidP="002C7B9A">
    <w:pPr>
      <w:pStyle w:val="Voettekst"/>
      <w:rPr>
        <w:sz w:val="16"/>
        <w:szCs w:val="16"/>
      </w:rPr>
    </w:pPr>
    <w:r w:rsidRPr="002C7B9A">
      <w:rPr>
        <w:sz w:val="16"/>
        <w:szCs w:val="16"/>
      </w:rPr>
      <w:t xml:space="preserve">Bijlage 10 bij het aanbestedingsdocument </w:t>
    </w:r>
    <w:r w:rsidRPr="002C7B9A">
      <w:rPr>
        <w:sz w:val="16"/>
        <w:szCs w:val="16"/>
      </w:rPr>
      <w:t xml:space="preserve">‘transport en opslag van in beslag- en in bewaring genomen goederen ten behoeve van RVO en de NVWA’ (IUC kenmerk 202512098)  </w:t>
    </w:r>
  </w:p>
  <w:p w14:paraId="74EF0AF6" w14:textId="339830FE" w:rsidR="00AB1C76" w:rsidRPr="0089677F" w:rsidRDefault="0089677F" w:rsidP="0089677F">
    <w:pPr>
      <w:pStyle w:val="Huisstijl-Paginanummering"/>
      <w:rPr>
        <w:noProof w:val="0"/>
      </w:rPr>
    </w:pPr>
    <w:r>
      <w:rPr>
        <w:noProof w:val="0"/>
      </w:rPr>
      <w:tab/>
    </w:r>
    <w:r>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sidR="002C7B9A">
      <w:rPr>
        <w:noProof w:val="0"/>
      </w:rPr>
      <w:tab/>
    </w: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5</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C140D8">
      <w:t>2</w:t>
    </w:r>
    <w:r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6EC4" w14:textId="77777777" w:rsidR="002D5883" w:rsidRDefault="002D5883">
      <w:r>
        <w:separator/>
      </w:r>
    </w:p>
    <w:p w14:paraId="2BEE412D" w14:textId="77777777" w:rsidR="002D5883" w:rsidRDefault="002D5883"/>
    <w:p w14:paraId="6E472B72" w14:textId="77777777" w:rsidR="002D5883" w:rsidRDefault="002D5883"/>
  </w:footnote>
  <w:footnote w:type="continuationSeparator" w:id="0">
    <w:p w14:paraId="1D0FF9C7" w14:textId="77777777" w:rsidR="002D5883" w:rsidRDefault="002D5883">
      <w:r>
        <w:continuationSeparator/>
      </w:r>
    </w:p>
    <w:p w14:paraId="08EE0B2F" w14:textId="77777777" w:rsidR="002D5883" w:rsidRDefault="002D5883"/>
    <w:p w14:paraId="2F2FACEB" w14:textId="77777777" w:rsidR="002D5883" w:rsidRDefault="002D5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25FAF"/>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30F9"/>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2B48"/>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C7B9A"/>
    <w:rsid w:val="002D001A"/>
    <w:rsid w:val="002D28E2"/>
    <w:rsid w:val="002D317B"/>
    <w:rsid w:val="002D3587"/>
    <w:rsid w:val="002D3830"/>
    <w:rsid w:val="002D3E9C"/>
    <w:rsid w:val="002D44D5"/>
    <w:rsid w:val="002D502D"/>
    <w:rsid w:val="002D5883"/>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3A04"/>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0C82"/>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1E2B"/>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40D8"/>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75923"/>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 w:val="3E12C792"/>
    <w:rsid w:val="46FA2A5E"/>
    <w:rsid w:val="6FB81D66"/>
    <w:rsid w:val="7E214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958B9CD3-6E74-487F-8556-E890D872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 w:type="character" w:customStyle="1" w:styleId="VoettekstChar">
    <w:name w:val="Voettekst Char"/>
    <w:link w:val="Voettekst"/>
    <w:uiPriority w:val="99"/>
    <w:rsid w:val="002C7B9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054914C14DE48B91BF01C60E6F13B" ma:contentTypeVersion="3" ma:contentTypeDescription="Een nieuw document maken." ma:contentTypeScope="" ma:versionID="9e5a45e71b7315cdd2c13e6746b41a69">
  <xsd:schema xmlns:xsd="http://www.w3.org/2001/XMLSchema" xmlns:xs="http://www.w3.org/2001/XMLSchema" xmlns:p="http://schemas.microsoft.com/office/2006/metadata/properties" xmlns:ns2="c336bfda-fe6f-42c8-a7e5-2d40b490a2e7" targetNamespace="http://schemas.microsoft.com/office/2006/metadata/properties" ma:root="true" ma:fieldsID="f4126ca4ed43bdf2bcd75e3707a5709d" ns2:_="">
    <xsd:import namespace="c336bfda-fe6f-42c8-a7e5-2d40b490a2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6bfda-fe6f-42c8-a7e5-2d40b490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2.xml><?xml version="1.0" encoding="utf-8"?>
<ds:datastoreItem xmlns:ds="http://schemas.openxmlformats.org/officeDocument/2006/customXml" ds:itemID="{0BCE49EC-6BF5-4BA1-95AE-ED9475AB6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6bfda-fe6f-42c8-a7e5-2d40b490a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DF54D-5922-46D2-A3A9-7343C78BDE90}">
  <ds:schemaRefs>
    <ds:schemaRef ds:uri="http://purl.org/dc/dcmitype/"/>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c336bfda-fe6f-42c8-a7e5-2d40b490a2e7"/>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2254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Bijlage E Akkoordverklaring</vt:lpstr>
    </vt:vector>
  </TitlesOfParts>
  <Manager/>
  <Company>Ministerie van Economische Zaken</Company>
  <LinksUpToDate>false</LinksUpToDate>
  <CharactersWithSpaces>2587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10 Verklaring ingevolge EU Verordening 2022/576</dc:title>
  <dc:subject/>
  <dc:creator>mr drs Karl Muusse</dc:creator>
  <cp:keywords/>
  <dc:description/>
  <cp:lastModifiedBy>Bochove, A.S. van (Sophie)</cp:lastModifiedBy>
  <cp:revision>11</cp:revision>
  <cp:lastPrinted>2020-12-25T05:21:00Z</cp:lastPrinted>
  <dcterms:created xsi:type="dcterms:W3CDTF">2025-06-03T17:25:00Z</dcterms:created>
  <dcterms:modified xsi:type="dcterms:W3CDTF">2026-03-27T09:38:00Z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0x010100F69054914C14DE48B91BF01C60E6F13B</vt:lpwstr>
  </property>
</Properties>
</file>