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32"/>
        <w:gridCol w:w="7088"/>
      </w:tblGrid>
      <w:tr w:rsidRPr="00CF4916" w:rsidR="004B537F" w:rsidTr="00623449" w14:paraId="49B19A83" w14:textId="77777777">
        <w:trPr>
          <w:trHeight w:val="109"/>
        </w:trPr>
        <w:tc>
          <w:tcPr>
            <w:tcW w:w="2832" w:type="dxa"/>
            <w:shd w:val="clear" w:color="auto" w:fill="8DB3E2" w:themeFill="text2" w:themeFillTint="66"/>
            <w:vAlign w:val="center"/>
          </w:tcPr>
          <w:p w:rsidRPr="00CF4916" w:rsidR="004B537F" w:rsidRDefault="004B537F" w14:paraId="4DD4C42D" w14:textId="77777777">
            <w:pPr>
              <w:pStyle w:val="NoSpacing"/>
              <w:rPr>
                <w:rFonts w:eastAsia="MS Mincho" w:asciiTheme="minorHAnsi" w:hAnsiTheme="minorHAnsi" w:cstheme="minorHAnsi"/>
                <w:b/>
                <w:sz w:val="20"/>
                <w:szCs w:val="20"/>
              </w:rPr>
            </w:pPr>
            <w:r w:rsidRPr="00CF4916">
              <w:rPr>
                <w:rFonts w:eastAsia="MS Mincho" w:asciiTheme="minorHAnsi" w:hAnsiTheme="minorHAnsi" w:cstheme="minorHAnsi"/>
                <w:b/>
                <w:sz w:val="20"/>
                <w:szCs w:val="20"/>
              </w:rPr>
              <w:t>Aanbesteding</w:t>
            </w:r>
          </w:p>
        </w:tc>
        <w:tc>
          <w:tcPr>
            <w:tcW w:w="7088" w:type="dxa"/>
            <w:vAlign w:val="center"/>
          </w:tcPr>
          <w:p w:rsidRPr="00623449" w:rsidR="004B537F" w:rsidRDefault="00906CD5" w14:paraId="7676E163" w14:textId="4E23CF2D">
            <w:pPr>
              <w:pStyle w:val="NoSpacing"/>
              <w:rPr>
                <w:rFonts w:eastAsia="MS Mincho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MS Mincho" w:asciiTheme="minorHAnsi" w:hAnsiTheme="minorHAnsi" w:cstheme="minorHAnsi"/>
                <w:bCs/>
                <w:sz w:val="20"/>
                <w:szCs w:val="20"/>
              </w:rPr>
              <w:t>NGS-Analysesoftware</w:t>
            </w:r>
          </w:p>
        </w:tc>
      </w:tr>
      <w:tr w:rsidRPr="00CF4916" w:rsidR="004B537F" w:rsidTr="00623449" w14:paraId="456C297D" w14:textId="77777777">
        <w:trPr>
          <w:trHeight w:val="259"/>
        </w:trPr>
        <w:tc>
          <w:tcPr>
            <w:tcW w:w="2832" w:type="dxa"/>
            <w:shd w:val="clear" w:color="auto" w:fill="8DB3E2" w:themeFill="text2" w:themeFillTint="66"/>
            <w:vAlign w:val="center"/>
          </w:tcPr>
          <w:p w:rsidRPr="00CF4916" w:rsidR="004B537F" w:rsidRDefault="004B537F" w14:paraId="4C42842B" w14:textId="77777777">
            <w:pPr>
              <w:pStyle w:val="NoSpacing"/>
              <w:rPr>
                <w:rFonts w:eastAsia="MS Mincho" w:asciiTheme="minorHAnsi" w:hAnsiTheme="minorHAnsi" w:cstheme="minorHAnsi"/>
                <w:b/>
                <w:sz w:val="20"/>
                <w:szCs w:val="20"/>
              </w:rPr>
            </w:pPr>
            <w:r w:rsidRPr="00CF4916">
              <w:rPr>
                <w:rFonts w:eastAsia="MS Mincho" w:asciiTheme="minorHAnsi" w:hAnsiTheme="minorHAnsi" w:cstheme="minorHAnsi"/>
                <w:b/>
                <w:sz w:val="20"/>
                <w:szCs w:val="20"/>
              </w:rPr>
              <w:t>Kenmerk</w:t>
            </w:r>
          </w:p>
        </w:tc>
        <w:tc>
          <w:tcPr>
            <w:tcW w:w="7088" w:type="dxa"/>
            <w:vAlign w:val="center"/>
          </w:tcPr>
          <w:p w:rsidRPr="00623449" w:rsidR="004B537F" w:rsidRDefault="00906CD5" w14:paraId="2ED53C04" w14:textId="5BE2CA10">
            <w:pPr>
              <w:pStyle w:val="NoSpacing"/>
              <w:rPr>
                <w:rFonts w:eastAsia="MS Mincho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MS Mincho" w:asciiTheme="minorHAnsi" w:hAnsiTheme="minorHAnsi" w:cstheme="minorHAnsi"/>
                <w:bCs/>
                <w:sz w:val="20"/>
                <w:szCs w:val="20"/>
              </w:rPr>
              <w:t>I-EU-25-03</w:t>
            </w:r>
          </w:p>
        </w:tc>
      </w:tr>
    </w:tbl>
    <w:p w:rsidR="006279EA" w:rsidRDefault="006279EA" w14:paraId="551A2E87" w14:textId="77777777"/>
    <w:p w:rsidRPr="00147BD8" w:rsidR="00623449" w:rsidP="00623449" w:rsidRDefault="00623449" w14:paraId="424A5D4E" w14:textId="77777777">
      <w:pPr>
        <w:rPr>
          <w:rFonts w:cstheme="minorHAnsi"/>
          <w:b/>
        </w:rPr>
      </w:pPr>
      <w:r w:rsidRPr="00147BD8">
        <w:rPr>
          <w:rFonts w:cstheme="minorHAnsi"/>
          <w:b/>
        </w:rPr>
        <w:t>Let op</w:t>
      </w:r>
      <w:r>
        <w:rPr>
          <w:rFonts w:cstheme="minorHAnsi"/>
          <w:b/>
        </w:rPr>
        <w:t xml:space="preserve"> bij het indienen van deze referentieopdracht</w:t>
      </w:r>
      <w:r w:rsidRPr="00147BD8">
        <w:rPr>
          <w:rFonts w:cstheme="minorHAnsi"/>
          <w:b/>
        </w:rPr>
        <w:t>:</w:t>
      </w:r>
    </w:p>
    <w:p w:rsidR="00623449" w:rsidP="00623449" w:rsidRDefault="00623449" w14:paraId="39EA532D" w14:textId="77777777">
      <w:pPr>
        <w:rPr>
          <w:rFonts w:cstheme="minorHAnsi"/>
          <w:bCs/>
        </w:rPr>
      </w:pPr>
    </w:p>
    <w:p w:rsidRPr="0054114A" w:rsidR="00623449" w:rsidP="00BC1623" w:rsidRDefault="00623449" w14:paraId="6D85B704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nl-NL"/>
        </w:rPr>
      </w:pPr>
      <w:r w:rsidRPr="0054114A">
        <w:rPr>
          <w:rFonts w:asciiTheme="minorHAnsi" w:hAnsiTheme="minorHAnsi" w:cstheme="minorHAnsi"/>
          <w:sz w:val="20"/>
          <w:szCs w:val="20"/>
          <w:lang w:val="nl-NL"/>
        </w:rPr>
        <w:t xml:space="preserve">De referentieopdracht hoeft nog niet volledig te zijn afgerond, maar de onderdelen waar de kerncompetenties betrekking op hebben moeten wel zijn uitgevoerd en geëvalueerd. </w:t>
      </w:r>
    </w:p>
    <w:p w:rsidRPr="00D4619F" w:rsidR="00623449" w:rsidP="00BC1623" w:rsidRDefault="00623449" w14:paraId="3DCB1435" w14:textId="49F2C23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nl-NL"/>
        </w:rPr>
      </w:pPr>
      <w:r>
        <w:rPr>
          <w:rFonts w:asciiTheme="minorHAnsi" w:hAnsiTheme="minorHAnsi" w:cstheme="minorHAnsi"/>
          <w:sz w:val="20"/>
          <w:szCs w:val="20"/>
          <w:lang w:val="nl-NL"/>
        </w:rPr>
        <w:t xml:space="preserve">U dient bij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de referentieopdracht de actuele contactgegevens van de contactperso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on van de referentieorganisatie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op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 te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geven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: </w:t>
      </w:r>
      <w:r w:rsidR="00E433D5">
        <w:rPr>
          <w:rFonts w:asciiTheme="minorHAnsi" w:hAnsiTheme="minorHAnsi" w:cstheme="minorHAnsi"/>
          <w:sz w:val="20"/>
          <w:szCs w:val="20"/>
          <w:lang w:val="nl-NL"/>
        </w:rPr>
        <w:t xml:space="preserve">we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kunnen </w:t>
      </w:r>
      <w:r w:rsidR="00E433D5">
        <w:rPr>
          <w:rFonts w:asciiTheme="minorHAnsi" w:hAnsiTheme="minorHAnsi" w:cstheme="minorHAnsi"/>
          <w:sz w:val="20"/>
          <w:szCs w:val="20"/>
          <w:lang w:val="nl-NL"/>
        </w:rPr>
        <w:t xml:space="preserve">zonder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uw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toestemming </w:t>
      </w:r>
      <w:r>
        <w:rPr>
          <w:rFonts w:asciiTheme="minorHAnsi" w:hAnsiTheme="minorHAnsi" w:cstheme="minorHAnsi"/>
          <w:sz w:val="20"/>
          <w:szCs w:val="20"/>
          <w:lang w:val="nl-NL"/>
        </w:rPr>
        <w:t>een verificatie uitvoeren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.</w:t>
      </w:r>
    </w:p>
    <w:p w:rsidRPr="00D4619F" w:rsidR="00623449" w:rsidP="00BC1623" w:rsidRDefault="00623449" w14:paraId="32D3038E" w14:textId="593003F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nl-NL"/>
        </w:rPr>
      </w:pPr>
      <w:r>
        <w:rPr>
          <w:rFonts w:asciiTheme="minorHAnsi" w:hAnsiTheme="minorHAnsi" w:cstheme="minorHAnsi"/>
          <w:sz w:val="20"/>
          <w:szCs w:val="20"/>
          <w:lang w:val="nl-NL"/>
        </w:rPr>
        <w:t xml:space="preserve">Als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de verklaring van de referentieorganisatie niet overeenstemt met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deze referentieopdracht,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of de referentieorganisatie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verleent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geen medewerking aan de </w:t>
      </w:r>
      <w:r w:rsidR="00E433D5">
        <w:rPr>
          <w:rFonts w:asciiTheme="minorHAnsi" w:hAnsiTheme="minorHAnsi" w:cstheme="minorHAnsi"/>
          <w:sz w:val="20"/>
          <w:szCs w:val="20"/>
          <w:lang w:val="nl-NL"/>
        </w:rPr>
        <w:t>verificatie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, dan kunnen we niet verifiëren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of aan het vereiste is voldaan</w:t>
      </w:r>
      <w:r>
        <w:rPr>
          <w:rFonts w:asciiTheme="minorHAnsi" w:hAnsiTheme="minorHAnsi" w:cstheme="minorHAnsi"/>
          <w:sz w:val="20"/>
          <w:szCs w:val="20"/>
          <w:lang w:val="nl-NL"/>
        </w:rPr>
        <w:t>.</w:t>
      </w:r>
    </w:p>
    <w:p w:rsidRPr="00D4619F" w:rsidR="00623449" w:rsidP="00BC1623" w:rsidRDefault="00623449" w14:paraId="643C314E" w14:textId="5276A17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nl-NL"/>
        </w:rPr>
      </w:pPr>
      <w:r>
        <w:rPr>
          <w:rFonts w:asciiTheme="minorHAnsi" w:hAnsiTheme="minorHAnsi" w:cstheme="minorHAnsi"/>
          <w:sz w:val="20"/>
          <w:szCs w:val="20"/>
          <w:lang w:val="nl-NL"/>
        </w:rPr>
        <w:t>Een r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eferentieopdracht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is alleen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geldig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als u de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 xml:space="preserve">referentieopdracht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zelf hebt uitgevoerd of als de referentieopdracht is uitgevoerd door een onderneming </w:t>
      </w:r>
      <w:r w:rsidR="00AD7F9C">
        <w:rPr>
          <w:rFonts w:asciiTheme="minorHAnsi" w:hAnsiTheme="minorHAnsi" w:cstheme="minorHAnsi"/>
          <w:sz w:val="20"/>
          <w:szCs w:val="20"/>
          <w:lang w:val="nl-NL"/>
        </w:rPr>
        <w:t xml:space="preserve">(partner) </w:t>
      </w:r>
      <w:r>
        <w:rPr>
          <w:rFonts w:asciiTheme="minorHAnsi" w:hAnsiTheme="minorHAnsi" w:cstheme="minorHAnsi"/>
          <w:sz w:val="20"/>
          <w:szCs w:val="20"/>
          <w:lang w:val="nl-NL"/>
        </w:rPr>
        <w:t>waar u gebruik van maakt.</w:t>
      </w:r>
    </w:p>
    <w:p w:rsidR="007C33ED" w:rsidP="00BC1623" w:rsidRDefault="007C33ED" w14:paraId="57572791" w14:textId="43E7F5F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nl-NL"/>
        </w:rPr>
      </w:pPr>
      <w:r w:rsidRPr="007C33ED">
        <w:rPr>
          <w:rFonts w:asciiTheme="minorHAnsi" w:hAnsiTheme="minorHAnsi" w:cstheme="minorHAnsi"/>
          <w:sz w:val="20"/>
          <w:szCs w:val="20"/>
          <w:lang w:val="nl-NL"/>
        </w:rPr>
        <w:t xml:space="preserve">Als er meerdere kerncompetenties </w:t>
      </w:r>
      <w:r w:rsidR="009E6720">
        <w:rPr>
          <w:rFonts w:asciiTheme="minorHAnsi" w:hAnsiTheme="minorHAnsi" w:cstheme="minorHAnsi"/>
          <w:sz w:val="20"/>
          <w:szCs w:val="20"/>
          <w:lang w:val="nl-NL"/>
        </w:rPr>
        <w:t>worden gevraagd</w:t>
      </w:r>
      <w:r w:rsidRPr="007C33ED">
        <w:rPr>
          <w:rFonts w:asciiTheme="minorHAnsi" w:hAnsiTheme="minorHAnsi" w:cstheme="minorHAnsi"/>
          <w:sz w:val="20"/>
          <w:szCs w:val="20"/>
          <w:lang w:val="nl-NL"/>
        </w:rPr>
        <w:t>, moet u aantonen dat u aan alle kerncompetenties voldoet.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 Dit mag in één en dezelfde</w:t>
      </w:r>
      <w:r w:rsidR="00901B8E">
        <w:rPr>
          <w:rFonts w:asciiTheme="minorHAnsi" w:hAnsiTheme="minorHAnsi" w:cstheme="minorHAnsi"/>
          <w:sz w:val="20"/>
          <w:szCs w:val="20"/>
          <w:lang w:val="nl-NL"/>
        </w:rPr>
        <w:t xml:space="preserve"> referentieopdracht</w:t>
      </w:r>
      <w:r w:rsidR="00374AA3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="00901B8E">
        <w:rPr>
          <w:rFonts w:asciiTheme="minorHAnsi" w:hAnsiTheme="minorHAnsi" w:cstheme="minorHAnsi"/>
          <w:sz w:val="20"/>
          <w:szCs w:val="20"/>
          <w:lang w:val="nl-NL"/>
        </w:rPr>
        <w:t>ó</w:t>
      </w:r>
      <w:r w:rsidR="00374AA3">
        <w:rPr>
          <w:rFonts w:asciiTheme="minorHAnsi" w:hAnsiTheme="minorHAnsi" w:cstheme="minorHAnsi"/>
          <w:sz w:val="20"/>
          <w:szCs w:val="20"/>
          <w:lang w:val="nl-NL"/>
        </w:rPr>
        <w:t xml:space="preserve">f </w:t>
      </w:r>
      <w:r w:rsidR="00901B8E">
        <w:rPr>
          <w:rFonts w:asciiTheme="minorHAnsi" w:hAnsiTheme="minorHAnsi" w:cstheme="minorHAnsi"/>
          <w:sz w:val="20"/>
          <w:szCs w:val="20"/>
          <w:lang w:val="nl-NL"/>
        </w:rPr>
        <w:t xml:space="preserve">in verschillende </w:t>
      </w:r>
      <w:r w:rsidR="00374AA3">
        <w:rPr>
          <w:rFonts w:asciiTheme="minorHAnsi" w:hAnsiTheme="minorHAnsi" w:cstheme="minorHAnsi"/>
          <w:sz w:val="20"/>
          <w:szCs w:val="20"/>
          <w:lang w:val="nl-NL"/>
        </w:rPr>
        <w:t>referentieopdrachten worden aangetoond.</w:t>
      </w:r>
    </w:p>
    <w:p w:rsidRPr="00D4619F" w:rsidR="00E433D5" w:rsidP="00BC1623" w:rsidRDefault="00E433D5" w14:paraId="7BE82567" w14:textId="184EBC7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nl-NL"/>
        </w:rPr>
      </w:pPr>
      <w:r>
        <w:rPr>
          <w:rFonts w:asciiTheme="minorHAnsi" w:hAnsiTheme="minorHAnsi" w:cstheme="minorHAnsi"/>
          <w:sz w:val="20"/>
          <w:szCs w:val="20"/>
          <w:lang w:val="nl-NL"/>
        </w:rPr>
        <w:t>Als u refe</w:t>
      </w:r>
      <w:r w:rsidR="00BC1623">
        <w:rPr>
          <w:rFonts w:asciiTheme="minorHAnsi" w:hAnsiTheme="minorHAnsi" w:cstheme="minorHAnsi"/>
          <w:sz w:val="20"/>
          <w:szCs w:val="20"/>
          <w:lang w:val="nl-NL"/>
        </w:rPr>
        <w:t xml:space="preserve">rentieverklaring niet correct of volledig is en/of niet voldoet aan </w:t>
      </w:r>
      <w:r w:rsidR="00451FCE">
        <w:rPr>
          <w:rFonts w:asciiTheme="minorHAnsi" w:hAnsiTheme="minorHAnsi" w:cstheme="minorHAnsi"/>
          <w:sz w:val="20"/>
          <w:szCs w:val="20"/>
          <w:lang w:val="nl-NL"/>
        </w:rPr>
        <w:t>één</w:t>
      </w:r>
      <w:r w:rsidR="00BC1623">
        <w:rPr>
          <w:rFonts w:asciiTheme="minorHAnsi" w:hAnsiTheme="minorHAnsi" w:cstheme="minorHAnsi"/>
          <w:sz w:val="20"/>
          <w:szCs w:val="20"/>
          <w:lang w:val="nl-NL"/>
        </w:rPr>
        <w:t xml:space="preserve"> van de voorwaarden zoals genoemd in dit document, </w:t>
      </w:r>
      <w:r>
        <w:rPr>
          <w:rFonts w:asciiTheme="minorHAnsi" w:hAnsiTheme="minorHAnsi" w:cstheme="minorHAnsi"/>
          <w:sz w:val="20"/>
          <w:szCs w:val="20"/>
          <w:lang w:val="nl-NL"/>
        </w:rPr>
        <w:t xml:space="preserve">kunnen we 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de referentieopdracht als ongeldig beschouw</w:t>
      </w:r>
      <w:r>
        <w:rPr>
          <w:rFonts w:asciiTheme="minorHAnsi" w:hAnsiTheme="minorHAnsi" w:cstheme="minorHAnsi"/>
          <w:sz w:val="20"/>
          <w:szCs w:val="20"/>
          <w:lang w:val="nl-NL"/>
        </w:rPr>
        <w:t>en</w:t>
      </w:r>
      <w:r w:rsidRPr="00D4619F">
        <w:rPr>
          <w:rFonts w:asciiTheme="minorHAnsi" w:hAnsiTheme="minorHAnsi" w:cstheme="minorHAnsi"/>
          <w:sz w:val="20"/>
          <w:szCs w:val="20"/>
          <w:lang w:val="nl-NL"/>
        </w:rPr>
        <w:t>.</w:t>
      </w:r>
    </w:p>
    <w:p w:rsidRPr="00CF4916" w:rsidR="00623449" w:rsidRDefault="00623449" w14:paraId="7B7B3FC5" w14:textId="77777777"/>
    <w:tbl>
      <w:tblPr>
        <w:tblW w:w="9920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Look w:val="00A0" w:firstRow="1" w:lastRow="0" w:firstColumn="1" w:lastColumn="0" w:noHBand="0" w:noVBand="0"/>
      </w:tblPr>
      <w:tblGrid>
        <w:gridCol w:w="9920"/>
      </w:tblGrid>
      <w:tr w:rsidRPr="00CF4916" w:rsidR="006279EA" w:rsidTr="6037E0AA" w14:paraId="0EDC93B5" w14:textId="77777777">
        <w:trPr>
          <w:trHeight w:val="2166"/>
        </w:trPr>
        <w:tc>
          <w:tcPr>
            <w:tcW w:w="9920" w:type="dxa"/>
            <w:shd w:val="clear" w:color="auto" w:fill="8DB3E2" w:themeFill="text2" w:themeFillTint="66"/>
            <w:tcMar/>
            <w:vAlign w:val="center"/>
          </w:tcPr>
          <w:p w:rsidR="006279EA" w:rsidP="004A4A20" w:rsidRDefault="004A4A20" w14:paraId="52B1279E" w14:textId="3AFEB5E5">
            <w:pPr>
              <w:rPr>
                <w:b/>
                <w:bCs/>
              </w:rPr>
            </w:pPr>
            <w:r>
              <w:rPr>
                <w:b/>
                <w:bCs/>
              </w:rPr>
              <w:t>Deze referentieopdracht ziet toe op de kerncompetentie:</w:t>
            </w:r>
          </w:p>
          <w:p w:rsidRPr="00864EC2" w:rsidR="004A4A20" w:rsidP="004A4A20" w:rsidRDefault="004A4A20" w14:paraId="35E281D4" w14:textId="77777777">
            <w:pPr>
              <w:rPr>
                <w:b/>
                <w:bCs/>
              </w:rPr>
            </w:pPr>
          </w:p>
          <w:p w:rsidRPr="00864EC2" w:rsidR="00156C6E" w:rsidP="4D2A0193" w:rsidRDefault="00156C6E" w14:paraId="4D60BDAC" w14:textId="5F70CAE4">
            <w:pPr>
              <w:ind w:left="34"/>
              <w:rPr>
                <w:rFonts w:asciiTheme="minorHAnsi" w:hAnsiTheme="minorHAnsi" w:cstheme="minorBidi"/>
                <w:u w:val="single"/>
              </w:rPr>
            </w:pPr>
            <w:r w:rsidRPr="4D2A0193">
              <w:rPr>
                <w:u w:val="single"/>
              </w:rPr>
              <w:t xml:space="preserve">Kerncompetentie </w:t>
            </w:r>
            <w:r w:rsidRPr="4D2A0193">
              <w:rPr>
                <w:rFonts w:asciiTheme="minorHAnsi" w:hAnsiTheme="minorHAnsi" w:cstheme="minorBidi"/>
                <w:u w:val="single"/>
              </w:rPr>
              <w:t xml:space="preserve">1 </w:t>
            </w:r>
            <w:r w:rsidRPr="4D2A0193" w:rsidR="00906CD5">
              <w:rPr>
                <w:rFonts w:asciiTheme="minorHAnsi" w:hAnsiTheme="minorHAnsi" w:cstheme="minorBidi"/>
                <w:u w:val="single"/>
              </w:rPr>
              <w:t>–</w:t>
            </w:r>
            <w:r w:rsidRPr="4D2A0193" w:rsidR="00A22592">
              <w:rPr>
                <w:rFonts w:asciiTheme="minorHAnsi" w:hAnsiTheme="minorHAnsi" w:cstheme="minorBidi"/>
                <w:u w:val="single"/>
              </w:rPr>
              <w:t xml:space="preserve"> </w:t>
            </w:r>
            <w:r w:rsidRPr="4D2A0193" w:rsidR="00906CD5">
              <w:rPr>
                <w:rFonts w:asciiTheme="minorHAnsi" w:hAnsiTheme="minorHAnsi" w:cstheme="minorBidi"/>
                <w:u w:val="single"/>
              </w:rPr>
              <w:t>NGS-Analysesoftware</w:t>
            </w:r>
            <w:r w:rsidRPr="4D2A0193" w:rsidR="0002697B">
              <w:rPr>
                <w:rFonts w:asciiTheme="minorHAnsi" w:hAnsiTheme="minorHAnsi" w:cstheme="minorBidi"/>
                <w:u w:val="single"/>
              </w:rPr>
              <w:t xml:space="preserve"> </w:t>
            </w:r>
          </w:p>
          <w:p w:rsidRPr="00D022D3" w:rsidR="00156C6E" w:rsidP="6037E0AA" w:rsidRDefault="004B27BC" w14:paraId="13594F2C" w14:textId="65F1C0F0">
            <w:pPr>
              <w:ind w:left="34"/>
              <w:rPr>
                <w:rFonts w:ascii="Calibri" w:hAnsi="Calibri" w:cs="" w:asciiTheme="minorAscii" w:hAnsiTheme="minorAscii" w:cstheme="minorBidi"/>
              </w:rPr>
            </w:pPr>
            <w:r w:rsidRPr="6037E0AA" w:rsidR="004B27BC">
              <w:rPr>
                <w:rFonts w:ascii="Calibri" w:hAnsi="Calibri" w:cs="" w:asciiTheme="minorAscii" w:hAnsiTheme="minorAscii" w:cstheme="minorBidi"/>
              </w:rPr>
              <w:t xml:space="preserve">U </w:t>
            </w:r>
            <w:r w:rsidRPr="6037E0AA" w:rsidR="00013F2E">
              <w:rPr>
                <w:rFonts w:ascii="Calibri" w:hAnsi="Calibri" w:cs="" w:asciiTheme="minorAscii" w:hAnsiTheme="minorAscii" w:cstheme="minorBidi"/>
              </w:rPr>
              <w:t xml:space="preserve">toont aan </w:t>
            </w:r>
            <w:r w:rsidRPr="6037E0AA" w:rsidR="00156C6E">
              <w:rPr>
                <w:rFonts w:ascii="Calibri" w:hAnsi="Calibri" w:cs="" w:asciiTheme="minorAscii" w:hAnsiTheme="minorAscii" w:cstheme="minorBidi"/>
              </w:rPr>
              <w:t xml:space="preserve">dat </w:t>
            </w:r>
            <w:r w:rsidRPr="6037E0AA" w:rsidR="004B27BC">
              <w:rPr>
                <w:rFonts w:ascii="Calibri" w:hAnsi="Calibri" w:cs="" w:asciiTheme="minorAscii" w:hAnsiTheme="minorAscii" w:cstheme="minorBidi"/>
              </w:rPr>
              <w:t xml:space="preserve">u </w:t>
            </w:r>
            <w:r w:rsidRPr="6037E0AA" w:rsidR="00156C6E">
              <w:rPr>
                <w:rFonts w:ascii="Calibri" w:hAnsi="Calibri" w:cs="" w:asciiTheme="minorAscii" w:hAnsiTheme="minorAscii" w:cstheme="minorBidi"/>
              </w:rPr>
              <w:t xml:space="preserve">ervaring heeft met </w:t>
            </w:r>
            <w:r w:rsidRPr="6037E0AA" w:rsidR="00C5076D">
              <w:rPr>
                <w:rFonts w:ascii="Calibri" w:hAnsi="Calibri" w:cs="" w:asciiTheme="minorAscii" w:hAnsiTheme="minorAscii" w:cstheme="minorBidi"/>
              </w:rPr>
              <w:t xml:space="preserve">de </w:t>
            </w:r>
            <w:r w:rsidRPr="6037E0AA" w:rsidR="00156C6E">
              <w:rPr>
                <w:rFonts w:ascii="Calibri" w:hAnsi="Calibri" w:cs="" w:asciiTheme="minorAscii" w:hAnsiTheme="minorAscii" w:cstheme="minorBidi"/>
              </w:rPr>
              <w:t>levering van</w:t>
            </w:r>
            <w:r w:rsidRPr="6037E0AA" w:rsidR="70E4121E">
              <w:rPr>
                <w:rFonts w:ascii="Calibri" w:hAnsi="Calibri" w:cs="" w:asciiTheme="minorAscii" w:hAnsiTheme="minorAscii" w:cstheme="minorBidi"/>
              </w:rPr>
              <w:t xml:space="preserve"> </w:t>
            </w:r>
            <w:r w:rsidRPr="6037E0AA" w:rsidR="70E4121E">
              <w:rPr>
                <w:rFonts w:ascii="Calibri" w:hAnsi="Calibri" w:cs="" w:asciiTheme="minorAscii" w:hAnsiTheme="minorAscii" w:cstheme="minorBidi"/>
              </w:rPr>
              <w:t>NGS variantanalysesoftware</w:t>
            </w:r>
            <w:r w:rsidRPr="6037E0AA" w:rsidR="70E4121E">
              <w:rPr>
                <w:rFonts w:ascii="Calibri" w:hAnsi="Calibri" w:cs="" w:asciiTheme="minorAscii" w:hAnsiTheme="minorAscii" w:cstheme="minorBidi"/>
              </w:rPr>
              <w:t xml:space="preserve"> voor de klinische genetica</w:t>
            </w:r>
            <w:r w:rsidRPr="6037E0AA" w:rsidR="009D2FC8">
              <w:rPr>
                <w:rFonts w:ascii="Calibri" w:hAnsi="Calibri" w:cs="" w:asciiTheme="minorAscii" w:hAnsiTheme="minorAscii" w:cstheme="minorBidi"/>
              </w:rPr>
              <w:t xml:space="preserve">. </w:t>
            </w:r>
            <w:r w:rsidRPr="6037E0AA" w:rsidR="00156C6E">
              <w:rPr>
                <w:rFonts w:ascii="Calibri" w:hAnsi="Calibri" w:cs="" w:asciiTheme="minorAscii" w:hAnsiTheme="minorAscii" w:cstheme="minorBidi"/>
              </w:rPr>
              <w:t xml:space="preserve"> Uit de referentieopdracht </w:t>
            </w:r>
            <w:r w:rsidRPr="6037E0AA" w:rsidR="00013F2E">
              <w:rPr>
                <w:rFonts w:ascii="Calibri" w:hAnsi="Calibri" w:cs="" w:asciiTheme="minorAscii" w:hAnsiTheme="minorAscii" w:cstheme="minorBidi"/>
              </w:rPr>
              <w:t xml:space="preserve">moet </w:t>
            </w:r>
            <w:r w:rsidRPr="6037E0AA" w:rsidR="00776152">
              <w:rPr>
                <w:rFonts w:ascii="Calibri" w:hAnsi="Calibri" w:cs="" w:asciiTheme="minorAscii" w:hAnsiTheme="minorAscii" w:cstheme="minorBidi"/>
              </w:rPr>
              <w:t xml:space="preserve">minimaal </w:t>
            </w:r>
            <w:r w:rsidRPr="6037E0AA" w:rsidR="00156C6E">
              <w:rPr>
                <w:rFonts w:ascii="Calibri" w:hAnsi="Calibri" w:cs="" w:asciiTheme="minorAscii" w:hAnsiTheme="minorAscii" w:cstheme="minorBidi"/>
              </w:rPr>
              <w:t>blijk</w:t>
            </w:r>
            <w:r w:rsidRPr="6037E0AA" w:rsidR="009C21B3">
              <w:rPr>
                <w:rFonts w:ascii="Calibri" w:hAnsi="Calibri" w:cs="" w:asciiTheme="minorAscii" w:hAnsiTheme="minorAscii" w:cstheme="minorBidi"/>
              </w:rPr>
              <w:t>en</w:t>
            </w:r>
            <w:r w:rsidRPr="6037E0AA" w:rsidR="00156C6E">
              <w:rPr>
                <w:rFonts w:ascii="Calibri" w:hAnsi="Calibri" w:cs="" w:asciiTheme="minorAscii" w:hAnsiTheme="minorAscii" w:cstheme="minorBidi"/>
              </w:rPr>
              <w:t>:</w:t>
            </w:r>
          </w:p>
          <w:p w:rsidRPr="00020319" w:rsidR="00156C6E" w:rsidP="6037E0AA" w:rsidRDefault="00156C6E" w14:paraId="643EFCBC" w14:textId="77777777">
            <w:pPr>
              <w:ind w:left="34"/>
              <w:rPr>
                <w:rFonts w:ascii="Calibri" w:hAnsi="Calibri" w:cs="Calibri" w:asciiTheme="minorAscii" w:hAnsiTheme="minorAscii" w:cstheme="minorAscii"/>
              </w:rPr>
            </w:pPr>
          </w:p>
          <w:p w:rsidRPr="009C0492" w:rsidR="009C0492" w:rsidP="6037E0AA" w:rsidRDefault="009C0492" w14:paraId="4FFAB3B1" w14:textId="0DB2E282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40" w:lineRule="auto"/>
              <w:ind w:left="394" w:right="0" w:hanging="360"/>
              <w:jc w:val="left"/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</w:pP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Het NGS-analyseplatform software voor de afdeling Klinische Genetica </w:t>
            </w:r>
            <w:r w:rsidRPr="6037E0AA" w:rsidR="00B0283F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geschikt is 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om genetische varianten uit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Whole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Genome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Sequencing</w:t>
            </w:r>
            <w:r w:rsidRPr="6037E0AA" w:rsidR="009C049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(WGS) data te annoteren, classificeren, filteren, prioriteren en rapporteren om te komen tot een (kandidaat) genetische diagnose.</w:t>
            </w:r>
          </w:p>
          <w:p w:rsidRPr="00020319" w:rsidR="00CF2813" w:rsidP="6037E0AA" w:rsidRDefault="00CF2813" w14:paraId="132AC248" w14:textId="313817E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</w:pPr>
            <w:r w:rsidRPr="6037E0AA" w:rsidR="00CF2813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Welke support u daarbij geleverd heeft.</w:t>
            </w:r>
          </w:p>
          <w:p w:rsidRPr="00020319" w:rsidR="00361E8C" w:rsidP="6037E0AA" w:rsidRDefault="00864EC2" w14:paraId="21C401CF" w14:textId="5C696F1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</w:pPr>
            <w:r w:rsidRPr="6037E0AA" w:rsidR="00864EC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Dat d</w:t>
            </w:r>
            <w:r w:rsidRPr="6037E0AA" w:rsidR="00361E8C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e omvang minimaal </w:t>
            </w:r>
            <w:r w:rsidRPr="6037E0AA" w:rsidR="0F486AE1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2000 stuks</w:t>
            </w:r>
            <w:r w:rsidRPr="6037E0AA" w:rsidR="009C21B3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</w:t>
            </w:r>
            <w:r w:rsidRPr="6037E0AA" w:rsidR="009D2FC8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NGS </w:t>
            </w:r>
            <w:r w:rsidRPr="6037E0AA" w:rsidR="001C7764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per jaar</w:t>
            </w:r>
            <w:r w:rsidRPr="6037E0AA" w:rsidR="00864EC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is</w:t>
            </w:r>
            <w:r w:rsidRPr="6037E0AA" w:rsidR="001C7764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.</w:t>
            </w:r>
          </w:p>
          <w:p w:rsidR="00020319" w:rsidP="6037E0AA" w:rsidRDefault="000C0761" w14:paraId="3021856B" w14:textId="7777777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</w:pPr>
            <w:r w:rsidRPr="6037E0AA" w:rsidR="000C0761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De referentieopdracht is in de periode van 36 maanden voorafgaand aan de datum waarop u de offerte heeft ingediend, naar tevredenheid van de referentieorganisatie, geleverd.</w:t>
            </w:r>
          </w:p>
          <w:p w:rsidRPr="00020319" w:rsidR="00BC1623" w:rsidP="6037E0AA" w:rsidRDefault="00864EC2" w14:paraId="4D0200EB" w14:textId="12F3DAE7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</w:pPr>
            <w:r w:rsidRPr="6037E0AA" w:rsidR="00864EC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Dat de </w:t>
            </w:r>
            <w:r w:rsidRPr="6037E0AA" w:rsidR="0077615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referentieorganisatie </w:t>
            </w:r>
            <w:r w:rsidRPr="6037E0AA" w:rsidR="00156C6E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een in Europa gevestigde zorginstelling</w:t>
            </w:r>
            <w:r w:rsidRPr="6037E0AA" w:rsidR="00864EC2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 xml:space="preserve"> is</w:t>
            </w:r>
            <w:r w:rsidRPr="6037E0AA" w:rsidR="00156C6E">
              <w:rPr>
                <w:rFonts w:ascii="Calibri" w:hAnsi="Calibri" w:cs="" w:asciiTheme="minorAscii" w:hAnsiTheme="minorAscii" w:cstheme="minorBidi"/>
                <w:sz w:val="20"/>
                <w:szCs w:val="20"/>
                <w:lang w:val="nl-NL"/>
              </w:rPr>
              <w:t>.</w:t>
            </w:r>
          </w:p>
        </w:tc>
      </w:tr>
    </w:tbl>
    <w:p w:rsidRPr="00CF4916" w:rsidR="002C6A76" w:rsidRDefault="002C6A76" w14:paraId="67382C4E" w14:textId="71089EF9"/>
    <w:tbl>
      <w:tblPr>
        <w:tblW w:w="9920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Look w:val="00A0" w:firstRow="1" w:lastRow="0" w:firstColumn="1" w:lastColumn="0" w:noHBand="0" w:noVBand="0"/>
      </w:tblPr>
      <w:tblGrid>
        <w:gridCol w:w="3966"/>
        <w:gridCol w:w="5954"/>
      </w:tblGrid>
      <w:tr w:rsidRPr="00CF4916" w:rsidR="002300D2" w:rsidTr="00BC5E1E" w14:paraId="0B62C621" w14:textId="77777777">
        <w:tc>
          <w:tcPr>
            <w:tcW w:w="9920" w:type="dxa"/>
            <w:gridSpan w:val="2"/>
            <w:shd w:val="clear" w:color="auto" w:fill="8DB3E2" w:themeFill="text2" w:themeFillTint="66"/>
            <w:vAlign w:val="center"/>
          </w:tcPr>
          <w:p w:rsidRPr="00CF4916" w:rsidR="002300D2" w:rsidP="006279EA" w:rsidRDefault="002300D2" w14:paraId="11AA05B7" w14:textId="60B0D147">
            <w:pPr>
              <w:rPr>
                <w:b/>
              </w:rPr>
            </w:pPr>
            <w:r w:rsidRPr="00CF4916">
              <w:rPr>
                <w:b/>
              </w:rPr>
              <w:t>Gegevens referentieorganisatie</w:t>
            </w:r>
            <w:r w:rsidR="00623449">
              <w:rPr>
                <w:b/>
              </w:rPr>
              <w:t xml:space="preserve"> (let op, </w:t>
            </w:r>
            <w:r w:rsidR="00A042BB">
              <w:rPr>
                <w:b/>
              </w:rPr>
              <w:t xml:space="preserve">dit gaat </w:t>
            </w:r>
            <w:r w:rsidR="00623449">
              <w:rPr>
                <w:b/>
              </w:rPr>
              <w:t xml:space="preserve">niet </w:t>
            </w:r>
            <w:r w:rsidR="00A042BB">
              <w:rPr>
                <w:b/>
              </w:rPr>
              <w:t xml:space="preserve">om </w:t>
            </w:r>
            <w:r w:rsidR="00623449">
              <w:rPr>
                <w:b/>
              </w:rPr>
              <w:t>uw organisatie)</w:t>
            </w:r>
          </w:p>
        </w:tc>
      </w:tr>
      <w:tr w:rsidRPr="00CF4916" w:rsidR="002300D2" w:rsidTr="00BC5E1E" w14:paraId="69C89441" w14:textId="77777777">
        <w:tc>
          <w:tcPr>
            <w:tcW w:w="3966" w:type="dxa"/>
            <w:vAlign w:val="center"/>
          </w:tcPr>
          <w:p w:rsidRPr="00CF4916" w:rsidR="002300D2" w:rsidP="002300D2" w:rsidRDefault="00EB5430" w14:paraId="57536C52" w14:textId="2F9346C0">
            <w:pPr>
              <w:spacing w:line="220" w:lineRule="atLeast"/>
              <w:rPr>
                <w:rFonts w:asciiTheme="minorHAnsi" w:hAnsiTheme="minorHAnsi" w:cstheme="minorHAnsi"/>
              </w:rPr>
            </w:pPr>
            <w:r w:rsidRPr="00CF4916">
              <w:rPr>
                <w:rFonts w:asciiTheme="minorHAnsi" w:hAnsiTheme="minorHAnsi" w:cstheme="minorHAnsi"/>
              </w:rPr>
              <w:t>Organisatien</w:t>
            </w:r>
            <w:r w:rsidRPr="00CF4916" w:rsidR="002300D2">
              <w:rPr>
                <w:rFonts w:asciiTheme="minorHAnsi" w:hAnsiTheme="minorHAnsi" w:cstheme="minorHAnsi"/>
              </w:rPr>
              <w:t xml:space="preserve">aam </w:t>
            </w:r>
          </w:p>
        </w:tc>
        <w:tc>
          <w:tcPr>
            <w:tcW w:w="5954" w:type="dxa"/>
            <w:vAlign w:val="center"/>
          </w:tcPr>
          <w:p w:rsidRPr="00CF4916" w:rsidR="002300D2" w:rsidP="002300D2" w:rsidRDefault="00BC5E1E" w14:paraId="366F6027" w14:textId="3A2EB775">
            <w:pPr>
              <w:rPr>
                <w:bCs/>
              </w:rPr>
            </w:pPr>
            <w:r w:rsidRPr="00BC5E1E">
              <w:rPr>
                <w:bCs/>
                <w:highlight w:val="yellow"/>
              </w:rPr>
              <w:t>Vul in</w:t>
            </w:r>
          </w:p>
        </w:tc>
      </w:tr>
      <w:tr w:rsidRPr="00CF4916" w:rsidR="002300D2" w:rsidTr="00BC5E1E" w14:paraId="4CCD1B57" w14:textId="77777777">
        <w:tc>
          <w:tcPr>
            <w:tcW w:w="3966" w:type="dxa"/>
            <w:vAlign w:val="center"/>
          </w:tcPr>
          <w:p w:rsidRPr="00CF4916" w:rsidR="002300D2" w:rsidP="002300D2" w:rsidRDefault="002300D2" w14:paraId="6757999B" w14:textId="0D43FF66">
            <w:pPr>
              <w:rPr>
                <w:bCs/>
              </w:rPr>
            </w:pPr>
            <w:r w:rsidRPr="00CF4916">
              <w:rPr>
                <w:rFonts w:asciiTheme="minorHAnsi" w:hAnsiTheme="minorHAnsi" w:cstheme="minorHAnsi"/>
              </w:rPr>
              <w:t xml:space="preserve">Adresgegevens </w:t>
            </w:r>
          </w:p>
        </w:tc>
        <w:tc>
          <w:tcPr>
            <w:tcW w:w="5954" w:type="dxa"/>
            <w:vAlign w:val="center"/>
          </w:tcPr>
          <w:p w:rsidRPr="00CF4916" w:rsidR="002300D2" w:rsidP="002300D2" w:rsidRDefault="00BC5E1E" w14:paraId="26ACC34D" w14:textId="7A2141FF">
            <w:pPr>
              <w:rPr>
                <w:bCs/>
              </w:rPr>
            </w:pPr>
            <w:r w:rsidRPr="00BC5E1E">
              <w:rPr>
                <w:bCs/>
                <w:highlight w:val="yellow"/>
              </w:rPr>
              <w:t>Vul in</w:t>
            </w:r>
          </w:p>
        </w:tc>
      </w:tr>
      <w:tr w:rsidRPr="00CF4916" w:rsidR="002300D2" w:rsidTr="00BC5E1E" w14:paraId="6004814D" w14:textId="77777777">
        <w:tc>
          <w:tcPr>
            <w:tcW w:w="3966" w:type="dxa"/>
            <w:vAlign w:val="center"/>
          </w:tcPr>
          <w:p w:rsidRPr="00CF4916" w:rsidR="002300D2" w:rsidP="002300D2" w:rsidRDefault="00BC5E1E" w14:paraId="21D787E5" w14:textId="3B26F223">
            <w:pPr>
              <w:rPr>
                <w:bCs/>
              </w:rPr>
            </w:pPr>
            <w:r>
              <w:rPr>
                <w:rFonts w:asciiTheme="minorHAnsi" w:hAnsiTheme="minorHAnsi" w:cstheme="minorHAnsi"/>
              </w:rPr>
              <w:t>Naam c</w:t>
            </w:r>
            <w:r w:rsidRPr="00CF4916" w:rsidR="002300D2">
              <w:rPr>
                <w:rFonts w:asciiTheme="minorHAnsi" w:hAnsiTheme="minorHAnsi" w:cstheme="minorHAnsi"/>
              </w:rPr>
              <w:t xml:space="preserve">ontactpersoon </w:t>
            </w:r>
          </w:p>
        </w:tc>
        <w:tc>
          <w:tcPr>
            <w:tcW w:w="5954" w:type="dxa"/>
            <w:vAlign w:val="center"/>
          </w:tcPr>
          <w:p w:rsidRPr="00CF4916" w:rsidR="002300D2" w:rsidP="002300D2" w:rsidRDefault="00BC5E1E" w14:paraId="648511B0" w14:textId="68EDC17B">
            <w:pPr>
              <w:rPr>
                <w:bCs/>
              </w:rPr>
            </w:pPr>
            <w:r w:rsidRPr="00BC5E1E">
              <w:rPr>
                <w:bCs/>
                <w:highlight w:val="yellow"/>
              </w:rPr>
              <w:t>Vul in</w:t>
            </w:r>
          </w:p>
        </w:tc>
      </w:tr>
      <w:tr w:rsidRPr="00CF4916" w:rsidR="002300D2" w:rsidTr="00BC5E1E" w14:paraId="338F5D66" w14:textId="77777777">
        <w:tc>
          <w:tcPr>
            <w:tcW w:w="3966" w:type="dxa"/>
            <w:vAlign w:val="center"/>
          </w:tcPr>
          <w:p w:rsidRPr="00CF4916" w:rsidR="002300D2" w:rsidP="002300D2" w:rsidRDefault="00EB5430" w14:paraId="57C04571" w14:textId="5D2A39CC">
            <w:pPr>
              <w:rPr>
                <w:bCs/>
              </w:rPr>
            </w:pPr>
            <w:r w:rsidRPr="00CF4916">
              <w:rPr>
                <w:rFonts w:asciiTheme="minorHAnsi" w:hAnsiTheme="minorHAnsi" w:cstheme="minorHAnsi"/>
              </w:rPr>
              <w:t>Telefoonnummer / e-mail</w:t>
            </w:r>
            <w:r w:rsidR="00BC5E1E">
              <w:rPr>
                <w:rFonts w:asciiTheme="minorHAnsi" w:hAnsiTheme="minorHAnsi" w:cstheme="minorHAnsi"/>
              </w:rPr>
              <w:t xml:space="preserve"> </w:t>
            </w:r>
            <w:r w:rsidR="00BC5E1E">
              <w:rPr>
                <w:bCs/>
              </w:rPr>
              <w:t>contactpersoon</w:t>
            </w:r>
          </w:p>
        </w:tc>
        <w:tc>
          <w:tcPr>
            <w:tcW w:w="5954" w:type="dxa"/>
            <w:vAlign w:val="center"/>
          </w:tcPr>
          <w:p w:rsidRPr="00CF4916" w:rsidR="002300D2" w:rsidP="002300D2" w:rsidRDefault="00BC5E1E" w14:paraId="0634D300" w14:textId="1B9AAA8F">
            <w:pPr>
              <w:rPr>
                <w:bCs/>
              </w:rPr>
            </w:pPr>
            <w:r w:rsidRPr="00BC5E1E">
              <w:rPr>
                <w:bCs/>
                <w:highlight w:val="yellow"/>
              </w:rPr>
              <w:t>Vul in</w:t>
            </w:r>
            <w:r>
              <w:rPr>
                <w:bCs/>
              </w:rPr>
              <w:t xml:space="preserve"> / </w:t>
            </w:r>
            <w:r>
              <w:rPr>
                <w:bCs/>
                <w:shd w:val="clear" w:color="auto" w:fill="FFFF00"/>
              </w:rPr>
              <w:t>V</w:t>
            </w:r>
            <w:r w:rsidRPr="00BC5E1E">
              <w:rPr>
                <w:bCs/>
                <w:shd w:val="clear" w:color="auto" w:fill="FFFF00"/>
              </w:rPr>
              <w:t>ul in</w:t>
            </w:r>
          </w:p>
        </w:tc>
      </w:tr>
    </w:tbl>
    <w:p w:rsidRPr="00CF4916" w:rsidR="002C6A76" w:rsidRDefault="002C6A76" w14:paraId="21853B22" w14:textId="0F3A5175"/>
    <w:tbl>
      <w:tblPr>
        <w:tblW w:w="9920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Look w:val="00A0" w:firstRow="1" w:lastRow="0" w:firstColumn="1" w:lastColumn="0" w:noHBand="0" w:noVBand="0"/>
      </w:tblPr>
      <w:tblGrid>
        <w:gridCol w:w="3966"/>
        <w:gridCol w:w="5954"/>
      </w:tblGrid>
      <w:tr w:rsidRPr="00CF4916" w:rsidR="00EB5430" w:rsidTr="00BC5E1E" w14:paraId="532AD211" w14:textId="77777777">
        <w:tc>
          <w:tcPr>
            <w:tcW w:w="9920" w:type="dxa"/>
            <w:gridSpan w:val="2"/>
            <w:shd w:val="clear" w:color="auto" w:fill="8DB3E2" w:themeFill="text2" w:themeFillTint="66"/>
            <w:vAlign w:val="center"/>
          </w:tcPr>
          <w:p w:rsidRPr="00CF4916" w:rsidR="00EB5430" w:rsidP="002300D2" w:rsidRDefault="00EB5430" w14:paraId="51A5729D" w14:textId="6D240617">
            <w:pPr>
              <w:rPr>
                <w:b/>
              </w:rPr>
            </w:pPr>
            <w:r w:rsidRPr="00CF4916">
              <w:rPr>
                <w:b/>
              </w:rPr>
              <w:t xml:space="preserve">Gegevens </w:t>
            </w:r>
            <w:r w:rsidR="00BC5E1E">
              <w:rPr>
                <w:b/>
              </w:rPr>
              <w:t>referentie</w:t>
            </w:r>
            <w:r w:rsidRPr="00CF4916" w:rsidR="002C6A76">
              <w:rPr>
                <w:b/>
              </w:rPr>
              <w:t>opdracht</w:t>
            </w:r>
          </w:p>
        </w:tc>
      </w:tr>
      <w:tr w:rsidRPr="00CF4916" w:rsidR="004A4A20" w:rsidTr="00BC5E1E" w14:paraId="07C016AD" w14:textId="77777777">
        <w:tc>
          <w:tcPr>
            <w:tcW w:w="3966" w:type="dxa"/>
            <w:vAlign w:val="center"/>
          </w:tcPr>
          <w:p w:rsidRPr="00CF4916" w:rsidR="004A4A20" w:rsidP="004A4A20" w:rsidRDefault="00A31B7E" w14:paraId="051423BD" w14:textId="7D41F5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Omschrijf </w:t>
            </w:r>
            <w:r w:rsidR="00DE49B9">
              <w:rPr>
                <w:rFonts w:asciiTheme="minorHAnsi" w:hAnsiTheme="minorHAnsi" w:cstheme="minorHAnsi"/>
              </w:rPr>
              <w:t xml:space="preserve">(incl. afbeeldingen) </w:t>
            </w:r>
            <w:r>
              <w:rPr>
                <w:rFonts w:asciiTheme="minorHAnsi" w:hAnsiTheme="minorHAnsi" w:cstheme="minorHAnsi"/>
              </w:rPr>
              <w:t xml:space="preserve">de </w:t>
            </w:r>
            <w:r w:rsidRPr="00CF4916" w:rsidR="004A4A20">
              <w:rPr>
                <w:rFonts w:asciiTheme="minorHAnsi" w:hAnsiTheme="minorHAnsi" w:cstheme="minorHAnsi"/>
              </w:rPr>
              <w:t xml:space="preserve">werkzaamheden/levering </w:t>
            </w:r>
            <w:r>
              <w:rPr>
                <w:rFonts w:asciiTheme="minorHAnsi" w:hAnsiTheme="minorHAnsi" w:cstheme="minorHAnsi"/>
              </w:rPr>
              <w:t xml:space="preserve">(ofwel, de opdracht) </w:t>
            </w:r>
            <w:r w:rsidRPr="00CF4916" w:rsidR="004A4A20">
              <w:rPr>
                <w:rFonts w:asciiTheme="minorHAnsi" w:hAnsiTheme="minorHAnsi" w:cstheme="minorHAnsi"/>
              </w:rPr>
              <w:t>waaruit de gevraagde kerncompetentie blijkt</w:t>
            </w:r>
            <w:r w:rsidR="004A4A2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54" w:type="dxa"/>
            <w:vAlign w:val="center"/>
          </w:tcPr>
          <w:p w:rsidRPr="00CF4916" w:rsidR="004A4A20" w:rsidP="004A4A20" w:rsidRDefault="004A4A20" w14:paraId="70ABBEB5" w14:textId="2F162BBF">
            <w:pPr>
              <w:rPr>
                <w:bCs/>
              </w:rPr>
            </w:pPr>
            <w:r w:rsidRPr="00BC5E1E">
              <w:rPr>
                <w:bCs/>
                <w:highlight w:val="yellow"/>
              </w:rPr>
              <w:t>Vul in</w:t>
            </w:r>
          </w:p>
        </w:tc>
      </w:tr>
      <w:tr w:rsidRPr="00CF4916" w:rsidR="004A4A20" w:rsidTr="00BC5E1E" w14:paraId="639BF468" w14:textId="77777777">
        <w:tc>
          <w:tcPr>
            <w:tcW w:w="3966" w:type="dxa"/>
            <w:vAlign w:val="center"/>
          </w:tcPr>
          <w:p w:rsidR="004A4A20" w:rsidP="004A4A20" w:rsidRDefault="00A31B7E" w14:paraId="26A307FB" w14:textId="0E9E7BE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Omschrijf w</w:t>
            </w:r>
            <w:r w:rsidR="004A4A20">
              <w:rPr>
                <w:rFonts w:asciiTheme="minorHAnsi" w:hAnsiTheme="minorHAnsi" w:cstheme="minorHAnsi"/>
              </w:rPr>
              <w:t xml:space="preserve">at </w:t>
            </w:r>
            <w:r>
              <w:rPr>
                <w:rFonts w:asciiTheme="minorHAnsi" w:hAnsiTheme="minorHAnsi" w:cstheme="minorHAnsi"/>
              </w:rPr>
              <w:t xml:space="preserve">de </w:t>
            </w:r>
            <w:r w:rsidR="004A4A20">
              <w:rPr>
                <w:rFonts w:asciiTheme="minorHAnsi" w:hAnsiTheme="minorHAnsi" w:cstheme="minorHAnsi"/>
              </w:rPr>
              <w:t>t</w:t>
            </w:r>
            <w:r w:rsidRPr="00CF4916" w:rsidR="004A4A20">
              <w:rPr>
                <w:rFonts w:asciiTheme="minorHAnsi" w:hAnsiTheme="minorHAnsi" w:cstheme="minorHAnsi"/>
              </w:rPr>
              <w:t>otale omvang</w:t>
            </w:r>
            <w:r>
              <w:rPr>
                <w:rFonts w:asciiTheme="minorHAnsi" w:hAnsiTheme="minorHAnsi" w:cstheme="minorHAnsi"/>
              </w:rPr>
              <w:t xml:space="preserve"> is</w:t>
            </w:r>
            <w:r w:rsidR="004A4A20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954" w:type="dxa"/>
            <w:vAlign w:val="center"/>
          </w:tcPr>
          <w:p w:rsidRPr="00BC5E1E" w:rsidR="004A4A20" w:rsidP="004A4A20" w:rsidRDefault="004A4A20" w14:paraId="5775F745" w14:textId="44EDF66B">
            <w:pPr>
              <w:rPr>
                <w:bCs/>
                <w:highlight w:val="yellow"/>
              </w:rPr>
            </w:pPr>
            <w:r w:rsidRPr="00BC5E1E">
              <w:rPr>
                <w:bCs/>
                <w:highlight w:val="yellow"/>
              </w:rPr>
              <w:t>Vul in</w:t>
            </w:r>
            <w:r>
              <w:rPr>
                <w:bCs/>
                <w:highlight w:val="yellow"/>
              </w:rPr>
              <w:t xml:space="preserve"> </w:t>
            </w:r>
            <w:r w:rsidRPr="004A4A20">
              <w:rPr>
                <w:bCs/>
              </w:rPr>
              <w:t xml:space="preserve"> </w:t>
            </w:r>
            <w:r w:rsidR="00E76E58">
              <w:rPr>
                <w:bCs/>
              </w:rPr>
              <w:t>stuks</w:t>
            </w:r>
          </w:p>
        </w:tc>
      </w:tr>
      <w:tr w:rsidRPr="00CF4916" w:rsidR="004A4A20" w:rsidTr="00BC5E1E" w14:paraId="4C84905B" w14:textId="77777777">
        <w:tc>
          <w:tcPr>
            <w:tcW w:w="3966" w:type="dxa"/>
            <w:vAlign w:val="center"/>
          </w:tcPr>
          <w:p w:rsidRPr="00CF4916" w:rsidR="004A4A20" w:rsidP="004A4A20" w:rsidRDefault="00A31B7E" w14:paraId="072B348D" w14:textId="40AF493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Omschrijf i</w:t>
            </w:r>
            <w:r w:rsidRPr="00CF4916" w:rsidR="004A4A20">
              <w:rPr>
                <w:rFonts w:asciiTheme="minorHAnsi" w:hAnsiTheme="minorHAnsi" w:cstheme="minorHAnsi"/>
              </w:rPr>
              <w:t xml:space="preserve">n welke periode </w:t>
            </w:r>
            <w:r w:rsidR="004A4A20">
              <w:rPr>
                <w:rFonts w:asciiTheme="minorHAnsi" w:hAnsiTheme="minorHAnsi" w:cstheme="minorHAnsi"/>
              </w:rPr>
              <w:t>is geleverd</w:t>
            </w:r>
            <w:r w:rsidRPr="00CF4916" w:rsidR="004A4A20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954" w:type="dxa"/>
            <w:vAlign w:val="center"/>
          </w:tcPr>
          <w:p w:rsidRPr="00CF4916" w:rsidR="004A4A20" w:rsidP="004A4A20" w:rsidRDefault="004A4A20" w14:paraId="1F8BAD50" w14:textId="5F79756A">
            <w:pPr>
              <w:rPr>
                <w:bCs/>
              </w:rPr>
            </w:pPr>
            <w:r w:rsidRPr="00BC5E1E">
              <w:rPr>
                <w:bCs/>
                <w:highlight w:val="yellow"/>
              </w:rPr>
              <w:t>Vul in</w:t>
            </w:r>
          </w:p>
        </w:tc>
      </w:tr>
    </w:tbl>
    <w:p w:rsidRPr="00CF4916" w:rsidR="00CF4916" w:rsidRDefault="00CF4916" w14:paraId="040D4FDB" w14:textId="77777777"/>
    <w:tbl>
      <w:tblPr>
        <w:tblW w:w="9920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Look w:val="00A0" w:firstRow="1" w:lastRow="0" w:firstColumn="1" w:lastColumn="0" w:noHBand="0" w:noVBand="0"/>
      </w:tblPr>
      <w:tblGrid>
        <w:gridCol w:w="3966"/>
        <w:gridCol w:w="5954"/>
      </w:tblGrid>
      <w:tr w:rsidRPr="00CF4916" w:rsidR="00FD7CE4" w:rsidTr="00BC5E1E" w14:paraId="44B63325" w14:textId="5B648CD1">
        <w:tc>
          <w:tcPr>
            <w:tcW w:w="9920" w:type="dxa"/>
            <w:gridSpan w:val="2"/>
            <w:shd w:val="clear" w:color="auto" w:fill="8DB3E2" w:themeFill="text2" w:themeFillTint="66"/>
            <w:vAlign w:val="center"/>
          </w:tcPr>
          <w:p w:rsidRPr="00CF4916" w:rsidR="00FD7CE4" w:rsidP="002300D2" w:rsidRDefault="00FD7CE4" w14:paraId="2D26CDE9" w14:textId="72C7B336">
            <w:pPr>
              <w:rPr>
                <w:b/>
              </w:rPr>
            </w:pPr>
            <w:r w:rsidRPr="00CF4916">
              <w:rPr>
                <w:b/>
              </w:rPr>
              <w:t>Tevredenheidsverklaring</w:t>
            </w:r>
          </w:p>
        </w:tc>
      </w:tr>
      <w:tr w:rsidRPr="00CF4916" w:rsidR="00E56685" w:rsidTr="00BC5E1E" w14:paraId="4143BBA1" w14:textId="7CEAF915">
        <w:tc>
          <w:tcPr>
            <w:tcW w:w="3966" w:type="dxa"/>
            <w:vAlign w:val="center"/>
          </w:tcPr>
          <w:p w:rsidRPr="00CF4916" w:rsidR="00E56685" w:rsidP="002C6A76" w:rsidRDefault="00E56685" w14:paraId="6C1654AD" w14:textId="29402FDA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F4916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Referentieorganisatie verklaart dat de bovengenoemde opdracht naar volle tevredenheid is geleverd. </w:t>
            </w:r>
          </w:p>
        </w:tc>
        <w:tc>
          <w:tcPr>
            <w:tcW w:w="5954" w:type="dxa"/>
            <w:vAlign w:val="center"/>
          </w:tcPr>
          <w:p w:rsidRPr="00CF4916" w:rsidR="00E56685" w:rsidP="002C6A76" w:rsidRDefault="00E56685" w14:paraId="5D629E5A" w14:textId="3CA6E4A2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F4916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/>
              </w:rPr>
              <w:t>Ja / Nee</w:t>
            </w:r>
          </w:p>
        </w:tc>
      </w:tr>
    </w:tbl>
    <w:p w:rsidRPr="00CF4916" w:rsidR="002C6A76" w:rsidP="00612C8B" w:rsidRDefault="002C6A76" w14:paraId="6B568045" w14:textId="77777777">
      <w:pPr>
        <w:rPr>
          <w:rFonts w:cs="Arial" w:asciiTheme="minorHAnsi" w:hAnsiTheme="minorHAnsi"/>
          <w:bCs/>
          <w:sz w:val="22"/>
          <w:szCs w:val="22"/>
          <w:lang w:eastAsia="en-US"/>
        </w:rPr>
      </w:pPr>
    </w:p>
    <w:p w:rsidRPr="00CF4916" w:rsidR="002C6A76" w:rsidP="002C6A76" w:rsidRDefault="00167B68" w14:paraId="7AD6491C" w14:textId="4BA4E287">
      <w:pPr>
        <w:rPr>
          <w:rFonts w:cstheme="minorHAnsi"/>
          <w:bCs/>
        </w:rPr>
      </w:pPr>
      <w:r>
        <w:rPr>
          <w:rFonts w:cstheme="minorHAnsi"/>
          <w:bCs/>
        </w:rPr>
        <w:t>Inschrijver</w:t>
      </w:r>
      <w:r w:rsidRPr="00CF4916" w:rsidR="002C6A76">
        <w:rPr>
          <w:rFonts w:cstheme="minorHAnsi"/>
          <w:bCs/>
        </w:rPr>
        <w:t xml:space="preserve"> </w:t>
      </w:r>
      <w:r w:rsidR="000C2ADF">
        <w:rPr>
          <w:rFonts w:cstheme="minorHAnsi"/>
          <w:bCs/>
        </w:rPr>
        <w:t xml:space="preserve">verklaart </w:t>
      </w:r>
      <w:r w:rsidRPr="00CF4916" w:rsidR="002C6A76">
        <w:rPr>
          <w:rFonts w:cstheme="minorHAnsi"/>
          <w:bCs/>
        </w:rPr>
        <w:t>bovenstaande naar waarheid te hebben ingevuld, dat bovenstaande opdracht is uitgevoerd zonder dat er sprake is geweest van opschorting van de betaling</w:t>
      </w:r>
      <w:r w:rsidR="003B7CC9">
        <w:rPr>
          <w:rFonts w:cstheme="minorHAnsi"/>
          <w:bCs/>
        </w:rPr>
        <w:t xml:space="preserve"> of </w:t>
      </w:r>
      <w:r w:rsidRPr="00CF4916" w:rsidR="002C6A76">
        <w:rPr>
          <w:rFonts w:cstheme="minorHAnsi"/>
          <w:bCs/>
        </w:rPr>
        <w:t xml:space="preserve">vroegtijdige beëindiging van de overeenkomst </w:t>
      </w:r>
      <w:r w:rsidRPr="00CF4916" w:rsidR="002C6A76">
        <w:rPr>
          <w:rFonts w:cstheme="minorHAnsi"/>
          <w:bCs/>
        </w:rPr>
        <w:lastRenderedPageBreak/>
        <w:t>wegens wanprestatie</w:t>
      </w:r>
      <w:r w:rsidR="003B7CC9">
        <w:rPr>
          <w:rFonts w:cstheme="minorHAnsi"/>
          <w:bCs/>
        </w:rPr>
        <w:t>, en</w:t>
      </w:r>
      <w:r w:rsidRPr="00CF4916" w:rsidR="002C6A76">
        <w:rPr>
          <w:rFonts w:cstheme="minorHAnsi"/>
          <w:bCs/>
        </w:rPr>
        <w:t xml:space="preserve"> dat er </w:t>
      </w:r>
      <w:r w:rsidR="003B7CC9">
        <w:rPr>
          <w:rFonts w:cstheme="minorHAnsi"/>
          <w:bCs/>
        </w:rPr>
        <w:t xml:space="preserve">geen </w:t>
      </w:r>
      <w:r w:rsidRPr="00CF4916" w:rsidR="002C6A76">
        <w:rPr>
          <w:rFonts w:cstheme="minorHAnsi"/>
          <w:bCs/>
        </w:rPr>
        <w:t>sprake is geweest van het opleggen van (contractuele) boetes ten gevolge van onvoldoende presteren</w:t>
      </w:r>
      <w:r w:rsidR="00D2364F">
        <w:rPr>
          <w:rFonts w:cstheme="minorHAnsi"/>
          <w:bCs/>
        </w:rPr>
        <w:t>.</w:t>
      </w:r>
    </w:p>
    <w:p w:rsidRPr="00CF4916" w:rsidR="00E56685" w:rsidP="002C6A76" w:rsidRDefault="00E56685" w14:paraId="115C7ABE" w14:textId="77777777">
      <w:pPr>
        <w:rPr>
          <w:rFonts w:cstheme="minorHAnsi"/>
          <w:bCs/>
        </w:rPr>
      </w:pPr>
    </w:p>
    <w:p w:rsidRPr="00CF4916" w:rsidR="00E56685" w:rsidP="002C6A76" w:rsidRDefault="00A042BB" w14:paraId="01E09679" w14:textId="4DC4B234">
      <w:pPr>
        <w:rPr>
          <w:rFonts w:cstheme="minorHAnsi"/>
          <w:b/>
        </w:rPr>
      </w:pPr>
      <w:r>
        <w:rPr>
          <w:rFonts w:cstheme="minorHAnsi"/>
          <w:b/>
        </w:rPr>
        <w:t>Inschrijver (</w:t>
      </w:r>
      <w:r>
        <w:rPr>
          <w:b/>
        </w:rPr>
        <w:t>let op, dit gaat wel om uw organisatie)</w:t>
      </w:r>
    </w:p>
    <w:p w:rsidRPr="00CF4916" w:rsidR="00CF4916" w:rsidP="002C6A76" w:rsidRDefault="00CF4916" w14:paraId="0CE7271E" w14:textId="77777777">
      <w:pPr>
        <w:rPr>
          <w:rFonts w:cstheme="minorHAnsi"/>
          <w:b/>
        </w:rPr>
      </w:pPr>
    </w:p>
    <w:tbl>
      <w:tblPr>
        <w:tblW w:w="9920" w:type="dxa"/>
        <w:tblBorders>
          <w:top w:val="single" w:color="808080" w:themeColor="background1" w:themeShade="80" w:sz="2" w:space="0"/>
          <w:left w:val="single" w:color="808080" w:themeColor="background1" w:themeShade="80" w:sz="2" w:space="0"/>
          <w:bottom w:val="single" w:color="808080" w:themeColor="background1" w:themeShade="80" w:sz="2" w:space="0"/>
          <w:right w:val="single" w:color="808080" w:themeColor="background1" w:themeShade="80" w:sz="2" w:space="0"/>
          <w:insideH w:val="single" w:color="808080" w:themeColor="background1" w:themeShade="80" w:sz="2" w:space="0"/>
          <w:insideV w:val="single" w:color="808080" w:themeColor="background1" w:themeShade="80" w:sz="2" w:space="0"/>
        </w:tblBorders>
        <w:tblLayout w:type="fixed"/>
        <w:tblLook w:val="00A0" w:firstRow="1" w:lastRow="0" w:firstColumn="1" w:lastColumn="0" w:noHBand="0" w:noVBand="0"/>
      </w:tblPr>
      <w:tblGrid>
        <w:gridCol w:w="2832"/>
        <w:gridCol w:w="7088"/>
      </w:tblGrid>
      <w:tr w:rsidRPr="00CF4916" w:rsidR="00E56685" w:rsidTr="00BC5E1E" w14:paraId="1F7981FB" w14:textId="77777777">
        <w:tc>
          <w:tcPr>
            <w:tcW w:w="2832" w:type="dxa"/>
            <w:shd w:val="clear" w:color="auto" w:fill="8DB3E2" w:themeFill="text2" w:themeFillTint="66"/>
            <w:vAlign w:val="center"/>
          </w:tcPr>
          <w:p w:rsidRPr="00A31B7E" w:rsidR="00E56685" w:rsidRDefault="00BC5E1E" w14:paraId="5A3945BA" w14:textId="6A894623">
            <w:pPr>
              <w:rPr>
                <w:bCs/>
              </w:rPr>
            </w:pPr>
            <w:r w:rsidRPr="00A31B7E">
              <w:rPr>
                <w:bCs/>
              </w:rPr>
              <w:t>Organisatien</w:t>
            </w:r>
            <w:r w:rsidRPr="00A31B7E" w:rsidR="00CF4916">
              <w:rPr>
                <w:bCs/>
              </w:rPr>
              <w:t>aam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Pr="000C2ADF" w:rsidR="00E56685" w:rsidRDefault="00E56685" w14:paraId="6234D26D" w14:textId="7DC7ECE5">
            <w:pPr>
              <w:rPr>
                <w:bCs/>
              </w:rPr>
            </w:pPr>
          </w:p>
        </w:tc>
      </w:tr>
      <w:tr w:rsidRPr="00CF4916" w:rsidR="00BC5E1E" w:rsidTr="00BC5E1E" w14:paraId="638263CB" w14:textId="77777777">
        <w:tc>
          <w:tcPr>
            <w:tcW w:w="2832" w:type="dxa"/>
            <w:shd w:val="clear" w:color="auto" w:fill="8DB3E2" w:themeFill="text2" w:themeFillTint="66"/>
            <w:vAlign w:val="center"/>
          </w:tcPr>
          <w:p w:rsidRPr="00A31B7E" w:rsidR="00BC5E1E" w:rsidRDefault="00BC5E1E" w14:paraId="25C42C64" w14:textId="52EF2ED7">
            <w:pPr>
              <w:rPr>
                <w:bCs/>
              </w:rPr>
            </w:pPr>
            <w:r w:rsidRPr="00A31B7E">
              <w:rPr>
                <w:bCs/>
              </w:rPr>
              <w:t>Naam contactpersoon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Pr="000C2ADF" w:rsidR="00BC5E1E" w:rsidRDefault="00BC5E1E" w14:paraId="71E7C520" w14:textId="77777777">
            <w:pPr>
              <w:rPr>
                <w:bCs/>
              </w:rPr>
            </w:pPr>
          </w:p>
        </w:tc>
      </w:tr>
      <w:tr w:rsidRPr="00CF4916" w:rsidR="00E56685" w:rsidTr="00BC5E1E" w14:paraId="29B7D1E8" w14:textId="77777777">
        <w:tc>
          <w:tcPr>
            <w:tcW w:w="2832" w:type="dxa"/>
            <w:shd w:val="clear" w:color="auto" w:fill="8DB3E2" w:themeFill="text2" w:themeFillTint="66"/>
            <w:vAlign w:val="center"/>
          </w:tcPr>
          <w:p w:rsidRPr="00A31B7E" w:rsidR="00E56685" w:rsidRDefault="00CF4916" w14:paraId="137C409F" w14:textId="329153B0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</w:pPr>
            <w:r w:rsidRPr="00A31B7E"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  <w:t>Functie</w:t>
            </w:r>
            <w:r w:rsidRPr="00A31B7E" w:rsidR="00BC5E1E"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  <w:t xml:space="preserve"> contactpersoon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Pr="000C2ADF" w:rsidR="00E56685" w:rsidRDefault="00E56685" w14:paraId="20C7BD59" w14:textId="79D7FC88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</w:pPr>
          </w:p>
        </w:tc>
      </w:tr>
      <w:tr w:rsidRPr="00CF4916" w:rsidR="00CF4916" w:rsidTr="00BC5E1E" w14:paraId="4F052FFC" w14:textId="77777777">
        <w:tc>
          <w:tcPr>
            <w:tcW w:w="2832" w:type="dxa"/>
            <w:shd w:val="clear" w:color="auto" w:fill="8DB3E2" w:themeFill="text2" w:themeFillTint="66"/>
            <w:vAlign w:val="center"/>
          </w:tcPr>
          <w:p w:rsidRPr="00A31B7E" w:rsidR="00CF4916" w:rsidRDefault="00CF4916" w14:paraId="14A392F9" w14:textId="2A2FD015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</w:pPr>
            <w:r w:rsidRPr="00A31B7E"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Pr="000C2ADF" w:rsidR="00CF4916" w:rsidRDefault="00CF4916" w14:paraId="624A149A" w14:textId="0DD85098">
            <w:pPr>
              <w:pStyle w:val="Lijstalinea1"/>
              <w:spacing w:line="276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nl-NL"/>
              </w:rPr>
            </w:pPr>
          </w:p>
        </w:tc>
      </w:tr>
    </w:tbl>
    <w:p w:rsidR="00E56685" w:rsidP="002C6A76" w:rsidRDefault="00E56685" w14:paraId="658C80E2" w14:textId="77777777">
      <w:pPr>
        <w:rPr>
          <w:rFonts w:cstheme="minorHAnsi"/>
          <w:bCs/>
        </w:rPr>
      </w:pPr>
    </w:p>
    <w:sectPr w:rsidR="00E56685" w:rsidSect="00BF6FFC">
      <w:headerReference w:type="even" r:id="rId12"/>
      <w:headerReference w:type="default" r:id="rId13"/>
      <w:footerReference w:type="default" r:id="rId14"/>
      <w:pgSz w:w="11907" w:h="16840" w:orient="portrait" w:code="9"/>
      <w:pgMar w:top="1560" w:right="850" w:bottom="1134" w:left="1134" w:header="568" w:footer="33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72D" w:rsidRDefault="0045272D" w14:paraId="0898E31A" w14:textId="77777777">
      <w:pPr>
        <w:spacing w:line="240" w:lineRule="auto"/>
      </w:pPr>
      <w:r>
        <w:separator/>
      </w:r>
    </w:p>
    <w:p w:rsidR="0045272D" w:rsidRDefault="0045272D" w14:paraId="6C4D04FB" w14:textId="77777777"/>
    <w:p w:rsidR="0045272D" w:rsidP="00522154" w:rsidRDefault="0045272D" w14:paraId="61C4F549" w14:textId="77777777"/>
    <w:p w:rsidR="0045272D" w:rsidP="00535985" w:rsidRDefault="0045272D" w14:paraId="5C02E522" w14:textId="77777777"/>
  </w:endnote>
  <w:endnote w:type="continuationSeparator" w:id="0">
    <w:p w:rsidR="0045272D" w:rsidRDefault="0045272D" w14:paraId="586B6E7F" w14:textId="77777777">
      <w:pPr>
        <w:spacing w:line="240" w:lineRule="auto"/>
      </w:pPr>
      <w:r>
        <w:continuationSeparator/>
      </w:r>
    </w:p>
    <w:p w:rsidR="0045272D" w:rsidRDefault="0045272D" w14:paraId="2C7ADA3A" w14:textId="77777777"/>
    <w:p w:rsidR="0045272D" w:rsidP="00522154" w:rsidRDefault="0045272D" w14:paraId="00129F9E" w14:textId="77777777"/>
    <w:p w:rsidR="0045272D" w:rsidP="00535985" w:rsidRDefault="0045272D" w14:paraId="65821AE1" w14:textId="77777777"/>
  </w:endnote>
  <w:endnote w:type="continuationNotice" w:id="1">
    <w:p w:rsidR="0045272D" w:rsidRDefault="0045272D" w14:paraId="109D8282" w14:textId="77777777">
      <w:pPr>
        <w:spacing w:line="240" w:lineRule="auto"/>
      </w:pPr>
    </w:p>
    <w:p w:rsidR="0045272D" w:rsidRDefault="0045272D" w14:paraId="05A47F1C" w14:textId="77777777"/>
    <w:p w:rsidR="0045272D" w:rsidP="00522154" w:rsidRDefault="0045272D" w14:paraId="12AD0C66" w14:textId="77777777"/>
    <w:p w:rsidR="0045272D" w:rsidP="00535985" w:rsidRDefault="0045272D" w14:paraId="13C153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6034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459CC" w:rsidRDefault="009459CC" w14:paraId="71BC5C33" w14:textId="6663CB62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1CCD" w:rsidP="00535985" w:rsidRDefault="00901CCD" w14:paraId="70B52E3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72D" w:rsidRDefault="0045272D" w14:paraId="1F13B3AD" w14:textId="77777777">
      <w:pPr>
        <w:spacing w:line="240" w:lineRule="auto"/>
      </w:pPr>
      <w:r>
        <w:separator/>
      </w:r>
    </w:p>
    <w:p w:rsidR="0045272D" w:rsidRDefault="0045272D" w14:paraId="51E0B45C" w14:textId="77777777"/>
    <w:p w:rsidR="0045272D" w:rsidP="00522154" w:rsidRDefault="0045272D" w14:paraId="34741653" w14:textId="77777777"/>
    <w:p w:rsidR="0045272D" w:rsidP="00535985" w:rsidRDefault="0045272D" w14:paraId="64892D04" w14:textId="77777777"/>
  </w:footnote>
  <w:footnote w:type="continuationSeparator" w:id="0">
    <w:p w:rsidR="0045272D" w:rsidRDefault="0045272D" w14:paraId="3941B0AA" w14:textId="77777777">
      <w:pPr>
        <w:spacing w:line="240" w:lineRule="auto"/>
      </w:pPr>
      <w:r>
        <w:continuationSeparator/>
      </w:r>
    </w:p>
    <w:p w:rsidR="0045272D" w:rsidRDefault="0045272D" w14:paraId="28234AA4" w14:textId="77777777"/>
    <w:p w:rsidR="0045272D" w:rsidP="00522154" w:rsidRDefault="0045272D" w14:paraId="6CF34A18" w14:textId="77777777"/>
    <w:p w:rsidR="0045272D" w:rsidP="00535985" w:rsidRDefault="0045272D" w14:paraId="4C6E76BA" w14:textId="77777777"/>
  </w:footnote>
  <w:footnote w:type="continuationNotice" w:id="1">
    <w:p w:rsidR="0045272D" w:rsidRDefault="0045272D" w14:paraId="1C03022B" w14:textId="77777777">
      <w:pPr>
        <w:spacing w:line="240" w:lineRule="auto"/>
      </w:pPr>
    </w:p>
    <w:p w:rsidR="0045272D" w:rsidRDefault="0045272D" w14:paraId="3A76E0BF" w14:textId="77777777"/>
    <w:p w:rsidR="0045272D" w:rsidP="00522154" w:rsidRDefault="0045272D" w14:paraId="7D98D0E8" w14:textId="77777777"/>
    <w:p w:rsidR="0045272D" w:rsidP="00535985" w:rsidRDefault="0045272D" w14:paraId="6A93461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B36" w:rsidP="00510279" w:rsidRDefault="0014145D" w14:paraId="12276EB8" w14:textId="77777777">
    <w:pPr>
      <w:pStyle w:val="Header"/>
      <w:pBdr>
        <w:bottom w:val="single" w:color="auto" w:sz="4" w:space="0"/>
      </w:pBdr>
      <w:tabs>
        <w:tab w:val="clear" w:pos="4536"/>
        <w:tab w:val="clear" w:pos="9072"/>
      </w:tabs>
      <w:rPr>
        <w:rFonts w:ascii="Corbel" w:hAnsi="Corbel"/>
      </w:rPr>
    </w:pPr>
    <w:r>
      <w:rPr>
        <w:rFonts w:ascii="Corbel" w:hAnsi="Corbel"/>
        <w:sz w:val="18"/>
        <w:szCs w:val="18"/>
      </w:rPr>
      <w:t xml:space="preserve">Beschrijvend document </w:t>
    </w:r>
    <w:r w:rsidRPr="00027708">
      <w:rPr>
        <w:rFonts w:ascii="Corbel" w:hAnsi="Corbel"/>
        <w:sz w:val="18"/>
        <w:szCs w:val="18"/>
        <w:highlight w:val="lightGray"/>
      </w:rPr>
      <w:t>&lt;titel&gt; &lt;kenmerk&gt;</w:t>
    </w:r>
    <w:r w:rsidRPr="00C5696A">
      <w:rPr>
        <w:rFonts w:ascii="Corbel" w:hAnsi="Corbel"/>
      </w:rPr>
      <w:tab/>
    </w:r>
  </w:p>
  <w:p w:rsidRPr="00BE0ACE" w:rsidR="00E95B36" w:rsidP="00510279" w:rsidRDefault="0014145D" w14:paraId="0DCF55CC" w14:textId="77777777">
    <w:pPr>
      <w:pStyle w:val="Header"/>
      <w:pBdr>
        <w:bottom w:val="single" w:color="auto" w:sz="4" w:space="0"/>
      </w:pBdr>
      <w:tabs>
        <w:tab w:val="clear" w:pos="4536"/>
        <w:tab w:val="clear" w:pos="9072"/>
      </w:tabs>
      <w:rPr>
        <w:rFonts w:ascii="Corbel" w:hAnsi="Corbel"/>
        <w:b/>
        <w:sz w:val="18"/>
        <w:szCs w:val="18"/>
      </w:rPr>
    </w:pPr>
    <w:r w:rsidRPr="00BE0ACE">
      <w:rPr>
        <w:rFonts w:ascii="Corbel" w:hAnsi="Corbel"/>
        <w:b/>
        <w:sz w:val="18"/>
        <w:szCs w:val="18"/>
      </w:rPr>
      <w:t>Lei</w:t>
    </w:r>
    <w:r>
      <w:rPr>
        <w:rFonts w:ascii="Corbel" w:hAnsi="Corbel"/>
        <w:b/>
        <w:sz w:val="18"/>
        <w:szCs w:val="18"/>
      </w:rPr>
      <w:t>ds Universitair Medisch Centrum (LUMC)</w:t>
    </w:r>
    <w:r w:rsidRPr="00BE0ACE">
      <w:rPr>
        <w:rFonts w:ascii="Corbel" w:hAnsi="Corbel"/>
        <w:b/>
        <w:sz w:val="18"/>
        <w:szCs w:val="18"/>
      </w:rPr>
      <w:t xml:space="preserve"> </w:t>
    </w:r>
  </w:p>
  <w:p w:rsidRPr="00BE0ACE" w:rsidR="00E95B36" w:rsidP="00510279" w:rsidRDefault="0014145D" w14:paraId="661B3B7D" w14:textId="77777777">
    <w:pPr>
      <w:pStyle w:val="Header"/>
      <w:pBdr>
        <w:bottom w:val="single" w:color="auto" w:sz="4" w:space="0"/>
      </w:pBdr>
      <w:tabs>
        <w:tab w:val="clear" w:pos="4536"/>
        <w:tab w:val="clear" w:pos="9072"/>
      </w:tabs>
      <w:rPr>
        <w:rFonts w:ascii="Corbel" w:hAnsi="Corbel"/>
        <w:sz w:val="18"/>
        <w:szCs w:val="18"/>
      </w:rPr>
    </w:pPr>
    <w:r w:rsidRPr="00BE0ACE">
      <w:rPr>
        <w:rFonts w:ascii="Corbel" w:hAnsi="Corbel"/>
        <w:sz w:val="18"/>
        <w:szCs w:val="18"/>
      </w:rPr>
      <w:tab/>
    </w:r>
    <w:r w:rsidRPr="00BE0ACE">
      <w:rPr>
        <w:rFonts w:ascii="Corbel" w:hAnsi="Corbel"/>
        <w:sz w:val="18"/>
        <w:szCs w:val="18"/>
      </w:rPr>
      <w:tab/>
    </w:r>
    <w:r w:rsidRPr="00BE0ACE">
      <w:rPr>
        <w:rFonts w:ascii="Corbel" w:hAnsi="Corbel"/>
        <w:sz w:val="18"/>
        <w:szCs w:val="18"/>
      </w:rPr>
      <w:tab/>
    </w:r>
  </w:p>
  <w:p w:rsidR="00901CCD" w:rsidRDefault="00901CCD" w14:paraId="20A1F92F" w14:textId="77777777"/>
  <w:p w:rsidR="00901CCD" w:rsidP="00522154" w:rsidRDefault="00901CCD" w14:paraId="64E4E421" w14:textId="77777777"/>
  <w:p w:rsidR="00901CCD" w:rsidP="00535985" w:rsidRDefault="00901CCD" w14:paraId="22C39E4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03E6" w:rsidR="000408FA" w:rsidP="000408FA" w:rsidRDefault="000408FA" w14:paraId="3F680F67" w14:textId="77777777">
    <w:pPr>
      <w:suppressAutoHyphens/>
      <w:overflowPunct w:val="0"/>
      <w:autoSpaceDE w:val="0"/>
      <w:spacing w:line="276" w:lineRule="auto"/>
      <w:textAlignment w:val="baseline"/>
      <w:rPr>
        <w:rFonts w:asciiTheme="minorHAnsi" w:hAnsiTheme="minorHAnsi" w:cstheme="minorHAnsi"/>
        <w:b/>
      </w:rPr>
    </w:pPr>
    <w:r w:rsidRPr="002803E6">
      <w:rPr>
        <w:rFonts w:asciiTheme="minorHAnsi" w:hAnsiTheme="minorHAnsi" w:cstheme="minorHAnsi"/>
        <w:b/>
      </w:rPr>
      <w:t>Leids Universitair Medisch Centrum (LUMC)</w:t>
    </w:r>
  </w:p>
  <w:p w:rsidRPr="000408FA" w:rsidR="004F7AD0" w:rsidP="000408FA" w:rsidRDefault="00BF6FFC" w14:paraId="5BDDDA9F" w14:textId="12DAE37C">
    <w:pPr>
      <w:pStyle w:val="Header"/>
    </w:pPr>
    <w:r>
      <w:t xml:space="preserve">Bijlage </w:t>
    </w:r>
    <w:r w:rsidR="00460AB1">
      <w:t>Formulier r</w:t>
    </w:r>
    <w:r w:rsidR="004F7AD0">
      <w:t>eferentieopdracht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stBullet3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C8711B1"/>
    <w:multiLevelType w:val="hybridMultilevel"/>
    <w:tmpl w:val="BC5E01D4"/>
    <w:name w:val="WW8Num10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BB4B6D"/>
    <w:multiLevelType w:val="multilevel"/>
    <w:tmpl w:val="57CE0DA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heMixBold-Plain" w:hAnsi="TheMixBold-Plain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</w:rPr>
    </w:lvl>
    <w:lvl w:ilvl="1">
      <w:start w:val="6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911C81"/>
    <w:multiLevelType w:val="multilevel"/>
    <w:tmpl w:val="6DB05372"/>
    <w:lvl w:ilvl="0">
      <w:start w:val="1"/>
      <w:numFmt w:val="decimal"/>
      <w:pStyle w:val="Heading1"/>
      <w:lvlText w:val="Hoofdstuk %1"/>
      <w:lvlJc w:val="left"/>
      <w:rPr>
        <w:specVanish w:val="0"/>
      </w:rPr>
    </w:lvl>
    <w:lvl w:ilvl="1">
      <w:start w:val="1"/>
      <w:numFmt w:val="decimal"/>
      <w:pStyle w:val="Heading2"/>
      <w:lvlText w:val="%1.%2"/>
      <w:lvlJc w:val="left"/>
      <w:rPr>
        <w:specVanish w:val="0"/>
      </w:rPr>
    </w:lvl>
    <w:lvl w:ilvl="2">
      <w:start w:val="1"/>
      <w:numFmt w:val="decimal"/>
      <w:pStyle w:val="Kop2"/>
      <w:lvlText w:val="%1.%2.%3"/>
      <w:lvlJc w:val="left"/>
      <w:pPr>
        <w:ind w:left="851" w:hanging="851"/>
      </w:pPr>
      <w:rPr>
        <w:rFonts w:hint="default" w:ascii="Calibri" w:hAnsi="Calibri"/>
        <w:b/>
        <w:i w:val="0"/>
        <w:sz w:val="22"/>
        <w:szCs w:val="22"/>
      </w:rPr>
    </w:lvl>
    <w:lvl w:ilvl="3">
      <w:start w:val="1"/>
      <w:numFmt w:val="decimal"/>
      <w:lvlRestart w:val="0"/>
      <w:pStyle w:val="Heading4"/>
      <w:lvlText w:val="%1.%2.%3.%4"/>
      <w:lvlJc w:val="left"/>
      <w:pPr>
        <w:ind w:left="851" w:hanging="851"/>
      </w:pPr>
      <w:rPr>
        <w:rFonts w:hint="default" w:ascii="Corbel" w:hAnsi="Corbel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0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11" w15:restartNumberingAfterBreak="0">
    <w:nsid w:val="509364FF"/>
    <w:multiLevelType w:val="hybridMultilevel"/>
    <w:tmpl w:val="2F844A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60467"/>
    <w:multiLevelType w:val="hybridMultilevel"/>
    <w:tmpl w:val="CA2A2398"/>
    <w:lvl w:ilvl="0" w:tplc="207CAB1A">
      <w:start w:val="1"/>
      <w:numFmt w:val="decimal"/>
      <w:pStyle w:val="Opsommingmetcijf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72B6F"/>
    <w:multiLevelType w:val="hybridMultilevel"/>
    <w:tmpl w:val="6472F394"/>
    <w:lvl w:ilvl="0" w:tplc="0413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1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/>
      </w:rPr>
    </w:lvl>
  </w:abstractNum>
  <w:num w:numId="1" w16cid:durableId="1647933891">
    <w:abstractNumId w:val="6"/>
  </w:num>
  <w:num w:numId="2" w16cid:durableId="1286816354">
    <w:abstractNumId w:val="10"/>
  </w:num>
  <w:num w:numId="3" w16cid:durableId="1837070024">
    <w:abstractNumId w:val="10"/>
  </w:num>
  <w:num w:numId="4" w16cid:durableId="1470827990">
    <w:abstractNumId w:val="10"/>
  </w:num>
  <w:num w:numId="5" w16cid:durableId="1457407059">
    <w:abstractNumId w:val="5"/>
  </w:num>
  <w:num w:numId="6" w16cid:durableId="345522001">
    <w:abstractNumId w:val="9"/>
  </w:num>
  <w:num w:numId="7" w16cid:durableId="2036301005">
    <w:abstractNumId w:val="14"/>
  </w:num>
  <w:num w:numId="8" w16cid:durableId="1213813422">
    <w:abstractNumId w:val="1"/>
  </w:num>
  <w:num w:numId="9" w16cid:durableId="1845583509">
    <w:abstractNumId w:val="0"/>
  </w:num>
  <w:num w:numId="10" w16cid:durableId="916087518">
    <w:abstractNumId w:val="8"/>
  </w:num>
  <w:num w:numId="11" w16cid:durableId="631447389">
    <w:abstractNumId w:val="12"/>
  </w:num>
  <w:num w:numId="12" w16cid:durableId="583147901">
    <w:abstractNumId w:val="13"/>
  </w:num>
  <w:num w:numId="13" w16cid:durableId="163748856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D6"/>
    <w:rsid w:val="0000042C"/>
    <w:rsid w:val="00000ACF"/>
    <w:rsid w:val="00001A51"/>
    <w:rsid w:val="000021EF"/>
    <w:rsid w:val="000028F9"/>
    <w:rsid w:val="00005852"/>
    <w:rsid w:val="0000774E"/>
    <w:rsid w:val="00007C0B"/>
    <w:rsid w:val="00012C6B"/>
    <w:rsid w:val="00013F2E"/>
    <w:rsid w:val="00014810"/>
    <w:rsid w:val="00014C1E"/>
    <w:rsid w:val="00020319"/>
    <w:rsid w:val="00020FF0"/>
    <w:rsid w:val="0002697B"/>
    <w:rsid w:val="00027708"/>
    <w:rsid w:val="00030E1D"/>
    <w:rsid w:val="0003295D"/>
    <w:rsid w:val="00034100"/>
    <w:rsid w:val="000346C1"/>
    <w:rsid w:val="0003682D"/>
    <w:rsid w:val="00036DD7"/>
    <w:rsid w:val="000408FA"/>
    <w:rsid w:val="00042EDF"/>
    <w:rsid w:val="00043E93"/>
    <w:rsid w:val="00045D73"/>
    <w:rsid w:val="00045DF5"/>
    <w:rsid w:val="00051C3A"/>
    <w:rsid w:val="00051CBA"/>
    <w:rsid w:val="00053287"/>
    <w:rsid w:val="0005383E"/>
    <w:rsid w:val="000558F4"/>
    <w:rsid w:val="000609B7"/>
    <w:rsid w:val="00063F6E"/>
    <w:rsid w:val="0006491F"/>
    <w:rsid w:val="0006524B"/>
    <w:rsid w:val="000659A9"/>
    <w:rsid w:val="000664EF"/>
    <w:rsid w:val="000665D2"/>
    <w:rsid w:val="000668A9"/>
    <w:rsid w:val="0006718F"/>
    <w:rsid w:val="00071D85"/>
    <w:rsid w:val="0007404C"/>
    <w:rsid w:val="00074D4C"/>
    <w:rsid w:val="00076187"/>
    <w:rsid w:val="00076591"/>
    <w:rsid w:val="00077D51"/>
    <w:rsid w:val="0008425E"/>
    <w:rsid w:val="000846A1"/>
    <w:rsid w:val="00085BA0"/>
    <w:rsid w:val="0008605A"/>
    <w:rsid w:val="00086E8A"/>
    <w:rsid w:val="00091713"/>
    <w:rsid w:val="00092FD7"/>
    <w:rsid w:val="00093D16"/>
    <w:rsid w:val="00095CD7"/>
    <w:rsid w:val="00095F49"/>
    <w:rsid w:val="00096772"/>
    <w:rsid w:val="000A1313"/>
    <w:rsid w:val="000A59B5"/>
    <w:rsid w:val="000A7B9F"/>
    <w:rsid w:val="000B0697"/>
    <w:rsid w:val="000B06D0"/>
    <w:rsid w:val="000B20A6"/>
    <w:rsid w:val="000B4C4E"/>
    <w:rsid w:val="000B5710"/>
    <w:rsid w:val="000C02B2"/>
    <w:rsid w:val="000C0761"/>
    <w:rsid w:val="000C2ADF"/>
    <w:rsid w:val="000C3B81"/>
    <w:rsid w:val="000C4772"/>
    <w:rsid w:val="000C5249"/>
    <w:rsid w:val="000C72B4"/>
    <w:rsid w:val="000D0285"/>
    <w:rsid w:val="000D05C6"/>
    <w:rsid w:val="000D071F"/>
    <w:rsid w:val="000D158F"/>
    <w:rsid w:val="000D1DA8"/>
    <w:rsid w:val="000D21C1"/>
    <w:rsid w:val="000D3277"/>
    <w:rsid w:val="000D39D8"/>
    <w:rsid w:val="000D4A3E"/>
    <w:rsid w:val="000D52FD"/>
    <w:rsid w:val="000D6BA7"/>
    <w:rsid w:val="000E0356"/>
    <w:rsid w:val="000E28E8"/>
    <w:rsid w:val="000E7A96"/>
    <w:rsid w:val="000F0D3B"/>
    <w:rsid w:val="000F5EEF"/>
    <w:rsid w:val="000F5F4A"/>
    <w:rsid w:val="00100EE3"/>
    <w:rsid w:val="00101671"/>
    <w:rsid w:val="00101D2F"/>
    <w:rsid w:val="00102CB5"/>
    <w:rsid w:val="001079CA"/>
    <w:rsid w:val="0011072D"/>
    <w:rsid w:val="0011181D"/>
    <w:rsid w:val="00113D98"/>
    <w:rsid w:val="00114341"/>
    <w:rsid w:val="00115F42"/>
    <w:rsid w:val="00116B7B"/>
    <w:rsid w:val="00116CD8"/>
    <w:rsid w:val="001175BD"/>
    <w:rsid w:val="0012043C"/>
    <w:rsid w:val="00120AA9"/>
    <w:rsid w:val="0012186F"/>
    <w:rsid w:val="00122355"/>
    <w:rsid w:val="00123D10"/>
    <w:rsid w:val="00123F06"/>
    <w:rsid w:val="00125082"/>
    <w:rsid w:val="00125B46"/>
    <w:rsid w:val="00126A58"/>
    <w:rsid w:val="00130B63"/>
    <w:rsid w:val="00130EDA"/>
    <w:rsid w:val="00131F0F"/>
    <w:rsid w:val="0013236C"/>
    <w:rsid w:val="001350C0"/>
    <w:rsid w:val="001353D9"/>
    <w:rsid w:val="0013726D"/>
    <w:rsid w:val="00137A60"/>
    <w:rsid w:val="0014043A"/>
    <w:rsid w:val="00141380"/>
    <w:rsid w:val="0014145D"/>
    <w:rsid w:val="001414E5"/>
    <w:rsid w:val="00142081"/>
    <w:rsid w:val="00142A19"/>
    <w:rsid w:val="00142E58"/>
    <w:rsid w:val="00143202"/>
    <w:rsid w:val="00144EBB"/>
    <w:rsid w:val="00145D35"/>
    <w:rsid w:val="001467EC"/>
    <w:rsid w:val="00147214"/>
    <w:rsid w:val="00147BD8"/>
    <w:rsid w:val="00147F1C"/>
    <w:rsid w:val="001511CD"/>
    <w:rsid w:val="0015232E"/>
    <w:rsid w:val="001546DB"/>
    <w:rsid w:val="0015481F"/>
    <w:rsid w:val="00156C6E"/>
    <w:rsid w:val="0015751E"/>
    <w:rsid w:val="0016231C"/>
    <w:rsid w:val="001632C7"/>
    <w:rsid w:val="00164233"/>
    <w:rsid w:val="00165B66"/>
    <w:rsid w:val="00167B68"/>
    <w:rsid w:val="00170288"/>
    <w:rsid w:val="001702AB"/>
    <w:rsid w:val="001703C6"/>
    <w:rsid w:val="00170BE1"/>
    <w:rsid w:val="00171609"/>
    <w:rsid w:val="0017321C"/>
    <w:rsid w:val="001747CB"/>
    <w:rsid w:val="0017684B"/>
    <w:rsid w:val="001769E7"/>
    <w:rsid w:val="0018068F"/>
    <w:rsid w:val="001809F9"/>
    <w:rsid w:val="0018207A"/>
    <w:rsid w:val="00182116"/>
    <w:rsid w:val="001835EF"/>
    <w:rsid w:val="0018418B"/>
    <w:rsid w:val="001851A9"/>
    <w:rsid w:val="00185F08"/>
    <w:rsid w:val="001867C6"/>
    <w:rsid w:val="00190CE6"/>
    <w:rsid w:val="0019130B"/>
    <w:rsid w:val="00193A16"/>
    <w:rsid w:val="00193D68"/>
    <w:rsid w:val="00195B8F"/>
    <w:rsid w:val="001963EA"/>
    <w:rsid w:val="0019710B"/>
    <w:rsid w:val="001A0127"/>
    <w:rsid w:val="001A0308"/>
    <w:rsid w:val="001A0530"/>
    <w:rsid w:val="001A1102"/>
    <w:rsid w:val="001A22C1"/>
    <w:rsid w:val="001A2337"/>
    <w:rsid w:val="001A3819"/>
    <w:rsid w:val="001A42AB"/>
    <w:rsid w:val="001A43F9"/>
    <w:rsid w:val="001A669C"/>
    <w:rsid w:val="001A6C24"/>
    <w:rsid w:val="001B20A0"/>
    <w:rsid w:val="001B2E89"/>
    <w:rsid w:val="001B5C1F"/>
    <w:rsid w:val="001B6F1C"/>
    <w:rsid w:val="001B6FF0"/>
    <w:rsid w:val="001B7D67"/>
    <w:rsid w:val="001C0048"/>
    <w:rsid w:val="001C1C22"/>
    <w:rsid w:val="001C1E79"/>
    <w:rsid w:val="001C2C1B"/>
    <w:rsid w:val="001C2D91"/>
    <w:rsid w:val="001C2D97"/>
    <w:rsid w:val="001C5E09"/>
    <w:rsid w:val="001C5F96"/>
    <w:rsid w:val="001C6997"/>
    <w:rsid w:val="001C7764"/>
    <w:rsid w:val="001D090A"/>
    <w:rsid w:val="001D2EEA"/>
    <w:rsid w:val="001E0FF9"/>
    <w:rsid w:val="001E1116"/>
    <w:rsid w:val="001E3681"/>
    <w:rsid w:val="001E3A32"/>
    <w:rsid w:val="001E4AE2"/>
    <w:rsid w:val="001E708C"/>
    <w:rsid w:val="001E7308"/>
    <w:rsid w:val="001F131E"/>
    <w:rsid w:val="001F1A77"/>
    <w:rsid w:val="001F37CA"/>
    <w:rsid w:val="001F4533"/>
    <w:rsid w:val="001F5C7B"/>
    <w:rsid w:val="00202FB6"/>
    <w:rsid w:val="002038F0"/>
    <w:rsid w:val="00203EBA"/>
    <w:rsid w:val="002043EB"/>
    <w:rsid w:val="00204811"/>
    <w:rsid w:val="00205485"/>
    <w:rsid w:val="00207576"/>
    <w:rsid w:val="002127E3"/>
    <w:rsid w:val="00214F8E"/>
    <w:rsid w:val="00215B02"/>
    <w:rsid w:val="00215EA1"/>
    <w:rsid w:val="00216079"/>
    <w:rsid w:val="0021637F"/>
    <w:rsid w:val="002168CF"/>
    <w:rsid w:val="00216C25"/>
    <w:rsid w:val="00220AF0"/>
    <w:rsid w:val="00221E75"/>
    <w:rsid w:val="00222C60"/>
    <w:rsid w:val="00223533"/>
    <w:rsid w:val="00225B81"/>
    <w:rsid w:val="00225CF8"/>
    <w:rsid w:val="002263E8"/>
    <w:rsid w:val="0022761C"/>
    <w:rsid w:val="00227FE2"/>
    <w:rsid w:val="002300D2"/>
    <w:rsid w:val="002306A7"/>
    <w:rsid w:val="00231667"/>
    <w:rsid w:val="00231E91"/>
    <w:rsid w:val="00232A95"/>
    <w:rsid w:val="00232CB9"/>
    <w:rsid w:val="002332DE"/>
    <w:rsid w:val="002333F3"/>
    <w:rsid w:val="00233D14"/>
    <w:rsid w:val="00235363"/>
    <w:rsid w:val="00236297"/>
    <w:rsid w:val="00236FB7"/>
    <w:rsid w:val="00237330"/>
    <w:rsid w:val="00237484"/>
    <w:rsid w:val="00237712"/>
    <w:rsid w:val="00237B62"/>
    <w:rsid w:val="00237C6C"/>
    <w:rsid w:val="00237DDA"/>
    <w:rsid w:val="00240D4F"/>
    <w:rsid w:val="00242B78"/>
    <w:rsid w:val="002431D9"/>
    <w:rsid w:val="00243471"/>
    <w:rsid w:val="002442C9"/>
    <w:rsid w:val="00244DEC"/>
    <w:rsid w:val="00246408"/>
    <w:rsid w:val="0025236D"/>
    <w:rsid w:val="002548D3"/>
    <w:rsid w:val="002608F9"/>
    <w:rsid w:val="00261028"/>
    <w:rsid w:val="00265234"/>
    <w:rsid w:val="002663FC"/>
    <w:rsid w:val="00270A85"/>
    <w:rsid w:val="00271165"/>
    <w:rsid w:val="00273687"/>
    <w:rsid w:val="002738A4"/>
    <w:rsid w:val="002738CA"/>
    <w:rsid w:val="0027437C"/>
    <w:rsid w:val="00274F9B"/>
    <w:rsid w:val="002779E7"/>
    <w:rsid w:val="00281EA4"/>
    <w:rsid w:val="00283593"/>
    <w:rsid w:val="002835CF"/>
    <w:rsid w:val="00285D97"/>
    <w:rsid w:val="002864E4"/>
    <w:rsid w:val="00286E91"/>
    <w:rsid w:val="00291AE2"/>
    <w:rsid w:val="0029284C"/>
    <w:rsid w:val="002950C7"/>
    <w:rsid w:val="002951D8"/>
    <w:rsid w:val="00295514"/>
    <w:rsid w:val="00296BA8"/>
    <w:rsid w:val="002973E9"/>
    <w:rsid w:val="00297A84"/>
    <w:rsid w:val="00297D2D"/>
    <w:rsid w:val="002A313D"/>
    <w:rsid w:val="002A3586"/>
    <w:rsid w:val="002A564B"/>
    <w:rsid w:val="002A70DC"/>
    <w:rsid w:val="002B08B5"/>
    <w:rsid w:val="002B12E7"/>
    <w:rsid w:val="002B1BF4"/>
    <w:rsid w:val="002B366A"/>
    <w:rsid w:val="002B3C95"/>
    <w:rsid w:val="002B4F4B"/>
    <w:rsid w:val="002B69CD"/>
    <w:rsid w:val="002B7946"/>
    <w:rsid w:val="002C094C"/>
    <w:rsid w:val="002C1BBF"/>
    <w:rsid w:val="002C3AAA"/>
    <w:rsid w:val="002C416A"/>
    <w:rsid w:val="002C484A"/>
    <w:rsid w:val="002C6A76"/>
    <w:rsid w:val="002C7856"/>
    <w:rsid w:val="002C7F52"/>
    <w:rsid w:val="002D0005"/>
    <w:rsid w:val="002D4540"/>
    <w:rsid w:val="002D4EC9"/>
    <w:rsid w:val="002D66AC"/>
    <w:rsid w:val="002E1762"/>
    <w:rsid w:val="002E1EEF"/>
    <w:rsid w:val="002E2B25"/>
    <w:rsid w:val="002E2BA2"/>
    <w:rsid w:val="002E2BC8"/>
    <w:rsid w:val="002E2E9C"/>
    <w:rsid w:val="002E3CE3"/>
    <w:rsid w:val="002E5A9F"/>
    <w:rsid w:val="002E6189"/>
    <w:rsid w:val="002E6221"/>
    <w:rsid w:val="002F024F"/>
    <w:rsid w:val="002F1615"/>
    <w:rsid w:val="002F272F"/>
    <w:rsid w:val="002F29DA"/>
    <w:rsid w:val="002F49D5"/>
    <w:rsid w:val="002F4B8D"/>
    <w:rsid w:val="002F5338"/>
    <w:rsid w:val="002F54CA"/>
    <w:rsid w:val="002F5C2F"/>
    <w:rsid w:val="00300159"/>
    <w:rsid w:val="003006F6"/>
    <w:rsid w:val="003016F0"/>
    <w:rsid w:val="00304054"/>
    <w:rsid w:val="00304975"/>
    <w:rsid w:val="00304A3E"/>
    <w:rsid w:val="003057DF"/>
    <w:rsid w:val="00305D6C"/>
    <w:rsid w:val="00306AEE"/>
    <w:rsid w:val="00306C9D"/>
    <w:rsid w:val="003074C2"/>
    <w:rsid w:val="00307639"/>
    <w:rsid w:val="00311302"/>
    <w:rsid w:val="003115AA"/>
    <w:rsid w:val="003126AD"/>
    <w:rsid w:val="00313744"/>
    <w:rsid w:val="00313B2F"/>
    <w:rsid w:val="0031400D"/>
    <w:rsid w:val="0031550C"/>
    <w:rsid w:val="003165E5"/>
    <w:rsid w:val="003174C0"/>
    <w:rsid w:val="003207F7"/>
    <w:rsid w:val="003228CE"/>
    <w:rsid w:val="0032314E"/>
    <w:rsid w:val="0032326D"/>
    <w:rsid w:val="00324605"/>
    <w:rsid w:val="003263FE"/>
    <w:rsid w:val="00330C63"/>
    <w:rsid w:val="00330C7A"/>
    <w:rsid w:val="00331900"/>
    <w:rsid w:val="0033190C"/>
    <w:rsid w:val="00333138"/>
    <w:rsid w:val="00333D62"/>
    <w:rsid w:val="00337AEF"/>
    <w:rsid w:val="00337BE8"/>
    <w:rsid w:val="00337C65"/>
    <w:rsid w:val="00337E9C"/>
    <w:rsid w:val="00341066"/>
    <w:rsid w:val="003439BC"/>
    <w:rsid w:val="00343E7C"/>
    <w:rsid w:val="00344480"/>
    <w:rsid w:val="00346C49"/>
    <w:rsid w:val="003478C4"/>
    <w:rsid w:val="00351150"/>
    <w:rsid w:val="00351694"/>
    <w:rsid w:val="00351D77"/>
    <w:rsid w:val="00354FD0"/>
    <w:rsid w:val="00355C82"/>
    <w:rsid w:val="003564CC"/>
    <w:rsid w:val="00356FF6"/>
    <w:rsid w:val="00357443"/>
    <w:rsid w:val="00360D62"/>
    <w:rsid w:val="00361E8C"/>
    <w:rsid w:val="00362F7C"/>
    <w:rsid w:val="00365510"/>
    <w:rsid w:val="00372C6C"/>
    <w:rsid w:val="0037395B"/>
    <w:rsid w:val="00373A71"/>
    <w:rsid w:val="00373D28"/>
    <w:rsid w:val="00374AA3"/>
    <w:rsid w:val="00375329"/>
    <w:rsid w:val="0037621A"/>
    <w:rsid w:val="003766D6"/>
    <w:rsid w:val="003770BE"/>
    <w:rsid w:val="00377DED"/>
    <w:rsid w:val="00377F14"/>
    <w:rsid w:val="00383000"/>
    <w:rsid w:val="00383504"/>
    <w:rsid w:val="00384D48"/>
    <w:rsid w:val="00386C3C"/>
    <w:rsid w:val="003870DD"/>
    <w:rsid w:val="00387F1C"/>
    <w:rsid w:val="003901A0"/>
    <w:rsid w:val="0039373C"/>
    <w:rsid w:val="003950E3"/>
    <w:rsid w:val="00396FA7"/>
    <w:rsid w:val="003A28F8"/>
    <w:rsid w:val="003A342B"/>
    <w:rsid w:val="003A5AFF"/>
    <w:rsid w:val="003A71ED"/>
    <w:rsid w:val="003B3F8C"/>
    <w:rsid w:val="003B5091"/>
    <w:rsid w:val="003B5CD7"/>
    <w:rsid w:val="003B602E"/>
    <w:rsid w:val="003B694B"/>
    <w:rsid w:val="003B7CC9"/>
    <w:rsid w:val="003B7F2E"/>
    <w:rsid w:val="003C0AE3"/>
    <w:rsid w:val="003C0BAD"/>
    <w:rsid w:val="003C12AC"/>
    <w:rsid w:val="003C1EFF"/>
    <w:rsid w:val="003C2329"/>
    <w:rsid w:val="003C2A55"/>
    <w:rsid w:val="003C3317"/>
    <w:rsid w:val="003C3920"/>
    <w:rsid w:val="003C58DA"/>
    <w:rsid w:val="003C5EC1"/>
    <w:rsid w:val="003D116B"/>
    <w:rsid w:val="003D2AB4"/>
    <w:rsid w:val="003D38E5"/>
    <w:rsid w:val="003D3DC4"/>
    <w:rsid w:val="003D4B96"/>
    <w:rsid w:val="003D5F09"/>
    <w:rsid w:val="003D6B2F"/>
    <w:rsid w:val="003D7036"/>
    <w:rsid w:val="003D7DD0"/>
    <w:rsid w:val="003E18B3"/>
    <w:rsid w:val="003E1FF7"/>
    <w:rsid w:val="003E23DE"/>
    <w:rsid w:val="003E2A88"/>
    <w:rsid w:val="003E2F3B"/>
    <w:rsid w:val="003E303A"/>
    <w:rsid w:val="003E39DA"/>
    <w:rsid w:val="003E3DE7"/>
    <w:rsid w:val="003E442F"/>
    <w:rsid w:val="003E4449"/>
    <w:rsid w:val="003E4FD5"/>
    <w:rsid w:val="003E50C9"/>
    <w:rsid w:val="003E57EB"/>
    <w:rsid w:val="003E7C50"/>
    <w:rsid w:val="003E7C54"/>
    <w:rsid w:val="003F1A56"/>
    <w:rsid w:val="003F3723"/>
    <w:rsid w:val="003F46DA"/>
    <w:rsid w:val="003F5140"/>
    <w:rsid w:val="003F6807"/>
    <w:rsid w:val="003F6EB8"/>
    <w:rsid w:val="004040D3"/>
    <w:rsid w:val="00410792"/>
    <w:rsid w:val="00410C93"/>
    <w:rsid w:val="00412A61"/>
    <w:rsid w:val="0041345E"/>
    <w:rsid w:val="0041351F"/>
    <w:rsid w:val="004136F1"/>
    <w:rsid w:val="0041618E"/>
    <w:rsid w:val="0041636D"/>
    <w:rsid w:val="004168D1"/>
    <w:rsid w:val="00416A68"/>
    <w:rsid w:val="00424007"/>
    <w:rsid w:val="004276D1"/>
    <w:rsid w:val="0043158A"/>
    <w:rsid w:val="004327A7"/>
    <w:rsid w:val="00432C29"/>
    <w:rsid w:val="00434805"/>
    <w:rsid w:val="00434ED0"/>
    <w:rsid w:val="00435228"/>
    <w:rsid w:val="00436AB7"/>
    <w:rsid w:val="00437B66"/>
    <w:rsid w:val="00442A98"/>
    <w:rsid w:val="00443845"/>
    <w:rsid w:val="004445F5"/>
    <w:rsid w:val="0044526D"/>
    <w:rsid w:val="004458B9"/>
    <w:rsid w:val="00445B1F"/>
    <w:rsid w:val="004500F4"/>
    <w:rsid w:val="004503B9"/>
    <w:rsid w:val="00451FCE"/>
    <w:rsid w:val="0045272D"/>
    <w:rsid w:val="00452E44"/>
    <w:rsid w:val="00453756"/>
    <w:rsid w:val="00455721"/>
    <w:rsid w:val="004565F0"/>
    <w:rsid w:val="004572C7"/>
    <w:rsid w:val="004573E9"/>
    <w:rsid w:val="00460AB1"/>
    <w:rsid w:val="004611CB"/>
    <w:rsid w:val="00462C77"/>
    <w:rsid w:val="00466795"/>
    <w:rsid w:val="0047058B"/>
    <w:rsid w:val="00470E26"/>
    <w:rsid w:val="004735BE"/>
    <w:rsid w:val="00475FEE"/>
    <w:rsid w:val="004762F4"/>
    <w:rsid w:val="00476F27"/>
    <w:rsid w:val="004770B0"/>
    <w:rsid w:val="00477751"/>
    <w:rsid w:val="004779B3"/>
    <w:rsid w:val="00480E99"/>
    <w:rsid w:val="004813B3"/>
    <w:rsid w:val="00481E09"/>
    <w:rsid w:val="00482367"/>
    <w:rsid w:val="00482B1A"/>
    <w:rsid w:val="00484EA7"/>
    <w:rsid w:val="00485E37"/>
    <w:rsid w:val="00485EF7"/>
    <w:rsid w:val="00486BE7"/>
    <w:rsid w:val="00490874"/>
    <w:rsid w:val="00491122"/>
    <w:rsid w:val="00491468"/>
    <w:rsid w:val="00492417"/>
    <w:rsid w:val="00492901"/>
    <w:rsid w:val="00494D67"/>
    <w:rsid w:val="00494EF8"/>
    <w:rsid w:val="004A0244"/>
    <w:rsid w:val="004A15FE"/>
    <w:rsid w:val="004A2235"/>
    <w:rsid w:val="004A257A"/>
    <w:rsid w:val="004A2A9E"/>
    <w:rsid w:val="004A4A20"/>
    <w:rsid w:val="004A7744"/>
    <w:rsid w:val="004B07AE"/>
    <w:rsid w:val="004B27BC"/>
    <w:rsid w:val="004B52E7"/>
    <w:rsid w:val="004B537F"/>
    <w:rsid w:val="004B62B0"/>
    <w:rsid w:val="004C0849"/>
    <w:rsid w:val="004C08BE"/>
    <w:rsid w:val="004C0B4A"/>
    <w:rsid w:val="004C17A1"/>
    <w:rsid w:val="004C1A03"/>
    <w:rsid w:val="004C1F9E"/>
    <w:rsid w:val="004C329D"/>
    <w:rsid w:val="004C3D70"/>
    <w:rsid w:val="004C6604"/>
    <w:rsid w:val="004C6F42"/>
    <w:rsid w:val="004D06BA"/>
    <w:rsid w:val="004D0ACF"/>
    <w:rsid w:val="004D69A3"/>
    <w:rsid w:val="004E0C88"/>
    <w:rsid w:val="004E1ACF"/>
    <w:rsid w:val="004E3B8B"/>
    <w:rsid w:val="004E530E"/>
    <w:rsid w:val="004E6197"/>
    <w:rsid w:val="004E6716"/>
    <w:rsid w:val="004E7AC6"/>
    <w:rsid w:val="004F2B64"/>
    <w:rsid w:val="004F6042"/>
    <w:rsid w:val="004F65F9"/>
    <w:rsid w:val="004F67C9"/>
    <w:rsid w:val="004F7740"/>
    <w:rsid w:val="004F7AD0"/>
    <w:rsid w:val="00500269"/>
    <w:rsid w:val="0050103D"/>
    <w:rsid w:val="00501571"/>
    <w:rsid w:val="00502219"/>
    <w:rsid w:val="00504074"/>
    <w:rsid w:val="00505271"/>
    <w:rsid w:val="00505AA7"/>
    <w:rsid w:val="00506328"/>
    <w:rsid w:val="00510279"/>
    <w:rsid w:val="00511C80"/>
    <w:rsid w:val="005125C3"/>
    <w:rsid w:val="00512C5D"/>
    <w:rsid w:val="00514786"/>
    <w:rsid w:val="00514DC0"/>
    <w:rsid w:val="00517DD1"/>
    <w:rsid w:val="00520283"/>
    <w:rsid w:val="00520735"/>
    <w:rsid w:val="005217A5"/>
    <w:rsid w:val="00521BF9"/>
    <w:rsid w:val="00521C8D"/>
    <w:rsid w:val="00521F22"/>
    <w:rsid w:val="00522154"/>
    <w:rsid w:val="00524454"/>
    <w:rsid w:val="00524991"/>
    <w:rsid w:val="00525255"/>
    <w:rsid w:val="00525835"/>
    <w:rsid w:val="00527DDE"/>
    <w:rsid w:val="00530363"/>
    <w:rsid w:val="00530EE9"/>
    <w:rsid w:val="005327CF"/>
    <w:rsid w:val="00535985"/>
    <w:rsid w:val="0054114A"/>
    <w:rsid w:val="005420F8"/>
    <w:rsid w:val="0054444E"/>
    <w:rsid w:val="0054465E"/>
    <w:rsid w:val="00551480"/>
    <w:rsid w:val="00551AA8"/>
    <w:rsid w:val="00552313"/>
    <w:rsid w:val="00557FE9"/>
    <w:rsid w:val="00560128"/>
    <w:rsid w:val="00560CEA"/>
    <w:rsid w:val="00560DCF"/>
    <w:rsid w:val="005627FC"/>
    <w:rsid w:val="00563709"/>
    <w:rsid w:val="005638BE"/>
    <w:rsid w:val="0056466B"/>
    <w:rsid w:val="00564AB7"/>
    <w:rsid w:val="00564C70"/>
    <w:rsid w:val="00564E86"/>
    <w:rsid w:val="00565507"/>
    <w:rsid w:val="0057051A"/>
    <w:rsid w:val="00571B10"/>
    <w:rsid w:val="00571D35"/>
    <w:rsid w:val="005737A6"/>
    <w:rsid w:val="00574B06"/>
    <w:rsid w:val="0057557D"/>
    <w:rsid w:val="0057566C"/>
    <w:rsid w:val="005768AA"/>
    <w:rsid w:val="00577E9D"/>
    <w:rsid w:val="005811BD"/>
    <w:rsid w:val="00581546"/>
    <w:rsid w:val="00582CE2"/>
    <w:rsid w:val="005846BD"/>
    <w:rsid w:val="00585664"/>
    <w:rsid w:val="00585AB8"/>
    <w:rsid w:val="00587FF0"/>
    <w:rsid w:val="005930BF"/>
    <w:rsid w:val="005942E7"/>
    <w:rsid w:val="0059489A"/>
    <w:rsid w:val="0059504E"/>
    <w:rsid w:val="005965ED"/>
    <w:rsid w:val="005973B7"/>
    <w:rsid w:val="005A035F"/>
    <w:rsid w:val="005A0AED"/>
    <w:rsid w:val="005A0CD9"/>
    <w:rsid w:val="005A1F9A"/>
    <w:rsid w:val="005A2017"/>
    <w:rsid w:val="005A383D"/>
    <w:rsid w:val="005A794C"/>
    <w:rsid w:val="005A7FD1"/>
    <w:rsid w:val="005B26FE"/>
    <w:rsid w:val="005B3579"/>
    <w:rsid w:val="005B48FF"/>
    <w:rsid w:val="005B51C4"/>
    <w:rsid w:val="005B6CA9"/>
    <w:rsid w:val="005B78EF"/>
    <w:rsid w:val="005C011A"/>
    <w:rsid w:val="005C0AF0"/>
    <w:rsid w:val="005C2707"/>
    <w:rsid w:val="005C4116"/>
    <w:rsid w:val="005C440B"/>
    <w:rsid w:val="005C51AE"/>
    <w:rsid w:val="005C59C4"/>
    <w:rsid w:val="005C6D1F"/>
    <w:rsid w:val="005D0430"/>
    <w:rsid w:val="005D2AC0"/>
    <w:rsid w:val="005D3EA7"/>
    <w:rsid w:val="005D4177"/>
    <w:rsid w:val="005D4B61"/>
    <w:rsid w:val="005D5A70"/>
    <w:rsid w:val="005D6296"/>
    <w:rsid w:val="005D72FA"/>
    <w:rsid w:val="005E159A"/>
    <w:rsid w:val="005E1F25"/>
    <w:rsid w:val="005E21BD"/>
    <w:rsid w:val="005E2920"/>
    <w:rsid w:val="005E3122"/>
    <w:rsid w:val="005E434B"/>
    <w:rsid w:val="005E5DA1"/>
    <w:rsid w:val="005E683B"/>
    <w:rsid w:val="005E6D68"/>
    <w:rsid w:val="005E7272"/>
    <w:rsid w:val="005F1BFC"/>
    <w:rsid w:val="005F224E"/>
    <w:rsid w:val="005F41CE"/>
    <w:rsid w:val="006019FF"/>
    <w:rsid w:val="00601D24"/>
    <w:rsid w:val="00602012"/>
    <w:rsid w:val="00602892"/>
    <w:rsid w:val="00602D87"/>
    <w:rsid w:val="00602E4D"/>
    <w:rsid w:val="0060446C"/>
    <w:rsid w:val="0060452E"/>
    <w:rsid w:val="00604D4D"/>
    <w:rsid w:val="006100FC"/>
    <w:rsid w:val="0061012D"/>
    <w:rsid w:val="0061022B"/>
    <w:rsid w:val="006109BB"/>
    <w:rsid w:val="00611520"/>
    <w:rsid w:val="00612C8B"/>
    <w:rsid w:val="00614198"/>
    <w:rsid w:val="0061438B"/>
    <w:rsid w:val="00614D64"/>
    <w:rsid w:val="00615BFD"/>
    <w:rsid w:val="00621A62"/>
    <w:rsid w:val="006222C4"/>
    <w:rsid w:val="0062262A"/>
    <w:rsid w:val="0062272D"/>
    <w:rsid w:val="00623449"/>
    <w:rsid w:val="0062461B"/>
    <w:rsid w:val="00624D7B"/>
    <w:rsid w:val="00625463"/>
    <w:rsid w:val="006264F7"/>
    <w:rsid w:val="00626A5D"/>
    <w:rsid w:val="00626B7C"/>
    <w:rsid w:val="006279EA"/>
    <w:rsid w:val="00634506"/>
    <w:rsid w:val="00635032"/>
    <w:rsid w:val="00635D64"/>
    <w:rsid w:val="00635EB3"/>
    <w:rsid w:val="00637DE4"/>
    <w:rsid w:val="00642719"/>
    <w:rsid w:val="00642AA1"/>
    <w:rsid w:val="00647013"/>
    <w:rsid w:val="00647BEC"/>
    <w:rsid w:val="006504BA"/>
    <w:rsid w:val="0065159E"/>
    <w:rsid w:val="0065170A"/>
    <w:rsid w:val="00651F77"/>
    <w:rsid w:val="006532C1"/>
    <w:rsid w:val="0065349D"/>
    <w:rsid w:val="00653591"/>
    <w:rsid w:val="00653DAD"/>
    <w:rsid w:val="00654C62"/>
    <w:rsid w:val="00657D00"/>
    <w:rsid w:val="00661159"/>
    <w:rsid w:val="00662FBF"/>
    <w:rsid w:val="006641C6"/>
    <w:rsid w:val="006671C0"/>
    <w:rsid w:val="00667480"/>
    <w:rsid w:val="006678E8"/>
    <w:rsid w:val="00667939"/>
    <w:rsid w:val="00670A20"/>
    <w:rsid w:val="00670ADC"/>
    <w:rsid w:val="00670F4B"/>
    <w:rsid w:val="00672D4A"/>
    <w:rsid w:val="00672DE9"/>
    <w:rsid w:val="0067324D"/>
    <w:rsid w:val="00674326"/>
    <w:rsid w:val="00675033"/>
    <w:rsid w:val="006764E3"/>
    <w:rsid w:val="00676BEF"/>
    <w:rsid w:val="00677DC7"/>
    <w:rsid w:val="006810E1"/>
    <w:rsid w:val="00681196"/>
    <w:rsid w:val="00682ADB"/>
    <w:rsid w:val="00682BCE"/>
    <w:rsid w:val="0068337E"/>
    <w:rsid w:val="006845D1"/>
    <w:rsid w:val="0068694A"/>
    <w:rsid w:val="0069563F"/>
    <w:rsid w:val="006970A6"/>
    <w:rsid w:val="0069761F"/>
    <w:rsid w:val="006A2394"/>
    <w:rsid w:val="006A2C7B"/>
    <w:rsid w:val="006A2F70"/>
    <w:rsid w:val="006A40F2"/>
    <w:rsid w:val="006A514B"/>
    <w:rsid w:val="006A7285"/>
    <w:rsid w:val="006A78AB"/>
    <w:rsid w:val="006B00CF"/>
    <w:rsid w:val="006B2CBC"/>
    <w:rsid w:val="006B31A4"/>
    <w:rsid w:val="006B3A44"/>
    <w:rsid w:val="006B4CDD"/>
    <w:rsid w:val="006C0611"/>
    <w:rsid w:val="006C1E85"/>
    <w:rsid w:val="006C243E"/>
    <w:rsid w:val="006C6AA4"/>
    <w:rsid w:val="006C74D0"/>
    <w:rsid w:val="006C754A"/>
    <w:rsid w:val="006D0CA8"/>
    <w:rsid w:val="006D2997"/>
    <w:rsid w:val="006D3F30"/>
    <w:rsid w:val="006D7536"/>
    <w:rsid w:val="006D7DD6"/>
    <w:rsid w:val="006D7EE2"/>
    <w:rsid w:val="006E15D1"/>
    <w:rsid w:val="006E1F9B"/>
    <w:rsid w:val="006E25A0"/>
    <w:rsid w:val="006E42CC"/>
    <w:rsid w:val="006E4317"/>
    <w:rsid w:val="006E4DB0"/>
    <w:rsid w:val="006E567C"/>
    <w:rsid w:val="006E634C"/>
    <w:rsid w:val="006F2014"/>
    <w:rsid w:val="006F5858"/>
    <w:rsid w:val="006F596A"/>
    <w:rsid w:val="006F65A7"/>
    <w:rsid w:val="006F79ED"/>
    <w:rsid w:val="00701647"/>
    <w:rsid w:val="00703303"/>
    <w:rsid w:val="0070489B"/>
    <w:rsid w:val="007053BD"/>
    <w:rsid w:val="00705C03"/>
    <w:rsid w:val="0070700F"/>
    <w:rsid w:val="0070702A"/>
    <w:rsid w:val="00713993"/>
    <w:rsid w:val="0071406C"/>
    <w:rsid w:val="0071429A"/>
    <w:rsid w:val="0071533B"/>
    <w:rsid w:val="007159D7"/>
    <w:rsid w:val="00715FD1"/>
    <w:rsid w:val="00716E3C"/>
    <w:rsid w:val="0072000C"/>
    <w:rsid w:val="00720380"/>
    <w:rsid w:val="00720F8F"/>
    <w:rsid w:val="00721E03"/>
    <w:rsid w:val="00721ED2"/>
    <w:rsid w:val="00723AF1"/>
    <w:rsid w:val="00724ACD"/>
    <w:rsid w:val="0072622D"/>
    <w:rsid w:val="0072694A"/>
    <w:rsid w:val="00730798"/>
    <w:rsid w:val="00730842"/>
    <w:rsid w:val="0073214F"/>
    <w:rsid w:val="00734B3A"/>
    <w:rsid w:val="00735EC1"/>
    <w:rsid w:val="007368FD"/>
    <w:rsid w:val="00737CAE"/>
    <w:rsid w:val="0074095B"/>
    <w:rsid w:val="00741262"/>
    <w:rsid w:val="007439BD"/>
    <w:rsid w:val="00743E08"/>
    <w:rsid w:val="0074485C"/>
    <w:rsid w:val="00745954"/>
    <w:rsid w:val="00745A36"/>
    <w:rsid w:val="00745FE9"/>
    <w:rsid w:val="007476A7"/>
    <w:rsid w:val="00751890"/>
    <w:rsid w:val="007527E5"/>
    <w:rsid w:val="007539F9"/>
    <w:rsid w:val="00754185"/>
    <w:rsid w:val="00755D98"/>
    <w:rsid w:val="00757554"/>
    <w:rsid w:val="00760E7D"/>
    <w:rsid w:val="00760F9C"/>
    <w:rsid w:val="007621E1"/>
    <w:rsid w:val="0076293D"/>
    <w:rsid w:val="00764111"/>
    <w:rsid w:val="00764199"/>
    <w:rsid w:val="00764BD3"/>
    <w:rsid w:val="00764F55"/>
    <w:rsid w:val="007666DF"/>
    <w:rsid w:val="00771688"/>
    <w:rsid w:val="00773B40"/>
    <w:rsid w:val="00773FF0"/>
    <w:rsid w:val="00774BD5"/>
    <w:rsid w:val="00774E32"/>
    <w:rsid w:val="00776152"/>
    <w:rsid w:val="00776F7D"/>
    <w:rsid w:val="007778D7"/>
    <w:rsid w:val="0078310A"/>
    <w:rsid w:val="007833F0"/>
    <w:rsid w:val="0078357F"/>
    <w:rsid w:val="00785865"/>
    <w:rsid w:val="00785E1B"/>
    <w:rsid w:val="00785FFA"/>
    <w:rsid w:val="00787BFF"/>
    <w:rsid w:val="00792DC1"/>
    <w:rsid w:val="0079400A"/>
    <w:rsid w:val="0079656B"/>
    <w:rsid w:val="00797086"/>
    <w:rsid w:val="007978DE"/>
    <w:rsid w:val="007A047B"/>
    <w:rsid w:val="007A04DB"/>
    <w:rsid w:val="007A31F4"/>
    <w:rsid w:val="007A38B1"/>
    <w:rsid w:val="007A3C1B"/>
    <w:rsid w:val="007A5601"/>
    <w:rsid w:val="007A608F"/>
    <w:rsid w:val="007A7762"/>
    <w:rsid w:val="007B373E"/>
    <w:rsid w:val="007B3E7E"/>
    <w:rsid w:val="007B5B1B"/>
    <w:rsid w:val="007C31C8"/>
    <w:rsid w:val="007C33ED"/>
    <w:rsid w:val="007C35CF"/>
    <w:rsid w:val="007C5856"/>
    <w:rsid w:val="007C5FF8"/>
    <w:rsid w:val="007D35B1"/>
    <w:rsid w:val="007D595B"/>
    <w:rsid w:val="007D5AB5"/>
    <w:rsid w:val="007D5C80"/>
    <w:rsid w:val="007E092F"/>
    <w:rsid w:val="007E3502"/>
    <w:rsid w:val="007E3971"/>
    <w:rsid w:val="007E39FE"/>
    <w:rsid w:val="007E43F4"/>
    <w:rsid w:val="007E4C07"/>
    <w:rsid w:val="007E57C3"/>
    <w:rsid w:val="007E634F"/>
    <w:rsid w:val="007E66C4"/>
    <w:rsid w:val="007E7788"/>
    <w:rsid w:val="007F01FE"/>
    <w:rsid w:val="007F02DD"/>
    <w:rsid w:val="007F0CEF"/>
    <w:rsid w:val="007F3554"/>
    <w:rsid w:val="007F4DA4"/>
    <w:rsid w:val="007F6D14"/>
    <w:rsid w:val="00800D17"/>
    <w:rsid w:val="00801AE2"/>
    <w:rsid w:val="00801CD4"/>
    <w:rsid w:val="0080436A"/>
    <w:rsid w:val="00804612"/>
    <w:rsid w:val="00804892"/>
    <w:rsid w:val="0081123C"/>
    <w:rsid w:val="00811A8C"/>
    <w:rsid w:val="00811E43"/>
    <w:rsid w:val="00811EE8"/>
    <w:rsid w:val="00811FA9"/>
    <w:rsid w:val="00812A66"/>
    <w:rsid w:val="0081405C"/>
    <w:rsid w:val="0081569D"/>
    <w:rsid w:val="00816077"/>
    <w:rsid w:val="0081630D"/>
    <w:rsid w:val="00817CF1"/>
    <w:rsid w:val="008201E9"/>
    <w:rsid w:val="00821C35"/>
    <w:rsid w:val="008278AD"/>
    <w:rsid w:val="00827A1F"/>
    <w:rsid w:val="00830DC2"/>
    <w:rsid w:val="0083132F"/>
    <w:rsid w:val="00831554"/>
    <w:rsid w:val="00831A79"/>
    <w:rsid w:val="00831B2F"/>
    <w:rsid w:val="00832410"/>
    <w:rsid w:val="00833BC4"/>
    <w:rsid w:val="00833FDE"/>
    <w:rsid w:val="00834B63"/>
    <w:rsid w:val="0083556E"/>
    <w:rsid w:val="0084029B"/>
    <w:rsid w:val="0084114B"/>
    <w:rsid w:val="00841301"/>
    <w:rsid w:val="00841F7B"/>
    <w:rsid w:val="0084205B"/>
    <w:rsid w:val="00842E1B"/>
    <w:rsid w:val="00844BD5"/>
    <w:rsid w:val="00845209"/>
    <w:rsid w:val="008477BC"/>
    <w:rsid w:val="00852912"/>
    <w:rsid w:val="00853B54"/>
    <w:rsid w:val="0085454D"/>
    <w:rsid w:val="00855E51"/>
    <w:rsid w:val="008618B1"/>
    <w:rsid w:val="00864EC2"/>
    <w:rsid w:val="00865272"/>
    <w:rsid w:val="0086588B"/>
    <w:rsid w:val="008723C7"/>
    <w:rsid w:val="00872A49"/>
    <w:rsid w:val="00873FE5"/>
    <w:rsid w:val="00876AEC"/>
    <w:rsid w:val="00876EAC"/>
    <w:rsid w:val="00877964"/>
    <w:rsid w:val="00882196"/>
    <w:rsid w:val="00883205"/>
    <w:rsid w:val="00883437"/>
    <w:rsid w:val="008843CA"/>
    <w:rsid w:val="008852C2"/>
    <w:rsid w:val="008855DA"/>
    <w:rsid w:val="0088652F"/>
    <w:rsid w:val="008869AA"/>
    <w:rsid w:val="00887987"/>
    <w:rsid w:val="0089014C"/>
    <w:rsid w:val="00891013"/>
    <w:rsid w:val="00891293"/>
    <w:rsid w:val="00893814"/>
    <w:rsid w:val="00893B8E"/>
    <w:rsid w:val="00893DBC"/>
    <w:rsid w:val="00896D7D"/>
    <w:rsid w:val="0089768B"/>
    <w:rsid w:val="00897C1C"/>
    <w:rsid w:val="008A44C8"/>
    <w:rsid w:val="008A4679"/>
    <w:rsid w:val="008A6876"/>
    <w:rsid w:val="008B7704"/>
    <w:rsid w:val="008B7C20"/>
    <w:rsid w:val="008B7C30"/>
    <w:rsid w:val="008C0F53"/>
    <w:rsid w:val="008C25B3"/>
    <w:rsid w:val="008C3989"/>
    <w:rsid w:val="008C3E6F"/>
    <w:rsid w:val="008C6483"/>
    <w:rsid w:val="008C7350"/>
    <w:rsid w:val="008D15BB"/>
    <w:rsid w:val="008D3571"/>
    <w:rsid w:val="008D3994"/>
    <w:rsid w:val="008D71AC"/>
    <w:rsid w:val="008E1F87"/>
    <w:rsid w:val="008E2344"/>
    <w:rsid w:val="008E35A4"/>
    <w:rsid w:val="008E3E9D"/>
    <w:rsid w:val="008E40A6"/>
    <w:rsid w:val="008E53CC"/>
    <w:rsid w:val="008E5497"/>
    <w:rsid w:val="008E5A21"/>
    <w:rsid w:val="008E6FCA"/>
    <w:rsid w:val="008E791B"/>
    <w:rsid w:val="008E795B"/>
    <w:rsid w:val="008F0A08"/>
    <w:rsid w:val="008F148C"/>
    <w:rsid w:val="008F48F5"/>
    <w:rsid w:val="008F612D"/>
    <w:rsid w:val="008F73AC"/>
    <w:rsid w:val="009012E5"/>
    <w:rsid w:val="00901B8E"/>
    <w:rsid w:val="00901CCD"/>
    <w:rsid w:val="00902C97"/>
    <w:rsid w:val="00902EC7"/>
    <w:rsid w:val="00903A43"/>
    <w:rsid w:val="009064AB"/>
    <w:rsid w:val="00906CD5"/>
    <w:rsid w:val="00907307"/>
    <w:rsid w:val="00907D4F"/>
    <w:rsid w:val="00910B92"/>
    <w:rsid w:val="00912082"/>
    <w:rsid w:val="00912DB5"/>
    <w:rsid w:val="009130B0"/>
    <w:rsid w:val="009157CA"/>
    <w:rsid w:val="0091618A"/>
    <w:rsid w:val="0092264A"/>
    <w:rsid w:val="00922A1D"/>
    <w:rsid w:val="0092316A"/>
    <w:rsid w:val="00923645"/>
    <w:rsid w:val="00926F65"/>
    <w:rsid w:val="00927143"/>
    <w:rsid w:val="0092728A"/>
    <w:rsid w:val="009274C0"/>
    <w:rsid w:val="00930E8B"/>
    <w:rsid w:val="00931E06"/>
    <w:rsid w:val="009322AF"/>
    <w:rsid w:val="009344A8"/>
    <w:rsid w:val="00935505"/>
    <w:rsid w:val="009378A3"/>
    <w:rsid w:val="00937AC9"/>
    <w:rsid w:val="00942306"/>
    <w:rsid w:val="00943F04"/>
    <w:rsid w:val="009446FB"/>
    <w:rsid w:val="009454C2"/>
    <w:rsid w:val="009459CC"/>
    <w:rsid w:val="00947AEE"/>
    <w:rsid w:val="00947CE8"/>
    <w:rsid w:val="009508C5"/>
    <w:rsid w:val="009515E3"/>
    <w:rsid w:val="0095176A"/>
    <w:rsid w:val="00952466"/>
    <w:rsid w:val="00953450"/>
    <w:rsid w:val="00953A65"/>
    <w:rsid w:val="009569F9"/>
    <w:rsid w:val="00956AD0"/>
    <w:rsid w:val="00956E8F"/>
    <w:rsid w:val="0095764F"/>
    <w:rsid w:val="0096030A"/>
    <w:rsid w:val="00961819"/>
    <w:rsid w:val="00963186"/>
    <w:rsid w:val="00963DEA"/>
    <w:rsid w:val="00964717"/>
    <w:rsid w:val="00966235"/>
    <w:rsid w:val="00966388"/>
    <w:rsid w:val="00966983"/>
    <w:rsid w:val="0096719D"/>
    <w:rsid w:val="009674B7"/>
    <w:rsid w:val="0097124B"/>
    <w:rsid w:val="0097165F"/>
    <w:rsid w:val="00971CF4"/>
    <w:rsid w:val="009767E6"/>
    <w:rsid w:val="00976931"/>
    <w:rsid w:val="009769F9"/>
    <w:rsid w:val="00976E8B"/>
    <w:rsid w:val="00980302"/>
    <w:rsid w:val="00982850"/>
    <w:rsid w:val="00982970"/>
    <w:rsid w:val="009867B9"/>
    <w:rsid w:val="00986B8E"/>
    <w:rsid w:val="00990D5B"/>
    <w:rsid w:val="00992611"/>
    <w:rsid w:val="00992DA2"/>
    <w:rsid w:val="009950EE"/>
    <w:rsid w:val="009957EB"/>
    <w:rsid w:val="00995C5E"/>
    <w:rsid w:val="009973FD"/>
    <w:rsid w:val="009A2082"/>
    <w:rsid w:val="009A31C7"/>
    <w:rsid w:val="009A47C4"/>
    <w:rsid w:val="009A6A59"/>
    <w:rsid w:val="009A72A4"/>
    <w:rsid w:val="009B0214"/>
    <w:rsid w:val="009B0579"/>
    <w:rsid w:val="009B1E57"/>
    <w:rsid w:val="009B3BC6"/>
    <w:rsid w:val="009B450C"/>
    <w:rsid w:val="009B4AF8"/>
    <w:rsid w:val="009B7006"/>
    <w:rsid w:val="009B7F42"/>
    <w:rsid w:val="009C0492"/>
    <w:rsid w:val="009C21B3"/>
    <w:rsid w:val="009C3EBE"/>
    <w:rsid w:val="009C5833"/>
    <w:rsid w:val="009C6290"/>
    <w:rsid w:val="009C6AA8"/>
    <w:rsid w:val="009C75F5"/>
    <w:rsid w:val="009D0460"/>
    <w:rsid w:val="009D0600"/>
    <w:rsid w:val="009D133A"/>
    <w:rsid w:val="009D2FC8"/>
    <w:rsid w:val="009D5394"/>
    <w:rsid w:val="009D711E"/>
    <w:rsid w:val="009D7367"/>
    <w:rsid w:val="009D7857"/>
    <w:rsid w:val="009E0C6F"/>
    <w:rsid w:val="009E1679"/>
    <w:rsid w:val="009E300C"/>
    <w:rsid w:val="009E409D"/>
    <w:rsid w:val="009E4249"/>
    <w:rsid w:val="009E6720"/>
    <w:rsid w:val="009E6C5E"/>
    <w:rsid w:val="009E6F1C"/>
    <w:rsid w:val="009E7109"/>
    <w:rsid w:val="009E72BE"/>
    <w:rsid w:val="009E78D6"/>
    <w:rsid w:val="009E798D"/>
    <w:rsid w:val="009F162C"/>
    <w:rsid w:val="009F28D4"/>
    <w:rsid w:val="009F35D3"/>
    <w:rsid w:val="009F43E4"/>
    <w:rsid w:val="00A01CE3"/>
    <w:rsid w:val="00A01ECA"/>
    <w:rsid w:val="00A042BB"/>
    <w:rsid w:val="00A1024B"/>
    <w:rsid w:val="00A12071"/>
    <w:rsid w:val="00A1254A"/>
    <w:rsid w:val="00A12EE7"/>
    <w:rsid w:val="00A152A3"/>
    <w:rsid w:val="00A1691B"/>
    <w:rsid w:val="00A1705C"/>
    <w:rsid w:val="00A17518"/>
    <w:rsid w:val="00A1755C"/>
    <w:rsid w:val="00A20544"/>
    <w:rsid w:val="00A20C3F"/>
    <w:rsid w:val="00A2255D"/>
    <w:rsid w:val="00A22592"/>
    <w:rsid w:val="00A235E4"/>
    <w:rsid w:val="00A261C6"/>
    <w:rsid w:val="00A2645C"/>
    <w:rsid w:val="00A31B7E"/>
    <w:rsid w:val="00A3303B"/>
    <w:rsid w:val="00A35BC9"/>
    <w:rsid w:val="00A36665"/>
    <w:rsid w:val="00A379E6"/>
    <w:rsid w:val="00A41511"/>
    <w:rsid w:val="00A41569"/>
    <w:rsid w:val="00A43EA6"/>
    <w:rsid w:val="00A47529"/>
    <w:rsid w:val="00A5071C"/>
    <w:rsid w:val="00A52E10"/>
    <w:rsid w:val="00A57DC0"/>
    <w:rsid w:val="00A60855"/>
    <w:rsid w:val="00A64029"/>
    <w:rsid w:val="00A6427E"/>
    <w:rsid w:val="00A649B1"/>
    <w:rsid w:val="00A675A9"/>
    <w:rsid w:val="00A67F29"/>
    <w:rsid w:val="00A704BD"/>
    <w:rsid w:val="00A711BC"/>
    <w:rsid w:val="00A71777"/>
    <w:rsid w:val="00A71CA7"/>
    <w:rsid w:val="00A7228D"/>
    <w:rsid w:val="00A72434"/>
    <w:rsid w:val="00A72836"/>
    <w:rsid w:val="00A75216"/>
    <w:rsid w:val="00A765DC"/>
    <w:rsid w:val="00A76738"/>
    <w:rsid w:val="00A800DE"/>
    <w:rsid w:val="00A82997"/>
    <w:rsid w:val="00A82A3D"/>
    <w:rsid w:val="00A83B57"/>
    <w:rsid w:val="00A84AC3"/>
    <w:rsid w:val="00A85CE9"/>
    <w:rsid w:val="00A90309"/>
    <w:rsid w:val="00A9186A"/>
    <w:rsid w:val="00A92641"/>
    <w:rsid w:val="00A97601"/>
    <w:rsid w:val="00AA04AA"/>
    <w:rsid w:val="00AA095F"/>
    <w:rsid w:val="00AA155F"/>
    <w:rsid w:val="00AA1635"/>
    <w:rsid w:val="00AA1723"/>
    <w:rsid w:val="00AA243C"/>
    <w:rsid w:val="00AA6C09"/>
    <w:rsid w:val="00AA7039"/>
    <w:rsid w:val="00AA78A3"/>
    <w:rsid w:val="00AB037C"/>
    <w:rsid w:val="00AB1A02"/>
    <w:rsid w:val="00AB50B1"/>
    <w:rsid w:val="00AB5E29"/>
    <w:rsid w:val="00AB67E5"/>
    <w:rsid w:val="00AB7856"/>
    <w:rsid w:val="00AB79F6"/>
    <w:rsid w:val="00AC18AE"/>
    <w:rsid w:val="00AC18CB"/>
    <w:rsid w:val="00AC2C59"/>
    <w:rsid w:val="00AC4257"/>
    <w:rsid w:val="00AC435D"/>
    <w:rsid w:val="00AC4442"/>
    <w:rsid w:val="00AC4C6E"/>
    <w:rsid w:val="00AC4D44"/>
    <w:rsid w:val="00AC5C68"/>
    <w:rsid w:val="00AC7AAB"/>
    <w:rsid w:val="00AC7B33"/>
    <w:rsid w:val="00AD4BC7"/>
    <w:rsid w:val="00AD63B7"/>
    <w:rsid w:val="00AD72F6"/>
    <w:rsid w:val="00AD7F9C"/>
    <w:rsid w:val="00AE0688"/>
    <w:rsid w:val="00AE080C"/>
    <w:rsid w:val="00AE1B26"/>
    <w:rsid w:val="00AE54DF"/>
    <w:rsid w:val="00AE5E5C"/>
    <w:rsid w:val="00AE5F55"/>
    <w:rsid w:val="00AE6748"/>
    <w:rsid w:val="00AF119F"/>
    <w:rsid w:val="00AF1637"/>
    <w:rsid w:val="00AF20C9"/>
    <w:rsid w:val="00AF289A"/>
    <w:rsid w:val="00AF2EEF"/>
    <w:rsid w:val="00AF4D3F"/>
    <w:rsid w:val="00AF63BA"/>
    <w:rsid w:val="00AF7C56"/>
    <w:rsid w:val="00B0283F"/>
    <w:rsid w:val="00B02C33"/>
    <w:rsid w:val="00B0366A"/>
    <w:rsid w:val="00B078CE"/>
    <w:rsid w:val="00B07DEA"/>
    <w:rsid w:val="00B12D40"/>
    <w:rsid w:val="00B12E10"/>
    <w:rsid w:val="00B13D60"/>
    <w:rsid w:val="00B14824"/>
    <w:rsid w:val="00B15696"/>
    <w:rsid w:val="00B15D1B"/>
    <w:rsid w:val="00B16122"/>
    <w:rsid w:val="00B1681C"/>
    <w:rsid w:val="00B16F1D"/>
    <w:rsid w:val="00B172BD"/>
    <w:rsid w:val="00B176BE"/>
    <w:rsid w:val="00B17BFA"/>
    <w:rsid w:val="00B201DB"/>
    <w:rsid w:val="00B2115A"/>
    <w:rsid w:val="00B224CA"/>
    <w:rsid w:val="00B230EC"/>
    <w:rsid w:val="00B2356D"/>
    <w:rsid w:val="00B24FAF"/>
    <w:rsid w:val="00B25348"/>
    <w:rsid w:val="00B26F9C"/>
    <w:rsid w:val="00B30D09"/>
    <w:rsid w:val="00B31F4C"/>
    <w:rsid w:val="00B326CA"/>
    <w:rsid w:val="00B33222"/>
    <w:rsid w:val="00B3368B"/>
    <w:rsid w:val="00B34A7A"/>
    <w:rsid w:val="00B35946"/>
    <w:rsid w:val="00B3626A"/>
    <w:rsid w:val="00B365D3"/>
    <w:rsid w:val="00B37475"/>
    <w:rsid w:val="00B374C2"/>
    <w:rsid w:val="00B375BA"/>
    <w:rsid w:val="00B400E0"/>
    <w:rsid w:val="00B408E1"/>
    <w:rsid w:val="00B4208B"/>
    <w:rsid w:val="00B42860"/>
    <w:rsid w:val="00B42E0A"/>
    <w:rsid w:val="00B44AF3"/>
    <w:rsid w:val="00B44D5F"/>
    <w:rsid w:val="00B464C8"/>
    <w:rsid w:val="00B46A76"/>
    <w:rsid w:val="00B507ED"/>
    <w:rsid w:val="00B50804"/>
    <w:rsid w:val="00B510D5"/>
    <w:rsid w:val="00B52057"/>
    <w:rsid w:val="00B523BD"/>
    <w:rsid w:val="00B53970"/>
    <w:rsid w:val="00B57667"/>
    <w:rsid w:val="00B577C5"/>
    <w:rsid w:val="00B62BC3"/>
    <w:rsid w:val="00B63C55"/>
    <w:rsid w:val="00B64645"/>
    <w:rsid w:val="00B64938"/>
    <w:rsid w:val="00B65755"/>
    <w:rsid w:val="00B664A6"/>
    <w:rsid w:val="00B6744C"/>
    <w:rsid w:val="00B67792"/>
    <w:rsid w:val="00B679D9"/>
    <w:rsid w:val="00B70231"/>
    <w:rsid w:val="00B70931"/>
    <w:rsid w:val="00B72BAB"/>
    <w:rsid w:val="00B742D3"/>
    <w:rsid w:val="00B7461F"/>
    <w:rsid w:val="00B75850"/>
    <w:rsid w:val="00B75C44"/>
    <w:rsid w:val="00B76CAD"/>
    <w:rsid w:val="00B7772B"/>
    <w:rsid w:val="00B80279"/>
    <w:rsid w:val="00B8087A"/>
    <w:rsid w:val="00B817AD"/>
    <w:rsid w:val="00B81923"/>
    <w:rsid w:val="00B823F5"/>
    <w:rsid w:val="00B82C55"/>
    <w:rsid w:val="00B834F4"/>
    <w:rsid w:val="00B83C28"/>
    <w:rsid w:val="00B852D2"/>
    <w:rsid w:val="00B85AA1"/>
    <w:rsid w:val="00B85F09"/>
    <w:rsid w:val="00B87F66"/>
    <w:rsid w:val="00B91B06"/>
    <w:rsid w:val="00B92A9D"/>
    <w:rsid w:val="00B93AE0"/>
    <w:rsid w:val="00B94697"/>
    <w:rsid w:val="00B95F1C"/>
    <w:rsid w:val="00B96AAE"/>
    <w:rsid w:val="00BA07CE"/>
    <w:rsid w:val="00BA128D"/>
    <w:rsid w:val="00BA34DF"/>
    <w:rsid w:val="00BA39FD"/>
    <w:rsid w:val="00BA4911"/>
    <w:rsid w:val="00BA4B21"/>
    <w:rsid w:val="00BA695D"/>
    <w:rsid w:val="00BA77ED"/>
    <w:rsid w:val="00BB151B"/>
    <w:rsid w:val="00BB1ED5"/>
    <w:rsid w:val="00BB3C30"/>
    <w:rsid w:val="00BC1623"/>
    <w:rsid w:val="00BC48A4"/>
    <w:rsid w:val="00BC5A98"/>
    <w:rsid w:val="00BC5E1E"/>
    <w:rsid w:val="00BD053D"/>
    <w:rsid w:val="00BD1818"/>
    <w:rsid w:val="00BD1E7E"/>
    <w:rsid w:val="00BD2E63"/>
    <w:rsid w:val="00BD3D60"/>
    <w:rsid w:val="00BD4B64"/>
    <w:rsid w:val="00BD5A97"/>
    <w:rsid w:val="00BD60FF"/>
    <w:rsid w:val="00BD6AC5"/>
    <w:rsid w:val="00BD7CD6"/>
    <w:rsid w:val="00BE0ACE"/>
    <w:rsid w:val="00BE23D5"/>
    <w:rsid w:val="00BE2F40"/>
    <w:rsid w:val="00BE36B0"/>
    <w:rsid w:val="00BE4439"/>
    <w:rsid w:val="00BE4EC0"/>
    <w:rsid w:val="00BE6343"/>
    <w:rsid w:val="00BF1A7A"/>
    <w:rsid w:val="00BF1E9A"/>
    <w:rsid w:val="00BF2169"/>
    <w:rsid w:val="00BF2B07"/>
    <w:rsid w:val="00BF3DDD"/>
    <w:rsid w:val="00BF46D3"/>
    <w:rsid w:val="00BF612E"/>
    <w:rsid w:val="00BF6FFC"/>
    <w:rsid w:val="00C0061D"/>
    <w:rsid w:val="00C00A6A"/>
    <w:rsid w:val="00C00DD7"/>
    <w:rsid w:val="00C02EFF"/>
    <w:rsid w:val="00C03720"/>
    <w:rsid w:val="00C039B1"/>
    <w:rsid w:val="00C079BC"/>
    <w:rsid w:val="00C11079"/>
    <w:rsid w:val="00C1195F"/>
    <w:rsid w:val="00C12238"/>
    <w:rsid w:val="00C14994"/>
    <w:rsid w:val="00C205DF"/>
    <w:rsid w:val="00C22702"/>
    <w:rsid w:val="00C319BE"/>
    <w:rsid w:val="00C3279E"/>
    <w:rsid w:val="00C3342F"/>
    <w:rsid w:val="00C3637F"/>
    <w:rsid w:val="00C36A49"/>
    <w:rsid w:val="00C36B93"/>
    <w:rsid w:val="00C40FA0"/>
    <w:rsid w:val="00C416B9"/>
    <w:rsid w:val="00C42050"/>
    <w:rsid w:val="00C4334B"/>
    <w:rsid w:val="00C4480F"/>
    <w:rsid w:val="00C4531D"/>
    <w:rsid w:val="00C4663F"/>
    <w:rsid w:val="00C47098"/>
    <w:rsid w:val="00C47F08"/>
    <w:rsid w:val="00C5076D"/>
    <w:rsid w:val="00C50C6A"/>
    <w:rsid w:val="00C5172D"/>
    <w:rsid w:val="00C523A3"/>
    <w:rsid w:val="00C54614"/>
    <w:rsid w:val="00C56245"/>
    <w:rsid w:val="00C5696A"/>
    <w:rsid w:val="00C56F45"/>
    <w:rsid w:val="00C600A6"/>
    <w:rsid w:val="00C606F5"/>
    <w:rsid w:val="00C60CB4"/>
    <w:rsid w:val="00C629DD"/>
    <w:rsid w:val="00C64245"/>
    <w:rsid w:val="00C64519"/>
    <w:rsid w:val="00C648BA"/>
    <w:rsid w:val="00C6535D"/>
    <w:rsid w:val="00C65B24"/>
    <w:rsid w:val="00C679D3"/>
    <w:rsid w:val="00C67A4E"/>
    <w:rsid w:val="00C71984"/>
    <w:rsid w:val="00C7199C"/>
    <w:rsid w:val="00C725BB"/>
    <w:rsid w:val="00C7316F"/>
    <w:rsid w:val="00C733EA"/>
    <w:rsid w:val="00C761C3"/>
    <w:rsid w:val="00C76622"/>
    <w:rsid w:val="00C8072B"/>
    <w:rsid w:val="00C82ECB"/>
    <w:rsid w:val="00C82FC1"/>
    <w:rsid w:val="00C852F8"/>
    <w:rsid w:val="00C8785F"/>
    <w:rsid w:val="00C87E48"/>
    <w:rsid w:val="00C939A5"/>
    <w:rsid w:val="00C93E16"/>
    <w:rsid w:val="00C93EA1"/>
    <w:rsid w:val="00C941C8"/>
    <w:rsid w:val="00C94383"/>
    <w:rsid w:val="00C94E7C"/>
    <w:rsid w:val="00C9747F"/>
    <w:rsid w:val="00C97961"/>
    <w:rsid w:val="00CA0382"/>
    <w:rsid w:val="00CA071F"/>
    <w:rsid w:val="00CA3978"/>
    <w:rsid w:val="00CA5649"/>
    <w:rsid w:val="00CA7B06"/>
    <w:rsid w:val="00CB2308"/>
    <w:rsid w:val="00CB3159"/>
    <w:rsid w:val="00CB4976"/>
    <w:rsid w:val="00CB4BD6"/>
    <w:rsid w:val="00CB50FE"/>
    <w:rsid w:val="00CB558E"/>
    <w:rsid w:val="00CB5695"/>
    <w:rsid w:val="00CB671D"/>
    <w:rsid w:val="00CB6A24"/>
    <w:rsid w:val="00CB73E4"/>
    <w:rsid w:val="00CB7E28"/>
    <w:rsid w:val="00CC0C35"/>
    <w:rsid w:val="00CC62C0"/>
    <w:rsid w:val="00CC64FC"/>
    <w:rsid w:val="00CC78B4"/>
    <w:rsid w:val="00CC7C05"/>
    <w:rsid w:val="00CD020E"/>
    <w:rsid w:val="00CD062E"/>
    <w:rsid w:val="00CD07C7"/>
    <w:rsid w:val="00CD413F"/>
    <w:rsid w:val="00CD7591"/>
    <w:rsid w:val="00CE07AA"/>
    <w:rsid w:val="00CE10E5"/>
    <w:rsid w:val="00CE27B0"/>
    <w:rsid w:val="00CE2995"/>
    <w:rsid w:val="00CE4CC6"/>
    <w:rsid w:val="00CE4E1C"/>
    <w:rsid w:val="00CE51CB"/>
    <w:rsid w:val="00CE5231"/>
    <w:rsid w:val="00CE52F1"/>
    <w:rsid w:val="00CE61C2"/>
    <w:rsid w:val="00CE6585"/>
    <w:rsid w:val="00CE6994"/>
    <w:rsid w:val="00CE7568"/>
    <w:rsid w:val="00CE7615"/>
    <w:rsid w:val="00CF0892"/>
    <w:rsid w:val="00CF2665"/>
    <w:rsid w:val="00CF2813"/>
    <w:rsid w:val="00CF42A3"/>
    <w:rsid w:val="00CF42E1"/>
    <w:rsid w:val="00CF4916"/>
    <w:rsid w:val="00CF532B"/>
    <w:rsid w:val="00CF57DE"/>
    <w:rsid w:val="00CF5E34"/>
    <w:rsid w:val="00CF7FBB"/>
    <w:rsid w:val="00D01464"/>
    <w:rsid w:val="00D01717"/>
    <w:rsid w:val="00D01D6D"/>
    <w:rsid w:val="00D022D3"/>
    <w:rsid w:val="00D02E54"/>
    <w:rsid w:val="00D06319"/>
    <w:rsid w:val="00D110ED"/>
    <w:rsid w:val="00D17E6C"/>
    <w:rsid w:val="00D229E3"/>
    <w:rsid w:val="00D2364F"/>
    <w:rsid w:val="00D268FF"/>
    <w:rsid w:val="00D3064A"/>
    <w:rsid w:val="00D30A5C"/>
    <w:rsid w:val="00D315DC"/>
    <w:rsid w:val="00D31B79"/>
    <w:rsid w:val="00D36024"/>
    <w:rsid w:val="00D37282"/>
    <w:rsid w:val="00D40CDE"/>
    <w:rsid w:val="00D4181D"/>
    <w:rsid w:val="00D426A3"/>
    <w:rsid w:val="00D42C09"/>
    <w:rsid w:val="00D43B1D"/>
    <w:rsid w:val="00D4619F"/>
    <w:rsid w:val="00D465F6"/>
    <w:rsid w:val="00D55873"/>
    <w:rsid w:val="00D5701B"/>
    <w:rsid w:val="00D617F2"/>
    <w:rsid w:val="00D62324"/>
    <w:rsid w:val="00D62BE5"/>
    <w:rsid w:val="00D65B3D"/>
    <w:rsid w:val="00D667FF"/>
    <w:rsid w:val="00D67F15"/>
    <w:rsid w:val="00D713EE"/>
    <w:rsid w:val="00D71D70"/>
    <w:rsid w:val="00D72413"/>
    <w:rsid w:val="00D72E61"/>
    <w:rsid w:val="00D75381"/>
    <w:rsid w:val="00D76046"/>
    <w:rsid w:val="00D76563"/>
    <w:rsid w:val="00D7744A"/>
    <w:rsid w:val="00D7764F"/>
    <w:rsid w:val="00D77FE3"/>
    <w:rsid w:val="00D80785"/>
    <w:rsid w:val="00D8133A"/>
    <w:rsid w:val="00D81A7D"/>
    <w:rsid w:val="00D81F64"/>
    <w:rsid w:val="00D824B0"/>
    <w:rsid w:val="00D82ECC"/>
    <w:rsid w:val="00D837FE"/>
    <w:rsid w:val="00D8409E"/>
    <w:rsid w:val="00D86949"/>
    <w:rsid w:val="00D86CCD"/>
    <w:rsid w:val="00D90A78"/>
    <w:rsid w:val="00D90E5E"/>
    <w:rsid w:val="00D91380"/>
    <w:rsid w:val="00D914CB"/>
    <w:rsid w:val="00D93BBA"/>
    <w:rsid w:val="00D94EFE"/>
    <w:rsid w:val="00D94F0E"/>
    <w:rsid w:val="00D952B7"/>
    <w:rsid w:val="00D9567E"/>
    <w:rsid w:val="00D95AC7"/>
    <w:rsid w:val="00D965A1"/>
    <w:rsid w:val="00D9713C"/>
    <w:rsid w:val="00DA2C02"/>
    <w:rsid w:val="00DA373C"/>
    <w:rsid w:val="00DA3C50"/>
    <w:rsid w:val="00DA51C8"/>
    <w:rsid w:val="00DB00FF"/>
    <w:rsid w:val="00DB07C6"/>
    <w:rsid w:val="00DB13ED"/>
    <w:rsid w:val="00DB2005"/>
    <w:rsid w:val="00DB3578"/>
    <w:rsid w:val="00DB4E9D"/>
    <w:rsid w:val="00DB5A8A"/>
    <w:rsid w:val="00DB660A"/>
    <w:rsid w:val="00DB7A28"/>
    <w:rsid w:val="00DC096C"/>
    <w:rsid w:val="00DC0CEF"/>
    <w:rsid w:val="00DC189F"/>
    <w:rsid w:val="00DC1A18"/>
    <w:rsid w:val="00DC3F53"/>
    <w:rsid w:val="00DC43A0"/>
    <w:rsid w:val="00DC460C"/>
    <w:rsid w:val="00DC536E"/>
    <w:rsid w:val="00DC726C"/>
    <w:rsid w:val="00DC7884"/>
    <w:rsid w:val="00DD421E"/>
    <w:rsid w:val="00DD426B"/>
    <w:rsid w:val="00DD4C56"/>
    <w:rsid w:val="00DD58D5"/>
    <w:rsid w:val="00DD71F0"/>
    <w:rsid w:val="00DD75A3"/>
    <w:rsid w:val="00DE19A0"/>
    <w:rsid w:val="00DE378F"/>
    <w:rsid w:val="00DE3AE7"/>
    <w:rsid w:val="00DE40D4"/>
    <w:rsid w:val="00DE482D"/>
    <w:rsid w:val="00DE49B9"/>
    <w:rsid w:val="00DE5661"/>
    <w:rsid w:val="00DE6B80"/>
    <w:rsid w:val="00DE6E95"/>
    <w:rsid w:val="00DE781F"/>
    <w:rsid w:val="00DE7872"/>
    <w:rsid w:val="00DF16FE"/>
    <w:rsid w:val="00DF1A26"/>
    <w:rsid w:val="00DF25AB"/>
    <w:rsid w:val="00DF5630"/>
    <w:rsid w:val="00DF5931"/>
    <w:rsid w:val="00DF6648"/>
    <w:rsid w:val="00DF6DEB"/>
    <w:rsid w:val="00DF7B80"/>
    <w:rsid w:val="00E010A7"/>
    <w:rsid w:val="00E04B60"/>
    <w:rsid w:val="00E04CB1"/>
    <w:rsid w:val="00E04E10"/>
    <w:rsid w:val="00E0527C"/>
    <w:rsid w:val="00E058A5"/>
    <w:rsid w:val="00E07446"/>
    <w:rsid w:val="00E07E22"/>
    <w:rsid w:val="00E105FD"/>
    <w:rsid w:val="00E13097"/>
    <w:rsid w:val="00E13329"/>
    <w:rsid w:val="00E1373A"/>
    <w:rsid w:val="00E1397C"/>
    <w:rsid w:val="00E140FF"/>
    <w:rsid w:val="00E14ABD"/>
    <w:rsid w:val="00E1696D"/>
    <w:rsid w:val="00E21F0F"/>
    <w:rsid w:val="00E2340A"/>
    <w:rsid w:val="00E24BAA"/>
    <w:rsid w:val="00E26274"/>
    <w:rsid w:val="00E32368"/>
    <w:rsid w:val="00E32892"/>
    <w:rsid w:val="00E34608"/>
    <w:rsid w:val="00E36749"/>
    <w:rsid w:val="00E40751"/>
    <w:rsid w:val="00E41D34"/>
    <w:rsid w:val="00E42D32"/>
    <w:rsid w:val="00E43230"/>
    <w:rsid w:val="00E433D5"/>
    <w:rsid w:val="00E47C96"/>
    <w:rsid w:val="00E529A1"/>
    <w:rsid w:val="00E55A44"/>
    <w:rsid w:val="00E5630B"/>
    <w:rsid w:val="00E56685"/>
    <w:rsid w:val="00E602C8"/>
    <w:rsid w:val="00E62FC9"/>
    <w:rsid w:val="00E63FE2"/>
    <w:rsid w:val="00E6462F"/>
    <w:rsid w:val="00E6652D"/>
    <w:rsid w:val="00E66DC3"/>
    <w:rsid w:val="00E73E7C"/>
    <w:rsid w:val="00E75B47"/>
    <w:rsid w:val="00E76222"/>
    <w:rsid w:val="00E76787"/>
    <w:rsid w:val="00E769DB"/>
    <w:rsid w:val="00E76DB6"/>
    <w:rsid w:val="00E76E58"/>
    <w:rsid w:val="00E80E07"/>
    <w:rsid w:val="00E82B53"/>
    <w:rsid w:val="00E84322"/>
    <w:rsid w:val="00E858A9"/>
    <w:rsid w:val="00E87807"/>
    <w:rsid w:val="00E87D30"/>
    <w:rsid w:val="00E903F9"/>
    <w:rsid w:val="00E92784"/>
    <w:rsid w:val="00E934F8"/>
    <w:rsid w:val="00E93DA4"/>
    <w:rsid w:val="00E9519C"/>
    <w:rsid w:val="00E95B36"/>
    <w:rsid w:val="00E965A2"/>
    <w:rsid w:val="00E96D4B"/>
    <w:rsid w:val="00EA0541"/>
    <w:rsid w:val="00EA0964"/>
    <w:rsid w:val="00EA234C"/>
    <w:rsid w:val="00EA4EEC"/>
    <w:rsid w:val="00EA5966"/>
    <w:rsid w:val="00EA66B1"/>
    <w:rsid w:val="00EA66EB"/>
    <w:rsid w:val="00EB04E1"/>
    <w:rsid w:val="00EB2B59"/>
    <w:rsid w:val="00EB3599"/>
    <w:rsid w:val="00EB44E4"/>
    <w:rsid w:val="00EB5430"/>
    <w:rsid w:val="00EC32CF"/>
    <w:rsid w:val="00EC44AF"/>
    <w:rsid w:val="00EC4AD8"/>
    <w:rsid w:val="00EC4FAD"/>
    <w:rsid w:val="00EC5661"/>
    <w:rsid w:val="00ED049D"/>
    <w:rsid w:val="00ED05BE"/>
    <w:rsid w:val="00ED29E0"/>
    <w:rsid w:val="00ED3200"/>
    <w:rsid w:val="00ED346A"/>
    <w:rsid w:val="00ED464C"/>
    <w:rsid w:val="00ED47A2"/>
    <w:rsid w:val="00ED52F4"/>
    <w:rsid w:val="00ED5323"/>
    <w:rsid w:val="00ED6DD6"/>
    <w:rsid w:val="00ED7E80"/>
    <w:rsid w:val="00EE341B"/>
    <w:rsid w:val="00EE41B2"/>
    <w:rsid w:val="00EE4B8B"/>
    <w:rsid w:val="00EE5C1D"/>
    <w:rsid w:val="00EE7447"/>
    <w:rsid w:val="00EE7E22"/>
    <w:rsid w:val="00EF05C4"/>
    <w:rsid w:val="00EF0706"/>
    <w:rsid w:val="00EF1BD6"/>
    <w:rsid w:val="00EF21B1"/>
    <w:rsid w:val="00EF27E3"/>
    <w:rsid w:val="00EF6299"/>
    <w:rsid w:val="00F04F61"/>
    <w:rsid w:val="00F063DC"/>
    <w:rsid w:val="00F1088F"/>
    <w:rsid w:val="00F12362"/>
    <w:rsid w:val="00F1582E"/>
    <w:rsid w:val="00F15A20"/>
    <w:rsid w:val="00F15FD3"/>
    <w:rsid w:val="00F16151"/>
    <w:rsid w:val="00F1768A"/>
    <w:rsid w:val="00F17770"/>
    <w:rsid w:val="00F220D7"/>
    <w:rsid w:val="00F2257B"/>
    <w:rsid w:val="00F2277F"/>
    <w:rsid w:val="00F237EE"/>
    <w:rsid w:val="00F2690F"/>
    <w:rsid w:val="00F27B63"/>
    <w:rsid w:val="00F27FA0"/>
    <w:rsid w:val="00F311CE"/>
    <w:rsid w:val="00F31CF9"/>
    <w:rsid w:val="00F31D9C"/>
    <w:rsid w:val="00F31FA7"/>
    <w:rsid w:val="00F35785"/>
    <w:rsid w:val="00F35B1F"/>
    <w:rsid w:val="00F35CCC"/>
    <w:rsid w:val="00F36DAB"/>
    <w:rsid w:val="00F401AB"/>
    <w:rsid w:val="00F403F8"/>
    <w:rsid w:val="00F41DC0"/>
    <w:rsid w:val="00F447D9"/>
    <w:rsid w:val="00F45906"/>
    <w:rsid w:val="00F4593A"/>
    <w:rsid w:val="00F462D4"/>
    <w:rsid w:val="00F46E65"/>
    <w:rsid w:val="00F50D30"/>
    <w:rsid w:val="00F5132F"/>
    <w:rsid w:val="00F527C6"/>
    <w:rsid w:val="00F52ECF"/>
    <w:rsid w:val="00F5368F"/>
    <w:rsid w:val="00F54285"/>
    <w:rsid w:val="00F545A9"/>
    <w:rsid w:val="00F55AAA"/>
    <w:rsid w:val="00F56F15"/>
    <w:rsid w:val="00F60322"/>
    <w:rsid w:val="00F635D6"/>
    <w:rsid w:val="00F640E4"/>
    <w:rsid w:val="00F652AC"/>
    <w:rsid w:val="00F65BED"/>
    <w:rsid w:val="00F66816"/>
    <w:rsid w:val="00F66EA2"/>
    <w:rsid w:val="00F71AEB"/>
    <w:rsid w:val="00F73855"/>
    <w:rsid w:val="00F7599D"/>
    <w:rsid w:val="00F76CB1"/>
    <w:rsid w:val="00F7771F"/>
    <w:rsid w:val="00F80FE9"/>
    <w:rsid w:val="00F81FAB"/>
    <w:rsid w:val="00F82B52"/>
    <w:rsid w:val="00F838F7"/>
    <w:rsid w:val="00F844DD"/>
    <w:rsid w:val="00F84F55"/>
    <w:rsid w:val="00F85CE0"/>
    <w:rsid w:val="00F90C7C"/>
    <w:rsid w:val="00F9116C"/>
    <w:rsid w:val="00F9343C"/>
    <w:rsid w:val="00F94453"/>
    <w:rsid w:val="00F96952"/>
    <w:rsid w:val="00F969DF"/>
    <w:rsid w:val="00F96D72"/>
    <w:rsid w:val="00F9778A"/>
    <w:rsid w:val="00FA0718"/>
    <w:rsid w:val="00FA0C56"/>
    <w:rsid w:val="00FA1BBF"/>
    <w:rsid w:val="00FA1D5C"/>
    <w:rsid w:val="00FA2CBA"/>
    <w:rsid w:val="00FA5093"/>
    <w:rsid w:val="00FA541A"/>
    <w:rsid w:val="00FA5FAE"/>
    <w:rsid w:val="00FA6B50"/>
    <w:rsid w:val="00FA71E9"/>
    <w:rsid w:val="00FB05D8"/>
    <w:rsid w:val="00FB07AD"/>
    <w:rsid w:val="00FB3E46"/>
    <w:rsid w:val="00FB5BC9"/>
    <w:rsid w:val="00FB68F5"/>
    <w:rsid w:val="00FB7B63"/>
    <w:rsid w:val="00FC1D65"/>
    <w:rsid w:val="00FC24D6"/>
    <w:rsid w:val="00FC2E1C"/>
    <w:rsid w:val="00FC4CB3"/>
    <w:rsid w:val="00FC5D72"/>
    <w:rsid w:val="00FC7235"/>
    <w:rsid w:val="00FD24CF"/>
    <w:rsid w:val="00FD2660"/>
    <w:rsid w:val="00FD28DB"/>
    <w:rsid w:val="00FD361C"/>
    <w:rsid w:val="00FD3863"/>
    <w:rsid w:val="00FD40CF"/>
    <w:rsid w:val="00FD46D4"/>
    <w:rsid w:val="00FD6429"/>
    <w:rsid w:val="00FD7CE4"/>
    <w:rsid w:val="00FE3579"/>
    <w:rsid w:val="00FE4EB8"/>
    <w:rsid w:val="00FE4F5F"/>
    <w:rsid w:val="00FE5B8A"/>
    <w:rsid w:val="00FE5F49"/>
    <w:rsid w:val="00FE620C"/>
    <w:rsid w:val="00FE646D"/>
    <w:rsid w:val="00FE64F0"/>
    <w:rsid w:val="00FE6DA3"/>
    <w:rsid w:val="00FE7644"/>
    <w:rsid w:val="00FE7F01"/>
    <w:rsid w:val="00FF107E"/>
    <w:rsid w:val="00FF4105"/>
    <w:rsid w:val="00FF46BD"/>
    <w:rsid w:val="01062D2E"/>
    <w:rsid w:val="01ED4589"/>
    <w:rsid w:val="03C00845"/>
    <w:rsid w:val="03E4B11A"/>
    <w:rsid w:val="05359195"/>
    <w:rsid w:val="059902BA"/>
    <w:rsid w:val="0A3AC418"/>
    <w:rsid w:val="0ADCC44E"/>
    <w:rsid w:val="0EEB7349"/>
    <w:rsid w:val="0F486AE1"/>
    <w:rsid w:val="12B63C5A"/>
    <w:rsid w:val="13800FE7"/>
    <w:rsid w:val="13B5D125"/>
    <w:rsid w:val="1886233F"/>
    <w:rsid w:val="192348E9"/>
    <w:rsid w:val="1C2097F8"/>
    <w:rsid w:val="1CA28443"/>
    <w:rsid w:val="1D5867FD"/>
    <w:rsid w:val="1FF15655"/>
    <w:rsid w:val="23308071"/>
    <w:rsid w:val="23D1E00D"/>
    <w:rsid w:val="24C246D3"/>
    <w:rsid w:val="262B107A"/>
    <w:rsid w:val="265D4CE4"/>
    <w:rsid w:val="299A7486"/>
    <w:rsid w:val="29C251B2"/>
    <w:rsid w:val="2AFFC975"/>
    <w:rsid w:val="2DCFC470"/>
    <w:rsid w:val="2F05AE30"/>
    <w:rsid w:val="30649B01"/>
    <w:rsid w:val="33C74902"/>
    <w:rsid w:val="38FA77F4"/>
    <w:rsid w:val="3A26510A"/>
    <w:rsid w:val="3D32D5EB"/>
    <w:rsid w:val="3D673B61"/>
    <w:rsid w:val="3DBF9303"/>
    <w:rsid w:val="3EBF1A26"/>
    <w:rsid w:val="3F564705"/>
    <w:rsid w:val="4193B98C"/>
    <w:rsid w:val="42E9CD21"/>
    <w:rsid w:val="4376853A"/>
    <w:rsid w:val="446FB99C"/>
    <w:rsid w:val="478B17AD"/>
    <w:rsid w:val="4C6D4467"/>
    <w:rsid w:val="4D2A0193"/>
    <w:rsid w:val="4D361DFF"/>
    <w:rsid w:val="50E6E780"/>
    <w:rsid w:val="50EBBE2E"/>
    <w:rsid w:val="5476454E"/>
    <w:rsid w:val="55B118A3"/>
    <w:rsid w:val="55E54332"/>
    <w:rsid w:val="5984DCC3"/>
    <w:rsid w:val="5A68F533"/>
    <w:rsid w:val="5CA22C3C"/>
    <w:rsid w:val="5F8FB581"/>
    <w:rsid w:val="6037E0AA"/>
    <w:rsid w:val="6062D128"/>
    <w:rsid w:val="60A514DB"/>
    <w:rsid w:val="61B3827E"/>
    <w:rsid w:val="62083C37"/>
    <w:rsid w:val="64229EFB"/>
    <w:rsid w:val="643F1638"/>
    <w:rsid w:val="64E9DD4F"/>
    <w:rsid w:val="65404294"/>
    <w:rsid w:val="654C93EB"/>
    <w:rsid w:val="667C906A"/>
    <w:rsid w:val="70E4121E"/>
    <w:rsid w:val="7A02962F"/>
    <w:rsid w:val="7A4E00B7"/>
    <w:rsid w:val="7B488F92"/>
    <w:rsid w:val="7B75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ABD3"/>
  <w15:docId w15:val="{F82BC3A3-92CE-4D97-823A-765C5BA6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semiHidden="1" w:unhideWhenUsed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1688"/>
    <w:pPr>
      <w:spacing w:line="240" w:lineRule="atLeast"/>
    </w:pPr>
    <w:rPr>
      <w:rFonts w:ascii="Calibri" w:hAnsi="Calibri"/>
      <w:spacing w:val="5"/>
    </w:rPr>
  </w:style>
  <w:style w:type="paragraph" w:styleId="Heading1">
    <w:name w:val="heading 1"/>
    <w:aliases w:val="1,Hoofdstuk,Niet als kop gebruiken,Section Heading,h1,hoofdstuk,sectionHeading"/>
    <w:basedOn w:val="Normal"/>
    <w:next w:val="Normal"/>
    <w:link w:val="Heading1Char"/>
    <w:qFormat/>
    <w:rsid w:val="005217A5"/>
    <w:pPr>
      <w:pageBreakBefore/>
      <w:numPr>
        <w:numId w:val="6"/>
      </w:numPr>
      <w:spacing w:before="360" w:after="480" w:line="240" w:lineRule="auto"/>
      <w:ind w:left="1701" w:hanging="1701"/>
      <w:jc w:val="both"/>
      <w:outlineLvl w:val="0"/>
    </w:pPr>
    <w:rPr>
      <w:rFonts w:asciiTheme="minorHAnsi" w:hAnsiTheme="minorHAnsi"/>
      <w:b/>
      <w:color w:val="003C7D"/>
      <w:spacing w:val="0"/>
      <w:sz w:val="28"/>
    </w:rPr>
  </w:style>
  <w:style w:type="paragraph" w:styleId="Heading2">
    <w:name w:val="heading 2"/>
    <w:aliases w:val="(Alt+2),052,2,2scr,A,Annex Kop 2,Bijlage,Bold 14,Chapter Title,H2,H21,Header 2,Kapitel,Kop,L2,Level 2 Head,Paragraaf,Paragraaf (1.1),Paragrf 2,Reset numbering,Tempo Heading 2,Vet + inhoudsopg-niveau 2,h2,heading 2,ips_paragraaf,k2,l2,paragraaf"/>
    <w:basedOn w:val="Normal"/>
    <w:next w:val="Normal"/>
    <w:link w:val="Heading2Char"/>
    <w:qFormat/>
    <w:rsid w:val="00D30A5C"/>
    <w:pPr>
      <w:keepNext/>
      <w:numPr>
        <w:ilvl w:val="1"/>
        <w:numId w:val="6"/>
      </w:numPr>
      <w:tabs>
        <w:tab w:val="left" w:pos="567"/>
      </w:tabs>
      <w:spacing w:before="360" w:after="240" w:line="240" w:lineRule="auto"/>
      <w:jc w:val="both"/>
      <w:outlineLvl w:val="1"/>
    </w:pPr>
    <w:rPr>
      <w:rFonts w:asciiTheme="minorHAnsi" w:hAnsiTheme="minorHAnsi" w:cstheme="minorHAnsi"/>
      <w:b/>
      <w:color w:val="003C7D"/>
      <w:sz w:val="22"/>
    </w:rPr>
  </w:style>
  <w:style w:type="paragraph" w:styleId="Heading3">
    <w:name w:val="heading 3"/>
    <w:aliases w:val="053,3,Annex Kop 3,Bold 12,L3,Level 1 - 1,Sub-Paragraaf,Sub-paragraaf,Subparagraaf,Tempo Heading 3,Untertitel 3,Vet + inhoudsopg-niveau 3,Voorwoord,e,e1,e10,e11,e12,e13,e2,e3,e4,e5,e6,e7,e8,e9,h3,heading 3,ips_subparagraaf,niveau3,subparagraaf"/>
    <w:basedOn w:val="Normal"/>
    <w:next w:val="Normal"/>
    <w:uiPriority w:val="9"/>
    <w:rsid w:val="00771688"/>
    <w:pPr>
      <w:keepNext/>
      <w:numPr>
        <w:ilvl w:val="2"/>
        <w:numId w:val="10"/>
      </w:numPr>
      <w:spacing w:before="240" w:after="240"/>
      <w:outlineLvl w:val="2"/>
    </w:pPr>
    <w:rPr>
      <w:noProof/>
    </w:rPr>
  </w:style>
  <w:style w:type="paragraph" w:styleId="Heading4">
    <w:name w:val="heading 4"/>
    <w:aliases w:val="Level 2 - a,Major"/>
    <w:basedOn w:val="Normal"/>
    <w:next w:val="Normal"/>
    <w:link w:val="Heading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Heading5">
    <w:name w:val="heading 5"/>
    <w:basedOn w:val="Normal"/>
    <w:next w:val="Normal"/>
    <w:uiPriority w:val="9"/>
    <w:qFormat/>
    <w:pPr>
      <w:outlineLvl w:val="4"/>
    </w:pPr>
    <w:rPr>
      <w:b/>
    </w:rPr>
  </w:style>
  <w:style w:type="paragraph" w:styleId="Heading6">
    <w:name w:val="heading 6"/>
    <w:aliases w:val="Legal Level 1."/>
    <w:basedOn w:val="Normal"/>
    <w:next w:val="NormalIndent"/>
    <w:uiPriority w:val="9"/>
    <w:qFormat/>
    <w:pPr>
      <w:outlineLvl w:val="5"/>
    </w:pPr>
    <w:rPr>
      <w:u w:val="single"/>
    </w:rPr>
  </w:style>
  <w:style w:type="paragraph" w:styleId="Heading7">
    <w:name w:val="heading 7"/>
    <w:aliases w:val="Legal Level 1.1."/>
    <w:basedOn w:val="Normal"/>
    <w:next w:val="NormalIndent"/>
    <w:uiPriority w:val="9"/>
    <w:qFormat/>
    <w:pPr>
      <w:outlineLvl w:val="6"/>
    </w:pPr>
    <w:rPr>
      <w:i/>
    </w:rPr>
  </w:style>
  <w:style w:type="paragraph" w:styleId="Heading8">
    <w:name w:val="heading 8"/>
    <w:aliases w:val="Legal Level 1.1.1."/>
    <w:basedOn w:val="Normal"/>
    <w:next w:val="NormalIndent"/>
    <w:uiPriority w:val="9"/>
    <w:qFormat/>
    <w:pPr>
      <w:outlineLvl w:val="7"/>
    </w:pPr>
    <w:rPr>
      <w:i/>
    </w:rPr>
  </w:style>
  <w:style w:type="paragraph" w:styleId="Heading9">
    <w:name w:val="heading 9"/>
    <w:aliases w:val="Adreskop,Legal Level 1.1.1.1."/>
    <w:basedOn w:val="Normal"/>
    <w:next w:val="NormalIndent"/>
    <w:uiPriority w:val="9"/>
    <w:qFormat/>
    <w:pPr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Indent">
    <w:name w:val="Normal Indent"/>
    <w:aliases w:val="Normal Indent Char Char Char Char,Normal Indent Char1 Char Char2 Char Char,Normal Indent Char2,Normal Indent Char2 Char Char,Normal Indent Char4 Char Char Char Char Char,Standaardinspringing Char Char,Standaardinspringing Char1"/>
    <w:basedOn w:val="Normal"/>
    <w:pPr>
      <w:ind w:left="714" w:hanging="357"/>
    </w:pPr>
  </w:style>
  <w:style w:type="paragraph" w:styleId="Niveau3" w:customStyle="1">
    <w:name w:val="Niveau 3"/>
    <w:basedOn w:val="Normal"/>
    <w:pPr>
      <w:ind w:left="1071" w:hanging="357"/>
    </w:pPr>
  </w:style>
  <w:style w:type="paragraph" w:styleId="Niveau1" w:customStyle="1">
    <w:name w:val="Niveau 1"/>
    <w:basedOn w:val="Normal"/>
    <w:pPr>
      <w:ind w:left="357" w:hanging="357"/>
    </w:pPr>
  </w:style>
  <w:style w:type="paragraph" w:styleId="Niveau2" w:customStyle="1">
    <w:name w:val="Niveau 2"/>
    <w:basedOn w:val="Normal"/>
    <w:pPr>
      <w:ind w:left="714" w:hanging="357"/>
    </w:pPr>
  </w:style>
  <w:style w:type="paragraph" w:styleId="BodyTextIndent">
    <w:name w:val="Body Text Indent"/>
    <w:basedOn w:val="Normal"/>
    <w:pPr>
      <w:ind w:left="708"/>
    </w:pPr>
  </w:style>
  <w:style w:type="paragraph" w:styleId="BodyTextIndent2">
    <w:name w:val="Body Text Indent 2"/>
    <w:basedOn w:val="Normal"/>
    <w:next w:val="Normal"/>
    <w:pPr>
      <w:ind w:hanging="2268"/>
    </w:pPr>
    <w:rPr>
      <w:sz w:val="16"/>
    </w:rPr>
  </w:style>
  <w:style w:type="paragraph" w:styleId="BodyText">
    <w:name w:val="Body Text"/>
    <w:aliases w:val="normaal def"/>
    <w:basedOn w:val="Normal"/>
    <w:rPr>
      <w:i/>
    </w:rPr>
  </w:style>
  <w:style w:type="paragraph" w:styleId="BodyText2">
    <w:name w:val="Body Text 2"/>
    <w:aliases w:val="Cursief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paragraph" w:styleId="Header">
    <w:name w:val="header"/>
    <w:basedOn w:val="Normal"/>
    <w:link w:val="HeaderChar"/>
    <w:uiPriority w:val="99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Caption">
    <w:name w:val="caption"/>
    <w:basedOn w:val="Normal"/>
    <w:next w:val="Normal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1">
    <w:name w:val="toc 1"/>
    <w:basedOn w:val="Normal"/>
    <w:next w:val="Normal"/>
    <w:autoRedefine/>
    <w:uiPriority w:val="39"/>
    <w:rsid w:val="006F5858"/>
    <w:pPr>
      <w:tabs>
        <w:tab w:val="left" w:pos="1701"/>
        <w:tab w:val="right" w:leader="dot" w:pos="9072"/>
      </w:tabs>
      <w:spacing w:line="240" w:lineRule="auto"/>
      <w:ind w:right="-414"/>
      <w:jc w:val="both"/>
    </w:pPr>
    <w:rPr>
      <w:rFonts w:asciiTheme="minorHAnsi" w:hAnsiTheme="minorHAnsi"/>
      <w:b/>
      <w:noProof/>
      <w:color w:val="003C7D"/>
      <w:spacing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6F5858"/>
    <w:pPr>
      <w:tabs>
        <w:tab w:val="left" w:pos="2268"/>
        <w:tab w:val="left" w:pos="2552"/>
        <w:tab w:val="right" w:leader="dot" w:pos="9072"/>
      </w:tabs>
      <w:ind w:left="1701" w:hanging="1701"/>
    </w:pPr>
    <w:rPr>
      <w:noProof/>
      <w:szCs w:val="22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TOC5">
    <w:name w:val="toc 5"/>
    <w:basedOn w:val="Normal"/>
    <w:next w:val="Normal"/>
    <w:autoRedefine/>
    <w:uiPriority w:val="39"/>
    <w:pPr>
      <w:ind w:left="7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pPr>
      <w:ind w:left="95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pPr>
      <w:ind w:left="11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uiPriority w:val="39"/>
    <w:pPr>
      <w:ind w:left="133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uiPriority w:val="39"/>
    <w:pPr>
      <w:ind w:left="152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ind w:left="190" w:hanging="190"/>
    </w:pPr>
  </w:style>
  <w:style w:type="paragraph" w:styleId="IndexHeading">
    <w:name w:val="index heading"/>
    <w:basedOn w:val="Normal"/>
    <w:next w:val="Index1"/>
    <w:semiHidden/>
    <w:pPr>
      <w:spacing w:after="120" w:line="240" w:lineRule="auto"/>
    </w:pPr>
  </w:style>
  <w:style w:type="paragraph" w:styleId="BodyTextIndent3">
    <w:name w:val="Body Text Indent 3"/>
    <w:basedOn w:val="Normal"/>
    <w:pPr>
      <w:ind w:left="1418" w:hanging="1418"/>
    </w:pPr>
  </w:style>
  <w:style w:type="paragraph" w:styleId="PlainText">
    <w:name w:val="Plain Text"/>
    <w:basedOn w:val="Normal"/>
    <w:rPr>
      <w:rFonts w:ascii="Courier New" w:hAnsi="Courier New"/>
    </w:rPr>
  </w:style>
  <w:style w:type="paragraph" w:styleId="CommentText">
    <w:name w:val="annotation text"/>
    <w:basedOn w:val="Normal"/>
    <w:link w:val="CommentTextChar"/>
    <w:pPr>
      <w:spacing w:after="120" w:line="240" w:lineRule="auto"/>
    </w:pPr>
  </w:style>
  <w:style w:type="paragraph" w:styleId="TableofFigures">
    <w:name w:val="table of figures"/>
    <w:basedOn w:val="Normal"/>
    <w:next w:val="Normal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styleId="normalextra" w:customStyle="1">
    <w:name w:val="normal extra"/>
    <w:basedOn w:val="Normal"/>
    <w:rPr>
      <w:noProof/>
    </w:rPr>
  </w:style>
  <w:style w:type="character" w:styleId="CommentReference">
    <w:name w:val="annotation reference"/>
    <w:basedOn w:val="DefaultParagraphFont"/>
    <w:rPr>
      <w:sz w:val="16"/>
    </w:rPr>
  </w:style>
  <w:style w:type="paragraph" w:styleId="BlockText">
    <w:name w:val="Block Text"/>
    <w:basedOn w:val="Normal"/>
    <w:pPr>
      <w:ind w:right="718"/>
    </w:pPr>
  </w:style>
  <w:style w:type="paragraph" w:styleId="Bullet2" w:customStyle="1">
    <w:name w:val="Bullet 2"/>
    <w:basedOn w:val="Normal"/>
    <w:pPr>
      <w:numPr>
        <w:numId w:val="5"/>
      </w:numPr>
      <w:spacing w:line="240" w:lineRule="auto"/>
    </w:pPr>
    <w:rPr>
      <w:spacing w:val="0"/>
      <w:lang w:val="en-GB"/>
    </w:rPr>
  </w:style>
  <w:style w:type="paragraph" w:styleId="AlineaNum" w:customStyle="1">
    <w:name w:val="AlineaNum"/>
    <w:basedOn w:val="Normal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liBijlageNum" w:customStyle="1">
    <w:name w:val="AliBijlageNum"/>
    <w:basedOn w:val="Normal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styleId="AliNormalNum" w:customStyle="1">
    <w:name w:val="AliNormalNum"/>
    <w:basedOn w:val="Normal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" w:customStyle="1">
    <w:name w:val="§"/>
    <w:basedOn w:val="NormalIndent"/>
    <w:pPr>
      <w:ind w:left="851" w:firstLine="0"/>
    </w:pPr>
  </w:style>
  <w:style w:type="paragraph" w:styleId="EVW" w:customStyle="1">
    <w:name w:val="EVW"/>
    <w:basedOn w:val="BodyTextIndent2"/>
    <w:rPr>
      <w:i/>
      <w:sz w:val="18"/>
    </w:rPr>
  </w:style>
  <w:style w:type="paragraph" w:styleId="EVW-Eis" w:customStyle="1">
    <w:name w:val="EVW-Eis"/>
    <w:basedOn w:val="EVW"/>
    <w:next w:val="Normal"/>
  </w:style>
  <w:style w:type="paragraph" w:styleId="EVW-Vraag" w:customStyle="1">
    <w:name w:val="EVW-Vraag"/>
    <w:basedOn w:val="EVW"/>
    <w:next w:val="Normal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Signature">
    <w:name w:val="Signature"/>
    <w:basedOn w:val="Normal"/>
    <w:pPr>
      <w:ind w:left="4252"/>
    </w:pPr>
  </w:style>
  <w:style w:type="paragraph" w:styleId="Kop0" w:customStyle="1">
    <w:name w:val="Kop 0"/>
    <w:basedOn w:val="Heading1"/>
    <w:next w:val="Normal"/>
    <w:pPr>
      <w:numPr>
        <w:numId w:val="0"/>
      </w:numPr>
    </w:pPr>
  </w:style>
  <w:style w:type="paragraph" w:styleId="Auteursrecht" w:customStyle="1">
    <w:name w:val="Auteursrecht"/>
    <w:basedOn w:val="Normal"/>
    <w:next w:val="Normal"/>
    <w:pPr>
      <w:ind w:left="2552" w:hanging="284"/>
      <w:jc w:val="both"/>
    </w:pPr>
  </w:style>
  <w:style w:type="paragraph" w:styleId="KopInhoudsopgave" w:customStyle="1">
    <w:name w:val="Kop Inhoudsopgave"/>
    <w:basedOn w:val="Normal"/>
    <w:next w:val="Normal"/>
    <w:rPr>
      <w:b/>
      <w:sz w:val="24"/>
    </w:rPr>
  </w:style>
  <w:style w:type="paragraph" w:styleId="Opsomming" w:customStyle="1">
    <w:name w:val="Opsomming"/>
    <w:basedOn w:val="Normal"/>
    <w:pPr>
      <w:numPr>
        <w:numId w:val="7"/>
      </w:numPr>
    </w:pPr>
    <w:rPr>
      <w:noProof/>
    </w:rPr>
  </w:style>
  <w:style w:type="paragraph" w:styleId="Plattetekstnietinspringen" w:customStyle="1">
    <w:name w:val="Platte tekst niet inspringen"/>
    <w:basedOn w:val="Normal"/>
  </w:style>
  <w:style w:type="paragraph" w:styleId="Plaatjecentreren" w:customStyle="1">
    <w:name w:val="Plaatje centreren"/>
    <w:basedOn w:val="Normal"/>
    <w:next w:val="Normal"/>
    <w:pPr>
      <w:ind w:left="66"/>
    </w:pPr>
  </w:style>
  <w:style w:type="paragraph" w:styleId="Nummering1" w:customStyle="1">
    <w:name w:val="Nummering 1"/>
    <w:basedOn w:val="Normal"/>
    <w:pPr>
      <w:keepNext/>
      <w:numPr>
        <w:numId w:val="1"/>
      </w:numPr>
      <w:tabs>
        <w:tab w:val="left" w:pos="2552"/>
      </w:tabs>
    </w:pPr>
  </w:style>
  <w:style w:type="paragraph" w:styleId="Nummering2" w:customStyle="1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styleId="EVW-Wens" w:customStyle="1">
    <w:name w:val="EVW-Wens"/>
    <w:basedOn w:val="EVW"/>
    <w:next w:val="Normal"/>
  </w:style>
  <w:style w:type="paragraph" w:styleId="Groot" w:customStyle="1">
    <w:name w:val="Groot"/>
    <w:basedOn w:val="Normal"/>
    <w:next w:val="Normal"/>
    <w:rPr>
      <w:sz w:val="24"/>
    </w:rPr>
  </w:style>
  <w:style w:type="paragraph" w:styleId="GrootVet" w:customStyle="1">
    <w:name w:val="GrootVet"/>
    <w:basedOn w:val="Normal"/>
    <w:next w:val="Normal"/>
    <w:rPr>
      <w:b/>
      <w:sz w:val="24"/>
    </w:rPr>
  </w:style>
  <w:style w:type="paragraph" w:styleId="GrootVetKader" w:customStyle="1">
    <w:name w:val="GrootVetKader"/>
    <w:basedOn w:val="Normal"/>
    <w:next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estekKop1" w:customStyle="1">
    <w:name w:val="BestekKop1"/>
    <w:basedOn w:val="Heading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szCs w:val="24"/>
    </w:rPr>
  </w:style>
  <w:style w:type="paragraph" w:styleId="BestekKop2" w:customStyle="1">
    <w:name w:val="BestekKop2"/>
    <w:basedOn w:val="Heading2"/>
    <w:link w:val="BestekKop2Char"/>
    <w:autoRedefine/>
    <w:pPr>
      <w:numPr>
        <w:ilvl w:val="0"/>
        <w:numId w:val="0"/>
      </w:numPr>
    </w:pPr>
  </w:style>
  <w:style w:type="paragraph" w:styleId="BestekKop3" w:customStyle="1">
    <w:name w:val="BestekKop3"/>
    <w:basedOn w:val="Heading3"/>
    <w:autoRedefine/>
    <w:pPr>
      <w:numPr>
        <w:ilvl w:val="0"/>
        <w:numId w:val="0"/>
      </w:numPr>
    </w:pPr>
  </w:style>
  <w:style w:type="paragraph" w:styleId="BestekKop4" w:customStyle="1">
    <w:name w:val="BestekKop4"/>
    <w:basedOn w:val="Heading4"/>
    <w:autoRedefine/>
  </w:style>
  <w:style w:type="paragraph" w:styleId="5Technischespecificaties" w:customStyle="1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" w:customStyle="1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" w:customStyle="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2" w:customStyle="1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3" w:customStyle="1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4" w:customStyle="1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" w:customStyle="1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10Bijlagen" w:customStyle="1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4Functionaliteit" w:customStyle="1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5Technischespecificaties1" w:customStyle="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" w:customStyle="1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6" w:customStyle="1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5" w:customStyle="1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7" w:customStyle="1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8" w:customStyle="1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9" w:customStyle="1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0" w:customStyle="1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" w:customStyle="1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1" w:customStyle="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1" w:customStyle="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8Juridischevoorwaarden1" w:customStyle="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2" w:customStyle="1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1" w:customStyle="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5Technischespecificaties2" w:customStyle="1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2" w:customStyle="1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3" w:customStyle="1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le">
    <w:name w:val="Title"/>
    <w:basedOn w:val="Normal"/>
    <w:pPr>
      <w:widowControl w:val="0"/>
      <w:jc w:val="center"/>
    </w:pPr>
    <w:rPr>
      <w:b/>
      <w:sz w:val="28"/>
    </w:rPr>
  </w:style>
  <w:style w:type="paragraph" w:styleId="BalloonText">
    <w:name w:val="Balloon Text"/>
    <w:basedOn w:val="Normal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Hyperlink1" w:customStyle="1">
    <w:name w:val="Hyperlink1"/>
    <w:basedOn w:val="DefaultParagraphFont"/>
    <w:rPr>
      <w:color w:val="990066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pacing w:val="0"/>
      <w:sz w:val="24"/>
      <w:szCs w:val="24"/>
      <w:lang w:val="en-GB" w:eastAsia="en-US"/>
    </w:rPr>
  </w:style>
  <w:style w:type="character" w:styleId="kopje1" w:customStyle="1">
    <w:name w:val="kopje1"/>
    <w:basedOn w:val="DefaultParagraphFont"/>
    <w:rPr>
      <w:rFonts w:hint="default" w:ascii="Arial" w:hAnsi="Arial" w:cs="Arial"/>
      <w:b/>
      <w:bCs/>
      <w:color w:val="0091B9"/>
      <w:sz w:val="21"/>
      <w:szCs w:val="21"/>
    </w:rPr>
  </w:style>
  <w:style w:type="character" w:styleId="subkopje1" w:customStyle="1">
    <w:name w:val="subkopje1"/>
    <w:basedOn w:val="DefaultParagraphFont"/>
    <w:rPr>
      <w:rFonts w:hint="default" w:ascii="Arial" w:hAnsi="Arial" w:cs="Arial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stBullet">
    <w:name w:val="List Bullet"/>
    <w:basedOn w:val="Normal"/>
    <w:autoRedefine/>
    <w:pPr>
      <w:tabs>
        <w:tab w:val="left" w:pos="2268"/>
      </w:tabs>
    </w:pPr>
  </w:style>
  <w:style w:type="paragraph" w:styleId="CommentSubject">
    <w:name w:val="annotation subject"/>
    <w:basedOn w:val="CommentText"/>
    <w:next w:val="CommentText"/>
    <w:semiHidden/>
    <w:pPr>
      <w:spacing w:after="0" w:line="240" w:lineRule="atLeast"/>
    </w:pPr>
    <w:rPr>
      <w:b/>
      <w:bCs/>
    </w:rPr>
  </w:style>
  <w:style w:type="paragraph" w:styleId="BodyText3">
    <w:name w:val="Body Text 3"/>
    <w:basedOn w:val="Normal"/>
    <w:rPr>
      <w:i/>
    </w:rPr>
  </w:style>
  <w:style w:type="paragraph" w:styleId="Ballontekst1" w:customStyle="1">
    <w:name w:val="Ballontekst1"/>
    <w:basedOn w:val="Normal"/>
    <w:semiHidden/>
    <w:rPr>
      <w:rFonts w:ascii="Tahoma" w:hAnsi="Tahoma" w:cs="Tahoma"/>
      <w:sz w:val="16"/>
      <w:szCs w:val="16"/>
    </w:rPr>
  </w:style>
  <w:style w:type="character" w:styleId="Kop3Char" w:customStyle="1">
    <w:name w:val="Kop 3 Char"/>
    <w:aliases w:val="053 Char,3 Char,Annex Kop 3 Char,L3 Char,Level 1 - 1 Char,Sub-Paragraaf Char,Sub-paragraaf Char,Subparagraaf Char,Untertitel 3 Char,Vet + inhoudsopg-niveau 3 Char,Voorwoord Char,h3 Char,ips_subparagraaf Char,niveau3 Char,subparagraaf Char"/>
    <w:basedOn w:val="DefaultParagraphFont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stBullet2">
    <w:name w:val="List Bullet 2"/>
    <w:basedOn w:val="Normal"/>
    <w:autoRedefine/>
    <w:pPr>
      <w:numPr>
        <w:numId w:val="8"/>
      </w:numPr>
    </w:pPr>
  </w:style>
  <w:style w:type="paragraph" w:styleId="ListBullet3">
    <w:name w:val="List Bullet 3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M24" w:customStyle="1">
    <w:name w:val="CM24"/>
    <w:basedOn w:val="Normal"/>
    <w:next w:val="Normal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styleId="Auteurs" w:customStyle="1">
    <w:name w:val="Auteurs"/>
    <w:basedOn w:val="Normal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</w:style>
  <w:style w:type="character" w:styleId="Kop2Char1" w:customStyle="1">
    <w:name w:val="Kop 2 Char1"/>
    <w:basedOn w:val="DefaultParagraphFont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styleId="TableText" w:customStyle="1">
    <w:name w:val="Table Text"/>
    <w:basedOn w:val="Normal"/>
    <w:rsid w:val="00742C0B"/>
    <w:pPr>
      <w:suppressAutoHyphens/>
      <w:spacing w:line="240" w:lineRule="auto"/>
    </w:pPr>
    <w:rPr>
      <w:rFonts w:cs="Arial"/>
      <w:spacing w:val="0"/>
      <w:lang w:eastAsia="ar-SA"/>
    </w:rPr>
  </w:style>
  <w:style w:type="character" w:styleId="Heading2Char" w:customStyle="1">
    <w:name w:val="Heading 2 Char"/>
    <w:aliases w:val="(Alt+2) Char,052 Char,2 Char,2scr Char,A Char,Annex Kop 2 Char,Bijlage Char,Bold 14 Char,Chapter Title Char,H2 Char,H21 Char,Header 2 Char,Kapitel Char,Kop Char,L2 Char,Level 2 Head Char,Paragraaf Char,Paragraaf (1.1) Char,Paragrf 2 Char"/>
    <w:basedOn w:val="DefaultParagraphFont"/>
    <w:link w:val="Heading2"/>
    <w:rsid w:val="00D30A5C"/>
    <w:rPr>
      <w:rFonts w:asciiTheme="minorHAnsi" w:hAnsiTheme="minorHAnsi" w:cstheme="minorHAnsi"/>
      <w:b/>
      <w:color w:val="003C7D"/>
      <w:spacing w:val="5"/>
      <w:sz w:val="22"/>
    </w:rPr>
  </w:style>
  <w:style w:type="character" w:styleId="BestekKop2Char" w:customStyle="1">
    <w:name w:val="BestekKop2 Char"/>
    <w:basedOn w:val="Heading2Char"/>
    <w:link w:val="BestekKop2"/>
    <w:rsid w:val="002E50CA"/>
    <w:rPr>
      <w:rFonts w:ascii="Verdana" w:hAnsi="Verdana" w:cstheme="minorHAnsi"/>
      <w:b/>
      <w:color w:val="003366"/>
      <w:spacing w:val="5"/>
      <w:sz w:val="22"/>
    </w:rPr>
  </w:style>
  <w:style w:type="paragraph" w:styleId="ListParagraph">
    <w:name w:val="List Paragraph"/>
    <w:aliases w:val="-_BOMW,Opsomblokjes en substreepjes,Reference List"/>
    <w:basedOn w:val="Normal"/>
    <w:link w:val="ListParagraphChar"/>
    <w:uiPriority w:val="34"/>
    <w:qFormat/>
    <w:rsid w:val="00811002"/>
    <w:pPr>
      <w:spacing w:line="240" w:lineRule="auto"/>
      <w:ind w:left="720"/>
    </w:pPr>
    <w:rPr>
      <w:rFonts w:eastAsia="Calibri"/>
      <w:spacing w:val="0"/>
      <w:sz w:val="22"/>
      <w:szCs w:val="22"/>
      <w:lang w:val="en-US" w:eastAsia="en-US"/>
    </w:rPr>
  </w:style>
  <w:style w:type="paragraph" w:styleId="Verdana3" w:customStyle="1">
    <w:name w:val="Verdana 3"/>
    <w:basedOn w:val="Heading3"/>
    <w:link w:val="Verdana3Char"/>
    <w:rsid w:val="002D2E2E"/>
    <w:pPr>
      <w:numPr>
        <w:ilvl w:val="0"/>
        <w:numId w:val="0"/>
      </w:numPr>
      <w:spacing w:after="60" w:line="240" w:lineRule="auto"/>
    </w:pPr>
    <w:rPr>
      <w:rFonts w:cs="Arial"/>
      <w:b/>
      <w:bCs/>
      <w:i/>
      <w:noProof w:val="0"/>
      <w:spacing w:val="0"/>
      <w:szCs w:val="18"/>
      <w:lang w:eastAsia="en-US"/>
    </w:rPr>
  </w:style>
  <w:style w:type="character" w:styleId="Verdana3Char" w:customStyle="1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styleId="FooterChar" w:customStyle="1">
    <w:name w:val="Footer Char"/>
    <w:basedOn w:val="DefaultParagraphFont"/>
    <w:link w:val="Footer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styleId="FootnoteTextChar" w:customStyle="1">
    <w:name w:val="Footnote Text Char"/>
    <w:basedOn w:val="DefaultParagraphFont"/>
    <w:link w:val="FootnoteText"/>
    <w:rsid w:val="008E5655"/>
    <w:rPr>
      <w:rFonts w:ascii="Verdana" w:hAnsi="Verdana"/>
      <w:spacing w:val="5"/>
    </w:rPr>
  </w:style>
  <w:style w:type="character" w:styleId="CommentTextChar" w:customStyle="1">
    <w:name w:val="Comment Text Char"/>
    <w:basedOn w:val="DefaultParagraphFont"/>
    <w:link w:val="CommentText"/>
    <w:rsid w:val="00592638"/>
    <w:rPr>
      <w:rFonts w:ascii="Verdana" w:hAnsi="Verdana"/>
      <w:spacing w:val="5"/>
      <w:sz w:val="18"/>
    </w:rPr>
  </w:style>
  <w:style w:type="table" w:styleId="TableSimple3">
    <w:name w:val="Table Simple 3"/>
    <w:basedOn w:val="TableNormal"/>
    <w:rsid w:val="00AB696E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9E6342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Default" w:customStyle="1">
    <w:name w:val="Default"/>
    <w:basedOn w:val="Normal"/>
    <w:rsid w:val="00386EF9"/>
    <w:pPr>
      <w:autoSpaceDE w:val="0"/>
      <w:autoSpaceDN w:val="0"/>
      <w:spacing w:line="240" w:lineRule="auto"/>
    </w:pPr>
    <w:rPr>
      <w:rFonts w:ascii="Plantin" w:hAnsi="Plantin" w:eastAsia="Calibri"/>
      <w:color w:val="000000"/>
      <w:spacing w:val="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968B5"/>
    <w:rPr>
      <w:color w:val="808080"/>
    </w:rPr>
  </w:style>
  <w:style w:type="paragraph" w:styleId="NoSpacing">
    <w:name w:val="No Spacing"/>
    <w:uiPriority w:val="1"/>
    <w:rsid w:val="00EE4F8E"/>
    <w:rPr>
      <w:rFonts w:ascii="Arial" w:hAnsi="Arial" w:eastAsiaTheme="minorHAnsi" w:cstheme="minorBidi"/>
      <w:sz w:val="22"/>
      <w:szCs w:val="22"/>
      <w:lang w:eastAsia="en-US"/>
    </w:rPr>
  </w:style>
  <w:style w:type="paragraph" w:styleId="Lijstalinea1" w:customStyle="1">
    <w:name w:val="Lijstalinea1"/>
    <w:basedOn w:val="Normal"/>
    <w:rsid w:val="00B7176F"/>
    <w:pPr>
      <w:spacing w:line="240" w:lineRule="auto"/>
      <w:ind w:left="720"/>
    </w:pPr>
    <w:rPr>
      <w:spacing w:val="0"/>
      <w:sz w:val="22"/>
      <w:szCs w:val="22"/>
      <w:lang w:val="en-US" w:eastAsia="en-US"/>
    </w:rPr>
  </w:style>
  <w:style w:type="character" w:styleId="Heading1Char" w:customStyle="1">
    <w:name w:val="Heading 1 Char"/>
    <w:aliases w:val="1 Char,Hoofdstuk Char,Niet als kop gebruiken Char,Section Heading Char,h1 Char,hoofdstuk Char,sectionHeading Char"/>
    <w:link w:val="Heading1"/>
    <w:rsid w:val="005217A5"/>
    <w:rPr>
      <w:rFonts w:asciiTheme="minorHAnsi" w:hAnsiTheme="minorHAnsi"/>
      <w:b/>
      <w:color w:val="003C7D"/>
      <w:sz w:val="28"/>
    </w:rPr>
  </w:style>
  <w:style w:type="character" w:styleId="Heading4Char" w:customStyle="1">
    <w:name w:val="Heading 4 Char"/>
    <w:aliases w:val="Level 2 - a Char,Major Char"/>
    <w:link w:val="Heading4"/>
    <w:rsid w:val="00785459"/>
    <w:rPr>
      <w:rFonts w:ascii="Calibri" w:hAnsi="Calibri"/>
      <w:b/>
      <w:noProof/>
      <w:spacing w:val="5"/>
    </w:rPr>
  </w:style>
  <w:style w:type="paragraph" w:styleId="Revision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ListParagraphChar" w:customStyle="1">
    <w:name w:val="List Paragraph Char"/>
    <w:aliases w:val="-_BOMW Char,Opsomblokjes en substreepjes Char,Reference List Char"/>
    <w:basedOn w:val="DefaultParagraphFont"/>
    <w:link w:val="ListParagraph"/>
    <w:uiPriority w:val="34"/>
    <w:locked/>
    <w:rsid w:val="00C36979"/>
    <w:rPr>
      <w:rFonts w:ascii="Calibri" w:hAnsi="Calibri" w:eastAsia="Calibri"/>
      <w:sz w:val="22"/>
      <w:szCs w:val="22"/>
      <w:lang w:val="en-US" w:eastAsia="en-US"/>
    </w:rPr>
  </w:style>
  <w:style w:type="character" w:styleId="Verborgentekst" w:customStyle="1">
    <w:name w:val="Verborgen tekst"/>
    <w:uiPriority w:val="99"/>
    <w:rsid w:val="00CE21D5"/>
    <w:rPr>
      <w:rFonts w:ascii="Verdana" w:hAnsi="Verdana"/>
      <w:b/>
      <w:i/>
      <w:vanish/>
      <w:color w:val="3366FF"/>
      <w:sz w:val="16"/>
    </w:rPr>
  </w:style>
  <w:style w:type="paragraph" w:styleId="broodtekst" w:customStyle="1">
    <w:name w:val="broodtekst"/>
    <w:basedOn w:val="Normal"/>
    <w:link w:val="broodtekstChar2"/>
    <w:uiPriority w:val="99"/>
    <w:rsid w:val="0022317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pacing w:val="0"/>
    </w:rPr>
  </w:style>
  <w:style w:type="character" w:styleId="broodtekstChar2" w:customStyle="1">
    <w:name w:val="broodtekst Char2"/>
    <w:link w:val="broodtekst"/>
    <w:uiPriority w:val="99"/>
    <w:locked/>
    <w:rsid w:val="00223174"/>
    <w:rPr>
      <w:rFonts w:ascii="Verdana" w:hAnsi="Verdana"/>
      <w:sz w:val="18"/>
    </w:rPr>
  </w:style>
  <w:style w:type="paragraph" w:styleId="EndnoteText">
    <w:name w:val="endnote text"/>
    <w:basedOn w:val="Normal"/>
    <w:link w:val="EndnoteTextChar"/>
    <w:uiPriority w:val="99"/>
    <w:rsid w:val="00900B67"/>
    <w:rPr>
      <w:lang w:eastAsia="ja-JP"/>
    </w:rPr>
  </w:style>
  <w:style w:type="character" w:styleId="EndnoteTextChar" w:customStyle="1">
    <w:name w:val="Endnote Text Char"/>
    <w:basedOn w:val="DefaultParagraphFont"/>
    <w:link w:val="EndnoteText"/>
    <w:uiPriority w:val="99"/>
    <w:rsid w:val="00900B67"/>
    <w:rPr>
      <w:rFonts w:ascii="Verdana" w:hAnsi="Verdana"/>
      <w:spacing w:val="5"/>
      <w:lang w:eastAsia="ja-JP"/>
    </w:rPr>
  </w:style>
  <w:style w:type="character" w:styleId="Tekst1Char" w:customStyle="1">
    <w:name w:val="Tekst1 Char"/>
    <w:basedOn w:val="DefaultParagraphFont"/>
    <w:link w:val="Tekst1"/>
    <w:locked/>
    <w:rsid w:val="003E2B91"/>
    <w:rPr>
      <w:rFonts w:ascii="Verdana" w:hAnsi="Verdana"/>
      <w:color w:val="000000"/>
      <w:bdr w:val="none" w:color="auto" w:sz="0" w:space="0" w:frame="1"/>
    </w:rPr>
  </w:style>
  <w:style w:type="paragraph" w:styleId="Tekst1" w:customStyle="1">
    <w:name w:val="Tekst1"/>
    <w:basedOn w:val="Normal"/>
    <w:link w:val="Tekst1Char"/>
    <w:qFormat/>
    <w:rsid w:val="003E2B91"/>
    <w:pPr>
      <w:spacing w:after="240" w:line="360" w:lineRule="auto"/>
      <w:ind w:left="709"/>
      <w:jc w:val="both"/>
    </w:pPr>
    <w:rPr>
      <w:color w:val="000000"/>
      <w:spacing w:val="0"/>
      <w:bdr w:val="none" w:color="auto" w:sz="0" w:space="0" w:frame="1"/>
    </w:rPr>
  </w:style>
  <w:style w:type="paragraph" w:styleId="Kop2" w:customStyle="1">
    <w:name w:val="Kop2"/>
    <w:basedOn w:val="ListParagraph"/>
    <w:link w:val="Kop2Char"/>
    <w:qFormat/>
    <w:rsid w:val="00D30A5C"/>
    <w:pPr>
      <w:numPr>
        <w:ilvl w:val="2"/>
        <w:numId w:val="6"/>
      </w:numPr>
      <w:spacing w:before="360" w:after="240"/>
      <w:ind w:left="567" w:hanging="567"/>
    </w:pPr>
    <w:rPr>
      <w:rFonts w:cstheme="minorHAnsi"/>
      <w:b/>
      <w:bCs/>
      <w:color w:val="002060"/>
      <w:lang w:val="nl-NL"/>
    </w:rPr>
  </w:style>
  <w:style w:type="character" w:styleId="Kop2Char" w:customStyle="1">
    <w:name w:val="Kop2 Char"/>
    <w:basedOn w:val="Heading2Char"/>
    <w:link w:val="Kop2"/>
    <w:rsid w:val="00D30A5C"/>
    <w:rPr>
      <w:rFonts w:ascii="Calibri" w:hAnsi="Calibri" w:eastAsia="Calibri" w:cstheme="minorHAnsi"/>
      <w:b/>
      <w:bCs/>
      <w:color w:val="002060"/>
      <w:spacing w:val="5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86F16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val="en-GB" w:eastAsia="en-GB"/>
    </w:rPr>
  </w:style>
  <w:style w:type="table" w:styleId="Tabelraster1" w:customStyle="1">
    <w:name w:val="Tabelraster1"/>
    <w:basedOn w:val="TableNormal"/>
    <w:next w:val="TableGrid"/>
    <w:uiPriority w:val="59"/>
    <w:rsid w:val="00510279"/>
    <w:rPr>
      <w:rFonts w:eastAsia="MS Mincho" w:asciiTheme="minorHAnsi" w:hAnsiTheme="minorHAnsi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37B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5811BD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27437C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rsid w:val="00E63FE2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6678E8"/>
  </w:style>
  <w:style w:type="character" w:styleId="eop" w:customStyle="1">
    <w:name w:val="eop"/>
    <w:basedOn w:val="DefaultParagraphFont"/>
    <w:rsid w:val="006678E8"/>
  </w:style>
  <w:style w:type="paragraph" w:styleId="pf0" w:customStyle="1">
    <w:name w:val="pf0"/>
    <w:basedOn w:val="Normal"/>
    <w:rsid w:val="00237DDA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cf01" w:customStyle="1">
    <w:name w:val="cf01"/>
    <w:basedOn w:val="DefaultParagraphFont"/>
    <w:rsid w:val="00237DDA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237DDA"/>
    <w:rPr>
      <w:rFonts w:hint="default" w:ascii="Segoe UI" w:hAnsi="Segoe UI" w:cs="Segoe UI"/>
      <w:i/>
      <w:iCs/>
      <w:color w:val="0070C0"/>
      <w:sz w:val="18"/>
      <w:szCs w:val="18"/>
    </w:rPr>
  </w:style>
  <w:style w:type="paragraph" w:styleId="pf1" w:customStyle="1">
    <w:name w:val="pf1"/>
    <w:basedOn w:val="Normal"/>
    <w:rsid w:val="00B14824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Opsommingmetcijfers" w:customStyle="1">
    <w:name w:val="Opsomming met cijfers"/>
    <w:basedOn w:val="ListParagraph"/>
    <w:link w:val="OpsommingmetcijfersChar"/>
    <w:qFormat/>
    <w:rsid w:val="002D4540"/>
    <w:pPr>
      <w:numPr>
        <w:numId w:val="11"/>
      </w:numPr>
      <w:jc w:val="both"/>
    </w:pPr>
    <w:rPr>
      <w:rFonts w:asciiTheme="minorHAnsi" w:hAnsiTheme="minorHAnsi" w:cstheme="minorHAnsi"/>
      <w:szCs w:val="18"/>
      <w:lang w:val="nl-NL"/>
    </w:rPr>
  </w:style>
  <w:style w:type="character" w:styleId="OpsommingmetcijfersChar" w:customStyle="1">
    <w:name w:val="Opsomming met cijfers Char"/>
    <w:basedOn w:val="ListParagraphChar"/>
    <w:link w:val="Opsommingmetcijfers"/>
    <w:rsid w:val="002D4540"/>
    <w:rPr>
      <w:rFonts w:eastAsia="Calibri" w:asciiTheme="minorHAnsi" w:hAnsiTheme="minorHAnsi" w:cstheme="minorHAnsi"/>
      <w:sz w:val="22"/>
      <w:szCs w:val="18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0408FA"/>
    <w:rPr>
      <w:rFonts w:ascii="Calibri" w:hAnsi="Calibri"/>
      <w:spacing w:val="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5934DD66EFE48A0FC8849B73CCD4B" ma:contentTypeVersion="3" ma:contentTypeDescription="Een nieuw document maken." ma:contentTypeScope="" ma:versionID="75e3ec8c9f2efb4d2769077f51eb67b6">
  <xsd:schema xmlns:xsd="http://www.w3.org/2001/XMLSchema" xmlns:xs="http://www.w3.org/2001/XMLSchema" xmlns:p="http://schemas.microsoft.com/office/2006/metadata/properties" xmlns:ns2="c31918d3-8024-4d5b-aa02-c71279877f46" targetNamespace="http://schemas.microsoft.com/office/2006/metadata/properties" ma:root="true" ma:fieldsID="febc0ef7021a8936275ab5bfbf919960" ns2:_="">
    <xsd:import namespace="c31918d3-8024-4d5b-aa02-c71279877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918d3-8024-4d5b-aa02-c71279877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DEEF-92BF-4C68-86AA-A08E493D2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1D570-43DB-4FC6-AF78-85462CED8E87}"/>
</file>

<file path=customXml/itemProps3.xml><?xml version="1.0" encoding="utf-8"?>
<ds:datastoreItem xmlns:ds="http://schemas.openxmlformats.org/officeDocument/2006/customXml" ds:itemID="{2DD6583A-7B3B-41CD-91B5-ED5BA36A1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E49D7C-355F-45F5-AC40-43064EC08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8FA4A77-98C0-46F5-96B0-930E06EDB7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 10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Diederik Bauw (FB-INKOOP)</dc:creator>
  <cp:keywords/>
  <dc:description/>
  <cp:lastModifiedBy>Berg, Pieter van den (FB-INKOOP - LUMC)</cp:lastModifiedBy>
  <cp:revision>105</cp:revision>
  <cp:lastPrinted>2016-03-31T05:09:00Z</cp:lastPrinted>
  <dcterms:created xsi:type="dcterms:W3CDTF">2025-01-14T20:05:00Z</dcterms:created>
  <dcterms:modified xsi:type="dcterms:W3CDTF">2026-03-23T13:51:09Z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/>
  </property>
  <property fmtid="{D5CDD505-2E9C-101B-9397-08002B2CF9AE}" pid="3" name="Datum">
    <vt:lpwstr>9 maart 2007</vt:lpwstr>
  </property>
  <property fmtid="{D5CDD505-2E9C-101B-9397-08002B2CF9AE}" pid="4" name="DatumAankondiging">
    <vt:lpwstr>datumaankondiging</vt:lpwstr>
  </property>
  <property fmtid="{D5CDD505-2E9C-101B-9397-08002B2CF9AE}" pid="5" name="Dienst">
    <vt:lpwstr>Nee</vt:lpwstr>
  </property>
  <property fmtid="{D5CDD505-2E9C-101B-9397-08002B2CF9AE}" pid="6" name="DocSjabloonAuteur">
    <vt:lpwstr>B/CICT</vt:lpwstr>
  </property>
  <property fmtid="{D5CDD505-2E9C-101B-9397-08002B2CF9AE}" pid="7" name="DocSjabloonDatum">
    <vt:lpwstr>Maart 2007</vt:lpwstr>
  </property>
  <property fmtid="{D5CDD505-2E9C-101B-9397-08002B2CF9AE}" pid="8" name="DocSjabloonSubTitel">
    <vt:lpwstr>Europese aanbesteding</vt:lpwstr>
  </property>
  <property fmtid="{D5CDD505-2E9C-101B-9397-08002B2CF9AE}" pid="9" name="DocSjabloonTitel">
    <vt:lpwstr>Bestek aanbesteding</vt:lpwstr>
  </property>
  <property fmtid="{D5CDD505-2E9C-101B-9397-08002B2CF9AE}" pid="10" name="DocStatus">
    <vt:lpwstr>GEVULD</vt:lpwstr>
  </property>
  <property fmtid="{D5CDD505-2E9C-101B-9397-08002B2CF9AE}" pid="11" name="DocVersie">
    <vt:lpwstr>v1.20</vt:lpwstr>
  </property>
  <property fmtid="{D5CDD505-2E9C-101B-9397-08002B2CF9AE}" pid="12" name="ignoresslcertificateproblems">
    <vt:lpwstr>0</vt:lpwstr>
  </property>
  <property fmtid="{D5CDD505-2E9C-101B-9397-08002B2CF9AE}" pid="13" name="Inkoper">
    <vt:lpwstr>inkoper</vt:lpwstr>
  </property>
  <property fmtid="{D5CDD505-2E9C-101B-9397-08002B2CF9AE}" pid="14" name="Kenmerk">
    <vt:lpwstr>kenmerk</vt:lpwstr>
  </property>
  <property fmtid="{D5CDD505-2E9C-101B-9397-08002B2CF9AE}" pid="15" name="Openbaar">
    <vt:lpwstr>Nee</vt:lpwstr>
  </property>
  <property fmtid="{D5CDD505-2E9C-101B-9397-08002B2CF9AE}" pid="16" name="Project">
    <vt:lpwstr>Titel aanbesteding</vt:lpwstr>
  </property>
  <property fmtid="{D5CDD505-2E9C-101B-9397-08002B2CF9AE}" pid="17" name="_DocHome">
    <vt:i4>-1010602857</vt:i4>
  </property>
  <property fmtid="{D5CDD505-2E9C-101B-9397-08002B2CF9AE}" pid="18" name="_NewReviewCycle">
    <vt:lpwstr/>
  </property>
  <property fmtid="{D5CDD505-2E9C-101B-9397-08002B2CF9AE}" pid="19" name="ContentTypeId">
    <vt:lpwstr>0x01010011B5934DD66EFE48A0FC8849B73CCD4B</vt:lpwstr>
  </property>
</Properties>
</file>