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25949" w14:textId="29D3993D" w:rsidR="002358DE" w:rsidRPr="001509C8" w:rsidRDefault="002358DE" w:rsidP="002358DE">
      <w:pPr>
        <w:numPr>
          <w:ilvl w:val="1"/>
          <w:numId w:val="0"/>
        </w:numPr>
        <w:autoSpaceDE w:val="0"/>
        <w:autoSpaceDN w:val="0"/>
        <w:spacing w:after="0" w:line="240" w:lineRule="auto"/>
        <w:ind w:left="1440" w:hanging="1440"/>
        <w:rPr>
          <w:rFonts w:ascii="Verdana" w:eastAsia="Times New Roman" w:hAnsi="Verdana" w:cs="Arial"/>
          <w:b/>
          <w:bCs/>
          <w:sz w:val="20"/>
          <w:szCs w:val="20"/>
          <w:lang w:eastAsia="nl-NL"/>
        </w:rPr>
      </w:pPr>
      <w:bookmarkStart w:id="0" w:name="_Toc122612001"/>
      <w:bookmarkStart w:id="1" w:name="_Toc124147153"/>
      <w:bookmarkStart w:id="2" w:name="_Ref124150921"/>
      <w:bookmarkStart w:id="3" w:name="_Toc124497203"/>
      <w:r w:rsidRPr="001509C8">
        <w:rPr>
          <w:rFonts w:ascii="Verdana" w:eastAsia="Times New Roman" w:hAnsi="Verdana" w:cs="Arial"/>
          <w:b/>
          <w:sz w:val="20"/>
          <w:szCs w:val="20"/>
          <w:lang w:eastAsia="nl-NL"/>
        </w:rPr>
        <w:t>Bijlage</w:t>
      </w:r>
      <w:r w:rsidR="007E22EC" w:rsidRPr="001509C8">
        <w:rPr>
          <w:rFonts w:ascii="Verdana" w:eastAsia="Times New Roman" w:hAnsi="Verdana" w:cs="Arial"/>
          <w:b/>
          <w:sz w:val="20"/>
          <w:szCs w:val="20"/>
          <w:lang w:eastAsia="nl-NL"/>
        </w:rPr>
        <w:t xml:space="preserve"> </w:t>
      </w:r>
      <w:r w:rsidR="00775468" w:rsidRPr="001509C8">
        <w:rPr>
          <w:rFonts w:ascii="Verdana" w:eastAsia="Times New Roman" w:hAnsi="Verdana" w:cs="Arial"/>
          <w:b/>
          <w:sz w:val="20"/>
          <w:szCs w:val="20"/>
          <w:lang w:eastAsia="nl-NL"/>
        </w:rPr>
        <w:t>9</w:t>
      </w:r>
      <w:r w:rsidRPr="001509C8">
        <w:rPr>
          <w:rFonts w:ascii="Verdana" w:eastAsia="Times New Roman" w:hAnsi="Verdana" w:cs="Arial"/>
          <w:b/>
          <w:sz w:val="20"/>
          <w:szCs w:val="20"/>
          <w:lang w:eastAsia="nl-NL"/>
        </w:rPr>
        <w:t>: Verklaring geen Russische betrokkenheid</w:t>
      </w:r>
      <w:bookmarkEnd w:id="0"/>
      <w:bookmarkEnd w:id="1"/>
      <w:bookmarkEnd w:id="2"/>
      <w:bookmarkEnd w:id="3"/>
    </w:p>
    <w:p w14:paraId="2E79AA40" w14:textId="77777777" w:rsidR="002358DE" w:rsidRPr="001509C8" w:rsidRDefault="002358DE" w:rsidP="002358DE">
      <w:pPr>
        <w:spacing w:after="0" w:line="240" w:lineRule="auto"/>
        <w:rPr>
          <w:rFonts w:ascii="Verdana" w:eastAsia="Times New Roman" w:hAnsi="Verdana" w:cs="Lao UI"/>
          <w:b/>
          <w:bCs/>
          <w:sz w:val="16"/>
          <w:szCs w:val="16"/>
          <w:lang w:eastAsia="nl-NL"/>
        </w:rPr>
      </w:pPr>
    </w:p>
    <w:p w14:paraId="0C853664" w14:textId="77777777" w:rsidR="002358DE" w:rsidRPr="001509C8" w:rsidRDefault="002358DE" w:rsidP="002358DE">
      <w:pPr>
        <w:spacing w:after="0" w:line="240" w:lineRule="auto"/>
        <w:rPr>
          <w:rFonts w:ascii="Verdana" w:eastAsia="Times New Roman" w:hAnsi="Verdana" w:cs="Lao UI"/>
          <w:b/>
          <w:bCs/>
          <w:sz w:val="16"/>
          <w:szCs w:val="16"/>
        </w:rPr>
      </w:pPr>
      <w:r w:rsidRPr="001509C8">
        <w:rPr>
          <w:rFonts w:ascii="Verdana" w:eastAsia="Times New Roman" w:hAnsi="Verdana" w:cs="Lao UI"/>
          <w:b/>
          <w:bCs/>
          <w:sz w:val="16"/>
          <w:szCs w:val="16"/>
        </w:rPr>
        <w:t>Ondergetekende</w:t>
      </w:r>
    </w:p>
    <w:p w14:paraId="6D844556" w14:textId="77777777" w:rsidR="002358DE" w:rsidRPr="001509C8" w:rsidRDefault="002358DE" w:rsidP="002358DE">
      <w:p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verklaart in zijn rol van:</w:t>
      </w:r>
    </w:p>
    <w:p w14:paraId="0664D820" w14:textId="77777777" w:rsidR="002358DE" w:rsidRPr="001509C8" w:rsidRDefault="002358DE" w:rsidP="002358DE">
      <w:p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  <w:highlight w:val="lightGray"/>
        </w:rPr>
        <w:t>[functie]</w:t>
      </w:r>
    </w:p>
    <w:p w14:paraId="65C3FC0B" w14:textId="77777777" w:rsidR="002358DE" w:rsidRPr="001509C8" w:rsidRDefault="002358DE" w:rsidP="002358DE">
      <w:p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als rechtsgeldig vertegenwoordigingsbevoegde functionaris van:</w:t>
      </w:r>
    </w:p>
    <w:p w14:paraId="2AA92995" w14:textId="77777777" w:rsidR="002358DE" w:rsidRPr="001509C8" w:rsidRDefault="002358DE" w:rsidP="002358DE">
      <w:p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  <w:highlight w:val="lightGray"/>
        </w:rPr>
        <w:t>[naam onderneming],</w:t>
      </w:r>
      <w:r w:rsidRPr="001509C8">
        <w:rPr>
          <w:rFonts w:ascii="Verdana" w:eastAsia="Times New Roman" w:hAnsi="Verdana" w:cs="Lao UI"/>
          <w:sz w:val="16"/>
          <w:szCs w:val="16"/>
        </w:rPr>
        <w:t xml:space="preserve"> </w:t>
      </w:r>
    </w:p>
    <w:p w14:paraId="36AD0F13" w14:textId="77777777" w:rsidR="002358DE" w:rsidRPr="001509C8" w:rsidRDefault="002358DE" w:rsidP="002358DE">
      <w:pPr>
        <w:spacing w:before="24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 xml:space="preserve">dat hij dan wel zijn onderneming, daaronder begrepen de ondernemingen die eventueel onderdeel zijn van de combinatie, geen Russische partij is in de zin van artikel 5 </w:t>
      </w:r>
      <w:proofErr w:type="spellStart"/>
      <w:r w:rsidRPr="001509C8">
        <w:rPr>
          <w:rFonts w:ascii="Verdana" w:eastAsia="Times New Roman" w:hAnsi="Verdana" w:cs="Lao UI"/>
          <w:sz w:val="16"/>
          <w:szCs w:val="16"/>
        </w:rPr>
        <w:t>duodecies</w:t>
      </w:r>
      <w:proofErr w:type="spellEnd"/>
      <w:r w:rsidRPr="001509C8">
        <w:rPr>
          <w:rFonts w:ascii="Verdana" w:eastAsia="Times New Roman" w:hAnsi="Verdana" w:cs="Lao UI"/>
          <w:sz w:val="16"/>
          <w:szCs w:val="16"/>
        </w:rPr>
        <w:t xml:space="preserve"> van Verordening 2022/576 van de Raad van 8 april 2022 tot wijziging van Verordening (EU) nr. 833/2014 betreffende beperkende maatregelen naar aanleiding van de acties van Rusland die de situatie in Oekraïne destabiliseren, en derhalve:</w:t>
      </w:r>
    </w:p>
    <w:p w14:paraId="28280C7E" w14:textId="77777777" w:rsidR="002358DE" w:rsidRPr="001509C8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geen persoon is met een Russische nationaliteit dan wel geen (rechts)persoon (natuurlijke personen, bedrijven, entiteiten of organen) is die gevestigd is in Rusland;</w:t>
      </w:r>
    </w:p>
    <w:p w14:paraId="23740748" w14:textId="77777777" w:rsidR="002358DE" w:rsidRPr="001509C8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geen rechtspersoon (gevestigd in Rusland of een ander land) is die voor meer dan 50% eigendom is van een Russische partij zoals hierboven onder a) genoemd; </w:t>
      </w:r>
    </w:p>
    <w:p w14:paraId="35480FE7" w14:textId="77777777" w:rsidR="002358DE" w:rsidRPr="001509C8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niet handelt in belang van of op aanwijzing van een Russische partij, zoals bedoeld onder a) en b);</w:t>
      </w:r>
    </w:p>
    <w:p w14:paraId="2896D3FB" w14:textId="77777777" w:rsidR="002358DE" w:rsidRPr="001509C8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niet meer dan 10% van de contractwaarde laat uitvoeren door onderaannemers, leveranciers of entiteiten die als Russische partij kunnen worden aangemerkt zoals bedoeld onder a) t/m c).</w:t>
      </w:r>
    </w:p>
    <w:p w14:paraId="3D4F0D77" w14:textId="77777777" w:rsidR="002358DE" w:rsidRPr="001509C8" w:rsidRDefault="002358DE" w:rsidP="002358DE">
      <w:pPr>
        <w:spacing w:before="120" w:after="480" w:line="240" w:lineRule="auto"/>
        <w:rPr>
          <w:rFonts w:ascii="Verdana" w:eastAsia="Times New Roman" w:hAnsi="Verdana" w:cs="Lao UI"/>
          <w:i/>
          <w:iCs/>
          <w:sz w:val="16"/>
          <w:szCs w:val="16"/>
          <w:u w:val="single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6872"/>
      </w:tblGrid>
      <w:tr w:rsidR="002358DE" w:rsidRPr="001509C8" w14:paraId="33CE23C0" w14:textId="77777777" w:rsidTr="007E6E86">
        <w:tc>
          <w:tcPr>
            <w:tcW w:w="9060" w:type="dxa"/>
            <w:gridSpan w:val="2"/>
            <w:shd w:val="clear" w:color="auto" w:fill="99CCFF"/>
          </w:tcPr>
          <w:p w14:paraId="1CC45A6F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Ondergetekende</w:t>
            </w:r>
          </w:p>
        </w:tc>
      </w:tr>
      <w:tr w:rsidR="002358DE" w:rsidRPr="001509C8" w14:paraId="2773663D" w14:textId="77777777" w:rsidTr="007E6E86">
        <w:tc>
          <w:tcPr>
            <w:tcW w:w="2188" w:type="dxa"/>
            <w:shd w:val="clear" w:color="auto" w:fill="99CCFF"/>
          </w:tcPr>
          <w:p w14:paraId="063E44E9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Datum</w:t>
            </w:r>
          </w:p>
        </w:tc>
        <w:tc>
          <w:tcPr>
            <w:tcW w:w="6872" w:type="dxa"/>
          </w:tcPr>
          <w:p w14:paraId="1DE64F0D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</w:tr>
      <w:tr w:rsidR="002358DE" w:rsidRPr="001509C8" w14:paraId="600554E0" w14:textId="77777777" w:rsidTr="007E6E86">
        <w:tc>
          <w:tcPr>
            <w:tcW w:w="2188" w:type="dxa"/>
            <w:shd w:val="clear" w:color="auto" w:fill="99CCFF"/>
          </w:tcPr>
          <w:p w14:paraId="1125F4B3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Plaats</w:t>
            </w:r>
          </w:p>
        </w:tc>
        <w:tc>
          <w:tcPr>
            <w:tcW w:w="6872" w:type="dxa"/>
          </w:tcPr>
          <w:p w14:paraId="782935E4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</w:tr>
      <w:tr w:rsidR="002358DE" w:rsidRPr="001509C8" w14:paraId="3EB69CE2" w14:textId="77777777" w:rsidTr="007E6E86">
        <w:tc>
          <w:tcPr>
            <w:tcW w:w="2188" w:type="dxa"/>
            <w:shd w:val="clear" w:color="auto" w:fill="99CCFF"/>
          </w:tcPr>
          <w:p w14:paraId="479608B1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Naam</w:t>
            </w:r>
          </w:p>
        </w:tc>
        <w:tc>
          <w:tcPr>
            <w:tcW w:w="6872" w:type="dxa"/>
          </w:tcPr>
          <w:p w14:paraId="61D836AE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</w:tr>
      <w:tr w:rsidR="002358DE" w:rsidRPr="001509C8" w14:paraId="26FEE139" w14:textId="77777777" w:rsidTr="007E6E86">
        <w:tc>
          <w:tcPr>
            <w:tcW w:w="2188" w:type="dxa"/>
            <w:shd w:val="clear" w:color="auto" w:fill="99CCFF"/>
          </w:tcPr>
          <w:p w14:paraId="7EAD649D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Handtekening</w:t>
            </w:r>
          </w:p>
          <w:p w14:paraId="5CF9C50F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  <w:p w14:paraId="7509AB2F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  <w:p w14:paraId="0EF92902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  <w:tc>
          <w:tcPr>
            <w:tcW w:w="6872" w:type="dxa"/>
          </w:tcPr>
          <w:p w14:paraId="07A6D9D1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</w:tr>
    </w:tbl>
    <w:p w14:paraId="1B130753" w14:textId="77777777" w:rsidR="002358DE" w:rsidRPr="001509C8" w:rsidRDefault="002358DE" w:rsidP="002358DE">
      <w:pPr>
        <w:spacing w:after="0" w:line="240" w:lineRule="auto"/>
        <w:rPr>
          <w:rFonts w:ascii="Verdana" w:eastAsia="Times New Roman" w:hAnsi="Verdana" w:cs="Lao UI"/>
          <w:sz w:val="16"/>
          <w:szCs w:val="16"/>
          <w:lang w:eastAsia="nl-NL"/>
        </w:rPr>
      </w:pPr>
    </w:p>
    <w:p w14:paraId="3F7DD1EB" w14:textId="77777777" w:rsidR="007E22EC" w:rsidRPr="001509C8" w:rsidRDefault="007E22EC">
      <w:pPr>
        <w:rPr>
          <w:rFonts w:ascii="Verdana" w:hAnsi="Verdana"/>
          <w:sz w:val="16"/>
          <w:szCs w:val="16"/>
        </w:rPr>
      </w:pPr>
    </w:p>
    <w:sectPr w:rsidR="007E22EC" w:rsidRPr="001509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94543"/>
    <w:multiLevelType w:val="hybridMultilevel"/>
    <w:tmpl w:val="C024DE8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651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8DE"/>
    <w:rsid w:val="001509C8"/>
    <w:rsid w:val="002358DE"/>
    <w:rsid w:val="002D1CEA"/>
    <w:rsid w:val="00335CCB"/>
    <w:rsid w:val="006B6034"/>
    <w:rsid w:val="00775468"/>
    <w:rsid w:val="007E22EC"/>
    <w:rsid w:val="00AB6CFC"/>
    <w:rsid w:val="00D2088C"/>
    <w:rsid w:val="00EB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025EC"/>
  <w15:chartTrackingRefBased/>
  <w15:docId w15:val="{7EF4F056-F687-45E7-B570-781CD6145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58D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050631302E2429B2C42E944593D56" ma:contentTypeVersion="15" ma:contentTypeDescription="Een nieuw document maken." ma:contentTypeScope="" ma:versionID="930a2a4e2ca8ffe357fe47cc195c5836">
  <xsd:schema xmlns:xsd="http://www.w3.org/2001/XMLSchema" xmlns:xs="http://www.w3.org/2001/XMLSchema" xmlns:p="http://schemas.microsoft.com/office/2006/metadata/properties" xmlns:ns2="1ea487b1-23cd-41ee-9fd0-1084229ea056" xmlns:ns3="624d1ed9-fb8f-485c-bb91-9f878f7353dc" targetNamespace="http://schemas.microsoft.com/office/2006/metadata/properties" ma:root="true" ma:fieldsID="1b3d7554aff76634c632ac0855b71823" ns2:_="" ns3:_="">
    <xsd:import namespace="1ea487b1-23cd-41ee-9fd0-1084229ea056"/>
    <xsd:import namespace="624d1ed9-fb8f-485c-bb91-9f878f7353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487b1-23cd-41ee-9fd0-1084229ea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aa6cdea-e0b6-44d2-8ef7-1def24b5c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d1ed9-fb8f-485c-bb91-9f878f7353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b043ebd-a520-4bce-bc7d-a96359fe3700}" ma:internalName="TaxCatchAll" ma:showField="CatchAllData" ma:web="624d1ed9-fb8f-485c-bb91-9f878f7353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a487b1-23cd-41ee-9fd0-1084229ea056">
      <Terms xmlns="http://schemas.microsoft.com/office/infopath/2007/PartnerControls"/>
    </lcf76f155ced4ddcb4097134ff3c332f>
    <TaxCatchAll xmlns="624d1ed9-fb8f-485c-bb91-9f878f7353dc" xsi:nil="true"/>
  </documentManagement>
</p:properties>
</file>

<file path=customXml/itemProps1.xml><?xml version="1.0" encoding="utf-8"?>
<ds:datastoreItem xmlns:ds="http://schemas.openxmlformats.org/officeDocument/2006/customXml" ds:itemID="{84F713F4-6188-4486-9555-B2F66425A8F0}"/>
</file>

<file path=customXml/itemProps2.xml><?xml version="1.0" encoding="utf-8"?>
<ds:datastoreItem xmlns:ds="http://schemas.openxmlformats.org/officeDocument/2006/customXml" ds:itemID="{60425E57-FDDC-4FB4-8B74-9C682CB63A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384304-1628-41C0-A9C1-A1318A7ACDBA}">
  <ds:schemaRefs>
    <ds:schemaRef ds:uri="http://purl.org/dc/elements/1.1/"/>
    <ds:schemaRef ds:uri="1ea487b1-23cd-41ee-9fd0-1084229ea056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624d1ed9-fb8f-485c-bb91-9f878f7353dc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1074</Characters>
  <Application>Microsoft Office Word</Application>
  <DocSecurity>0</DocSecurity>
  <Lines>8</Lines>
  <Paragraphs>2</Paragraphs>
  <ScaleCrop>false</ScaleCrop>
  <Company>Nova College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Cornelisse, Stefan</dc:creator>
  <cp:keywords/>
  <dc:description/>
  <cp:lastModifiedBy>Boonk, Bente</cp:lastModifiedBy>
  <cp:revision>5</cp:revision>
  <dcterms:created xsi:type="dcterms:W3CDTF">2023-03-29T09:50:00Z</dcterms:created>
  <dcterms:modified xsi:type="dcterms:W3CDTF">2025-10-13T08:29:00Z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0x010100155050631302E2429B2C42E944593D56</vt:lpwstr>
  </property>
  <property fmtid="{D5CDD505-2E9C-101B-9397-08002B2CF9AE}" pid="3" name="MediaServiceImageTags">
    <vt:lpwstr/>
  </property>
  <property fmtid="{D5CDD505-2E9C-101B-9397-08002B2CF9AE}" pid="5" name="docLang">
    <vt:lpwstr>nl</vt:lpwstr>
  </property>
</Properties>
</file>