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5386" w14:textId="48E53493" w:rsidR="00EA4440" w:rsidRDefault="167BDEF5" w:rsidP="197F66DA">
      <w:pPr>
        <w:spacing w:after="229" w:line="264" w:lineRule="auto"/>
        <w:ind w:left="5" w:right="1371"/>
        <w:rPr>
          <w:rFonts w:asciiTheme="minorHAnsi" w:eastAsiaTheme="minorEastAsia" w:hAnsiTheme="minorHAnsi" w:cstheme="minorBidi"/>
        </w:rPr>
      </w:pPr>
      <w:r w:rsidRPr="197F66DA">
        <w:rPr>
          <w:rFonts w:asciiTheme="minorHAnsi" w:eastAsiaTheme="minorEastAsia" w:hAnsiTheme="minorHAnsi" w:cstheme="minorBidi"/>
          <w:b/>
          <w:bCs/>
          <w:sz w:val="28"/>
          <w:szCs w:val="28"/>
        </w:rPr>
        <w:t xml:space="preserve">Concept Wachtkamerovereenkomst voor </w:t>
      </w:r>
      <w:r w:rsidR="000E6AEE">
        <w:rPr>
          <w:rFonts w:asciiTheme="minorHAnsi" w:eastAsiaTheme="minorEastAsia" w:hAnsiTheme="minorHAnsi" w:cstheme="minorBidi"/>
          <w:b/>
          <w:bCs/>
          <w:color w:val="000000" w:themeColor="text1"/>
          <w:sz w:val="30"/>
          <w:szCs w:val="30"/>
        </w:rPr>
        <w:t xml:space="preserve">de </w:t>
      </w:r>
      <w:r w:rsidR="005703C6">
        <w:rPr>
          <w:rFonts w:asciiTheme="minorHAnsi" w:eastAsiaTheme="minorEastAsia" w:hAnsiTheme="minorHAnsi" w:cstheme="minorBidi"/>
          <w:b/>
          <w:bCs/>
          <w:color w:val="000000" w:themeColor="text1"/>
          <w:sz w:val="30"/>
          <w:szCs w:val="30"/>
        </w:rPr>
        <w:t>telefonieoplossing</w:t>
      </w:r>
      <w:r w:rsidR="453077CB" w:rsidRPr="197F66DA">
        <w:rPr>
          <w:rFonts w:asciiTheme="minorHAnsi" w:eastAsiaTheme="minorEastAsia" w:hAnsiTheme="minorHAnsi" w:cstheme="minorBidi"/>
          <w:b/>
          <w:bCs/>
          <w:sz w:val="28"/>
          <w:szCs w:val="28"/>
        </w:rPr>
        <w:t xml:space="preserve"> </w:t>
      </w:r>
      <w:r w:rsidRPr="197F66DA">
        <w:rPr>
          <w:rFonts w:asciiTheme="minorHAnsi" w:eastAsiaTheme="minorEastAsia" w:hAnsiTheme="minorHAnsi" w:cstheme="minorBidi"/>
          <w:b/>
          <w:bCs/>
          <w:sz w:val="28"/>
          <w:szCs w:val="28"/>
        </w:rPr>
        <w:t>t.b.v. de Gemeente Huizen</w:t>
      </w:r>
      <w:r w:rsidR="248DFBB4" w:rsidRPr="197F66DA">
        <w:rPr>
          <w:rFonts w:asciiTheme="minorHAnsi" w:eastAsiaTheme="minorEastAsia" w:hAnsiTheme="minorHAnsi" w:cstheme="minorBidi"/>
          <w:b/>
          <w:bCs/>
          <w:sz w:val="28"/>
          <w:szCs w:val="28"/>
        </w:rPr>
        <w:t>.</w:t>
      </w:r>
      <w:r w:rsidRPr="197F66DA">
        <w:rPr>
          <w:rFonts w:asciiTheme="minorHAnsi" w:eastAsiaTheme="minorEastAsia" w:hAnsiTheme="minorHAnsi" w:cstheme="minorBidi"/>
          <w:b/>
          <w:bCs/>
          <w:sz w:val="28"/>
          <w:szCs w:val="28"/>
        </w:rPr>
        <w:t xml:space="preserve"> </w:t>
      </w:r>
      <w:r w:rsidRPr="197F66DA">
        <w:rPr>
          <w:rFonts w:asciiTheme="minorHAnsi" w:eastAsiaTheme="minorEastAsia" w:hAnsiTheme="minorHAnsi" w:cstheme="minorBidi"/>
        </w:rPr>
        <w:t xml:space="preserve"> </w:t>
      </w:r>
    </w:p>
    <w:p w14:paraId="5FE482B5" w14:textId="3FEDFAFF" w:rsidR="00EA4440" w:rsidRDefault="167BDEF5">
      <w:pPr>
        <w:spacing w:after="16" w:line="259" w:lineRule="auto"/>
        <w:ind w:left="14" w:right="0" w:firstLine="0"/>
      </w:pPr>
      <w:r w:rsidRPr="197F66DA">
        <w:rPr>
          <w:b/>
          <w:bCs/>
        </w:rPr>
        <w:t xml:space="preserve"> </w:t>
      </w:r>
      <w:r>
        <w:t xml:space="preserve"> </w:t>
      </w:r>
      <w:r w:rsidRPr="197F66DA">
        <w:rPr>
          <w:b/>
          <w:bCs/>
        </w:rPr>
        <w:t xml:space="preserve"> </w:t>
      </w:r>
      <w:r>
        <w:t xml:space="preserve"> </w:t>
      </w:r>
    </w:p>
    <w:p w14:paraId="5C7735FD" w14:textId="77777777" w:rsidR="00EA4440" w:rsidRDefault="009558ED">
      <w:pPr>
        <w:spacing w:after="17" w:line="259" w:lineRule="auto"/>
        <w:ind w:left="-5" w:right="0"/>
      </w:pPr>
      <w:r>
        <w:rPr>
          <w:b/>
        </w:rPr>
        <w:t>De ondergetekenden</w:t>
      </w:r>
      <w:r>
        <w:t xml:space="preserve">:  </w:t>
      </w:r>
    </w:p>
    <w:p w14:paraId="645F1BC0" w14:textId="77777777" w:rsidR="00EA4440" w:rsidRDefault="009558ED">
      <w:pPr>
        <w:spacing w:after="16" w:line="259" w:lineRule="auto"/>
        <w:ind w:left="14" w:right="0" w:firstLine="0"/>
      </w:pPr>
      <w:r>
        <w:t xml:space="preserve">  </w:t>
      </w:r>
    </w:p>
    <w:p w14:paraId="59B56D99" w14:textId="1613C3D2" w:rsidR="00EA4440" w:rsidRDefault="167BDEF5" w:rsidP="227B3399">
      <w:pPr>
        <w:pStyle w:val="NoSpacing"/>
      </w:pPr>
      <w:r>
        <w:t>1 Gemeente Huizen, gevestigd te Huizen (1276 KB), aan de</w:t>
      </w:r>
      <w:r w:rsidR="4CC9CBCD">
        <w:t xml:space="preserve"> </w:t>
      </w:r>
      <w:r>
        <w:t xml:space="preserve">Graaf Wichman 10, te dezen vertegenwoordigd door </w:t>
      </w:r>
      <w:r w:rsidR="000E6AEE" w:rsidRPr="000E6AEE">
        <w:rPr>
          <w:highlight w:val="yellow"/>
        </w:rPr>
        <w:t>&lt;afdelingshoofd&gt;</w:t>
      </w:r>
      <w:r w:rsidR="10E9D1B2">
        <w:t xml:space="preserve">, in zijn hoedanigheid als Afdelingshoofd Financiën, </w:t>
      </w:r>
    </w:p>
    <w:p w14:paraId="6041708B" w14:textId="5AFB4C99" w:rsidR="00EA4440" w:rsidRDefault="10E9D1B2" w:rsidP="227B3399">
      <w:pPr>
        <w:pStyle w:val="NoSpacing"/>
      </w:pPr>
      <w:r>
        <w:t>hierna te noemen: ‘</w:t>
      </w:r>
      <w:r w:rsidRPr="227B3399">
        <w:rPr>
          <w:b/>
          <w:bCs/>
        </w:rPr>
        <w:t>Opdrachtgever</w:t>
      </w:r>
      <w:r>
        <w:t>’,</w:t>
      </w:r>
    </w:p>
    <w:p w14:paraId="54A2040E" w14:textId="77777777" w:rsidR="00EA4440" w:rsidRDefault="009558ED">
      <w:pPr>
        <w:spacing w:after="19" w:line="259" w:lineRule="auto"/>
        <w:ind w:left="14" w:right="0" w:firstLine="0"/>
      </w:pPr>
      <w:r>
        <w:t xml:space="preserve">  </w:t>
      </w:r>
    </w:p>
    <w:p w14:paraId="66828199" w14:textId="77777777" w:rsidR="00EA4440" w:rsidRDefault="009558ED">
      <w:pPr>
        <w:ind w:left="-5" w:right="0"/>
      </w:pPr>
      <w:r>
        <w:t xml:space="preserve">en  </w:t>
      </w:r>
    </w:p>
    <w:p w14:paraId="37B2B5BB" w14:textId="77777777" w:rsidR="00EA4440" w:rsidRDefault="009558ED">
      <w:pPr>
        <w:spacing w:after="19" w:line="259" w:lineRule="auto"/>
        <w:ind w:left="14" w:right="0" w:firstLine="0"/>
      </w:pPr>
      <w:r>
        <w:t xml:space="preserve">  </w:t>
      </w:r>
    </w:p>
    <w:p w14:paraId="5DF29708" w14:textId="77777777" w:rsidR="00EA4440" w:rsidRDefault="009558ED">
      <w:pPr>
        <w:ind w:left="-5" w:right="780"/>
      </w:pPr>
      <w:r>
        <w:t>2.</w:t>
      </w:r>
      <w:r>
        <w:rPr>
          <w:b/>
          <w:shd w:val="clear" w:color="auto" w:fill="FFFF00"/>
        </w:rPr>
        <w:t>xxxxxxx,</w:t>
      </w:r>
      <w:r>
        <w:t xml:space="preserve"> gevestigd en kantoor houdende te </w:t>
      </w:r>
      <w:r>
        <w:rPr>
          <w:shd w:val="clear" w:color="auto" w:fill="FFFF00"/>
        </w:rPr>
        <w:t>xxxxx,</w:t>
      </w:r>
      <w:r>
        <w:t xml:space="preserve"> aan de </w:t>
      </w:r>
      <w:r>
        <w:rPr>
          <w:shd w:val="clear" w:color="auto" w:fill="FFFF00"/>
        </w:rPr>
        <w:t>xxxxx</w:t>
      </w:r>
      <w:r>
        <w:t xml:space="preserve"> te dezen vertegenwoordigd door </w:t>
      </w:r>
      <w:r>
        <w:rPr>
          <w:shd w:val="clear" w:color="auto" w:fill="FFFF00"/>
        </w:rPr>
        <w:t>xxxxxxx</w:t>
      </w:r>
      <w:r>
        <w:t xml:space="preserve"> hierna te noemen: ‘</w:t>
      </w:r>
      <w:r>
        <w:rPr>
          <w:b/>
        </w:rPr>
        <w:t>Opdrachtnemer’</w:t>
      </w:r>
      <w:r>
        <w:t xml:space="preserve">,  </w:t>
      </w:r>
    </w:p>
    <w:p w14:paraId="3E98EE6A" w14:textId="77777777" w:rsidR="00EA4440" w:rsidRDefault="009558ED">
      <w:pPr>
        <w:spacing w:after="19" w:line="259" w:lineRule="auto"/>
        <w:ind w:left="14" w:right="0" w:firstLine="0"/>
      </w:pPr>
      <w:r>
        <w:t xml:space="preserve">  </w:t>
      </w:r>
    </w:p>
    <w:p w14:paraId="0BFF308D" w14:textId="77777777" w:rsidR="00EA4440" w:rsidRDefault="009558ED">
      <w:pPr>
        <w:ind w:left="-5" w:right="0"/>
      </w:pPr>
      <w:r>
        <w:t xml:space="preserve">gezamenlijk te noemen: </w:t>
      </w:r>
      <w:r>
        <w:rPr>
          <w:b/>
        </w:rPr>
        <w:t xml:space="preserve">Partijen </w:t>
      </w:r>
      <w:r>
        <w:t xml:space="preserve"> </w:t>
      </w:r>
    </w:p>
    <w:p w14:paraId="57F6551B" w14:textId="77777777" w:rsidR="00EA4440" w:rsidRDefault="009558ED">
      <w:pPr>
        <w:spacing w:after="17" w:line="259" w:lineRule="auto"/>
        <w:ind w:left="14" w:right="0" w:firstLine="0"/>
      </w:pPr>
      <w:r>
        <w:t xml:space="preserve">  </w:t>
      </w:r>
    </w:p>
    <w:p w14:paraId="202BDC61" w14:textId="77777777" w:rsidR="00EA4440" w:rsidRDefault="009558ED">
      <w:pPr>
        <w:spacing w:after="19" w:line="259" w:lineRule="auto"/>
        <w:ind w:left="14" w:right="0" w:firstLine="0"/>
      </w:pPr>
      <w:r>
        <w:t xml:space="preserve">  </w:t>
      </w:r>
    </w:p>
    <w:p w14:paraId="4DB23A79" w14:textId="77777777" w:rsidR="00EA4440" w:rsidRDefault="009558ED">
      <w:pPr>
        <w:spacing w:after="17" w:line="259" w:lineRule="auto"/>
        <w:ind w:left="-5" w:right="0"/>
      </w:pPr>
      <w:r>
        <w:rPr>
          <w:b/>
        </w:rPr>
        <w:t xml:space="preserve">overwegen het volgende: </w:t>
      </w:r>
      <w:r>
        <w:t xml:space="preserve"> </w:t>
      </w:r>
    </w:p>
    <w:p w14:paraId="497A0780" w14:textId="77777777" w:rsidR="00EA4440" w:rsidRDefault="009558ED">
      <w:pPr>
        <w:spacing w:after="86" w:line="259" w:lineRule="auto"/>
        <w:ind w:left="14" w:right="0" w:firstLine="0"/>
      </w:pPr>
      <w:r>
        <w:t xml:space="preserve">  </w:t>
      </w:r>
    </w:p>
    <w:p w14:paraId="697EA7A4" w14:textId="11337268" w:rsidR="00EA4440" w:rsidRDefault="009558ED">
      <w:pPr>
        <w:numPr>
          <w:ilvl w:val="0"/>
          <w:numId w:val="1"/>
        </w:numPr>
        <w:spacing w:after="72"/>
        <w:ind w:right="0" w:hanging="360"/>
      </w:pPr>
      <w:r>
        <w:t>Opdrachtgever heeft een Europese aanbesteding uitgevoerd met betrekking tot</w:t>
      </w:r>
      <w:r w:rsidR="21A5ED42">
        <w:t xml:space="preserve"> </w:t>
      </w:r>
      <w:r w:rsidR="000E6AEE">
        <w:t xml:space="preserve">een </w:t>
      </w:r>
      <w:r w:rsidR="005703C6">
        <w:t xml:space="preserve">telefonieoplossing </w:t>
      </w:r>
      <w:r>
        <w:t xml:space="preserve">voor de gemeente Huizen op TenderNed met kenmerk </w:t>
      </w:r>
      <w:r w:rsidR="1F22198A" w:rsidRPr="000E6AEE">
        <w:rPr>
          <w:rFonts w:ascii="Arial" w:eastAsia="Arial" w:hAnsi="Arial" w:cs="Arial"/>
          <w:color w:val="000000" w:themeColor="text1"/>
          <w:sz w:val="20"/>
          <w:szCs w:val="20"/>
          <w:highlight w:val="yellow"/>
        </w:rPr>
        <w:t xml:space="preserve">TN </w:t>
      </w:r>
      <w:r w:rsidR="00801FCD" w:rsidRPr="00801FCD">
        <w:rPr>
          <w:rFonts w:ascii="Arial" w:eastAsia="Arial" w:hAnsi="Arial" w:cs="Arial"/>
          <w:color w:val="000000" w:themeColor="text1"/>
          <w:sz w:val="20"/>
          <w:szCs w:val="20"/>
          <w:highlight w:val="yellow"/>
        </w:rPr>
        <w:t>558119</w:t>
      </w:r>
      <w:r w:rsidR="00801FCD">
        <w:rPr>
          <w:rFonts w:ascii="Arial" w:eastAsia="Arial" w:hAnsi="Arial" w:cs="Arial"/>
          <w:color w:val="000000" w:themeColor="text1"/>
          <w:sz w:val="20"/>
          <w:szCs w:val="20"/>
        </w:rPr>
        <w:t xml:space="preserve"> </w:t>
      </w:r>
      <w:r>
        <w:t xml:space="preserve">en heeft de opdracht gegund op basis van het criterium economisch meest voordelige inschrijving aan </w:t>
      </w:r>
      <w:r>
        <w:rPr>
          <w:shd w:val="clear" w:color="auto" w:fill="FFFF00"/>
        </w:rPr>
        <w:t xml:space="preserve">xxxxxx </w:t>
      </w:r>
      <w:r>
        <w:t xml:space="preserve">verder te noemen ‘de oorspronkelijke Opdrachtnemer’.  </w:t>
      </w:r>
    </w:p>
    <w:p w14:paraId="3AF23F3B" w14:textId="3797E020" w:rsidR="00EA4440" w:rsidRDefault="69E7384E">
      <w:pPr>
        <w:numPr>
          <w:ilvl w:val="0"/>
          <w:numId w:val="1"/>
        </w:numPr>
        <w:spacing w:after="77"/>
        <w:ind w:right="0" w:hanging="360"/>
      </w:pPr>
      <w:r>
        <w:t xml:space="preserve">De wachtkamercontractant </w:t>
      </w:r>
      <w:r w:rsidR="009558ED">
        <w:t xml:space="preserve">heeft een inschrijving ingediend d.d. </w:t>
      </w:r>
      <w:r w:rsidR="009558ED">
        <w:rPr>
          <w:shd w:val="clear" w:color="auto" w:fill="FFFF00"/>
        </w:rPr>
        <w:t>xxxxxx</w:t>
      </w:r>
      <w:r w:rsidR="009558ED">
        <w:t xml:space="preserve"> </w:t>
      </w:r>
    </w:p>
    <w:p w14:paraId="709696CC" w14:textId="6F5553E9" w:rsidR="00EA4440" w:rsidRDefault="7ACD3B1F" w:rsidP="005703C6">
      <w:pPr>
        <w:numPr>
          <w:ilvl w:val="0"/>
          <w:numId w:val="1"/>
        </w:numPr>
        <w:ind w:right="0" w:hanging="360"/>
      </w:pPr>
      <w:r>
        <w:t xml:space="preserve">De wachtkamercontractant </w:t>
      </w:r>
      <w:r w:rsidR="009558ED">
        <w:t>heeft zich bereid verklaard de geldigheidsduur van zijn inschrijving te verlengen voor de duur van deze wachtkamerovereenkomst en in het geval de raamovereenkomst met de oorspronkelijke opdrachtnemer voortijdig zou eindigen alsnog een raamovereenkomst te sluiten met Opdrachtgever conform de bepalingen in deze wachtkamerovereenkomst.</w:t>
      </w:r>
    </w:p>
    <w:p w14:paraId="5C23F410" w14:textId="77777777" w:rsidR="00EA4440" w:rsidRDefault="009558ED">
      <w:pPr>
        <w:spacing w:after="16" w:line="259" w:lineRule="auto"/>
        <w:ind w:left="14" w:right="0" w:firstLine="0"/>
      </w:pPr>
      <w:r>
        <w:t xml:space="preserve">  </w:t>
      </w:r>
    </w:p>
    <w:p w14:paraId="6A56EFA3" w14:textId="77777777" w:rsidR="00EA4440" w:rsidRDefault="009558ED">
      <w:pPr>
        <w:spacing w:after="17" w:line="259" w:lineRule="auto"/>
        <w:ind w:left="-5" w:right="0"/>
      </w:pPr>
      <w:r>
        <w:rPr>
          <w:b/>
        </w:rPr>
        <w:t xml:space="preserve">en verklaren te zijn overeengekomen als volgt: </w:t>
      </w:r>
      <w:r>
        <w:t xml:space="preserve"> </w:t>
      </w:r>
    </w:p>
    <w:p w14:paraId="24343AA6" w14:textId="77777777" w:rsidR="00EA4440" w:rsidRDefault="009558ED">
      <w:pPr>
        <w:spacing w:after="43" w:line="259" w:lineRule="auto"/>
        <w:ind w:left="14" w:right="0" w:firstLine="0"/>
      </w:pPr>
      <w:r>
        <w:rPr>
          <w:b/>
        </w:rPr>
        <w:t xml:space="preserve"> </w:t>
      </w:r>
      <w:r>
        <w:t xml:space="preserve"> </w:t>
      </w:r>
    </w:p>
    <w:p w14:paraId="02BAC481" w14:textId="77777777" w:rsidR="00EA4440" w:rsidRDefault="009558ED">
      <w:pPr>
        <w:spacing w:after="14" w:line="259" w:lineRule="auto"/>
        <w:ind w:left="14" w:right="0" w:firstLine="0"/>
      </w:pPr>
      <w:r>
        <w:rPr>
          <w:b/>
        </w:rPr>
        <w:t xml:space="preserve">  </w:t>
      </w:r>
      <w:r>
        <w:rPr>
          <w:b/>
        </w:rPr>
        <w:tab/>
        <w:t xml:space="preserve">  </w:t>
      </w:r>
    </w:p>
    <w:p w14:paraId="016742A6" w14:textId="77777777" w:rsidR="00EA4440" w:rsidRDefault="009558ED">
      <w:pPr>
        <w:pStyle w:val="Heading1"/>
        <w:spacing w:after="273"/>
        <w:ind w:left="5" w:right="1371"/>
      </w:pPr>
      <w:r>
        <w:t>Artikel 1.</w:t>
      </w:r>
      <w:r>
        <w:rPr>
          <w:rFonts w:ascii="Arial" w:eastAsia="Arial" w:hAnsi="Arial" w:cs="Arial"/>
        </w:rPr>
        <w:t xml:space="preserve">  </w:t>
      </w:r>
      <w:r>
        <w:rPr>
          <w:rFonts w:ascii="Arial" w:eastAsia="Arial" w:hAnsi="Arial" w:cs="Arial"/>
        </w:rPr>
        <w:tab/>
      </w:r>
      <w:r>
        <w:t xml:space="preserve">Onderwerp van de Wachtkamerovereenkomst  </w:t>
      </w:r>
    </w:p>
    <w:p w14:paraId="717484A3" w14:textId="77777777" w:rsidR="00EA4440" w:rsidRDefault="009558ED">
      <w:pPr>
        <w:tabs>
          <w:tab w:val="center" w:pos="4260"/>
        </w:tabs>
        <w:ind w:left="-15" w:right="0" w:firstLine="0"/>
      </w:pPr>
      <w:r>
        <w:t>1.1.</w:t>
      </w:r>
      <w:r>
        <w:rPr>
          <w:rFonts w:ascii="Arial" w:eastAsia="Arial" w:hAnsi="Arial" w:cs="Arial"/>
        </w:rPr>
        <w:t xml:space="preserve">  </w:t>
      </w:r>
      <w:r>
        <w:rPr>
          <w:rFonts w:ascii="Arial" w:eastAsia="Arial" w:hAnsi="Arial" w:cs="Arial"/>
        </w:rPr>
        <w:tab/>
      </w:r>
      <w:r>
        <w:t xml:space="preserve">Opdrachtgever is gerechtigd, als de raamovereenkomst met de oorspronkelijke  </w:t>
      </w:r>
    </w:p>
    <w:p w14:paraId="7A05802D" w14:textId="4B91EAAD" w:rsidR="00EA4440" w:rsidRDefault="009558ED" w:rsidP="6039C3FF">
      <w:pPr>
        <w:ind w:left="732" w:right="0"/>
        <w:rPr>
          <w:rFonts w:ascii="Times New Roman" w:eastAsia="Times New Roman" w:hAnsi="Times New Roman" w:cs="Times New Roman"/>
        </w:rPr>
      </w:pPr>
      <w:r>
        <w:t xml:space="preserve">Opdrachtnemer voortijdig wordt geëindigd wegens redenen zoals genoemd in </w:t>
      </w:r>
      <w:r w:rsidR="0022205B">
        <w:t>het beschrijvend document</w:t>
      </w:r>
      <w:r>
        <w:t xml:space="preserve">, met </w:t>
      </w:r>
      <w:r w:rsidR="5E533AE8">
        <w:t>de wachtkamercontractant</w:t>
      </w:r>
      <w:r>
        <w:t xml:space="preserve"> een raamovereenkomst te sluiten conform het </w:t>
      </w:r>
      <w:r w:rsidR="0022205B">
        <w:t>concept raamovereenkomst</w:t>
      </w:r>
      <w:r w:rsidR="00144C57">
        <w:t xml:space="preserve"> dat</w:t>
      </w:r>
      <w:r>
        <w:t xml:space="preserve"> is opgenomen, maar is hiertoe niet verplicht.</w:t>
      </w:r>
      <w:r w:rsidRPr="6039C3FF">
        <w:rPr>
          <w:rFonts w:ascii="Times New Roman" w:eastAsia="Times New Roman" w:hAnsi="Times New Roman" w:cs="Times New Roman"/>
        </w:rPr>
        <w:t xml:space="preserve"> </w:t>
      </w:r>
    </w:p>
    <w:p w14:paraId="1E11531C" w14:textId="2FD901EB" w:rsidR="00EA4440" w:rsidRDefault="009558ED">
      <w:pPr>
        <w:ind w:left="732" w:right="0"/>
      </w:pPr>
      <w:r>
        <w:t xml:space="preserve"> </w:t>
      </w:r>
    </w:p>
    <w:p w14:paraId="19AE1BC9" w14:textId="7046E543" w:rsidR="00EA4440" w:rsidRDefault="432B39C2">
      <w:pPr>
        <w:spacing w:after="192"/>
        <w:ind w:left="732" w:right="0"/>
      </w:pPr>
      <w:r>
        <w:t xml:space="preserve">De wachtkamercontractant </w:t>
      </w:r>
      <w:r w:rsidR="009558ED">
        <w:t xml:space="preserve">verleent bij voortijdige beëindiging van de raamovereenkomst met de oorspronkelijke opdrachtnemer op eerste verzoek van Opdrachtgever medewerking aan de feitelijke totstandkoming en uitvoering van de raamovereenkomst zoals opgenomen </w:t>
      </w:r>
      <w:r w:rsidR="009558ED">
        <w:lastRenderedPageBreak/>
        <w:t xml:space="preserve">in </w:t>
      </w:r>
      <w:r w:rsidR="001E68CB">
        <w:t>de concept raamovereenkomst</w:t>
      </w:r>
      <w:r w:rsidR="009558ED">
        <w:t xml:space="preserve"> voor de resterende looptijd van de oorspronkelijke raamovereenkomst zoals beschreven in beschrijvend document</w:t>
      </w:r>
      <w:r w:rsidR="00144C57">
        <w:t>.</w:t>
      </w:r>
      <w:r w:rsidR="009558ED">
        <w:t xml:space="preserve"> </w:t>
      </w:r>
    </w:p>
    <w:p w14:paraId="476CB3DA" w14:textId="660D777D" w:rsidR="00EA4440" w:rsidRDefault="009558ED">
      <w:pPr>
        <w:spacing w:after="192"/>
        <w:ind w:left="693" w:right="0" w:hanging="708"/>
      </w:pPr>
      <w:r>
        <w:t>1.2.</w:t>
      </w:r>
      <w:r w:rsidRPr="6039C3FF">
        <w:rPr>
          <w:rFonts w:ascii="Arial" w:eastAsia="Arial" w:hAnsi="Arial" w:cs="Arial"/>
        </w:rPr>
        <w:t xml:space="preserve">  </w:t>
      </w:r>
      <w:r>
        <w:tab/>
      </w:r>
      <w:r w:rsidR="401953BA">
        <w:t xml:space="preserve">De wachtkamercontractant </w:t>
      </w:r>
      <w:r>
        <w:t xml:space="preserve">zal zo spoedig mogelijk na ondertekening van de raamovereenkomst een aanvang maken met de uitvoering van de raamovereenkomst. Partijen maken hierover nadere afspraken.   </w:t>
      </w:r>
    </w:p>
    <w:p w14:paraId="303C9720" w14:textId="77777777" w:rsidR="00EA4440" w:rsidRDefault="009558ED">
      <w:pPr>
        <w:tabs>
          <w:tab w:val="center" w:pos="4624"/>
        </w:tabs>
        <w:spacing w:after="191"/>
        <w:ind w:left="-15" w:right="0" w:firstLine="0"/>
      </w:pPr>
      <w:r>
        <w:t>1.3.</w:t>
      </w:r>
      <w:r>
        <w:rPr>
          <w:rFonts w:ascii="Arial" w:eastAsia="Arial" w:hAnsi="Arial" w:cs="Arial"/>
        </w:rPr>
        <w:t xml:space="preserve">  </w:t>
      </w:r>
      <w:r>
        <w:rPr>
          <w:rFonts w:ascii="Arial" w:eastAsia="Arial" w:hAnsi="Arial" w:cs="Arial"/>
        </w:rPr>
        <w:tab/>
      </w:r>
      <w:r>
        <w:t xml:space="preserve">De volgende documenten maken als bijlage deel uit van de Wachtkamerovereenkomst.   </w:t>
      </w:r>
    </w:p>
    <w:p w14:paraId="1F7E73CE" w14:textId="02D9BD34" w:rsidR="00EA4440" w:rsidRDefault="009558ED">
      <w:pPr>
        <w:spacing w:after="64"/>
        <w:ind w:left="2136" w:right="0" w:hanging="1414"/>
      </w:pPr>
      <w:r>
        <w:t>Bijlage I</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Concept raamovereenkomst met kenmerk </w:t>
      </w:r>
      <w:r>
        <w:rPr>
          <w:shd w:val="clear" w:color="auto" w:fill="FFFF00"/>
        </w:rPr>
        <w:t>&lt;kenmerk van concept in</w:t>
      </w:r>
      <w:r>
        <w:t xml:space="preserve"> </w:t>
      </w:r>
      <w:r>
        <w:rPr>
          <w:shd w:val="clear" w:color="auto" w:fill="FFFF00"/>
        </w:rPr>
        <w:t>aanbestedingsdocumenten&gt;</w:t>
      </w:r>
      <w:r>
        <w:t xml:space="preserve">;  </w:t>
      </w:r>
    </w:p>
    <w:p w14:paraId="0609B6DA" w14:textId="3D95EE65" w:rsidR="00EA4440" w:rsidRDefault="009558ED">
      <w:pPr>
        <w:ind w:left="732" w:right="195"/>
      </w:pPr>
      <w:r>
        <w:t>Bijlage II</w:t>
      </w:r>
      <w:r>
        <w:rPr>
          <w:rFonts w:ascii="Times New Roman" w:eastAsia="Times New Roman" w:hAnsi="Times New Roman" w:cs="Times New Roman"/>
        </w:rPr>
        <w:t xml:space="preserve">  </w:t>
      </w:r>
      <w:r>
        <w:rPr>
          <w:rFonts w:ascii="Times New Roman" w:eastAsia="Times New Roman" w:hAnsi="Times New Roman" w:cs="Times New Roman"/>
        </w:rPr>
        <w:tab/>
      </w:r>
      <w:r>
        <w:t>Beschrijvend document d.d</w:t>
      </w:r>
      <w:r>
        <w:rPr>
          <w:shd w:val="clear" w:color="auto" w:fill="FFFF00"/>
        </w:rPr>
        <w:t>. xxxxxx</w:t>
      </w:r>
      <w:r>
        <w:t>, kenmerk</w:t>
      </w:r>
      <w:r w:rsidR="341C16E5">
        <w:t xml:space="preserve"> </w:t>
      </w:r>
      <w:r w:rsidR="341C16E5" w:rsidRPr="000E6AEE">
        <w:rPr>
          <w:highlight w:val="yellow"/>
        </w:rPr>
        <w:t>TN</w:t>
      </w:r>
      <w:r w:rsidRPr="000E6AEE">
        <w:rPr>
          <w:highlight w:val="yellow"/>
        </w:rPr>
        <w:t xml:space="preserve"> </w:t>
      </w:r>
      <w:r w:rsidR="00801FCD" w:rsidRPr="00801FCD">
        <w:rPr>
          <w:highlight w:val="yellow"/>
        </w:rPr>
        <w:t>558119</w:t>
      </w:r>
      <w:r w:rsidR="00801FCD">
        <w:t xml:space="preserve"> </w:t>
      </w:r>
      <w:r>
        <w:rPr>
          <w:shd w:val="clear" w:color="auto" w:fill="FFFF00"/>
        </w:rPr>
        <w:t>met nota van inlichtingen d.d. &lt;</w:t>
      </w:r>
      <w:r>
        <w:t xml:space="preserve">datum&gt;, kenmerk &lt;kenmerk&gt;; </w:t>
      </w:r>
    </w:p>
    <w:p w14:paraId="11896AD1" w14:textId="78B63472" w:rsidR="00EA4440" w:rsidRDefault="009558ED">
      <w:pPr>
        <w:ind w:left="732" w:right="195"/>
      </w:pPr>
      <w:r>
        <w:t xml:space="preserve">Bijlage III </w:t>
      </w:r>
      <w:r>
        <w:tab/>
        <w:t xml:space="preserve">Inschrijving </w:t>
      </w:r>
      <w:r>
        <w:rPr>
          <w:shd w:val="clear" w:color="auto" w:fill="FFFF00"/>
        </w:rPr>
        <w:t>Opdrachtnemer d.d.</w:t>
      </w:r>
      <w:r>
        <w:t xml:space="preserve"> &lt;datum&gt;, kenmerk &lt;kenmerk&gt;;</w:t>
      </w:r>
      <w:r w:rsidRPr="6039C3FF">
        <w:t xml:space="preserve"> </w:t>
      </w:r>
    </w:p>
    <w:p w14:paraId="512D5CC2" w14:textId="0106F460" w:rsidR="00EA4440" w:rsidRDefault="009558ED">
      <w:pPr>
        <w:ind w:left="732" w:right="195"/>
      </w:pPr>
      <w:r w:rsidRPr="6039C3FF">
        <w:t>Bijlage IV</w:t>
      </w:r>
      <w:r w:rsidRPr="6039C3FF">
        <w:rPr>
          <w:rFonts w:ascii="Times New Roman" w:eastAsia="Times New Roman" w:hAnsi="Times New Roman" w:cs="Times New Roman"/>
        </w:rPr>
        <w:t xml:space="preserve">  </w:t>
      </w:r>
      <w:r w:rsidR="001E68CB">
        <w:rPr>
          <w:rFonts w:ascii="Times New Roman" w:eastAsia="Times New Roman" w:hAnsi="Times New Roman" w:cs="Times New Roman"/>
        </w:rPr>
        <w:tab/>
      </w:r>
      <w:r>
        <w:t xml:space="preserve">Algemene Inkoopvoorwaarden Huizen 2022.  </w:t>
      </w:r>
    </w:p>
    <w:p w14:paraId="544C5DC9" w14:textId="77777777" w:rsidR="00EA4440" w:rsidRDefault="009558ED">
      <w:pPr>
        <w:spacing w:after="78" w:line="259" w:lineRule="auto"/>
        <w:ind w:left="14" w:right="0" w:firstLine="0"/>
      </w:pPr>
      <w:r>
        <w:t xml:space="preserve">  </w:t>
      </w:r>
    </w:p>
    <w:p w14:paraId="10B6C3A9" w14:textId="06ABAB28" w:rsidR="00EA4440" w:rsidRDefault="009558ED">
      <w:pPr>
        <w:spacing w:after="245"/>
        <w:ind w:left="693" w:right="0" w:hanging="708"/>
      </w:pPr>
      <w:r>
        <w:t xml:space="preserve">1.4 </w:t>
      </w:r>
      <w:r w:rsidRPr="1DF51207">
        <w:rPr>
          <w:rFonts w:ascii="Times New Roman" w:eastAsia="Times New Roman" w:hAnsi="Times New Roman" w:cs="Times New Roman"/>
        </w:rPr>
        <w:t xml:space="preserve">  </w:t>
      </w:r>
      <w:r>
        <w:tab/>
        <w:t xml:space="preserve">Voor zover deze documenten met elkaar in tegenspraak zijn, prevaleert de raamovereenkomst boven de bijlagen en prevaleert het </w:t>
      </w:r>
      <w:r w:rsidR="648F5169">
        <w:t>eerdergenoemde</w:t>
      </w:r>
      <w:r>
        <w:t xml:space="preserve"> document boven het later genoemde. Binnen het Beschrijvend document prevaleert de nota van inlichtingen.  </w:t>
      </w:r>
    </w:p>
    <w:p w14:paraId="28301BFC" w14:textId="77777777" w:rsidR="00EA4440" w:rsidRDefault="009558ED">
      <w:pPr>
        <w:pStyle w:val="Heading1"/>
        <w:spacing w:after="273"/>
        <w:ind w:left="5" w:right="1371"/>
      </w:pPr>
      <w:r>
        <w:t>Artikel 2.</w:t>
      </w:r>
      <w:r>
        <w:rPr>
          <w:rFonts w:ascii="Arial" w:eastAsia="Arial" w:hAnsi="Arial" w:cs="Arial"/>
        </w:rPr>
        <w:t xml:space="preserve">  </w:t>
      </w:r>
      <w:r>
        <w:rPr>
          <w:rFonts w:ascii="Arial" w:eastAsia="Arial" w:hAnsi="Arial" w:cs="Arial"/>
        </w:rPr>
        <w:tab/>
      </w:r>
      <w:r>
        <w:t xml:space="preserve">Duur en beëindiging Wachtkamerovereenkomst  </w:t>
      </w:r>
    </w:p>
    <w:p w14:paraId="58AE69C3" w14:textId="4353A43F" w:rsidR="00EA4440" w:rsidRDefault="009558ED">
      <w:pPr>
        <w:spacing w:after="151"/>
        <w:ind w:left="693" w:right="0" w:hanging="708"/>
      </w:pPr>
      <w:r>
        <w:t>2.1.</w:t>
      </w:r>
      <w:r w:rsidRPr="6039C3FF">
        <w:rPr>
          <w:rFonts w:ascii="Arial" w:eastAsia="Arial" w:hAnsi="Arial" w:cs="Arial"/>
        </w:rPr>
        <w:t xml:space="preserve">  </w:t>
      </w:r>
      <w:r>
        <w:tab/>
        <w:t xml:space="preserve">De Wachtkamerovereenkomst wordt gesloten voor een periode van twaalf (12) maanden, ingaande op </w:t>
      </w:r>
      <w:r w:rsidR="10C347B4">
        <w:t>de datum van ingang van de raamovereenkomst</w:t>
      </w:r>
      <w:r w:rsidR="5568C742">
        <w:t xml:space="preserve">, te weten </w:t>
      </w:r>
      <w:r w:rsidR="5568C742" w:rsidRPr="000E6AEE">
        <w:rPr>
          <w:highlight w:val="yellow"/>
        </w:rPr>
        <w:t>xxxxxx</w:t>
      </w:r>
      <w:r w:rsidR="5568C742">
        <w:t xml:space="preserve"> , </w:t>
      </w:r>
      <w:r w:rsidR="10C347B4">
        <w:t xml:space="preserve">met de oorspronkelijke opdrachtnemer </w:t>
      </w:r>
      <w:r>
        <w:t xml:space="preserve">en eindigt na verloop van deze periode van rechtswege zonder dat daarvoor opzegging is vereist.   </w:t>
      </w:r>
    </w:p>
    <w:p w14:paraId="361C482A" w14:textId="77777777" w:rsidR="00EA4440" w:rsidRDefault="009558ED">
      <w:pPr>
        <w:spacing w:after="347" w:line="259" w:lineRule="auto"/>
        <w:ind w:left="14" w:right="0" w:firstLine="0"/>
      </w:pPr>
      <w:r>
        <w:t xml:space="preserve">  </w:t>
      </w:r>
      <w:r>
        <w:tab/>
        <w:t xml:space="preserve">  </w:t>
      </w:r>
    </w:p>
    <w:p w14:paraId="7609436E" w14:textId="77777777" w:rsidR="00EA4440" w:rsidRDefault="009558ED">
      <w:pPr>
        <w:pStyle w:val="Heading1"/>
        <w:spacing w:after="276"/>
        <w:ind w:left="5" w:right="1371"/>
      </w:pPr>
      <w:r>
        <w:t>Artikel 3.</w:t>
      </w:r>
      <w:r>
        <w:rPr>
          <w:rFonts w:ascii="Arial" w:eastAsia="Arial" w:hAnsi="Arial" w:cs="Arial"/>
        </w:rPr>
        <w:t xml:space="preserve"> </w:t>
      </w:r>
      <w:r>
        <w:t xml:space="preserve">Prijs en prijswijzigingen  </w:t>
      </w:r>
    </w:p>
    <w:p w14:paraId="5C6CBA6F" w14:textId="5D5E4D8D" w:rsidR="00EA4440" w:rsidRDefault="009558ED">
      <w:pPr>
        <w:spacing w:after="125"/>
        <w:ind w:left="693" w:right="0" w:hanging="708"/>
      </w:pPr>
      <w:r>
        <w:t>3.1.</w:t>
      </w:r>
      <w:r w:rsidRPr="6039C3FF">
        <w:rPr>
          <w:rFonts w:ascii="Arial" w:eastAsia="Arial" w:hAnsi="Arial" w:cs="Arial"/>
        </w:rPr>
        <w:t xml:space="preserve">  </w:t>
      </w:r>
      <w:r>
        <w:tab/>
        <w:t xml:space="preserve">Met betrekking tot de prijzen, tarieven en kosten die Opdrachtgever aan Opdrachtnemer verschuldigd is als deze een beroep doet op deze Wachtkamerovereenkomst is </w:t>
      </w:r>
      <w:r w:rsidR="7CDFCCE7">
        <w:t>artikel 4</w:t>
      </w:r>
      <w:r>
        <w:t xml:space="preserve"> van de concept raamovereenkomst van toepassing, met dien verstande dat voor de aanpassing van de prijzen, tarieven en kosten de aanvangsdatum van de overeenkomst met de oorspronkelijke opdrachtnemer bepalend is.  </w:t>
      </w:r>
    </w:p>
    <w:p w14:paraId="52392EAE" w14:textId="77777777" w:rsidR="00EA4440" w:rsidRDefault="009558ED">
      <w:pPr>
        <w:spacing w:after="395" w:line="259" w:lineRule="auto"/>
        <w:ind w:left="722" w:right="0" w:firstLine="0"/>
      </w:pPr>
      <w:r>
        <w:t xml:space="preserve">  </w:t>
      </w:r>
    </w:p>
    <w:p w14:paraId="76C0BACD" w14:textId="77777777" w:rsidR="00EA4440" w:rsidRDefault="009558ED">
      <w:pPr>
        <w:pStyle w:val="Heading1"/>
        <w:ind w:left="5" w:right="1371"/>
      </w:pPr>
      <w:r>
        <w:t>Artikel 4.</w:t>
      </w:r>
      <w:r>
        <w:rPr>
          <w:rFonts w:ascii="Arial" w:eastAsia="Arial" w:hAnsi="Arial" w:cs="Arial"/>
        </w:rPr>
        <w:t xml:space="preserve">  </w:t>
      </w:r>
      <w:r>
        <w:t xml:space="preserve">Voorwaarden  </w:t>
      </w:r>
    </w:p>
    <w:p w14:paraId="5ACB3266" w14:textId="77777777" w:rsidR="00EA4440" w:rsidRDefault="009558ED">
      <w:pPr>
        <w:spacing w:after="122"/>
        <w:ind w:left="693" w:right="0" w:hanging="708"/>
      </w:pPr>
      <w:r>
        <w:t>4.1.</w:t>
      </w:r>
      <w:r>
        <w:rPr>
          <w:rFonts w:ascii="Arial" w:eastAsia="Arial" w:hAnsi="Arial" w:cs="Arial"/>
        </w:rPr>
        <w:t xml:space="preserve">  </w:t>
      </w:r>
      <w:r>
        <w:rPr>
          <w:rFonts w:ascii="Arial" w:eastAsia="Arial" w:hAnsi="Arial" w:cs="Arial"/>
        </w:rPr>
        <w:tab/>
      </w:r>
      <w:r>
        <w:t xml:space="preserve">De algemene leverings- en betalingsvoorwaarden van Opdrachtnemer, dan wel andere algemene of bijzondere voorwaarden, zijn niet van toepassing. Toepassing van deze voorwaarden wordt uitdrukkelijk afgewezen.  </w:t>
      </w:r>
    </w:p>
    <w:p w14:paraId="40594A7F" w14:textId="77777777" w:rsidR="00EA4440" w:rsidRDefault="009558ED">
      <w:pPr>
        <w:spacing w:after="393" w:line="259" w:lineRule="auto"/>
        <w:ind w:left="14" w:right="0" w:firstLine="0"/>
      </w:pPr>
      <w:r>
        <w:t xml:space="preserve">  </w:t>
      </w:r>
    </w:p>
    <w:p w14:paraId="3C8BC301" w14:textId="77777777" w:rsidR="00EA4440" w:rsidRDefault="009558ED">
      <w:pPr>
        <w:pStyle w:val="Heading1"/>
        <w:spacing w:after="276"/>
        <w:ind w:left="5" w:right="1371"/>
      </w:pPr>
      <w:r>
        <w:lastRenderedPageBreak/>
        <w:t>Artikel 5.</w:t>
      </w:r>
      <w:r>
        <w:rPr>
          <w:rFonts w:ascii="Arial" w:eastAsia="Arial" w:hAnsi="Arial" w:cs="Arial"/>
        </w:rPr>
        <w:t xml:space="preserve">  </w:t>
      </w:r>
      <w:r>
        <w:t xml:space="preserve">Investeringen  </w:t>
      </w:r>
    </w:p>
    <w:p w14:paraId="58C4C12C" w14:textId="77777777" w:rsidR="00EA4440" w:rsidRDefault="009558ED">
      <w:pPr>
        <w:spacing w:after="122"/>
        <w:ind w:left="693" w:right="0" w:hanging="708"/>
      </w:pPr>
      <w:r>
        <w:t>5.1.</w:t>
      </w:r>
      <w:r>
        <w:rPr>
          <w:rFonts w:ascii="Arial" w:eastAsia="Arial" w:hAnsi="Arial" w:cs="Arial"/>
        </w:rPr>
        <w:t xml:space="preserve">  </w:t>
      </w:r>
      <w:r>
        <w:rPr>
          <w:rFonts w:ascii="Arial" w:eastAsia="Arial" w:hAnsi="Arial" w:cs="Arial"/>
        </w:rPr>
        <w:tab/>
      </w:r>
      <w:r>
        <w:t xml:space="preserve">Er zal geen verrekening plaatsvinden tussen Opdrachtnemer en Opdrachtgever van de door Partijen ten behoeve van deze Wachtkamerovereenkomst gedane investeringen.  </w:t>
      </w:r>
    </w:p>
    <w:p w14:paraId="0F339D96" w14:textId="77777777" w:rsidR="00EA4440" w:rsidRDefault="009558ED">
      <w:pPr>
        <w:spacing w:after="299" w:line="259" w:lineRule="auto"/>
        <w:ind w:left="14" w:right="0" w:firstLine="0"/>
      </w:pPr>
      <w:r>
        <w:rPr>
          <w:b/>
        </w:rPr>
        <w:t xml:space="preserve"> </w:t>
      </w:r>
      <w:r>
        <w:t xml:space="preserve"> </w:t>
      </w:r>
    </w:p>
    <w:p w14:paraId="4A314CD9" w14:textId="31DA0C62" w:rsidR="00EA4440" w:rsidRDefault="009558ED">
      <w:pPr>
        <w:pStyle w:val="Heading1"/>
        <w:ind w:left="5" w:right="1371"/>
      </w:pPr>
      <w:r>
        <w:t>Artikel 6</w:t>
      </w:r>
      <w:r w:rsidR="32D4AABC">
        <w:t xml:space="preserve">. </w:t>
      </w:r>
      <w:r>
        <w:t xml:space="preserve"> Toepasselijk recht en geschillen  </w:t>
      </w:r>
    </w:p>
    <w:p w14:paraId="605DF400" w14:textId="77777777" w:rsidR="00EA4440" w:rsidRDefault="009558ED">
      <w:pPr>
        <w:spacing w:after="78" w:line="259" w:lineRule="auto"/>
        <w:ind w:left="14" w:right="0" w:firstLine="0"/>
      </w:pPr>
      <w:r>
        <w:t xml:space="preserve">  </w:t>
      </w:r>
    </w:p>
    <w:p w14:paraId="0F6695AB" w14:textId="77777777" w:rsidR="00EA4440" w:rsidRDefault="009558ED">
      <w:pPr>
        <w:tabs>
          <w:tab w:val="center" w:pos="3774"/>
        </w:tabs>
        <w:ind w:left="-15" w:right="0" w:firstLine="0"/>
      </w:pPr>
      <w:r>
        <w:t>6.1.</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Op deze raamovereenkomst is het Nederlands recht van toepassing.   </w:t>
      </w:r>
    </w:p>
    <w:p w14:paraId="6D8889A6" w14:textId="77777777" w:rsidR="00EA4440" w:rsidRDefault="009558ED">
      <w:pPr>
        <w:spacing w:after="47" w:line="259" w:lineRule="auto"/>
        <w:ind w:left="14" w:right="0" w:firstLine="0"/>
      </w:pPr>
      <w:r>
        <w:t xml:space="preserve">  </w:t>
      </w:r>
    </w:p>
    <w:p w14:paraId="2A159EEA" w14:textId="7C7622CB" w:rsidR="00EA4440" w:rsidRDefault="009558ED">
      <w:pPr>
        <w:ind w:left="691" w:right="0" w:hanging="706"/>
      </w:pPr>
      <w:r>
        <w:t>6.2</w:t>
      </w:r>
      <w:r w:rsidR="3130DE41">
        <w:t>.</w:t>
      </w:r>
      <w:r>
        <w:t xml:space="preserve">  </w:t>
      </w:r>
      <w:r>
        <w:tab/>
        <w:t xml:space="preserve">Geschillen voortvloeiend uit deze Wachtkamerovereenkomst worden, voor zover ze tot de competentie van een rechtbank behoren, in eerste instantie voorgelegd aan de daartoe bevoegde rechter </w:t>
      </w:r>
      <w:r w:rsidR="07B2A8C6">
        <w:t>van de rechtbank</w:t>
      </w:r>
      <w:r>
        <w:t xml:space="preserve">.  </w:t>
      </w:r>
    </w:p>
    <w:p w14:paraId="1A7E495B" w14:textId="77777777" w:rsidR="00EA4440" w:rsidRDefault="009558ED">
      <w:pPr>
        <w:spacing w:after="19" w:line="259" w:lineRule="auto"/>
        <w:ind w:left="14" w:right="0" w:firstLine="0"/>
      </w:pPr>
      <w:r>
        <w:t xml:space="preserve">  </w:t>
      </w:r>
    </w:p>
    <w:p w14:paraId="79D0F36F" w14:textId="77777777" w:rsidR="00EA4440" w:rsidRDefault="009558ED">
      <w:pPr>
        <w:spacing w:after="297" w:line="259" w:lineRule="auto"/>
        <w:ind w:left="14" w:right="0" w:firstLine="0"/>
      </w:pPr>
      <w:r>
        <w:t xml:space="preserve">  </w:t>
      </w:r>
    </w:p>
    <w:p w14:paraId="6017DF2F" w14:textId="77777777" w:rsidR="00EA4440" w:rsidRDefault="009558ED">
      <w:pPr>
        <w:pStyle w:val="Heading1"/>
        <w:ind w:left="5" w:right="3553"/>
      </w:pPr>
      <w:r>
        <w:t xml:space="preserve">Aldus in tweevoud opgemaakt en ondertekend,  </w:t>
      </w:r>
    </w:p>
    <w:p w14:paraId="0EDA03A4" w14:textId="77777777" w:rsidR="00EA4440" w:rsidRDefault="009558ED">
      <w:pPr>
        <w:spacing w:after="17" w:line="259" w:lineRule="auto"/>
        <w:ind w:left="14" w:right="0" w:firstLine="0"/>
      </w:pPr>
      <w:r>
        <w:t xml:space="preserve">  </w:t>
      </w:r>
    </w:p>
    <w:p w14:paraId="5CCA5DD4" w14:textId="77777777" w:rsidR="00EA4440" w:rsidRDefault="009558ED">
      <w:pPr>
        <w:spacing w:after="45" w:line="259" w:lineRule="auto"/>
        <w:ind w:left="14" w:right="0" w:firstLine="0"/>
      </w:pPr>
      <w:r>
        <w:t xml:space="preserve">  </w:t>
      </w:r>
    </w:p>
    <w:p w14:paraId="5A7E7125" w14:textId="77777777" w:rsidR="00EA4440" w:rsidRDefault="009558ED">
      <w:pPr>
        <w:tabs>
          <w:tab w:val="center" w:pos="2847"/>
          <w:tab w:val="center" w:pos="3555"/>
          <w:tab w:val="center" w:pos="4263"/>
          <w:tab w:val="center" w:pos="6080"/>
        </w:tabs>
        <w:ind w:left="-15" w:right="0" w:firstLine="0"/>
      </w:pPr>
      <w:r>
        <w:t xml:space="preserve">Namens Opdrachtgever  </w:t>
      </w:r>
      <w:r>
        <w:tab/>
        <w:t xml:space="preserve">  </w:t>
      </w:r>
      <w:r>
        <w:tab/>
        <w:t xml:space="preserve">  </w:t>
      </w:r>
      <w:r>
        <w:tab/>
        <w:t xml:space="preserve">  </w:t>
      </w:r>
      <w:r>
        <w:tab/>
        <w:t xml:space="preserve">Namens Opdrachtnemer  </w:t>
      </w:r>
    </w:p>
    <w:p w14:paraId="3FC77E32" w14:textId="77777777" w:rsidR="00EA4440" w:rsidRDefault="009558ED">
      <w:pPr>
        <w:spacing w:after="16" w:line="259" w:lineRule="auto"/>
        <w:ind w:left="14" w:right="0" w:firstLine="0"/>
      </w:pPr>
      <w:r>
        <w:t xml:space="preserve">  </w:t>
      </w:r>
    </w:p>
    <w:p w14:paraId="63411143" w14:textId="77777777" w:rsidR="00EA4440" w:rsidRDefault="009558ED">
      <w:pPr>
        <w:spacing w:after="16" w:line="259" w:lineRule="auto"/>
        <w:ind w:left="14" w:right="0" w:firstLine="0"/>
      </w:pPr>
      <w:r>
        <w:t xml:space="preserve">  </w:t>
      </w:r>
    </w:p>
    <w:p w14:paraId="52403405" w14:textId="77777777" w:rsidR="00EA4440" w:rsidRDefault="009558ED">
      <w:pPr>
        <w:spacing w:after="19" w:line="259" w:lineRule="auto"/>
        <w:ind w:left="14" w:right="0" w:firstLine="0"/>
      </w:pPr>
      <w:r>
        <w:t xml:space="preserve">  </w:t>
      </w:r>
    </w:p>
    <w:p w14:paraId="04188740" w14:textId="77777777" w:rsidR="00EA4440" w:rsidRDefault="009558ED">
      <w:pPr>
        <w:spacing w:after="45" w:line="259" w:lineRule="auto"/>
        <w:ind w:left="14" w:right="0" w:firstLine="0"/>
      </w:pPr>
      <w:r>
        <w:t xml:space="preserve">  </w:t>
      </w:r>
    </w:p>
    <w:p w14:paraId="3C095726" w14:textId="77777777" w:rsidR="00EA4440" w:rsidRDefault="009558ED">
      <w:pPr>
        <w:tabs>
          <w:tab w:val="center" w:pos="1430"/>
          <w:tab w:val="center" w:pos="2139"/>
          <w:tab w:val="center" w:pos="2847"/>
          <w:tab w:val="center" w:pos="3555"/>
          <w:tab w:val="center" w:pos="4263"/>
          <w:tab w:val="center" w:pos="5267"/>
        </w:tabs>
        <w:ind w:left="-15" w:right="0" w:firstLine="0"/>
      </w:pPr>
      <w:r>
        <w:t xml:space="preserve">Naam:  </w:t>
      </w:r>
      <w:r>
        <w:rPr>
          <w:shd w:val="clear" w:color="auto" w:fill="FFFF00"/>
        </w:rPr>
        <w:t>xxxx</w:t>
      </w:r>
      <w:r>
        <w:t xml:space="preserve"> </w:t>
      </w:r>
      <w:r>
        <w:tab/>
        <w:t xml:space="preserve">  </w:t>
      </w:r>
      <w:r>
        <w:tab/>
        <w:t xml:space="preserve">  </w:t>
      </w:r>
      <w:r>
        <w:tab/>
        <w:t xml:space="preserve">  </w:t>
      </w:r>
      <w:r>
        <w:tab/>
        <w:t xml:space="preserve">  </w:t>
      </w:r>
      <w:r>
        <w:tab/>
        <w:t xml:space="preserve">  </w:t>
      </w:r>
      <w:r>
        <w:tab/>
        <w:t xml:space="preserve">Naam: </w:t>
      </w:r>
      <w:r>
        <w:rPr>
          <w:shd w:val="clear" w:color="auto" w:fill="FFFF00"/>
        </w:rPr>
        <w:t>xxxxx</w:t>
      </w:r>
      <w:r>
        <w:t xml:space="preserve"> </w:t>
      </w:r>
    </w:p>
    <w:p w14:paraId="4D612FC9" w14:textId="77777777" w:rsidR="00EA4440" w:rsidRDefault="009558ED">
      <w:pPr>
        <w:tabs>
          <w:tab w:val="center" w:pos="2139"/>
          <w:tab w:val="center" w:pos="2847"/>
          <w:tab w:val="center" w:pos="3555"/>
          <w:tab w:val="center" w:pos="4263"/>
          <w:tab w:val="center" w:pos="5303"/>
        </w:tabs>
        <w:ind w:left="-15" w:right="0" w:firstLine="0"/>
      </w:pPr>
      <w:r>
        <w:t xml:space="preserve">Functie: </w:t>
      </w:r>
      <w:r>
        <w:rPr>
          <w:shd w:val="clear" w:color="auto" w:fill="FFFF00"/>
        </w:rPr>
        <w:t>xxxxx</w:t>
      </w:r>
      <w:r>
        <w:t xml:space="preserve">   </w:t>
      </w:r>
      <w:r>
        <w:tab/>
        <w:t xml:space="preserve">  </w:t>
      </w:r>
      <w:r>
        <w:tab/>
        <w:t xml:space="preserve">  </w:t>
      </w:r>
      <w:r>
        <w:tab/>
        <w:t xml:space="preserve">  </w:t>
      </w:r>
      <w:r>
        <w:tab/>
        <w:t xml:space="preserve">  </w:t>
      </w:r>
      <w:r>
        <w:tab/>
        <w:t xml:space="preserve">Functie: </w:t>
      </w:r>
      <w:r>
        <w:rPr>
          <w:shd w:val="clear" w:color="auto" w:fill="FFFF00"/>
        </w:rPr>
        <w:t>xxxxx</w:t>
      </w:r>
      <w:r>
        <w:t xml:space="preserve"> </w:t>
      </w:r>
    </w:p>
    <w:p w14:paraId="247309D6" w14:textId="77777777" w:rsidR="00EA4440" w:rsidRDefault="009558ED">
      <w:pPr>
        <w:spacing w:after="47" w:line="259" w:lineRule="auto"/>
        <w:ind w:left="14" w:right="0" w:firstLine="0"/>
      </w:pPr>
      <w:r>
        <w:t xml:space="preserve">  </w:t>
      </w:r>
    </w:p>
    <w:p w14:paraId="6C4D2C15" w14:textId="77777777" w:rsidR="00EA4440" w:rsidRDefault="009558ED">
      <w:pPr>
        <w:tabs>
          <w:tab w:val="center" w:pos="1430"/>
          <w:tab w:val="center" w:pos="2139"/>
          <w:tab w:val="center" w:pos="2847"/>
          <w:tab w:val="center" w:pos="3555"/>
          <w:tab w:val="center" w:pos="4263"/>
          <w:tab w:val="center" w:pos="5271"/>
        </w:tabs>
        <w:ind w:left="-15" w:right="0" w:firstLine="0"/>
      </w:pPr>
      <w:r>
        <w:t xml:space="preserve">Plaats:  </w:t>
      </w:r>
      <w:r>
        <w:rPr>
          <w:shd w:val="clear" w:color="auto" w:fill="FFFF00"/>
        </w:rPr>
        <w:t>xxxxx</w:t>
      </w:r>
      <w:r>
        <w:t xml:space="preserve"> </w:t>
      </w:r>
      <w:r>
        <w:tab/>
        <w:t xml:space="preserve">  </w:t>
      </w:r>
      <w:r>
        <w:tab/>
        <w:t xml:space="preserve">  </w:t>
      </w:r>
      <w:r>
        <w:tab/>
        <w:t xml:space="preserve">  </w:t>
      </w:r>
      <w:r>
        <w:tab/>
        <w:t xml:space="preserve">  </w:t>
      </w:r>
      <w:r>
        <w:tab/>
        <w:t xml:space="preserve">  </w:t>
      </w:r>
      <w:r>
        <w:tab/>
        <w:t xml:space="preserve">Plaats: </w:t>
      </w:r>
      <w:r>
        <w:rPr>
          <w:shd w:val="clear" w:color="auto" w:fill="FFFF00"/>
        </w:rPr>
        <w:t>xxxxxx</w:t>
      </w:r>
      <w:r>
        <w:t xml:space="preserve"> </w:t>
      </w:r>
    </w:p>
    <w:p w14:paraId="67A11D8F" w14:textId="77777777" w:rsidR="00EA4440" w:rsidRDefault="009558ED">
      <w:pPr>
        <w:tabs>
          <w:tab w:val="center" w:pos="2139"/>
          <w:tab w:val="center" w:pos="2847"/>
          <w:tab w:val="center" w:pos="3555"/>
          <w:tab w:val="center" w:pos="4263"/>
          <w:tab w:val="center" w:pos="5306"/>
        </w:tabs>
        <w:ind w:left="-15" w:right="0" w:firstLine="0"/>
      </w:pPr>
      <w:r>
        <w:t xml:space="preserve">Datum:  </w:t>
      </w:r>
      <w:r>
        <w:rPr>
          <w:shd w:val="clear" w:color="auto" w:fill="FFFF00"/>
        </w:rPr>
        <w:t>xxxxxx</w:t>
      </w:r>
      <w:r>
        <w:t xml:space="preserve">   </w:t>
      </w:r>
      <w:r>
        <w:tab/>
        <w:t xml:space="preserve">  </w:t>
      </w:r>
      <w:r>
        <w:tab/>
        <w:t xml:space="preserve">  </w:t>
      </w:r>
      <w:r>
        <w:tab/>
        <w:t xml:space="preserve">  </w:t>
      </w:r>
      <w:r>
        <w:tab/>
        <w:t xml:space="preserve">  </w:t>
      </w:r>
      <w:r>
        <w:tab/>
        <w:t xml:space="preserve">Datum:  </w:t>
      </w:r>
      <w:r>
        <w:rPr>
          <w:shd w:val="clear" w:color="auto" w:fill="FFFF00"/>
        </w:rPr>
        <w:t>xxxxx</w:t>
      </w:r>
      <w:r>
        <w:t xml:space="preserve"> </w:t>
      </w:r>
    </w:p>
    <w:p w14:paraId="2AF7E193" w14:textId="77777777" w:rsidR="00EA4440" w:rsidRDefault="009558ED">
      <w:pPr>
        <w:spacing w:after="0" w:line="259" w:lineRule="auto"/>
        <w:ind w:left="14" w:right="0" w:firstLine="0"/>
      </w:pPr>
      <w:r>
        <w:t xml:space="preserve">  </w:t>
      </w:r>
    </w:p>
    <w:p w14:paraId="02958A17" w14:textId="77777777" w:rsidR="00EA4440" w:rsidRDefault="009558ED">
      <w:pPr>
        <w:spacing w:after="0" w:line="259" w:lineRule="auto"/>
        <w:ind w:left="14" w:right="0" w:firstLine="0"/>
      </w:pPr>
      <w:r>
        <w:t xml:space="preserve"> </w:t>
      </w:r>
    </w:p>
    <w:sectPr w:rsidR="00EA4440">
      <w:headerReference w:type="even" r:id="rId10"/>
      <w:headerReference w:type="default" r:id="rId11"/>
      <w:headerReference w:type="first" r:id="rId12"/>
      <w:pgSz w:w="11906" w:h="16838"/>
      <w:pgMar w:top="1503" w:right="1433" w:bottom="1563" w:left="140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AA46" w14:textId="77777777" w:rsidR="00DB2054" w:rsidRDefault="00DB2054">
      <w:pPr>
        <w:spacing w:after="0" w:line="240" w:lineRule="auto"/>
      </w:pPr>
      <w:r>
        <w:separator/>
      </w:r>
    </w:p>
  </w:endnote>
  <w:endnote w:type="continuationSeparator" w:id="0">
    <w:p w14:paraId="7F6961E4" w14:textId="77777777" w:rsidR="00DB2054" w:rsidRDefault="00DB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3FAF" w14:textId="77777777" w:rsidR="00DB2054" w:rsidRDefault="00DB2054">
      <w:pPr>
        <w:spacing w:after="0" w:line="240" w:lineRule="auto"/>
      </w:pPr>
      <w:r>
        <w:separator/>
      </w:r>
    </w:p>
  </w:footnote>
  <w:footnote w:type="continuationSeparator" w:id="0">
    <w:p w14:paraId="037596AC" w14:textId="77777777" w:rsidR="00DB2054" w:rsidRDefault="00DB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FC7B" w14:textId="77777777" w:rsidR="00EA4440" w:rsidRDefault="009558ED">
    <w:pPr>
      <w:spacing w:after="0" w:line="259" w:lineRule="auto"/>
      <w:ind w:left="14" w:right="0" w:firstLine="0"/>
    </w:pPr>
    <w:r>
      <w:rPr>
        <w:noProof/>
      </w:rPr>
      <w:drawing>
        <wp:anchor distT="0" distB="0" distL="114300" distR="114300" simplePos="0" relativeHeight="251658240" behindDoc="0" locked="0" layoutInCell="1" allowOverlap="0" wp14:anchorId="3E9BAEA0" wp14:editId="7587005F">
          <wp:simplePos x="0" y="0"/>
          <wp:positionH relativeFrom="page">
            <wp:posOffset>899160</wp:posOffset>
          </wp:positionH>
          <wp:positionV relativeFrom="page">
            <wp:posOffset>449580</wp:posOffset>
          </wp:positionV>
          <wp:extent cx="1409700" cy="3746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700" cy="3746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4DF9" w14:textId="77777777" w:rsidR="00EA4440" w:rsidRDefault="009558ED">
    <w:pPr>
      <w:spacing w:after="0" w:line="259" w:lineRule="auto"/>
      <w:ind w:left="14" w:right="0" w:firstLine="0"/>
    </w:pPr>
    <w:r>
      <w:rPr>
        <w:noProof/>
      </w:rPr>
      <w:drawing>
        <wp:anchor distT="0" distB="0" distL="114300" distR="114300" simplePos="0" relativeHeight="251658241" behindDoc="0" locked="0" layoutInCell="1" allowOverlap="0" wp14:anchorId="57262AF4" wp14:editId="6E4AC8F3">
          <wp:simplePos x="0" y="0"/>
          <wp:positionH relativeFrom="page">
            <wp:posOffset>899160</wp:posOffset>
          </wp:positionH>
          <wp:positionV relativeFrom="page">
            <wp:posOffset>449580</wp:posOffset>
          </wp:positionV>
          <wp:extent cx="1409700" cy="374650"/>
          <wp:effectExtent l="0" t="0" r="0" b="0"/>
          <wp:wrapSquare wrapText="bothSides"/>
          <wp:docPr id="208427627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700" cy="37465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68DF" w14:textId="77777777" w:rsidR="00EA4440" w:rsidRDefault="009558ED">
    <w:pPr>
      <w:spacing w:after="0" w:line="259" w:lineRule="auto"/>
      <w:ind w:left="14" w:right="0" w:firstLine="0"/>
    </w:pPr>
    <w:r>
      <w:rPr>
        <w:noProof/>
      </w:rPr>
      <w:drawing>
        <wp:anchor distT="0" distB="0" distL="114300" distR="114300" simplePos="0" relativeHeight="251658242" behindDoc="0" locked="0" layoutInCell="1" allowOverlap="0" wp14:anchorId="460C0B36" wp14:editId="5716F70C">
          <wp:simplePos x="0" y="0"/>
          <wp:positionH relativeFrom="page">
            <wp:posOffset>899160</wp:posOffset>
          </wp:positionH>
          <wp:positionV relativeFrom="page">
            <wp:posOffset>449580</wp:posOffset>
          </wp:positionV>
          <wp:extent cx="1409700" cy="374650"/>
          <wp:effectExtent l="0" t="0" r="0" b="0"/>
          <wp:wrapSquare wrapText="bothSides"/>
          <wp:docPr id="178831390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700" cy="3746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6F11"/>
    <w:multiLevelType w:val="hybridMultilevel"/>
    <w:tmpl w:val="676CF214"/>
    <w:lvl w:ilvl="0" w:tplc="7DE65CA8">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160722">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78C69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2CCC6">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EEA5B0">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B0C7D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106528">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00097E">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B4A5BA">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3729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40"/>
    <w:rsid w:val="000C0FD1"/>
    <w:rsid w:val="000E6AEE"/>
    <w:rsid w:val="00143BEA"/>
    <w:rsid w:val="00144C57"/>
    <w:rsid w:val="001860AC"/>
    <w:rsid w:val="001E68CB"/>
    <w:rsid w:val="0022205B"/>
    <w:rsid w:val="00315502"/>
    <w:rsid w:val="003B4E12"/>
    <w:rsid w:val="004E17AF"/>
    <w:rsid w:val="00561F34"/>
    <w:rsid w:val="005703C6"/>
    <w:rsid w:val="005A0A08"/>
    <w:rsid w:val="0068361E"/>
    <w:rsid w:val="00801FCD"/>
    <w:rsid w:val="00875BEF"/>
    <w:rsid w:val="008E252B"/>
    <w:rsid w:val="009558ED"/>
    <w:rsid w:val="009567DD"/>
    <w:rsid w:val="009C3270"/>
    <w:rsid w:val="009D7C05"/>
    <w:rsid w:val="00C96C68"/>
    <w:rsid w:val="00D14E4B"/>
    <w:rsid w:val="00DABF66"/>
    <w:rsid w:val="00DB2054"/>
    <w:rsid w:val="00DD6B71"/>
    <w:rsid w:val="00E23297"/>
    <w:rsid w:val="00E541BD"/>
    <w:rsid w:val="00EA4440"/>
    <w:rsid w:val="00FB4000"/>
    <w:rsid w:val="022756EA"/>
    <w:rsid w:val="07B2A8C6"/>
    <w:rsid w:val="0B019600"/>
    <w:rsid w:val="0ED8BDCC"/>
    <w:rsid w:val="10C347B4"/>
    <w:rsid w:val="10E9D1B2"/>
    <w:rsid w:val="11BD8702"/>
    <w:rsid w:val="167BDEF5"/>
    <w:rsid w:val="16D2573B"/>
    <w:rsid w:val="197F66DA"/>
    <w:rsid w:val="1DF51207"/>
    <w:rsid w:val="1F22198A"/>
    <w:rsid w:val="2055477A"/>
    <w:rsid w:val="2084DD8B"/>
    <w:rsid w:val="21A5ED42"/>
    <w:rsid w:val="227B3399"/>
    <w:rsid w:val="248DFBB4"/>
    <w:rsid w:val="27FE5B1A"/>
    <w:rsid w:val="28786D6D"/>
    <w:rsid w:val="2B525AC4"/>
    <w:rsid w:val="2D6C4D6F"/>
    <w:rsid w:val="3130DE41"/>
    <w:rsid w:val="31AEFCCC"/>
    <w:rsid w:val="32D4AABC"/>
    <w:rsid w:val="33853952"/>
    <w:rsid w:val="341C16E5"/>
    <w:rsid w:val="3EEEA3E0"/>
    <w:rsid w:val="401953BA"/>
    <w:rsid w:val="419A0B7A"/>
    <w:rsid w:val="432B39C2"/>
    <w:rsid w:val="453077CB"/>
    <w:rsid w:val="4CC9CBCD"/>
    <w:rsid w:val="4EDCC2F6"/>
    <w:rsid w:val="4FAAD8DF"/>
    <w:rsid w:val="50A747F9"/>
    <w:rsid w:val="52EB8ED5"/>
    <w:rsid w:val="5568C742"/>
    <w:rsid w:val="5572DEB3"/>
    <w:rsid w:val="56E88554"/>
    <w:rsid w:val="5A6387CB"/>
    <w:rsid w:val="5E533AE8"/>
    <w:rsid w:val="5EABD280"/>
    <w:rsid w:val="6039C3FF"/>
    <w:rsid w:val="616FD514"/>
    <w:rsid w:val="648F5169"/>
    <w:rsid w:val="654AF27A"/>
    <w:rsid w:val="67B81107"/>
    <w:rsid w:val="682F51B1"/>
    <w:rsid w:val="69E7384E"/>
    <w:rsid w:val="6B3173D8"/>
    <w:rsid w:val="6BED475D"/>
    <w:rsid w:val="7ACD3B1F"/>
    <w:rsid w:val="7CDFCCE7"/>
    <w:rsid w:val="7FDE5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10" w:right="378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4" w:line="264"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stlOndertitel">
    <w:name w:val="stlOndertitel"/>
    <w:basedOn w:val="Normal"/>
    <w:uiPriority w:val="1"/>
    <w:qFormat/>
    <w:rsid w:val="197F66DA"/>
    <w:pPr>
      <w:spacing w:before="120" w:after="120" w:line="360" w:lineRule="atLeast"/>
    </w:pPr>
    <w:rPr>
      <w:rFonts w:asciiTheme="majorHAnsi" w:eastAsiaTheme="minorEastAsia" w:hAnsiTheme="majorHAnsi" w:cstheme="minorBidi"/>
      <w:sz w:val="30"/>
      <w:szCs w:val="30"/>
    </w:rPr>
  </w:style>
  <w:style w:type="paragraph" w:styleId="NoSpacing">
    <w:name w:val="No Spacing"/>
    <w:uiPriority w:val="1"/>
    <w:qFormat/>
    <w:rsid w:val="227B3399"/>
    <w:pPr>
      <w:spacing w:after="0"/>
    </w:pPr>
  </w:style>
  <w:style w:type="paragraph" w:styleId="Footer">
    <w:name w:val="footer"/>
    <w:basedOn w:val="Normal"/>
    <w:link w:val="FooterChar"/>
    <w:uiPriority w:val="99"/>
    <w:unhideWhenUsed/>
    <w:rsid w:val="00143B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3BEA"/>
    <w:rPr>
      <w:rFonts w:ascii="Calibri" w:eastAsia="Calibri" w:hAnsi="Calibri" w:cs="Calibri"/>
      <w:color w:val="000000"/>
    </w:rPr>
  </w:style>
  <w:style w:type="paragraph" w:styleId="Header">
    <w:name w:val="header"/>
    <w:basedOn w:val="Normal"/>
    <w:link w:val="HeaderChar"/>
    <w:uiPriority w:val="99"/>
    <w:semiHidden/>
    <w:unhideWhenUsed/>
    <w:rsid w:val="00E2329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2329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25DD47077F644A5928F54CF938CAF" ma:contentTypeVersion="3" ma:contentTypeDescription="Een nieuw document maken." ma:contentTypeScope="" ma:versionID="a4724be76c62ca853c77ee1b28997841">
  <xsd:schema xmlns:xsd="http://www.w3.org/2001/XMLSchema" xmlns:xs="http://www.w3.org/2001/XMLSchema" xmlns:p="http://schemas.microsoft.com/office/2006/metadata/properties" xmlns:ns2="9de376e3-3b29-4c4e-9e53-40420d5f6daa" targetNamespace="http://schemas.microsoft.com/office/2006/metadata/properties" ma:root="true" ma:fieldsID="7203a19b1c8cc68cb35b3303b44403c7" ns2:_="">
    <xsd:import namespace="9de376e3-3b29-4c4e-9e53-40420d5f6d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76e3-3b29-4c4e-9e53-40420d5f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2E5E4-EFEE-4A23-A46A-BB0FAD43C8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1B621-33A9-422C-A8DE-0147A380DE7B}">
  <ds:schemaRefs>
    <ds:schemaRef ds:uri="http://schemas.microsoft.com/sharepoint/v3/contenttype/forms"/>
  </ds:schemaRefs>
</ds:datastoreItem>
</file>

<file path=customXml/itemProps3.xml><?xml version="1.0" encoding="utf-8"?>
<ds:datastoreItem xmlns:ds="http://schemas.openxmlformats.org/officeDocument/2006/customXml" ds:itemID="{D86525BF-B801-4916-8477-604A500F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76e3-3b29-4c4e-9e53-40420d5f6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2026-03-24T08:45:00Z</dcterms:created>
  <dcterms:modified xsi:type="dcterms:W3CDTF">2026-03-24T09:14:00Z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373600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0x01010003625DD47077F644A5928F54CF938CAF</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