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CD9F" w14:textId="77777777" w:rsidR="00B6145E" w:rsidRPr="00B6145E" w:rsidRDefault="00B6145E" w:rsidP="00B6145E">
      <w:pPr>
        <w:keepNext/>
        <w:pageBreakBefore/>
        <w:tabs>
          <w:tab w:val="num" w:pos="432"/>
        </w:tabs>
        <w:spacing w:after="120"/>
        <w:ind w:left="431" w:hanging="431"/>
        <w:outlineLvl w:val="0"/>
        <w:rPr>
          <w:rFonts w:ascii="Calibri" w:eastAsia="Times New Roman" w:hAnsi="Calibri" w:cs="Calibri"/>
          <w:b/>
          <w:caps/>
          <w:color w:val="000000"/>
          <w:kern w:val="28"/>
          <w:szCs w:val="20"/>
          <w14:ligatures w14:val="none"/>
        </w:rPr>
      </w:pPr>
      <w:bookmarkStart w:id="0" w:name="_Ref128491281"/>
      <w:bookmarkStart w:id="1" w:name="_Toc206482395"/>
      <w:bookmarkStart w:id="2" w:name="_Toc206583012"/>
      <w:r w:rsidRPr="00B6145E">
        <w:rPr>
          <w:rFonts w:ascii="Calibri" w:eastAsia="Times New Roman" w:hAnsi="Calibri" w:cs="Calibri"/>
          <w:b/>
          <w:color w:val="000000"/>
          <w:kern w:val="28"/>
          <w:szCs w:val="20"/>
          <w14:ligatures w14:val="none"/>
        </w:rPr>
        <w:t>BIJLAGE M - AKKOORDVERKLARING</w:t>
      </w:r>
      <w:bookmarkEnd w:id="0"/>
      <w:bookmarkEnd w:id="1"/>
      <w:bookmarkEnd w:id="2"/>
    </w:p>
    <w:p w14:paraId="7B0C3DAD" w14:textId="77777777" w:rsidR="00B6145E" w:rsidRPr="00B6145E" w:rsidRDefault="00B6145E" w:rsidP="00B6145E">
      <w:pPr>
        <w:spacing w:after="0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6145E">
        <w:rPr>
          <w:rFonts w:ascii="Calibri" w:eastAsia="Times New Roman" w:hAnsi="Calibri" w:cs="Calibri"/>
          <w:b/>
          <w:color w:val="000000"/>
          <w:kern w:val="0"/>
          <w14:ligatures w14:val="none"/>
        </w:rPr>
        <w:t xml:space="preserve">Betreft: </w:t>
      </w:r>
      <w:r w:rsidRPr="00B6145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Beschrijvend document, Geschiktheidseisen, Programma van Eisen, </w:t>
      </w:r>
      <w:bookmarkStart w:id="3" w:name="_Hlk4575182"/>
      <w:r w:rsidRPr="00B6145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overige bijlagen bij het Beschrijvend document </w:t>
      </w:r>
      <w:bookmarkEnd w:id="3"/>
      <w:r w:rsidRPr="00B6145E">
        <w:rPr>
          <w:rFonts w:ascii="Calibri" w:eastAsia="Times New Roman" w:hAnsi="Calibri" w:cs="Calibri"/>
          <w:color w:val="000000"/>
          <w:kern w:val="0"/>
          <w14:ligatures w14:val="none"/>
        </w:rPr>
        <w:t>en Verzekering.</w:t>
      </w:r>
    </w:p>
    <w:p w14:paraId="1FA70BDD" w14:textId="77777777" w:rsidR="00B6145E" w:rsidRPr="00B6145E" w:rsidRDefault="00B6145E" w:rsidP="00B6145E">
      <w:pPr>
        <w:spacing w:after="0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67ED40E" w14:textId="77777777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Inschrijver conformeert zich onvoorwaardelijk en volledig aan al het gestelde in dit Beschrijvend document, waaronder ook de rechtsverwerking zoals aangeven in paragaaf </w: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 xml:space="preserve"> REF _Ref2716011 \r \h  \* MERGEFORMAT </w:instrTex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3.10</w: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en </w: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 xml:space="preserve"> REF _Ref2715773 \r \h  \* MERGEFORMAT </w:instrTex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3.23</w: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van het voorliggend document en haar Bijlagen:</w:t>
      </w:r>
    </w:p>
    <w:p w14:paraId="2A9A14D3" w14:textId="77777777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741DA02A" w14:textId="77777777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6145E">
        <w:rPr>
          <w:rFonts w:ascii="Calibri" w:eastAsia="Times New Roman" w:hAnsi="Calibri" w:cs="Calibri"/>
          <w:noProof/>
          <w:color w:val="000000"/>
          <w:kern w:val="0"/>
          <w:sz w:val="20"/>
          <w:szCs w:val="20"/>
          <w:lang w:eastAsia="nl-N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559DA" wp14:editId="0EC4EB1F">
                <wp:simplePos x="0" y="0"/>
                <wp:positionH relativeFrom="column">
                  <wp:posOffset>2566035</wp:posOffset>
                </wp:positionH>
                <wp:positionV relativeFrom="paragraph">
                  <wp:posOffset>53340</wp:posOffset>
                </wp:positionV>
                <wp:extent cx="182880" cy="182880"/>
                <wp:effectExtent l="13335" t="13970" r="13335" b="12700"/>
                <wp:wrapNone/>
                <wp:docPr id="13" name="Rechthoe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E0EED" id="Rechthoek 13" o:spid="_x0000_s1026" style="position:absolute;margin-left:202.05pt;margin-top:4.2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B3e+/N4AAAAIAQAA&#10;DwAAAAAAAAAAAAAAAABfBAAAZHJzL2Rvd25yZXYueG1sUEsFBgAAAAAEAAQA8wAAAGoFAAAAAA==&#10;"/>
            </w:pict>
          </mc:Fallback>
        </mc:AlternateConten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B6145E">
        <w:rPr>
          <w:rFonts w:ascii="Calibri" w:eastAsia="Times New Roman" w:hAnsi="Calibri" w:cs="Calibri"/>
          <w:b/>
          <w:color w:val="000000"/>
          <w:kern w:val="0"/>
          <w:sz w:val="20"/>
          <w:szCs w:val="20"/>
          <w14:ligatures w14:val="none"/>
        </w:rPr>
        <w:t>JA</w:t>
      </w:r>
      <w:r w:rsidRPr="00B6145E" w:rsidDel="006248C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2F967055" w14:textId="77777777" w:rsidR="00B6145E" w:rsidRPr="00B6145E" w:rsidRDefault="00B6145E" w:rsidP="00B6145E">
      <w:pPr>
        <w:spacing w:after="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</w:p>
    <w:p w14:paraId="39603722" w14:textId="77777777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Inschrijver gaat onvoorwaardelijk akkoord met en geeft te kennen volledig te voldoen aan het gestelde in paragraaf </w: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 xml:space="preserve"> REF _Ref1149434 \r \h  \* MERGEFORMAT </w:instrTex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4.2</w: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(</w: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 xml:space="preserve"> REF _Ref1149434 \h  \* MERGEFORMAT </w:instrTex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Geschiktheidseisen</w: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) van dit document.</w:t>
      </w:r>
    </w:p>
    <w:p w14:paraId="3B2FED6A" w14:textId="77777777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38B3E216" w14:textId="77777777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6145E">
        <w:rPr>
          <w:rFonts w:ascii="Calibri" w:eastAsia="Times New Roman" w:hAnsi="Calibri" w:cs="Calibri"/>
          <w:noProof/>
          <w:color w:val="000000"/>
          <w:kern w:val="0"/>
          <w:sz w:val="20"/>
          <w:szCs w:val="20"/>
          <w:lang w:eastAsia="nl-N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CBF88" wp14:editId="53CC91E2">
                <wp:simplePos x="0" y="0"/>
                <wp:positionH relativeFrom="column">
                  <wp:posOffset>2550795</wp:posOffset>
                </wp:positionH>
                <wp:positionV relativeFrom="paragraph">
                  <wp:posOffset>18415</wp:posOffset>
                </wp:positionV>
                <wp:extent cx="182880" cy="182880"/>
                <wp:effectExtent l="7620" t="8255" r="9525" b="8890"/>
                <wp:wrapNone/>
                <wp:docPr id="2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FD288" id="Rechthoek 2" o:spid="_x0000_s1026" style="position:absolute;margin-left:200.85pt;margin-top:1.4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AXGZ9t4AAAAIAQAA&#10;DwAAAAAAAAAAAAAAAABfBAAAZHJzL2Rvd25yZXYueG1sUEsFBgAAAAAEAAQA8wAAAGoFAAAAAA==&#10;"/>
            </w:pict>
          </mc:Fallback>
        </mc:AlternateConten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B6145E">
        <w:rPr>
          <w:rFonts w:ascii="Calibri" w:eastAsia="Times New Roman" w:hAnsi="Calibri" w:cs="Calibri"/>
          <w:b/>
          <w:color w:val="000000"/>
          <w:kern w:val="0"/>
          <w:sz w:val="20"/>
          <w:szCs w:val="20"/>
          <w14:ligatures w14:val="none"/>
        </w:rPr>
        <w:t>JA</w:t>
      </w:r>
      <w:r w:rsidRPr="00B6145E" w:rsidDel="006248C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67F53304" w14:textId="77777777" w:rsidR="00B6145E" w:rsidRPr="00B6145E" w:rsidRDefault="00B6145E" w:rsidP="00B6145E">
      <w:pPr>
        <w:spacing w:after="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</w:p>
    <w:p w14:paraId="44B3162A" w14:textId="77777777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Inschrijver gaat onvoorwaardelijk akkoord met </w: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 xml:space="preserve"> REF _Ref123833014 \h  \* MERGEFORMAT </w:instrTex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Pr="00B6145E">
        <w:rPr>
          <w:rFonts w:ascii="Calibri" w:eastAsia="Times New Roman" w:hAnsi="Calibri" w:cs="Times New Roman"/>
          <w:color w:val="000000"/>
          <w:kern w:val="0"/>
          <w:sz w:val="20"/>
          <w:szCs w:val="20"/>
          <w14:ligatures w14:val="none"/>
        </w:rPr>
        <w:t>BIJLAGE K - MODEL-OVEREENKOMST</w: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</w:p>
    <w:p w14:paraId="256630D0" w14:textId="77777777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5C6B5016" w14:textId="77777777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6145E">
        <w:rPr>
          <w:rFonts w:ascii="Calibri" w:eastAsia="Times New Roman" w:hAnsi="Calibri" w:cs="Calibri"/>
          <w:noProof/>
          <w:color w:val="000000"/>
          <w:kern w:val="0"/>
          <w:sz w:val="20"/>
          <w:szCs w:val="20"/>
          <w:lang w:eastAsia="nl-NL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055DE5" wp14:editId="6AF00F61">
                <wp:simplePos x="0" y="0"/>
                <wp:positionH relativeFrom="column">
                  <wp:posOffset>2566035</wp:posOffset>
                </wp:positionH>
                <wp:positionV relativeFrom="paragraph">
                  <wp:posOffset>53340</wp:posOffset>
                </wp:positionV>
                <wp:extent cx="182880" cy="182880"/>
                <wp:effectExtent l="13335" t="6985" r="13335" b="10160"/>
                <wp:wrapNone/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22A10" id="Rechthoek 3" o:spid="_x0000_s1026" style="position:absolute;margin-left:202.05pt;margin-top:4.2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B3e+/N4AAAAIAQAA&#10;DwAAAAAAAAAAAAAAAABfBAAAZHJzL2Rvd25yZXYueG1sUEsFBgAAAAAEAAQA8wAAAGoFAAAAAA==&#10;"/>
            </w:pict>
          </mc:Fallback>
        </mc:AlternateConten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B6145E">
        <w:rPr>
          <w:rFonts w:ascii="Calibri" w:eastAsia="Times New Roman" w:hAnsi="Calibri" w:cs="Calibri"/>
          <w:b/>
          <w:color w:val="000000"/>
          <w:kern w:val="0"/>
          <w:sz w:val="20"/>
          <w:szCs w:val="20"/>
          <w14:ligatures w14:val="none"/>
        </w:rPr>
        <w:t>JA</w:t>
      </w:r>
      <w:r w:rsidRPr="00B6145E" w:rsidDel="006248C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1BEC427F" w14:textId="77777777" w:rsidR="00B6145E" w:rsidRPr="00B6145E" w:rsidRDefault="00B6145E" w:rsidP="00B6145E">
      <w:pPr>
        <w:spacing w:after="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</w:p>
    <w:p w14:paraId="51BFC832" w14:textId="22451AAA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Inschrijver gaat onvoorwaardelijk akkoord met </w:t>
      </w:r>
      <w:r w:rsidRPr="00B6145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fldChar w:fldCharType="begin"/>
      </w:r>
      <w:r w:rsidRPr="00B6145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instrText xml:space="preserve"> REF _Ref123806056 \h  \* MERGEFORMAT </w:instrText>
      </w:r>
      <w:r w:rsidRPr="00B6145E">
        <w:rPr>
          <w:rFonts w:ascii="Calibri" w:eastAsia="Times New Roman" w:hAnsi="Calibri" w:cs="Calibri"/>
          <w:kern w:val="0"/>
          <w:sz w:val="20"/>
          <w:szCs w:val="20"/>
          <w14:ligatures w14:val="none"/>
        </w:rPr>
      </w:r>
      <w:r w:rsidRPr="00B6145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fldChar w:fldCharType="separate"/>
      </w:r>
      <w:r w:rsidRPr="00B6145E">
        <w:rPr>
          <w:rFonts w:ascii="Calibri" w:eastAsia="Times New Roman" w:hAnsi="Calibri" w:cs="Times New Roman"/>
          <w:kern w:val="0"/>
          <w:szCs w:val="20"/>
          <w14:ligatures w14:val="none"/>
        </w:rPr>
        <w:t xml:space="preserve"> </w:t>
      </w:r>
      <w:r w:rsidRPr="00B6145E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BIJLAGE L1 - INKOOPVOORWAARDEN GIBIT 202</w:t>
      </w:r>
      <w:r w:rsidR="00B7419C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5</w:t>
      </w:r>
      <w:r w:rsidRPr="00B6145E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 xml:space="preserve"> (</w:t>
      </w:r>
      <w:r w:rsidR="00B62362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12 februari</w:t>
      </w:r>
      <w:r w:rsidRPr="00B6145E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 xml:space="preserve"> 202</w:t>
      </w:r>
      <w:r w:rsidR="00B7419C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6</w:t>
      </w:r>
      <w:r w:rsidRPr="00B6145E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>) EN BIJLAGE L2 - GEMEENTELIJKE ICT-KWALITEITSNORMEN, VERSIE 2024_1 (22 juli 2024)</w:t>
      </w:r>
      <w:r w:rsidRPr="00B6145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fldChar w:fldCharType="end"/>
      </w:r>
      <w:r w:rsidRPr="00B6145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, </w: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met uitzondering van de hier niet-toepasselijke ICT-kwaliteitsgebieden (</w:t>
      </w:r>
      <w:r w:rsidRPr="00B6145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zie paragraaf 3.17). </w:t>
      </w:r>
    </w:p>
    <w:p w14:paraId="456FF9A2" w14:textId="77777777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73C8A306" w14:textId="77777777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6145E">
        <w:rPr>
          <w:rFonts w:ascii="Calibri" w:eastAsia="Times New Roman" w:hAnsi="Calibri" w:cs="Calibri"/>
          <w:noProof/>
          <w:color w:val="000000"/>
          <w:kern w:val="0"/>
          <w:sz w:val="20"/>
          <w:szCs w:val="20"/>
          <w:lang w:eastAsia="nl-NL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8AD961" wp14:editId="67C20952">
                <wp:simplePos x="0" y="0"/>
                <wp:positionH relativeFrom="column">
                  <wp:posOffset>2566035</wp:posOffset>
                </wp:positionH>
                <wp:positionV relativeFrom="paragraph">
                  <wp:posOffset>53340</wp:posOffset>
                </wp:positionV>
                <wp:extent cx="182880" cy="182880"/>
                <wp:effectExtent l="13335" t="6985" r="13335" b="10160"/>
                <wp:wrapNone/>
                <wp:docPr id="4" name="Rechtho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7993C" id="Rechthoek 4" o:spid="_x0000_s1026" style="position:absolute;margin-left:202.05pt;margin-top:4.2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B3e+/N4AAAAIAQAA&#10;DwAAAAAAAAAAAAAAAABfBAAAZHJzL2Rvd25yZXYueG1sUEsFBgAAAAAEAAQA8wAAAGoFAAAAAA==&#10;"/>
            </w:pict>
          </mc:Fallback>
        </mc:AlternateConten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B6145E">
        <w:rPr>
          <w:rFonts w:ascii="Calibri" w:eastAsia="Times New Roman" w:hAnsi="Calibri" w:cs="Calibri"/>
          <w:b/>
          <w:color w:val="000000"/>
          <w:kern w:val="0"/>
          <w:sz w:val="20"/>
          <w:szCs w:val="20"/>
          <w14:ligatures w14:val="none"/>
        </w:rPr>
        <w:t>JA</w:t>
      </w:r>
      <w:r w:rsidRPr="00B6145E" w:rsidDel="006248C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732321F3" w14:textId="77777777" w:rsidR="00B6145E" w:rsidRPr="00B6145E" w:rsidRDefault="00B6145E" w:rsidP="00B6145E">
      <w:pPr>
        <w:spacing w:after="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</w:p>
    <w:p w14:paraId="25DA6263" w14:textId="77777777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Inschrijver gaat onvoorwaardelijk akkoord met </w: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begin"/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instrText xml:space="preserve"> REF _Ref1989454 \h  \* MERGEFORMAT </w:instrTex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separate"/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BIJLAGE P - WACHTKAMEROVEREENKOMST</w: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fldChar w:fldCharType="end"/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.</w:t>
      </w:r>
    </w:p>
    <w:p w14:paraId="45FD3439" w14:textId="77777777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1DC95AC2" w14:textId="77777777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6145E">
        <w:rPr>
          <w:rFonts w:ascii="Calibri" w:eastAsia="Times New Roman" w:hAnsi="Calibri" w:cs="Calibri"/>
          <w:noProof/>
          <w:color w:val="000000"/>
          <w:kern w:val="0"/>
          <w:sz w:val="20"/>
          <w:szCs w:val="20"/>
          <w:lang w:eastAsia="nl-N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C79A4" wp14:editId="20033CCE">
                <wp:simplePos x="0" y="0"/>
                <wp:positionH relativeFrom="column">
                  <wp:posOffset>2566035</wp:posOffset>
                </wp:positionH>
                <wp:positionV relativeFrom="paragraph">
                  <wp:posOffset>53340</wp:posOffset>
                </wp:positionV>
                <wp:extent cx="182880" cy="182880"/>
                <wp:effectExtent l="13335" t="6985" r="13335" b="10160"/>
                <wp:wrapNone/>
                <wp:docPr id="16" name="Rechthoe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41FD3" id="Rechthoek 16" o:spid="_x0000_s1026" style="position:absolute;margin-left:202.05pt;margin-top:4.2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B3e+/N4AAAAIAQAA&#10;DwAAAAAAAAAAAAAAAABfBAAAZHJzL2Rvd25yZXYueG1sUEsFBgAAAAAEAAQA8wAAAGoFAAAAAA==&#10;"/>
            </w:pict>
          </mc:Fallback>
        </mc:AlternateConten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B6145E">
        <w:rPr>
          <w:rFonts w:ascii="Calibri" w:eastAsia="Times New Roman" w:hAnsi="Calibri" w:cs="Calibri"/>
          <w:b/>
          <w:color w:val="000000"/>
          <w:kern w:val="0"/>
          <w:sz w:val="20"/>
          <w:szCs w:val="20"/>
          <w14:ligatures w14:val="none"/>
        </w:rPr>
        <w:t>JA</w:t>
      </w:r>
      <w:r w:rsidRPr="00B6145E" w:rsidDel="006248C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083F3A35" w14:textId="77777777" w:rsidR="009D4D01" w:rsidRPr="00B6145E" w:rsidRDefault="009D4D01" w:rsidP="00B6145E">
      <w:pPr>
        <w:spacing w:after="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</w:p>
    <w:p w14:paraId="34DB4374" w14:textId="77777777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Inschrijver gaat onvoorwaardelijk akkoord met alle minimum eisen uit het Bestek en Programma van Eisen, alsmede aan alle overige aan de Opdracht gestelde eisen en/of voorwaarden zoals opgenomen in het Beschrijvend document en haar bijlagen.</w:t>
      </w:r>
    </w:p>
    <w:p w14:paraId="5AB77934" w14:textId="77777777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4BB1A558" w14:textId="77777777" w:rsidR="00B6145E" w:rsidRPr="00B6145E" w:rsidRDefault="00B6145E" w:rsidP="00B61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6145E">
        <w:rPr>
          <w:rFonts w:ascii="Calibri" w:eastAsia="Times New Roman" w:hAnsi="Calibri" w:cs="Calibri"/>
          <w:noProof/>
          <w:color w:val="000000"/>
          <w:kern w:val="0"/>
          <w:sz w:val="20"/>
          <w:szCs w:val="20"/>
          <w:lang w:eastAsia="nl-NL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AD79E7" wp14:editId="2B2A61D2">
                <wp:simplePos x="0" y="0"/>
                <wp:positionH relativeFrom="column">
                  <wp:posOffset>2566035</wp:posOffset>
                </wp:positionH>
                <wp:positionV relativeFrom="paragraph">
                  <wp:posOffset>53340</wp:posOffset>
                </wp:positionV>
                <wp:extent cx="182880" cy="182880"/>
                <wp:effectExtent l="13335" t="6985" r="13335" b="10160"/>
                <wp:wrapNone/>
                <wp:docPr id="142825841" name="Rechthoek 142825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38400" id="Rechthoek 142825841" o:spid="_x0000_s1026" style="position:absolute;margin-left:202.05pt;margin-top:4.2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B3e+/N4AAAAIAQAA&#10;DwAAAAAAAAAAAAAAAABfBAAAZHJzL2Rvd25yZXYueG1sUEsFBgAAAAAEAAQA8wAAAGoFAAAAAA==&#10;"/>
            </w:pict>
          </mc:Fallback>
        </mc:AlternateContent>
      </w:r>
      <w:r w:rsidRPr="00B614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B6145E">
        <w:rPr>
          <w:rFonts w:ascii="Calibri" w:eastAsia="Times New Roman" w:hAnsi="Calibri" w:cs="Calibri"/>
          <w:b/>
          <w:color w:val="000000"/>
          <w:kern w:val="0"/>
          <w:sz w:val="20"/>
          <w:szCs w:val="20"/>
          <w14:ligatures w14:val="none"/>
        </w:rPr>
        <w:t>JA</w:t>
      </w:r>
      <w:r w:rsidRPr="00B6145E" w:rsidDel="006248CD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7920F88F" w14:textId="77777777" w:rsidR="00B6145E" w:rsidRPr="00B6145E" w:rsidRDefault="00B6145E" w:rsidP="00B6145E">
      <w:pPr>
        <w:spacing w:after="0"/>
        <w:jc w:val="both"/>
        <w:rPr>
          <w:rFonts w:ascii="Calibri" w:eastAsia="Times New Roman" w:hAnsi="Calibri" w:cs="Calibri"/>
          <w:color w:val="000000"/>
          <w:kern w:val="0"/>
          <w:sz w:val="44"/>
          <w:szCs w:val="44"/>
          <w14:ligatures w14:val="none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0"/>
        <w:gridCol w:w="6219"/>
      </w:tblGrid>
      <w:tr w:rsidR="00B6145E" w:rsidRPr="00B6145E" w14:paraId="016F7391" w14:textId="77777777" w:rsidTr="00B6145E">
        <w:tc>
          <w:tcPr>
            <w:tcW w:w="2570" w:type="dxa"/>
            <w:shd w:val="clear" w:color="auto" w:fill="EDEDED"/>
          </w:tcPr>
          <w:p w14:paraId="00EC6CC1" w14:textId="77777777" w:rsidR="00B6145E" w:rsidRPr="00B6145E" w:rsidRDefault="00B6145E" w:rsidP="00B6145E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1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Naam Inschrijver:</w:t>
            </w:r>
          </w:p>
        </w:tc>
        <w:tc>
          <w:tcPr>
            <w:tcW w:w="6219" w:type="dxa"/>
          </w:tcPr>
          <w:p w14:paraId="0914E3AF" w14:textId="77777777" w:rsidR="00B6145E" w:rsidRPr="00B6145E" w:rsidRDefault="00B6145E" w:rsidP="00B6145E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6145E" w:rsidRPr="00B6145E" w14:paraId="4028BB8C" w14:textId="77777777" w:rsidTr="00B6145E">
        <w:tc>
          <w:tcPr>
            <w:tcW w:w="2570" w:type="dxa"/>
            <w:shd w:val="clear" w:color="auto" w:fill="EDEDED"/>
          </w:tcPr>
          <w:p w14:paraId="2BB12921" w14:textId="77777777" w:rsidR="00B6145E" w:rsidRPr="00B6145E" w:rsidRDefault="00B6145E" w:rsidP="00B6145E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1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Naam functionaris:</w:t>
            </w:r>
          </w:p>
        </w:tc>
        <w:tc>
          <w:tcPr>
            <w:tcW w:w="6219" w:type="dxa"/>
          </w:tcPr>
          <w:p w14:paraId="46838F99" w14:textId="77777777" w:rsidR="00B6145E" w:rsidRPr="00B6145E" w:rsidRDefault="00B6145E" w:rsidP="00B6145E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6145E" w:rsidRPr="00B6145E" w14:paraId="5119F2C0" w14:textId="77777777" w:rsidTr="00B6145E">
        <w:tc>
          <w:tcPr>
            <w:tcW w:w="2570" w:type="dxa"/>
            <w:shd w:val="clear" w:color="auto" w:fill="EDEDED"/>
          </w:tcPr>
          <w:p w14:paraId="75AFB0F7" w14:textId="77777777" w:rsidR="00B6145E" w:rsidRPr="00B6145E" w:rsidRDefault="00B6145E" w:rsidP="00B6145E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1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Datum:</w:t>
            </w:r>
            <w:r w:rsidRPr="00B61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ab/>
            </w:r>
          </w:p>
        </w:tc>
        <w:tc>
          <w:tcPr>
            <w:tcW w:w="6219" w:type="dxa"/>
          </w:tcPr>
          <w:p w14:paraId="7024DC07" w14:textId="77777777" w:rsidR="00B6145E" w:rsidRPr="00B6145E" w:rsidRDefault="00B6145E" w:rsidP="00B6145E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6145E" w:rsidRPr="00B6145E" w14:paraId="591E4476" w14:textId="77777777" w:rsidTr="00B6145E">
        <w:tc>
          <w:tcPr>
            <w:tcW w:w="2570" w:type="dxa"/>
            <w:shd w:val="clear" w:color="auto" w:fill="EDEDED"/>
          </w:tcPr>
          <w:p w14:paraId="6B82937A" w14:textId="77777777" w:rsidR="00B6145E" w:rsidRPr="00B6145E" w:rsidRDefault="00B6145E" w:rsidP="00B6145E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14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Handtekening:</w:t>
            </w:r>
          </w:p>
        </w:tc>
        <w:tc>
          <w:tcPr>
            <w:tcW w:w="6219" w:type="dxa"/>
          </w:tcPr>
          <w:p w14:paraId="0B60A676" w14:textId="77777777" w:rsidR="00B6145E" w:rsidRPr="00B6145E" w:rsidRDefault="00B6145E" w:rsidP="00B6145E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15DEA927" w14:textId="77777777" w:rsidR="00B6145E" w:rsidRPr="00B6145E" w:rsidRDefault="00B6145E" w:rsidP="00B6145E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1A0BFE0F" w14:textId="77777777" w:rsidR="00B6145E" w:rsidRPr="00B6145E" w:rsidRDefault="00B6145E" w:rsidP="00B6145E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6F68BAEE" w14:textId="77777777" w:rsidR="000379DD" w:rsidRDefault="000379DD"/>
    <w:sectPr w:rsidR="00037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5E"/>
    <w:rsid w:val="000379DD"/>
    <w:rsid w:val="0021446F"/>
    <w:rsid w:val="00221FEE"/>
    <w:rsid w:val="003A0D0A"/>
    <w:rsid w:val="009D4D01"/>
    <w:rsid w:val="00B6145E"/>
    <w:rsid w:val="00B62362"/>
    <w:rsid w:val="00B7419C"/>
    <w:rsid w:val="00C430D6"/>
    <w:rsid w:val="00F1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6770"/>
  <w15:chartTrackingRefBased/>
  <w15:docId w15:val="{82D2384C-5206-408E-A76F-4488F506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mer xmlns="37bbfbeb-b98a-4f2d-aac7-fd8d2f343d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027327FA8134DAD20A31D5779E8B9" ma:contentTypeVersion="4" ma:contentTypeDescription="Create a new document." ma:contentTypeScope="" ma:versionID="487e07d9804b817ef77c754ae155b93a">
  <xsd:schema xmlns:xsd="http://www.w3.org/2001/XMLSchema" xmlns:xs="http://www.w3.org/2001/XMLSchema" xmlns:p="http://schemas.microsoft.com/office/2006/metadata/properties" xmlns:ns2="37bbfbeb-b98a-4f2d-aac7-fd8d2f343de2" targetNamespace="http://schemas.microsoft.com/office/2006/metadata/properties" ma:root="true" ma:fieldsID="2df9f4b1eb36ceee1fa4e88a9b5401cc" ns2:_="">
    <xsd:import namespace="37bbfbeb-b98a-4f2d-aac7-fd8d2f34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bfbeb-b98a-4f2d-aac7-fd8d2f343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mer" ma:index="11" nillable="true" ma:displayName="Nummer" ma:format="Dropdown" ma:internalName="Numm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3D546-6622-4106-8914-B6699FA4822C}">
  <ds:schemaRefs>
    <ds:schemaRef ds:uri="http://schemas.microsoft.com/office/2006/metadata/properties"/>
    <ds:schemaRef ds:uri="http://schemas.microsoft.com/office/infopath/2007/PartnerControls"/>
    <ds:schemaRef ds:uri="37bbfbeb-b98a-4f2d-aac7-fd8d2f343de2"/>
  </ds:schemaRefs>
</ds:datastoreItem>
</file>

<file path=customXml/itemProps2.xml><?xml version="1.0" encoding="utf-8"?>
<ds:datastoreItem xmlns:ds="http://schemas.openxmlformats.org/officeDocument/2006/customXml" ds:itemID="{D0BE59BF-456F-4FAA-A959-7E4243FE9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189C6-8AA8-4933-AC2F-CE8BAAFB9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bfbeb-b98a-4f2d-aac7-fd8d2f343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1423</Characters>
  <Application>Microsoft Office Word</Application>
  <DocSecurity>0</DocSecurity>
  <Lines>27</Lines>
  <Paragraphs>13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Groothoff, Harvey</dc:creator>
  <cp:keywords/>
  <dc:description/>
  <cp:lastModifiedBy>Groothoff, Harvey</cp:lastModifiedBy>
  <cp:revision>7</cp:revision>
  <dcterms:created xsi:type="dcterms:W3CDTF">2026-03-03T10:53:00Z</dcterms:created>
  <dcterms:modified xsi:type="dcterms:W3CDTF">2026-03-19T12:22:00Z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0x0101006E8027327FA8134DAD20A31D5779E8B9</vt:lpwstr>
  </property>
</Properties>
</file>