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2E03" w14:textId="58A09D42" w:rsidR="00B575C9" w:rsidRDefault="00B575C9" w:rsidP="00D45B86">
      <w:pPr>
        <w:pStyle w:val="Kop3"/>
        <w:numPr>
          <w:ilvl w:val="0"/>
          <w:numId w:val="0"/>
        </w:numPr>
      </w:pPr>
      <w:bookmarkStart w:id="0" w:name="_Toc219845423"/>
      <w:r w:rsidRPr="00F63E15">
        <w:t xml:space="preserve">Bijlage </w:t>
      </w:r>
      <w:r>
        <w:t>C</w:t>
      </w:r>
      <w:r w:rsidR="00D45B86">
        <w:t>: Format referenties</w:t>
      </w:r>
      <w:bookmarkEnd w:id="0"/>
    </w:p>
    <w:p w14:paraId="24BDCE03" w14:textId="2095052F" w:rsidR="00D45B86" w:rsidRDefault="00D45B86" w:rsidP="00D45B86"/>
    <w:p w14:paraId="0FF4A97A" w14:textId="71040DCD" w:rsidR="00D45B86" w:rsidRDefault="00D45B86" w:rsidP="00D45B86">
      <w:r>
        <w:t xml:space="preserve">Voorliggend formulier is bedoeld om referentieprojecten te omschrijven, waarmee aangetoond kan worden dat </w:t>
      </w:r>
      <w:r w:rsidR="009A73F4">
        <w:t>g</w:t>
      </w:r>
      <w:r>
        <w:t xml:space="preserve">egadigde voldoet aan de </w:t>
      </w:r>
      <w:r w:rsidR="003C4F63">
        <w:t>kerncompetenties</w:t>
      </w:r>
      <w:r w:rsidR="00460101">
        <w:t xml:space="preserve"> zoals opgenomen in </w:t>
      </w:r>
      <w:proofErr w:type="spellStart"/>
      <w:r w:rsidR="00460101">
        <w:t>hfst</w:t>
      </w:r>
      <w:proofErr w:type="spellEnd"/>
      <w:r w:rsidR="00460101">
        <w:t xml:space="preserve"> 4</w:t>
      </w:r>
      <w:r>
        <w:t xml:space="preserve">. Voor elk referentieproject geldt dat het formulier rechtsgeldig ondertekend dient te worden en dient het formulier naar waarheid ingevuld te worden. </w:t>
      </w:r>
      <w:r w:rsidR="00B55B17">
        <w:t>Indien een gegadigde hetzelfde referentieproject wenst te gebruiken voor meerdere kerncompetenties, dient gegadigde dit duidelijk aan te geven en hoeft hij dit format slechts eenmaal in te vullen.</w:t>
      </w:r>
      <w:r>
        <w:t xml:space="preserve"> </w:t>
      </w:r>
    </w:p>
    <w:p w14:paraId="59A4BB90" w14:textId="1FBC785A" w:rsidR="00D45B86" w:rsidRDefault="00D45B86" w:rsidP="00D45B86"/>
    <w:p w14:paraId="1C61E3E6" w14:textId="01FC7F77" w:rsidR="00D45B86" w:rsidRDefault="00D45B86" w:rsidP="00D45B86">
      <w:r>
        <w:t xml:space="preserve">De opdrachtgever behoudt zich het recht de opgave te controleren bij de opgegeven referenten. Indien uit deze controle wordt geconstateerd, dat de opgave uit deze bijlage afwijkt van hetgeen de referentie-contactpersonen melden, kan de </w:t>
      </w:r>
      <w:r w:rsidR="009A73F4">
        <w:t>o</w:t>
      </w:r>
      <w:r>
        <w:t xml:space="preserve">pdrachtgever besluiten tot aanpassing van de score </w:t>
      </w:r>
      <w:proofErr w:type="spellStart"/>
      <w:r>
        <w:t>danwel</w:t>
      </w:r>
      <w:proofErr w:type="spellEnd"/>
      <w:r>
        <w:t xml:space="preserve"> tot diskwalificatie van deelname aan deze aanbesteding. </w:t>
      </w:r>
    </w:p>
    <w:p w14:paraId="71D83455" w14:textId="0E5CA0C9" w:rsidR="005F0A08" w:rsidRDefault="005F0A08" w:rsidP="00D45B86"/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4960"/>
      </w:tblGrid>
      <w:tr w:rsidR="005F0A08" w:rsidRPr="005F0A08" w14:paraId="14D422A0" w14:textId="77777777" w:rsidTr="005F0A08">
        <w:trPr>
          <w:trHeight w:val="300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5C5DB" w14:textId="77777777" w:rsidR="005F0A08" w:rsidRPr="005F0A08" w:rsidRDefault="005F0A08" w:rsidP="005F0A08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Referentie</w:t>
            </w:r>
          </w:p>
        </w:tc>
      </w:tr>
      <w:tr w:rsidR="008D7058" w:rsidRPr="005F0A08" w14:paraId="1101CAC1" w14:textId="77777777" w:rsidTr="00293DE2">
        <w:trPr>
          <w:trHeight w:val="264"/>
        </w:trPr>
        <w:tc>
          <w:tcPr>
            <w:tcW w:w="8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44A43" w14:textId="6E520191" w:rsidR="008D7058" w:rsidRPr="00293DE2" w:rsidRDefault="008D7058" w:rsidP="00293DE2">
            <w:pPr>
              <w:pStyle w:val="Lijstalinea"/>
              <w:numPr>
                <w:ilvl w:val="0"/>
                <w:numId w:val="53"/>
              </w:numP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293DE2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Algemene projectgegevens</w:t>
            </w:r>
          </w:p>
        </w:tc>
      </w:tr>
      <w:tr w:rsidR="005F0A08" w:rsidRPr="005F0A08" w14:paraId="2F0853D8" w14:textId="77777777" w:rsidTr="005F0A08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1337" w14:textId="355E485B" w:rsidR="005F0A08" w:rsidRPr="005F0A08" w:rsidRDefault="008D705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Projectnaam + plaatsnaam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AFC92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F0A08" w:rsidRPr="005F0A08" w14:paraId="6ABB9939" w14:textId="77777777" w:rsidTr="005F0A08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54109" w14:textId="7D0A9037" w:rsidR="005F0A08" w:rsidRPr="005F0A08" w:rsidRDefault="008D705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Naam opdrachtgever + naam contactpersoon + contactgegevens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CDF9F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F0A08" w:rsidRPr="005F0A08" w14:paraId="4FBC3F58" w14:textId="77777777" w:rsidTr="00293DE2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1FDF8" w14:textId="194B80EC" w:rsidR="005F0A08" w:rsidRPr="005F0A08" w:rsidRDefault="008D705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Aanneemsom (excl. btw)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8D9E7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F0A08" w:rsidRPr="005F0A08" w14:paraId="0E5C3719" w14:textId="77777777" w:rsidTr="00293DE2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6F74D" w14:textId="009DA9CA" w:rsidR="005F0A08" w:rsidRPr="005F0A08" w:rsidRDefault="008D705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S</w:t>
            </w: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tart- en opleverdatum</w:t>
            </w:r>
            <w:r w:rsidRPr="005F0A08" w:rsidDel="008D705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(vanaf start aanmelding, zie par 4.2.2)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A00C3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8D7058" w:rsidRPr="005F0A08" w14:paraId="5CDBCB8B" w14:textId="77777777" w:rsidTr="00293DE2">
        <w:trPr>
          <w:trHeight w:val="387"/>
        </w:trPr>
        <w:tc>
          <w:tcPr>
            <w:tcW w:w="8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8B45A" w14:textId="433C4D5E" w:rsidR="008D7058" w:rsidRPr="00293DE2" w:rsidRDefault="008D7058" w:rsidP="00293DE2">
            <w:pPr>
              <w:pStyle w:val="Lijstalinea"/>
              <w:numPr>
                <w:ilvl w:val="0"/>
                <w:numId w:val="53"/>
              </w:numP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>Geschiktheidseisen</w:t>
            </w:r>
            <w:r w:rsidR="006B0721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</w:rPr>
              <w:t xml:space="preserve"> of selectiecriteria</w:t>
            </w:r>
          </w:p>
        </w:tc>
      </w:tr>
      <w:tr w:rsidR="005F0A08" w:rsidRPr="005F0A08" w14:paraId="263A02D0" w14:textId="77777777" w:rsidTr="005F0A08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C8516" w14:textId="0E46A696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Opdracht zelfstandig uitgevoerd (zo niet, het deel aangeven dat wel zelfstandig is uitgevoerd)</w:t>
            </w:r>
            <w:r w:rsidR="00460101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+ aandeel onderaannemer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A84EC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F0A08" w:rsidRPr="005F0A08" w14:paraId="53597F2A" w14:textId="77777777" w:rsidTr="005F0A08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BE6E" w14:textId="70EB5B50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Betreft referentie ter onderbouwing van </w:t>
            </w:r>
            <w:r w:rsidR="006B0721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geschiktheidseis of </w:t>
            </w: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selectiecriterium (meerdere nummers mogelijk)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845C5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F0A08" w:rsidRPr="005F0A08" w14:paraId="662F6593" w14:textId="77777777" w:rsidTr="005F0A08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5DFA" w14:textId="39AE0E95" w:rsidR="005F0A08" w:rsidRPr="005F0A08" w:rsidRDefault="008D705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293DE2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Was de opdrachtgever (zeer) tevreden over het resultaat?</w:t>
            </w:r>
            <w:r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212FE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60101" w:rsidRPr="005F0A08" w14:paraId="77E360D4" w14:textId="77777777" w:rsidTr="00293DE2">
        <w:trPr>
          <w:trHeight w:val="318"/>
        </w:trPr>
        <w:tc>
          <w:tcPr>
            <w:tcW w:w="8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E1DB" w14:textId="17802D93" w:rsidR="00460101" w:rsidRPr="00460101" w:rsidRDefault="006B0721" w:rsidP="00293DE2">
            <w:pPr>
              <w:pStyle w:val="Lijstalinea"/>
              <w:numPr>
                <w:ilvl w:val="0"/>
                <w:numId w:val="53"/>
              </w:numPr>
            </w:pPr>
            <w:r>
              <w:t>Omschrijving van de referentie</w:t>
            </w:r>
          </w:p>
        </w:tc>
      </w:tr>
      <w:tr w:rsidR="00460101" w:rsidRPr="005F0A08" w14:paraId="7545EAC9" w14:textId="77777777" w:rsidTr="00293DE2">
        <w:trPr>
          <w:trHeight w:val="929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50894EC" w14:textId="5219C724" w:rsidR="00460101" w:rsidRPr="005F0A08" w:rsidRDefault="00460101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Korte omschrijving van de locatie waar het project is uitgevoerd</w:t>
            </w:r>
          </w:p>
        </w:tc>
      </w:tr>
      <w:tr w:rsidR="005F0A08" w:rsidRPr="005F0A08" w14:paraId="3BC70C14" w14:textId="77777777" w:rsidTr="00293DE2">
        <w:trPr>
          <w:trHeight w:val="1066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FB5CB6" w14:textId="15FA6213" w:rsid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Beschrijven waarop de kennis die is opgedaan bij het uitvoeren van het referentieproject ingezet zal worden voor dit werk</w:t>
            </w:r>
            <w:r w:rsidR="0028548B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en welke meerwaarde dit kan opleveren</w:t>
            </w:r>
          </w:p>
          <w:p w14:paraId="69068FC9" w14:textId="361B440D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5F0A08" w:rsidRPr="005F0A08" w14:paraId="00872BE5" w14:textId="77777777" w:rsidTr="00293DE2">
        <w:trPr>
          <w:trHeight w:val="698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8E5F48" w14:textId="7E7818FB" w:rsidR="005F0A08" w:rsidRDefault="00460101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5F0A08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Beschrijving van de referentieopdracht </w:t>
            </w:r>
          </w:p>
          <w:p w14:paraId="38EA42F2" w14:textId="77777777" w:rsid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  <w:p w14:paraId="0E170613" w14:textId="77777777" w:rsid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  <w:p w14:paraId="2D21B0C4" w14:textId="77777777" w:rsidR="005F0A08" w:rsidRPr="005F0A08" w:rsidRDefault="005F0A08" w:rsidP="005F0A08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2AC5998" w14:textId="62652413" w:rsidR="005C4EB2" w:rsidRDefault="005C4EB2" w:rsidP="00E84016">
      <w:pPr>
        <w:rPr>
          <w:rFonts w:cs="Arial"/>
        </w:rPr>
      </w:pPr>
    </w:p>
    <w:p w14:paraId="5D25DA1C" w14:textId="111B0274" w:rsidR="00E84016" w:rsidRPr="005C4EB2" w:rsidRDefault="00E84016" w:rsidP="00E84016">
      <w:pPr>
        <w:rPr>
          <w:rFonts w:cs="Arial"/>
        </w:rPr>
      </w:pPr>
      <w:r>
        <w:rPr>
          <w:rFonts w:cs="Arial"/>
        </w:rPr>
        <w:t xml:space="preserve">Dit blad zo vaak als nodig is toevoegen, met de inachtneming van het maximale aantal pagina’s per referentie. </w:t>
      </w:r>
    </w:p>
    <w:sectPr w:rsidR="00E84016" w:rsidRPr="005C4EB2" w:rsidSect="001050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65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8120" w14:textId="77777777" w:rsidR="00727B8F" w:rsidRDefault="00727B8F" w:rsidP="000A6F92">
      <w:r>
        <w:separator/>
      </w:r>
    </w:p>
    <w:p w14:paraId="185A4D45" w14:textId="77777777" w:rsidR="00727B8F" w:rsidRDefault="00727B8F"/>
  </w:endnote>
  <w:endnote w:type="continuationSeparator" w:id="0">
    <w:p w14:paraId="19B628F0" w14:textId="77777777" w:rsidR="00727B8F" w:rsidRDefault="00727B8F" w:rsidP="000A6F92">
      <w:r>
        <w:continuationSeparator/>
      </w:r>
    </w:p>
    <w:p w14:paraId="7C4D4FF5" w14:textId="77777777" w:rsidR="00727B8F" w:rsidRDefault="00727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6 Myriad Ultra Ve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307A" w14:textId="09E66AF9" w:rsidR="00A83B98" w:rsidRPr="00D50970" w:rsidRDefault="00A83B98" w:rsidP="0021455A">
    <w:pPr>
      <w:ind w:left="708" w:firstLine="708"/>
      <w:rPr>
        <w:rFonts w:cs="Arial"/>
        <w:color w:val="FFFFFF"/>
        <w:sz w:val="16"/>
        <w:szCs w:val="16"/>
      </w:rPr>
    </w:pPr>
    <w:r>
      <w:rPr>
        <w:rFonts w:cs="Arial"/>
        <w:color w:val="FFFFFF"/>
        <w:sz w:val="12"/>
        <w:szCs w:val="16"/>
      </w:rPr>
      <w:t>INSCHRIJVINGSLEIDRAAD</w:t>
    </w:r>
    <w:r>
      <w:rPr>
        <w:rFonts w:cs="Arial"/>
        <w:noProof/>
        <w:color w:val="FFFFFF"/>
        <w:sz w:val="12"/>
        <w:szCs w:val="16"/>
      </w:rPr>
      <w:t xml:space="preserve"> dddbdddd</w:t>
    </w:r>
    <w:r>
      <w:rPr>
        <w:rFonts w:cs="Arial"/>
        <w:color w:val="FFFFFF"/>
        <w:sz w:val="12"/>
        <w:szCs w:val="16"/>
      </w:rPr>
      <w:t>ADC4/02</w:t>
    </w:r>
    <w:r w:rsidRPr="0021455A">
      <w:rPr>
        <w:rFonts w:cs="Arial"/>
        <w:color w:val="FFFFFF"/>
        <w:sz w:val="12"/>
        <w:szCs w:val="16"/>
      </w:rPr>
      <w:t>/201</w:t>
    </w:r>
    <w:r>
      <w:rPr>
        <w:rFonts w:cs="Arial"/>
        <w:color w:val="FFFFFF"/>
        <w:sz w:val="12"/>
        <w:szCs w:val="16"/>
      </w:rPr>
      <w:t>6</w:t>
    </w:r>
  </w:p>
  <w:p w14:paraId="163EB12F" w14:textId="77777777" w:rsidR="00A83B98" w:rsidRPr="0021455A" w:rsidRDefault="00A83B98" w:rsidP="002145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C7E6" w14:textId="77777777" w:rsidR="00727B8F" w:rsidRDefault="00727B8F" w:rsidP="000A6F92">
      <w:r>
        <w:separator/>
      </w:r>
    </w:p>
    <w:p w14:paraId="2D18B1D3" w14:textId="77777777" w:rsidR="00727B8F" w:rsidRDefault="00727B8F"/>
  </w:footnote>
  <w:footnote w:type="continuationSeparator" w:id="0">
    <w:p w14:paraId="44A615C6" w14:textId="77777777" w:rsidR="00727B8F" w:rsidRDefault="00727B8F" w:rsidP="000A6F92">
      <w:r>
        <w:continuationSeparator/>
      </w:r>
    </w:p>
    <w:p w14:paraId="329E3575" w14:textId="77777777" w:rsidR="00727B8F" w:rsidRDefault="00727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46B7" w14:textId="267CDA48" w:rsidR="00DD40B0" w:rsidRDefault="00DD40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0F2D" w14:textId="1ECEBBC6" w:rsidR="00DD40B0" w:rsidRDefault="00DD40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3B94" w14:textId="0E67282C" w:rsidR="00DD40B0" w:rsidRDefault="00DD40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psomming 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PTZ_som01"/>
    <w:lvl w:ilvl="0">
      <w:start w:val="1"/>
      <w:numFmt w:val="bullet"/>
      <w:lvlText w:val="−"/>
      <w:lvlJc w:val="left"/>
      <w:pPr>
        <w:tabs>
          <w:tab w:val="num" w:pos="224"/>
        </w:tabs>
        <w:ind w:left="224" w:hanging="224"/>
      </w:pPr>
      <w:rPr>
        <w:rFonts w:ascii="Arial" w:hAnsi="Arial"/>
      </w:rPr>
    </w:lvl>
    <w:lvl w:ilvl="1">
      <w:start w:val="1"/>
      <w:numFmt w:val="bullet"/>
      <w:lvlText w:val="−"/>
      <w:lvlJc w:val="left"/>
      <w:pPr>
        <w:tabs>
          <w:tab w:val="num" w:pos="448"/>
        </w:tabs>
        <w:ind w:left="454" w:hanging="230"/>
      </w:pPr>
      <w:rPr>
        <w:rFonts w:ascii="Arial" w:hAnsi="Arial"/>
      </w:rPr>
    </w:lvl>
    <w:lvl w:ilvl="2">
      <w:start w:val="1"/>
      <w:numFmt w:val="bullet"/>
      <w:lvlText w:val="−"/>
      <w:lvlJc w:val="left"/>
      <w:pPr>
        <w:tabs>
          <w:tab w:val="num" w:pos="224"/>
        </w:tabs>
        <w:ind w:left="680" w:hanging="226"/>
      </w:pPr>
      <w:rPr>
        <w:rFonts w:ascii="Arial" w:hAnsi="Arial"/>
      </w:rPr>
    </w:lvl>
    <w:lvl w:ilvl="3">
      <w:start w:val="1"/>
      <w:numFmt w:val="bullet"/>
      <w:lvlText w:val="−"/>
      <w:lvlJc w:val="left"/>
      <w:pPr>
        <w:tabs>
          <w:tab w:val="num" w:pos="335"/>
        </w:tabs>
        <w:ind w:left="907" w:hanging="227"/>
      </w:pPr>
      <w:rPr>
        <w:rFonts w:ascii="Arial" w:hAnsi="Arial"/>
      </w:rPr>
    </w:lvl>
    <w:lvl w:ilvl="4">
      <w:start w:val="1"/>
      <w:numFmt w:val="bullet"/>
      <w:lvlText w:val="−"/>
      <w:lvlJc w:val="left"/>
      <w:pPr>
        <w:tabs>
          <w:tab w:val="num" w:pos="224"/>
        </w:tabs>
        <w:ind w:left="224" w:hanging="224"/>
      </w:pPr>
      <w:rPr>
        <w:rFonts w:ascii="Arial" w:hAnsi="Arial"/>
      </w:rPr>
    </w:lvl>
    <w:lvl w:ilvl="5">
      <w:start w:val="1"/>
      <w:numFmt w:val="bullet"/>
      <w:lvlText w:val="−"/>
      <w:lvlJc w:val="left"/>
      <w:pPr>
        <w:tabs>
          <w:tab w:val="num" w:pos="448"/>
        </w:tabs>
        <w:ind w:left="448" w:hanging="224"/>
      </w:pPr>
      <w:rPr>
        <w:rFonts w:ascii="Arial" w:hAnsi="Arial"/>
      </w:rPr>
    </w:lvl>
    <w:lvl w:ilvl="6">
      <w:start w:val="1"/>
      <w:numFmt w:val="bullet"/>
      <w:lvlText w:val="−"/>
      <w:lvlJc w:val="left"/>
      <w:pPr>
        <w:tabs>
          <w:tab w:val="num" w:pos="224"/>
        </w:tabs>
        <w:ind w:left="224" w:hanging="224"/>
      </w:pPr>
      <w:rPr>
        <w:rFonts w:ascii="Arial" w:hAnsi="Arial"/>
      </w:rPr>
    </w:lvl>
    <w:lvl w:ilvl="7">
      <w:start w:val="1"/>
      <w:numFmt w:val="bullet"/>
      <w:lvlText w:val="−"/>
      <w:lvlJc w:val="left"/>
      <w:pPr>
        <w:tabs>
          <w:tab w:val="num" w:pos="448"/>
        </w:tabs>
        <w:ind w:left="448" w:hanging="224"/>
      </w:pPr>
      <w:rPr>
        <w:rFonts w:ascii="Arial" w:hAnsi="Arial"/>
      </w:rPr>
    </w:lvl>
    <w:lvl w:ilvl="8">
      <w:start w:val="1"/>
      <w:numFmt w:val="bullet"/>
      <w:lvlText w:val="−"/>
      <w:lvlJc w:val="left"/>
      <w:pPr>
        <w:tabs>
          <w:tab w:val="num" w:pos="224"/>
        </w:tabs>
        <w:ind w:left="224" w:hanging="224"/>
      </w:pPr>
      <w:rPr>
        <w:rFonts w:ascii="Arial" w:hAnsi="Arial"/>
      </w:rPr>
    </w:lvl>
  </w:abstractNum>
  <w:abstractNum w:abstractNumId="2" w15:restartNumberingAfterBreak="0">
    <w:nsid w:val="022322D1"/>
    <w:multiLevelType w:val="hybridMultilevel"/>
    <w:tmpl w:val="E7880F7E"/>
    <w:lvl w:ilvl="0" w:tplc="B302C1C4">
      <w:start w:val="1"/>
      <w:numFmt w:val="decimal"/>
      <w:pStyle w:val="Opmaakprofiel3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5F9"/>
    <w:multiLevelType w:val="hybridMultilevel"/>
    <w:tmpl w:val="999EC444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7E5C34"/>
    <w:multiLevelType w:val="hybridMultilevel"/>
    <w:tmpl w:val="22187F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E40E5"/>
    <w:multiLevelType w:val="hybridMultilevel"/>
    <w:tmpl w:val="8A042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E49A8"/>
    <w:multiLevelType w:val="hybridMultilevel"/>
    <w:tmpl w:val="D1D43ACE"/>
    <w:lvl w:ilvl="0" w:tplc="B80298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E79DE"/>
    <w:multiLevelType w:val="multilevel"/>
    <w:tmpl w:val="043499A6"/>
    <w:lvl w:ilvl="0">
      <w:start w:val="3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8" w15:restartNumberingAfterBreak="0">
    <w:nsid w:val="0F101054"/>
    <w:multiLevelType w:val="multilevel"/>
    <w:tmpl w:val="1D7209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F671B7"/>
    <w:multiLevelType w:val="multilevel"/>
    <w:tmpl w:val="A564941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15349B2"/>
    <w:multiLevelType w:val="hybridMultilevel"/>
    <w:tmpl w:val="042C5B5E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2E172CE"/>
    <w:multiLevelType w:val="hybridMultilevel"/>
    <w:tmpl w:val="A9F8FA26"/>
    <w:lvl w:ilvl="0" w:tplc="9B8E43E2">
      <w:start w:val="201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8838EC"/>
    <w:multiLevelType w:val="hybridMultilevel"/>
    <w:tmpl w:val="D324A6BC"/>
    <w:lvl w:ilvl="0" w:tplc="9C3E5D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06868B2"/>
    <w:multiLevelType w:val="hybridMultilevel"/>
    <w:tmpl w:val="9C60A922"/>
    <w:lvl w:ilvl="0" w:tplc="472CC8E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06B72DF"/>
    <w:multiLevelType w:val="hybridMultilevel"/>
    <w:tmpl w:val="7A02096A"/>
    <w:lvl w:ilvl="0" w:tplc="9E88474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2B9813DC"/>
    <w:multiLevelType w:val="multilevel"/>
    <w:tmpl w:val="9724CA4E"/>
    <w:lvl w:ilvl="0">
      <w:start w:val="1"/>
      <w:numFmt w:val="decimal"/>
      <w:pStyle w:val="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D1C4857"/>
    <w:multiLevelType w:val="hybridMultilevel"/>
    <w:tmpl w:val="8630490A"/>
    <w:lvl w:ilvl="0" w:tplc="18B65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444C0"/>
    <w:multiLevelType w:val="hybridMultilevel"/>
    <w:tmpl w:val="7C2890F2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F12023"/>
    <w:multiLevelType w:val="hybridMultilevel"/>
    <w:tmpl w:val="50764C6C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454777"/>
    <w:multiLevelType w:val="hybridMultilevel"/>
    <w:tmpl w:val="DB165C62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E833A4"/>
    <w:multiLevelType w:val="hybridMultilevel"/>
    <w:tmpl w:val="D2185EA4"/>
    <w:lvl w:ilvl="0" w:tplc="DE6A2488">
      <w:start w:val="428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BE4475"/>
    <w:multiLevelType w:val="hybridMultilevel"/>
    <w:tmpl w:val="369EBB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0700C"/>
    <w:multiLevelType w:val="hybridMultilevel"/>
    <w:tmpl w:val="9080FAB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B900C7"/>
    <w:multiLevelType w:val="hybridMultilevel"/>
    <w:tmpl w:val="DFF65AE0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F52E6C"/>
    <w:multiLevelType w:val="multilevel"/>
    <w:tmpl w:val="1F9E4B3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5300BB3"/>
    <w:multiLevelType w:val="multilevel"/>
    <w:tmpl w:val="F09E669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82208A"/>
    <w:multiLevelType w:val="hybridMultilevel"/>
    <w:tmpl w:val="0E8EA2AC"/>
    <w:lvl w:ilvl="0" w:tplc="041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F515B4"/>
    <w:multiLevelType w:val="hybridMultilevel"/>
    <w:tmpl w:val="BB346A0C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60739C"/>
    <w:multiLevelType w:val="hybridMultilevel"/>
    <w:tmpl w:val="F9BE76DE"/>
    <w:lvl w:ilvl="0" w:tplc="0413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32B3B39"/>
    <w:multiLevelType w:val="hybridMultilevel"/>
    <w:tmpl w:val="5B9254BC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534501C"/>
    <w:multiLevelType w:val="multilevel"/>
    <w:tmpl w:val="30801C40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7420CF8"/>
    <w:multiLevelType w:val="hybridMultilevel"/>
    <w:tmpl w:val="0414D558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DA5751"/>
    <w:multiLevelType w:val="hybridMultilevel"/>
    <w:tmpl w:val="F676C2FC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C92E40"/>
    <w:multiLevelType w:val="hybridMultilevel"/>
    <w:tmpl w:val="D276984E"/>
    <w:lvl w:ilvl="0" w:tplc="1458CE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1B7FA2"/>
    <w:multiLevelType w:val="hybridMultilevel"/>
    <w:tmpl w:val="E33E7820"/>
    <w:lvl w:ilvl="0" w:tplc="A2D688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50015B"/>
    <w:multiLevelType w:val="hybridMultilevel"/>
    <w:tmpl w:val="F30E1D3C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DBFCCF5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2A51E1"/>
    <w:multiLevelType w:val="hybridMultilevel"/>
    <w:tmpl w:val="E1D2C8BE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807986"/>
    <w:multiLevelType w:val="hybridMultilevel"/>
    <w:tmpl w:val="9F20358E"/>
    <w:lvl w:ilvl="0" w:tplc="6DB40CCE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9E21985"/>
    <w:multiLevelType w:val="hybridMultilevel"/>
    <w:tmpl w:val="8A042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8118B"/>
    <w:multiLevelType w:val="hybridMultilevel"/>
    <w:tmpl w:val="828EF9EA"/>
    <w:lvl w:ilvl="0" w:tplc="E03625C8">
      <w:start w:val="1"/>
      <w:numFmt w:val="decimal"/>
      <w:pStyle w:val="Opmaakprofiel2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37482">
    <w:abstractNumId w:val="39"/>
  </w:num>
  <w:num w:numId="2" w16cid:durableId="2076972162">
    <w:abstractNumId w:val="2"/>
  </w:num>
  <w:num w:numId="3" w16cid:durableId="1280070097">
    <w:abstractNumId w:val="15"/>
  </w:num>
  <w:num w:numId="4" w16cid:durableId="1868642765">
    <w:abstractNumId w:val="6"/>
  </w:num>
  <w:num w:numId="5" w16cid:durableId="1898466636">
    <w:abstractNumId w:val="12"/>
  </w:num>
  <w:num w:numId="6" w16cid:durableId="837889059">
    <w:abstractNumId w:val="14"/>
  </w:num>
  <w:num w:numId="7" w16cid:durableId="1064834973">
    <w:abstractNumId w:val="20"/>
  </w:num>
  <w:num w:numId="8" w16cid:durableId="289241250">
    <w:abstractNumId w:val="23"/>
  </w:num>
  <w:num w:numId="9" w16cid:durableId="166677642">
    <w:abstractNumId w:val="31"/>
  </w:num>
  <w:num w:numId="10" w16cid:durableId="905915296">
    <w:abstractNumId w:val="15"/>
    <w:lvlOverride w:ilvl="0">
      <w:startOverride w:val="3"/>
    </w:lvlOverride>
    <w:lvlOverride w:ilvl="1">
      <w:startOverride w:val="2"/>
    </w:lvlOverride>
  </w:num>
  <w:num w:numId="11" w16cid:durableId="1797404555">
    <w:abstractNumId w:val="33"/>
  </w:num>
  <w:num w:numId="12" w16cid:durableId="1081756768">
    <w:abstractNumId w:val="35"/>
  </w:num>
  <w:num w:numId="13" w16cid:durableId="1215198679">
    <w:abstractNumId w:val="22"/>
  </w:num>
  <w:num w:numId="14" w16cid:durableId="992876292">
    <w:abstractNumId w:val="36"/>
  </w:num>
  <w:num w:numId="15" w16cid:durableId="1777941083">
    <w:abstractNumId w:val="10"/>
  </w:num>
  <w:num w:numId="16" w16cid:durableId="616453352">
    <w:abstractNumId w:val="27"/>
  </w:num>
  <w:num w:numId="17" w16cid:durableId="131408441">
    <w:abstractNumId w:val="34"/>
  </w:num>
  <w:num w:numId="18" w16cid:durableId="26836903">
    <w:abstractNumId w:val="11"/>
  </w:num>
  <w:num w:numId="19" w16cid:durableId="1344935362">
    <w:abstractNumId w:val="13"/>
  </w:num>
  <w:num w:numId="20" w16cid:durableId="1616936267">
    <w:abstractNumId w:val="6"/>
  </w:num>
  <w:num w:numId="21" w16cid:durableId="1878932434">
    <w:abstractNumId w:val="6"/>
  </w:num>
  <w:num w:numId="22" w16cid:durableId="1854761982">
    <w:abstractNumId w:val="6"/>
  </w:num>
  <w:num w:numId="23" w16cid:durableId="955603248">
    <w:abstractNumId w:val="3"/>
  </w:num>
  <w:num w:numId="24" w16cid:durableId="1284312498">
    <w:abstractNumId w:val="6"/>
  </w:num>
  <w:num w:numId="25" w16cid:durableId="256599361">
    <w:abstractNumId w:val="6"/>
  </w:num>
  <w:num w:numId="26" w16cid:durableId="1115447319">
    <w:abstractNumId w:val="6"/>
  </w:num>
  <w:num w:numId="27" w16cid:durableId="231085377">
    <w:abstractNumId w:val="6"/>
  </w:num>
  <w:num w:numId="28" w16cid:durableId="776947932">
    <w:abstractNumId w:val="6"/>
  </w:num>
  <w:num w:numId="29" w16cid:durableId="1592229219">
    <w:abstractNumId w:val="6"/>
  </w:num>
  <w:num w:numId="30" w16cid:durableId="1651712151">
    <w:abstractNumId w:val="6"/>
  </w:num>
  <w:num w:numId="31" w16cid:durableId="919633472">
    <w:abstractNumId w:val="6"/>
  </w:num>
  <w:num w:numId="32" w16cid:durableId="836044629">
    <w:abstractNumId w:val="7"/>
  </w:num>
  <w:num w:numId="33" w16cid:durableId="559826018">
    <w:abstractNumId w:val="9"/>
  </w:num>
  <w:num w:numId="34" w16cid:durableId="2036075061">
    <w:abstractNumId w:val="8"/>
  </w:num>
  <w:num w:numId="35" w16cid:durableId="1065765018">
    <w:abstractNumId w:val="24"/>
  </w:num>
  <w:num w:numId="36" w16cid:durableId="218437920">
    <w:abstractNumId w:val="25"/>
  </w:num>
  <w:num w:numId="37" w16cid:durableId="2107461164">
    <w:abstractNumId w:val="26"/>
  </w:num>
  <w:num w:numId="38" w16cid:durableId="1117066105">
    <w:abstractNumId w:val="15"/>
    <w:lvlOverride w:ilvl="0">
      <w:startOverride w:val="1"/>
    </w:lvlOverride>
    <w:lvlOverride w:ilvl="1">
      <w:startOverride w:val="3"/>
    </w:lvlOverride>
  </w:num>
  <w:num w:numId="39" w16cid:durableId="517475637">
    <w:abstractNumId w:val="28"/>
  </w:num>
  <w:num w:numId="40" w16cid:durableId="942688250">
    <w:abstractNumId w:val="29"/>
  </w:num>
  <w:num w:numId="41" w16cid:durableId="1907952001">
    <w:abstractNumId w:val="19"/>
  </w:num>
  <w:num w:numId="42" w16cid:durableId="412090801">
    <w:abstractNumId w:val="32"/>
  </w:num>
  <w:num w:numId="43" w16cid:durableId="1059405087">
    <w:abstractNumId w:val="4"/>
  </w:num>
  <w:num w:numId="44" w16cid:durableId="1580170405">
    <w:abstractNumId w:val="18"/>
  </w:num>
  <w:num w:numId="45" w16cid:durableId="1433865544">
    <w:abstractNumId w:val="5"/>
  </w:num>
  <w:num w:numId="46" w16cid:durableId="1533104701">
    <w:abstractNumId w:val="30"/>
  </w:num>
  <w:num w:numId="47" w16cid:durableId="1917282812">
    <w:abstractNumId w:val="38"/>
  </w:num>
  <w:num w:numId="48" w16cid:durableId="1936670354">
    <w:abstractNumId w:val="17"/>
  </w:num>
  <w:num w:numId="49" w16cid:durableId="1948073534">
    <w:abstractNumId w:val="16"/>
  </w:num>
  <w:num w:numId="50" w16cid:durableId="155077573">
    <w:abstractNumId w:val="15"/>
  </w:num>
  <w:num w:numId="51" w16cid:durableId="1535852137">
    <w:abstractNumId w:val="15"/>
  </w:num>
  <w:num w:numId="52" w16cid:durableId="710769226">
    <w:abstractNumId w:val="37"/>
  </w:num>
  <w:num w:numId="53" w16cid:durableId="1263339413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4"/>
    <w:rsid w:val="00000824"/>
    <w:rsid w:val="000035DE"/>
    <w:rsid w:val="000056D0"/>
    <w:rsid w:val="00005832"/>
    <w:rsid w:val="00006159"/>
    <w:rsid w:val="00007100"/>
    <w:rsid w:val="00010452"/>
    <w:rsid w:val="00014ACE"/>
    <w:rsid w:val="00016D31"/>
    <w:rsid w:val="0002352C"/>
    <w:rsid w:val="00023C99"/>
    <w:rsid w:val="00024BCE"/>
    <w:rsid w:val="000273D0"/>
    <w:rsid w:val="00027C1F"/>
    <w:rsid w:val="00047091"/>
    <w:rsid w:val="000471CC"/>
    <w:rsid w:val="00047A49"/>
    <w:rsid w:val="000558A6"/>
    <w:rsid w:val="00055AFD"/>
    <w:rsid w:val="00057A8C"/>
    <w:rsid w:val="00063231"/>
    <w:rsid w:val="000710D2"/>
    <w:rsid w:val="00071623"/>
    <w:rsid w:val="0007620E"/>
    <w:rsid w:val="00080C6E"/>
    <w:rsid w:val="00081905"/>
    <w:rsid w:val="00081B91"/>
    <w:rsid w:val="000850E4"/>
    <w:rsid w:val="0008592F"/>
    <w:rsid w:val="00094E91"/>
    <w:rsid w:val="00096C44"/>
    <w:rsid w:val="000A01C0"/>
    <w:rsid w:val="000A0302"/>
    <w:rsid w:val="000A0817"/>
    <w:rsid w:val="000A28ED"/>
    <w:rsid w:val="000A35A3"/>
    <w:rsid w:val="000A6F92"/>
    <w:rsid w:val="000B02BA"/>
    <w:rsid w:val="000B33C2"/>
    <w:rsid w:val="000B3C37"/>
    <w:rsid w:val="000C1C52"/>
    <w:rsid w:val="000C22B8"/>
    <w:rsid w:val="000C5AF0"/>
    <w:rsid w:val="000C77FB"/>
    <w:rsid w:val="000C7B82"/>
    <w:rsid w:val="000D1E74"/>
    <w:rsid w:val="000D4058"/>
    <w:rsid w:val="000D4FC6"/>
    <w:rsid w:val="000D5D60"/>
    <w:rsid w:val="000E0D52"/>
    <w:rsid w:val="000E2D86"/>
    <w:rsid w:val="000E7A41"/>
    <w:rsid w:val="000F3AD7"/>
    <w:rsid w:val="000F4680"/>
    <w:rsid w:val="000F6E12"/>
    <w:rsid w:val="000F7B5A"/>
    <w:rsid w:val="00104543"/>
    <w:rsid w:val="001050E0"/>
    <w:rsid w:val="001067C1"/>
    <w:rsid w:val="00106D28"/>
    <w:rsid w:val="00107B5C"/>
    <w:rsid w:val="00107ECD"/>
    <w:rsid w:val="001237FD"/>
    <w:rsid w:val="00123AA5"/>
    <w:rsid w:val="00124B60"/>
    <w:rsid w:val="001272AA"/>
    <w:rsid w:val="00132753"/>
    <w:rsid w:val="001356B7"/>
    <w:rsid w:val="00135912"/>
    <w:rsid w:val="0013723A"/>
    <w:rsid w:val="00137647"/>
    <w:rsid w:val="001425C1"/>
    <w:rsid w:val="00143B52"/>
    <w:rsid w:val="00151D95"/>
    <w:rsid w:val="001622F0"/>
    <w:rsid w:val="00162999"/>
    <w:rsid w:val="0016596E"/>
    <w:rsid w:val="0016669C"/>
    <w:rsid w:val="00172FFF"/>
    <w:rsid w:val="00174362"/>
    <w:rsid w:val="00187200"/>
    <w:rsid w:val="0019093C"/>
    <w:rsid w:val="00196A8F"/>
    <w:rsid w:val="001A1BD0"/>
    <w:rsid w:val="001A3458"/>
    <w:rsid w:val="001A7221"/>
    <w:rsid w:val="001C31A9"/>
    <w:rsid w:val="001C3768"/>
    <w:rsid w:val="001D01BD"/>
    <w:rsid w:val="001D0BDC"/>
    <w:rsid w:val="001D5D5C"/>
    <w:rsid w:val="001D749C"/>
    <w:rsid w:val="001E7BF3"/>
    <w:rsid w:val="001F63A7"/>
    <w:rsid w:val="001F6B21"/>
    <w:rsid w:val="001F7AFF"/>
    <w:rsid w:val="00201332"/>
    <w:rsid w:val="00203E54"/>
    <w:rsid w:val="002067C2"/>
    <w:rsid w:val="0021264F"/>
    <w:rsid w:val="002131B3"/>
    <w:rsid w:val="002143F7"/>
    <w:rsid w:val="0021455A"/>
    <w:rsid w:val="00216F17"/>
    <w:rsid w:val="002225E7"/>
    <w:rsid w:val="00222F28"/>
    <w:rsid w:val="0023431A"/>
    <w:rsid w:val="00234656"/>
    <w:rsid w:val="0023591F"/>
    <w:rsid w:val="00237230"/>
    <w:rsid w:val="00242549"/>
    <w:rsid w:val="0024794D"/>
    <w:rsid w:val="00247DDE"/>
    <w:rsid w:val="00250995"/>
    <w:rsid w:val="00251BBE"/>
    <w:rsid w:val="00251EED"/>
    <w:rsid w:val="00253688"/>
    <w:rsid w:val="00253BB1"/>
    <w:rsid w:val="00256189"/>
    <w:rsid w:val="002612BE"/>
    <w:rsid w:val="00263859"/>
    <w:rsid w:val="00267AA8"/>
    <w:rsid w:val="00275039"/>
    <w:rsid w:val="00275B5A"/>
    <w:rsid w:val="002805AB"/>
    <w:rsid w:val="00281CEC"/>
    <w:rsid w:val="00285461"/>
    <w:rsid w:val="0028548B"/>
    <w:rsid w:val="00285A37"/>
    <w:rsid w:val="00287538"/>
    <w:rsid w:val="00287DDF"/>
    <w:rsid w:val="00290136"/>
    <w:rsid w:val="00290A0F"/>
    <w:rsid w:val="00292DA4"/>
    <w:rsid w:val="00292FE3"/>
    <w:rsid w:val="00293DE2"/>
    <w:rsid w:val="0029502E"/>
    <w:rsid w:val="002953F6"/>
    <w:rsid w:val="002960DB"/>
    <w:rsid w:val="002A2E2C"/>
    <w:rsid w:val="002A540D"/>
    <w:rsid w:val="002A5B20"/>
    <w:rsid w:val="002C2219"/>
    <w:rsid w:val="002D1549"/>
    <w:rsid w:val="002D38C9"/>
    <w:rsid w:val="002D5A5E"/>
    <w:rsid w:val="002D6325"/>
    <w:rsid w:val="002E21A9"/>
    <w:rsid w:val="002E24EA"/>
    <w:rsid w:val="002E5A10"/>
    <w:rsid w:val="002E67FC"/>
    <w:rsid w:val="002E7448"/>
    <w:rsid w:val="002F2FDF"/>
    <w:rsid w:val="002F367D"/>
    <w:rsid w:val="002F76D1"/>
    <w:rsid w:val="002F7D74"/>
    <w:rsid w:val="00302AE1"/>
    <w:rsid w:val="0030652A"/>
    <w:rsid w:val="0031528B"/>
    <w:rsid w:val="00320B38"/>
    <w:rsid w:val="0032284D"/>
    <w:rsid w:val="00330924"/>
    <w:rsid w:val="00332219"/>
    <w:rsid w:val="003351A2"/>
    <w:rsid w:val="00344758"/>
    <w:rsid w:val="0034690C"/>
    <w:rsid w:val="00352FF4"/>
    <w:rsid w:val="0035397F"/>
    <w:rsid w:val="003539DE"/>
    <w:rsid w:val="00355B0E"/>
    <w:rsid w:val="00355D1C"/>
    <w:rsid w:val="00361011"/>
    <w:rsid w:val="00361ED6"/>
    <w:rsid w:val="00362B61"/>
    <w:rsid w:val="003665E3"/>
    <w:rsid w:val="003714F1"/>
    <w:rsid w:val="003718D0"/>
    <w:rsid w:val="003723B4"/>
    <w:rsid w:val="00380E76"/>
    <w:rsid w:val="00382017"/>
    <w:rsid w:val="0038389A"/>
    <w:rsid w:val="00384405"/>
    <w:rsid w:val="00384837"/>
    <w:rsid w:val="00385DC8"/>
    <w:rsid w:val="003864C8"/>
    <w:rsid w:val="0039467B"/>
    <w:rsid w:val="00396FC2"/>
    <w:rsid w:val="003A00B9"/>
    <w:rsid w:val="003A065E"/>
    <w:rsid w:val="003A4CE6"/>
    <w:rsid w:val="003A5E04"/>
    <w:rsid w:val="003A611C"/>
    <w:rsid w:val="003B0B60"/>
    <w:rsid w:val="003B35F8"/>
    <w:rsid w:val="003B4A6E"/>
    <w:rsid w:val="003B6A69"/>
    <w:rsid w:val="003C063F"/>
    <w:rsid w:val="003C0B6C"/>
    <w:rsid w:val="003C3B48"/>
    <w:rsid w:val="003C4072"/>
    <w:rsid w:val="003C4F63"/>
    <w:rsid w:val="003C5F30"/>
    <w:rsid w:val="003D23FD"/>
    <w:rsid w:val="003D5F3B"/>
    <w:rsid w:val="003E44DB"/>
    <w:rsid w:val="003E458A"/>
    <w:rsid w:val="003E64A8"/>
    <w:rsid w:val="003F6D45"/>
    <w:rsid w:val="00407451"/>
    <w:rsid w:val="00412FE5"/>
    <w:rsid w:val="00420961"/>
    <w:rsid w:val="004247E5"/>
    <w:rsid w:val="00426461"/>
    <w:rsid w:val="00434519"/>
    <w:rsid w:val="004405A3"/>
    <w:rsid w:val="00443F06"/>
    <w:rsid w:val="00446F45"/>
    <w:rsid w:val="00451090"/>
    <w:rsid w:val="00451DCE"/>
    <w:rsid w:val="004526BD"/>
    <w:rsid w:val="00454C0D"/>
    <w:rsid w:val="004563E0"/>
    <w:rsid w:val="00460101"/>
    <w:rsid w:val="00462B90"/>
    <w:rsid w:val="00463DDF"/>
    <w:rsid w:val="004705D4"/>
    <w:rsid w:val="0047148B"/>
    <w:rsid w:val="00472DA5"/>
    <w:rsid w:val="00475EB6"/>
    <w:rsid w:val="0047630B"/>
    <w:rsid w:val="00476E3E"/>
    <w:rsid w:val="0047773B"/>
    <w:rsid w:val="00485DD2"/>
    <w:rsid w:val="00485FEF"/>
    <w:rsid w:val="00487CE9"/>
    <w:rsid w:val="00490150"/>
    <w:rsid w:val="00493021"/>
    <w:rsid w:val="00495B30"/>
    <w:rsid w:val="004B43EE"/>
    <w:rsid w:val="004B54CA"/>
    <w:rsid w:val="004C2830"/>
    <w:rsid w:val="004C6269"/>
    <w:rsid w:val="004C640F"/>
    <w:rsid w:val="004C657A"/>
    <w:rsid w:val="004C6748"/>
    <w:rsid w:val="004D0F96"/>
    <w:rsid w:val="004D6935"/>
    <w:rsid w:val="004E3B42"/>
    <w:rsid w:val="004F2A51"/>
    <w:rsid w:val="004F5A7D"/>
    <w:rsid w:val="00500CE9"/>
    <w:rsid w:val="0050197A"/>
    <w:rsid w:val="0050312A"/>
    <w:rsid w:val="005038CA"/>
    <w:rsid w:val="005069B2"/>
    <w:rsid w:val="00507D79"/>
    <w:rsid w:val="005138D4"/>
    <w:rsid w:val="00513A08"/>
    <w:rsid w:val="00516461"/>
    <w:rsid w:val="00516EDE"/>
    <w:rsid w:val="00522AF0"/>
    <w:rsid w:val="00522B5A"/>
    <w:rsid w:val="00524219"/>
    <w:rsid w:val="00526C92"/>
    <w:rsid w:val="0053133F"/>
    <w:rsid w:val="00536E2A"/>
    <w:rsid w:val="00542281"/>
    <w:rsid w:val="0054646A"/>
    <w:rsid w:val="00547502"/>
    <w:rsid w:val="00554D24"/>
    <w:rsid w:val="00557821"/>
    <w:rsid w:val="00560932"/>
    <w:rsid w:val="00561631"/>
    <w:rsid w:val="0056688D"/>
    <w:rsid w:val="0056759B"/>
    <w:rsid w:val="00572E54"/>
    <w:rsid w:val="00577C1A"/>
    <w:rsid w:val="005816E5"/>
    <w:rsid w:val="00581F9F"/>
    <w:rsid w:val="0058267F"/>
    <w:rsid w:val="00582A87"/>
    <w:rsid w:val="005834A6"/>
    <w:rsid w:val="005879D5"/>
    <w:rsid w:val="0059495E"/>
    <w:rsid w:val="005A3BF5"/>
    <w:rsid w:val="005A3D9E"/>
    <w:rsid w:val="005A70CE"/>
    <w:rsid w:val="005B0B4B"/>
    <w:rsid w:val="005B167C"/>
    <w:rsid w:val="005C4EB2"/>
    <w:rsid w:val="005C5122"/>
    <w:rsid w:val="005C7EE8"/>
    <w:rsid w:val="005D0046"/>
    <w:rsid w:val="005D3A31"/>
    <w:rsid w:val="005D5F23"/>
    <w:rsid w:val="005D76F7"/>
    <w:rsid w:val="005E0954"/>
    <w:rsid w:val="005E1F59"/>
    <w:rsid w:val="005E5477"/>
    <w:rsid w:val="005E67DC"/>
    <w:rsid w:val="005F0A08"/>
    <w:rsid w:val="006001B9"/>
    <w:rsid w:val="006025B4"/>
    <w:rsid w:val="00603191"/>
    <w:rsid w:val="00606E3A"/>
    <w:rsid w:val="0060728E"/>
    <w:rsid w:val="00617E09"/>
    <w:rsid w:val="0062297F"/>
    <w:rsid w:val="00624425"/>
    <w:rsid w:val="00625279"/>
    <w:rsid w:val="00632620"/>
    <w:rsid w:val="00640CBC"/>
    <w:rsid w:val="006418F8"/>
    <w:rsid w:val="006462C5"/>
    <w:rsid w:val="0065388C"/>
    <w:rsid w:val="00660585"/>
    <w:rsid w:val="00660726"/>
    <w:rsid w:val="00660C0C"/>
    <w:rsid w:val="00660CE9"/>
    <w:rsid w:val="00660DF8"/>
    <w:rsid w:val="006665C2"/>
    <w:rsid w:val="00667E8C"/>
    <w:rsid w:val="00674774"/>
    <w:rsid w:val="00681575"/>
    <w:rsid w:val="0068258D"/>
    <w:rsid w:val="006830B0"/>
    <w:rsid w:val="006834FC"/>
    <w:rsid w:val="00685C5E"/>
    <w:rsid w:val="00687C2C"/>
    <w:rsid w:val="00691394"/>
    <w:rsid w:val="00692C8C"/>
    <w:rsid w:val="006A118E"/>
    <w:rsid w:val="006B0721"/>
    <w:rsid w:val="006B1ABB"/>
    <w:rsid w:val="006B2982"/>
    <w:rsid w:val="006B71BA"/>
    <w:rsid w:val="006C2D04"/>
    <w:rsid w:val="006C3CA0"/>
    <w:rsid w:val="006D2A0B"/>
    <w:rsid w:val="006D668C"/>
    <w:rsid w:val="006E275A"/>
    <w:rsid w:val="006E57A8"/>
    <w:rsid w:val="006F6027"/>
    <w:rsid w:val="00700440"/>
    <w:rsid w:val="00701568"/>
    <w:rsid w:val="00702D85"/>
    <w:rsid w:val="00703931"/>
    <w:rsid w:val="00705272"/>
    <w:rsid w:val="0070729E"/>
    <w:rsid w:val="00707DDB"/>
    <w:rsid w:val="00711CC4"/>
    <w:rsid w:val="00712F44"/>
    <w:rsid w:val="00714B0D"/>
    <w:rsid w:val="00715C42"/>
    <w:rsid w:val="00716AC4"/>
    <w:rsid w:val="0072071E"/>
    <w:rsid w:val="00723B81"/>
    <w:rsid w:val="00726B18"/>
    <w:rsid w:val="00727B8F"/>
    <w:rsid w:val="00732254"/>
    <w:rsid w:val="00735EB8"/>
    <w:rsid w:val="00737B24"/>
    <w:rsid w:val="00737E68"/>
    <w:rsid w:val="007407C8"/>
    <w:rsid w:val="00747A1A"/>
    <w:rsid w:val="007526E7"/>
    <w:rsid w:val="00763AFA"/>
    <w:rsid w:val="007655D5"/>
    <w:rsid w:val="007662AA"/>
    <w:rsid w:val="00770930"/>
    <w:rsid w:val="00775E24"/>
    <w:rsid w:val="00777791"/>
    <w:rsid w:val="00782472"/>
    <w:rsid w:val="00786257"/>
    <w:rsid w:val="00790F2A"/>
    <w:rsid w:val="007A337E"/>
    <w:rsid w:val="007A7E02"/>
    <w:rsid w:val="007B7062"/>
    <w:rsid w:val="007B76B2"/>
    <w:rsid w:val="007C0A22"/>
    <w:rsid w:val="007C5C75"/>
    <w:rsid w:val="007D015B"/>
    <w:rsid w:val="007D0AAD"/>
    <w:rsid w:val="007D138D"/>
    <w:rsid w:val="007D7373"/>
    <w:rsid w:val="007D74EA"/>
    <w:rsid w:val="007D7A45"/>
    <w:rsid w:val="007E06BB"/>
    <w:rsid w:val="007E1403"/>
    <w:rsid w:val="007E4395"/>
    <w:rsid w:val="007E6404"/>
    <w:rsid w:val="007E6612"/>
    <w:rsid w:val="007E6A03"/>
    <w:rsid w:val="007F164C"/>
    <w:rsid w:val="007F5E14"/>
    <w:rsid w:val="0080272C"/>
    <w:rsid w:val="00802C4D"/>
    <w:rsid w:val="00803241"/>
    <w:rsid w:val="008065FD"/>
    <w:rsid w:val="00810C10"/>
    <w:rsid w:val="008127A6"/>
    <w:rsid w:val="00813C19"/>
    <w:rsid w:val="008171E3"/>
    <w:rsid w:val="008221A4"/>
    <w:rsid w:val="00824606"/>
    <w:rsid w:val="00833360"/>
    <w:rsid w:val="008349D5"/>
    <w:rsid w:val="00841A02"/>
    <w:rsid w:val="00842C8D"/>
    <w:rsid w:val="00843AFC"/>
    <w:rsid w:val="00843D73"/>
    <w:rsid w:val="00845167"/>
    <w:rsid w:val="0084573F"/>
    <w:rsid w:val="0084728B"/>
    <w:rsid w:val="00855754"/>
    <w:rsid w:val="008566FD"/>
    <w:rsid w:val="00864E55"/>
    <w:rsid w:val="00865917"/>
    <w:rsid w:val="0087037A"/>
    <w:rsid w:val="0087062C"/>
    <w:rsid w:val="0087276E"/>
    <w:rsid w:val="00875B0A"/>
    <w:rsid w:val="00876A5F"/>
    <w:rsid w:val="008819B2"/>
    <w:rsid w:val="00882170"/>
    <w:rsid w:val="00883A03"/>
    <w:rsid w:val="00886697"/>
    <w:rsid w:val="008A1D36"/>
    <w:rsid w:val="008B2B7F"/>
    <w:rsid w:val="008B32BD"/>
    <w:rsid w:val="008B3DFF"/>
    <w:rsid w:val="008B5555"/>
    <w:rsid w:val="008C0720"/>
    <w:rsid w:val="008C3A2A"/>
    <w:rsid w:val="008C579E"/>
    <w:rsid w:val="008C6495"/>
    <w:rsid w:val="008C7150"/>
    <w:rsid w:val="008D045B"/>
    <w:rsid w:val="008D078D"/>
    <w:rsid w:val="008D0A8E"/>
    <w:rsid w:val="008D0C63"/>
    <w:rsid w:val="008D2AEA"/>
    <w:rsid w:val="008D7058"/>
    <w:rsid w:val="008D7299"/>
    <w:rsid w:val="008E3718"/>
    <w:rsid w:val="008E6FCC"/>
    <w:rsid w:val="008F3BFD"/>
    <w:rsid w:val="008F728C"/>
    <w:rsid w:val="009049EE"/>
    <w:rsid w:val="0090625E"/>
    <w:rsid w:val="00910A98"/>
    <w:rsid w:val="00912E9E"/>
    <w:rsid w:val="00914E57"/>
    <w:rsid w:val="00915148"/>
    <w:rsid w:val="0092169C"/>
    <w:rsid w:val="00934C13"/>
    <w:rsid w:val="00936D40"/>
    <w:rsid w:val="00936EEF"/>
    <w:rsid w:val="009378C3"/>
    <w:rsid w:val="00941FB0"/>
    <w:rsid w:val="00944665"/>
    <w:rsid w:val="009446DC"/>
    <w:rsid w:val="0095283A"/>
    <w:rsid w:val="009542A8"/>
    <w:rsid w:val="009565D3"/>
    <w:rsid w:val="00962D11"/>
    <w:rsid w:val="00971DEF"/>
    <w:rsid w:val="0097346E"/>
    <w:rsid w:val="00974E31"/>
    <w:rsid w:val="00982287"/>
    <w:rsid w:val="009843B1"/>
    <w:rsid w:val="00986604"/>
    <w:rsid w:val="00992A23"/>
    <w:rsid w:val="009A2336"/>
    <w:rsid w:val="009A2E6B"/>
    <w:rsid w:val="009A3A48"/>
    <w:rsid w:val="009A73F4"/>
    <w:rsid w:val="009A763D"/>
    <w:rsid w:val="009B2361"/>
    <w:rsid w:val="009C235C"/>
    <w:rsid w:val="009C5D4A"/>
    <w:rsid w:val="009D2B9B"/>
    <w:rsid w:val="009D6BC1"/>
    <w:rsid w:val="009E18D9"/>
    <w:rsid w:val="009E285C"/>
    <w:rsid w:val="009E3DA9"/>
    <w:rsid w:val="009E594A"/>
    <w:rsid w:val="009E6469"/>
    <w:rsid w:val="009F2D4F"/>
    <w:rsid w:val="009F4F14"/>
    <w:rsid w:val="009F6832"/>
    <w:rsid w:val="009F7A08"/>
    <w:rsid w:val="00A00A36"/>
    <w:rsid w:val="00A02C1C"/>
    <w:rsid w:val="00A0586F"/>
    <w:rsid w:val="00A0641E"/>
    <w:rsid w:val="00A132F5"/>
    <w:rsid w:val="00A14809"/>
    <w:rsid w:val="00A166C9"/>
    <w:rsid w:val="00A17ACE"/>
    <w:rsid w:val="00A22690"/>
    <w:rsid w:val="00A34153"/>
    <w:rsid w:val="00A3494E"/>
    <w:rsid w:val="00A37F2A"/>
    <w:rsid w:val="00A43301"/>
    <w:rsid w:val="00A443CF"/>
    <w:rsid w:val="00A452FC"/>
    <w:rsid w:val="00A500B9"/>
    <w:rsid w:val="00A51DC5"/>
    <w:rsid w:val="00A55544"/>
    <w:rsid w:val="00A60859"/>
    <w:rsid w:val="00A61F7B"/>
    <w:rsid w:val="00A655DD"/>
    <w:rsid w:val="00A66513"/>
    <w:rsid w:val="00A667A5"/>
    <w:rsid w:val="00A70EF8"/>
    <w:rsid w:val="00A71FEB"/>
    <w:rsid w:val="00A72B59"/>
    <w:rsid w:val="00A740EC"/>
    <w:rsid w:val="00A768BF"/>
    <w:rsid w:val="00A76C19"/>
    <w:rsid w:val="00A76D67"/>
    <w:rsid w:val="00A77209"/>
    <w:rsid w:val="00A778E7"/>
    <w:rsid w:val="00A77957"/>
    <w:rsid w:val="00A81CB3"/>
    <w:rsid w:val="00A83561"/>
    <w:rsid w:val="00A83B98"/>
    <w:rsid w:val="00A84AB1"/>
    <w:rsid w:val="00A91808"/>
    <w:rsid w:val="00A94478"/>
    <w:rsid w:val="00A96727"/>
    <w:rsid w:val="00A97E7F"/>
    <w:rsid w:val="00AA2175"/>
    <w:rsid w:val="00AA2D25"/>
    <w:rsid w:val="00AA455D"/>
    <w:rsid w:val="00AA5DE6"/>
    <w:rsid w:val="00AB0637"/>
    <w:rsid w:val="00AB1B83"/>
    <w:rsid w:val="00AB2763"/>
    <w:rsid w:val="00AB7559"/>
    <w:rsid w:val="00AC19C0"/>
    <w:rsid w:val="00AC29EA"/>
    <w:rsid w:val="00AC4ED9"/>
    <w:rsid w:val="00AC7F27"/>
    <w:rsid w:val="00AD5717"/>
    <w:rsid w:val="00AE1361"/>
    <w:rsid w:val="00AE4886"/>
    <w:rsid w:val="00AE4989"/>
    <w:rsid w:val="00AE5974"/>
    <w:rsid w:val="00AF17D9"/>
    <w:rsid w:val="00AF3697"/>
    <w:rsid w:val="00B04984"/>
    <w:rsid w:val="00B06EA9"/>
    <w:rsid w:val="00B07FA1"/>
    <w:rsid w:val="00B129A7"/>
    <w:rsid w:val="00B131A4"/>
    <w:rsid w:val="00B1446C"/>
    <w:rsid w:val="00B14F72"/>
    <w:rsid w:val="00B152DC"/>
    <w:rsid w:val="00B20BA5"/>
    <w:rsid w:val="00B216B6"/>
    <w:rsid w:val="00B23161"/>
    <w:rsid w:val="00B23329"/>
    <w:rsid w:val="00B25230"/>
    <w:rsid w:val="00B26410"/>
    <w:rsid w:val="00B30A17"/>
    <w:rsid w:val="00B30B71"/>
    <w:rsid w:val="00B33890"/>
    <w:rsid w:val="00B355AD"/>
    <w:rsid w:val="00B35786"/>
    <w:rsid w:val="00B37C9E"/>
    <w:rsid w:val="00B41307"/>
    <w:rsid w:val="00B500A1"/>
    <w:rsid w:val="00B50824"/>
    <w:rsid w:val="00B50C33"/>
    <w:rsid w:val="00B532FE"/>
    <w:rsid w:val="00B53AD7"/>
    <w:rsid w:val="00B55B17"/>
    <w:rsid w:val="00B575C9"/>
    <w:rsid w:val="00B61E00"/>
    <w:rsid w:val="00B62A9E"/>
    <w:rsid w:val="00B64D4A"/>
    <w:rsid w:val="00B6576F"/>
    <w:rsid w:val="00B71667"/>
    <w:rsid w:val="00B720BB"/>
    <w:rsid w:val="00B72E34"/>
    <w:rsid w:val="00B8266E"/>
    <w:rsid w:val="00B83C79"/>
    <w:rsid w:val="00B92551"/>
    <w:rsid w:val="00B92D08"/>
    <w:rsid w:val="00B95A75"/>
    <w:rsid w:val="00B95AA3"/>
    <w:rsid w:val="00B96C1B"/>
    <w:rsid w:val="00BA0C1C"/>
    <w:rsid w:val="00BA152F"/>
    <w:rsid w:val="00BA7B16"/>
    <w:rsid w:val="00BA7BDE"/>
    <w:rsid w:val="00BB30BB"/>
    <w:rsid w:val="00BB4A30"/>
    <w:rsid w:val="00BC1B49"/>
    <w:rsid w:val="00BC4996"/>
    <w:rsid w:val="00BC7D67"/>
    <w:rsid w:val="00BD3AEE"/>
    <w:rsid w:val="00BD4AA2"/>
    <w:rsid w:val="00BD5384"/>
    <w:rsid w:val="00BE25A6"/>
    <w:rsid w:val="00BE3345"/>
    <w:rsid w:val="00BE7329"/>
    <w:rsid w:val="00BF32DE"/>
    <w:rsid w:val="00BF3665"/>
    <w:rsid w:val="00BF3A65"/>
    <w:rsid w:val="00BF5B2B"/>
    <w:rsid w:val="00BF7B62"/>
    <w:rsid w:val="00C004B2"/>
    <w:rsid w:val="00C0171F"/>
    <w:rsid w:val="00C0285E"/>
    <w:rsid w:val="00C052AA"/>
    <w:rsid w:val="00C10248"/>
    <w:rsid w:val="00C115DC"/>
    <w:rsid w:val="00C14619"/>
    <w:rsid w:val="00C17E46"/>
    <w:rsid w:val="00C20262"/>
    <w:rsid w:val="00C211EC"/>
    <w:rsid w:val="00C24019"/>
    <w:rsid w:val="00C260F7"/>
    <w:rsid w:val="00C26E48"/>
    <w:rsid w:val="00C308EF"/>
    <w:rsid w:val="00C33CE9"/>
    <w:rsid w:val="00C411E8"/>
    <w:rsid w:val="00C528F5"/>
    <w:rsid w:val="00C553C5"/>
    <w:rsid w:val="00C557D7"/>
    <w:rsid w:val="00C57D18"/>
    <w:rsid w:val="00C61992"/>
    <w:rsid w:val="00C672FA"/>
    <w:rsid w:val="00C67CC2"/>
    <w:rsid w:val="00C71DB9"/>
    <w:rsid w:val="00C72B07"/>
    <w:rsid w:val="00C739F8"/>
    <w:rsid w:val="00C760AF"/>
    <w:rsid w:val="00C760B7"/>
    <w:rsid w:val="00C82163"/>
    <w:rsid w:val="00C830EF"/>
    <w:rsid w:val="00C87607"/>
    <w:rsid w:val="00C87EC7"/>
    <w:rsid w:val="00C9074F"/>
    <w:rsid w:val="00C908B9"/>
    <w:rsid w:val="00C90ED0"/>
    <w:rsid w:val="00C95D36"/>
    <w:rsid w:val="00C96EAF"/>
    <w:rsid w:val="00C977AE"/>
    <w:rsid w:val="00CA187F"/>
    <w:rsid w:val="00CA1F5F"/>
    <w:rsid w:val="00CA1FDD"/>
    <w:rsid w:val="00CA45C5"/>
    <w:rsid w:val="00CA57FB"/>
    <w:rsid w:val="00CA5B1E"/>
    <w:rsid w:val="00CA7803"/>
    <w:rsid w:val="00CA7B70"/>
    <w:rsid w:val="00CA7BC3"/>
    <w:rsid w:val="00CB782B"/>
    <w:rsid w:val="00CC4DF6"/>
    <w:rsid w:val="00CC597B"/>
    <w:rsid w:val="00CD184A"/>
    <w:rsid w:val="00CD396F"/>
    <w:rsid w:val="00CD4079"/>
    <w:rsid w:val="00CD500A"/>
    <w:rsid w:val="00CD6B8D"/>
    <w:rsid w:val="00CD7E91"/>
    <w:rsid w:val="00CE0EEB"/>
    <w:rsid w:val="00CE3964"/>
    <w:rsid w:val="00CE68C2"/>
    <w:rsid w:val="00CE78F4"/>
    <w:rsid w:val="00CF003D"/>
    <w:rsid w:val="00CF01E9"/>
    <w:rsid w:val="00CF0E25"/>
    <w:rsid w:val="00CF17B1"/>
    <w:rsid w:val="00CF50F2"/>
    <w:rsid w:val="00CF5721"/>
    <w:rsid w:val="00CF618E"/>
    <w:rsid w:val="00CF6402"/>
    <w:rsid w:val="00CF6AB5"/>
    <w:rsid w:val="00CF7AD5"/>
    <w:rsid w:val="00D0460A"/>
    <w:rsid w:val="00D0555D"/>
    <w:rsid w:val="00D072EC"/>
    <w:rsid w:val="00D10469"/>
    <w:rsid w:val="00D10B08"/>
    <w:rsid w:val="00D12DF8"/>
    <w:rsid w:val="00D1301A"/>
    <w:rsid w:val="00D155F1"/>
    <w:rsid w:val="00D2002C"/>
    <w:rsid w:val="00D2094C"/>
    <w:rsid w:val="00D218A3"/>
    <w:rsid w:val="00D21E67"/>
    <w:rsid w:val="00D228A8"/>
    <w:rsid w:val="00D30385"/>
    <w:rsid w:val="00D33C8D"/>
    <w:rsid w:val="00D35A7B"/>
    <w:rsid w:val="00D37534"/>
    <w:rsid w:val="00D45B86"/>
    <w:rsid w:val="00D45B94"/>
    <w:rsid w:val="00D50970"/>
    <w:rsid w:val="00D54C8E"/>
    <w:rsid w:val="00D558A5"/>
    <w:rsid w:val="00D576F7"/>
    <w:rsid w:val="00D60155"/>
    <w:rsid w:val="00D60CC9"/>
    <w:rsid w:val="00D62AD2"/>
    <w:rsid w:val="00D70DB1"/>
    <w:rsid w:val="00D74334"/>
    <w:rsid w:val="00D74C24"/>
    <w:rsid w:val="00D76F7B"/>
    <w:rsid w:val="00D83042"/>
    <w:rsid w:val="00D879E9"/>
    <w:rsid w:val="00D911BA"/>
    <w:rsid w:val="00D939CA"/>
    <w:rsid w:val="00D9471B"/>
    <w:rsid w:val="00D96568"/>
    <w:rsid w:val="00DA4E97"/>
    <w:rsid w:val="00DA6CC4"/>
    <w:rsid w:val="00DA7B5D"/>
    <w:rsid w:val="00DB3A9B"/>
    <w:rsid w:val="00DB6EB3"/>
    <w:rsid w:val="00DB7B10"/>
    <w:rsid w:val="00DC1458"/>
    <w:rsid w:val="00DC43B7"/>
    <w:rsid w:val="00DD060C"/>
    <w:rsid w:val="00DD30E3"/>
    <w:rsid w:val="00DD3EB8"/>
    <w:rsid w:val="00DD40B0"/>
    <w:rsid w:val="00DE103F"/>
    <w:rsid w:val="00DE2567"/>
    <w:rsid w:val="00DE268A"/>
    <w:rsid w:val="00DE4E19"/>
    <w:rsid w:val="00DE558A"/>
    <w:rsid w:val="00DE721E"/>
    <w:rsid w:val="00DF4485"/>
    <w:rsid w:val="00DF6897"/>
    <w:rsid w:val="00E02B34"/>
    <w:rsid w:val="00E0465C"/>
    <w:rsid w:val="00E1062E"/>
    <w:rsid w:val="00E11969"/>
    <w:rsid w:val="00E14EE1"/>
    <w:rsid w:val="00E15B0C"/>
    <w:rsid w:val="00E16962"/>
    <w:rsid w:val="00E16C61"/>
    <w:rsid w:val="00E17015"/>
    <w:rsid w:val="00E21AF6"/>
    <w:rsid w:val="00E21B3E"/>
    <w:rsid w:val="00E21EDD"/>
    <w:rsid w:val="00E22767"/>
    <w:rsid w:val="00E22CFD"/>
    <w:rsid w:val="00E25194"/>
    <w:rsid w:val="00E26F59"/>
    <w:rsid w:val="00E33801"/>
    <w:rsid w:val="00E357AA"/>
    <w:rsid w:val="00E37539"/>
    <w:rsid w:val="00E41DFF"/>
    <w:rsid w:val="00E442F7"/>
    <w:rsid w:val="00E50056"/>
    <w:rsid w:val="00E62063"/>
    <w:rsid w:val="00E62262"/>
    <w:rsid w:val="00E7494B"/>
    <w:rsid w:val="00E75EA2"/>
    <w:rsid w:val="00E84016"/>
    <w:rsid w:val="00E85A98"/>
    <w:rsid w:val="00E906E2"/>
    <w:rsid w:val="00E90FCE"/>
    <w:rsid w:val="00E95751"/>
    <w:rsid w:val="00EA0B0F"/>
    <w:rsid w:val="00EA463F"/>
    <w:rsid w:val="00EA77B5"/>
    <w:rsid w:val="00EB1313"/>
    <w:rsid w:val="00EB1476"/>
    <w:rsid w:val="00EB3CA0"/>
    <w:rsid w:val="00EB787C"/>
    <w:rsid w:val="00ED1C9A"/>
    <w:rsid w:val="00ED22E1"/>
    <w:rsid w:val="00ED27A2"/>
    <w:rsid w:val="00ED2DF2"/>
    <w:rsid w:val="00EE4D6E"/>
    <w:rsid w:val="00EF259D"/>
    <w:rsid w:val="00EF4B8A"/>
    <w:rsid w:val="00EF7570"/>
    <w:rsid w:val="00F01CCA"/>
    <w:rsid w:val="00F063EC"/>
    <w:rsid w:val="00F13623"/>
    <w:rsid w:val="00F20B76"/>
    <w:rsid w:val="00F24C55"/>
    <w:rsid w:val="00F25395"/>
    <w:rsid w:val="00F26842"/>
    <w:rsid w:val="00F32C2B"/>
    <w:rsid w:val="00F32FEC"/>
    <w:rsid w:val="00F50734"/>
    <w:rsid w:val="00F51A45"/>
    <w:rsid w:val="00F54FA0"/>
    <w:rsid w:val="00F55FDF"/>
    <w:rsid w:val="00F63E15"/>
    <w:rsid w:val="00F64DEB"/>
    <w:rsid w:val="00F6799A"/>
    <w:rsid w:val="00F72CE7"/>
    <w:rsid w:val="00F80DF3"/>
    <w:rsid w:val="00F82205"/>
    <w:rsid w:val="00F8224B"/>
    <w:rsid w:val="00F8524E"/>
    <w:rsid w:val="00F86266"/>
    <w:rsid w:val="00F90F27"/>
    <w:rsid w:val="00F91631"/>
    <w:rsid w:val="00F9181E"/>
    <w:rsid w:val="00F94947"/>
    <w:rsid w:val="00F957DD"/>
    <w:rsid w:val="00F95E67"/>
    <w:rsid w:val="00F97672"/>
    <w:rsid w:val="00FA099D"/>
    <w:rsid w:val="00FA5121"/>
    <w:rsid w:val="00FA5BE2"/>
    <w:rsid w:val="00FB21EB"/>
    <w:rsid w:val="00FB7D34"/>
    <w:rsid w:val="00FC042D"/>
    <w:rsid w:val="00FC458C"/>
    <w:rsid w:val="00FC64A9"/>
    <w:rsid w:val="00FC780A"/>
    <w:rsid w:val="00FD3A34"/>
    <w:rsid w:val="00FE2014"/>
    <w:rsid w:val="00FE2270"/>
    <w:rsid w:val="00FE3554"/>
    <w:rsid w:val="00FE3663"/>
    <w:rsid w:val="00FE50F8"/>
    <w:rsid w:val="00FF16FE"/>
    <w:rsid w:val="00FF2CE7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320F3"/>
  <w15:docId w15:val="{4FFA9C64-4EDF-491D-A162-7F26A2DB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67D"/>
    <w:rPr>
      <w:rFonts w:eastAsia="Times New Roman"/>
      <w:kern w:val="2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87DDF"/>
    <w:pPr>
      <w:keepNext/>
      <w:numPr>
        <w:numId w:val="3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1356B7"/>
    <w:pPr>
      <w:keepNext/>
      <w:numPr>
        <w:ilvl w:val="1"/>
        <w:numId w:val="3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A1D36"/>
    <w:pPr>
      <w:keepNext/>
      <w:numPr>
        <w:ilvl w:val="2"/>
        <w:numId w:val="3"/>
      </w:numPr>
      <w:spacing w:before="240" w:after="60"/>
      <w:outlineLvl w:val="2"/>
    </w:pPr>
    <w:rPr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AE5974"/>
    <w:pPr>
      <w:keepNext/>
      <w:numPr>
        <w:ilvl w:val="3"/>
        <w:numId w:val="3"/>
      </w:numPr>
      <w:spacing w:before="240" w:after="60"/>
      <w:outlineLvl w:val="3"/>
    </w:pPr>
    <w:rPr>
      <w:b/>
      <w:bCs/>
      <w:i/>
      <w:szCs w:val="20"/>
    </w:rPr>
  </w:style>
  <w:style w:type="paragraph" w:styleId="Kop5">
    <w:name w:val="heading 5"/>
    <w:basedOn w:val="Standaard"/>
    <w:next w:val="Standaard"/>
    <w:link w:val="Kop5Char"/>
    <w:uiPriority w:val="9"/>
    <w:qFormat/>
    <w:rsid w:val="00F72C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F72CE7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F72CE7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F72CE7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qFormat/>
    <w:rsid w:val="00F72CE7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287DDF"/>
    <w:rPr>
      <w:rFonts w:eastAsia="Times New Roman"/>
      <w:b/>
      <w:bCs/>
      <w:kern w:val="32"/>
      <w:sz w:val="28"/>
      <w:szCs w:val="32"/>
    </w:rPr>
  </w:style>
  <w:style w:type="character" w:customStyle="1" w:styleId="Kop2Char">
    <w:name w:val="Kop 2 Char"/>
    <w:link w:val="Kop2"/>
    <w:uiPriority w:val="99"/>
    <w:rsid w:val="001356B7"/>
    <w:rPr>
      <w:rFonts w:eastAsia="Times New Roman"/>
      <w:b/>
      <w:bCs/>
      <w:iCs/>
      <w:kern w:val="28"/>
      <w:sz w:val="24"/>
      <w:szCs w:val="28"/>
    </w:rPr>
  </w:style>
  <w:style w:type="character" w:customStyle="1" w:styleId="Kop3Char">
    <w:name w:val="Kop 3 Char"/>
    <w:link w:val="Kop3"/>
    <w:uiPriority w:val="9"/>
    <w:rsid w:val="008A1D36"/>
    <w:rPr>
      <w:rFonts w:eastAsia="Times New Roman"/>
      <w:b/>
      <w:bCs/>
      <w:kern w:val="28"/>
      <w:sz w:val="24"/>
      <w:szCs w:val="26"/>
    </w:rPr>
  </w:style>
  <w:style w:type="character" w:customStyle="1" w:styleId="Kop4Char">
    <w:name w:val="Kop 4 Char"/>
    <w:link w:val="Kop4"/>
    <w:uiPriority w:val="9"/>
    <w:rsid w:val="00AE5974"/>
    <w:rPr>
      <w:rFonts w:eastAsia="Times New Roman"/>
      <w:b/>
      <w:bCs/>
      <w:i/>
      <w:kern w:val="28"/>
    </w:rPr>
  </w:style>
  <w:style w:type="character" w:customStyle="1" w:styleId="Kop5Char">
    <w:name w:val="Kop 5 Char"/>
    <w:link w:val="Kop5"/>
    <w:uiPriority w:val="9"/>
    <w:semiHidden/>
    <w:rsid w:val="00F72CE7"/>
    <w:rPr>
      <w:rFonts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F72CE7"/>
    <w:rPr>
      <w:rFonts w:cs="Times New Roman"/>
      <w:b/>
      <w:bCs/>
    </w:rPr>
  </w:style>
  <w:style w:type="character" w:customStyle="1" w:styleId="Kop7Char">
    <w:name w:val="Kop 7 Char"/>
    <w:link w:val="Kop7"/>
    <w:uiPriority w:val="9"/>
    <w:semiHidden/>
    <w:rsid w:val="00F72CE7"/>
    <w:rPr>
      <w:rFonts w:cs="Times New Roman"/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F72CE7"/>
    <w:rPr>
      <w:rFonts w:cs="Times New Roman"/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F72CE7"/>
    <w:rPr>
      <w:rFonts w:ascii="Arial" w:eastAsia="Times New Roman" w:hAnsi="Arial" w:cs="Times New Roman"/>
    </w:rPr>
  </w:style>
  <w:style w:type="paragraph" w:styleId="Titel">
    <w:name w:val="Title"/>
    <w:basedOn w:val="Standaard"/>
    <w:next w:val="Standaard"/>
    <w:link w:val="TitelChar"/>
    <w:uiPriority w:val="10"/>
    <w:qFormat/>
    <w:rsid w:val="00F72CE7"/>
    <w:pPr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elChar">
    <w:name w:val="Titel Char"/>
    <w:link w:val="Titel"/>
    <w:uiPriority w:val="10"/>
    <w:rsid w:val="00F72CE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CE7"/>
    <w:pPr>
      <w:spacing w:after="60"/>
      <w:jc w:val="center"/>
      <w:outlineLvl w:val="1"/>
    </w:pPr>
  </w:style>
  <w:style w:type="character" w:customStyle="1" w:styleId="OndertitelChar">
    <w:name w:val="Ondertitel Char"/>
    <w:link w:val="Ondertitel"/>
    <w:uiPriority w:val="11"/>
    <w:rsid w:val="00F72CE7"/>
    <w:rPr>
      <w:rFonts w:ascii="Arial" w:eastAsia="Times New Roman" w:hAnsi="Arial" w:cs="Times New Roman"/>
      <w:sz w:val="24"/>
      <w:szCs w:val="24"/>
    </w:rPr>
  </w:style>
  <w:style w:type="character" w:styleId="Zwaar">
    <w:name w:val="Strong"/>
    <w:uiPriority w:val="22"/>
    <w:qFormat/>
    <w:rsid w:val="00F72CE7"/>
    <w:rPr>
      <w:b/>
      <w:bCs/>
    </w:rPr>
  </w:style>
  <w:style w:type="character" w:styleId="Nadruk">
    <w:name w:val="Emphasis"/>
    <w:uiPriority w:val="20"/>
    <w:qFormat/>
    <w:rsid w:val="00F72CE7"/>
    <w:rPr>
      <w:rFonts w:ascii="Arial" w:hAnsi="Arial"/>
      <w:b/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F72CE7"/>
    <w:rPr>
      <w:szCs w:val="32"/>
    </w:rPr>
  </w:style>
  <w:style w:type="character" w:customStyle="1" w:styleId="GeenafstandChar">
    <w:name w:val="Geen afstand Char"/>
    <w:link w:val="Geenafstand"/>
    <w:uiPriority w:val="1"/>
    <w:rsid w:val="00F72CE7"/>
    <w:rPr>
      <w:sz w:val="24"/>
      <w:szCs w:val="32"/>
    </w:rPr>
  </w:style>
  <w:style w:type="paragraph" w:styleId="Lijstalinea">
    <w:name w:val="List Paragraph"/>
    <w:basedOn w:val="Standaard"/>
    <w:uiPriority w:val="34"/>
    <w:qFormat/>
    <w:rsid w:val="00F72CE7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72CE7"/>
    <w:rPr>
      <w:i/>
    </w:rPr>
  </w:style>
  <w:style w:type="character" w:customStyle="1" w:styleId="CitaatChar">
    <w:name w:val="Citaat Char"/>
    <w:link w:val="Citaat"/>
    <w:uiPriority w:val="29"/>
    <w:rsid w:val="00F72CE7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CE7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link w:val="Duidelijkcitaat"/>
    <w:uiPriority w:val="30"/>
    <w:rsid w:val="00F72CE7"/>
    <w:rPr>
      <w:b/>
      <w:i/>
      <w:sz w:val="24"/>
    </w:rPr>
  </w:style>
  <w:style w:type="character" w:styleId="Subtielebenadrukking">
    <w:name w:val="Subtle Emphasis"/>
    <w:uiPriority w:val="19"/>
    <w:qFormat/>
    <w:rsid w:val="00F72CE7"/>
    <w:rPr>
      <w:i/>
      <w:color w:val="5A5A5A"/>
    </w:rPr>
  </w:style>
  <w:style w:type="character" w:styleId="Intensievebenadrukking">
    <w:name w:val="Intense Emphasis"/>
    <w:uiPriority w:val="21"/>
    <w:qFormat/>
    <w:rsid w:val="00F72CE7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F72CE7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F72CE7"/>
    <w:rPr>
      <w:b/>
      <w:sz w:val="24"/>
      <w:u w:val="single"/>
    </w:rPr>
  </w:style>
  <w:style w:type="character" w:styleId="Titelvanboek">
    <w:name w:val="Book Title"/>
    <w:uiPriority w:val="33"/>
    <w:qFormat/>
    <w:rsid w:val="00F72CE7"/>
    <w:rPr>
      <w:rFonts w:ascii="Arial" w:eastAsia="Times New Roman" w:hAnsi="Arial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qFormat/>
    <w:rsid w:val="00F72CE7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2A2E2C"/>
    <w:pPr>
      <w:tabs>
        <w:tab w:val="right" w:leader="dot" w:pos="906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  <w:b/>
      <w:bCs/>
      <w:caps/>
      <w:szCs w:val="20"/>
      <w:lang w:val="nl"/>
    </w:rPr>
  </w:style>
  <w:style w:type="character" w:customStyle="1" w:styleId="VeldVet1">
    <w:name w:val="VeldVet1"/>
    <w:rsid w:val="002A2E2C"/>
    <w:rPr>
      <w:rFonts w:ascii="06 Myriad Ultra Vet" w:hAnsi="06 Myriad Ultra Vet"/>
      <w:sz w:val="36"/>
    </w:rPr>
  </w:style>
  <w:style w:type="paragraph" w:styleId="Koptekst">
    <w:name w:val="header"/>
    <w:basedOn w:val="Standaard"/>
    <w:link w:val="KoptekstChar"/>
    <w:unhideWhenUsed/>
    <w:rsid w:val="000A6F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A6F92"/>
    <w:rPr>
      <w:rFonts w:ascii="Arial" w:eastAsia="Times New Roman" w:hAnsi="Arial"/>
      <w:kern w:val="28"/>
      <w:sz w:val="20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uiPriority w:val="99"/>
    <w:unhideWhenUsed/>
    <w:rsid w:val="000A6F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A6F92"/>
    <w:rPr>
      <w:rFonts w:ascii="Arial" w:eastAsia="Times New Roman" w:hAnsi="Arial"/>
      <w:kern w:val="28"/>
      <w:sz w:val="20"/>
      <w:szCs w:val="24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4F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54FA0"/>
    <w:rPr>
      <w:rFonts w:ascii="Tahoma" w:eastAsia="Times New Roman" w:hAnsi="Tahoma" w:cs="Tahoma"/>
      <w:kern w:val="28"/>
      <w:sz w:val="16"/>
      <w:szCs w:val="16"/>
      <w:lang w:val="nl-NL" w:eastAsia="nl-NL" w:bidi="ar-SA"/>
    </w:rPr>
  </w:style>
  <w:style w:type="paragraph" w:customStyle="1" w:styleId="adcimlogo">
    <w:name w:val="adcim logo"/>
    <w:basedOn w:val="Voettekst"/>
    <w:rsid w:val="000B33C2"/>
    <w:pPr>
      <w:pBdr>
        <w:top w:val="single" w:sz="4" w:space="1" w:color="auto"/>
      </w:pBdr>
      <w:shd w:val="clear" w:color="auto" w:fill="F2F2F2"/>
    </w:pPr>
    <w:rPr>
      <w:rFonts w:ascii="Times New Roman" w:hAnsi="Times New Roman"/>
      <w:color w:val="D9D9D9"/>
      <w:kern w:val="0"/>
      <w:sz w:val="24"/>
    </w:rPr>
  </w:style>
  <w:style w:type="character" w:styleId="Hyperlink">
    <w:name w:val="Hyperlink"/>
    <w:uiPriority w:val="99"/>
    <w:unhideWhenUsed/>
    <w:rsid w:val="00332219"/>
    <w:rPr>
      <w:color w:val="0000FF"/>
      <w:u w:val="single"/>
    </w:rPr>
  </w:style>
  <w:style w:type="character" w:customStyle="1" w:styleId="Voetnoottekens">
    <w:name w:val="Voetnoottekens"/>
    <w:rsid w:val="00287DDF"/>
    <w:rPr>
      <w:vertAlign w:val="superscript"/>
    </w:rPr>
  </w:style>
  <w:style w:type="paragraph" w:styleId="Voetnoottekst">
    <w:name w:val="footnote text"/>
    <w:basedOn w:val="Standaard"/>
    <w:link w:val="VoetnoottekstChar"/>
    <w:rsid w:val="00287DDF"/>
    <w:pPr>
      <w:suppressLineNumbers/>
      <w:suppressAutoHyphens/>
      <w:spacing w:line="312" w:lineRule="auto"/>
      <w:ind w:left="283" w:hanging="283"/>
      <w:jc w:val="both"/>
    </w:pPr>
    <w:rPr>
      <w:kern w:val="1"/>
      <w:szCs w:val="20"/>
    </w:rPr>
  </w:style>
  <w:style w:type="character" w:customStyle="1" w:styleId="VoetnoottekstChar">
    <w:name w:val="Voetnoottekst Char"/>
    <w:link w:val="Voetnoottekst"/>
    <w:rsid w:val="00287DDF"/>
    <w:rPr>
      <w:rFonts w:eastAsia="Times New Roman"/>
      <w:kern w:val="1"/>
    </w:rPr>
  </w:style>
  <w:style w:type="paragraph" w:styleId="Inhopg2">
    <w:name w:val="toc 2"/>
    <w:basedOn w:val="Standaard"/>
    <w:next w:val="Standaard"/>
    <w:autoRedefine/>
    <w:uiPriority w:val="39"/>
    <w:unhideWhenUsed/>
    <w:rsid w:val="00A55544"/>
    <w:pPr>
      <w:ind w:left="200"/>
    </w:pPr>
  </w:style>
  <w:style w:type="paragraph" w:customStyle="1" w:styleId="Opmaakprofiel1">
    <w:name w:val="Opmaakprofiel1"/>
    <w:basedOn w:val="Kop1"/>
    <w:link w:val="Opmaakprofiel1Char"/>
    <w:qFormat/>
    <w:rsid w:val="00287DDF"/>
  </w:style>
  <w:style w:type="character" w:customStyle="1" w:styleId="Opmaakprofiel1Char">
    <w:name w:val="Opmaakprofiel1 Char"/>
    <w:basedOn w:val="Kop1Char"/>
    <w:link w:val="Opmaakprofiel1"/>
    <w:rsid w:val="00287DDF"/>
    <w:rPr>
      <w:rFonts w:eastAsia="Times New Roman"/>
      <w:b/>
      <w:bCs/>
      <w:kern w:val="32"/>
      <w:sz w:val="28"/>
      <w:szCs w:val="32"/>
    </w:rPr>
  </w:style>
  <w:style w:type="paragraph" w:customStyle="1" w:styleId="Opmaakprofiel2">
    <w:name w:val="Opmaakprofiel2"/>
    <w:basedOn w:val="Kop1"/>
    <w:link w:val="Opmaakprofiel2Char"/>
    <w:qFormat/>
    <w:rsid w:val="00287DDF"/>
    <w:pPr>
      <w:numPr>
        <w:numId w:val="1"/>
      </w:numPr>
      <w:ind w:left="357" w:hanging="357"/>
    </w:pPr>
  </w:style>
  <w:style w:type="character" w:customStyle="1" w:styleId="Opmaakprofiel2Char">
    <w:name w:val="Opmaakprofiel2 Char"/>
    <w:basedOn w:val="Kop1Char"/>
    <w:link w:val="Opmaakprofiel2"/>
    <w:rsid w:val="00287DDF"/>
    <w:rPr>
      <w:rFonts w:eastAsia="Times New Roman"/>
      <w:b/>
      <w:bCs/>
      <w:kern w:val="32"/>
      <w:sz w:val="28"/>
      <w:szCs w:val="32"/>
    </w:rPr>
  </w:style>
  <w:style w:type="paragraph" w:customStyle="1" w:styleId="Opmaakprofiel3">
    <w:name w:val="Opmaakprofiel3"/>
    <w:basedOn w:val="Kop1"/>
    <w:link w:val="Opmaakprofiel3Char"/>
    <w:qFormat/>
    <w:rsid w:val="00287DDF"/>
    <w:pPr>
      <w:numPr>
        <w:numId w:val="2"/>
      </w:numPr>
      <w:ind w:left="357" w:hanging="357"/>
    </w:pPr>
  </w:style>
  <w:style w:type="character" w:customStyle="1" w:styleId="Opmaakprofiel3Char">
    <w:name w:val="Opmaakprofiel3 Char"/>
    <w:basedOn w:val="Kop1Char"/>
    <w:link w:val="Opmaakprofiel3"/>
    <w:rsid w:val="00287DDF"/>
    <w:rPr>
      <w:rFonts w:eastAsia="Times New Roman"/>
      <w:b/>
      <w:bCs/>
      <w:kern w:val="32"/>
      <w:sz w:val="28"/>
      <w:szCs w:val="32"/>
    </w:rPr>
  </w:style>
  <w:style w:type="paragraph" w:customStyle="1" w:styleId="Normal1">
    <w:name w:val="Normal_1"/>
    <w:qFormat/>
    <w:rsid w:val="00D072EC"/>
    <w:pPr>
      <w:spacing w:after="200" w:line="276" w:lineRule="auto"/>
    </w:pPr>
    <w:rPr>
      <w:rFonts w:ascii="Verdana" w:eastAsia="Calibri" w:hAnsi="Verdana"/>
    </w:rPr>
  </w:style>
  <w:style w:type="table" w:styleId="Tabelraster">
    <w:name w:val="Table Grid"/>
    <w:basedOn w:val="Standaardtabel"/>
    <w:uiPriority w:val="59"/>
    <w:rsid w:val="00C17E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61631"/>
    <w:rPr>
      <w:color w:val="808080"/>
      <w:shd w:val="clear" w:color="auto" w:fill="E6E6E6"/>
    </w:rPr>
  </w:style>
  <w:style w:type="paragraph" w:customStyle="1" w:styleId="Default">
    <w:name w:val="Default"/>
    <w:rsid w:val="003B35F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2767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62297F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e">
    <w:name w:val="Revision"/>
    <w:hidden/>
    <w:uiPriority w:val="99"/>
    <w:semiHidden/>
    <w:rsid w:val="002805AB"/>
    <w:rPr>
      <w:rFonts w:eastAsia="Times New Roman"/>
      <w:kern w:val="2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D015B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44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447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4478"/>
    <w:rPr>
      <w:rFonts w:eastAsia="Times New Roman"/>
      <w:kern w:val="2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4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4478"/>
    <w:rPr>
      <w:rFonts w:eastAsia="Times New Roman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36DC-FA29-4F47-8EB8-4B37C41D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Het College van Burgemeester en Wethouders van 
de Gemeente Tiel</Company>
  <LinksUpToDate>false</LinksUpToDate>
  <CharactersWithSpaces>1872</CharactersWithSpaces>
  <SharedDoc>false</SharedDoc>
  <HLinks>
    <vt:vector size="132" baseType="variant"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_Toc330193304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_Toc330193303</vt:lpwstr>
      </vt:variant>
      <vt:variant>
        <vt:i4>1441849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_Toc330193302</vt:lpwstr>
      </vt:variant>
      <vt:variant>
        <vt:i4>1441849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_Toc330193301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_Toc330193300</vt:lpwstr>
      </vt:variant>
      <vt:variant>
        <vt:i4>2031672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_Toc330193299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_Toc330193298</vt:lpwstr>
      </vt:variant>
      <vt:variant>
        <vt:i4>2031672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_Toc330193297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_Toc330193296</vt:lpwstr>
      </vt:variant>
      <vt:variant>
        <vt:i4>2031672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_Toc330193295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_Toc330193284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_Toc330193283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_Toc330193282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_Toc330193281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_Toc330193280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_Toc330193279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_Toc330193278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_Toc330193277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_Toc330193276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_Toc330193275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_Toc330193274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_Toc330193273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yuyud</dc:creator>
  <cp:lastModifiedBy>Arjan de Kloe</cp:lastModifiedBy>
  <cp:revision>8</cp:revision>
  <cp:lastPrinted>2019-07-05T06:35:00Z</cp:lastPrinted>
  <dcterms:created xsi:type="dcterms:W3CDTF">2026-03-18T10:27:00Z</dcterms:created>
  <dcterms:modified xsi:type="dcterms:W3CDTF">2026-04-02T08:41:00Z</dcterms:modified>
  <cp:contentStatus>definitief</cp:contentStatus>
</cp:coreProperties>
</file>