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D05D" w14:textId="2206B368" w:rsidR="00133052" w:rsidRPr="004F00E0" w:rsidRDefault="001B0C4D" w:rsidP="001F19D5">
      <w:pPr>
        <w:pStyle w:val="Default"/>
        <w:rPr>
          <w:color w:val="auto"/>
          <w:sz w:val="22"/>
          <w:szCs w:val="22"/>
        </w:rPr>
      </w:pPr>
      <w:r w:rsidRPr="001F19D5">
        <w:rPr>
          <w:b/>
          <w:bCs/>
          <w:color w:val="auto"/>
          <w:sz w:val="22"/>
          <w:szCs w:val="22"/>
        </w:rPr>
        <w:t xml:space="preserve">Bijlage </w:t>
      </w:r>
      <w:r w:rsidR="00CE498F">
        <w:rPr>
          <w:b/>
          <w:bCs/>
          <w:color w:val="auto"/>
          <w:sz w:val="22"/>
          <w:szCs w:val="22"/>
        </w:rPr>
        <w:t>4</w:t>
      </w:r>
      <w:r w:rsidR="00E330F1">
        <w:rPr>
          <w:b/>
          <w:bCs/>
          <w:color w:val="auto"/>
          <w:sz w:val="22"/>
          <w:szCs w:val="22"/>
        </w:rPr>
        <w:t xml:space="preserve">.B </w:t>
      </w:r>
      <w:r w:rsidR="00C47B77" w:rsidRPr="001F19D5">
        <w:rPr>
          <w:b/>
          <w:bCs/>
          <w:color w:val="auto"/>
          <w:sz w:val="22"/>
          <w:szCs w:val="22"/>
        </w:rPr>
        <w:t xml:space="preserve">Programma van </w:t>
      </w:r>
      <w:r w:rsidR="00E330F1">
        <w:rPr>
          <w:b/>
          <w:bCs/>
          <w:color w:val="auto"/>
          <w:sz w:val="22"/>
          <w:szCs w:val="22"/>
        </w:rPr>
        <w:t>Wensen</w:t>
      </w:r>
      <w:r w:rsidR="00B25030">
        <w:rPr>
          <w:color w:val="auto"/>
          <w:sz w:val="22"/>
          <w:szCs w:val="22"/>
        </w:rPr>
        <w:tab/>
      </w:r>
    </w:p>
    <w:p w14:paraId="35F51269" w14:textId="7DD15570" w:rsidR="008036C4" w:rsidRDefault="008036C4" w:rsidP="008036C4">
      <w:pPr>
        <w:pStyle w:val="Default"/>
        <w:jc w:val="both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>Europese aanbesteding volgens de openbare procedure voor de levering, inrichting, implementatie en het beheer van een onderwijscatalogus in de vorm van een SaaS-oplossing ten behoeve van VISTA college met kenmerk EOA.202</w:t>
      </w:r>
      <w:r w:rsidR="00CE498F">
        <w:rPr>
          <w:i/>
          <w:iCs/>
          <w:color w:val="auto"/>
          <w:sz w:val="18"/>
          <w:szCs w:val="18"/>
        </w:rPr>
        <w:t>6</w:t>
      </w:r>
      <w:r>
        <w:rPr>
          <w:i/>
          <w:iCs/>
          <w:color w:val="auto"/>
          <w:sz w:val="18"/>
          <w:szCs w:val="18"/>
        </w:rPr>
        <w:t>.INK.</w:t>
      </w:r>
      <w:r w:rsidR="00CE498F">
        <w:rPr>
          <w:i/>
          <w:iCs/>
          <w:color w:val="auto"/>
          <w:sz w:val="18"/>
          <w:szCs w:val="18"/>
        </w:rPr>
        <w:t>7</w:t>
      </w:r>
      <w:r>
        <w:rPr>
          <w:i/>
          <w:iCs/>
          <w:color w:val="auto"/>
          <w:sz w:val="18"/>
          <w:szCs w:val="18"/>
        </w:rPr>
        <w:t>.</w:t>
      </w:r>
    </w:p>
    <w:p w14:paraId="52AD740F" w14:textId="77777777" w:rsidR="00F3026B" w:rsidRDefault="00F3026B" w:rsidP="00133052">
      <w:pPr>
        <w:rPr>
          <w:rFonts w:cstheme="minorHAnsi"/>
          <w:sz w:val="18"/>
          <w:szCs w:val="18"/>
        </w:rPr>
      </w:pPr>
    </w:p>
    <w:p w14:paraId="01D08A48" w14:textId="6948A126" w:rsidR="00F70173" w:rsidRPr="00F70173" w:rsidRDefault="00F70173" w:rsidP="00437C39">
      <w:pPr>
        <w:jc w:val="both"/>
        <w:rPr>
          <w:sz w:val="18"/>
          <w:szCs w:val="18"/>
        </w:rPr>
      </w:pPr>
      <w:r w:rsidRPr="00F70173">
        <w:rPr>
          <w:sz w:val="18"/>
          <w:szCs w:val="18"/>
        </w:rPr>
        <w:t xml:space="preserve">Dit document bevat de </w:t>
      </w:r>
      <w:r w:rsidR="00D03EAF">
        <w:rPr>
          <w:sz w:val="18"/>
          <w:szCs w:val="18"/>
        </w:rPr>
        <w:t>wensen</w:t>
      </w:r>
      <w:r w:rsidRPr="00F70173">
        <w:rPr>
          <w:sz w:val="18"/>
          <w:szCs w:val="18"/>
        </w:rPr>
        <w:t xml:space="preserve"> die </w:t>
      </w:r>
      <w:r w:rsidR="00D03EAF">
        <w:rPr>
          <w:sz w:val="18"/>
          <w:szCs w:val="18"/>
        </w:rPr>
        <w:t>bij</w:t>
      </w:r>
      <w:r w:rsidRPr="00F70173">
        <w:rPr>
          <w:sz w:val="18"/>
          <w:szCs w:val="18"/>
        </w:rPr>
        <w:t xml:space="preserve"> de </w:t>
      </w:r>
      <w:r w:rsidR="00890AC6">
        <w:rPr>
          <w:sz w:val="18"/>
          <w:szCs w:val="18"/>
        </w:rPr>
        <w:t>o</w:t>
      </w:r>
      <w:r w:rsidRPr="00F70173">
        <w:rPr>
          <w:sz w:val="18"/>
          <w:szCs w:val="18"/>
        </w:rPr>
        <w:t xml:space="preserve">pdracht worden gesteld. Inschrijver </w:t>
      </w:r>
      <w:r w:rsidR="00D03EAF">
        <w:rPr>
          <w:sz w:val="18"/>
          <w:szCs w:val="18"/>
        </w:rPr>
        <w:t>geeft per wens aan of hij voldoet door een ‘</w:t>
      </w:r>
      <w:r w:rsidR="007F57E5">
        <w:rPr>
          <w:sz w:val="18"/>
          <w:szCs w:val="18"/>
        </w:rPr>
        <w:t>ja</w:t>
      </w:r>
      <w:r w:rsidR="00D03EAF">
        <w:rPr>
          <w:sz w:val="18"/>
          <w:szCs w:val="18"/>
        </w:rPr>
        <w:t>’</w:t>
      </w:r>
      <w:r w:rsidR="007F57E5">
        <w:rPr>
          <w:sz w:val="18"/>
          <w:szCs w:val="18"/>
        </w:rPr>
        <w:t xml:space="preserve"> of ‘nee’</w:t>
      </w:r>
      <w:r w:rsidR="00D03EAF">
        <w:rPr>
          <w:sz w:val="18"/>
          <w:szCs w:val="18"/>
        </w:rPr>
        <w:t xml:space="preserve"> in de</w:t>
      </w:r>
      <w:r w:rsidR="00FB414A">
        <w:rPr>
          <w:sz w:val="18"/>
          <w:szCs w:val="18"/>
        </w:rPr>
        <w:t xml:space="preserve"> derde</w:t>
      </w:r>
      <w:r w:rsidR="007F0A88">
        <w:rPr>
          <w:sz w:val="18"/>
          <w:szCs w:val="18"/>
        </w:rPr>
        <w:t xml:space="preserve"> kolom (</w:t>
      </w:r>
      <w:r w:rsidR="00FB414A">
        <w:rPr>
          <w:sz w:val="18"/>
          <w:szCs w:val="18"/>
        </w:rPr>
        <w:t>voldoet?)</w:t>
      </w:r>
      <w:r w:rsidR="00510D08">
        <w:rPr>
          <w:sz w:val="18"/>
          <w:szCs w:val="18"/>
        </w:rPr>
        <w:t xml:space="preserve"> </w:t>
      </w:r>
      <w:r w:rsidR="007F0A88">
        <w:rPr>
          <w:sz w:val="18"/>
          <w:szCs w:val="18"/>
        </w:rPr>
        <w:t xml:space="preserve">te </w:t>
      </w:r>
      <w:r w:rsidR="00FB414A">
        <w:rPr>
          <w:sz w:val="18"/>
          <w:szCs w:val="18"/>
        </w:rPr>
        <w:t xml:space="preserve">noteren. Indien niet (volledig) aan de wens kan worden voldaan, of pas in de nabije toekomst aan de wens </w:t>
      </w:r>
      <w:r w:rsidR="005D7F32">
        <w:rPr>
          <w:sz w:val="18"/>
          <w:szCs w:val="18"/>
        </w:rPr>
        <w:t xml:space="preserve">kan worden voldaan, vult inschrijver ‘nee’ in en gebruikt het opmerking veld achter de wens om een nadere toelichting te geven. </w:t>
      </w:r>
    </w:p>
    <w:p w14:paraId="21D0CBA6" w14:textId="77777777" w:rsidR="00F70173" w:rsidRDefault="00F70173" w:rsidP="00437C39">
      <w:pPr>
        <w:jc w:val="both"/>
        <w:rPr>
          <w:sz w:val="18"/>
          <w:szCs w:val="18"/>
        </w:rPr>
      </w:pPr>
    </w:p>
    <w:tbl>
      <w:tblPr>
        <w:tblStyle w:val="Tabelrasterlicht"/>
        <w:tblW w:w="14029" w:type="dxa"/>
        <w:tblLayout w:type="fixed"/>
        <w:tblLook w:val="04A0" w:firstRow="1" w:lastRow="0" w:firstColumn="1" w:lastColumn="0" w:noHBand="0" w:noVBand="1"/>
      </w:tblPr>
      <w:tblGrid>
        <w:gridCol w:w="467"/>
        <w:gridCol w:w="7041"/>
        <w:gridCol w:w="1843"/>
        <w:gridCol w:w="4678"/>
      </w:tblGrid>
      <w:tr w:rsidR="005D7F32" w:rsidRPr="00510D08" w14:paraId="7C996B40" w14:textId="77777777" w:rsidTr="00855893">
        <w:tc>
          <w:tcPr>
            <w:tcW w:w="467" w:type="dxa"/>
            <w:shd w:val="clear" w:color="auto" w:fill="D0CECE" w:themeFill="background2" w:themeFillShade="E6"/>
          </w:tcPr>
          <w:p w14:paraId="3B91725C" w14:textId="2447FE28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18"/>
                <w:szCs w:val="18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18"/>
                <w:szCs w:val="18"/>
                <w:lang w:eastAsia="nl-NL"/>
              </w:rPr>
              <w:t>Nr.</w:t>
            </w:r>
          </w:p>
        </w:tc>
        <w:tc>
          <w:tcPr>
            <w:tcW w:w="7041" w:type="dxa"/>
            <w:shd w:val="clear" w:color="auto" w:fill="D0CECE" w:themeFill="background2" w:themeFillShade="E6"/>
          </w:tcPr>
          <w:p w14:paraId="55DD102F" w14:textId="4942C139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18"/>
                <w:szCs w:val="18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18"/>
                <w:szCs w:val="18"/>
                <w:lang w:eastAsia="nl-NL"/>
              </w:rPr>
              <w:t>Wens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1CC2AFF8" w14:textId="152F4F6F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18"/>
                <w:szCs w:val="18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18"/>
                <w:szCs w:val="18"/>
                <w:lang w:eastAsia="nl-NL"/>
              </w:rPr>
              <w:t>Voldoet? (ja/nee)</w:t>
            </w:r>
          </w:p>
        </w:tc>
        <w:tc>
          <w:tcPr>
            <w:tcW w:w="4678" w:type="dxa"/>
            <w:shd w:val="clear" w:color="auto" w:fill="D0CECE" w:themeFill="background2" w:themeFillShade="E6"/>
          </w:tcPr>
          <w:p w14:paraId="73E58F36" w14:textId="7BFD2F92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18"/>
                <w:szCs w:val="18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18"/>
                <w:szCs w:val="18"/>
                <w:lang w:eastAsia="nl-NL"/>
              </w:rPr>
              <w:t>Opmerking</w:t>
            </w:r>
          </w:p>
        </w:tc>
      </w:tr>
      <w:tr w:rsidR="005D7F32" w:rsidRPr="00510D08" w14:paraId="1B8D2906" w14:textId="77777777" w:rsidTr="00855893">
        <w:tc>
          <w:tcPr>
            <w:tcW w:w="467" w:type="dxa"/>
          </w:tcPr>
          <w:p w14:paraId="24B469F1" w14:textId="7BECB8DA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7041" w:type="dxa"/>
          </w:tcPr>
          <w:p w14:paraId="38510769" w14:textId="2E1960BD" w:rsidR="005D7F32" w:rsidRPr="009B2379" w:rsidRDefault="005D7F32" w:rsidP="005D7F32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3B9E2530">
              <w:rPr>
                <w:rFonts w:asciiTheme="majorHAnsi" w:hAnsiTheme="majorHAnsi" w:cstheme="majorBidi"/>
                <w:sz w:val="18"/>
                <w:szCs w:val="18"/>
              </w:rPr>
              <w:t>Transparantie en inzichtelijkheid:</w:t>
            </w:r>
            <w:r w:rsidR="00D82041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Pr="3B9E2530">
              <w:rPr>
                <w:rFonts w:asciiTheme="majorHAnsi" w:hAnsiTheme="majorHAnsi" w:cstheme="majorBidi"/>
                <w:sz w:val="18"/>
                <w:szCs w:val="18"/>
              </w:rPr>
              <w:t>documentatie van beveiligingsmaatregelen. </w:t>
            </w:r>
          </w:p>
        </w:tc>
        <w:tc>
          <w:tcPr>
            <w:tcW w:w="1843" w:type="dxa"/>
          </w:tcPr>
          <w:p w14:paraId="17961E37" w14:textId="77777777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7511DA00" w14:textId="77777777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</w:tr>
      <w:tr w:rsidR="005D7F32" w:rsidRPr="00510D08" w14:paraId="6B118221" w14:textId="77777777" w:rsidTr="00855893">
        <w:tc>
          <w:tcPr>
            <w:tcW w:w="467" w:type="dxa"/>
          </w:tcPr>
          <w:p w14:paraId="116B7FC8" w14:textId="2CFAD475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7041" w:type="dxa"/>
          </w:tcPr>
          <w:p w14:paraId="6411E2C3" w14:textId="6306FE28" w:rsidR="005D7F32" w:rsidRPr="009B2379" w:rsidRDefault="00B6721E" w:rsidP="00B6721E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3B9E2530">
              <w:rPr>
                <w:rFonts w:asciiTheme="majorHAnsi" w:hAnsiTheme="majorHAnsi" w:cstheme="majorBidi"/>
                <w:sz w:val="18"/>
                <w:szCs w:val="18"/>
              </w:rPr>
              <w:t>Verhoogde beveiliging: bijvoorbeeld aanvullende certificeringen (SOC 2, ISO 27701). </w:t>
            </w:r>
          </w:p>
        </w:tc>
        <w:tc>
          <w:tcPr>
            <w:tcW w:w="1843" w:type="dxa"/>
          </w:tcPr>
          <w:p w14:paraId="1D353B24" w14:textId="77777777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1E2AA7ED" w14:textId="77777777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</w:tr>
      <w:tr w:rsidR="005D7F32" w:rsidRPr="00510D08" w14:paraId="384B9D64" w14:textId="77777777" w:rsidTr="00855893">
        <w:tc>
          <w:tcPr>
            <w:tcW w:w="467" w:type="dxa"/>
          </w:tcPr>
          <w:p w14:paraId="19BA28F9" w14:textId="51255C7B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7041" w:type="dxa"/>
          </w:tcPr>
          <w:p w14:paraId="15C28B09" w14:textId="71DD54B6" w:rsidR="005D7F32" w:rsidRPr="009B2379" w:rsidRDefault="00B6721E" w:rsidP="00B6721E">
            <w:pPr>
              <w:rPr>
                <w:rFonts w:asciiTheme="majorHAnsi" w:hAnsiTheme="majorHAnsi" w:cstheme="majorBidi"/>
                <w:sz w:val="18"/>
                <w:szCs w:val="18"/>
                <w:lang w:val="en-US"/>
              </w:rPr>
            </w:pPr>
            <w:r w:rsidRPr="3B9E2530">
              <w:rPr>
                <w:rFonts w:asciiTheme="majorHAnsi" w:hAnsiTheme="majorHAnsi" w:cstheme="majorBidi"/>
                <w:sz w:val="18"/>
                <w:szCs w:val="18"/>
                <w:lang w:val="en-US"/>
              </w:rPr>
              <w:t>Innovatie in privacy: zoals ingebouwde anonimisering, pseudonimisering of AVG-dashboards. </w:t>
            </w:r>
          </w:p>
        </w:tc>
        <w:tc>
          <w:tcPr>
            <w:tcW w:w="1843" w:type="dxa"/>
          </w:tcPr>
          <w:p w14:paraId="635CA30C" w14:textId="77777777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73E7E7D6" w14:textId="77777777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</w:tr>
      <w:tr w:rsidR="005D7F32" w:rsidRPr="00510D08" w14:paraId="0CC260CB" w14:textId="77777777" w:rsidTr="00855893">
        <w:tc>
          <w:tcPr>
            <w:tcW w:w="467" w:type="dxa"/>
          </w:tcPr>
          <w:p w14:paraId="47E1E264" w14:textId="2159C6A8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7041" w:type="dxa"/>
          </w:tcPr>
          <w:p w14:paraId="3FB6E0BB" w14:textId="7E0FD577" w:rsidR="005D7F32" w:rsidRPr="009B2379" w:rsidRDefault="00B6721E" w:rsidP="00B672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B2379">
              <w:rPr>
                <w:rFonts w:asciiTheme="majorHAnsi" w:hAnsiTheme="majorHAnsi" w:cstheme="majorHAnsi"/>
                <w:sz w:val="18"/>
                <w:szCs w:val="18"/>
              </w:rPr>
              <w:t>Ervaring met sector-specifieke privacykaders (bij voorkeur de SURF toetsingskaders). </w:t>
            </w:r>
          </w:p>
        </w:tc>
        <w:tc>
          <w:tcPr>
            <w:tcW w:w="1843" w:type="dxa"/>
          </w:tcPr>
          <w:p w14:paraId="65D84DEF" w14:textId="77777777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3632A829" w14:textId="77777777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</w:tr>
      <w:tr w:rsidR="005D7F32" w:rsidRPr="00510D08" w14:paraId="1C24553B" w14:textId="77777777" w:rsidTr="00855893">
        <w:trPr>
          <w:trHeight w:val="300"/>
        </w:trPr>
        <w:tc>
          <w:tcPr>
            <w:tcW w:w="467" w:type="dxa"/>
          </w:tcPr>
          <w:p w14:paraId="47B9BC6B" w14:textId="38E68B28" w:rsidR="005D7F32" w:rsidRDefault="005D7F32" w:rsidP="00760ED3">
            <w:pPr>
              <w:textAlignment w:val="baseline"/>
              <w:rPr>
                <w:rFonts w:asciiTheme="majorHAnsi" w:eastAsia="Times New Roman" w:hAnsiTheme="majorHAnsi" w:cstheme="majorBidi"/>
                <w:sz w:val="18"/>
                <w:szCs w:val="18"/>
                <w:lang w:eastAsia="nl-NL"/>
              </w:rPr>
            </w:pPr>
            <w:r w:rsidRPr="3B9E2530">
              <w:rPr>
                <w:rFonts w:asciiTheme="majorHAnsi" w:eastAsia="Times New Roman" w:hAnsiTheme="majorHAnsi" w:cstheme="majorBidi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7041" w:type="dxa"/>
          </w:tcPr>
          <w:p w14:paraId="3B7E2EB6" w14:textId="102C57ED" w:rsidR="005D7F32" w:rsidRPr="009B2379" w:rsidRDefault="00B6721E" w:rsidP="00B672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B2379">
              <w:rPr>
                <w:rFonts w:asciiTheme="majorHAnsi" w:hAnsiTheme="majorHAnsi" w:cstheme="majorHAnsi"/>
                <w:sz w:val="18"/>
                <w:szCs w:val="18"/>
              </w:rPr>
              <w:t>Continuïteitsmaatregelen: inclusief back-upbeleid, uitwijkmogelijkheden en business continuity planning (BCP). </w:t>
            </w:r>
          </w:p>
        </w:tc>
        <w:tc>
          <w:tcPr>
            <w:tcW w:w="1843" w:type="dxa"/>
          </w:tcPr>
          <w:p w14:paraId="72D2CDC9" w14:textId="77777777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1C2D97C6" w14:textId="4526B691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Bidi"/>
                <w:sz w:val="18"/>
                <w:szCs w:val="18"/>
                <w:lang w:eastAsia="nl-NL"/>
              </w:rPr>
            </w:pPr>
          </w:p>
        </w:tc>
      </w:tr>
      <w:tr w:rsidR="005D7F32" w:rsidRPr="00510D08" w14:paraId="18A7F001" w14:textId="77777777" w:rsidTr="00855893">
        <w:tc>
          <w:tcPr>
            <w:tcW w:w="467" w:type="dxa"/>
          </w:tcPr>
          <w:p w14:paraId="0E6AC77B" w14:textId="7DAF0DCF" w:rsidR="005D7F32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7041" w:type="dxa"/>
          </w:tcPr>
          <w:p w14:paraId="317382D1" w14:textId="15498C15" w:rsidR="005D7F32" w:rsidRPr="009B2379" w:rsidRDefault="00B6721E" w:rsidP="00B672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B2379">
              <w:rPr>
                <w:rFonts w:asciiTheme="majorHAnsi" w:hAnsiTheme="majorHAnsi" w:cstheme="majorHAnsi"/>
                <w:sz w:val="18"/>
                <w:szCs w:val="18"/>
              </w:rPr>
              <w:t>Het systeem registreert en bewaakt alle datastromen tussen de onderwijscatalogus en gekoppelde systemen (LMS, SIS, roosterapplicatie) met logging op gebeurtenisniveau. </w:t>
            </w:r>
          </w:p>
        </w:tc>
        <w:tc>
          <w:tcPr>
            <w:tcW w:w="1843" w:type="dxa"/>
          </w:tcPr>
          <w:p w14:paraId="376E4A31" w14:textId="77777777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1D211178" w14:textId="77777777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</w:tr>
      <w:tr w:rsidR="005D7F32" w:rsidRPr="00510D08" w14:paraId="628110DD" w14:textId="77777777" w:rsidTr="00855893">
        <w:tc>
          <w:tcPr>
            <w:tcW w:w="467" w:type="dxa"/>
          </w:tcPr>
          <w:p w14:paraId="5559D873" w14:textId="7D30DF8C" w:rsidR="005D7F32" w:rsidRDefault="00277651" w:rsidP="00760ED3">
            <w:pPr>
              <w:textAlignment w:val="baseline"/>
              <w:rPr>
                <w:rFonts w:asciiTheme="majorHAnsi" w:eastAsia="Times New Roman" w:hAnsiTheme="majorHAnsi" w:cstheme="majorBidi"/>
                <w:sz w:val="18"/>
                <w:szCs w:val="18"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7041" w:type="dxa"/>
          </w:tcPr>
          <w:p w14:paraId="72D1A24C" w14:textId="36491BDF" w:rsidR="005D7F32" w:rsidRPr="00B6721E" w:rsidRDefault="00B6721E" w:rsidP="00B6721E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003543"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  <w:t xml:space="preserve">De gebruikersinterface communiceert in de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  <w:t>Engelse</w:t>
            </w:r>
            <w:r w:rsidRPr="00003543"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  <w:t xml:space="preserve"> taal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  <w:t>. De taal is</w:t>
            </w:r>
            <w:r w:rsidRPr="00003543"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  <w:t xml:space="preserve"> bij voorkeur instelbaar door de gebruiker.</w:t>
            </w:r>
          </w:p>
        </w:tc>
        <w:tc>
          <w:tcPr>
            <w:tcW w:w="1843" w:type="dxa"/>
          </w:tcPr>
          <w:p w14:paraId="6F4C1FD6" w14:textId="77777777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566E5A0A" w14:textId="77777777" w:rsidR="005D7F32" w:rsidRPr="00510D08" w:rsidRDefault="005D7F32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</w:tr>
      <w:tr w:rsidR="000E6FEA" w:rsidRPr="00510D08" w14:paraId="707C2C64" w14:textId="77777777" w:rsidTr="00855893">
        <w:tc>
          <w:tcPr>
            <w:tcW w:w="467" w:type="dxa"/>
          </w:tcPr>
          <w:p w14:paraId="28EDF976" w14:textId="4A600FCC" w:rsidR="000E6FEA" w:rsidRDefault="00277651" w:rsidP="00760ED3">
            <w:pPr>
              <w:textAlignment w:val="baseline"/>
              <w:rPr>
                <w:rFonts w:asciiTheme="majorHAnsi" w:eastAsia="Times New Roman" w:hAnsiTheme="majorHAnsi" w:cstheme="majorBidi"/>
                <w:sz w:val="18"/>
                <w:szCs w:val="18"/>
                <w:lang w:eastAsia="nl-NL"/>
              </w:rPr>
            </w:pPr>
            <w:r>
              <w:rPr>
                <w:rFonts w:asciiTheme="majorHAnsi" w:eastAsia="Times New Roman" w:hAnsiTheme="majorHAnsi" w:cstheme="majorBidi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7041" w:type="dxa"/>
          </w:tcPr>
          <w:p w14:paraId="4C87FF47" w14:textId="75304536" w:rsidR="000E6FEA" w:rsidRPr="00003543" w:rsidRDefault="000E6FEA" w:rsidP="00B6721E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  <w:r w:rsidRPr="000E6FEA"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  <w:t>De oplossing biedt een volledige integratie met Oerknal, inclusief het automatisch beschikbaar stellen van het toets- en examenplan (formatief en summatief) aan Oerknal, als onderdeel van het OER-gedeelte. </w:t>
            </w:r>
          </w:p>
        </w:tc>
        <w:tc>
          <w:tcPr>
            <w:tcW w:w="1843" w:type="dxa"/>
          </w:tcPr>
          <w:p w14:paraId="185937B6" w14:textId="77777777" w:rsidR="000E6FEA" w:rsidRPr="00510D08" w:rsidRDefault="000E6FEA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31BB10B1" w14:textId="77777777" w:rsidR="000E6FEA" w:rsidRPr="00510D08" w:rsidRDefault="000E6FEA" w:rsidP="00760ED3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nl-NL"/>
              </w:rPr>
            </w:pPr>
          </w:p>
        </w:tc>
      </w:tr>
    </w:tbl>
    <w:p w14:paraId="76940C98" w14:textId="77777777" w:rsidR="00760ED3" w:rsidRDefault="00760ED3" w:rsidP="00760ED3">
      <w:pPr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14:paraId="65565BA7" w14:textId="77777777" w:rsidR="00115408" w:rsidRPr="0005520B" w:rsidRDefault="00115408" w:rsidP="00115408">
      <w:pPr>
        <w:spacing w:line="288" w:lineRule="auto"/>
        <w:jc w:val="both"/>
        <w:rPr>
          <w:rFonts w:cstheme="minorHAnsi"/>
          <w:snapToGrid w:val="0"/>
          <w:sz w:val="18"/>
          <w:szCs w:val="18"/>
        </w:rPr>
      </w:pPr>
      <w:r w:rsidRPr="0005520B">
        <w:rPr>
          <w:rFonts w:cstheme="minorHAnsi"/>
          <w:b/>
          <w:snapToGrid w:val="0"/>
          <w:sz w:val="18"/>
          <w:szCs w:val="18"/>
        </w:rPr>
        <w:t>Inschrijver</w:t>
      </w:r>
    </w:p>
    <w:tbl>
      <w:tblPr>
        <w:tblW w:w="14062" w:type="dxa"/>
        <w:tblInd w:w="-3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1227"/>
      </w:tblGrid>
      <w:tr w:rsidR="00115408" w:rsidRPr="0005520B" w14:paraId="3672BB7B" w14:textId="77777777" w:rsidTr="008E4D91">
        <w:tc>
          <w:tcPr>
            <w:tcW w:w="2835" w:type="dxa"/>
            <w:shd w:val="clear" w:color="auto" w:fill="E6E6E6"/>
          </w:tcPr>
          <w:p w14:paraId="3D06F80D" w14:textId="77777777" w:rsidR="00115408" w:rsidRPr="0005520B" w:rsidRDefault="00115408" w:rsidP="00DA62A8">
            <w:pPr>
              <w:spacing w:line="288" w:lineRule="auto"/>
              <w:jc w:val="both"/>
              <w:rPr>
                <w:rFonts w:cstheme="minorHAnsi"/>
                <w:sz w:val="18"/>
                <w:szCs w:val="18"/>
              </w:rPr>
            </w:pPr>
            <w:r w:rsidRPr="0005520B">
              <w:rPr>
                <w:rFonts w:cstheme="minorHAnsi"/>
                <w:sz w:val="18"/>
                <w:szCs w:val="18"/>
              </w:rPr>
              <w:t>Naam</w:t>
            </w:r>
          </w:p>
        </w:tc>
        <w:tc>
          <w:tcPr>
            <w:tcW w:w="11227" w:type="dxa"/>
          </w:tcPr>
          <w:p w14:paraId="4F66D128" w14:textId="77777777" w:rsidR="00115408" w:rsidRPr="0005520B" w:rsidRDefault="00115408" w:rsidP="00DA62A8">
            <w:pPr>
              <w:spacing w:line="288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15408" w:rsidRPr="0005520B" w14:paraId="7E90F3B0" w14:textId="77777777" w:rsidTr="008E4D91">
        <w:tc>
          <w:tcPr>
            <w:tcW w:w="2835" w:type="dxa"/>
            <w:shd w:val="clear" w:color="auto" w:fill="E6E6E6"/>
          </w:tcPr>
          <w:p w14:paraId="6A8F3041" w14:textId="77777777" w:rsidR="00115408" w:rsidRPr="0005520B" w:rsidRDefault="00115408" w:rsidP="00DA62A8">
            <w:pPr>
              <w:spacing w:line="288" w:lineRule="auto"/>
              <w:jc w:val="both"/>
              <w:rPr>
                <w:rFonts w:cstheme="minorHAnsi"/>
                <w:sz w:val="18"/>
                <w:szCs w:val="18"/>
              </w:rPr>
            </w:pPr>
            <w:r w:rsidRPr="0005520B">
              <w:rPr>
                <w:rFonts w:cstheme="minorHAnsi"/>
                <w:sz w:val="18"/>
                <w:szCs w:val="18"/>
              </w:rPr>
              <w:t>Functie</w:t>
            </w:r>
          </w:p>
        </w:tc>
        <w:tc>
          <w:tcPr>
            <w:tcW w:w="11227" w:type="dxa"/>
          </w:tcPr>
          <w:p w14:paraId="123B0DE6" w14:textId="77777777" w:rsidR="00115408" w:rsidRPr="0005520B" w:rsidRDefault="00115408" w:rsidP="00DA62A8">
            <w:pPr>
              <w:spacing w:line="288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15408" w:rsidRPr="0005520B" w14:paraId="05104A02" w14:textId="77777777" w:rsidTr="008E4D91">
        <w:trPr>
          <w:trHeight w:val="297"/>
        </w:trPr>
        <w:tc>
          <w:tcPr>
            <w:tcW w:w="2835" w:type="dxa"/>
            <w:shd w:val="clear" w:color="auto" w:fill="E6E6E6"/>
          </w:tcPr>
          <w:p w14:paraId="19E19D8D" w14:textId="77777777" w:rsidR="00115408" w:rsidRPr="0005520B" w:rsidRDefault="00115408" w:rsidP="00DA62A8">
            <w:pPr>
              <w:spacing w:line="288" w:lineRule="auto"/>
              <w:jc w:val="both"/>
              <w:rPr>
                <w:rFonts w:cstheme="minorHAnsi"/>
                <w:sz w:val="18"/>
                <w:szCs w:val="18"/>
              </w:rPr>
            </w:pPr>
            <w:r w:rsidRPr="0005520B">
              <w:rPr>
                <w:rFonts w:cstheme="minorHAnsi"/>
                <w:sz w:val="18"/>
                <w:szCs w:val="18"/>
              </w:rPr>
              <w:t>Onderneming</w:t>
            </w:r>
          </w:p>
        </w:tc>
        <w:tc>
          <w:tcPr>
            <w:tcW w:w="11227" w:type="dxa"/>
          </w:tcPr>
          <w:p w14:paraId="7F65F260" w14:textId="77777777" w:rsidR="00115408" w:rsidRPr="0005520B" w:rsidRDefault="00115408" w:rsidP="00DA62A8">
            <w:pPr>
              <w:spacing w:line="288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15408" w:rsidRPr="0005520B" w14:paraId="7286F817" w14:textId="77777777" w:rsidTr="008E4D91">
        <w:tc>
          <w:tcPr>
            <w:tcW w:w="2835" w:type="dxa"/>
            <w:shd w:val="clear" w:color="auto" w:fill="E6E6E6"/>
          </w:tcPr>
          <w:p w14:paraId="5CF3EF63" w14:textId="77777777" w:rsidR="00115408" w:rsidRPr="0005520B" w:rsidRDefault="00115408" w:rsidP="00DA62A8">
            <w:pPr>
              <w:spacing w:line="288" w:lineRule="auto"/>
              <w:jc w:val="both"/>
              <w:rPr>
                <w:rFonts w:cstheme="minorHAnsi"/>
                <w:sz w:val="18"/>
                <w:szCs w:val="18"/>
              </w:rPr>
            </w:pPr>
            <w:r w:rsidRPr="0005520B">
              <w:rPr>
                <w:rFonts w:cstheme="minorHAnsi"/>
                <w:sz w:val="18"/>
                <w:szCs w:val="18"/>
              </w:rPr>
              <w:t>Handtekening</w:t>
            </w:r>
          </w:p>
          <w:p w14:paraId="15339FCE" w14:textId="77777777" w:rsidR="00115408" w:rsidRPr="0005520B" w:rsidRDefault="00115408" w:rsidP="00DA62A8">
            <w:pPr>
              <w:spacing w:line="288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78865875" w14:textId="77777777" w:rsidR="00115408" w:rsidRPr="0005520B" w:rsidRDefault="00115408" w:rsidP="00DA62A8">
            <w:pPr>
              <w:spacing w:line="288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27" w:type="dxa"/>
          </w:tcPr>
          <w:p w14:paraId="54FC6A4D" w14:textId="77777777" w:rsidR="00115408" w:rsidRPr="0005520B" w:rsidRDefault="00115408" w:rsidP="00DA62A8">
            <w:pPr>
              <w:spacing w:line="288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15408" w:rsidRPr="0005520B" w14:paraId="458C69E1" w14:textId="77777777" w:rsidTr="008E4D91">
        <w:tc>
          <w:tcPr>
            <w:tcW w:w="2835" w:type="dxa"/>
            <w:shd w:val="clear" w:color="auto" w:fill="E6E6E6"/>
          </w:tcPr>
          <w:p w14:paraId="3EE88EAE" w14:textId="77777777" w:rsidR="00115408" w:rsidRPr="0005520B" w:rsidRDefault="00115408" w:rsidP="00DA62A8">
            <w:pPr>
              <w:spacing w:line="288" w:lineRule="auto"/>
              <w:jc w:val="both"/>
              <w:rPr>
                <w:rFonts w:cstheme="minorHAnsi"/>
                <w:sz w:val="18"/>
                <w:szCs w:val="18"/>
              </w:rPr>
            </w:pPr>
            <w:r w:rsidRPr="0005520B">
              <w:rPr>
                <w:rFonts w:cstheme="minorHAnsi"/>
                <w:sz w:val="18"/>
                <w:szCs w:val="18"/>
              </w:rPr>
              <w:t>Plaats en datum</w:t>
            </w:r>
          </w:p>
        </w:tc>
        <w:tc>
          <w:tcPr>
            <w:tcW w:w="11227" w:type="dxa"/>
          </w:tcPr>
          <w:p w14:paraId="7AB67AA8" w14:textId="77777777" w:rsidR="00115408" w:rsidRPr="0005520B" w:rsidRDefault="00115408" w:rsidP="00DA62A8">
            <w:pPr>
              <w:spacing w:line="288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27F311D1" w14:textId="7089272F" w:rsidR="003B13EB" w:rsidRPr="00985867" w:rsidRDefault="003B13EB" w:rsidP="00B6721E">
      <w:pPr>
        <w:rPr>
          <w:rFonts w:asciiTheme="majorHAnsi" w:hAnsiTheme="majorHAnsi" w:cstheme="majorHAnsi"/>
          <w:sz w:val="18"/>
          <w:szCs w:val="18"/>
          <w:highlight w:val="yellow"/>
        </w:rPr>
      </w:pPr>
    </w:p>
    <w:sectPr w:rsidR="003B13EB" w:rsidRPr="00985867" w:rsidSect="00134B98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A8D8" w14:textId="77777777" w:rsidR="00EA3351" w:rsidRDefault="00EA3351" w:rsidP="0068418A">
      <w:r>
        <w:separator/>
      </w:r>
    </w:p>
  </w:endnote>
  <w:endnote w:type="continuationSeparator" w:id="0">
    <w:p w14:paraId="216E64A4" w14:textId="77777777" w:rsidR="00EA3351" w:rsidRDefault="00EA3351" w:rsidP="0068418A">
      <w:r>
        <w:continuationSeparator/>
      </w:r>
    </w:p>
  </w:endnote>
  <w:endnote w:type="continuationNotice" w:id="1">
    <w:p w14:paraId="5BE936A7" w14:textId="77777777" w:rsidR="00EA3351" w:rsidRDefault="00EA3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12156691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8F7F1D" w14:textId="78185FE1" w:rsidR="001216D5" w:rsidRPr="00133052" w:rsidRDefault="001216D5">
            <w:pPr>
              <w:pStyle w:val="Voettekst"/>
              <w:jc w:val="right"/>
              <w:rPr>
                <w:sz w:val="14"/>
                <w:szCs w:val="14"/>
              </w:rPr>
            </w:pPr>
            <w:r w:rsidRPr="00133052">
              <w:rPr>
                <w:sz w:val="14"/>
                <w:szCs w:val="14"/>
              </w:rPr>
              <w:t xml:space="preserve">Pagina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PAGE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9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  <w:r w:rsidRPr="00133052">
              <w:rPr>
                <w:sz w:val="14"/>
                <w:szCs w:val="14"/>
              </w:rPr>
              <w:t xml:space="preserve"> van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NUMPAGES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34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50C68EF" w14:textId="77777777" w:rsidR="001216D5" w:rsidRDefault="001216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16783836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1825930382"/>
          <w:docPartObj>
            <w:docPartGallery w:val="Page Numbers (Top of Page)"/>
            <w:docPartUnique/>
          </w:docPartObj>
        </w:sdtPr>
        <w:sdtEndPr/>
        <w:sdtContent>
          <w:p w14:paraId="5E1254DE" w14:textId="77777777" w:rsidR="00DA7F9C" w:rsidRPr="00133052" w:rsidRDefault="00DA7F9C" w:rsidP="00DA7F9C">
            <w:pPr>
              <w:pStyle w:val="Voettekst"/>
              <w:jc w:val="right"/>
              <w:rPr>
                <w:sz w:val="14"/>
                <w:szCs w:val="14"/>
              </w:rPr>
            </w:pPr>
            <w:r w:rsidRPr="00133052">
              <w:rPr>
                <w:sz w:val="14"/>
                <w:szCs w:val="14"/>
              </w:rPr>
              <w:t xml:space="preserve">Pagina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PAGE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sz w:val="14"/>
                <w:szCs w:val="14"/>
              </w:rPr>
              <w:t>2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  <w:r w:rsidRPr="00133052">
              <w:rPr>
                <w:sz w:val="14"/>
                <w:szCs w:val="14"/>
              </w:rPr>
              <w:t xml:space="preserve"> van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NUMPAGES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sz w:val="14"/>
                <w:szCs w:val="14"/>
              </w:rPr>
              <w:t>22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187BD90" w14:textId="77777777" w:rsidR="00DA7F9C" w:rsidRDefault="00DA7F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5E54" w14:textId="77777777" w:rsidR="00EA3351" w:rsidRDefault="00EA3351" w:rsidP="0068418A">
      <w:r>
        <w:separator/>
      </w:r>
    </w:p>
  </w:footnote>
  <w:footnote w:type="continuationSeparator" w:id="0">
    <w:p w14:paraId="7497407E" w14:textId="77777777" w:rsidR="00EA3351" w:rsidRDefault="00EA3351" w:rsidP="0068418A">
      <w:r>
        <w:continuationSeparator/>
      </w:r>
    </w:p>
  </w:footnote>
  <w:footnote w:type="continuationNotice" w:id="1">
    <w:p w14:paraId="2545701F" w14:textId="77777777" w:rsidR="00EA3351" w:rsidRDefault="00EA33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9AF7" w14:textId="77777777" w:rsidR="001216D5" w:rsidRDefault="001216D5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FFBB576" wp14:editId="49E24756">
              <wp:simplePos x="0" y="0"/>
              <wp:positionH relativeFrom="page">
                <wp:posOffset>9792970</wp:posOffset>
              </wp:positionH>
              <wp:positionV relativeFrom="page">
                <wp:posOffset>253365</wp:posOffset>
              </wp:positionV>
              <wp:extent cx="600840" cy="572040"/>
              <wp:effectExtent l="0" t="0" r="8890" b="0"/>
              <wp:wrapNone/>
              <wp:docPr id="29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F34EF9" id="Groep 29" o:spid="_x0000_s1026" style="position:absolute;margin-left:771.1pt;margin-top:19.95pt;width:47.3pt;height:45.05pt;z-index:251658242;mso-position-horizontal-relative:page;mso-position-vertical-relative:page;mso-width-relative:margin;mso-height-relative:margin" coordsize="6007,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">
              <v:shape id="Freeform 16" o:spid="_x0000_s1027" style="position:absolute;left:4953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" path="m305,375v16,-6,27,-20,27,-37c332,42,332,42,332,42v,-13,-7,-25,-17,-32c305,2,292,,280,5,,107,,107,,107,,484,,484,,484l305,375xe" fillcolor="#ea6852" stroked="f">
                <v:path arrowok="t" o:connecttype="custom" o:connectlocs="96838,119063;105410,107315;105410,13335;100013,3175;88900,1588;0,33973;0,153670;96838,119063" o:connectangles="0,0,0,0,0,0,0,0"/>
              </v:shape>
              <v:shape id="Freeform 17" o:spid="_x0000_s1028" style="position:absolute;top:571;width:4241;height:4585;visibility:visible;mso-wrap-style:square;v-text-anchor:top" coordsize="1339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" path="m,842v,61,46,127,103,147c1339,1442,1339,1442,1339,1442v,-376,,-376,,-376c371,721,371,721,371,721,1339,375,1339,375,1339,375,1339,,1339,,1339,,103,452,103,452,103,452,46,473,,539,,600l,842xe" fillcolor="#ea6852" stroked="f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o:spid="_x0000_s1029" style="position:absolute;left:4953;top:4191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" path="m305,110v16,5,27,20,27,37c332,443,332,443,332,443v,13,-7,25,-17,32c305,482,292,484,280,480,,377,,377,,377,,,,,,l305,110xe" fillcolor="#ea6852" stroked="f">
                <v:path arrowok="t" o:connecttype="custom" o:connectlocs="96838,34925;105410,46673;105410,140653;100013,150813;88900,152400;0,119698;0,0;96838,34925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1" behindDoc="0" locked="1" layoutInCell="1" allowOverlap="1" wp14:anchorId="29471B36" wp14:editId="27EBB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28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6AB6" w14:textId="74351C8C" w:rsidR="001216D5" w:rsidRDefault="0012587C">
    <w:pPr>
      <w:pStyle w:val="Kopteks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49512E8" wp14:editId="7F64939D">
          <wp:simplePos x="0" y="0"/>
          <wp:positionH relativeFrom="rightMargin">
            <wp:align>left</wp:align>
          </wp:positionH>
          <wp:positionV relativeFrom="paragraph">
            <wp:posOffset>289560</wp:posOffset>
          </wp:positionV>
          <wp:extent cx="666750" cy="609600"/>
          <wp:effectExtent l="0" t="0" r="0" b="0"/>
          <wp:wrapSquare wrapText="bothSides"/>
          <wp:docPr id="610530937" name="Afbeelding 5" descr="Afbeelding met poster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530937" name="Afbeelding 5" descr="Afbeelding met poster, Graphics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53" b="8039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8E4F5F9" wp14:editId="3EDE60D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64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3F8"/>
    <w:multiLevelType w:val="multilevel"/>
    <w:tmpl w:val="1FE4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B7B16"/>
    <w:multiLevelType w:val="multilevel"/>
    <w:tmpl w:val="A57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DA6242"/>
    <w:multiLevelType w:val="multilevel"/>
    <w:tmpl w:val="DC2A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A383E"/>
    <w:multiLevelType w:val="hybridMultilevel"/>
    <w:tmpl w:val="F92A43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F1B2C"/>
    <w:multiLevelType w:val="multilevel"/>
    <w:tmpl w:val="189C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23B7B"/>
    <w:multiLevelType w:val="hybridMultilevel"/>
    <w:tmpl w:val="4042A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4643E"/>
    <w:multiLevelType w:val="hybridMultilevel"/>
    <w:tmpl w:val="CEB22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E1484"/>
    <w:multiLevelType w:val="multilevel"/>
    <w:tmpl w:val="9232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C66801"/>
    <w:multiLevelType w:val="multilevel"/>
    <w:tmpl w:val="9D6A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C82576"/>
    <w:multiLevelType w:val="multilevel"/>
    <w:tmpl w:val="9FC6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6F972E6"/>
    <w:multiLevelType w:val="hybridMultilevel"/>
    <w:tmpl w:val="65026A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E0CE8"/>
    <w:multiLevelType w:val="multilevel"/>
    <w:tmpl w:val="DC2A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DD112E"/>
    <w:multiLevelType w:val="multilevel"/>
    <w:tmpl w:val="6F3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A222A2"/>
    <w:multiLevelType w:val="hybridMultilevel"/>
    <w:tmpl w:val="A97EEBCA"/>
    <w:lvl w:ilvl="0" w:tplc="46D84CF6">
      <w:start w:val="1"/>
      <w:numFmt w:val="decimal"/>
      <w:lvlText w:val="%1."/>
      <w:lvlJc w:val="left"/>
      <w:pPr>
        <w:ind w:left="1440" w:hanging="360"/>
      </w:pPr>
    </w:lvl>
    <w:lvl w:ilvl="1" w:tplc="E9B6B112">
      <w:start w:val="1"/>
      <w:numFmt w:val="decimal"/>
      <w:lvlText w:val="%2."/>
      <w:lvlJc w:val="left"/>
      <w:pPr>
        <w:ind w:left="1440" w:hanging="360"/>
      </w:pPr>
    </w:lvl>
    <w:lvl w:ilvl="2" w:tplc="9236A6A6">
      <w:start w:val="1"/>
      <w:numFmt w:val="decimal"/>
      <w:lvlText w:val="%3."/>
      <w:lvlJc w:val="left"/>
      <w:pPr>
        <w:ind w:left="1440" w:hanging="360"/>
      </w:pPr>
    </w:lvl>
    <w:lvl w:ilvl="3" w:tplc="C5BC454E">
      <w:start w:val="1"/>
      <w:numFmt w:val="decimal"/>
      <w:lvlText w:val="%4."/>
      <w:lvlJc w:val="left"/>
      <w:pPr>
        <w:ind w:left="1440" w:hanging="360"/>
      </w:pPr>
    </w:lvl>
    <w:lvl w:ilvl="4" w:tplc="36641C20">
      <w:start w:val="1"/>
      <w:numFmt w:val="decimal"/>
      <w:lvlText w:val="%5."/>
      <w:lvlJc w:val="left"/>
      <w:pPr>
        <w:ind w:left="1440" w:hanging="360"/>
      </w:pPr>
    </w:lvl>
    <w:lvl w:ilvl="5" w:tplc="8152CB42">
      <w:start w:val="1"/>
      <w:numFmt w:val="decimal"/>
      <w:lvlText w:val="%6."/>
      <w:lvlJc w:val="left"/>
      <w:pPr>
        <w:ind w:left="1440" w:hanging="360"/>
      </w:pPr>
    </w:lvl>
    <w:lvl w:ilvl="6" w:tplc="2446E704">
      <w:start w:val="1"/>
      <w:numFmt w:val="decimal"/>
      <w:lvlText w:val="%7."/>
      <w:lvlJc w:val="left"/>
      <w:pPr>
        <w:ind w:left="1440" w:hanging="360"/>
      </w:pPr>
    </w:lvl>
    <w:lvl w:ilvl="7" w:tplc="03680FFC">
      <w:start w:val="1"/>
      <w:numFmt w:val="decimal"/>
      <w:lvlText w:val="%8."/>
      <w:lvlJc w:val="left"/>
      <w:pPr>
        <w:ind w:left="1440" w:hanging="360"/>
      </w:pPr>
    </w:lvl>
    <w:lvl w:ilvl="8" w:tplc="7B64369A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5A985403"/>
    <w:multiLevelType w:val="multilevel"/>
    <w:tmpl w:val="68A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E00C85"/>
    <w:multiLevelType w:val="hybridMultilevel"/>
    <w:tmpl w:val="13E8FF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21397"/>
    <w:multiLevelType w:val="multilevel"/>
    <w:tmpl w:val="7D8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F82624"/>
    <w:multiLevelType w:val="multilevel"/>
    <w:tmpl w:val="CF9E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6945852">
    <w:abstractNumId w:val="10"/>
  </w:num>
  <w:num w:numId="2" w16cid:durableId="1630090153">
    <w:abstractNumId w:val="3"/>
  </w:num>
  <w:num w:numId="3" w16cid:durableId="907106024">
    <w:abstractNumId w:val="12"/>
  </w:num>
  <w:num w:numId="4" w16cid:durableId="155928097">
    <w:abstractNumId w:val="2"/>
  </w:num>
  <w:num w:numId="5" w16cid:durableId="411588708">
    <w:abstractNumId w:val="15"/>
  </w:num>
  <w:num w:numId="6" w16cid:durableId="1908033022">
    <w:abstractNumId w:val="9"/>
  </w:num>
  <w:num w:numId="7" w16cid:durableId="1746103753">
    <w:abstractNumId w:val="18"/>
  </w:num>
  <w:num w:numId="8" w16cid:durableId="615134816">
    <w:abstractNumId w:val="1"/>
  </w:num>
  <w:num w:numId="9" w16cid:durableId="1566182369">
    <w:abstractNumId w:val="7"/>
  </w:num>
  <w:num w:numId="10" w16cid:durableId="995844794">
    <w:abstractNumId w:val="17"/>
  </w:num>
  <w:num w:numId="11" w16cid:durableId="1383366339">
    <w:abstractNumId w:val="8"/>
  </w:num>
  <w:num w:numId="12" w16cid:durableId="682437190">
    <w:abstractNumId w:val="13"/>
  </w:num>
  <w:num w:numId="13" w16cid:durableId="570432711">
    <w:abstractNumId w:val="0"/>
  </w:num>
  <w:num w:numId="14" w16cid:durableId="94139511">
    <w:abstractNumId w:val="14"/>
  </w:num>
  <w:num w:numId="15" w16cid:durableId="259921969">
    <w:abstractNumId w:val="11"/>
  </w:num>
  <w:num w:numId="16" w16cid:durableId="1704553723">
    <w:abstractNumId w:val="6"/>
  </w:num>
  <w:num w:numId="17" w16cid:durableId="1212809376">
    <w:abstractNumId w:val="5"/>
  </w:num>
  <w:num w:numId="18" w16cid:durableId="1391072793">
    <w:abstractNumId w:val="16"/>
  </w:num>
  <w:num w:numId="19" w16cid:durableId="76149337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BD"/>
    <w:rsid w:val="000002CB"/>
    <w:rsid w:val="00000767"/>
    <w:rsid w:val="000010B4"/>
    <w:rsid w:val="00002DBD"/>
    <w:rsid w:val="0000327C"/>
    <w:rsid w:val="00003543"/>
    <w:rsid w:val="000058FF"/>
    <w:rsid w:val="00006C71"/>
    <w:rsid w:val="0000792E"/>
    <w:rsid w:val="00010208"/>
    <w:rsid w:val="00010771"/>
    <w:rsid w:val="00011634"/>
    <w:rsid w:val="00012027"/>
    <w:rsid w:val="000125E7"/>
    <w:rsid w:val="000145DA"/>
    <w:rsid w:val="00014D74"/>
    <w:rsid w:val="00015124"/>
    <w:rsid w:val="00016658"/>
    <w:rsid w:val="000179EB"/>
    <w:rsid w:val="00017E77"/>
    <w:rsid w:val="00020A94"/>
    <w:rsid w:val="00020B05"/>
    <w:rsid w:val="00020D5F"/>
    <w:rsid w:val="00021960"/>
    <w:rsid w:val="00023386"/>
    <w:rsid w:val="00023A92"/>
    <w:rsid w:val="00023A94"/>
    <w:rsid w:val="00023DAD"/>
    <w:rsid w:val="00023F5E"/>
    <w:rsid w:val="00024D21"/>
    <w:rsid w:val="00024E89"/>
    <w:rsid w:val="00025350"/>
    <w:rsid w:val="0002659C"/>
    <w:rsid w:val="00026AC1"/>
    <w:rsid w:val="00026F40"/>
    <w:rsid w:val="00027225"/>
    <w:rsid w:val="00027406"/>
    <w:rsid w:val="00030A7B"/>
    <w:rsid w:val="00030DDA"/>
    <w:rsid w:val="000310EF"/>
    <w:rsid w:val="000311BF"/>
    <w:rsid w:val="0003121D"/>
    <w:rsid w:val="0003122B"/>
    <w:rsid w:val="000322D7"/>
    <w:rsid w:val="000328A7"/>
    <w:rsid w:val="000328FE"/>
    <w:rsid w:val="00033414"/>
    <w:rsid w:val="00033BA3"/>
    <w:rsid w:val="000355DC"/>
    <w:rsid w:val="00036013"/>
    <w:rsid w:val="00036808"/>
    <w:rsid w:val="00036B2B"/>
    <w:rsid w:val="000370E0"/>
    <w:rsid w:val="000371E7"/>
    <w:rsid w:val="00037388"/>
    <w:rsid w:val="00037A45"/>
    <w:rsid w:val="00037BA5"/>
    <w:rsid w:val="000412C1"/>
    <w:rsid w:val="00041F16"/>
    <w:rsid w:val="00043F37"/>
    <w:rsid w:val="00043F70"/>
    <w:rsid w:val="00044750"/>
    <w:rsid w:val="000449EB"/>
    <w:rsid w:val="00044F49"/>
    <w:rsid w:val="00045635"/>
    <w:rsid w:val="0004592E"/>
    <w:rsid w:val="00047516"/>
    <w:rsid w:val="00050092"/>
    <w:rsid w:val="00053EBC"/>
    <w:rsid w:val="00055457"/>
    <w:rsid w:val="00055878"/>
    <w:rsid w:val="00056207"/>
    <w:rsid w:val="00057FED"/>
    <w:rsid w:val="00060785"/>
    <w:rsid w:val="00060E91"/>
    <w:rsid w:val="000611D8"/>
    <w:rsid w:val="00061A33"/>
    <w:rsid w:val="0006327D"/>
    <w:rsid w:val="00063D54"/>
    <w:rsid w:val="00064694"/>
    <w:rsid w:val="00065E9B"/>
    <w:rsid w:val="00065EE4"/>
    <w:rsid w:val="00066DDA"/>
    <w:rsid w:val="00066DE9"/>
    <w:rsid w:val="000673EA"/>
    <w:rsid w:val="00070752"/>
    <w:rsid w:val="0007077E"/>
    <w:rsid w:val="00070FB2"/>
    <w:rsid w:val="000715DF"/>
    <w:rsid w:val="00072E10"/>
    <w:rsid w:val="000758BD"/>
    <w:rsid w:val="00075CFD"/>
    <w:rsid w:val="0007622E"/>
    <w:rsid w:val="000767BF"/>
    <w:rsid w:val="00077D5D"/>
    <w:rsid w:val="000804D4"/>
    <w:rsid w:val="00080A8B"/>
    <w:rsid w:val="00080E76"/>
    <w:rsid w:val="00080EB8"/>
    <w:rsid w:val="00081F09"/>
    <w:rsid w:val="00082701"/>
    <w:rsid w:val="0008387F"/>
    <w:rsid w:val="00083C3E"/>
    <w:rsid w:val="00085569"/>
    <w:rsid w:val="000860CF"/>
    <w:rsid w:val="0008669B"/>
    <w:rsid w:val="00087BD4"/>
    <w:rsid w:val="00087DBC"/>
    <w:rsid w:val="00087EB8"/>
    <w:rsid w:val="00090042"/>
    <w:rsid w:val="00090F5D"/>
    <w:rsid w:val="000910A9"/>
    <w:rsid w:val="00092A70"/>
    <w:rsid w:val="00094899"/>
    <w:rsid w:val="000948EF"/>
    <w:rsid w:val="00094E31"/>
    <w:rsid w:val="00095E0E"/>
    <w:rsid w:val="000A06C6"/>
    <w:rsid w:val="000A1FAF"/>
    <w:rsid w:val="000A2003"/>
    <w:rsid w:val="000A2F06"/>
    <w:rsid w:val="000A39A7"/>
    <w:rsid w:val="000A3FC7"/>
    <w:rsid w:val="000A44B0"/>
    <w:rsid w:val="000A4EBB"/>
    <w:rsid w:val="000A7687"/>
    <w:rsid w:val="000A7B8D"/>
    <w:rsid w:val="000A7C0B"/>
    <w:rsid w:val="000A7FFB"/>
    <w:rsid w:val="000B0B3D"/>
    <w:rsid w:val="000B11E2"/>
    <w:rsid w:val="000B15AF"/>
    <w:rsid w:val="000B1A96"/>
    <w:rsid w:val="000B1A9E"/>
    <w:rsid w:val="000B52AC"/>
    <w:rsid w:val="000B5923"/>
    <w:rsid w:val="000B6772"/>
    <w:rsid w:val="000B7FBD"/>
    <w:rsid w:val="000C061A"/>
    <w:rsid w:val="000C169E"/>
    <w:rsid w:val="000C2011"/>
    <w:rsid w:val="000C225C"/>
    <w:rsid w:val="000C2343"/>
    <w:rsid w:val="000C2E79"/>
    <w:rsid w:val="000C4B80"/>
    <w:rsid w:val="000C5D45"/>
    <w:rsid w:val="000C5E30"/>
    <w:rsid w:val="000C7FE0"/>
    <w:rsid w:val="000D01CB"/>
    <w:rsid w:val="000D0708"/>
    <w:rsid w:val="000D0C3D"/>
    <w:rsid w:val="000D0CFA"/>
    <w:rsid w:val="000D2E42"/>
    <w:rsid w:val="000D6E1F"/>
    <w:rsid w:val="000D70F8"/>
    <w:rsid w:val="000E0A84"/>
    <w:rsid w:val="000E1582"/>
    <w:rsid w:val="000E2C40"/>
    <w:rsid w:val="000E2FFC"/>
    <w:rsid w:val="000E5957"/>
    <w:rsid w:val="000E5B97"/>
    <w:rsid w:val="000E6D4D"/>
    <w:rsid w:val="000E6E4E"/>
    <w:rsid w:val="000E6ED6"/>
    <w:rsid w:val="000E6FC7"/>
    <w:rsid w:val="000E6FEA"/>
    <w:rsid w:val="000F1480"/>
    <w:rsid w:val="000F27E9"/>
    <w:rsid w:val="000F29F1"/>
    <w:rsid w:val="000F3AB8"/>
    <w:rsid w:val="000F4013"/>
    <w:rsid w:val="000F41A5"/>
    <w:rsid w:val="000F4BB2"/>
    <w:rsid w:val="000F4CA9"/>
    <w:rsid w:val="000F518E"/>
    <w:rsid w:val="000F5AF2"/>
    <w:rsid w:val="000F5F8E"/>
    <w:rsid w:val="000F662C"/>
    <w:rsid w:val="000F74A5"/>
    <w:rsid w:val="00100F9C"/>
    <w:rsid w:val="00101305"/>
    <w:rsid w:val="00101DD6"/>
    <w:rsid w:val="0010319D"/>
    <w:rsid w:val="00103DF3"/>
    <w:rsid w:val="00105A7C"/>
    <w:rsid w:val="00106D33"/>
    <w:rsid w:val="00106D3C"/>
    <w:rsid w:val="001078FB"/>
    <w:rsid w:val="0011122A"/>
    <w:rsid w:val="001116A5"/>
    <w:rsid w:val="0011176A"/>
    <w:rsid w:val="00111CE2"/>
    <w:rsid w:val="0011404A"/>
    <w:rsid w:val="00114549"/>
    <w:rsid w:val="00114E14"/>
    <w:rsid w:val="00114FF7"/>
    <w:rsid w:val="00115408"/>
    <w:rsid w:val="001155B6"/>
    <w:rsid w:val="0011643C"/>
    <w:rsid w:val="00117430"/>
    <w:rsid w:val="00117AEF"/>
    <w:rsid w:val="00120DD3"/>
    <w:rsid w:val="0012140A"/>
    <w:rsid w:val="001216D5"/>
    <w:rsid w:val="001219AC"/>
    <w:rsid w:val="00121B55"/>
    <w:rsid w:val="00121C8B"/>
    <w:rsid w:val="00122CC6"/>
    <w:rsid w:val="00122E6A"/>
    <w:rsid w:val="001232A0"/>
    <w:rsid w:val="00123554"/>
    <w:rsid w:val="00123669"/>
    <w:rsid w:val="001242A9"/>
    <w:rsid w:val="00124FC7"/>
    <w:rsid w:val="0012515F"/>
    <w:rsid w:val="0012587C"/>
    <w:rsid w:val="00125A00"/>
    <w:rsid w:val="00126715"/>
    <w:rsid w:val="001267E1"/>
    <w:rsid w:val="00126D6F"/>
    <w:rsid w:val="001270EB"/>
    <w:rsid w:val="00130828"/>
    <w:rsid w:val="00131C2A"/>
    <w:rsid w:val="00131DD4"/>
    <w:rsid w:val="00133052"/>
    <w:rsid w:val="001344DB"/>
    <w:rsid w:val="001349A7"/>
    <w:rsid w:val="00134B98"/>
    <w:rsid w:val="001351AA"/>
    <w:rsid w:val="00135548"/>
    <w:rsid w:val="0013566B"/>
    <w:rsid w:val="0013666F"/>
    <w:rsid w:val="00141B3B"/>
    <w:rsid w:val="00141E3C"/>
    <w:rsid w:val="00141FDE"/>
    <w:rsid w:val="00142032"/>
    <w:rsid w:val="00143066"/>
    <w:rsid w:val="0014353D"/>
    <w:rsid w:val="0014393C"/>
    <w:rsid w:val="00143C21"/>
    <w:rsid w:val="00143DFA"/>
    <w:rsid w:val="001449FB"/>
    <w:rsid w:val="00144EC0"/>
    <w:rsid w:val="00144EF6"/>
    <w:rsid w:val="00145008"/>
    <w:rsid w:val="00146E0D"/>
    <w:rsid w:val="001474D5"/>
    <w:rsid w:val="00147BE6"/>
    <w:rsid w:val="00147FEB"/>
    <w:rsid w:val="00150590"/>
    <w:rsid w:val="00150E6C"/>
    <w:rsid w:val="00151E7E"/>
    <w:rsid w:val="0015210A"/>
    <w:rsid w:val="001522D6"/>
    <w:rsid w:val="001524FA"/>
    <w:rsid w:val="0015279F"/>
    <w:rsid w:val="00153E61"/>
    <w:rsid w:val="00154021"/>
    <w:rsid w:val="00154559"/>
    <w:rsid w:val="001551F3"/>
    <w:rsid w:val="00155208"/>
    <w:rsid w:val="001559A6"/>
    <w:rsid w:val="0015721F"/>
    <w:rsid w:val="0015763D"/>
    <w:rsid w:val="001608E0"/>
    <w:rsid w:val="00160BC3"/>
    <w:rsid w:val="00160F46"/>
    <w:rsid w:val="001631AE"/>
    <w:rsid w:val="001640DB"/>
    <w:rsid w:val="00165D68"/>
    <w:rsid w:val="001660A9"/>
    <w:rsid w:val="001670A9"/>
    <w:rsid w:val="0017041C"/>
    <w:rsid w:val="001706A8"/>
    <w:rsid w:val="001707DC"/>
    <w:rsid w:val="00170E25"/>
    <w:rsid w:val="0017108D"/>
    <w:rsid w:val="001710FD"/>
    <w:rsid w:val="00171587"/>
    <w:rsid w:val="00171898"/>
    <w:rsid w:val="00172600"/>
    <w:rsid w:val="001729D9"/>
    <w:rsid w:val="0017372A"/>
    <w:rsid w:val="001739F8"/>
    <w:rsid w:val="001745CE"/>
    <w:rsid w:val="0017559B"/>
    <w:rsid w:val="001756A3"/>
    <w:rsid w:val="001757B1"/>
    <w:rsid w:val="001759E2"/>
    <w:rsid w:val="001769E4"/>
    <w:rsid w:val="00181744"/>
    <w:rsid w:val="00181811"/>
    <w:rsid w:val="00181C7A"/>
    <w:rsid w:val="00182898"/>
    <w:rsid w:val="00183294"/>
    <w:rsid w:val="00184006"/>
    <w:rsid w:val="0018439A"/>
    <w:rsid w:val="00185FC3"/>
    <w:rsid w:val="0018725D"/>
    <w:rsid w:val="001908B3"/>
    <w:rsid w:val="001909DE"/>
    <w:rsid w:val="00190C28"/>
    <w:rsid w:val="001920AE"/>
    <w:rsid w:val="001923BE"/>
    <w:rsid w:val="0019290B"/>
    <w:rsid w:val="00192BCD"/>
    <w:rsid w:val="001931BF"/>
    <w:rsid w:val="00193346"/>
    <w:rsid w:val="001944A4"/>
    <w:rsid w:val="0019548C"/>
    <w:rsid w:val="0019567E"/>
    <w:rsid w:val="001956DA"/>
    <w:rsid w:val="00195894"/>
    <w:rsid w:val="00195D74"/>
    <w:rsid w:val="0019672F"/>
    <w:rsid w:val="001970EA"/>
    <w:rsid w:val="00197518"/>
    <w:rsid w:val="001A01E6"/>
    <w:rsid w:val="001A08C4"/>
    <w:rsid w:val="001A0CF1"/>
    <w:rsid w:val="001A0D66"/>
    <w:rsid w:val="001A1757"/>
    <w:rsid w:val="001A1C50"/>
    <w:rsid w:val="001A202B"/>
    <w:rsid w:val="001A3173"/>
    <w:rsid w:val="001A3186"/>
    <w:rsid w:val="001A32BE"/>
    <w:rsid w:val="001A3488"/>
    <w:rsid w:val="001A3667"/>
    <w:rsid w:val="001A40D1"/>
    <w:rsid w:val="001A42C6"/>
    <w:rsid w:val="001A7787"/>
    <w:rsid w:val="001A7BD7"/>
    <w:rsid w:val="001B0C4D"/>
    <w:rsid w:val="001B12FD"/>
    <w:rsid w:val="001B15D1"/>
    <w:rsid w:val="001B1FF9"/>
    <w:rsid w:val="001B3653"/>
    <w:rsid w:val="001B41F7"/>
    <w:rsid w:val="001B4CC1"/>
    <w:rsid w:val="001B56FA"/>
    <w:rsid w:val="001B5891"/>
    <w:rsid w:val="001B5B73"/>
    <w:rsid w:val="001B7B6E"/>
    <w:rsid w:val="001C082E"/>
    <w:rsid w:val="001C0A85"/>
    <w:rsid w:val="001C1080"/>
    <w:rsid w:val="001C14EF"/>
    <w:rsid w:val="001C1D60"/>
    <w:rsid w:val="001C3214"/>
    <w:rsid w:val="001C36AF"/>
    <w:rsid w:val="001C3DCC"/>
    <w:rsid w:val="001C5599"/>
    <w:rsid w:val="001C5A59"/>
    <w:rsid w:val="001C5B1E"/>
    <w:rsid w:val="001C7604"/>
    <w:rsid w:val="001D0C03"/>
    <w:rsid w:val="001D1482"/>
    <w:rsid w:val="001D16E2"/>
    <w:rsid w:val="001D1B68"/>
    <w:rsid w:val="001D1D57"/>
    <w:rsid w:val="001D26D6"/>
    <w:rsid w:val="001D4DEF"/>
    <w:rsid w:val="001D50F9"/>
    <w:rsid w:val="001D5672"/>
    <w:rsid w:val="001D62D9"/>
    <w:rsid w:val="001D69BD"/>
    <w:rsid w:val="001E263D"/>
    <w:rsid w:val="001E271D"/>
    <w:rsid w:val="001E2E5F"/>
    <w:rsid w:val="001E306B"/>
    <w:rsid w:val="001E33F0"/>
    <w:rsid w:val="001E3CE3"/>
    <w:rsid w:val="001E57A9"/>
    <w:rsid w:val="001E57FA"/>
    <w:rsid w:val="001E6434"/>
    <w:rsid w:val="001E6DA3"/>
    <w:rsid w:val="001E77A8"/>
    <w:rsid w:val="001F19D5"/>
    <w:rsid w:val="001F3762"/>
    <w:rsid w:val="001F4AA5"/>
    <w:rsid w:val="001F4BCD"/>
    <w:rsid w:val="001F60EA"/>
    <w:rsid w:val="001F6258"/>
    <w:rsid w:val="001F67BE"/>
    <w:rsid w:val="001F7260"/>
    <w:rsid w:val="002004F2"/>
    <w:rsid w:val="0020083E"/>
    <w:rsid w:val="002016B1"/>
    <w:rsid w:val="002025F5"/>
    <w:rsid w:val="0020314C"/>
    <w:rsid w:val="00207728"/>
    <w:rsid w:val="00207AAF"/>
    <w:rsid w:val="0021016C"/>
    <w:rsid w:val="002107C8"/>
    <w:rsid w:val="00210DC7"/>
    <w:rsid w:val="00211967"/>
    <w:rsid w:val="00212109"/>
    <w:rsid w:val="002144D9"/>
    <w:rsid w:val="00215B16"/>
    <w:rsid w:val="0021661D"/>
    <w:rsid w:val="00216D8C"/>
    <w:rsid w:val="002178CA"/>
    <w:rsid w:val="002178CC"/>
    <w:rsid w:val="002179D5"/>
    <w:rsid w:val="002201A8"/>
    <w:rsid w:val="00220583"/>
    <w:rsid w:val="002205F0"/>
    <w:rsid w:val="0022066F"/>
    <w:rsid w:val="0022184D"/>
    <w:rsid w:val="002219F3"/>
    <w:rsid w:val="00221A70"/>
    <w:rsid w:val="00222266"/>
    <w:rsid w:val="00222366"/>
    <w:rsid w:val="00222A45"/>
    <w:rsid w:val="00224D38"/>
    <w:rsid w:val="00225C89"/>
    <w:rsid w:val="0022603A"/>
    <w:rsid w:val="002268B8"/>
    <w:rsid w:val="0022792A"/>
    <w:rsid w:val="00227E61"/>
    <w:rsid w:val="0023150A"/>
    <w:rsid w:val="002322A1"/>
    <w:rsid w:val="0023390A"/>
    <w:rsid w:val="00237343"/>
    <w:rsid w:val="00237478"/>
    <w:rsid w:val="00237CDC"/>
    <w:rsid w:val="00240A58"/>
    <w:rsid w:val="002415A6"/>
    <w:rsid w:val="00241878"/>
    <w:rsid w:val="00241E1B"/>
    <w:rsid w:val="00242174"/>
    <w:rsid w:val="00242C85"/>
    <w:rsid w:val="00243C9D"/>
    <w:rsid w:val="00243F9E"/>
    <w:rsid w:val="00244207"/>
    <w:rsid w:val="00244229"/>
    <w:rsid w:val="00244260"/>
    <w:rsid w:val="002448BE"/>
    <w:rsid w:val="00244DC9"/>
    <w:rsid w:val="00244F17"/>
    <w:rsid w:val="002453A0"/>
    <w:rsid w:val="00245680"/>
    <w:rsid w:val="00246600"/>
    <w:rsid w:val="00247C09"/>
    <w:rsid w:val="00250504"/>
    <w:rsid w:val="002520B5"/>
    <w:rsid w:val="00252437"/>
    <w:rsid w:val="00253DD2"/>
    <w:rsid w:val="00254B55"/>
    <w:rsid w:val="00255404"/>
    <w:rsid w:val="00255433"/>
    <w:rsid w:val="00256B19"/>
    <w:rsid w:val="00256D1E"/>
    <w:rsid w:val="002579BE"/>
    <w:rsid w:val="00260FAF"/>
    <w:rsid w:val="0026137D"/>
    <w:rsid w:val="00262A33"/>
    <w:rsid w:val="00263623"/>
    <w:rsid w:val="00263893"/>
    <w:rsid w:val="002639C0"/>
    <w:rsid w:val="002655FB"/>
    <w:rsid w:val="00265789"/>
    <w:rsid w:val="00266919"/>
    <w:rsid w:val="00266B52"/>
    <w:rsid w:val="002673EC"/>
    <w:rsid w:val="00270108"/>
    <w:rsid w:val="00270805"/>
    <w:rsid w:val="002709AD"/>
    <w:rsid w:val="00270F93"/>
    <w:rsid w:val="00270FCA"/>
    <w:rsid w:val="002710B1"/>
    <w:rsid w:val="002710C9"/>
    <w:rsid w:val="00274827"/>
    <w:rsid w:val="00276B12"/>
    <w:rsid w:val="00277651"/>
    <w:rsid w:val="00277654"/>
    <w:rsid w:val="00281D10"/>
    <w:rsid w:val="00282567"/>
    <w:rsid w:val="00282B0F"/>
    <w:rsid w:val="00282B1D"/>
    <w:rsid w:val="00282BBE"/>
    <w:rsid w:val="00283194"/>
    <w:rsid w:val="0028374C"/>
    <w:rsid w:val="00283758"/>
    <w:rsid w:val="0028441B"/>
    <w:rsid w:val="00284CAD"/>
    <w:rsid w:val="00284FEC"/>
    <w:rsid w:val="002854C0"/>
    <w:rsid w:val="00285B15"/>
    <w:rsid w:val="00285D14"/>
    <w:rsid w:val="00285E3E"/>
    <w:rsid w:val="00286A4B"/>
    <w:rsid w:val="0028776B"/>
    <w:rsid w:val="00287E01"/>
    <w:rsid w:val="00290D21"/>
    <w:rsid w:val="00290D8E"/>
    <w:rsid w:val="0029190A"/>
    <w:rsid w:val="002922CB"/>
    <w:rsid w:val="002928BA"/>
    <w:rsid w:val="002936BF"/>
    <w:rsid w:val="00293D57"/>
    <w:rsid w:val="00293D77"/>
    <w:rsid w:val="00294BAD"/>
    <w:rsid w:val="00294CED"/>
    <w:rsid w:val="00295320"/>
    <w:rsid w:val="002955EF"/>
    <w:rsid w:val="002958AA"/>
    <w:rsid w:val="00295E8C"/>
    <w:rsid w:val="002970EF"/>
    <w:rsid w:val="002A111C"/>
    <w:rsid w:val="002A1C4D"/>
    <w:rsid w:val="002A1C83"/>
    <w:rsid w:val="002A3B94"/>
    <w:rsid w:val="002A4B48"/>
    <w:rsid w:val="002A4B89"/>
    <w:rsid w:val="002A6A8B"/>
    <w:rsid w:val="002A6F25"/>
    <w:rsid w:val="002B01BD"/>
    <w:rsid w:val="002B051A"/>
    <w:rsid w:val="002B06CC"/>
    <w:rsid w:val="002B2322"/>
    <w:rsid w:val="002B26C7"/>
    <w:rsid w:val="002B33C0"/>
    <w:rsid w:val="002B400B"/>
    <w:rsid w:val="002B49A9"/>
    <w:rsid w:val="002B4DB5"/>
    <w:rsid w:val="002B59A6"/>
    <w:rsid w:val="002B5F40"/>
    <w:rsid w:val="002C0549"/>
    <w:rsid w:val="002C0918"/>
    <w:rsid w:val="002C21C0"/>
    <w:rsid w:val="002C22F0"/>
    <w:rsid w:val="002C33D1"/>
    <w:rsid w:val="002C38CD"/>
    <w:rsid w:val="002C4518"/>
    <w:rsid w:val="002C5152"/>
    <w:rsid w:val="002D009B"/>
    <w:rsid w:val="002D18C4"/>
    <w:rsid w:val="002D2100"/>
    <w:rsid w:val="002D255A"/>
    <w:rsid w:val="002D317B"/>
    <w:rsid w:val="002D318A"/>
    <w:rsid w:val="002D6092"/>
    <w:rsid w:val="002D6201"/>
    <w:rsid w:val="002E085E"/>
    <w:rsid w:val="002E0F94"/>
    <w:rsid w:val="002E27DC"/>
    <w:rsid w:val="002E7B41"/>
    <w:rsid w:val="002F2A50"/>
    <w:rsid w:val="002F41EE"/>
    <w:rsid w:val="002F4679"/>
    <w:rsid w:val="002F4EF9"/>
    <w:rsid w:val="002F5306"/>
    <w:rsid w:val="002F56A3"/>
    <w:rsid w:val="002F621C"/>
    <w:rsid w:val="002F6CAE"/>
    <w:rsid w:val="002F7127"/>
    <w:rsid w:val="002F74B8"/>
    <w:rsid w:val="003005E6"/>
    <w:rsid w:val="00300AB7"/>
    <w:rsid w:val="0030101A"/>
    <w:rsid w:val="00301138"/>
    <w:rsid w:val="00301CC5"/>
    <w:rsid w:val="00302868"/>
    <w:rsid w:val="003039C4"/>
    <w:rsid w:val="003045D7"/>
    <w:rsid w:val="00304C07"/>
    <w:rsid w:val="00307008"/>
    <w:rsid w:val="0030755E"/>
    <w:rsid w:val="00307A3F"/>
    <w:rsid w:val="00307B10"/>
    <w:rsid w:val="0031027D"/>
    <w:rsid w:val="00310C8A"/>
    <w:rsid w:val="003114A5"/>
    <w:rsid w:val="00313027"/>
    <w:rsid w:val="00314DD0"/>
    <w:rsid w:val="003156E4"/>
    <w:rsid w:val="0031672D"/>
    <w:rsid w:val="00316CA2"/>
    <w:rsid w:val="003172C7"/>
    <w:rsid w:val="00317B95"/>
    <w:rsid w:val="003219AF"/>
    <w:rsid w:val="00321B5B"/>
    <w:rsid w:val="00321C36"/>
    <w:rsid w:val="00322280"/>
    <w:rsid w:val="00324A51"/>
    <w:rsid w:val="0032544B"/>
    <w:rsid w:val="00325628"/>
    <w:rsid w:val="00325719"/>
    <w:rsid w:val="00325AD0"/>
    <w:rsid w:val="003260E2"/>
    <w:rsid w:val="00326734"/>
    <w:rsid w:val="003269EA"/>
    <w:rsid w:val="00326F30"/>
    <w:rsid w:val="003275BD"/>
    <w:rsid w:val="00327E14"/>
    <w:rsid w:val="00330411"/>
    <w:rsid w:val="0033197A"/>
    <w:rsid w:val="00332044"/>
    <w:rsid w:val="0033273A"/>
    <w:rsid w:val="0033323B"/>
    <w:rsid w:val="00334CCF"/>
    <w:rsid w:val="00335AED"/>
    <w:rsid w:val="00336DE1"/>
    <w:rsid w:val="00336F34"/>
    <w:rsid w:val="003371F7"/>
    <w:rsid w:val="00340832"/>
    <w:rsid w:val="003420E6"/>
    <w:rsid w:val="003422EC"/>
    <w:rsid w:val="00342A47"/>
    <w:rsid w:val="00342B68"/>
    <w:rsid w:val="00346480"/>
    <w:rsid w:val="003469D7"/>
    <w:rsid w:val="00347D49"/>
    <w:rsid w:val="0035044E"/>
    <w:rsid w:val="00352CEB"/>
    <w:rsid w:val="00353622"/>
    <w:rsid w:val="00353CD9"/>
    <w:rsid w:val="00356E79"/>
    <w:rsid w:val="0036160A"/>
    <w:rsid w:val="0036168D"/>
    <w:rsid w:val="00365AB5"/>
    <w:rsid w:val="00366E03"/>
    <w:rsid w:val="00370B17"/>
    <w:rsid w:val="00371620"/>
    <w:rsid w:val="00372840"/>
    <w:rsid w:val="00372F47"/>
    <w:rsid w:val="00373423"/>
    <w:rsid w:val="00373659"/>
    <w:rsid w:val="00374D00"/>
    <w:rsid w:val="00375995"/>
    <w:rsid w:val="0037667A"/>
    <w:rsid w:val="00380101"/>
    <w:rsid w:val="003809E2"/>
    <w:rsid w:val="003817CF"/>
    <w:rsid w:val="003819F5"/>
    <w:rsid w:val="00382762"/>
    <w:rsid w:val="0038321F"/>
    <w:rsid w:val="00384BF6"/>
    <w:rsid w:val="00384E1B"/>
    <w:rsid w:val="00384E9C"/>
    <w:rsid w:val="00385BA5"/>
    <w:rsid w:val="00387540"/>
    <w:rsid w:val="003879CB"/>
    <w:rsid w:val="00390DBB"/>
    <w:rsid w:val="00391554"/>
    <w:rsid w:val="0039188D"/>
    <w:rsid w:val="00391D8C"/>
    <w:rsid w:val="00392418"/>
    <w:rsid w:val="00392509"/>
    <w:rsid w:val="0039252A"/>
    <w:rsid w:val="00392CD0"/>
    <w:rsid w:val="00393E57"/>
    <w:rsid w:val="003941C8"/>
    <w:rsid w:val="00394716"/>
    <w:rsid w:val="003956D7"/>
    <w:rsid w:val="00396FDE"/>
    <w:rsid w:val="003A180B"/>
    <w:rsid w:val="003A18F9"/>
    <w:rsid w:val="003A1902"/>
    <w:rsid w:val="003A28B6"/>
    <w:rsid w:val="003A4785"/>
    <w:rsid w:val="003A761F"/>
    <w:rsid w:val="003B0559"/>
    <w:rsid w:val="003B10E5"/>
    <w:rsid w:val="003B1125"/>
    <w:rsid w:val="003B13EB"/>
    <w:rsid w:val="003B2294"/>
    <w:rsid w:val="003B25EC"/>
    <w:rsid w:val="003B3474"/>
    <w:rsid w:val="003B46A9"/>
    <w:rsid w:val="003B4833"/>
    <w:rsid w:val="003B5022"/>
    <w:rsid w:val="003B7BAE"/>
    <w:rsid w:val="003C042B"/>
    <w:rsid w:val="003C0EE9"/>
    <w:rsid w:val="003C1868"/>
    <w:rsid w:val="003C1966"/>
    <w:rsid w:val="003C3C50"/>
    <w:rsid w:val="003C6BC1"/>
    <w:rsid w:val="003C6E92"/>
    <w:rsid w:val="003C72E3"/>
    <w:rsid w:val="003C7346"/>
    <w:rsid w:val="003C7E1B"/>
    <w:rsid w:val="003D094D"/>
    <w:rsid w:val="003D12C5"/>
    <w:rsid w:val="003D2877"/>
    <w:rsid w:val="003D316D"/>
    <w:rsid w:val="003D374D"/>
    <w:rsid w:val="003D58A4"/>
    <w:rsid w:val="003D69B8"/>
    <w:rsid w:val="003D79E7"/>
    <w:rsid w:val="003E0133"/>
    <w:rsid w:val="003E085C"/>
    <w:rsid w:val="003E0C98"/>
    <w:rsid w:val="003E0F31"/>
    <w:rsid w:val="003E0F6C"/>
    <w:rsid w:val="003E187A"/>
    <w:rsid w:val="003E2718"/>
    <w:rsid w:val="003E39C9"/>
    <w:rsid w:val="003E3D36"/>
    <w:rsid w:val="003E4052"/>
    <w:rsid w:val="003E5699"/>
    <w:rsid w:val="003E5D41"/>
    <w:rsid w:val="003E7A75"/>
    <w:rsid w:val="003F19E4"/>
    <w:rsid w:val="003F202F"/>
    <w:rsid w:val="003F22FE"/>
    <w:rsid w:val="003F2E05"/>
    <w:rsid w:val="003F44EC"/>
    <w:rsid w:val="003F4EA2"/>
    <w:rsid w:val="003F612B"/>
    <w:rsid w:val="003F697B"/>
    <w:rsid w:val="003F719F"/>
    <w:rsid w:val="00400516"/>
    <w:rsid w:val="004005FB"/>
    <w:rsid w:val="004012EE"/>
    <w:rsid w:val="0040191D"/>
    <w:rsid w:val="004022E0"/>
    <w:rsid w:val="004027F9"/>
    <w:rsid w:val="004030F1"/>
    <w:rsid w:val="004038F1"/>
    <w:rsid w:val="00403F1E"/>
    <w:rsid w:val="00405464"/>
    <w:rsid w:val="00405541"/>
    <w:rsid w:val="004057B7"/>
    <w:rsid w:val="0040634F"/>
    <w:rsid w:val="00406863"/>
    <w:rsid w:val="00406C4C"/>
    <w:rsid w:val="0040793A"/>
    <w:rsid w:val="00410AB2"/>
    <w:rsid w:val="0041100F"/>
    <w:rsid w:val="00412BAE"/>
    <w:rsid w:val="0041396B"/>
    <w:rsid w:val="00413B09"/>
    <w:rsid w:val="00413B62"/>
    <w:rsid w:val="004145A0"/>
    <w:rsid w:val="00414E9B"/>
    <w:rsid w:val="00415254"/>
    <w:rsid w:val="00415A84"/>
    <w:rsid w:val="00415BA3"/>
    <w:rsid w:val="00417524"/>
    <w:rsid w:val="00417D74"/>
    <w:rsid w:val="004224B7"/>
    <w:rsid w:val="00424BA3"/>
    <w:rsid w:val="0042560E"/>
    <w:rsid w:val="00426A21"/>
    <w:rsid w:val="004303C6"/>
    <w:rsid w:val="004307B4"/>
    <w:rsid w:val="00430B25"/>
    <w:rsid w:val="0043114E"/>
    <w:rsid w:val="00432703"/>
    <w:rsid w:val="00433011"/>
    <w:rsid w:val="00437C39"/>
    <w:rsid w:val="004413A0"/>
    <w:rsid w:val="0044140F"/>
    <w:rsid w:val="0044142D"/>
    <w:rsid w:val="00441DB9"/>
    <w:rsid w:val="00442536"/>
    <w:rsid w:val="004426A2"/>
    <w:rsid w:val="00442993"/>
    <w:rsid w:val="00443764"/>
    <w:rsid w:val="00445B6B"/>
    <w:rsid w:val="00445D32"/>
    <w:rsid w:val="00446581"/>
    <w:rsid w:val="0044778B"/>
    <w:rsid w:val="00447AE6"/>
    <w:rsid w:val="00447CB2"/>
    <w:rsid w:val="00450A4C"/>
    <w:rsid w:val="00450CDB"/>
    <w:rsid w:val="00451D94"/>
    <w:rsid w:val="0045239B"/>
    <w:rsid w:val="00452650"/>
    <w:rsid w:val="004528AC"/>
    <w:rsid w:val="00455F27"/>
    <w:rsid w:val="004569AC"/>
    <w:rsid w:val="00456F2F"/>
    <w:rsid w:val="004570BD"/>
    <w:rsid w:val="00460319"/>
    <w:rsid w:val="00460B65"/>
    <w:rsid w:val="00460C13"/>
    <w:rsid w:val="00460FEC"/>
    <w:rsid w:val="00461E53"/>
    <w:rsid w:val="0046309A"/>
    <w:rsid w:val="00463162"/>
    <w:rsid w:val="0046376D"/>
    <w:rsid w:val="00463CC6"/>
    <w:rsid w:val="004653A5"/>
    <w:rsid w:val="004658E9"/>
    <w:rsid w:val="00465E33"/>
    <w:rsid w:val="00466611"/>
    <w:rsid w:val="00470B86"/>
    <w:rsid w:val="00470C24"/>
    <w:rsid w:val="00471AA0"/>
    <w:rsid w:val="004722ED"/>
    <w:rsid w:val="004728C0"/>
    <w:rsid w:val="0047312F"/>
    <w:rsid w:val="004736A4"/>
    <w:rsid w:val="004737F9"/>
    <w:rsid w:val="00473987"/>
    <w:rsid w:val="00473BE4"/>
    <w:rsid w:val="00474B0A"/>
    <w:rsid w:val="00475F8C"/>
    <w:rsid w:val="004776B2"/>
    <w:rsid w:val="004809F9"/>
    <w:rsid w:val="00481736"/>
    <w:rsid w:val="004819A2"/>
    <w:rsid w:val="004830AF"/>
    <w:rsid w:val="004850FD"/>
    <w:rsid w:val="0048527D"/>
    <w:rsid w:val="00485F65"/>
    <w:rsid w:val="00485FC5"/>
    <w:rsid w:val="004862AF"/>
    <w:rsid w:val="00486BF9"/>
    <w:rsid w:val="00491A77"/>
    <w:rsid w:val="004931BD"/>
    <w:rsid w:val="00493AE9"/>
    <w:rsid w:val="00494BC5"/>
    <w:rsid w:val="00496412"/>
    <w:rsid w:val="00496802"/>
    <w:rsid w:val="00496A4C"/>
    <w:rsid w:val="004A16A4"/>
    <w:rsid w:val="004A283B"/>
    <w:rsid w:val="004A2BA7"/>
    <w:rsid w:val="004A2EE2"/>
    <w:rsid w:val="004A35F8"/>
    <w:rsid w:val="004A3835"/>
    <w:rsid w:val="004A3E4D"/>
    <w:rsid w:val="004A5238"/>
    <w:rsid w:val="004A5C15"/>
    <w:rsid w:val="004A5D3C"/>
    <w:rsid w:val="004A628E"/>
    <w:rsid w:val="004A6D80"/>
    <w:rsid w:val="004A7A86"/>
    <w:rsid w:val="004B01E0"/>
    <w:rsid w:val="004B0987"/>
    <w:rsid w:val="004B0A9B"/>
    <w:rsid w:val="004B0ACC"/>
    <w:rsid w:val="004B0C17"/>
    <w:rsid w:val="004B12E0"/>
    <w:rsid w:val="004B282E"/>
    <w:rsid w:val="004B2C28"/>
    <w:rsid w:val="004B3ABC"/>
    <w:rsid w:val="004B443E"/>
    <w:rsid w:val="004B4E70"/>
    <w:rsid w:val="004B5081"/>
    <w:rsid w:val="004B6300"/>
    <w:rsid w:val="004B73C9"/>
    <w:rsid w:val="004B7F5C"/>
    <w:rsid w:val="004C1267"/>
    <w:rsid w:val="004C1531"/>
    <w:rsid w:val="004C1617"/>
    <w:rsid w:val="004C1B9F"/>
    <w:rsid w:val="004C2691"/>
    <w:rsid w:val="004C2A5C"/>
    <w:rsid w:val="004C2C40"/>
    <w:rsid w:val="004C2D2A"/>
    <w:rsid w:val="004C3240"/>
    <w:rsid w:val="004C34F2"/>
    <w:rsid w:val="004C4D89"/>
    <w:rsid w:val="004C6236"/>
    <w:rsid w:val="004C6A47"/>
    <w:rsid w:val="004C7161"/>
    <w:rsid w:val="004D1489"/>
    <w:rsid w:val="004D16F1"/>
    <w:rsid w:val="004D1936"/>
    <w:rsid w:val="004D19FC"/>
    <w:rsid w:val="004D2F09"/>
    <w:rsid w:val="004D31D6"/>
    <w:rsid w:val="004D3245"/>
    <w:rsid w:val="004D5AC0"/>
    <w:rsid w:val="004D7234"/>
    <w:rsid w:val="004D76DC"/>
    <w:rsid w:val="004D7872"/>
    <w:rsid w:val="004D7BCF"/>
    <w:rsid w:val="004D7EC9"/>
    <w:rsid w:val="004E080B"/>
    <w:rsid w:val="004E260A"/>
    <w:rsid w:val="004E2FE0"/>
    <w:rsid w:val="004E54E9"/>
    <w:rsid w:val="004E642B"/>
    <w:rsid w:val="004E78FC"/>
    <w:rsid w:val="004E7A78"/>
    <w:rsid w:val="004E7CEC"/>
    <w:rsid w:val="004E7D80"/>
    <w:rsid w:val="004F00E0"/>
    <w:rsid w:val="004F12BB"/>
    <w:rsid w:val="004F1932"/>
    <w:rsid w:val="004F2487"/>
    <w:rsid w:val="004F33A6"/>
    <w:rsid w:val="004F3CB0"/>
    <w:rsid w:val="004F4553"/>
    <w:rsid w:val="004F5A64"/>
    <w:rsid w:val="004F65B1"/>
    <w:rsid w:val="004F70A0"/>
    <w:rsid w:val="004F7BCF"/>
    <w:rsid w:val="00501747"/>
    <w:rsid w:val="005023C1"/>
    <w:rsid w:val="00503DC8"/>
    <w:rsid w:val="005041B2"/>
    <w:rsid w:val="0050535C"/>
    <w:rsid w:val="00505597"/>
    <w:rsid w:val="005069B7"/>
    <w:rsid w:val="00506D02"/>
    <w:rsid w:val="00510D08"/>
    <w:rsid w:val="00512581"/>
    <w:rsid w:val="005130D4"/>
    <w:rsid w:val="00513279"/>
    <w:rsid w:val="0051364A"/>
    <w:rsid w:val="00513E25"/>
    <w:rsid w:val="00513EA6"/>
    <w:rsid w:val="0051454A"/>
    <w:rsid w:val="00520879"/>
    <w:rsid w:val="0052138D"/>
    <w:rsid w:val="00523606"/>
    <w:rsid w:val="00523780"/>
    <w:rsid w:val="00523DD0"/>
    <w:rsid w:val="005248C6"/>
    <w:rsid w:val="00524C20"/>
    <w:rsid w:val="0052539F"/>
    <w:rsid w:val="005256F0"/>
    <w:rsid w:val="00526612"/>
    <w:rsid w:val="00527197"/>
    <w:rsid w:val="00530CBC"/>
    <w:rsid w:val="00530FD7"/>
    <w:rsid w:val="005326D2"/>
    <w:rsid w:val="00532B0A"/>
    <w:rsid w:val="00532B82"/>
    <w:rsid w:val="005330AB"/>
    <w:rsid w:val="005335F5"/>
    <w:rsid w:val="005339DD"/>
    <w:rsid w:val="00533A98"/>
    <w:rsid w:val="00533AA6"/>
    <w:rsid w:val="005344AB"/>
    <w:rsid w:val="00535743"/>
    <w:rsid w:val="0053596D"/>
    <w:rsid w:val="00536201"/>
    <w:rsid w:val="00540538"/>
    <w:rsid w:val="005407AC"/>
    <w:rsid w:val="00540E9C"/>
    <w:rsid w:val="0054204C"/>
    <w:rsid w:val="0054261D"/>
    <w:rsid w:val="005446B7"/>
    <w:rsid w:val="00546761"/>
    <w:rsid w:val="0054696E"/>
    <w:rsid w:val="00547CF9"/>
    <w:rsid w:val="00550283"/>
    <w:rsid w:val="005508D7"/>
    <w:rsid w:val="00551E1F"/>
    <w:rsid w:val="00553EFC"/>
    <w:rsid w:val="00554370"/>
    <w:rsid w:val="005543BD"/>
    <w:rsid w:val="00554F8D"/>
    <w:rsid w:val="00555A35"/>
    <w:rsid w:val="00555C7F"/>
    <w:rsid w:val="00556801"/>
    <w:rsid w:val="00556A0D"/>
    <w:rsid w:val="00556C73"/>
    <w:rsid w:val="00557AEC"/>
    <w:rsid w:val="00557CC0"/>
    <w:rsid w:val="00557DA0"/>
    <w:rsid w:val="00560675"/>
    <w:rsid w:val="00561FCA"/>
    <w:rsid w:val="00562347"/>
    <w:rsid w:val="00562D88"/>
    <w:rsid w:val="00562E5B"/>
    <w:rsid w:val="005652A8"/>
    <w:rsid w:val="0056553B"/>
    <w:rsid w:val="00565FD4"/>
    <w:rsid w:val="00566246"/>
    <w:rsid w:val="005668ED"/>
    <w:rsid w:val="005670DA"/>
    <w:rsid w:val="00570728"/>
    <w:rsid w:val="005708AF"/>
    <w:rsid w:val="005711BC"/>
    <w:rsid w:val="00571398"/>
    <w:rsid w:val="005718AE"/>
    <w:rsid w:val="00572382"/>
    <w:rsid w:val="00573015"/>
    <w:rsid w:val="00575651"/>
    <w:rsid w:val="005762BA"/>
    <w:rsid w:val="005769EE"/>
    <w:rsid w:val="00576D13"/>
    <w:rsid w:val="00577798"/>
    <w:rsid w:val="00577A20"/>
    <w:rsid w:val="00581442"/>
    <w:rsid w:val="00583247"/>
    <w:rsid w:val="005843B9"/>
    <w:rsid w:val="00584AB4"/>
    <w:rsid w:val="00584C30"/>
    <w:rsid w:val="00584D9F"/>
    <w:rsid w:val="00585C76"/>
    <w:rsid w:val="00586CAB"/>
    <w:rsid w:val="00590677"/>
    <w:rsid w:val="005908F4"/>
    <w:rsid w:val="00590BA0"/>
    <w:rsid w:val="00590D24"/>
    <w:rsid w:val="005931E5"/>
    <w:rsid w:val="00593915"/>
    <w:rsid w:val="00593AEE"/>
    <w:rsid w:val="00594C11"/>
    <w:rsid w:val="00595A6D"/>
    <w:rsid w:val="00595A89"/>
    <w:rsid w:val="00596537"/>
    <w:rsid w:val="005979E4"/>
    <w:rsid w:val="00597C8F"/>
    <w:rsid w:val="00597E79"/>
    <w:rsid w:val="005A0D95"/>
    <w:rsid w:val="005A1BD1"/>
    <w:rsid w:val="005A4BBC"/>
    <w:rsid w:val="005A4F69"/>
    <w:rsid w:val="005A74EB"/>
    <w:rsid w:val="005A7BE3"/>
    <w:rsid w:val="005A7E59"/>
    <w:rsid w:val="005B1C81"/>
    <w:rsid w:val="005B20D5"/>
    <w:rsid w:val="005B3728"/>
    <w:rsid w:val="005B574A"/>
    <w:rsid w:val="005B6EF6"/>
    <w:rsid w:val="005B711F"/>
    <w:rsid w:val="005B7AB9"/>
    <w:rsid w:val="005C0D53"/>
    <w:rsid w:val="005C0E34"/>
    <w:rsid w:val="005C1E22"/>
    <w:rsid w:val="005C1FF9"/>
    <w:rsid w:val="005C24AF"/>
    <w:rsid w:val="005C26EB"/>
    <w:rsid w:val="005C3A16"/>
    <w:rsid w:val="005C4438"/>
    <w:rsid w:val="005C46F5"/>
    <w:rsid w:val="005C57CA"/>
    <w:rsid w:val="005C5B7A"/>
    <w:rsid w:val="005C5D0A"/>
    <w:rsid w:val="005C5DFA"/>
    <w:rsid w:val="005C6744"/>
    <w:rsid w:val="005C7942"/>
    <w:rsid w:val="005C7D38"/>
    <w:rsid w:val="005D0340"/>
    <w:rsid w:val="005D034B"/>
    <w:rsid w:val="005D1D28"/>
    <w:rsid w:val="005D21F0"/>
    <w:rsid w:val="005D2F2D"/>
    <w:rsid w:val="005D31A2"/>
    <w:rsid w:val="005D34A9"/>
    <w:rsid w:val="005D460F"/>
    <w:rsid w:val="005D5723"/>
    <w:rsid w:val="005D5994"/>
    <w:rsid w:val="005D619A"/>
    <w:rsid w:val="005D76CD"/>
    <w:rsid w:val="005D7729"/>
    <w:rsid w:val="005D7D7B"/>
    <w:rsid w:val="005D7F32"/>
    <w:rsid w:val="005E00B0"/>
    <w:rsid w:val="005E027E"/>
    <w:rsid w:val="005E065D"/>
    <w:rsid w:val="005E4AC9"/>
    <w:rsid w:val="005E5461"/>
    <w:rsid w:val="005E5AE9"/>
    <w:rsid w:val="005E67F4"/>
    <w:rsid w:val="005E6A7C"/>
    <w:rsid w:val="005E6BE2"/>
    <w:rsid w:val="005E71B3"/>
    <w:rsid w:val="005F0519"/>
    <w:rsid w:val="005F3723"/>
    <w:rsid w:val="005F4063"/>
    <w:rsid w:val="005F44F6"/>
    <w:rsid w:val="005F4746"/>
    <w:rsid w:val="005F4896"/>
    <w:rsid w:val="005F4F87"/>
    <w:rsid w:val="005F506A"/>
    <w:rsid w:val="005F5215"/>
    <w:rsid w:val="005F5670"/>
    <w:rsid w:val="005F569A"/>
    <w:rsid w:val="005F7193"/>
    <w:rsid w:val="005F7BFA"/>
    <w:rsid w:val="005F7EF6"/>
    <w:rsid w:val="00601C68"/>
    <w:rsid w:val="00601C82"/>
    <w:rsid w:val="00602EE2"/>
    <w:rsid w:val="00603038"/>
    <w:rsid w:val="0060306B"/>
    <w:rsid w:val="006030C0"/>
    <w:rsid w:val="006034F4"/>
    <w:rsid w:val="00603A81"/>
    <w:rsid w:val="0060404F"/>
    <w:rsid w:val="0060530F"/>
    <w:rsid w:val="00605752"/>
    <w:rsid w:val="006057E7"/>
    <w:rsid w:val="006072BB"/>
    <w:rsid w:val="0061065F"/>
    <w:rsid w:val="006127FA"/>
    <w:rsid w:val="0061371D"/>
    <w:rsid w:val="006137B5"/>
    <w:rsid w:val="006137C2"/>
    <w:rsid w:val="0061685E"/>
    <w:rsid w:val="00616AA3"/>
    <w:rsid w:val="00617107"/>
    <w:rsid w:val="00617C94"/>
    <w:rsid w:val="00620009"/>
    <w:rsid w:val="0062035C"/>
    <w:rsid w:val="0062101B"/>
    <w:rsid w:val="00623081"/>
    <w:rsid w:val="0062371C"/>
    <w:rsid w:val="00623A5F"/>
    <w:rsid w:val="00623C50"/>
    <w:rsid w:val="00623E5E"/>
    <w:rsid w:val="0062465F"/>
    <w:rsid w:val="00625CC8"/>
    <w:rsid w:val="006261FC"/>
    <w:rsid w:val="00626263"/>
    <w:rsid w:val="00626FD5"/>
    <w:rsid w:val="00627179"/>
    <w:rsid w:val="006277C5"/>
    <w:rsid w:val="006279DD"/>
    <w:rsid w:val="00627F32"/>
    <w:rsid w:val="00627FF0"/>
    <w:rsid w:val="006302C1"/>
    <w:rsid w:val="006305A5"/>
    <w:rsid w:val="00630710"/>
    <w:rsid w:val="00631CA1"/>
    <w:rsid w:val="00631F62"/>
    <w:rsid w:val="00632C0A"/>
    <w:rsid w:val="00634968"/>
    <w:rsid w:val="00634F31"/>
    <w:rsid w:val="00635C68"/>
    <w:rsid w:val="006360F3"/>
    <w:rsid w:val="00636A60"/>
    <w:rsid w:val="006376E7"/>
    <w:rsid w:val="00640CC1"/>
    <w:rsid w:val="00641180"/>
    <w:rsid w:val="00641A55"/>
    <w:rsid w:val="00641C92"/>
    <w:rsid w:val="006423BD"/>
    <w:rsid w:val="006448C6"/>
    <w:rsid w:val="0064527D"/>
    <w:rsid w:val="00645D3D"/>
    <w:rsid w:val="006461B5"/>
    <w:rsid w:val="0064740D"/>
    <w:rsid w:val="00647B2E"/>
    <w:rsid w:val="006505EF"/>
    <w:rsid w:val="006513C4"/>
    <w:rsid w:val="00651D15"/>
    <w:rsid w:val="00652A9F"/>
    <w:rsid w:val="006542B4"/>
    <w:rsid w:val="00654303"/>
    <w:rsid w:val="00654CA1"/>
    <w:rsid w:val="00656616"/>
    <w:rsid w:val="00656798"/>
    <w:rsid w:val="00656DCB"/>
    <w:rsid w:val="00657EF5"/>
    <w:rsid w:val="00660C63"/>
    <w:rsid w:val="006616B1"/>
    <w:rsid w:val="00661B9C"/>
    <w:rsid w:val="00661EFD"/>
    <w:rsid w:val="0066227C"/>
    <w:rsid w:val="006626BD"/>
    <w:rsid w:val="00663EC9"/>
    <w:rsid w:val="0066427D"/>
    <w:rsid w:val="00664650"/>
    <w:rsid w:val="00664F50"/>
    <w:rsid w:val="00665791"/>
    <w:rsid w:val="00665E20"/>
    <w:rsid w:val="00665E4A"/>
    <w:rsid w:val="00670991"/>
    <w:rsid w:val="00670EDB"/>
    <w:rsid w:val="00672396"/>
    <w:rsid w:val="0067260D"/>
    <w:rsid w:val="00672767"/>
    <w:rsid w:val="00672994"/>
    <w:rsid w:val="00672EDD"/>
    <w:rsid w:val="006735FA"/>
    <w:rsid w:val="00673C36"/>
    <w:rsid w:val="00674FBA"/>
    <w:rsid w:val="006752E3"/>
    <w:rsid w:val="00675B37"/>
    <w:rsid w:val="00675B62"/>
    <w:rsid w:val="00675FDA"/>
    <w:rsid w:val="00676A58"/>
    <w:rsid w:val="00677E12"/>
    <w:rsid w:val="00680507"/>
    <w:rsid w:val="00681141"/>
    <w:rsid w:val="00681171"/>
    <w:rsid w:val="006830D1"/>
    <w:rsid w:val="006833A8"/>
    <w:rsid w:val="00683E3B"/>
    <w:rsid w:val="0068418A"/>
    <w:rsid w:val="0068505E"/>
    <w:rsid w:val="00685ACC"/>
    <w:rsid w:val="006862A5"/>
    <w:rsid w:val="006865E9"/>
    <w:rsid w:val="00687314"/>
    <w:rsid w:val="006909AF"/>
    <w:rsid w:val="00690D60"/>
    <w:rsid w:val="006914C0"/>
    <w:rsid w:val="00691B6F"/>
    <w:rsid w:val="00691CAB"/>
    <w:rsid w:val="00693109"/>
    <w:rsid w:val="006932EF"/>
    <w:rsid w:val="006941C9"/>
    <w:rsid w:val="006969B1"/>
    <w:rsid w:val="00697861"/>
    <w:rsid w:val="006A3670"/>
    <w:rsid w:val="006A470E"/>
    <w:rsid w:val="006A47DF"/>
    <w:rsid w:val="006A4B08"/>
    <w:rsid w:val="006A5205"/>
    <w:rsid w:val="006A56EE"/>
    <w:rsid w:val="006A5874"/>
    <w:rsid w:val="006A7356"/>
    <w:rsid w:val="006A7CDF"/>
    <w:rsid w:val="006B1AE2"/>
    <w:rsid w:val="006B1BC0"/>
    <w:rsid w:val="006B1C21"/>
    <w:rsid w:val="006B2136"/>
    <w:rsid w:val="006B233D"/>
    <w:rsid w:val="006B2A77"/>
    <w:rsid w:val="006B3E37"/>
    <w:rsid w:val="006B5925"/>
    <w:rsid w:val="006B5D1E"/>
    <w:rsid w:val="006B6185"/>
    <w:rsid w:val="006B7ED9"/>
    <w:rsid w:val="006C03C8"/>
    <w:rsid w:val="006C0D75"/>
    <w:rsid w:val="006C1E7D"/>
    <w:rsid w:val="006C31B6"/>
    <w:rsid w:val="006C3690"/>
    <w:rsid w:val="006C3D70"/>
    <w:rsid w:val="006C4D96"/>
    <w:rsid w:val="006C52D8"/>
    <w:rsid w:val="006C5720"/>
    <w:rsid w:val="006C5B7D"/>
    <w:rsid w:val="006C6C71"/>
    <w:rsid w:val="006C6FBC"/>
    <w:rsid w:val="006C784C"/>
    <w:rsid w:val="006D329B"/>
    <w:rsid w:val="006D432B"/>
    <w:rsid w:val="006D49E0"/>
    <w:rsid w:val="006D5B3A"/>
    <w:rsid w:val="006D6017"/>
    <w:rsid w:val="006E269A"/>
    <w:rsid w:val="006E2772"/>
    <w:rsid w:val="006E5D4D"/>
    <w:rsid w:val="006E5ECE"/>
    <w:rsid w:val="006E6C2E"/>
    <w:rsid w:val="006E6EA0"/>
    <w:rsid w:val="006E7156"/>
    <w:rsid w:val="006F02B6"/>
    <w:rsid w:val="006F24F8"/>
    <w:rsid w:val="006F2A22"/>
    <w:rsid w:val="006F33B1"/>
    <w:rsid w:val="006F4379"/>
    <w:rsid w:val="006F54E3"/>
    <w:rsid w:val="006F5F18"/>
    <w:rsid w:val="006F6442"/>
    <w:rsid w:val="006F7137"/>
    <w:rsid w:val="006F767D"/>
    <w:rsid w:val="006F7CC7"/>
    <w:rsid w:val="0070017A"/>
    <w:rsid w:val="00700803"/>
    <w:rsid w:val="007014B4"/>
    <w:rsid w:val="0070189C"/>
    <w:rsid w:val="007042F2"/>
    <w:rsid w:val="00704B10"/>
    <w:rsid w:val="00704F95"/>
    <w:rsid w:val="0070536C"/>
    <w:rsid w:val="007054A1"/>
    <w:rsid w:val="00706BA2"/>
    <w:rsid w:val="00707329"/>
    <w:rsid w:val="007107A2"/>
    <w:rsid w:val="00710EFE"/>
    <w:rsid w:val="00710FBB"/>
    <w:rsid w:val="00711CD8"/>
    <w:rsid w:val="00713E69"/>
    <w:rsid w:val="00713FFA"/>
    <w:rsid w:val="00716305"/>
    <w:rsid w:val="00716803"/>
    <w:rsid w:val="00720D38"/>
    <w:rsid w:val="00720E72"/>
    <w:rsid w:val="00721061"/>
    <w:rsid w:val="00721DA8"/>
    <w:rsid w:val="00721F74"/>
    <w:rsid w:val="007224D6"/>
    <w:rsid w:val="007229BB"/>
    <w:rsid w:val="00722AA9"/>
    <w:rsid w:val="00726DA0"/>
    <w:rsid w:val="007272D9"/>
    <w:rsid w:val="00727787"/>
    <w:rsid w:val="00727D57"/>
    <w:rsid w:val="00730BB5"/>
    <w:rsid w:val="0073105E"/>
    <w:rsid w:val="00734306"/>
    <w:rsid w:val="0073449E"/>
    <w:rsid w:val="00734722"/>
    <w:rsid w:val="007357E8"/>
    <w:rsid w:val="0073605B"/>
    <w:rsid w:val="007365D2"/>
    <w:rsid w:val="007369AF"/>
    <w:rsid w:val="00737233"/>
    <w:rsid w:val="00740661"/>
    <w:rsid w:val="00741390"/>
    <w:rsid w:val="00742CFE"/>
    <w:rsid w:val="00743F89"/>
    <w:rsid w:val="00744601"/>
    <w:rsid w:val="00744C6C"/>
    <w:rsid w:val="00747FB6"/>
    <w:rsid w:val="0075050B"/>
    <w:rsid w:val="007505AE"/>
    <w:rsid w:val="00750F52"/>
    <w:rsid w:val="00752C00"/>
    <w:rsid w:val="007541A8"/>
    <w:rsid w:val="00754823"/>
    <w:rsid w:val="00754B8E"/>
    <w:rsid w:val="00755510"/>
    <w:rsid w:val="00756690"/>
    <w:rsid w:val="00756CF6"/>
    <w:rsid w:val="00760ED3"/>
    <w:rsid w:val="00762065"/>
    <w:rsid w:val="0076345C"/>
    <w:rsid w:val="00765D58"/>
    <w:rsid w:val="0076600B"/>
    <w:rsid w:val="00766114"/>
    <w:rsid w:val="007662E0"/>
    <w:rsid w:val="00766AEE"/>
    <w:rsid w:val="00770630"/>
    <w:rsid w:val="007714CB"/>
    <w:rsid w:val="00772754"/>
    <w:rsid w:val="00774652"/>
    <w:rsid w:val="00774FB1"/>
    <w:rsid w:val="007755C7"/>
    <w:rsid w:val="00775A78"/>
    <w:rsid w:val="007760A0"/>
    <w:rsid w:val="0077616D"/>
    <w:rsid w:val="00776E88"/>
    <w:rsid w:val="00776FE1"/>
    <w:rsid w:val="0077731B"/>
    <w:rsid w:val="00777532"/>
    <w:rsid w:val="00777D24"/>
    <w:rsid w:val="007813A1"/>
    <w:rsid w:val="00782168"/>
    <w:rsid w:val="007825B6"/>
    <w:rsid w:val="00782B87"/>
    <w:rsid w:val="007839C9"/>
    <w:rsid w:val="00785405"/>
    <w:rsid w:val="00786646"/>
    <w:rsid w:val="00786761"/>
    <w:rsid w:val="007871E9"/>
    <w:rsid w:val="007878FA"/>
    <w:rsid w:val="00787AF4"/>
    <w:rsid w:val="007919A2"/>
    <w:rsid w:val="007941AA"/>
    <w:rsid w:val="007955C4"/>
    <w:rsid w:val="0079706D"/>
    <w:rsid w:val="007A13D9"/>
    <w:rsid w:val="007A15B0"/>
    <w:rsid w:val="007A238C"/>
    <w:rsid w:val="007A257A"/>
    <w:rsid w:val="007A3980"/>
    <w:rsid w:val="007A3C7C"/>
    <w:rsid w:val="007A42B5"/>
    <w:rsid w:val="007A4380"/>
    <w:rsid w:val="007A4A47"/>
    <w:rsid w:val="007A6F59"/>
    <w:rsid w:val="007A7495"/>
    <w:rsid w:val="007A7D85"/>
    <w:rsid w:val="007A7E27"/>
    <w:rsid w:val="007B037D"/>
    <w:rsid w:val="007B0531"/>
    <w:rsid w:val="007B0B20"/>
    <w:rsid w:val="007B15DF"/>
    <w:rsid w:val="007B1B52"/>
    <w:rsid w:val="007B337E"/>
    <w:rsid w:val="007B3B7B"/>
    <w:rsid w:val="007B3CC6"/>
    <w:rsid w:val="007B443E"/>
    <w:rsid w:val="007B4B57"/>
    <w:rsid w:val="007B5E73"/>
    <w:rsid w:val="007B75AC"/>
    <w:rsid w:val="007C0801"/>
    <w:rsid w:val="007C2981"/>
    <w:rsid w:val="007C36FD"/>
    <w:rsid w:val="007C37FE"/>
    <w:rsid w:val="007C3FEC"/>
    <w:rsid w:val="007C53AD"/>
    <w:rsid w:val="007C56C1"/>
    <w:rsid w:val="007C6049"/>
    <w:rsid w:val="007C640F"/>
    <w:rsid w:val="007C6664"/>
    <w:rsid w:val="007C686C"/>
    <w:rsid w:val="007C6C5C"/>
    <w:rsid w:val="007C7C99"/>
    <w:rsid w:val="007D026C"/>
    <w:rsid w:val="007D04E8"/>
    <w:rsid w:val="007D0768"/>
    <w:rsid w:val="007D1AB0"/>
    <w:rsid w:val="007D3940"/>
    <w:rsid w:val="007D40D0"/>
    <w:rsid w:val="007D46B5"/>
    <w:rsid w:val="007D5CB0"/>
    <w:rsid w:val="007D7A5C"/>
    <w:rsid w:val="007D7CF7"/>
    <w:rsid w:val="007E0A91"/>
    <w:rsid w:val="007E0B5C"/>
    <w:rsid w:val="007E1AD4"/>
    <w:rsid w:val="007E24AA"/>
    <w:rsid w:val="007E308D"/>
    <w:rsid w:val="007E3D6B"/>
    <w:rsid w:val="007E4CA9"/>
    <w:rsid w:val="007E4CD7"/>
    <w:rsid w:val="007E4F6E"/>
    <w:rsid w:val="007E5A1C"/>
    <w:rsid w:val="007E66E8"/>
    <w:rsid w:val="007E6E2C"/>
    <w:rsid w:val="007F08D6"/>
    <w:rsid w:val="007F0A88"/>
    <w:rsid w:val="007F0C2B"/>
    <w:rsid w:val="007F0C53"/>
    <w:rsid w:val="007F1F6C"/>
    <w:rsid w:val="007F2283"/>
    <w:rsid w:val="007F3811"/>
    <w:rsid w:val="007F3A3F"/>
    <w:rsid w:val="007F3AB1"/>
    <w:rsid w:val="007F57E5"/>
    <w:rsid w:val="007F6711"/>
    <w:rsid w:val="007F7026"/>
    <w:rsid w:val="007F77D8"/>
    <w:rsid w:val="007F7E0F"/>
    <w:rsid w:val="0080057B"/>
    <w:rsid w:val="00801470"/>
    <w:rsid w:val="0080176E"/>
    <w:rsid w:val="008036C4"/>
    <w:rsid w:val="00804B8B"/>
    <w:rsid w:val="00805383"/>
    <w:rsid w:val="008059F7"/>
    <w:rsid w:val="00807FC9"/>
    <w:rsid w:val="008122B8"/>
    <w:rsid w:val="00815D55"/>
    <w:rsid w:val="00816118"/>
    <w:rsid w:val="00816138"/>
    <w:rsid w:val="008168FE"/>
    <w:rsid w:val="0081796C"/>
    <w:rsid w:val="008202C3"/>
    <w:rsid w:val="0082098B"/>
    <w:rsid w:val="00820D65"/>
    <w:rsid w:val="00821066"/>
    <w:rsid w:val="00821E2A"/>
    <w:rsid w:val="00821F54"/>
    <w:rsid w:val="00822BF9"/>
    <w:rsid w:val="00823834"/>
    <w:rsid w:val="00823F72"/>
    <w:rsid w:val="00824862"/>
    <w:rsid w:val="00824AC6"/>
    <w:rsid w:val="00824AF0"/>
    <w:rsid w:val="00824F6C"/>
    <w:rsid w:val="00825154"/>
    <w:rsid w:val="00825A13"/>
    <w:rsid w:val="00825D62"/>
    <w:rsid w:val="00827D7A"/>
    <w:rsid w:val="00831A24"/>
    <w:rsid w:val="00833AA6"/>
    <w:rsid w:val="00834384"/>
    <w:rsid w:val="008355E0"/>
    <w:rsid w:val="00836619"/>
    <w:rsid w:val="00836EDA"/>
    <w:rsid w:val="00837DF1"/>
    <w:rsid w:val="00841A49"/>
    <w:rsid w:val="00841B7C"/>
    <w:rsid w:val="008429CD"/>
    <w:rsid w:val="00842E40"/>
    <w:rsid w:val="0084395E"/>
    <w:rsid w:val="00844895"/>
    <w:rsid w:val="00845E2F"/>
    <w:rsid w:val="00846115"/>
    <w:rsid w:val="00846877"/>
    <w:rsid w:val="00847D0E"/>
    <w:rsid w:val="00850160"/>
    <w:rsid w:val="008513BE"/>
    <w:rsid w:val="00852F30"/>
    <w:rsid w:val="0085322A"/>
    <w:rsid w:val="00854030"/>
    <w:rsid w:val="00855893"/>
    <w:rsid w:val="00855CDD"/>
    <w:rsid w:val="00855FCF"/>
    <w:rsid w:val="00857EDE"/>
    <w:rsid w:val="00860DA1"/>
    <w:rsid w:val="00861775"/>
    <w:rsid w:val="008625B3"/>
    <w:rsid w:val="00864AF1"/>
    <w:rsid w:val="00864C47"/>
    <w:rsid w:val="00865D20"/>
    <w:rsid w:val="008676DD"/>
    <w:rsid w:val="00867E26"/>
    <w:rsid w:val="00870AE5"/>
    <w:rsid w:val="008710A8"/>
    <w:rsid w:val="00872886"/>
    <w:rsid w:val="00872905"/>
    <w:rsid w:val="00873460"/>
    <w:rsid w:val="00874AE7"/>
    <w:rsid w:val="0087555F"/>
    <w:rsid w:val="00875A61"/>
    <w:rsid w:val="00876FA0"/>
    <w:rsid w:val="00877E2B"/>
    <w:rsid w:val="008804C0"/>
    <w:rsid w:val="00880B6E"/>
    <w:rsid w:val="00880CAB"/>
    <w:rsid w:val="0088297A"/>
    <w:rsid w:val="008829E8"/>
    <w:rsid w:val="00882E03"/>
    <w:rsid w:val="008830D4"/>
    <w:rsid w:val="00883700"/>
    <w:rsid w:val="00883938"/>
    <w:rsid w:val="008839D5"/>
    <w:rsid w:val="00883D71"/>
    <w:rsid w:val="0088401F"/>
    <w:rsid w:val="0088437F"/>
    <w:rsid w:val="00884881"/>
    <w:rsid w:val="00884F9A"/>
    <w:rsid w:val="00885B86"/>
    <w:rsid w:val="008863C7"/>
    <w:rsid w:val="008869E9"/>
    <w:rsid w:val="00887E4B"/>
    <w:rsid w:val="008902F1"/>
    <w:rsid w:val="0089094D"/>
    <w:rsid w:val="00890AC6"/>
    <w:rsid w:val="0089419D"/>
    <w:rsid w:val="008960C7"/>
    <w:rsid w:val="0089632C"/>
    <w:rsid w:val="008964D2"/>
    <w:rsid w:val="008967E1"/>
    <w:rsid w:val="00896A5A"/>
    <w:rsid w:val="00896BA7"/>
    <w:rsid w:val="00896C6D"/>
    <w:rsid w:val="008A1E00"/>
    <w:rsid w:val="008A27D2"/>
    <w:rsid w:val="008A38F5"/>
    <w:rsid w:val="008A3D28"/>
    <w:rsid w:val="008A437B"/>
    <w:rsid w:val="008A4D4D"/>
    <w:rsid w:val="008A4E73"/>
    <w:rsid w:val="008A4EB4"/>
    <w:rsid w:val="008A55E0"/>
    <w:rsid w:val="008A5E41"/>
    <w:rsid w:val="008A65FB"/>
    <w:rsid w:val="008A6752"/>
    <w:rsid w:val="008A6BAB"/>
    <w:rsid w:val="008A6CBD"/>
    <w:rsid w:val="008A7606"/>
    <w:rsid w:val="008A79EB"/>
    <w:rsid w:val="008A7BF9"/>
    <w:rsid w:val="008A7C45"/>
    <w:rsid w:val="008B3362"/>
    <w:rsid w:val="008B37FA"/>
    <w:rsid w:val="008B3A05"/>
    <w:rsid w:val="008B4F88"/>
    <w:rsid w:val="008B6387"/>
    <w:rsid w:val="008B6C7E"/>
    <w:rsid w:val="008B6E0B"/>
    <w:rsid w:val="008C004E"/>
    <w:rsid w:val="008C1288"/>
    <w:rsid w:val="008C2655"/>
    <w:rsid w:val="008C311B"/>
    <w:rsid w:val="008C357F"/>
    <w:rsid w:val="008C4577"/>
    <w:rsid w:val="008C54AC"/>
    <w:rsid w:val="008C576E"/>
    <w:rsid w:val="008C75AB"/>
    <w:rsid w:val="008C79A5"/>
    <w:rsid w:val="008C7FFD"/>
    <w:rsid w:val="008D0971"/>
    <w:rsid w:val="008D0C36"/>
    <w:rsid w:val="008D1BB7"/>
    <w:rsid w:val="008D29A1"/>
    <w:rsid w:val="008D2F55"/>
    <w:rsid w:val="008D38E0"/>
    <w:rsid w:val="008D3D46"/>
    <w:rsid w:val="008D439B"/>
    <w:rsid w:val="008D4654"/>
    <w:rsid w:val="008D4D3F"/>
    <w:rsid w:val="008D52AD"/>
    <w:rsid w:val="008D689A"/>
    <w:rsid w:val="008D7221"/>
    <w:rsid w:val="008D76FA"/>
    <w:rsid w:val="008E09D1"/>
    <w:rsid w:val="008E309E"/>
    <w:rsid w:val="008E367A"/>
    <w:rsid w:val="008E3A6D"/>
    <w:rsid w:val="008E424B"/>
    <w:rsid w:val="008E4D91"/>
    <w:rsid w:val="008E4F38"/>
    <w:rsid w:val="008E60EC"/>
    <w:rsid w:val="008E65D0"/>
    <w:rsid w:val="008E6653"/>
    <w:rsid w:val="008E7BB6"/>
    <w:rsid w:val="008F00B7"/>
    <w:rsid w:val="008F0D6D"/>
    <w:rsid w:val="008F18AF"/>
    <w:rsid w:val="008F1E49"/>
    <w:rsid w:val="008F25B7"/>
    <w:rsid w:val="008F2F01"/>
    <w:rsid w:val="008F32AE"/>
    <w:rsid w:val="008F3C41"/>
    <w:rsid w:val="009007ED"/>
    <w:rsid w:val="0090102A"/>
    <w:rsid w:val="0090146E"/>
    <w:rsid w:val="009022A6"/>
    <w:rsid w:val="00902C40"/>
    <w:rsid w:val="00902CA7"/>
    <w:rsid w:val="00902F3D"/>
    <w:rsid w:val="009036E1"/>
    <w:rsid w:val="0090372C"/>
    <w:rsid w:val="00903D10"/>
    <w:rsid w:val="00904D85"/>
    <w:rsid w:val="009050F4"/>
    <w:rsid w:val="00905355"/>
    <w:rsid w:val="00907FDB"/>
    <w:rsid w:val="009101F3"/>
    <w:rsid w:val="00911919"/>
    <w:rsid w:val="00912345"/>
    <w:rsid w:val="0091293D"/>
    <w:rsid w:val="00913EEF"/>
    <w:rsid w:val="0091403C"/>
    <w:rsid w:val="00914CF6"/>
    <w:rsid w:val="00915064"/>
    <w:rsid w:val="009155CC"/>
    <w:rsid w:val="0091569E"/>
    <w:rsid w:val="00921D6B"/>
    <w:rsid w:val="00922C19"/>
    <w:rsid w:val="00923B7B"/>
    <w:rsid w:val="00924265"/>
    <w:rsid w:val="00924763"/>
    <w:rsid w:val="00924D90"/>
    <w:rsid w:val="0092509F"/>
    <w:rsid w:val="00925958"/>
    <w:rsid w:val="00925BCF"/>
    <w:rsid w:val="00926E8A"/>
    <w:rsid w:val="009270B4"/>
    <w:rsid w:val="00927BA6"/>
    <w:rsid w:val="00930FD5"/>
    <w:rsid w:val="009313FD"/>
    <w:rsid w:val="0093162A"/>
    <w:rsid w:val="00932364"/>
    <w:rsid w:val="00932F4D"/>
    <w:rsid w:val="009365C2"/>
    <w:rsid w:val="00936677"/>
    <w:rsid w:val="00936A96"/>
    <w:rsid w:val="00936E19"/>
    <w:rsid w:val="0093714D"/>
    <w:rsid w:val="00937452"/>
    <w:rsid w:val="009401A9"/>
    <w:rsid w:val="0094027D"/>
    <w:rsid w:val="0094034D"/>
    <w:rsid w:val="00940BE9"/>
    <w:rsid w:val="00941A27"/>
    <w:rsid w:val="00941B75"/>
    <w:rsid w:val="00942541"/>
    <w:rsid w:val="0094277F"/>
    <w:rsid w:val="00943CBB"/>
    <w:rsid w:val="00945E14"/>
    <w:rsid w:val="00946CAC"/>
    <w:rsid w:val="00946D56"/>
    <w:rsid w:val="00947A01"/>
    <w:rsid w:val="009505AA"/>
    <w:rsid w:val="00950656"/>
    <w:rsid w:val="00951095"/>
    <w:rsid w:val="00951623"/>
    <w:rsid w:val="00951F1D"/>
    <w:rsid w:val="00953CF9"/>
    <w:rsid w:val="00953D73"/>
    <w:rsid w:val="00954E98"/>
    <w:rsid w:val="00956D63"/>
    <w:rsid w:val="00957421"/>
    <w:rsid w:val="00960E3D"/>
    <w:rsid w:val="00960EB8"/>
    <w:rsid w:val="00961BD0"/>
    <w:rsid w:val="00962DA5"/>
    <w:rsid w:val="00962FD9"/>
    <w:rsid w:val="00964253"/>
    <w:rsid w:val="0096426C"/>
    <w:rsid w:val="00964C99"/>
    <w:rsid w:val="00965068"/>
    <w:rsid w:val="009658E7"/>
    <w:rsid w:val="00965F58"/>
    <w:rsid w:val="0096653F"/>
    <w:rsid w:val="009677B7"/>
    <w:rsid w:val="00967F0A"/>
    <w:rsid w:val="00971034"/>
    <w:rsid w:val="00972916"/>
    <w:rsid w:val="0097425E"/>
    <w:rsid w:val="00974A49"/>
    <w:rsid w:val="0097520B"/>
    <w:rsid w:val="0097546B"/>
    <w:rsid w:val="009757D1"/>
    <w:rsid w:val="00976041"/>
    <w:rsid w:val="009760AE"/>
    <w:rsid w:val="0097643F"/>
    <w:rsid w:val="009765D8"/>
    <w:rsid w:val="00976992"/>
    <w:rsid w:val="009778CC"/>
    <w:rsid w:val="00977A82"/>
    <w:rsid w:val="00977E24"/>
    <w:rsid w:val="00980195"/>
    <w:rsid w:val="0098027B"/>
    <w:rsid w:val="0098064A"/>
    <w:rsid w:val="00980B11"/>
    <w:rsid w:val="0098144F"/>
    <w:rsid w:val="009823C9"/>
    <w:rsid w:val="00982992"/>
    <w:rsid w:val="00982CBB"/>
    <w:rsid w:val="0098370B"/>
    <w:rsid w:val="00983C72"/>
    <w:rsid w:val="00984539"/>
    <w:rsid w:val="009845BC"/>
    <w:rsid w:val="009853A7"/>
    <w:rsid w:val="00985867"/>
    <w:rsid w:val="00985D9D"/>
    <w:rsid w:val="00986303"/>
    <w:rsid w:val="009876EE"/>
    <w:rsid w:val="00987BE8"/>
    <w:rsid w:val="00991447"/>
    <w:rsid w:val="00991C3F"/>
    <w:rsid w:val="00992290"/>
    <w:rsid w:val="009925B2"/>
    <w:rsid w:val="00994487"/>
    <w:rsid w:val="0099499D"/>
    <w:rsid w:val="00994DA1"/>
    <w:rsid w:val="009950DC"/>
    <w:rsid w:val="00995358"/>
    <w:rsid w:val="0099616F"/>
    <w:rsid w:val="00996BD8"/>
    <w:rsid w:val="00997FE0"/>
    <w:rsid w:val="009A1F7F"/>
    <w:rsid w:val="009A2CEE"/>
    <w:rsid w:val="009A2DB7"/>
    <w:rsid w:val="009A33CB"/>
    <w:rsid w:val="009A4022"/>
    <w:rsid w:val="009A4D6E"/>
    <w:rsid w:val="009A648A"/>
    <w:rsid w:val="009A7F09"/>
    <w:rsid w:val="009B0789"/>
    <w:rsid w:val="009B0A34"/>
    <w:rsid w:val="009B0AD9"/>
    <w:rsid w:val="009B0E5B"/>
    <w:rsid w:val="009B1A8C"/>
    <w:rsid w:val="009B2379"/>
    <w:rsid w:val="009B2682"/>
    <w:rsid w:val="009B2A7E"/>
    <w:rsid w:val="009B3BDE"/>
    <w:rsid w:val="009B5E1A"/>
    <w:rsid w:val="009B64A8"/>
    <w:rsid w:val="009B7107"/>
    <w:rsid w:val="009B71CE"/>
    <w:rsid w:val="009B745A"/>
    <w:rsid w:val="009B79FD"/>
    <w:rsid w:val="009C018D"/>
    <w:rsid w:val="009C1911"/>
    <w:rsid w:val="009C36A4"/>
    <w:rsid w:val="009C4440"/>
    <w:rsid w:val="009C67A0"/>
    <w:rsid w:val="009C6A63"/>
    <w:rsid w:val="009C740D"/>
    <w:rsid w:val="009D1940"/>
    <w:rsid w:val="009D1E5A"/>
    <w:rsid w:val="009D20C2"/>
    <w:rsid w:val="009D247E"/>
    <w:rsid w:val="009D307A"/>
    <w:rsid w:val="009D32C2"/>
    <w:rsid w:val="009D4459"/>
    <w:rsid w:val="009D7655"/>
    <w:rsid w:val="009E2686"/>
    <w:rsid w:val="009E29EE"/>
    <w:rsid w:val="009E33D5"/>
    <w:rsid w:val="009E48A2"/>
    <w:rsid w:val="009E5F4D"/>
    <w:rsid w:val="009E72F3"/>
    <w:rsid w:val="009E738C"/>
    <w:rsid w:val="009E7ADC"/>
    <w:rsid w:val="009F023F"/>
    <w:rsid w:val="009F0364"/>
    <w:rsid w:val="009F078D"/>
    <w:rsid w:val="009F0E97"/>
    <w:rsid w:val="009F1BB1"/>
    <w:rsid w:val="009F1CB7"/>
    <w:rsid w:val="009F3187"/>
    <w:rsid w:val="009F42E4"/>
    <w:rsid w:val="009F481E"/>
    <w:rsid w:val="009F491A"/>
    <w:rsid w:val="009F6C08"/>
    <w:rsid w:val="00A016A6"/>
    <w:rsid w:val="00A01BA3"/>
    <w:rsid w:val="00A022D5"/>
    <w:rsid w:val="00A025C7"/>
    <w:rsid w:val="00A02B42"/>
    <w:rsid w:val="00A033B8"/>
    <w:rsid w:val="00A04999"/>
    <w:rsid w:val="00A05190"/>
    <w:rsid w:val="00A05A5F"/>
    <w:rsid w:val="00A05AC2"/>
    <w:rsid w:val="00A05BD0"/>
    <w:rsid w:val="00A06B98"/>
    <w:rsid w:val="00A06DF0"/>
    <w:rsid w:val="00A104CE"/>
    <w:rsid w:val="00A1170E"/>
    <w:rsid w:val="00A118D5"/>
    <w:rsid w:val="00A14992"/>
    <w:rsid w:val="00A15312"/>
    <w:rsid w:val="00A1577C"/>
    <w:rsid w:val="00A16752"/>
    <w:rsid w:val="00A173FA"/>
    <w:rsid w:val="00A17CA1"/>
    <w:rsid w:val="00A2191C"/>
    <w:rsid w:val="00A2233C"/>
    <w:rsid w:val="00A2330B"/>
    <w:rsid w:val="00A24B23"/>
    <w:rsid w:val="00A24E48"/>
    <w:rsid w:val="00A252AC"/>
    <w:rsid w:val="00A26CB3"/>
    <w:rsid w:val="00A272AB"/>
    <w:rsid w:val="00A27A0C"/>
    <w:rsid w:val="00A3062B"/>
    <w:rsid w:val="00A314C4"/>
    <w:rsid w:val="00A31C82"/>
    <w:rsid w:val="00A323CE"/>
    <w:rsid w:val="00A32AE8"/>
    <w:rsid w:val="00A32DD0"/>
    <w:rsid w:val="00A32E19"/>
    <w:rsid w:val="00A339FF"/>
    <w:rsid w:val="00A34350"/>
    <w:rsid w:val="00A35203"/>
    <w:rsid w:val="00A357A7"/>
    <w:rsid w:val="00A35BCB"/>
    <w:rsid w:val="00A378C0"/>
    <w:rsid w:val="00A37F9D"/>
    <w:rsid w:val="00A408B2"/>
    <w:rsid w:val="00A41F74"/>
    <w:rsid w:val="00A43313"/>
    <w:rsid w:val="00A433FA"/>
    <w:rsid w:val="00A457EF"/>
    <w:rsid w:val="00A46589"/>
    <w:rsid w:val="00A46BE0"/>
    <w:rsid w:val="00A46C2F"/>
    <w:rsid w:val="00A47F8F"/>
    <w:rsid w:val="00A50EEA"/>
    <w:rsid w:val="00A50FDB"/>
    <w:rsid w:val="00A51AE0"/>
    <w:rsid w:val="00A52AEE"/>
    <w:rsid w:val="00A52D3F"/>
    <w:rsid w:val="00A52D62"/>
    <w:rsid w:val="00A560D2"/>
    <w:rsid w:val="00A575D4"/>
    <w:rsid w:val="00A57D4B"/>
    <w:rsid w:val="00A60996"/>
    <w:rsid w:val="00A61AE6"/>
    <w:rsid w:val="00A62AA7"/>
    <w:rsid w:val="00A62F2F"/>
    <w:rsid w:val="00A632A1"/>
    <w:rsid w:val="00A63D09"/>
    <w:rsid w:val="00A640E7"/>
    <w:rsid w:val="00A65AB0"/>
    <w:rsid w:val="00A673A5"/>
    <w:rsid w:val="00A677B7"/>
    <w:rsid w:val="00A67931"/>
    <w:rsid w:val="00A7037B"/>
    <w:rsid w:val="00A719D3"/>
    <w:rsid w:val="00A735C3"/>
    <w:rsid w:val="00A73739"/>
    <w:rsid w:val="00A73745"/>
    <w:rsid w:val="00A75139"/>
    <w:rsid w:val="00A7599E"/>
    <w:rsid w:val="00A75A4B"/>
    <w:rsid w:val="00A75B62"/>
    <w:rsid w:val="00A763B0"/>
    <w:rsid w:val="00A76A84"/>
    <w:rsid w:val="00A7713D"/>
    <w:rsid w:val="00A77790"/>
    <w:rsid w:val="00A77B08"/>
    <w:rsid w:val="00A77CF6"/>
    <w:rsid w:val="00A80F78"/>
    <w:rsid w:val="00A8111A"/>
    <w:rsid w:val="00A8125C"/>
    <w:rsid w:val="00A81374"/>
    <w:rsid w:val="00A81665"/>
    <w:rsid w:val="00A8169C"/>
    <w:rsid w:val="00A81F04"/>
    <w:rsid w:val="00A82218"/>
    <w:rsid w:val="00A8335F"/>
    <w:rsid w:val="00A83798"/>
    <w:rsid w:val="00A83B05"/>
    <w:rsid w:val="00A84FD5"/>
    <w:rsid w:val="00A851E0"/>
    <w:rsid w:val="00A85EBD"/>
    <w:rsid w:val="00A870D2"/>
    <w:rsid w:val="00A874B0"/>
    <w:rsid w:val="00A8774A"/>
    <w:rsid w:val="00A9013F"/>
    <w:rsid w:val="00A90357"/>
    <w:rsid w:val="00A90879"/>
    <w:rsid w:val="00A90AA0"/>
    <w:rsid w:val="00A90E6D"/>
    <w:rsid w:val="00A917AD"/>
    <w:rsid w:val="00A92108"/>
    <w:rsid w:val="00A93EFA"/>
    <w:rsid w:val="00A945A7"/>
    <w:rsid w:val="00A94E2F"/>
    <w:rsid w:val="00A956A4"/>
    <w:rsid w:val="00A957EB"/>
    <w:rsid w:val="00A95CD4"/>
    <w:rsid w:val="00A960C2"/>
    <w:rsid w:val="00A962CD"/>
    <w:rsid w:val="00A9634A"/>
    <w:rsid w:val="00A96578"/>
    <w:rsid w:val="00A96F30"/>
    <w:rsid w:val="00A970C9"/>
    <w:rsid w:val="00A97C8E"/>
    <w:rsid w:val="00AA188E"/>
    <w:rsid w:val="00AA1DE5"/>
    <w:rsid w:val="00AA1F43"/>
    <w:rsid w:val="00AA271D"/>
    <w:rsid w:val="00AA2C95"/>
    <w:rsid w:val="00AA383E"/>
    <w:rsid w:val="00AA40CA"/>
    <w:rsid w:val="00AA4E89"/>
    <w:rsid w:val="00AA60C1"/>
    <w:rsid w:val="00AA760E"/>
    <w:rsid w:val="00AA77AE"/>
    <w:rsid w:val="00AB12F9"/>
    <w:rsid w:val="00AB217D"/>
    <w:rsid w:val="00AB2851"/>
    <w:rsid w:val="00AB408B"/>
    <w:rsid w:val="00AB4318"/>
    <w:rsid w:val="00AB52A6"/>
    <w:rsid w:val="00AB5D10"/>
    <w:rsid w:val="00AB5E45"/>
    <w:rsid w:val="00AB64E6"/>
    <w:rsid w:val="00AB6DB0"/>
    <w:rsid w:val="00AC1C93"/>
    <w:rsid w:val="00AC392E"/>
    <w:rsid w:val="00AC40A8"/>
    <w:rsid w:val="00AC4544"/>
    <w:rsid w:val="00AC48BC"/>
    <w:rsid w:val="00AC4921"/>
    <w:rsid w:val="00AC57B9"/>
    <w:rsid w:val="00AC5AB0"/>
    <w:rsid w:val="00AC60D3"/>
    <w:rsid w:val="00AC6AAE"/>
    <w:rsid w:val="00AD1127"/>
    <w:rsid w:val="00AD14B5"/>
    <w:rsid w:val="00AD2173"/>
    <w:rsid w:val="00AD2EE6"/>
    <w:rsid w:val="00AD4CB8"/>
    <w:rsid w:val="00AD5C67"/>
    <w:rsid w:val="00AD5EF0"/>
    <w:rsid w:val="00AD6343"/>
    <w:rsid w:val="00AD6B1A"/>
    <w:rsid w:val="00AD72A6"/>
    <w:rsid w:val="00AD731A"/>
    <w:rsid w:val="00AD7915"/>
    <w:rsid w:val="00AE0E5A"/>
    <w:rsid w:val="00AE255A"/>
    <w:rsid w:val="00AE2770"/>
    <w:rsid w:val="00AE2D38"/>
    <w:rsid w:val="00AE49AB"/>
    <w:rsid w:val="00AE5953"/>
    <w:rsid w:val="00AE78E9"/>
    <w:rsid w:val="00AF0462"/>
    <w:rsid w:val="00AF0864"/>
    <w:rsid w:val="00AF0894"/>
    <w:rsid w:val="00AF1BFC"/>
    <w:rsid w:val="00AF21BA"/>
    <w:rsid w:val="00AF4AF6"/>
    <w:rsid w:val="00AF6112"/>
    <w:rsid w:val="00B01DAD"/>
    <w:rsid w:val="00B01E9E"/>
    <w:rsid w:val="00B02EBE"/>
    <w:rsid w:val="00B02F0D"/>
    <w:rsid w:val="00B0370A"/>
    <w:rsid w:val="00B04FBC"/>
    <w:rsid w:val="00B053A8"/>
    <w:rsid w:val="00B0587E"/>
    <w:rsid w:val="00B05B90"/>
    <w:rsid w:val="00B0626F"/>
    <w:rsid w:val="00B078B8"/>
    <w:rsid w:val="00B10740"/>
    <w:rsid w:val="00B110FE"/>
    <w:rsid w:val="00B11437"/>
    <w:rsid w:val="00B11E8A"/>
    <w:rsid w:val="00B120C0"/>
    <w:rsid w:val="00B12D7E"/>
    <w:rsid w:val="00B14767"/>
    <w:rsid w:val="00B14FB7"/>
    <w:rsid w:val="00B177AE"/>
    <w:rsid w:val="00B2086A"/>
    <w:rsid w:val="00B21A36"/>
    <w:rsid w:val="00B22637"/>
    <w:rsid w:val="00B231A6"/>
    <w:rsid w:val="00B2347C"/>
    <w:rsid w:val="00B237A8"/>
    <w:rsid w:val="00B23BCE"/>
    <w:rsid w:val="00B23EAD"/>
    <w:rsid w:val="00B23FA2"/>
    <w:rsid w:val="00B25030"/>
    <w:rsid w:val="00B25ACC"/>
    <w:rsid w:val="00B25D31"/>
    <w:rsid w:val="00B26867"/>
    <w:rsid w:val="00B27C47"/>
    <w:rsid w:val="00B300B6"/>
    <w:rsid w:val="00B30112"/>
    <w:rsid w:val="00B30D80"/>
    <w:rsid w:val="00B310A2"/>
    <w:rsid w:val="00B3235D"/>
    <w:rsid w:val="00B33328"/>
    <w:rsid w:val="00B3529B"/>
    <w:rsid w:val="00B35820"/>
    <w:rsid w:val="00B3591B"/>
    <w:rsid w:val="00B36975"/>
    <w:rsid w:val="00B42152"/>
    <w:rsid w:val="00B4339F"/>
    <w:rsid w:val="00B44426"/>
    <w:rsid w:val="00B4476D"/>
    <w:rsid w:val="00B44A9E"/>
    <w:rsid w:val="00B4598F"/>
    <w:rsid w:val="00B46AA6"/>
    <w:rsid w:val="00B47CCE"/>
    <w:rsid w:val="00B52443"/>
    <w:rsid w:val="00B528CD"/>
    <w:rsid w:val="00B52A53"/>
    <w:rsid w:val="00B5322D"/>
    <w:rsid w:val="00B53596"/>
    <w:rsid w:val="00B53B4B"/>
    <w:rsid w:val="00B5452D"/>
    <w:rsid w:val="00B5516C"/>
    <w:rsid w:val="00B5603A"/>
    <w:rsid w:val="00B574B5"/>
    <w:rsid w:val="00B57EF4"/>
    <w:rsid w:val="00B61270"/>
    <w:rsid w:val="00B614B7"/>
    <w:rsid w:val="00B615E3"/>
    <w:rsid w:val="00B625DA"/>
    <w:rsid w:val="00B62991"/>
    <w:rsid w:val="00B630A9"/>
    <w:rsid w:val="00B63D75"/>
    <w:rsid w:val="00B64C40"/>
    <w:rsid w:val="00B6577E"/>
    <w:rsid w:val="00B66126"/>
    <w:rsid w:val="00B6721E"/>
    <w:rsid w:val="00B71403"/>
    <w:rsid w:val="00B71872"/>
    <w:rsid w:val="00B71D72"/>
    <w:rsid w:val="00B73FFD"/>
    <w:rsid w:val="00B74348"/>
    <w:rsid w:val="00B7449E"/>
    <w:rsid w:val="00B75420"/>
    <w:rsid w:val="00B7570F"/>
    <w:rsid w:val="00B75828"/>
    <w:rsid w:val="00B75DB0"/>
    <w:rsid w:val="00B75EAC"/>
    <w:rsid w:val="00B772BD"/>
    <w:rsid w:val="00B80831"/>
    <w:rsid w:val="00B8172F"/>
    <w:rsid w:val="00B835AC"/>
    <w:rsid w:val="00B845DC"/>
    <w:rsid w:val="00B85BF3"/>
    <w:rsid w:val="00B85E5C"/>
    <w:rsid w:val="00B863A9"/>
    <w:rsid w:val="00B86C3D"/>
    <w:rsid w:val="00B86D89"/>
    <w:rsid w:val="00B87716"/>
    <w:rsid w:val="00B87F9C"/>
    <w:rsid w:val="00B9046D"/>
    <w:rsid w:val="00B925B1"/>
    <w:rsid w:val="00B927DD"/>
    <w:rsid w:val="00B92811"/>
    <w:rsid w:val="00B92FA5"/>
    <w:rsid w:val="00B93B2B"/>
    <w:rsid w:val="00B9648E"/>
    <w:rsid w:val="00B96493"/>
    <w:rsid w:val="00B97CC9"/>
    <w:rsid w:val="00BA0D22"/>
    <w:rsid w:val="00BA0DFD"/>
    <w:rsid w:val="00BA170B"/>
    <w:rsid w:val="00BA1D70"/>
    <w:rsid w:val="00BA4DAC"/>
    <w:rsid w:val="00BA578E"/>
    <w:rsid w:val="00BA5FFF"/>
    <w:rsid w:val="00BA61F7"/>
    <w:rsid w:val="00BA6FF6"/>
    <w:rsid w:val="00BA7075"/>
    <w:rsid w:val="00BA7209"/>
    <w:rsid w:val="00BA73BD"/>
    <w:rsid w:val="00BA7D6B"/>
    <w:rsid w:val="00BB01DF"/>
    <w:rsid w:val="00BB1CFC"/>
    <w:rsid w:val="00BB1F7A"/>
    <w:rsid w:val="00BB238D"/>
    <w:rsid w:val="00BB284D"/>
    <w:rsid w:val="00BB2B24"/>
    <w:rsid w:val="00BB39EB"/>
    <w:rsid w:val="00BB3A8F"/>
    <w:rsid w:val="00BB3B63"/>
    <w:rsid w:val="00BB43C9"/>
    <w:rsid w:val="00BB46B6"/>
    <w:rsid w:val="00BB569A"/>
    <w:rsid w:val="00BB56F5"/>
    <w:rsid w:val="00BB5CB4"/>
    <w:rsid w:val="00BB68C7"/>
    <w:rsid w:val="00BC09D7"/>
    <w:rsid w:val="00BC0FA3"/>
    <w:rsid w:val="00BC1669"/>
    <w:rsid w:val="00BC1C94"/>
    <w:rsid w:val="00BC20E3"/>
    <w:rsid w:val="00BC38A0"/>
    <w:rsid w:val="00BC39DB"/>
    <w:rsid w:val="00BC5C52"/>
    <w:rsid w:val="00BC76DD"/>
    <w:rsid w:val="00BC7C31"/>
    <w:rsid w:val="00BD027A"/>
    <w:rsid w:val="00BD059F"/>
    <w:rsid w:val="00BD1C22"/>
    <w:rsid w:val="00BD2879"/>
    <w:rsid w:val="00BD453F"/>
    <w:rsid w:val="00BD4778"/>
    <w:rsid w:val="00BD4A9A"/>
    <w:rsid w:val="00BD4F8C"/>
    <w:rsid w:val="00BD50D7"/>
    <w:rsid w:val="00BD54E4"/>
    <w:rsid w:val="00BD569F"/>
    <w:rsid w:val="00BD58A2"/>
    <w:rsid w:val="00BD58FC"/>
    <w:rsid w:val="00BD59D1"/>
    <w:rsid w:val="00BD5A8A"/>
    <w:rsid w:val="00BD601B"/>
    <w:rsid w:val="00BD7128"/>
    <w:rsid w:val="00BD74B3"/>
    <w:rsid w:val="00BD7B00"/>
    <w:rsid w:val="00BD7DD3"/>
    <w:rsid w:val="00BE0307"/>
    <w:rsid w:val="00BE2148"/>
    <w:rsid w:val="00BE30CC"/>
    <w:rsid w:val="00BE4875"/>
    <w:rsid w:val="00BE53D3"/>
    <w:rsid w:val="00BE5425"/>
    <w:rsid w:val="00BE5881"/>
    <w:rsid w:val="00BE64AC"/>
    <w:rsid w:val="00BE76D8"/>
    <w:rsid w:val="00BE7F61"/>
    <w:rsid w:val="00BF018A"/>
    <w:rsid w:val="00BF1890"/>
    <w:rsid w:val="00BF2D59"/>
    <w:rsid w:val="00BF3087"/>
    <w:rsid w:val="00BF3480"/>
    <w:rsid w:val="00BF51D7"/>
    <w:rsid w:val="00BF6B02"/>
    <w:rsid w:val="00C00E54"/>
    <w:rsid w:val="00C01651"/>
    <w:rsid w:val="00C02670"/>
    <w:rsid w:val="00C03F3A"/>
    <w:rsid w:val="00C06F22"/>
    <w:rsid w:val="00C077BC"/>
    <w:rsid w:val="00C077FB"/>
    <w:rsid w:val="00C07F43"/>
    <w:rsid w:val="00C11562"/>
    <w:rsid w:val="00C127AF"/>
    <w:rsid w:val="00C12837"/>
    <w:rsid w:val="00C133D5"/>
    <w:rsid w:val="00C13E52"/>
    <w:rsid w:val="00C14A64"/>
    <w:rsid w:val="00C1526C"/>
    <w:rsid w:val="00C157BD"/>
    <w:rsid w:val="00C15AF7"/>
    <w:rsid w:val="00C15FD9"/>
    <w:rsid w:val="00C162BB"/>
    <w:rsid w:val="00C171A9"/>
    <w:rsid w:val="00C17AEE"/>
    <w:rsid w:val="00C221E7"/>
    <w:rsid w:val="00C223B9"/>
    <w:rsid w:val="00C2650D"/>
    <w:rsid w:val="00C26796"/>
    <w:rsid w:val="00C26909"/>
    <w:rsid w:val="00C275CF"/>
    <w:rsid w:val="00C27964"/>
    <w:rsid w:val="00C27FD5"/>
    <w:rsid w:val="00C305F0"/>
    <w:rsid w:val="00C32B6D"/>
    <w:rsid w:val="00C32E31"/>
    <w:rsid w:val="00C332D2"/>
    <w:rsid w:val="00C342D5"/>
    <w:rsid w:val="00C3446B"/>
    <w:rsid w:val="00C34C6C"/>
    <w:rsid w:val="00C34CB3"/>
    <w:rsid w:val="00C34DBC"/>
    <w:rsid w:val="00C35BE4"/>
    <w:rsid w:val="00C3648A"/>
    <w:rsid w:val="00C409A7"/>
    <w:rsid w:val="00C40BEC"/>
    <w:rsid w:val="00C41579"/>
    <w:rsid w:val="00C415CC"/>
    <w:rsid w:val="00C41756"/>
    <w:rsid w:val="00C42021"/>
    <w:rsid w:val="00C427BD"/>
    <w:rsid w:val="00C43EF4"/>
    <w:rsid w:val="00C447EF"/>
    <w:rsid w:val="00C44836"/>
    <w:rsid w:val="00C46A8E"/>
    <w:rsid w:val="00C473D4"/>
    <w:rsid w:val="00C47B77"/>
    <w:rsid w:val="00C51152"/>
    <w:rsid w:val="00C518B0"/>
    <w:rsid w:val="00C53081"/>
    <w:rsid w:val="00C54103"/>
    <w:rsid w:val="00C543E3"/>
    <w:rsid w:val="00C5535A"/>
    <w:rsid w:val="00C55FD4"/>
    <w:rsid w:val="00C57C75"/>
    <w:rsid w:val="00C57CB0"/>
    <w:rsid w:val="00C60B35"/>
    <w:rsid w:val="00C626E8"/>
    <w:rsid w:val="00C626FC"/>
    <w:rsid w:val="00C62ED3"/>
    <w:rsid w:val="00C63257"/>
    <w:rsid w:val="00C634A2"/>
    <w:rsid w:val="00C63513"/>
    <w:rsid w:val="00C65FD5"/>
    <w:rsid w:val="00C66EE7"/>
    <w:rsid w:val="00C66EFC"/>
    <w:rsid w:val="00C71348"/>
    <w:rsid w:val="00C71759"/>
    <w:rsid w:val="00C71F70"/>
    <w:rsid w:val="00C729C6"/>
    <w:rsid w:val="00C72E2B"/>
    <w:rsid w:val="00C73C8B"/>
    <w:rsid w:val="00C73F8B"/>
    <w:rsid w:val="00C74701"/>
    <w:rsid w:val="00C75119"/>
    <w:rsid w:val="00C75527"/>
    <w:rsid w:val="00C77239"/>
    <w:rsid w:val="00C803CF"/>
    <w:rsid w:val="00C8099C"/>
    <w:rsid w:val="00C80EBC"/>
    <w:rsid w:val="00C8144A"/>
    <w:rsid w:val="00C8316E"/>
    <w:rsid w:val="00C832A4"/>
    <w:rsid w:val="00C83967"/>
    <w:rsid w:val="00C83AFD"/>
    <w:rsid w:val="00C8654B"/>
    <w:rsid w:val="00C90520"/>
    <w:rsid w:val="00C9068E"/>
    <w:rsid w:val="00C90754"/>
    <w:rsid w:val="00C909A3"/>
    <w:rsid w:val="00C92410"/>
    <w:rsid w:val="00C93148"/>
    <w:rsid w:val="00C947BE"/>
    <w:rsid w:val="00C96066"/>
    <w:rsid w:val="00C96616"/>
    <w:rsid w:val="00C9711A"/>
    <w:rsid w:val="00C97333"/>
    <w:rsid w:val="00C9764C"/>
    <w:rsid w:val="00C97C8D"/>
    <w:rsid w:val="00CA123E"/>
    <w:rsid w:val="00CA2067"/>
    <w:rsid w:val="00CA3408"/>
    <w:rsid w:val="00CA43F5"/>
    <w:rsid w:val="00CA57B8"/>
    <w:rsid w:val="00CA5BCA"/>
    <w:rsid w:val="00CA6856"/>
    <w:rsid w:val="00CA6876"/>
    <w:rsid w:val="00CA6AEF"/>
    <w:rsid w:val="00CA6B38"/>
    <w:rsid w:val="00CA6FBB"/>
    <w:rsid w:val="00CA7999"/>
    <w:rsid w:val="00CA7D9C"/>
    <w:rsid w:val="00CB088A"/>
    <w:rsid w:val="00CB08B8"/>
    <w:rsid w:val="00CB0BBA"/>
    <w:rsid w:val="00CB0CD4"/>
    <w:rsid w:val="00CB11A1"/>
    <w:rsid w:val="00CB176B"/>
    <w:rsid w:val="00CB29A3"/>
    <w:rsid w:val="00CB2A6F"/>
    <w:rsid w:val="00CB3B8A"/>
    <w:rsid w:val="00CB4160"/>
    <w:rsid w:val="00CB425B"/>
    <w:rsid w:val="00CB45BE"/>
    <w:rsid w:val="00CB467C"/>
    <w:rsid w:val="00CB51D6"/>
    <w:rsid w:val="00CB52A4"/>
    <w:rsid w:val="00CB56C3"/>
    <w:rsid w:val="00CB6781"/>
    <w:rsid w:val="00CB6A15"/>
    <w:rsid w:val="00CB763A"/>
    <w:rsid w:val="00CB7838"/>
    <w:rsid w:val="00CC0BA2"/>
    <w:rsid w:val="00CC476B"/>
    <w:rsid w:val="00CC4C7C"/>
    <w:rsid w:val="00CC6374"/>
    <w:rsid w:val="00CC640D"/>
    <w:rsid w:val="00CC7660"/>
    <w:rsid w:val="00CD15FB"/>
    <w:rsid w:val="00CD1D93"/>
    <w:rsid w:val="00CD43CF"/>
    <w:rsid w:val="00CD4C02"/>
    <w:rsid w:val="00CD6EAB"/>
    <w:rsid w:val="00CD7659"/>
    <w:rsid w:val="00CD765E"/>
    <w:rsid w:val="00CE0093"/>
    <w:rsid w:val="00CE020B"/>
    <w:rsid w:val="00CE0249"/>
    <w:rsid w:val="00CE111A"/>
    <w:rsid w:val="00CE24EF"/>
    <w:rsid w:val="00CE25EA"/>
    <w:rsid w:val="00CE28A8"/>
    <w:rsid w:val="00CE2E1C"/>
    <w:rsid w:val="00CE36C4"/>
    <w:rsid w:val="00CE498F"/>
    <w:rsid w:val="00CE50EF"/>
    <w:rsid w:val="00CE5C11"/>
    <w:rsid w:val="00CE6023"/>
    <w:rsid w:val="00CE653F"/>
    <w:rsid w:val="00CE68A4"/>
    <w:rsid w:val="00CE6EC0"/>
    <w:rsid w:val="00CE6F2F"/>
    <w:rsid w:val="00CE7221"/>
    <w:rsid w:val="00CF01AC"/>
    <w:rsid w:val="00CF054B"/>
    <w:rsid w:val="00CF0A7D"/>
    <w:rsid w:val="00CF5309"/>
    <w:rsid w:val="00CF530F"/>
    <w:rsid w:val="00CF533B"/>
    <w:rsid w:val="00CF552F"/>
    <w:rsid w:val="00CF56DE"/>
    <w:rsid w:val="00CF59D8"/>
    <w:rsid w:val="00CF5FCA"/>
    <w:rsid w:val="00CF61DC"/>
    <w:rsid w:val="00CF6B93"/>
    <w:rsid w:val="00CF6C29"/>
    <w:rsid w:val="00CF6E08"/>
    <w:rsid w:val="00CF705E"/>
    <w:rsid w:val="00CF7B5A"/>
    <w:rsid w:val="00D00F24"/>
    <w:rsid w:val="00D010E2"/>
    <w:rsid w:val="00D01A5C"/>
    <w:rsid w:val="00D039F3"/>
    <w:rsid w:val="00D03EAF"/>
    <w:rsid w:val="00D047C9"/>
    <w:rsid w:val="00D0509A"/>
    <w:rsid w:val="00D05C99"/>
    <w:rsid w:val="00D0677C"/>
    <w:rsid w:val="00D0695E"/>
    <w:rsid w:val="00D07CAE"/>
    <w:rsid w:val="00D07E0A"/>
    <w:rsid w:val="00D07ED1"/>
    <w:rsid w:val="00D104FD"/>
    <w:rsid w:val="00D10CF5"/>
    <w:rsid w:val="00D126FA"/>
    <w:rsid w:val="00D12C73"/>
    <w:rsid w:val="00D13D50"/>
    <w:rsid w:val="00D13EAB"/>
    <w:rsid w:val="00D141C7"/>
    <w:rsid w:val="00D1573A"/>
    <w:rsid w:val="00D1667C"/>
    <w:rsid w:val="00D167AF"/>
    <w:rsid w:val="00D17274"/>
    <w:rsid w:val="00D1787A"/>
    <w:rsid w:val="00D22A20"/>
    <w:rsid w:val="00D2323E"/>
    <w:rsid w:val="00D23C0B"/>
    <w:rsid w:val="00D24ACE"/>
    <w:rsid w:val="00D25205"/>
    <w:rsid w:val="00D252E1"/>
    <w:rsid w:val="00D25871"/>
    <w:rsid w:val="00D259BE"/>
    <w:rsid w:val="00D25ABC"/>
    <w:rsid w:val="00D25C14"/>
    <w:rsid w:val="00D25DB6"/>
    <w:rsid w:val="00D268A4"/>
    <w:rsid w:val="00D274AA"/>
    <w:rsid w:val="00D30129"/>
    <w:rsid w:val="00D30850"/>
    <w:rsid w:val="00D30B4B"/>
    <w:rsid w:val="00D3197B"/>
    <w:rsid w:val="00D32048"/>
    <w:rsid w:val="00D324FE"/>
    <w:rsid w:val="00D32816"/>
    <w:rsid w:val="00D35831"/>
    <w:rsid w:val="00D36087"/>
    <w:rsid w:val="00D36290"/>
    <w:rsid w:val="00D36BD4"/>
    <w:rsid w:val="00D37909"/>
    <w:rsid w:val="00D37E44"/>
    <w:rsid w:val="00D4086D"/>
    <w:rsid w:val="00D41122"/>
    <w:rsid w:val="00D41365"/>
    <w:rsid w:val="00D42CA0"/>
    <w:rsid w:val="00D43064"/>
    <w:rsid w:val="00D430C1"/>
    <w:rsid w:val="00D43453"/>
    <w:rsid w:val="00D43600"/>
    <w:rsid w:val="00D43895"/>
    <w:rsid w:val="00D43BBB"/>
    <w:rsid w:val="00D44614"/>
    <w:rsid w:val="00D451E6"/>
    <w:rsid w:val="00D477F4"/>
    <w:rsid w:val="00D479E5"/>
    <w:rsid w:val="00D47EBC"/>
    <w:rsid w:val="00D513E6"/>
    <w:rsid w:val="00D52576"/>
    <w:rsid w:val="00D53068"/>
    <w:rsid w:val="00D53977"/>
    <w:rsid w:val="00D53B5B"/>
    <w:rsid w:val="00D55677"/>
    <w:rsid w:val="00D556A8"/>
    <w:rsid w:val="00D56C7A"/>
    <w:rsid w:val="00D57826"/>
    <w:rsid w:val="00D60368"/>
    <w:rsid w:val="00D618C3"/>
    <w:rsid w:val="00D62001"/>
    <w:rsid w:val="00D6291D"/>
    <w:rsid w:val="00D630BC"/>
    <w:rsid w:val="00D63165"/>
    <w:rsid w:val="00D64CE4"/>
    <w:rsid w:val="00D66D5C"/>
    <w:rsid w:val="00D67A69"/>
    <w:rsid w:val="00D71603"/>
    <w:rsid w:val="00D71A05"/>
    <w:rsid w:val="00D7321D"/>
    <w:rsid w:val="00D73941"/>
    <w:rsid w:val="00D73BEF"/>
    <w:rsid w:val="00D7519C"/>
    <w:rsid w:val="00D755AD"/>
    <w:rsid w:val="00D7580B"/>
    <w:rsid w:val="00D77315"/>
    <w:rsid w:val="00D80319"/>
    <w:rsid w:val="00D8056C"/>
    <w:rsid w:val="00D8200F"/>
    <w:rsid w:val="00D82041"/>
    <w:rsid w:val="00D826A7"/>
    <w:rsid w:val="00D82AFC"/>
    <w:rsid w:val="00D8301D"/>
    <w:rsid w:val="00D83617"/>
    <w:rsid w:val="00D85BA5"/>
    <w:rsid w:val="00D861B4"/>
    <w:rsid w:val="00D86E6E"/>
    <w:rsid w:val="00D87C1F"/>
    <w:rsid w:val="00D87E77"/>
    <w:rsid w:val="00D903E3"/>
    <w:rsid w:val="00D90C2D"/>
    <w:rsid w:val="00D916F0"/>
    <w:rsid w:val="00D91A75"/>
    <w:rsid w:val="00D92986"/>
    <w:rsid w:val="00D93385"/>
    <w:rsid w:val="00D94C34"/>
    <w:rsid w:val="00D9590A"/>
    <w:rsid w:val="00D96132"/>
    <w:rsid w:val="00D969A2"/>
    <w:rsid w:val="00D96CE3"/>
    <w:rsid w:val="00D97C45"/>
    <w:rsid w:val="00DA1255"/>
    <w:rsid w:val="00DA12EB"/>
    <w:rsid w:val="00DA13C5"/>
    <w:rsid w:val="00DA159E"/>
    <w:rsid w:val="00DA174C"/>
    <w:rsid w:val="00DA1E92"/>
    <w:rsid w:val="00DA2038"/>
    <w:rsid w:val="00DA2935"/>
    <w:rsid w:val="00DA2A80"/>
    <w:rsid w:val="00DA2FEF"/>
    <w:rsid w:val="00DA3C3F"/>
    <w:rsid w:val="00DA499F"/>
    <w:rsid w:val="00DA5972"/>
    <w:rsid w:val="00DA5B48"/>
    <w:rsid w:val="00DA6B39"/>
    <w:rsid w:val="00DA6FBC"/>
    <w:rsid w:val="00DA7F9C"/>
    <w:rsid w:val="00DB04CD"/>
    <w:rsid w:val="00DB0A15"/>
    <w:rsid w:val="00DB1D62"/>
    <w:rsid w:val="00DB52FB"/>
    <w:rsid w:val="00DB5F49"/>
    <w:rsid w:val="00DB6709"/>
    <w:rsid w:val="00DB6FED"/>
    <w:rsid w:val="00DC0568"/>
    <w:rsid w:val="00DC2708"/>
    <w:rsid w:val="00DC2C25"/>
    <w:rsid w:val="00DC3113"/>
    <w:rsid w:val="00DC347E"/>
    <w:rsid w:val="00DC49F2"/>
    <w:rsid w:val="00DC5838"/>
    <w:rsid w:val="00DC5860"/>
    <w:rsid w:val="00DC65C3"/>
    <w:rsid w:val="00DD0192"/>
    <w:rsid w:val="00DD037F"/>
    <w:rsid w:val="00DD0C9B"/>
    <w:rsid w:val="00DD128F"/>
    <w:rsid w:val="00DD3ED6"/>
    <w:rsid w:val="00DD52A9"/>
    <w:rsid w:val="00DD5AA8"/>
    <w:rsid w:val="00DD646E"/>
    <w:rsid w:val="00DD6785"/>
    <w:rsid w:val="00DD6C5B"/>
    <w:rsid w:val="00DE08FA"/>
    <w:rsid w:val="00DE0F24"/>
    <w:rsid w:val="00DE1835"/>
    <w:rsid w:val="00DE1871"/>
    <w:rsid w:val="00DE397D"/>
    <w:rsid w:val="00DE40DB"/>
    <w:rsid w:val="00DE42EB"/>
    <w:rsid w:val="00DE5569"/>
    <w:rsid w:val="00DE5EF5"/>
    <w:rsid w:val="00DE6DFA"/>
    <w:rsid w:val="00DE70F4"/>
    <w:rsid w:val="00DE74B3"/>
    <w:rsid w:val="00DF0C4A"/>
    <w:rsid w:val="00DF2558"/>
    <w:rsid w:val="00DF2D38"/>
    <w:rsid w:val="00DF2FB8"/>
    <w:rsid w:val="00DF46C7"/>
    <w:rsid w:val="00DF5362"/>
    <w:rsid w:val="00DF5647"/>
    <w:rsid w:val="00DF6235"/>
    <w:rsid w:val="00DF68C6"/>
    <w:rsid w:val="00DF6A96"/>
    <w:rsid w:val="00DF6BED"/>
    <w:rsid w:val="00DF7383"/>
    <w:rsid w:val="00DF7B47"/>
    <w:rsid w:val="00E01019"/>
    <w:rsid w:val="00E01BE4"/>
    <w:rsid w:val="00E024DF"/>
    <w:rsid w:val="00E024EB"/>
    <w:rsid w:val="00E04625"/>
    <w:rsid w:val="00E048E3"/>
    <w:rsid w:val="00E05149"/>
    <w:rsid w:val="00E058F3"/>
    <w:rsid w:val="00E0661B"/>
    <w:rsid w:val="00E06FFB"/>
    <w:rsid w:val="00E10FD0"/>
    <w:rsid w:val="00E119C1"/>
    <w:rsid w:val="00E1225C"/>
    <w:rsid w:val="00E12F8D"/>
    <w:rsid w:val="00E13571"/>
    <w:rsid w:val="00E13A32"/>
    <w:rsid w:val="00E14BB0"/>
    <w:rsid w:val="00E15195"/>
    <w:rsid w:val="00E15830"/>
    <w:rsid w:val="00E15C34"/>
    <w:rsid w:val="00E16175"/>
    <w:rsid w:val="00E202BC"/>
    <w:rsid w:val="00E211B8"/>
    <w:rsid w:val="00E2200E"/>
    <w:rsid w:val="00E23F6D"/>
    <w:rsid w:val="00E26F63"/>
    <w:rsid w:val="00E270D4"/>
    <w:rsid w:val="00E271DB"/>
    <w:rsid w:val="00E2739B"/>
    <w:rsid w:val="00E27F89"/>
    <w:rsid w:val="00E304C1"/>
    <w:rsid w:val="00E313CA"/>
    <w:rsid w:val="00E3173A"/>
    <w:rsid w:val="00E330F1"/>
    <w:rsid w:val="00E3366B"/>
    <w:rsid w:val="00E3424A"/>
    <w:rsid w:val="00E34272"/>
    <w:rsid w:val="00E35B38"/>
    <w:rsid w:val="00E41731"/>
    <w:rsid w:val="00E41733"/>
    <w:rsid w:val="00E41907"/>
    <w:rsid w:val="00E41C86"/>
    <w:rsid w:val="00E41F59"/>
    <w:rsid w:val="00E423E2"/>
    <w:rsid w:val="00E42D5D"/>
    <w:rsid w:val="00E451A3"/>
    <w:rsid w:val="00E45C76"/>
    <w:rsid w:val="00E476E8"/>
    <w:rsid w:val="00E529E6"/>
    <w:rsid w:val="00E55181"/>
    <w:rsid w:val="00E551D7"/>
    <w:rsid w:val="00E56F95"/>
    <w:rsid w:val="00E570D7"/>
    <w:rsid w:val="00E571F9"/>
    <w:rsid w:val="00E57F61"/>
    <w:rsid w:val="00E606FC"/>
    <w:rsid w:val="00E60FD1"/>
    <w:rsid w:val="00E618E6"/>
    <w:rsid w:val="00E61BC2"/>
    <w:rsid w:val="00E62B64"/>
    <w:rsid w:val="00E62CB7"/>
    <w:rsid w:val="00E62DE8"/>
    <w:rsid w:val="00E632C0"/>
    <w:rsid w:val="00E63665"/>
    <w:rsid w:val="00E63D0B"/>
    <w:rsid w:val="00E64B52"/>
    <w:rsid w:val="00E64EFD"/>
    <w:rsid w:val="00E66AE3"/>
    <w:rsid w:val="00E66AF9"/>
    <w:rsid w:val="00E6718E"/>
    <w:rsid w:val="00E6753A"/>
    <w:rsid w:val="00E70262"/>
    <w:rsid w:val="00E70E0A"/>
    <w:rsid w:val="00E70FBF"/>
    <w:rsid w:val="00E71435"/>
    <w:rsid w:val="00E71F3B"/>
    <w:rsid w:val="00E72467"/>
    <w:rsid w:val="00E72A40"/>
    <w:rsid w:val="00E74ED7"/>
    <w:rsid w:val="00E76A44"/>
    <w:rsid w:val="00E77B97"/>
    <w:rsid w:val="00E77DCA"/>
    <w:rsid w:val="00E8052E"/>
    <w:rsid w:val="00E80958"/>
    <w:rsid w:val="00E8189E"/>
    <w:rsid w:val="00E82051"/>
    <w:rsid w:val="00E821BC"/>
    <w:rsid w:val="00E84FB8"/>
    <w:rsid w:val="00E85244"/>
    <w:rsid w:val="00E8550A"/>
    <w:rsid w:val="00E85C6B"/>
    <w:rsid w:val="00E85FE7"/>
    <w:rsid w:val="00E871B6"/>
    <w:rsid w:val="00E8729F"/>
    <w:rsid w:val="00E87F4C"/>
    <w:rsid w:val="00E90494"/>
    <w:rsid w:val="00E9126C"/>
    <w:rsid w:val="00E92CBC"/>
    <w:rsid w:val="00E92FCE"/>
    <w:rsid w:val="00E93C7D"/>
    <w:rsid w:val="00E93D5B"/>
    <w:rsid w:val="00E94424"/>
    <w:rsid w:val="00E947BD"/>
    <w:rsid w:val="00E966A6"/>
    <w:rsid w:val="00E96FD8"/>
    <w:rsid w:val="00E97550"/>
    <w:rsid w:val="00EA026A"/>
    <w:rsid w:val="00EA08D4"/>
    <w:rsid w:val="00EA1B4A"/>
    <w:rsid w:val="00EA2159"/>
    <w:rsid w:val="00EA2263"/>
    <w:rsid w:val="00EA3152"/>
    <w:rsid w:val="00EA3351"/>
    <w:rsid w:val="00EA40EB"/>
    <w:rsid w:val="00EA4550"/>
    <w:rsid w:val="00EA518C"/>
    <w:rsid w:val="00EA57D4"/>
    <w:rsid w:val="00EA6822"/>
    <w:rsid w:val="00EA72A1"/>
    <w:rsid w:val="00EA79D9"/>
    <w:rsid w:val="00EB02CD"/>
    <w:rsid w:val="00EB176B"/>
    <w:rsid w:val="00EB1FE0"/>
    <w:rsid w:val="00EB40B3"/>
    <w:rsid w:val="00EB49B5"/>
    <w:rsid w:val="00EB5156"/>
    <w:rsid w:val="00EB546F"/>
    <w:rsid w:val="00EB5ED7"/>
    <w:rsid w:val="00EB63B5"/>
    <w:rsid w:val="00EB6C3B"/>
    <w:rsid w:val="00EB70D6"/>
    <w:rsid w:val="00EB7D34"/>
    <w:rsid w:val="00EC0AB1"/>
    <w:rsid w:val="00EC17F1"/>
    <w:rsid w:val="00EC247A"/>
    <w:rsid w:val="00EC596B"/>
    <w:rsid w:val="00EC6CAC"/>
    <w:rsid w:val="00EC6D9D"/>
    <w:rsid w:val="00EC6E0D"/>
    <w:rsid w:val="00EC79E9"/>
    <w:rsid w:val="00ED0B91"/>
    <w:rsid w:val="00ED24DC"/>
    <w:rsid w:val="00ED5967"/>
    <w:rsid w:val="00ED66F4"/>
    <w:rsid w:val="00EE125D"/>
    <w:rsid w:val="00EE1A1D"/>
    <w:rsid w:val="00EE1EA6"/>
    <w:rsid w:val="00EE2730"/>
    <w:rsid w:val="00EE40F5"/>
    <w:rsid w:val="00EE53B6"/>
    <w:rsid w:val="00EE62B1"/>
    <w:rsid w:val="00EE6F18"/>
    <w:rsid w:val="00EF0C20"/>
    <w:rsid w:val="00EF0C3D"/>
    <w:rsid w:val="00EF107C"/>
    <w:rsid w:val="00EF1152"/>
    <w:rsid w:val="00EF12D1"/>
    <w:rsid w:val="00EF1F11"/>
    <w:rsid w:val="00EF3FD5"/>
    <w:rsid w:val="00EF4082"/>
    <w:rsid w:val="00EF57A5"/>
    <w:rsid w:val="00EF5AD5"/>
    <w:rsid w:val="00EF5AD7"/>
    <w:rsid w:val="00EF6806"/>
    <w:rsid w:val="00EF6BFF"/>
    <w:rsid w:val="00EF703D"/>
    <w:rsid w:val="00EF7969"/>
    <w:rsid w:val="00F0264A"/>
    <w:rsid w:val="00F02C26"/>
    <w:rsid w:val="00F02E5C"/>
    <w:rsid w:val="00F02EC2"/>
    <w:rsid w:val="00F03564"/>
    <w:rsid w:val="00F03811"/>
    <w:rsid w:val="00F03C47"/>
    <w:rsid w:val="00F03E8D"/>
    <w:rsid w:val="00F0445E"/>
    <w:rsid w:val="00F04CAD"/>
    <w:rsid w:val="00F06279"/>
    <w:rsid w:val="00F06C34"/>
    <w:rsid w:val="00F077F7"/>
    <w:rsid w:val="00F1073B"/>
    <w:rsid w:val="00F118E8"/>
    <w:rsid w:val="00F119D0"/>
    <w:rsid w:val="00F12430"/>
    <w:rsid w:val="00F1305C"/>
    <w:rsid w:val="00F13A14"/>
    <w:rsid w:val="00F13A21"/>
    <w:rsid w:val="00F14163"/>
    <w:rsid w:val="00F15581"/>
    <w:rsid w:val="00F167A3"/>
    <w:rsid w:val="00F1711C"/>
    <w:rsid w:val="00F20186"/>
    <w:rsid w:val="00F201C1"/>
    <w:rsid w:val="00F203E0"/>
    <w:rsid w:val="00F20C12"/>
    <w:rsid w:val="00F212B6"/>
    <w:rsid w:val="00F214FC"/>
    <w:rsid w:val="00F223FC"/>
    <w:rsid w:val="00F22575"/>
    <w:rsid w:val="00F22DEA"/>
    <w:rsid w:val="00F23698"/>
    <w:rsid w:val="00F24021"/>
    <w:rsid w:val="00F2415A"/>
    <w:rsid w:val="00F24363"/>
    <w:rsid w:val="00F25748"/>
    <w:rsid w:val="00F2614B"/>
    <w:rsid w:val="00F26B04"/>
    <w:rsid w:val="00F27201"/>
    <w:rsid w:val="00F27B2C"/>
    <w:rsid w:val="00F3026B"/>
    <w:rsid w:val="00F305B8"/>
    <w:rsid w:val="00F30C72"/>
    <w:rsid w:val="00F314AF"/>
    <w:rsid w:val="00F32945"/>
    <w:rsid w:val="00F33C84"/>
    <w:rsid w:val="00F33EEC"/>
    <w:rsid w:val="00F342C4"/>
    <w:rsid w:val="00F34487"/>
    <w:rsid w:val="00F34A0A"/>
    <w:rsid w:val="00F3529E"/>
    <w:rsid w:val="00F35536"/>
    <w:rsid w:val="00F35A9A"/>
    <w:rsid w:val="00F37DC9"/>
    <w:rsid w:val="00F40A03"/>
    <w:rsid w:val="00F41769"/>
    <w:rsid w:val="00F43C2B"/>
    <w:rsid w:val="00F442BA"/>
    <w:rsid w:val="00F44804"/>
    <w:rsid w:val="00F44BE1"/>
    <w:rsid w:val="00F463EF"/>
    <w:rsid w:val="00F468FA"/>
    <w:rsid w:val="00F46D9C"/>
    <w:rsid w:val="00F50596"/>
    <w:rsid w:val="00F516D2"/>
    <w:rsid w:val="00F519C2"/>
    <w:rsid w:val="00F51E6A"/>
    <w:rsid w:val="00F52404"/>
    <w:rsid w:val="00F52DC1"/>
    <w:rsid w:val="00F52FC3"/>
    <w:rsid w:val="00F53A23"/>
    <w:rsid w:val="00F53DAD"/>
    <w:rsid w:val="00F5479D"/>
    <w:rsid w:val="00F54A29"/>
    <w:rsid w:val="00F55460"/>
    <w:rsid w:val="00F56668"/>
    <w:rsid w:val="00F6097F"/>
    <w:rsid w:val="00F6343A"/>
    <w:rsid w:val="00F63830"/>
    <w:rsid w:val="00F64689"/>
    <w:rsid w:val="00F64846"/>
    <w:rsid w:val="00F6508B"/>
    <w:rsid w:val="00F65183"/>
    <w:rsid w:val="00F66F9C"/>
    <w:rsid w:val="00F6755F"/>
    <w:rsid w:val="00F676C0"/>
    <w:rsid w:val="00F70173"/>
    <w:rsid w:val="00F702D4"/>
    <w:rsid w:val="00F714FE"/>
    <w:rsid w:val="00F715D8"/>
    <w:rsid w:val="00F71EBC"/>
    <w:rsid w:val="00F72665"/>
    <w:rsid w:val="00F72888"/>
    <w:rsid w:val="00F73967"/>
    <w:rsid w:val="00F742FD"/>
    <w:rsid w:val="00F753F5"/>
    <w:rsid w:val="00F7647C"/>
    <w:rsid w:val="00F7766D"/>
    <w:rsid w:val="00F7792C"/>
    <w:rsid w:val="00F825A9"/>
    <w:rsid w:val="00F8347F"/>
    <w:rsid w:val="00F859BF"/>
    <w:rsid w:val="00F86261"/>
    <w:rsid w:val="00F86C78"/>
    <w:rsid w:val="00F92A75"/>
    <w:rsid w:val="00F92BE1"/>
    <w:rsid w:val="00F96808"/>
    <w:rsid w:val="00F9719B"/>
    <w:rsid w:val="00F976EF"/>
    <w:rsid w:val="00F97E1E"/>
    <w:rsid w:val="00F97EC7"/>
    <w:rsid w:val="00FA0913"/>
    <w:rsid w:val="00FA130B"/>
    <w:rsid w:val="00FA2650"/>
    <w:rsid w:val="00FA268C"/>
    <w:rsid w:val="00FA27EF"/>
    <w:rsid w:val="00FA298C"/>
    <w:rsid w:val="00FA3F35"/>
    <w:rsid w:val="00FA411D"/>
    <w:rsid w:val="00FA4ACB"/>
    <w:rsid w:val="00FA4E88"/>
    <w:rsid w:val="00FA4EEF"/>
    <w:rsid w:val="00FA591C"/>
    <w:rsid w:val="00FA5BA6"/>
    <w:rsid w:val="00FA5CFE"/>
    <w:rsid w:val="00FA5E85"/>
    <w:rsid w:val="00FA7616"/>
    <w:rsid w:val="00FB042F"/>
    <w:rsid w:val="00FB0D76"/>
    <w:rsid w:val="00FB0EB3"/>
    <w:rsid w:val="00FB0FF9"/>
    <w:rsid w:val="00FB10B6"/>
    <w:rsid w:val="00FB14B9"/>
    <w:rsid w:val="00FB2A11"/>
    <w:rsid w:val="00FB414A"/>
    <w:rsid w:val="00FB41C9"/>
    <w:rsid w:val="00FB43E8"/>
    <w:rsid w:val="00FB4429"/>
    <w:rsid w:val="00FB584A"/>
    <w:rsid w:val="00FB5E48"/>
    <w:rsid w:val="00FB6386"/>
    <w:rsid w:val="00FB7E66"/>
    <w:rsid w:val="00FC0888"/>
    <w:rsid w:val="00FC1893"/>
    <w:rsid w:val="00FC2968"/>
    <w:rsid w:val="00FC2B24"/>
    <w:rsid w:val="00FC34A3"/>
    <w:rsid w:val="00FC4482"/>
    <w:rsid w:val="00FC4C36"/>
    <w:rsid w:val="00FC5426"/>
    <w:rsid w:val="00FC57D0"/>
    <w:rsid w:val="00FC6F80"/>
    <w:rsid w:val="00FD14D3"/>
    <w:rsid w:val="00FD18A9"/>
    <w:rsid w:val="00FD1A83"/>
    <w:rsid w:val="00FD3DE8"/>
    <w:rsid w:val="00FD7491"/>
    <w:rsid w:val="00FD7B32"/>
    <w:rsid w:val="00FD7E55"/>
    <w:rsid w:val="00FD7EC0"/>
    <w:rsid w:val="00FD7F6A"/>
    <w:rsid w:val="00FE0C7B"/>
    <w:rsid w:val="00FE1A17"/>
    <w:rsid w:val="00FE3FDB"/>
    <w:rsid w:val="00FE4910"/>
    <w:rsid w:val="00FE493A"/>
    <w:rsid w:val="00FE52EE"/>
    <w:rsid w:val="00FE59AB"/>
    <w:rsid w:val="00FE5A60"/>
    <w:rsid w:val="00FE5CAE"/>
    <w:rsid w:val="00FE693B"/>
    <w:rsid w:val="00FE7349"/>
    <w:rsid w:val="00FE7F77"/>
    <w:rsid w:val="00FE7FB0"/>
    <w:rsid w:val="00FF0086"/>
    <w:rsid w:val="00FF0431"/>
    <w:rsid w:val="00FF0CE4"/>
    <w:rsid w:val="00FF1B47"/>
    <w:rsid w:val="00FF1CC3"/>
    <w:rsid w:val="00FF33C0"/>
    <w:rsid w:val="00FF37F6"/>
    <w:rsid w:val="00FF3D21"/>
    <w:rsid w:val="00FF4643"/>
    <w:rsid w:val="00FF46FC"/>
    <w:rsid w:val="00FF6598"/>
    <w:rsid w:val="00FF6A19"/>
    <w:rsid w:val="00FF6AAD"/>
    <w:rsid w:val="00FF75E3"/>
    <w:rsid w:val="083527EF"/>
    <w:rsid w:val="0961D7E6"/>
    <w:rsid w:val="0B5CC471"/>
    <w:rsid w:val="0F04AD14"/>
    <w:rsid w:val="179AC47A"/>
    <w:rsid w:val="179FB2D6"/>
    <w:rsid w:val="17CEA8C8"/>
    <w:rsid w:val="180D5063"/>
    <w:rsid w:val="2525CCF3"/>
    <w:rsid w:val="269446F0"/>
    <w:rsid w:val="2791B343"/>
    <w:rsid w:val="27B23BBD"/>
    <w:rsid w:val="2E29F7FC"/>
    <w:rsid w:val="2F78AF18"/>
    <w:rsid w:val="31BEEB02"/>
    <w:rsid w:val="33732818"/>
    <w:rsid w:val="394AA2B1"/>
    <w:rsid w:val="3B9E2530"/>
    <w:rsid w:val="3BC42840"/>
    <w:rsid w:val="3BE27D5B"/>
    <w:rsid w:val="3D2452B8"/>
    <w:rsid w:val="3D3A512D"/>
    <w:rsid w:val="44349B82"/>
    <w:rsid w:val="455C69F7"/>
    <w:rsid w:val="45DFA237"/>
    <w:rsid w:val="475844CD"/>
    <w:rsid w:val="47A82E8A"/>
    <w:rsid w:val="47BE4467"/>
    <w:rsid w:val="4A877066"/>
    <w:rsid w:val="4AFF0605"/>
    <w:rsid w:val="51CCAA70"/>
    <w:rsid w:val="58434859"/>
    <w:rsid w:val="59CA1B18"/>
    <w:rsid w:val="5EB2D699"/>
    <w:rsid w:val="5F352ADA"/>
    <w:rsid w:val="6147360D"/>
    <w:rsid w:val="6269E75D"/>
    <w:rsid w:val="6269F1EA"/>
    <w:rsid w:val="626CA3F2"/>
    <w:rsid w:val="62C06A82"/>
    <w:rsid w:val="66E317D3"/>
    <w:rsid w:val="6755F11A"/>
    <w:rsid w:val="6B071E0A"/>
    <w:rsid w:val="6F09DE9E"/>
    <w:rsid w:val="6F75EE46"/>
    <w:rsid w:val="7347D871"/>
    <w:rsid w:val="73C12061"/>
    <w:rsid w:val="77E46042"/>
    <w:rsid w:val="7A1AC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8127"/>
  <w15:chartTrackingRefBased/>
  <w15:docId w15:val="{98694590-B00D-4973-83FA-9A255B2C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9FF"/>
    <w:pPr>
      <w:spacing w:line="240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33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3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30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3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Adres">
    <w:name w:val="stijlAdres"/>
    <w:basedOn w:val="Standaard"/>
    <w:qFormat/>
    <w:rsid w:val="002B49A9"/>
    <w:pPr>
      <w:spacing w:line="280" w:lineRule="exact"/>
    </w:pPr>
  </w:style>
  <w:style w:type="paragraph" w:customStyle="1" w:styleId="stijlMetadata">
    <w:name w:val="stijlMetadata"/>
    <w:qFormat/>
    <w:rsid w:val="002B49A9"/>
    <w:pPr>
      <w:spacing w:line="300" w:lineRule="exact"/>
    </w:pPr>
    <w:rPr>
      <w:sz w:val="16"/>
    </w:rPr>
  </w:style>
  <w:style w:type="table" w:styleId="Tabelraster">
    <w:name w:val="Table Grid"/>
    <w:basedOn w:val="Standaardtabel"/>
    <w:uiPriority w:val="39"/>
    <w:rsid w:val="002B4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418A"/>
  </w:style>
  <w:style w:type="paragraph" w:styleId="Voettekst">
    <w:name w:val="footer"/>
    <w:basedOn w:val="Standaard"/>
    <w:link w:val="Voet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8A"/>
  </w:style>
  <w:style w:type="character" w:customStyle="1" w:styleId="Kop1Char">
    <w:name w:val="Kop 1 Char"/>
    <w:basedOn w:val="Standaardalinea-lettertype"/>
    <w:link w:val="Kop1"/>
    <w:uiPriority w:val="9"/>
    <w:rsid w:val="001330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Lijstalinea">
    <w:name w:val="List Paragraph"/>
    <w:aliases w:val="Lijst punten"/>
    <w:basedOn w:val="Standaard"/>
    <w:link w:val="LijstalineaChar"/>
    <w:uiPriority w:val="34"/>
    <w:qFormat/>
    <w:rsid w:val="001330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30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3052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3052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305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305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33052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133052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1330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330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330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30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3052"/>
    <w:rPr>
      <w:b/>
      <w:bCs/>
      <w:sz w:val="20"/>
      <w:szCs w:val="20"/>
    </w:rPr>
  </w:style>
  <w:style w:type="paragraph" w:customStyle="1" w:styleId="Standard">
    <w:name w:val="Standard"/>
    <w:rsid w:val="0013305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</w:rPr>
  </w:style>
  <w:style w:type="numbering" w:customStyle="1" w:styleId="WWNum4">
    <w:name w:val="WWNum4"/>
    <w:basedOn w:val="Geenlijst"/>
    <w:rsid w:val="00133052"/>
    <w:pPr>
      <w:numPr>
        <w:numId w:val="1"/>
      </w:numPr>
    </w:pPr>
  </w:style>
  <w:style w:type="paragraph" w:styleId="Geenafstand">
    <w:name w:val="No Spacing"/>
    <w:uiPriority w:val="1"/>
    <w:qFormat/>
    <w:rsid w:val="001330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3052"/>
    <w:rPr>
      <w:color w:val="808080"/>
      <w:shd w:val="clear" w:color="auto" w:fill="E6E6E6"/>
    </w:rPr>
  </w:style>
  <w:style w:type="character" w:customStyle="1" w:styleId="LijstalineaChar">
    <w:name w:val="Lijstalinea Char"/>
    <w:aliases w:val="Lijst punten Char"/>
    <w:link w:val="Lijstalinea"/>
    <w:uiPriority w:val="34"/>
    <w:rsid w:val="00133052"/>
    <w:rPr>
      <w:sz w:val="22"/>
      <w:szCs w:val="22"/>
    </w:rPr>
  </w:style>
  <w:style w:type="paragraph" w:customStyle="1" w:styleId="Default">
    <w:name w:val="Default"/>
    <w:rsid w:val="00722AA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06C34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2ED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2ED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2EDD"/>
    <w:rPr>
      <w:vertAlign w:val="superscript"/>
    </w:rPr>
  </w:style>
  <w:style w:type="paragraph" w:styleId="Revisie">
    <w:name w:val="Revision"/>
    <w:hidden/>
    <w:uiPriority w:val="99"/>
    <w:semiHidden/>
    <w:rsid w:val="00CF705E"/>
    <w:pPr>
      <w:spacing w:line="240" w:lineRule="auto"/>
    </w:pPr>
    <w:rPr>
      <w:sz w:val="22"/>
      <w:szCs w:val="22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1AE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AE2"/>
    <w:rPr>
      <w:color w:val="954F72" w:themeColor="followedHyperlink"/>
      <w:u w:val="single"/>
    </w:rPr>
  </w:style>
  <w:style w:type="table" w:styleId="Tabelrasterlicht">
    <w:name w:val="Grid Table Light"/>
    <w:basedOn w:val="Standaardtabel"/>
    <w:uiPriority w:val="40"/>
    <w:rsid w:val="00776E8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4F3CB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59BE"/>
    <w:rPr>
      <w:color w:val="605E5C"/>
      <w:shd w:val="clear" w:color="auto" w:fill="E1DFDD"/>
    </w:rPr>
  </w:style>
  <w:style w:type="table" w:styleId="Rastertabel1licht-Accent3">
    <w:name w:val="Grid Table 1 Light Accent 3"/>
    <w:basedOn w:val="Standaardtabel"/>
    <w:uiPriority w:val="46"/>
    <w:rsid w:val="00A945A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Standaardalinea-lettertype"/>
    <w:rsid w:val="00BE76D8"/>
    <w:rPr>
      <w:rFonts w:ascii="Segoe UI" w:hAnsi="Segoe UI" w:cs="Segoe UI" w:hint="default"/>
      <w:sz w:val="18"/>
      <w:szCs w:val="18"/>
    </w:rPr>
  </w:style>
  <w:style w:type="character" w:styleId="Vermelding">
    <w:name w:val="Mention"/>
    <w:basedOn w:val="Standaardalinea-lettertype"/>
    <w:uiPriority w:val="99"/>
    <w:unhideWhenUsed/>
    <w:rsid w:val="006C6C71"/>
    <w:rPr>
      <w:color w:val="2B579A"/>
      <w:shd w:val="clear" w:color="auto" w:fill="E1DFDD"/>
    </w:rPr>
  </w:style>
  <w:style w:type="paragraph" w:customStyle="1" w:styleId="paragraph">
    <w:name w:val="paragraph"/>
    <w:basedOn w:val="Standaard"/>
    <w:rsid w:val="00F33E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F33EEC"/>
  </w:style>
  <w:style w:type="character" w:customStyle="1" w:styleId="eop">
    <w:name w:val="eop"/>
    <w:basedOn w:val="Standaardalinea-lettertype"/>
    <w:rsid w:val="00F33EEC"/>
  </w:style>
  <w:style w:type="character" w:customStyle="1" w:styleId="wacimagecontainer">
    <w:name w:val="wacimagecontainer"/>
    <w:basedOn w:val="Standaardalinea-lettertype"/>
    <w:rsid w:val="00F33EEC"/>
  </w:style>
  <w:style w:type="paragraph" w:customStyle="1" w:styleId="pf0">
    <w:name w:val="pf0"/>
    <w:basedOn w:val="Standaard"/>
    <w:rsid w:val="000B15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11">
    <w:name w:val="cf11"/>
    <w:basedOn w:val="Standaardalinea-lettertype"/>
    <w:rsid w:val="000B15AF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sta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F916BA622804BABA51A4EC6B2250B" ma:contentTypeVersion="11" ma:contentTypeDescription="Een nieuw document maken." ma:contentTypeScope="" ma:versionID="ceec4331f55fd4f42f52b3ca42a6c36a">
  <xsd:schema xmlns:xsd="http://www.w3.org/2001/XMLSchema" xmlns:xs="http://www.w3.org/2001/XMLSchema" xmlns:p="http://schemas.microsoft.com/office/2006/metadata/properties" xmlns:ns2="bf8a30a2-e8b4-4270-a0c7-f67bd26fd450" xmlns:ns3="964d413f-5ee6-4777-9fd4-7863276fbf00" targetNamespace="http://schemas.microsoft.com/office/2006/metadata/properties" ma:root="true" ma:fieldsID="ce017ffc6c0558bf7f3a743c9a6457c7" ns2:_="" ns3:_="">
    <xsd:import namespace="bf8a30a2-e8b4-4270-a0c7-f67bd26fd450"/>
    <xsd:import namespace="964d413f-5ee6-4777-9fd4-7863276fb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a30a2-e8b4-4270-a0c7-f67bd26fd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2dc6be-58bb-4fd6-912b-a9481d9e8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d413f-5ee6-4777-9fd4-7863276fbf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77434c-8e18-485e-985c-51cd5095be05}" ma:internalName="TaxCatchAll" ma:showField="CatchAllData" ma:web="964d413f-5ee6-4777-9fd4-7863276fb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4d413f-5ee6-4777-9fd4-7863276fbf00" xsi:nil="true"/>
    <lcf76f155ced4ddcb4097134ff3c332f xmlns="bf8a30a2-e8b4-4270-a0c7-f67bd26fd45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6705F-D272-415A-B2D3-78E33EBFC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C25E4-FC12-4117-8C9B-62CE70F88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a30a2-e8b4-4270-a0c7-f67bd26fd450"/>
    <ds:schemaRef ds:uri="964d413f-5ee6-4777-9fd4-7863276fb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133F8-D49E-4634-B210-BC57FE936C03}">
  <ds:schemaRefs>
    <ds:schemaRef ds:uri="http://schemas.microsoft.com/office/2006/metadata/properties"/>
    <ds:schemaRef ds:uri="http://schemas.microsoft.com/office/infopath/2007/PartnerControls"/>
    <ds:schemaRef ds:uri="964d413f-5ee6-4777-9fd4-7863276fbf00"/>
    <ds:schemaRef ds:uri="bf8a30a2-e8b4-4270-a0c7-f67bd26fd450"/>
  </ds:schemaRefs>
</ds:datastoreItem>
</file>

<file path=customXml/itemProps4.xml><?xml version="1.0" encoding="utf-8"?>
<ds:datastoreItem xmlns:ds="http://schemas.openxmlformats.org/officeDocument/2006/customXml" ds:itemID="{8C0A0FFD-1C8B-4651-B531-7A2139B0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Vista College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VISTA</dc:creator>
  <cp:keywords/>
  <dc:description>v1.0.1</dc:description>
  <cp:lastModifiedBy>Ilse (I.N.) Kroes</cp:lastModifiedBy>
  <cp:revision>900</cp:revision>
  <cp:lastPrinted>2023-07-28T08:58:00Z</cp:lastPrinted>
  <dcterms:created xsi:type="dcterms:W3CDTF">2023-06-23T13:22:00Z</dcterms:created>
  <dcterms:modified xsi:type="dcterms:W3CDTF">2026-03-11T14:25:00Z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0x01010057AF916BA622804BABA51A4EC6B2250B</vt:lpwstr>
  </property>
  <property fmtid="{D5CDD505-2E9C-101B-9397-08002B2CF9AE}" pid="3" name="Order">
    <vt:r8>57900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">
    <vt:lpwstr>DMS Document</vt:lpwstr>
  </property>
  <property fmtid="{D5CDD505-2E9C-101B-9397-08002B2CF9AE}" pid="9" name="_dlc_DocIdItemGuid">
    <vt:lpwstr>46e99a7c-808c-4c4e-97d8-ca48cdfa5353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