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4C91E" w14:textId="689181A1" w:rsidR="00150E4E" w:rsidRPr="00150E4E" w:rsidRDefault="00150E4E">
      <w:pPr>
        <w:rPr>
          <w:rFonts w:ascii="Arial" w:hAnsi="Arial" w:cs="Arial"/>
          <w:b/>
          <w:bCs/>
        </w:rPr>
      </w:pPr>
      <w:r w:rsidRPr="00150E4E">
        <w:rPr>
          <w:rFonts w:ascii="Arial" w:hAnsi="Arial" w:cs="Arial"/>
          <w:b/>
          <w:bCs/>
        </w:rPr>
        <w:t>Antwoordformulier Marktconsultatie Voedselpark in het Stadspark Dordrecht</w:t>
      </w:r>
    </w:p>
    <w:p w14:paraId="300FBCE1" w14:textId="2BEF5E3A" w:rsidR="00150E4E" w:rsidRPr="00150E4E" w:rsidRDefault="00150E4E">
      <w:pPr>
        <w:rPr>
          <w:rFonts w:ascii="Arial" w:hAnsi="Arial" w:cs="Arial"/>
          <w:sz w:val="20"/>
          <w:szCs w:val="20"/>
          <w:u w:val="single"/>
        </w:rPr>
      </w:pPr>
      <w:r w:rsidRPr="00150E4E">
        <w:rPr>
          <w:rFonts w:ascii="Arial" w:hAnsi="Arial" w:cs="Arial"/>
          <w:sz w:val="20"/>
          <w:szCs w:val="20"/>
          <w:u w:val="single"/>
        </w:rPr>
        <w:t>Naam deelnemer:</w:t>
      </w:r>
    </w:p>
    <w:p w14:paraId="7BBF045E" w14:textId="248A8B84" w:rsidR="00150E4E" w:rsidRPr="00150E4E" w:rsidRDefault="00150E4E">
      <w:pPr>
        <w:rPr>
          <w:rFonts w:ascii="Arial" w:hAnsi="Arial" w:cs="Arial"/>
          <w:sz w:val="20"/>
          <w:szCs w:val="20"/>
          <w:u w:val="single"/>
        </w:rPr>
      </w:pPr>
      <w:r w:rsidRPr="00150E4E">
        <w:rPr>
          <w:rFonts w:ascii="Arial" w:hAnsi="Arial" w:cs="Arial"/>
          <w:sz w:val="20"/>
          <w:szCs w:val="20"/>
          <w:u w:val="single"/>
        </w:rPr>
        <w:t>Contactpersoon:</w:t>
      </w:r>
    </w:p>
    <w:p w14:paraId="7AFEACAD" w14:textId="2EDBA581" w:rsidR="00150E4E" w:rsidRPr="00150E4E" w:rsidRDefault="00150E4E">
      <w:pPr>
        <w:rPr>
          <w:rFonts w:ascii="Arial" w:hAnsi="Arial" w:cs="Arial"/>
          <w:sz w:val="20"/>
          <w:szCs w:val="20"/>
          <w:u w:val="single"/>
        </w:rPr>
      </w:pPr>
      <w:r w:rsidRPr="00150E4E">
        <w:rPr>
          <w:rFonts w:ascii="Arial" w:hAnsi="Arial" w:cs="Arial"/>
          <w:sz w:val="20"/>
          <w:szCs w:val="20"/>
          <w:u w:val="single"/>
        </w:rPr>
        <w:t>Datum:</w:t>
      </w:r>
    </w:p>
    <w:p w14:paraId="469F5FDA" w14:textId="77777777" w:rsidR="00150E4E" w:rsidRPr="00150E4E" w:rsidRDefault="00150E4E">
      <w:pPr>
        <w:rPr>
          <w:rFonts w:ascii="Arial" w:hAnsi="Arial" w:cs="Arial"/>
          <w:sz w:val="20"/>
          <w:szCs w:val="20"/>
          <w:u w:val="single"/>
        </w:rPr>
      </w:pPr>
    </w:p>
    <w:p w14:paraId="3B96DC0D" w14:textId="0CE15CA9" w:rsidR="00150E4E" w:rsidRPr="00150E4E" w:rsidRDefault="00150E4E">
      <w:pPr>
        <w:rPr>
          <w:rFonts w:ascii="Arial" w:hAnsi="Arial" w:cs="Arial"/>
          <w:b/>
          <w:bCs/>
          <w:sz w:val="20"/>
          <w:szCs w:val="20"/>
        </w:rPr>
      </w:pPr>
      <w:r w:rsidRPr="00150E4E">
        <w:rPr>
          <w:rFonts w:ascii="Arial" w:hAnsi="Arial" w:cs="Arial"/>
          <w:b/>
          <w:bCs/>
          <w:sz w:val="20"/>
          <w:szCs w:val="20"/>
          <w:highlight w:val="yellow"/>
        </w:rPr>
        <w:t>Vragen:</w:t>
      </w:r>
    </w:p>
    <w:p w14:paraId="6D2013C6" w14:textId="117B1DCB" w:rsidR="00150E4E" w:rsidRPr="00150E4E" w:rsidRDefault="00150E4E">
      <w:pPr>
        <w:rPr>
          <w:rFonts w:ascii="Arial" w:hAnsi="Arial" w:cs="Arial"/>
          <w:b/>
          <w:bCs/>
          <w:sz w:val="20"/>
          <w:szCs w:val="20"/>
          <w:u w:val="single"/>
        </w:rPr>
      </w:pPr>
      <w:r w:rsidRPr="00150E4E">
        <w:rPr>
          <w:rFonts w:ascii="Arial" w:hAnsi="Arial" w:cs="Arial"/>
          <w:b/>
          <w:bCs/>
          <w:sz w:val="20"/>
          <w:szCs w:val="20"/>
          <w:u w:val="single"/>
        </w:rPr>
        <w:t>Financiering en exploitatie:</w:t>
      </w:r>
    </w:p>
    <w:p w14:paraId="4AFAE086" w14:textId="77777777" w:rsidR="00150E4E" w:rsidRDefault="00150E4E" w:rsidP="00150E4E">
      <w:pPr>
        <w:pStyle w:val="Lijstalinea"/>
        <w:numPr>
          <w:ilvl w:val="0"/>
          <w:numId w:val="2"/>
        </w:numPr>
        <w:rPr>
          <w:rFonts w:ascii="Arial" w:eastAsia="Calibri" w:hAnsi="Arial" w:cs="Arial"/>
          <w:sz w:val="20"/>
          <w:szCs w:val="20"/>
        </w:rPr>
      </w:pPr>
      <w:r w:rsidRPr="00150E4E">
        <w:rPr>
          <w:rFonts w:ascii="Arial" w:eastAsia="Calibri" w:hAnsi="Arial" w:cs="Arial"/>
          <w:sz w:val="20"/>
          <w:szCs w:val="20"/>
        </w:rPr>
        <w:t>Kunt u inzicht geven of de erfpachtstermijn haalbaar is voor een exploitatie als voedselbos? En als dit niet haalbaar is, waarom niet?</w:t>
      </w:r>
    </w:p>
    <w:p w14:paraId="414B288B" w14:textId="342F5C77" w:rsidR="00150E4E" w:rsidRPr="00150E4E" w:rsidRDefault="00150E4E" w:rsidP="00150E4E">
      <w:pPr>
        <w:pStyle w:val="Lijstalinea"/>
        <w:rPr>
          <w:rFonts w:ascii="Arial" w:eastAsia="Calibri" w:hAnsi="Arial" w:cs="Arial"/>
          <w:color w:val="FF0000"/>
          <w:sz w:val="20"/>
          <w:szCs w:val="20"/>
        </w:rPr>
      </w:pPr>
      <w:r>
        <w:rPr>
          <w:rFonts w:ascii="Arial" w:eastAsia="Calibri" w:hAnsi="Arial" w:cs="Arial"/>
          <w:color w:val="FF0000"/>
          <w:sz w:val="20"/>
          <w:szCs w:val="20"/>
        </w:rPr>
        <w:t>Antwoord:</w:t>
      </w:r>
    </w:p>
    <w:p w14:paraId="158440F6" w14:textId="77777777" w:rsidR="00150E4E" w:rsidRDefault="00150E4E" w:rsidP="00150E4E">
      <w:pPr>
        <w:pStyle w:val="Lijstalinea"/>
        <w:numPr>
          <w:ilvl w:val="0"/>
          <w:numId w:val="2"/>
        </w:numPr>
        <w:rPr>
          <w:rFonts w:ascii="Arial" w:eastAsia="Calibri" w:hAnsi="Arial" w:cs="Arial"/>
          <w:sz w:val="20"/>
          <w:szCs w:val="20"/>
        </w:rPr>
      </w:pPr>
      <w:r w:rsidRPr="00150E4E">
        <w:rPr>
          <w:rFonts w:ascii="Arial" w:eastAsia="Calibri" w:hAnsi="Arial" w:cs="Arial"/>
          <w:sz w:val="20"/>
          <w:szCs w:val="20"/>
        </w:rPr>
        <w:t>De gemeente ziet voor zich dat de initiatiefnemer zelf vastgoed bouwt ondersteunend aan het Voedselbos en dus niet zelfstandig op zichzelf staand, kunt u inzicht geven of dit realistisch is? En als dit niet realistisch is, waarom niet?</w:t>
      </w:r>
    </w:p>
    <w:p w14:paraId="15590996" w14:textId="00506389" w:rsidR="00150E4E" w:rsidRPr="00150E4E" w:rsidRDefault="00150E4E" w:rsidP="00150E4E">
      <w:pPr>
        <w:pStyle w:val="Lijstalinea"/>
        <w:rPr>
          <w:rFonts w:ascii="Arial" w:eastAsia="Calibri" w:hAnsi="Arial" w:cs="Arial"/>
          <w:color w:val="FF0000"/>
          <w:sz w:val="20"/>
          <w:szCs w:val="20"/>
        </w:rPr>
      </w:pPr>
      <w:r>
        <w:rPr>
          <w:rFonts w:ascii="Arial" w:eastAsia="Calibri" w:hAnsi="Arial" w:cs="Arial"/>
          <w:color w:val="FF0000"/>
          <w:sz w:val="20"/>
          <w:szCs w:val="20"/>
        </w:rPr>
        <w:t>Antwoord:</w:t>
      </w:r>
    </w:p>
    <w:p w14:paraId="0DBCCD66" w14:textId="77777777" w:rsidR="00150E4E" w:rsidRDefault="00150E4E" w:rsidP="00150E4E">
      <w:pPr>
        <w:pStyle w:val="Lijstalinea"/>
        <w:numPr>
          <w:ilvl w:val="0"/>
          <w:numId w:val="2"/>
        </w:numPr>
        <w:rPr>
          <w:rFonts w:ascii="Arial" w:eastAsia="Calibri" w:hAnsi="Arial" w:cs="Arial"/>
          <w:sz w:val="20"/>
          <w:szCs w:val="20"/>
        </w:rPr>
      </w:pPr>
      <w:r w:rsidRPr="00150E4E">
        <w:rPr>
          <w:rFonts w:ascii="Arial" w:eastAsia="Calibri" w:hAnsi="Arial" w:cs="Arial"/>
          <w:sz w:val="20"/>
          <w:szCs w:val="20"/>
        </w:rPr>
        <w:t>De gemeente ziet voor zich dat de initiatiefnemer de aanleg van het hele gebied realiseert, beheert en exploiteert zonder bijdragen van de gemeente. Is dit een realistisch uitgangspunt. Zo nee, waarom niet?</w:t>
      </w:r>
    </w:p>
    <w:p w14:paraId="5A44CAE1" w14:textId="54F891F0" w:rsidR="00150E4E" w:rsidRPr="00150E4E" w:rsidRDefault="00150E4E" w:rsidP="00150E4E">
      <w:pPr>
        <w:pStyle w:val="Lijstalinea"/>
        <w:rPr>
          <w:rFonts w:ascii="Arial" w:eastAsia="Calibri" w:hAnsi="Arial" w:cs="Arial"/>
          <w:color w:val="FF0000"/>
          <w:sz w:val="20"/>
          <w:szCs w:val="20"/>
        </w:rPr>
      </w:pPr>
      <w:r>
        <w:rPr>
          <w:rFonts w:ascii="Arial" w:eastAsia="Calibri" w:hAnsi="Arial" w:cs="Arial"/>
          <w:color w:val="FF0000"/>
          <w:sz w:val="20"/>
          <w:szCs w:val="20"/>
        </w:rPr>
        <w:t>Antwoord:</w:t>
      </w:r>
    </w:p>
    <w:p w14:paraId="1F208618" w14:textId="77777777" w:rsidR="00150E4E" w:rsidRDefault="00150E4E" w:rsidP="00150E4E">
      <w:pPr>
        <w:pStyle w:val="Lijstalinea"/>
        <w:numPr>
          <w:ilvl w:val="0"/>
          <w:numId w:val="2"/>
        </w:numPr>
        <w:rPr>
          <w:rFonts w:ascii="Arial" w:eastAsia="Calibri" w:hAnsi="Arial" w:cs="Arial"/>
          <w:sz w:val="20"/>
          <w:szCs w:val="20"/>
        </w:rPr>
      </w:pPr>
      <w:r w:rsidRPr="00150E4E">
        <w:rPr>
          <w:rFonts w:ascii="Arial" w:eastAsia="Calibri" w:hAnsi="Arial" w:cs="Arial"/>
          <w:sz w:val="20"/>
          <w:szCs w:val="20"/>
        </w:rPr>
        <w:t>Naast genoemde functies/gebruik, ziet u aanvullende functies die noodzakelijk zijn voor het slagen van het initiatief?</w:t>
      </w:r>
    </w:p>
    <w:p w14:paraId="26B8852E" w14:textId="3AFE122F" w:rsidR="00150E4E" w:rsidRPr="00150E4E" w:rsidRDefault="00150E4E" w:rsidP="00150E4E">
      <w:pPr>
        <w:pStyle w:val="Lijstalinea"/>
        <w:rPr>
          <w:rFonts w:ascii="Arial" w:eastAsia="Calibri" w:hAnsi="Arial" w:cs="Arial"/>
          <w:color w:val="FF0000"/>
          <w:sz w:val="20"/>
          <w:szCs w:val="20"/>
        </w:rPr>
      </w:pPr>
      <w:r>
        <w:rPr>
          <w:rFonts w:ascii="Arial" w:eastAsia="Calibri" w:hAnsi="Arial" w:cs="Arial"/>
          <w:color w:val="FF0000"/>
          <w:sz w:val="20"/>
          <w:szCs w:val="20"/>
        </w:rPr>
        <w:t>Antwoord:</w:t>
      </w:r>
    </w:p>
    <w:p w14:paraId="3DC4F77F" w14:textId="77777777" w:rsidR="00150E4E" w:rsidRDefault="00150E4E" w:rsidP="00150E4E">
      <w:pPr>
        <w:pStyle w:val="Lijstalinea"/>
        <w:numPr>
          <w:ilvl w:val="0"/>
          <w:numId w:val="2"/>
        </w:numPr>
        <w:rPr>
          <w:rFonts w:ascii="Arial" w:eastAsia="Calibri" w:hAnsi="Arial" w:cs="Arial"/>
          <w:sz w:val="20"/>
          <w:szCs w:val="20"/>
        </w:rPr>
      </w:pPr>
      <w:r w:rsidRPr="00150E4E">
        <w:rPr>
          <w:rFonts w:ascii="Arial" w:eastAsia="Calibri" w:hAnsi="Arial" w:cs="Arial"/>
          <w:sz w:val="20"/>
          <w:szCs w:val="20"/>
        </w:rPr>
        <w:t>Ziet u het exploitatiemodel als realistisch? Zo nee, waarom niet?</w:t>
      </w:r>
    </w:p>
    <w:p w14:paraId="351F5A2D" w14:textId="4428D4AD" w:rsidR="00150E4E" w:rsidRPr="00150E4E" w:rsidRDefault="00150E4E" w:rsidP="00150E4E">
      <w:pPr>
        <w:pStyle w:val="Lijstalinea"/>
        <w:rPr>
          <w:rFonts w:ascii="Arial" w:eastAsia="Calibri" w:hAnsi="Arial" w:cs="Arial"/>
          <w:color w:val="FF0000"/>
          <w:sz w:val="20"/>
          <w:szCs w:val="20"/>
        </w:rPr>
      </w:pPr>
      <w:r>
        <w:rPr>
          <w:rFonts w:ascii="Arial" w:eastAsia="Calibri" w:hAnsi="Arial" w:cs="Arial"/>
          <w:color w:val="FF0000"/>
          <w:sz w:val="20"/>
          <w:szCs w:val="20"/>
        </w:rPr>
        <w:t>Antwoord:</w:t>
      </w:r>
    </w:p>
    <w:p w14:paraId="4857A67E" w14:textId="77777777" w:rsidR="00150E4E" w:rsidRDefault="00150E4E" w:rsidP="00150E4E">
      <w:pPr>
        <w:pStyle w:val="Lijstalinea"/>
        <w:numPr>
          <w:ilvl w:val="0"/>
          <w:numId w:val="2"/>
        </w:numPr>
        <w:rPr>
          <w:rFonts w:ascii="Arial" w:eastAsia="Calibri" w:hAnsi="Arial" w:cs="Arial"/>
          <w:sz w:val="20"/>
          <w:szCs w:val="20"/>
        </w:rPr>
      </w:pPr>
      <w:r w:rsidRPr="00150E4E">
        <w:rPr>
          <w:rFonts w:ascii="Arial" w:eastAsia="Calibri" w:hAnsi="Arial" w:cs="Arial"/>
          <w:sz w:val="20"/>
          <w:szCs w:val="20"/>
        </w:rPr>
        <w:t>Heeft u andere zaken waarmee de gemeente rekening moet houden?</w:t>
      </w:r>
    </w:p>
    <w:p w14:paraId="03CA40CD" w14:textId="2E8BCC49" w:rsidR="00150E4E" w:rsidRDefault="00150E4E" w:rsidP="00150E4E">
      <w:pPr>
        <w:pStyle w:val="Lijstalinea"/>
        <w:rPr>
          <w:rFonts w:ascii="Arial" w:eastAsia="Calibri" w:hAnsi="Arial" w:cs="Arial"/>
          <w:color w:val="FF0000"/>
          <w:sz w:val="20"/>
          <w:szCs w:val="20"/>
        </w:rPr>
      </w:pPr>
      <w:r>
        <w:rPr>
          <w:rFonts w:ascii="Arial" w:eastAsia="Calibri" w:hAnsi="Arial" w:cs="Arial"/>
          <w:color w:val="FF0000"/>
          <w:sz w:val="20"/>
          <w:szCs w:val="20"/>
        </w:rPr>
        <w:t>Antwoord:</w:t>
      </w:r>
    </w:p>
    <w:p w14:paraId="37A3B899" w14:textId="77777777" w:rsidR="00150E4E" w:rsidRPr="00150E4E" w:rsidRDefault="00150E4E" w:rsidP="00150E4E">
      <w:pPr>
        <w:rPr>
          <w:rFonts w:ascii="Arial" w:eastAsia="Calibri" w:hAnsi="Arial" w:cs="Arial"/>
          <w:sz w:val="20"/>
          <w:szCs w:val="20"/>
        </w:rPr>
      </w:pPr>
    </w:p>
    <w:p w14:paraId="398D83C5" w14:textId="5D2E03BE" w:rsidR="00150E4E" w:rsidRPr="00150E4E" w:rsidRDefault="00150E4E" w:rsidP="00150E4E">
      <w:pPr>
        <w:rPr>
          <w:rFonts w:ascii="Arial" w:eastAsia="Calibri" w:hAnsi="Arial" w:cs="Arial"/>
          <w:b/>
          <w:bCs/>
          <w:sz w:val="20"/>
          <w:szCs w:val="20"/>
          <w:u w:val="single"/>
        </w:rPr>
      </w:pPr>
      <w:r w:rsidRPr="00150E4E">
        <w:rPr>
          <w:rFonts w:ascii="Arial" w:eastAsia="Calibri" w:hAnsi="Arial" w:cs="Arial"/>
          <w:b/>
          <w:bCs/>
          <w:sz w:val="20"/>
          <w:szCs w:val="20"/>
          <w:u w:val="single"/>
        </w:rPr>
        <w:t>Gebruik:</w:t>
      </w:r>
    </w:p>
    <w:p w14:paraId="0F55E10A" w14:textId="77777777" w:rsidR="00150E4E" w:rsidRPr="00150E4E" w:rsidRDefault="00150E4E" w:rsidP="00150E4E">
      <w:pPr>
        <w:pStyle w:val="Lijstalinea"/>
        <w:numPr>
          <w:ilvl w:val="0"/>
          <w:numId w:val="3"/>
        </w:numPr>
        <w:rPr>
          <w:rFonts w:ascii="Arial" w:eastAsia="Calibri" w:hAnsi="Arial" w:cs="Arial"/>
          <w:sz w:val="20"/>
          <w:szCs w:val="20"/>
        </w:rPr>
      </w:pPr>
      <w:r w:rsidRPr="00150E4E">
        <w:rPr>
          <w:rFonts w:ascii="Arial" w:eastAsia="Calibri" w:hAnsi="Arial" w:cs="Arial"/>
          <w:sz w:val="20"/>
          <w:szCs w:val="20"/>
        </w:rPr>
        <w:t>De gemeente eist begeleide participatieplekken. Is dit haalbaar? Zo nee waarom niet?</w:t>
      </w:r>
    </w:p>
    <w:p w14:paraId="1A23251C" w14:textId="0A491832"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6CA6F234" w14:textId="77777777" w:rsidR="00150E4E" w:rsidRPr="00150E4E" w:rsidRDefault="00150E4E" w:rsidP="00150E4E">
      <w:pPr>
        <w:pStyle w:val="Lijstalinea"/>
        <w:numPr>
          <w:ilvl w:val="0"/>
          <w:numId w:val="3"/>
        </w:numPr>
        <w:rPr>
          <w:rFonts w:ascii="Arial" w:eastAsia="Calibri" w:hAnsi="Arial" w:cs="Arial"/>
          <w:sz w:val="20"/>
          <w:szCs w:val="20"/>
        </w:rPr>
      </w:pPr>
      <w:r w:rsidRPr="00150E4E">
        <w:rPr>
          <w:rFonts w:ascii="Arial" w:eastAsia="Calibri" w:hAnsi="Arial" w:cs="Arial"/>
          <w:sz w:val="20"/>
          <w:szCs w:val="20"/>
        </w:rPr>
        <w:t>Het voedselpark is onderdeel van Stadspark Dordrecht. De bedoeling is dat het gebied openbaar toegankelijk is, is dit haalbaar, zo nee waarom niet?</w:t>
      </w:r>
    </w:p>
    <w:p w14:paraId="6192791F" w14:textId="4ACA6FCD"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5BA6B039" w14:textId="77777777" w:rsidR="00150E4E" w:rsidRPr="00150E4E" w:rsidRDefault="00150E4E" w:rsidP="00150E4E">
      <w:pPr>
        <w:pStyle w:val="Lijstalinea"/>
        <w:numPr>
          <w:ilvl w:val="0"/>
          <w:numId w:val="3"/>
        </w:numPr>
        <w:rPr>
          <w:rFonts w:ascii="Arial" w:eastAsia="Calibri" w:hAnsi="Arial" w:cs="Arial"/>
          <w:sz w:val="20"/>
          <w:szCs w:val="20"/>
        </w:rPr>
      </w:pPr>
      <w:r w:rsidRPr="00150E4E">
        <w:rPr>
          <w:rFonts w:ascii="Arial" w:eastAsia="Calibri" w:hAnsi="Arial" w:cs="Arial"/>
          <w:sz w:val="20"/>
          <w:szCs w:val="20"/>
        </w:rPr>
        <w:t>De gemeente ziet kleinschalige akkerbouw als functie. Is dit haalbaar? Zo nee, waarom niet?</w:t>
      </w:r>
    </w:p>
    <w:p w14:paraId="7062F563" w14:textId="7242E8C7"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24C353F3" w14:textId="77777777" w:rsidR="00150E4E" w:rsidRPr="00150E4E" w:rsidRDefault="00150E4E" w:rsidP="00150E4E">
      <w:pPr>
        <w:pStyle w:val="Lijstalinea"/>
        <w:numPr>
          <w:ilvl w:val="0"/>
          <w:numId w:val="3"/>
        </w:numPr>
        <w:rPr>
          <w:rFonts w:ascii="Arial" w:eastAsia="Calibri" w:hAnsi="Arial" w:cs="Arial"/>
          <w:sz w:val="20"/>
          <w:szCs w:val="20"/>
        </w:rPr>
      </w:pPr>
      <w:r w:rsidRPr="00150E4E">
        <w:rPr>
          <w:rFonts w:ascii="Arial" w:eastAsia="Calibri" w:hAnsi="Arial" w:cs="Arial"/>
          <w:sz w:val="20"/>
          <w:szCs w:val="20"/>
        </w:rPr>
        <w:t>Ziet u andere zaken waarmee de gemeente rekening moet houden?</w:t>
      </w:r>
    </w:p>
    <w:p w14:paraId="05F58B21" w14:textId="682E8465"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4490912B" w14:textId="77777777" w:rsidR="00150E4E" w:rsidRPr="00150E4E" w:rsidRDefault="00150E4E" w:rsidP="00150E4E">
      <w:pPr>
        <w:rPr>
          <w:rFonts w:ascii="Arial" w:eastAsia="Calibri" w:hAnsi="Arial" w:cs="Arial"/>
          <w:color w:val="FF0000"/>
          <w:sz w:val="20"/>
          <w:szCs w:val="20"/>
        </w:rPr>
      </w:pPr>
    </w:p>
    <w:p w14:paraId="01BCB44F" w14:textId="2442C6F5" w:rsidR="00150E4E" w:rsidRPr="00150E4E" w:rsidRDefault="00150E4E" w:rsidP="00150E4E">
      <w:pPr>
        <w:rPr>
          <w:rFonts w:ascii="Arial" w:eastAsia="Calibri" w:hAnsi="Arial" w:cs="Arial"/>
          <w:b/>
          <w:bCs/>
          <w:sz w:val="20"/>
          <w:szCs w:val="20"/>
          <w:u w:val="single"/>
        </w:rPr>
      </w:pPr>
      <w:r w:rsidRPr="00150E4E">
        <w:rPr>
          <w:rFonts w:ascii="Arial" w:eastAsia="Calibri" w:hAnsi="Arial" w:cs="Arial"/>
          <w:b/>
          <w:bCs/>
          <w:sz w:val="20"/>
          <w:szCs w:val="20"/>
          <w:u w:val="single"/>
        </w:rPr>
        <w:t>Procedure:</w:t>
      </w:r>
    </w:p>
    <w:p w14:paraId="364A2643" w14:textId="77777777" w:rsidR="00150E4E" w:rsidRPr="00150E4E" w:rsidRDefault="00150E4E" w:rsidP="00150E4E">
      <w:pPr>
        <w:pStyle w:val="Lijstalinea"/>
        <w:numPr>
          <w:ilvl w:val="0"/>
          <w:numId w:val="5"/>
        </w:numPr>
        <w:rPr>
          <w:rFonts w:ascii="Arial" w:eastAsia="Calibri" w:hAnsi="Arial" w:cs="Arial"/>
          <w:sz w:val="20"/>
          <w:szCs w:val="20"/>
        </w:rPr>
      </w:pPr>
      <w:r w:rsidRPr="00150E4E">
        <w:rPr>
          <w:rFonts w:ascii="Arial" w:eastAsia="Calibri" w:hAnsi="Arial" w:cs="Arial"/>
          <w:sz w:val="20"/>
          <w:szCs w:val="20"/>
        </w:rPr>
        <w:t>Is dit een logische insteek, zo nee waarom niet?</w:t>
      </w:r>
    </w:p>
    <w:p w14:paraId="56F4BA52" w14:textId="443EF06A"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55AAA045" w14:textId="77777777" w:rsidR="00150E4E" w:rsidRPr="00150E4E" w:rsidRDefault="00150E4E" w:rsidP="00150E4E">
      <w:pPr>
        <w:pStyle w:val="Lijstalinea"/>
        <w:numPr>
          <w:ilvl w:val="0"/>
          <w:numId w:val="5"/>
        </w:numPr>
        <w:rPr>
          <w:rFonts w:ascii="Arial" w:eastAsia="Calibri" w:hAnsi="Arial" w:cs="Arial"/>
          <w:sz w:val="20"/>
          <w:szCs w:val="20"/>
        </w:rPr>
      </w:pPr>
      <w:r w:rsidRPr="00150E4E">
        <w:rPr>
          <w:rFonts w:ascii="Arial" w:eastAsia="Calibri" w:hAnsi="Arial" w:cs="Arial"/>
          <w:sz w:val="20"/>
          <w:szCs w:val="20"/>
        </w:rPr>
        <w:t>Ziet u andere zaken waarmee de gemeente rekening moet houden?</w:t>
      </w:r>
    </w:p>
    <w:p w14:paraId="05B858BE" w14:textId="4B0EE9B4" w:rsid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385BE4A5" w14:textId="77777777" w:rsidR="00150E4E" w:rsidRDefault="00150E4E" w:rsidP="00150E4E">
      <w:pPr>
        <w:pStyle w:val="Lijstalinea"/>
        <w:rPr>
          <w:rFonts w:ascii="Arial" w:eastAsia="Calibri" w:hAnsi="Arial" w:cs="Arial"/>
          <w:color w:val="FF0000"/>
          <w:sz w:val="20"/>
          <w:szCs w:val="20"/>
        </w:rPr>
      </w:pPr>
    </w:p>
    <w:p w14:paraId="3B37C234" w14:textId="77777777" w:rsidR="00150E4E" w:rsidRPr="00150E4E" w:rsidRDefault="00150E4E" w:rsidP="00150E4E">
      <w:pPr>
        <w:pStyle w:val="Lijstalinea"/>
        <w:rPr>
          <w:rFonts w:ascii="Arial" w:eastAsia="Calibri" w:hAnsi="Arial" w:cs="Arial"/>
          <w:color w:val="FF0000"/>
          <w:sz w:val="20"/>
          <w:szCs w:val="20"/>
        </w:rPr>
      </w:pPr>
    </w:p>
    <w:p w14:paraId="2CBE1CE5" w14:textId="6B77D930" w:rsidR="00150E4E" w:rsidRPr="00150E4E" w:rsidRDefault="00150E4E" w:rsidP="00150E4E">
      <w:pPr>
        <w:rPr>
          <w:rFonts w:ascii="Arial" w:eastAsia="Calibri" w:hAnsi="Arial" w:cs="Arial"/>
          <w:b/>
          <w:bCs/>
          <w:sz w:val="20"/>
          <w:szCs w:val="20"/>
          <w:u w:val="single"/>
        </w:rPr>
      </w:pPr>
      <w:r w:rsidRPr="00150E4E">
        <w:rPr>
          <w:rFonts w:ascii="Arial" w:eastAsia="Calibri" w:hAnsi="Arial" w:cs="Arial"/>
          <w:b/>
          <w:bCs/>
          <w:sz w:val="20"/>
          <w:szCs w:val="20"/>
          <w:u w:val="single"/>
        </w:rPr>
        <w:lastRenderedPageBreak/>
        <w:t>Algemeen:</w:t>
      </w:r>
    </w:p>
    <w:p w14:paraId="7CCCD8A7" w14:textId="77777777" w:rsidR="00150E4E" w:rsidRPr="00150E4E" w:rsidRDefault="00150E4E" w:rsidP="00150E4E">
      <w:pPr>
        <w:pStyle w:val="Lijstalinea"/>
        <w:numPr>
          <w:ilvl w:val="0"/>
          <w:numId w:val="6"/>
        </w:numPr>
        <w:rPr>
          <w:rFonts w:ascii="Arial" w:eastAsia="Calibri" w:hAnsi="Arial" w:cs="Arial"/>
          <w:sz w:val="20"/>
          <w:szCs w:val="20"/>
        </w:rPr>
      </w:pPr>
      <w:r w:rsidRPr="00150E4E">
        <w:rPr>
          <w:rFonts w:ascii="Arial" w:eastAsia="Calibri" w:hAnsi="Arial" w:cs="Arial"/>
          <w:sz w:val="20"/>
          <w:szCs w:val="20"/>
        </w:rPr>
        <w:t>Kunt u reageren/reflecteren op het eindbeeld dat de gemeente schetst in de introductie van deze marktconsultatie?</w:t>
      </w:r>
    </w:p>
    <w:p w14:paraId="61DAC03D" w14:textId="4E396837"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59A066E4" w14:textId="77777777" w:rsidR="00150E4E" w:rsidRPr="00150E4E" w:rsidRDefault="00150E4E" w:rsidP="00150E4E">
      <w:pPr>
        <w:pStyle w:val="Lijstalinea"/>
        <w:numPr>
          <w:ilvl w:val="0"/>
          <w:numId w:val="6"/>
        </w:numPr>
        <w:rPr>
          <w:rFonts w:ascii="Arial" w:eastAsia="Calibri" w:hAnsi="Arial" w:cs="Arial"/>
          <w:sz w:val="20"/>
          <w:szCs w:val="20"/>
        </w:rPr>
      </w:pPr>
      <w:r w:rsidRPr="00150E4E">
        <w:rPr>
          <w:rFonts w:ascii="Arial" w:eastAsia="Calibri" w:hAnsi="Arial" w:cs="Arial"/>
          <w:sz w:val="20"/>
          <w:szCs w:val="20"/>
        </w:rPr>
        <w:t>Stel de gemeente heeft het initiatief voor het realiseren van het Voedselpark gegund aan een initiatiefnemer. Wat is een realistische termijn om het voedselpark inclusief vastgoed te realiseren? En ziet u daar nog een bepaalde fasering in? Of is het noodzakelijk om dit in 1x te realiseren?</w:t>
      </w:r>
    </w:p>
    <w:p w14:paraId="78708914" w14:textId="5C9ADBDE"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79982C24" w14:textId="77777777" w:rsidR="00150E4E" w:rsidRPr="00150E4E" w:rsidRDefault="00150E4E" w:rsidP="00150E4E">
      <w:pPr>
        <w:pStyle w:val="Lijstalinea"/>
        <w:numPr>
          <w:ilvl w:val="0"/>
          <w:numId w:val="6"/>
        </w:numPr>
        <w:rPr>
          <w:rFonts w:ascii="Arial" w:eastAsia="Calibri" w:hAnsi="Arial" w:cs="Arial"/>
          <w:sz w:val="20"/>
          <w:szCs w:val="20"/>
        </w:rPr>
      </w:pPr>
      <w:r w:rsidRPr="00150E4E">
        <w:rPr>
          <w:rFonts w:ascii="Arial" w:eastAsia="Calibri" w:hAnsi="Arial" w:cs="Arial"/>
          <w:sz w:val="20"/>
          <w:szCs w:val="20"/>
        </w:rPr>
        <w:t>Heeft u andere zaken waarmee de gemeente rekening moet houden?</w:t>
      </w:r>
    </w:p>
    <w:p w14:paraId="43B2EDE6" w14:textId="24A925B7" w:rsidR="00150E4E" w:rsidRPr="00150E4E" w:rsidRDefault="00150E4E" w:rsidP="00150E4E">
      <w:pPr>
        <w:pStyle w:val="Lijstalinea"/>
        <w:rPr>
          <w:rFonts w:ascii="Arial" w:eastAsia="Calibri" w:hAnsi="Arial" w:cs="Arial"/>
          <w:color w:val="FF0000"/>
          <w:sz w:val="20"/>
          <w:szCs w:val="20"/>
        </w:rPr>
      </w:pPr>
      <w:r w:rsidRPr="00150E4E">
        <w:rPr>
          <w:rFonts w:ascii="Arial" w:eastAsia="Calibri" w:hAnsi="Arial" w:cs="Arial"/>
          <w:color w:val="FF0000"/>
          <w:sz w:val="20"/>
          <w:szCs w:val="20"/>
        </w:rPr>
        <w:t>Antwoord:</w:t>
      </w:r>
    </w:p>
    <w:p w14:paraId="31D38CFD" w14:textId="77777777" w:rsidR="00150E4E" w:rsidRPr="00150E4E" w:rsidRDefault="00150E4E" w:rsidP="00150E4E">
      <w:pPr>
        <w:rPr>
          <w:rFonts w:ascii="Calibri" w:eastAsia="Calibri" w:hAnsi="Calibri" w:cs="Calibri"/>
          <w:sz w:val="22"/>
          <w:szCs w:val="22"/>
        </w:rPr>
      </w:pPr>
    </w:p>
    <w:p w14:paraId="5549C03A" w14:textId="77777777" w:rsidR="00150E4E" w:rsidRPr="00150E4E" w:rsidRDefault="00150E4E" w:rsidP="00150E4E">
      <w:pPr>
        <w:rPr>
          <w:rFonts w:ascii="Calibri" w:eastAsia="Calibri" w:hAnsi="Calibri" w:cs="Calibri"/>
          <w:sz w:val="22"/>
          <w:szCs w:val="22"/>
        </w:rPr>
      </w:pPr>
    </w:p>
    <w:p w14:paraId="2D1CA14F" w14:textId="118AA7ED" w:rsidR="00150E4E" w:rsidRPr="00150E4E" w:rsidRDefault="00150E4E" w:rsidP="00150E4E">
      <w:pPr>
        <w:rPr>
          <w:rFonts w:ascii="Arial" w:eastAsia="Calibri" w:hAnsi="Arial" w:cs="Arial"/>
          <w:b/>
          <w:bCs/>
          <w:sz w:val="20"/>
          <w:szCs w:val="20"/>
          <w:u w:val="single"/>
        </w:rPr>
      </w:pPr>
    </w:p>
    <w:p w14:paraId="7A7BDC01" w14:textId="77777777" w:rsidR="00150E4E" w:rsidRPr="00150E4E" w:rsidRDefault="00150E4E" w:rsidP="00150E4E">
      <w:pPr>
        <w:rPr>
          <w:rFonts w:ascii="Arial" w:eastAsia="Calibri" w:hAnsi="Arial" w:cs="Arial"/>
          <w:b/>
          <w:bCs/>
          <w:color w:val="FF0000"/>
          <w:sz w:val="20"/>
          <w:szCs w:val="20"/>
          <w:u w:val="single"/>
        </w:rPr>
      </w:pPr>
    </w:p>
    <w:p w14:paraId="4057D452" w14:textId="08A92E2C" w:rsidR="00150E4E" w:rsidRPr="00150E4E" w:rsidRDefault="00150E4E" w:rsidP="00150E4E">
      <w:pPr>
        <w:ind w:left="360"/>
      </w:pPr>
    </w:p>
    <w:sectPr w:rsidR="00150E4E" w:rsidRPr="00150E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02DFF"/>
    <w:multiLevelType w:val="hybridMultilevel"/>
    <w:tmpl w:val="85CA0B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5640C3"/>
    <w:multiLevelType w:val="hybridMultilevel"/>
    <w:tmpl w:val="B3A66B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121E9D"/>
    <w:multiLevelType w:val="hybridMultilevel"/>
    <w:tmpl w:val="F112C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A4781C"/>
    <w:multiLevelType w:val="multilevel"/>
    <w:tmpl w:val="5DACE9C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5D5C54B9"/>
    <w:multiLevelType w:val="hybridMultilevel"/>
    <w:tmpl w:val="FC84D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68580C"/>
    <w:multiLevelType w:val="hybridMultilevel"/>
    <w:tmpl w:val="5566B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79919540">
    <w:abstractNumId w:val="4"/>
  </w:num>
  <w:num w:numId="2" w16cid:durableId="1104300812">
    <w:abstractNumId w:val="0"/>
  </w:num>
  <w:num w:numId="3" w16cid:durableId="2081320082">
    <w:abstractNumId w:val="1"/>
  </w:num>
  <w:num w:numId="4" w16cid:durableId="462574761">
    <w:abstractNumId w:val="3"/>
  </w:num>
  <w:num w:numId="5" w16cid:durableId="372576671">
    <w:abstractNumId w:val="5"/>
  </w:num>
  <w:num w:numId="6" w16cid:durableId="1131938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4E"/>
    <w:rsid w:val="00150E4E"/>
    <w:rsid w:val="00557B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0ED6"/>
  <w15:chartTrackingRefBased/>
  <w15:docId w15:val="{AD3E5DD2-7DC5-4E3E-8FFB-6AB9844B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0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0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0E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0E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0E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0E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0E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0E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0E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0E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0E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0E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0E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0E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0E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0E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0E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0E4E"/>
    <w:rPr>
      <w:rFonts w:eastAsiaTheme="majorEastAsia" w:cstheme="majorBidi"/>
      <w:color w:val="272727" w:themeColor="text1" w:themeTint="D8"/>
    </w:rPr>
  </w:style>
  <w:style w:type="paragraph" w:styleId="Titel">
    <w:name w:val="Title"/>
    <w:basedOn w:val="Standaard"/>
    <w:next w:val="Standaard"/>
    <w:link w:val="TitelChar"/>
    <w:uiPriority w:val="10"/>
    <w:qFormat/>
    <w:rsid w:val="00150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0E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0E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0E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0E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0E4E"/>
    <w:rPr>
      <w:i/>
      <w:iCs/>
      <w:color w:val="404040" w:themeColor="text1" w:themeTint="BF"/>
    </w:rPr>
  </w:style>
  <w:style w:type="paragraph" w:styleId="Lijstalinea">
    <w:name w:val="List Paragraph"/>
    <w:basedOn w:val="Standaard"/>
    <w:uiPriority w:val="34"/>
    <w:qFormat/>
    <w:rsid w:val="00150E4E"/>
    <w:pPr>
      <w:ind w:left="720"/>
      <w:contextualSpacing/>
    </w:pPr>
  </w:style>
  <w:style w:type="character" w:styleId="Intensievebenadrukking">
    <w:name w:val="Intense Emphasis"/>
    <w:basedOn w:val="Standaardalinea-lettertype"/>
    <w:uiPriority w:val="21"/>
    <w:qFormat/>
    <w:rsid w:val="00150E4E"/>
    <w:rPr>
      <w:i/>
      <w:iCs/>
      <w:color w:val="0F4761" w:themeColor="accent1" w:themeShade="BF"/>
    </w:rPr>
  </w:style>
  <w:style w:type="paragraph" w:styleId="Duidelijkcitaat">
    <w:name w:val="Intense Quote"/>
    <w:basedOn w:val="Standaard"/>
    <w:next w:val="Standaard"/>
    <w:link w:val="DuidelijkcitaatChar"/>
    <w:uiPriority w:val="30"/>
    <w:qFormat/>
    <w:rsid w:val="00150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0E4E"/>
    <w:rPr>
      <w:i/>
      <w:iCs/>
      <w:color w:val="0F4761" w:themeColor="accent1" w:themeShade="BF"/>
    </w:rPr>
  </w:style>
  <w:style w:type="character" w:styleId="Intensieveverwijzing">
    <w:name w:val="Intense Reference"/>
    <w:basedOn w:val="Standaardalinea-lettertype"/>
    <w:uiPriority w:val="32"/>
    <w:qFormat/>
    <w:rsid w:val="00150E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328</Words>
  <Characters>1804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S (Sanne)</dc:creator>
  <cp:keywords/>
  <dc:description/>
  <cp:lastModifiedBy>Bos, S (Sanne)</cp:lastModifiedBy>
  <cp:revision>1</cp:revision>
  <dcterms:created xsi:type="dcterms:W3CDTF">2026-03-20T18:09:00Z</dcterms:created>
  <dcterms:modified xsi:type="dcterms:W3CDTF">2026-03-20T18:17:00Z</dcterms:modified>
</cp:coreProperties>
</file>