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6BEE" w:rsidR="00A34BA8" w:rsidP="00FD50AB" w:rsidRDefault="00A34BA8" w14:paraId="5C1077CA" w14:textId="404ABB0C">
      <w:bookmarkStart w:name="_Toc304891723" w:id="0"/>
    </w:p>
    <w:p w:rsidRPr="00736BEE" w:rsidR="00FD50AB" w:rsidP="00FD50AB" w:rsidRDefault="00FD50AB" w14:paraId="0DF68086" w14:textId="44AD3AE5"/>
    <w:p w:rsidRPr="00736BEE" w:rsidR="00FD50AB" w:rsidP="00FD50AB" w:rsidRDefault="00FD50AB" w14:paraId="44B92F18" w14:textId="0F5085A3"/>
    <w:p w:rsidRPr="00736BEE" w:rsidR="00FD50AB" w:rsidP="00FD50AB" w:rsidRDefault="00FD50AB" w14:paraId="1F23707E" w14:textId="2D9F670B"/>
    <w:p w:rsidRPr="00736BEE" w:rsidR="00FD50AB" w:rsidP="00FD50AB" w:rsidRDefault="00FD50AB" w14:paraId="5740DF98" w14:textId="6ECEB8CF"/>
    <w:p w:rsidRPr="00736BEE" w:rsidR="00FD50AB" w:rsidP="00FD50AB" w:rsidRDefault="00FD50AB" w14:paraId="0B94E14D" w14:textId="69940370"/>
    <w:p w:rsidRPr="00736BEE" w:rsidR="00FD50AB" w:rsidP="00FD50AB" w:rsidRDefault="00FD50AB" w14:paraId="6E54CFED" w14:textId="46B9BB0C"/>
    <w:p w:rsidRPr="00736BEE" w:rsidR="00FD50AB" w:rsidP="00FD50AB" w:rsidRDefault="00FD50AB" w14:paraId="5E499040" w14:textId="77777777"/>
    <w:p w:rsidRPr="00736BEE" w:rsidR="00A34BA8" w:rsidP="00A34BA8" w:rsidRDefault="009515F3" w14:paraId="7ED0715F" w14:textId="20A6E897">
      <w:pPr>
        <w:adjustRightInd w:val="0"/>
        <w:spacing w:line="240" w:lineRule="auto"/>
        <w:jc w:val="center"/>
        <w:rPr>
          <w:rFonts w:cs="PÈµ'EA˛"/>
          <w:b/>
          <w:bCs/>
          <w:color w:val="000000" w:themeColor="text1"/>
          <w:sz w:val="32"/>
          <w:szCs w:val="32"/>
        </w:rPr>
      </w:pPr>
      <w:r>
        <w:rPr>
          <w:rFonts w:cs="PÈµ'EA˛"/>
          <w:b/>
          <w:bCs/>
          <w:color w:val="000000" w:themeColor="text1"/>
          <w:sz w:val="32"/>
          <w:szCs w:val="32"/>
        </w:rPr>
        <w:t xml:space="preserve">Bijlage D.4. </w:t>
      </w:r>
      <w:r w:rsidRPr="120705BC" w:rsidR="5F089534">
        <w:rPr>
          <w:rFonts w:cs="PÈµ'EA˛"/>
          <w:b/>
          <w:bCs/>
          <w:color w:val="000000" w:themeColor="text1"/>
          <w:sz w:val="32"/>
          <w:szCs w:val="32"/>
        </w:rPr>
        <w:t>Dossier Afspraken en Procedures</w:t>
      </w:r>
      <w:r>
        <w:rPr>
          <w:rFonts w:cs="PÈµ'EA˛"/>
          <w:b/>
          <w:bCs/>
          <w:color w:val="000000" w:themeColor="text1"/>
          <w:sz w:val="32"/>
          <w:szCs w:val="32"/>
        </w:rPr>
        <w:t xml:space="preserve"> (DAP)</w:t>
      </w:r>
    </w:p>
    <w:p w:rsidRPr="00736BEE" w:rsidR="00C833DC" w:rsidP="00C833DC" w:rsidRDefault="00C833DC" w14:paraId="1DD6D0E0" w14:textId="77777777">
      <w:pPr>
        <w:jc w:val="center"/>
      </w:pPr>
    </w:p>
    <w:p w:rsidR="005D74D0" w:rsidP="00C833DC" w:rsidRDefault="009515F3" w14:paraId="71E1D96B" w14:textId="77777777">
      <w:pPr>
        <w:jc w:val="center"/>
      </w:pPr>
      <w:r>
        <w:t xml:space="preserve">Bij </w:t>
      </w:r>
    </w:p>
    <w:p w:rsidRPr="00736BEE" w:rsidR="00C833DC" w:rsidP="00C833DC" w:rsidRDefault="009515F3" w14:paraId="25DD19BD" w14:textId="72C45AF2">
      <w:pPr>
        <w:jc w:val="center"/>
      </w:pPr>
      <w:r>
        <w:t>Europese aanbesteding</w:t>
      </w:r>
      <w:r w:rsidR="005D74D0">
        <w:t xml:space="preserve"> </w:t>
      </w:r>
    </w:p>
    <w:p w:rsidRPr="00736BEE" w:rsidR="00A34BA8" w:rsidP="00A34BA8" w:rsidRDefault="00A34BA8" w14:paraId="1D9A466B" w14:textId="77777777">
      <w:pPr>
        <w:adjustRightInd w:val="0"/>
        <w:spacing w:line="240" w:lineRule="auto"/>
        <w:jc w:val="center"/>
        <w:rPr>
          <w:rFonts w:cs="PÈµ'EA˛"/>
          <w:b/>
          <w:bCs/>
          <w:color w:val="000000" w:themeColor="text1"/>
          <w:sz w:val="24"/>
          <w:szCs w:val="24"/>
        </w:rPr>
      </w:pPr>
    </w:p>
    <w:p w:rsidRPr="00736BEE" w:rsidR="00A34BA8" w:rsidP="00A34BA8" w:rsidRDefault="00A34BA8" w14:paraId="233D99D4" w14:textId="77777777">
      <w:pPr>
        <w:adjustRightInd w:val="0"/>
        <w:spacing w:line="240" w:lineRule="auto"/>
        <w:jc w:val="center"/>
        <w:rPr>
          <w:rFonts w:cs="PÈµ'EA˛"/>
          <w:b/>
          <w:bCs/>
          <w:color w:val="000000" w:themeColor="text1"/>
          <w:sz w:val="24"/>
          <w:szCs w:val="24"/>
        </w:rPr>
      </w:pPr>
      <w:r w:rsidRPr="00736BEE">
        <w:rPr>
          <w:rFonts w:cs="PÈµ'EA˛"/>
          <w:b/>
          <w:bCs/>
          <w:color w:val="000000" w:themeColor="text1"/>
          <w:sz w:val="24"/>
          <w:szCs w:val="24"/>
        </w:rPr>
        <w:t>inzake</w:t>
      </w:r>
    </w:p>
    <w:p w:rsidRPr="00736BEE" w:rsidR="00A34BA8" w:rsidP="00A34BA8" w:rsidRDefault="00A34BA8" w14:paraId="0D43203A" w14:textId="77777777">
      <w:pPr>
        <w:adjustRightInd w:val="0"/>
        <w:spacing w:line="240" w:lineRule="auto"/>
        <w:jc w:val="center"/>
        <w:rPr>
          <w:rFonts w:cs="PÈµ'EA˛"/>
          <w:color w:val="000000" w:themeColor="text1"/>
          <w:sz w:val="24"/>
          <w:szCs w:val="24"/>
        </w:rPr>
      </w:pPr>
    </w:p>
    <w:p w:rsidRPr="0034775E" w:rsidR="0034775E" w:rsidP="0034775E" w:rsidRDefault="00B374F7" w14:paraId="27BF3394" w14:textId="2ED10562">
      <w:pPr>
        <w:jc w:val="center"/>
        <w:rPr>
          <w:rFonts w:cs="PÈµ'EA˛"/>
          <w:color w:val="000000" w:themeColor="text1"/>
          <w:sz w:val="24"/>
          <w:szCs w:val="24"/>
        </w:rPr>
      </w:pPr>
      <w:r w:rsidRPr="00736BEE">
        <w:rPr>
          <w:rFonts w:cs="PÈµ'EA˛"/>
          <w:color w:val="000000" w:themeColor="text1"/>
          <w:sz w:val="24"/>
          <w:szCs w:val="24"/>
        </w:rPr>
        <w:t>Roostersoftware HR</w:t>
      </w:r>
    </w:p>
    <w:p w:rsidRPr="00736BEE" w:rsidR="00A34BA8" w:rsidP="00A34BA8" w:rsidRDefault="00A34BA8" w14:paraId="12A70C23" w14:textId="77777777"/>
    <w:p w:rsidRPr="00736BEE" w:rsidR="00FD50AB" w:rsidP="00A34BA8" w:rsidRDefault="00FD50AB" w14:paraId="07D71BFC" w14:textId="77777777"/>
    <w:p w:rsidR="00FD50AB" w:rsidP="00A34BA8" w:rsidRDefault="00FD50AB" w14:paraId="16618009" w14:textId="77777777"/>
    <w:p w:rsidR="009538E4" w:rsidP="00A34BA8" w:rsidRDefault="009538E4" w14:paraId="6ADFDC2A" w14:textId="77777777"/>
    <w:p w:rsidR="009538E4" w:rsidP="00A34BA8" w:rsidRDefault="009538E4" w14:paraId="1E0E62AC" w14:textId="77777777"/>
    <w:p w:rsidR="009538E4" w:rsidP="00A34BA8" w:rsidRDefault="009538E4" w14:paraId="074A4D90" w14:textId="77777777"/>
    <w:p w:rsidR="009538E4" w:rsidP="00A34BA8" w:rsidRDefault="009538E4" w14:paraId="1671DEE0" w14:textId="77777777"/>
    <w:p w:rsidR="009538E4" w:rsidP="00A34BA8" w:rsidRDefault="009538E4" w14:paraId="2ACEE577" w14:textId="77777777"/>
    <w:p w:rsidR="009538E4" w:rsidP="00A34BA8" w:rsidRDefault="009538E4" w14:paraId="36A12785" w14:textId="77777777"/>
    <w:p w:rsidR="009538E4" w:rsidP="00A34BA8" w:rsidRDefault="009538E4" w14:paraId="470D2499" w14:textId="77777777"/>
    <w:p w:rsidR="009538E4" w:rsidP="00A34BA8" w:rsidRDefault="009538E4" w14:paraId="1DC84436" w14:textId="77777777"/>
    <w:p w:rsidR="009538E4" w:rsidP="00A34BA8" w:rsidRDefault="009538E4" w14:paraId="0519B4E1" w14:textId="77777777"/>
    <w:p w:rsidR="009538E4" w:rsidP="00A34BA8" w:rsidRDefault="009538E4" w14:paraId="26285FAE" w14:textId="77777777"/>
    <w:p w:rsidR="009538E4" w:rsidP="00A34BA8" w:rsidRDefault="009538E4" w14:paraId="61707456" w14:textId="77777777"/>
    <w:p w:rsidR="009538E4" w:rsidP="00A34BA8" w:rsidRDefault="009538E4" w14:paraId="5B6911A4" w14:textId="1DBC3204">
      <w:r>
        <w:t>Wijzigingshistorie:</w:t>
      </w:r>
    </w:p>
    <w:tbl>
      <w:tblPr>
        <w:tblStyle w:val="Tabelraster"/>
        <w:tblW w:w="9784" w:type="dxa"/>
        <w:tblInd w:w="-8" w:type="dxa"/>
        <w:tblLook w:val="04A0" w:firstRow="1" w:lastRow="0" w:firstColumn="1" w:lastColumn="0" w:noHBand="0" w:noVBand="1"/>
      </w:tblPr>
      <w:tblGrid>
        <w:gridCol w:w="851"/>
        <w:gridCol w:w="1571"/>
        <w:gridCol w:w="1755"/>
        <w:gridCol w:w="5607"/>
      </w:tblGrid>
      <w:tr w:rsidRPr="00187675" w:rsidR="009538E4" w:rsidTr="00183F83" w14:paraId="4E1A9C73" w14:textId="77777777">
        <w:tc>
          <w:tcPr>
            <w:tcW w:w="851" w:type="dxa"/>
            <w:shd w:val="clear" w:color="auto" w:fill="F2F2F2" w:themeFill="background1" w:themeFillShade="F2"/>
          </w:tcPr>
          <w:p w:rsidRPr="00187675" w:rsidR="009538E4" w:rsidP="00661073" w:rsidRDefault="009538E4" w14:paraId="5337FABB" w14:textId="77777777">
            <w:pPr>
              <w:rPr>
                <w:b/>
              </w:rPr>
            </w:pPr>
            <w:r>
              <w:rPr>
                <w:b/>
              </w:rPr>
              <w:t>Versie</w:t>
            </w:r>
          </w:p>
        </w:tc>
        <w:tc>
          <w:tcPr>
            <w:tcW w:w="1571" w:type="dxa"/>
            <w:shd w:val="clear" w:color="auto" w:fill="F2F2F2" w:themeFill="background1" w:themeFillShade="F2"/>
          </w:tcPr>
          <w:p w:rsidRPr="00187675" w:rsidR="009538E4" w:rsidP="00661073" w:rsidRDefault="009538E4" w14:paraId="259ACC60" w14:textId="77777777">
            <w:pPr>
              <w:rPr>
                <w:b/>
              </w:rPr>
            </w:pPr>
            <w:r>
              <w:rPr>
                <w:b/>
              </w:rPr>
              <w:t>Datum</w:t>
            </w:r>
          </w:p>
        </w:tc>
        <w:tc>
          <w:tcPr>
            <w:tcW w:w="1755" w:type="dxa"/>
            <w:shd w:val="clear" w:color="auto" w:fill="F2F2F2" w:themeFill="background1" w:themeFillShade="F2"/>
          </w:tcPr>
          <w:p w:rsidRPr="00187675" w:rsidR="009538E4" w:rsidP="00661073" w:rsidRDefault="009538E4" w14:paraId="3E9F3CB1" w14:textId="77777777">
            <w:pPr>
              <w:rPr>
                <w:b/>
              </w:rPr>
            </w:pPr>
            <w:r>
              <w:rPr>
                <w:b/>
              </w:rPr>
              <w:t>Auteur</w:t>
            </w:r>
          </w:p>
        </w:tc>
        <w:tc>
          <w:tcPr>
            <w:tcW w:w="5607" w:type="dxa"/>
            <w:shd w:val="clear" w:color="auto" w:fill="F2F2F2" w:themeFill="background1" w:themeFillShade="F2"/>
          </w:tcPr>
          <w:p w:rsidRPr="00187675" w:rsidR="009538E4" w:rsidP="00661073" w:rsidRDefault="009538E4" w14:paraId="7DE82684" w14:textId="77777777">
            <w:pPr>
              <w:rPr>
                <w:b/>
              </w:rPr>
            </w:pPr>
            <w:r>
              <w:rPr>
                <w:b/>
              </w:rPr>
              <w:t>Omschrijving</w:t>
            </w:r>
          </w:p>
        </w:tc>
      </w:tr>
      <w:tr w:rsidR="009538E4" w:rsidTr="009538E4" w14:paraId="0E29F755" w14:textId="77777777">
        <w:tc>
          <w:tcPr>
            <w:tcW w:w="851" w:type="dxa"/>
          </w:tcPr>
          <w:p w:rsidR="009538E4" w:rsidP="00661073" w:rsidRDefault="00183F83" w14:paraId="6DF0C36A" w14:textId="0D912068">
            <w:r>
              <w:t>1.0</w:t>
            </w:r>
          </w:p>
        </w:tc>
        <w:tc>
          <w:tcPr>
            <w:tcW w:w="1571" w:type="dxa"/>
          </w:tcPr>
          <w:p w:rsidR="009538E4" w:rsidP="00661073" w:rsidRDefault="009538E4" w14:paraId="488598F7" w14:textId="77777777"/>
        </w:tc>
        <w:tc>
          <w:tcPr>
            <w:tcW w:w="1755" w:type="dxa"/>
          </w:tcPr>
          <w:p w:rsidR="009538E4" w:rsidP="00661073" w:rsidRDefault="009538E4" w14:paraId="484A2574" w14:textId="77777777"/>
        </w:tc>
        <w:tc>
          <w:tcPr>
            <w:tcW w:w="5607" w:type="dxa"/>
          </w:tcPr>
          <w:p w:rsidR="009538E4" w:rsidP="00661073" w:rsidRDefault="009538E4" w14:paraId="5F8BB84B" w14:textId="77777777"/>
        </w:tc>
      </w:tr>
      <w:tr w:rsidR="009538E4" w:rsidTr="009538E4" w14:paraId="66ED9DF8" w14:textId="77777777">
        <w:tc>
          <w:tcPr>
            <w:tcW w:w="851" w:type="dxa"/>
          </w:tcPr>
          <w:p w:rsidR="009538E4" w:rsidP="00661073" w:rsidRDefault="009538E4" w14:paraId="7B02226F" w14:textId="77777777"/>
        </w:tc>
        <w:tc>
          <w:tcPr>
            <w:tcW w:w="1571" w:type="dxa"/>
          </w:tcPr>
          <w:p w:rsidR="009538E4" w:rsidP="00661073" w:rsidRDefault="009538E4" w14:paraId="1BF0031F" w14:textId="77777777"/>
        </w:tc>
        <w:tc>
          <w:tcPr>
            <w:tcW w:w="1755" w:type="dxa"/>
          </w:tcPr>
          <w:p w:rsidR="009538E4" w:rsidP="00661073" w:rsidRDefault="009538E4" w14:paraId="61B48D68" w14:textId="77777777"/>
        </w:tc>
        <w:tc>
          <w:tcPr>
            <w:tcW w:w="5607" w:type="dxa"/>
          </w:tcPr>
          <w:p w:rsidR="009538E4" w:rsidP="00661073" w:rsidRDefault="009538E4" w14:paraId="66A1C41E" w14:textId="77777777"/>
        </w:tc>
      </w:tr>
      <w:tr w:rsidR="009538E4" w:rsidTr="009538E4" w14:paraId="4BF82875" w14:textId="77777777">
        <w:tc>
          <w:tcPr>
            <w:tcW w:w="851" w:type="dxa"/>
          </w:tcPr>
          <w:p w:rsidR="009538E4" w:rsidP="00661073" w:rsidRDefault="009538E4" w14:paraId="44D22296" w14:textId="77777777"/>
        </w:tc>
        <w:tc>
          <w:tcPr>
            <w:tcW w:w="1571" w:type="dxa"/>
          </w:tcPr>
          <w:p w:rsidR="009538E4" w:rsidP="00661073" w:rsidRDefault="009538E4" w14:paraId="4C85B91F" w14:textId="77777777"/>
        </w:tc>
        <w:tc>
          <w:tcPr>
            <w:tcW w:w="1755" w:type="dxa"/>
          </w:tcPr>
          <w:p w:rsidR="009538E4" w:rsidP="00661073" w:rsidRDefault="009538E4" w14:paraId="411BB1EE" w14:textId="77777777"/>
        </w:tc>
        <w:tc>
          <w:tcPr>
            <w:tcW w:w="5607" w:type="dxa"/>
          </w:tcPr>
          <w:p w:rsidR="009538E4" w:rsidP="00661073" w:rsidRDefault="009538E4" w14:paraId="5E85BEDE" w14:textId="77777777"/>
        </w:tc>
      </w:tr>
      <w:tr w:rsidR="009538E4" w:rsidTr="009538E4" w14:paraId="740362C4" w14:textId="77777777">
        <w:tc>
          <w:tcPr>
            <w:tcW w:w="851" w:type="dxa"/>
          </w:tcPr>
          <w:p w:rsidR="009538E4" w:rsidP="00661073" w:rsidRDefault="009538E4" w14:paraId="0A34FA3B" w14:textId="77777777"/>
        </w:tc>
        <w:tc>
          <w:tcPr>
            <w:tcW w:w="1571" w:type="dxa"/>
          </w:tcPr>
          <w:p w:rsidR="009538E4" w:rsidP="00661073" w:rsidRDefault="009538E4" w14:paraId="2D70683A" w14:textId="77777777"/>
        </w:tc>
        <w:tc>
          <w:tcPr>
            <w:tcW w:w="1755" w:type="dxa"/>
          </w:tcPr>
          <w:p w:rsidR="009538E4" w:rsidP="00661073" w:rsidRDefault="009538E4" w14:paraId="4C5B34CA" w14:textId="77777777"/>
        </w:tc>
        <w:tc>
          <w:tcPr>
            <w:tcW w:w="5607" w:type="dxa"/>
          </w:tcPr>
          <w:p w:rsidR="009538E4" w:rsidP="00661073" w:rsidRDefault="009538E4" w14:paraId="6204FA4E" w14:textId="77777777"/>
        </w:tc>
      </w:tr>
      <w:tr w:rsidR="009538E4" w:rsidTr="009538E4" w14:paraId="3984B6A7" w14:textId="77777777">
        <w:tc>
          <w:tcPr>
            <w:tcW w:w="851" w:type="dxa"/>
          </w:tcPr>
          <w:p w:rsidR="009538E4" w:rsidP="00661073" w:rsidRDefault="009538E4" w14:paraId="40F0F0A4" w14:textId="77777777"/>
        </w:tc>
        <w:tc>
          <w:tcPr>
            <w:tcW w:w="1571" w:type="dxa"/>
          </w:tcPr>
          <w:p w:rsidR="009538E4" w:rsidP="00661073" w:rsidRDefault="009538E4" w14:paraId="764C8BBB" w14:textId="77777777"/>
        </w:tc>
        <w:tc>
          <w:tcPr>
            <w:tcW w:w="1755" w:type="dxa"/>
          </w:tcPr>
          <w:p w:rsidR="009538E4" w:rsidP="00661073" w:rsidRDefault="009538E4" w14:paraId="71998210" w14:textId="77777777"/>
        </w:tc>
        <w:tc>
          <w:tcPr>
            <w:tcW w:w="5607" w:type="dxa"/>
          </w:tcPr>
          <w:p w:rsidR="009538E4" w:rsidP="00661073" w:rsidRDefault="009538E4" w14:paraId="291F86D7" w14:textId="77777777"/>
        </w:tc>
      </w:tr>
      <w:tr w:rsidR="00BE63EA" w:rsidTr="009538E4" w14:paraId="4D4DEFF5" w14:textId="77777777">
        <w:tc>
          <w:tcPr>
            <w:tcW w:w="851" w:type="dxa"/>
          </w:tcPr>
          <w:p w:rsidR="00BE63EA" w:rsidP="00661073" w:rsidRDefault="00BE63EA" w14:paraId="3E15683A" w14:textId="77777777"/>
        </w:tc>
        <w:tc>
          <w:tcPr>
            <w:tcW w:w="1571" w:type="dxa"/>
          </w:tcPr>
          <w:p w:rsidR="00BE63EA" w:rsidP="00661073" w:rsidRDefault="00BE63EA" w14:paraId="564C5DEC" w14:textId="77777777"/>
        </w:tc>
        <w:tc>
          <w:tcPr>
            <w:tcW w:w="1755" w:type="dxa"/>
          </w:tcPr>
          <w:p w:rsidR="00BE63EA" w:rsidP="00661073" w:rsidRDefault="00BE63EA" w14:paraId="4ABC134E" w14:textId="77777777"/>
        </w:tc>
        <w:tc>
          <w:tcPr>
            <w:tcW w:w="5607" w:type="dxa"/>
          </w:tcPr>
          <w:p w:rsidR="00BE63EA" w:rsidP="00661073" w:rsidRDefault="00BE63EA" w14:paraId="2C3D78BF" w14:textId="77777777"/>
        </w:tc>
      </w:tr>
      <w:tr w:rsidR="00BE63EA" w:rsidTr="009538E4" w14:paraId="2158753E" w14:textId="77777777">
        <w:tc>
          <w:tcPr>
            <w:tcW w:w="851" w:type="dxa"/>
          </w:tcPr>
          <w:p w:rsidR="00BE63EA" w:rsidP="00661073" w:rsidRDefault="00BE63EA" w14:paraId="41FB692A" w14:textId="77777777"/>
        </w:tc>
        <w:tc>
          <w:tcPr>
            <w:tcW w:w="1571" w:type="dxa"/>
          </w:tcPr>
          <w:p w:rsidR="00BE63EA" w:rsidP="00661073" w:rsidRDefault="00BE63EA" w14:paraId="64FE3DF5" w14:textId="77777777"/>
        </w:tc>
        <w:tc>
          <w:tcPr>
            <w:tcW w:w="1755" w:type="dxa"/>
          </w:tcPr>
          <w:p w:rsidR="00BE63EA" w:rsidP="00661073" w:rsidRDefault="00BE63EA" w14:paraId="089BC7B5" w14:textId="77777777"/>
        </w:tc>
        <w:tc>
          <w:tcPr>
            <w:tcW w:w="5607" w:type="dxa"/>
          </w:tcPr>
          <w:p w:rsidR="00BE63EA" w:rsidP="00661073" w:rsidRDefault="00BE63EA" w14:paraId="5B492D37" w14:textId="77777777"/>
        </w:tc>
      </w:tr>
      <w:tr w:rsidR="00BE63EA" w:rsidTr="009538E4" w14:paraId="5F641666" w14:textId="77777777">
        <w:tc>
          <w:tcPr>
            <w:tcW w:w="851" w:type="dxa"/>
          </w:tcPr>
          <w:p w:rsidR="00BE63EA" w:rsidP="00661073" w:rsidRDefault="00BE63EA" w14:paraId="59969254" w14:textId="77777777"/>
        </w:tc>
        <w:tc>
          <w:tcPr>
            <w:tcW w:w="1571" w:type="dxa"/>
          </w:tcPr>
          <w:p w:rsidR="00BE63EA" w:rsidP="00661073" w:rsidRDefault="00BE63EA" w14:paraId="0078934F" w14:textId="77777777"/>
        </w:tc>
        <w:tc>
          <w:tcPr>
            <w:tcW w:w="1755" w:type="dxa"/>
          </w:tcPr>
          <w:p w:rsidR="00BE63EA" w:rsidP="00661073" w:rsidRDefault="00BE63EA" w14:paraId="2CB7FBAB" w14:textId="77777777"/>
        </w:tc>
        <w:tc>
          <w:tcPr>
            <w:tcW w:w="5607" w:type="dxa"/>
          </w:tcPr>
          <w:p w:rsidR="00BE63EA" w:rsidP="00661073" w:rsidRDefault="00BE63EA" w14:paraId="293E8AEB" w14:textId="77777777"/>
        </w:tc>
      </w:tr>
    </w:tbl>
    <w:p w:rsidRPr="00736BEE" w:rsidR="009538E4" w:rsidP="00A34BA8" w:rsidRDefault="009538E4" w14:paraId="0D13FF5B" w14:textId="77777777"/>
    <w:p w:rsidRPr="00736BEE" w:rsidR="00FD50AB" w:rsidP="00A34BA8" w:rsidRDefault="00FD50AB" w14:paraId="13FC62D8" w14:textId="77777777"/>
    <w:p w:rsidR="00BA5B85" w:rsidRDefault="00BA5B85" w14:paraId="561DC880" w14:textId="77777777">
      <w:pPr>
        <w:autoSpaceDE/>
        <w:autoSpaceDN/>
        <w:spacing w:line="240" w:lineRule="auto"/>
        <w:rPr>
          <w:b/>
          <w:bCs/>
          <w:sz w:val="28"/>
          <w:szCs w:val="28"/>
        </w:rPr>
      </w:pPr>
      <w:r>
        <w:br w:type="page"/>
      </w:r>
    </w:p>
    <w:bookmarkEnd w:id="0"/>
    <w:p w:rsidRPr="00736BEE" w:rsidR="00A34BA8" w:rsidP="00FD50AB" w:rsidRDefault="00602662" w14:paraId="103BB180" w14:textId="1578EC38">
      <w:pPr>
        <w:keepNext/>
        <w:rPr>
          <w:b/>
          <w:bCs/>
        </w:rPr>
      </w:pPr>
      <w:r>
        <w:rPr>
          <w:b/>
          <w:bCs/>
        </w:rPr>
        <w:t>Partijen v</w:t>
      </w:r>
      <w:r w:rsidRPr="00736BEE" w:rsidR="00976313">
        <w:rPr>
          <w:b/>
          <w:bCs/>
        </w:rPr>
        <w:t>erklaren het volgende te zijn overeengekomen</w:t>
      </w:r>
      <w:r w:rsidRPr="00736BEE" w:rsidR="00A34BA8">
        <w:rPr>
          <w:b/>
          <w:bCs/>
        </w:rPr>
        <w:t>:</w:t>
      </w:r>
    </w:p>
    <w:p w:rsidRPr="00736BEE" w:rsidR="00A34BA8" w:rsidP="006B7812" w:rsidRDefault="00FA4E67" w14:paraId="5D154348" w14:textId="184FB970">
      <w:pPr>
        <w:pStyle w:val="Artikelnummer"/>
        <w:spacing w:beforeLines="0" w:line="240" w:lineRule="auto"/>
        <w:rPr>
          <w:szCs w:val="21"/>
        </w:rPr>
      </w:pPr>
      <w:r>
        <w:rPr>
          <w:szCs w:val="21"/>
        </w:rPr>
        <w:t>Doel</w:t>
      </w:r>
    </w:p>
    <w:p w:rsidRPr="00A22D0C" w:rsidR="00A22D0C" w:rsidP="00A22D0C" w:rsidRDefault="00A22D0C" w14:paraId="05ECC8C7" w14:textId="4F628201">
      <w:pPr>
        <w:pStyle w:val="Artikeltekst"/>
      </w:pPr>
      <w:r w:rsidRPr="00A22D0C">
        <w:t>Het Dossier Afspraken en Procedures (DAP) beschrijft de processen, afspraken en procedures die betrekking hebben op de te leveren diensten. Beide partijen dienen hierin een actieve rol te vervullen waarmee de dienst op een optimale manier kan worden geleverd volgens de afspraken die in de Service Level Agreement staan vermeld.</w:t>
      </w:r>
    </w:p>
    <w:p w:rsidRPr="00B07727" w:rsidR="00A22D0C" w:rsidP="00B07727" w:rsidRDefault="00A22D0C" w14:paraId="1A659400" w14:textId="2DD4BBD0">
      <w:pPr>
        <w:pStyle w:val="Artikeltekst"/>
      </w:pPr>
      <w:r w:rsidRPr="00A22D0C">
        <w:t>Beschreven wordt:</w:t>
      </w:r>
      <w:r>
        <w:t xml:space="preserve"> </w:t>
      </w:r>
      <w:r w:rsidRPr="00A22D0C">
        <w:t xml:space="preserve">de werkwijze met betrekking tot activiteiten op het grensvlak tussen </w:t>
      </w:r>
      <w:r w:rsidR="00B07727">
        <w:t xml:space="preserve">UMC en Leverancier </w:t>
      </w:r>
      <w:r w:rsidRPr="00A22D0C">
        <w:t>van de dienst</w:t>
      </w:r>
      <w:r w:rsidR="00B07727">
        <w:t xml:space="preserve"> en </w:t>
      </w:r>
      <w:r w:rsidRPr="00B07727">
        <w:t>de communicatie tussen beide partijen in het kader van het beheer, het onderhoud en de exploitatie van de betrokken dienstverlening.</w:t>
      </w:r>
    </w:p>
    <w:p w:rsidRPr="00736BEE" w:rsidR="00E02AE4" w:rsidP="006B7812" w:rsidRDefault="00CB5454" w14:paraId="178504CB" w14:textId="1FED0594">
      <w:pPr>
        <w:pStyle w:val="Artikelnummer"/>
        <w:spacing w:beforeLines="0" w:line="240" w:lineRule="auto"/>
        <w:rPr>
          <w:szCs w:val="21"/>
        </w:rPr>
      </w:pPr>
      <w:r>
        <w:rPr>
          <w:szCs w:val="21"/>
        </w:rPr>
        <w:t>Wijzigingsprocedure</w:t>
      </w:r>
    </w:p>
    <w:p w:rsidR="001A6557" w:rsidP="009466F9" w:rsidRDefault="00CB5454" w14:paraId="0D6FB611" w14:textId="77777777">
      <w:pPr>
        <w:pStyle w:val="Artikeltekst"/>
      </w:pPr>
      <w:r w:rsidRPr="00CB5454">
        <w:t xml:space="preserve">Wijzigingsvoorstellen voor het DAP worden door </w:t>
      </w:r>
      <w:r>
        <w:t>één van de Partijen</w:t>
      </w:r>
      <w:r w:rsidRPr="00CB5454">
        <w:t xml:space="preserve"> ingediend en gezamenlijk besproken. Na bekrachtiging van de wijziging door beide partijen wordt deze schriftelijk vastgelegd door beide partijen en dit vervangt de oude DAP. </w:t>
      </w:r>
    </w:p>
    <w:p w:rsidR="002D2DF5" w:rsidP="009466F9" w:rsidRDefault="00CB5454" w14:paraId="594DE161" w14:textId="161DB9DB">
      <w:pPr>
        <w:pStyle w:val="Artikeltekst"/>
      </w:pPr>
      <w:r w:rsidRPr="00CB5454">
        <w:t xml:space="preserve">Goedkeuring en/of wijzigingen van het DAP worden voorgelegd en besproken in het </w:t>
      </w:r>
      <w:r w:rsidR="002D2DF5">
        <w:t xml:space="preserve">tactisch </w:t>
      </w:r>
      <w:r w:rsidRPr="00CB5454">
        <w:t xml:space="preserve">overleg. </w:t>
      </w:r>
    </w:p>
    <w:p w:rsidRPr="00736BEE" w:rsidR="002D571D" w:rsidP="009466F9" w:rsidRDefault="00CB5454" w14:paraId="669779B8" w14:textId="38F288C4">
      <w:pPr>
        <w:pStyle w:val="Artikeltekst"/>
      </w:pPr>
      <w:r w:rsidRPr="00CB5454">
        <w:t>Wijzigingen op het DAP zijn mogelijk, zover deze niet in tegenspraak zijn met de Raamovereenkomst. De wijzigingen dienen goedgekeurd te worden door beide partijen.</w:t>
      </w:r>
      <w:r w:rsidR="00407AED">
        <w:t xml:space="preserve"> </w:t>
      </w:r>
    </w:p>
    <w:p w:rsidR="00975CE1" w:rsidP="72B88D75" w:rsidRDefault="00975CE1" w14:paraId="41BE801F" w14:textId="01DBD015">
      <w:pPr>
        <w:pStyle w:val="Artikelnummer"/>
      </w:pPr>
      <w:r>
        <w:t>Communicatie</w:t>
      </w:r>
    </w:p>
    <w:p w:rsidR="00D96E44" w:rsidP="00975CE1" w:rsidRDefault="00C53241" w14:paraId="1B1F28A2" w14:textId="2546C0FF">
      <w:pPr>
        <w:pStyle w:val="Artikeltekst"/>
      </w:pPr>
      <w:r w:rsidRPr="00C53241">
        <w:t>In het DAP worden de functies benoemd die betrokken zijn bij de onderlinge relatie. De personele invulling van deze functies zijn als volgt</w:t>
      </w:r>
      <w:r>
        <w:t>:</w:t>
      </w:r>
      <w:r w:rsidR="00975653">
        <w:br/>
      </w:r>
      <w:r w:rsidR="00975653">
        <w:br/>
      </w:r>
      <w:r w:rsidR="00E340A5">
        <w:t>UMC:</w:t>
      </w:r>
    </w:p>
    <w:tbl>
      <w:tblPr>
        <w:tblStyle w:val="Tabelraster"/>
        <w:tblW w:w="8940" w:type="dxa"/>
        <w:tblInd w:w="701" w:type="dxa"/>
        <w:tblLook w:val="06A0" w:firstRow="1" w:lastRow="0" w:firstColumn="1" w:lastColumn="0" w:noHBand="1" w:noVBand="1"/>
      </w:tblPr>
      <w:tblGrid>
        <w:gridCol w:w="1413"/>
        <w:gridCol w:w="1413"/>
        <w:gridCol w:w="1516"/>
        <w:gridCol w:w="4598"/>
      </w:tblGrid>
      <w:tr w:rsidR="00D96E44" w:rsidTr="01795E0C" w14:paraId="4EF38FD5" w14:textId="77777777">
        <w:trPr>
          <w:trHeight w:val="300"/>
        </w:trPr>
        <w:tc>
          <w:tcPr>
            <w:tcW w:w="1413" w:type="dxa"/>
            <w:shd w:val="clear" w:color="auto" w:fill="D9E2F3"/>
            <w:tcMar/>
          </w:tcPr>
          <w:p w:rsidR="00D96E44" w:rsidP="38008C0F" w:rsidRDefault="00D96E44" w14:paraId="15669D28" w14:textId="035CB366">
            <w:pPr>
              <w:pStyle w:val="Standaard"/>
              <w:suppressLineNumbers w:val="0"/>
              <w:bidi w:val="0"/>
              <w:spacing w:before="0" w:beforeAutospacing="off" w:after="0" w:afterAutospacing="off" w:line="300" w:lineRule="auto"/>
              <w:ind w:left="0" w:right="0"/>
              <w:jc w:val="left"/>
            </w:pPr>
            <w:r w:rsidRPr="38008C0F" w:rsidR="09D63193">
              <w:rPr>
                <w:b w:val="1"/>
                <w:bCs w:val="1"/>
              </w:rPr>
              <w:t>Afdeling</w:t>
            </w:r>
          </w:p>
        </w:tc>
        <w:tc>
          <w:tcPr>
            <w:tcW w:w="1413" w:type="dxa"/>
            <w:shd w:val="clear" w:color="auto" w:fill="D9E2F3"/>
            <w:tcMar/>
          </w:tcPr>
          <w:p w:rsidR="09D63193" w:rsidP="38008C0F" w:rsidRDefault="09D63193" w14:paraId="54C05AF6" w14:textId="0C5F11BB">
            <w:pPr>
              <w:pStyle w:val="Standaard"/>
              <w:rPr>
                <w:b w:val="1"/>
                <w:bCs w:val="1"/>
              </w:rPr>
            </w:pPr>
            <w:r w:rsidRPr="38008C0F" w:rsidR="09D63193">
              <w:rPr>
                <w:b w:val="1"/>
                <w:bCs w:val="1"/>
              </w:rPr>
              <w:t>Naam</w:t>
            </w:r>
          </w:p>
        </w:tc>
        <w:tc>
          <w:tcPr>
            <w:tcW w:w="1516" w:type="dxa"/>
            <w:shd w:val="clear" w:color="auto" w:fill="D9E2F3"/>
            <w:tcMar/>
          </w:tcPr>
          <w:p w:rsidR="00D96E44" w:rsidP="00661073" w:rsidRDefault="006807AB" w14:paraId="1CA7B3E4" w14:textId="3754E5C7">
            <w:pPr>
              <w:rPr>
                <w:b/>
                <w:bCs/>
              </w:rPr>
            </w:pPr>
            <w:r>
              <w:rPr>
                <w:b/>
                <w:bCs/>
              </w:rPr>
              <w:t>Functie</w:t>
            </w:r>
          </w:p>
        </w:tc>
        <w:tc>
          <w:tcPr>
            <w:tcW w:w="4598" w:type="dxa"/>
            <w:shd w:val="clear" w:color="auto" w:fill="D9E2F3"/>
            <w:tcMar/>
          </w:tcPr>
          <w:p w:rsidR="00D96E44" w:rsidP="00661073" w:rsidRDefault="006807AB" w14:paraId="68ACF9AF" w14:textId="342ED733">
            <w:pPr>
              <w:rPr>
                <w:b/>
                <w:bCs/>
              </w:rPr>
            </w:pPr>
            <w:r>
              <w:rPr>
                <w:b/>
                <w:bCs/>
              </w:rPr>
              <w:t>Contact gegevens</w:t>
            </w:r>
          </w:p>
        </w:tc>
      </w:tr>
      <w:tr w:rsidR="00CE218C" w:rsidTr="01795E0C" w14:paraId="06918A4C" w14:textId="77777777">
        <w:trPr>
          <w:trHeight w:val="300"/>
        </w:trPr>
        <w:tc>
          <w:tcPr>
            <w:tcW w:w="1413" w:type="dxa"/>
            <w:tcMar/>
          </w:tcPr>
          <w:p w:rsidR="00CE218C" w:rsidP="38008C0F" w:rsidRDefault="00CE218C" w14:paraId="3F2D96AF" w14:textId="35FB6208">
            <w:pPr>
              <w:rPr>
                <w:sz w:val="18"/>
                <w:szCs w:val="18"/>
              </w:rPr>
            </w:pPr>
            <w:r w:rsidRPr="38008C0F" w:rsidR="55B95992">
              <w:rPr>
                <w:sz w:val="20"/>
                <w:szCs w:val="20"/>
              </w:rPr>
              <w:t>Beheer</w:t>
            </w:r>
          </w:p>
        </w:tc>
        <w:tc>
          <w:tcPr>
            <w:tcW w:w="1413" w:type="dxa"/>
            <w:tcMar/>
          </w:tcPr>
          <w:p w:rsidR="38008C0F" w:rsidP="38008C0F" w:rsidRDefault="38008C0F" w14:paraId="29B5DEAF" w14:textId="37A1D0A5">
            <w:pPr>
              <w:pStyle w:val="Standaard"/>
              <w:rPr>
                <w:sz w:val="20"/>
                <w:szCs w:val="20"/>
              </w:rPr>
            </w:pPr>
          </w:p>
        </w:tc>
        <w:tc>
          <w:tcPr>
            <w:tcW w:w="1516" w:type="dxa"/>
            <w:tcMar/>
          </w:tcPr>
          <w:p w:rsidR="00CE218C" w:rsidP="38008C0F" w:rsidRDefault="00CE218C" w14:paraId="52FA7D68" w14:textId="77777777">
            <w:pPr>
              <w:rPr>
                <w:sz w:val="20"/>
                <w:szCs w:val="20"/>
              </w:rPr>
            </w:pPr>
          </w:p>
        </w:tc>
        <w:tc>
          <w:tcPr>
            <w:tcW w:w="4598" w:type="dxa"/>
            <w:tcMar/>
          </w:tcPr>
          <w:p w:rsidR="00975653" w:rsidP="38008C0F" w:rsidRDefault="00975653" w14:paraId="0C3A79F2" w14:textId="77777777">
            <w:pPr>
              <w:pStyle w:val="Artikeltekst"/>
              <w:rPr>
                <w:sz w:val="18"/>
                <w:szCs w:val="18"/>
              </w:rPr>
            </w:pPr>
            <w:r w:rsidRPr="01795E0C" w:rsidR="0EC1C6A1">
              <w:rPr>
                <w:sz w:val="20"/>
                <w:szCs w:val="20"/>
              </w:rPr>
              <w:t>E-mail:</w:t>
            </w:r>
          </w:p>
          <w:p w:rsidR="00975653" w:rsidP="38008C0F" w:rsidRDefault="00975653" w14:paraId="3A64E905" w14:textId="77777777">
            <w:pPr>
              <w:pStyle w:val="Artikeltekst"/>
              <w:rPr>
                <w:sz w:val="18"/>
                <w:szCs w:val="18"/>
              </w:rPr>
            </w:pPr>
            <w:r w:rsidRPr="01795E0C" w:rsidR="0EC1C6A1">
              <w:rPr>
                <w:sz w:val="20"/>
                <w:szCs w:val="20"/>
              </w:rPr>
              <w:t>Tel:</w:t>
            </w:r>
          </w:p>
          <w:p w:rsidR="00CE218C" w:rsidP="38008C0F" w:rsidRDefault="00975653" w14:paraId="6EA9E3B5" w14:textId="4C4C2FD2">
            <w:pPr>
              <w:pStyle w:val="Artikeltekst"/>
              <w:rPr>
                <w:sz w:val="18"/>
                <w:szCs w:val="18"/>
              </w:rPr>
            </w:pPr>
            <w:r w:rsidRPr="01795E0C" w:rsidR="0EC1C6A1">
              <w:rPr>
                <w:sz w:val="20"/>
                <w:szCs w:val="20"/>
              </w:rPr>
              <w:t>Openingstijden:</w:t>
            </w:r>
          </w:p>
        </w:tc>
      </w:tr>
      <w:tr w:rsidR="00CE218C" w:rsidTr="01795E0C" w14:paraId="087792C4" w14:textId="77777777">
        <w:trPr>
          <w:trHeight w:val="300"/>
        </w:trPr>
        <w:tc>
          <w:tcPr>
            <w:tcW w:w="1413" w:type="dxa"/>
            <w:tcMar/>
          </w:tcPr>
          <w:p w:rsidR="00CE218C" w:rsidP="38008C0F" w:rsidRDefault="00CE218C" w14:paraId="18733CAF" w14:textId="104C3F43">
            <w:pPr>
              <w:rPr>
                <w:sz w:val="18"/>
                <w:szCs w:val="18"/>
              </w:rPr>
            </w:pPr>
            <w:r w:rsidRPr="38008C0F" w:rsidR="1FB74961">
              <w:rPr>
                <w:sz w:val="20"/>
                <w:szCs w:val="20"/>
              </w:rPr>
              <w:t>Operat</w:t>
            </w:r>
            <w:r w:rsidRPr="38008C0F" w:rsidR="1FB74961">
              <w:rPr>
                <w:sz w:val="20"/>
                <w:szCs w:val="20"/>
              </w:rPr>
              <w:t>ionele</w:t>
            </w:r>
            <w:r w:rsidRPr="38008C0F" w:rsidR="1FB74961">
              <w:rPr>
                <w:sz w:val="20"/>
                <w:szCs w:val="20"/>
              </w:rPr>
              <w:t xml:space="preserve"> inkoo</w:t>
            </w:r>
            <w:r w:rsidRPr="38008C0F" w:rsidR="1FB74961">
              <w:rPr>
                <w:sz w:val="20"/>
                <w:szCs w:val="20"/>
              </w:rPr>
              <w:t>p</w:t>
            </w:r>
          </w:p>
        </w:tc>
        <w:tc>
          <w:tcPr>
            <w:tcW w:w="1413" w:type="dxa"/>
            <w:tcMar/>
          </w:tcPr>
          <w:p w:rsidR="38008C0F" w:rsidP="38008C0F" w:rsidRDefault="38008C0F" w14:paraId="49CB4768" w14:textId="2D243255">
            <w:pPr>
              <w:pStyle w:val="Standaard"/>
              <w:rPr>
                <w:sz w:val="20"/>
                <w:szCs w:val="20"/>
              </w:rPr>
            </w:pPr>
          </w:p>
        </w:tc>
        <w:tc>
          <w:tcPr>
            <w:tcW w:w="1516" w:type="dxa"/>
            <w:tcMar/>
          </w:tcPr>
          <w:p w:rsidR="00CE218C" w:rsidP="38008C0F" w:rsidRDefault="00CE218C" w14:paraId="17EBCC76" w14:textId="77777777">
            <w:pPr>
              <w:rPr>
                <w:sz w:val="20"/>
                <w:szCs w:val="20"/>
              </w:rPr>
            </w:pPr>
          </w:p>
        </w:tc>
        <w:tc>
          <w:tcPr>
            <w:tcW w:w="4598" w:type="dxa"/>
            <w:tcMar/>
          </w:tcPr>
          <w:p w:rsidR="00975653" w:rsidP="38008C0F" w:rsidRDefault="00975653" w14:paraId="6EEE7FFA" w14:textId="77777777">
            <w:pPr>
              <w:pStyle w:val="Artikeltekst"/>
              <w:rPr>
                <w:sz w:val="18"/>
                <w:szCs w:val="18"/>
              </w:rPr>
            </w:pPr>
            <w:r w:rsidRPr="01795E0C" w:rsidR="0EC1C6A1">
              <w:rPr>
                <w:sz w:val="20"/>
                <w:szCs w:val="20"/>
              </w:rPr>
              <w:t>E-mail:</w:t>
            </w:r>
          </w:p>
          <w:p w:rsidR="00975653" w:rsidP="38008C0F" w:rsidRDefault="00975653" w14:paraId="4EB087BD" w14:textId="77777777">
            <w:pPr>
              <w:pStyle w:val="Artikeltekst"/>
              <w:rPr>
                <w:sz w:val="18"/>
                <w:szCs w:val="18"/>
              </w:rPr>
            </w:pPr>
            <w:r w:rsidRPr="01795E0C" w:rsidR="0EC1C6A1">
              <w:rPr>
                <w:sz w:val="20"/>
                <w:szCs w:val="20"/>
              </w:rPr>
              <w:t>Tel:</w:t>
            </w:r>
          </w:p>
          <w:p w:rsidR="00CE218C" w:rsidP="38008C0F" w:rsidRDefault="00975653" w14:paraId="4C0F77E6" w14:textId="6554497B">
            <w:pPr>
              <w:pStyle w:val="Artikeltekst"/>
              <w:rPr>
                <w:sz w:val="18"/>
                <w:szCs w:val="18"/>
              </w:rPr>
            </w:pPr>
            <w:r w:rsidRPr="01795E0C" w:rsidR="0EC1C6A1">
              <w:rPr>
                <w:sz w:val="20"/>
                <w:szCs w:val="20"/>
              </w:rPr>
              <w:t>Openingstijden:</w:t>
            </w:r>
          </w:p>
        </w:tc>
      </w:tr>
      <w:tr w:rsidR="00D96E44" w:rsidTr="01795E0C" w14:paraId="3F13DD13" w14:textId="77777777">
        <w:trPr>
          <w:trHeight w:val="300"/>
        </w:trPr>
        <w:tc>
          <w:tcPr>
            <w:tcW w:w="1413" w:type="dxa"/>
            <w:tcMar/>
          </w:tcPr>
          <w:p w:rsidR="00D96E44" w:rsidP="38008C0F" w:rsidRDefault="00D96E44" w14:paraId="1D11DD47" w14:textId="2A6CB011">
            <w:pPr>
              <w:rPr>
                <w:sz w:val="18"/>
                <w:szCs w:val="18"/>
              </w:rPr>
            </w:pPr>
            <w:r w:rsidRPr="38008C0F" w:rsidR="3C3F2593">
              <w:rPr>
                <w:sz w:val="20"/>
                <w:szCs w:val="20"/>
              </w:rPr>
              <w:t>Crediteuren</w:t>
            </w:r>
          </w:p>
        </w:tc>
        <w:tc>
          <w:tcPr>
            <w:tcW w:w="1413" w:type="dxa"/>
            <w:tcMar/>
          </w:tcPr>
          <w:p w:rsidR="38008C0F" w:rsidP="38008C0F" w:rsidRDefault="38008C0F" w14:paraId="2DB5F18D" w14:textId="4C129D57">
            <w:pPr>
              <w:pStyle w:val="Standaard"/>
              <w:rPr>
                <w:sz w:val="20"/>
                <w:szCs w:val="20"/>
              </w:rPr>
            </w:pPr>
          </w:p>
        </w:tc>
        <w:tc>
          <w:tcPr>
            <w:tcW w:w="1516" w:type="dxa"/>
            <w:tcMar/>
          </w:tcPr>
          <w:p w:rsidR="00D96E44" w:rsidP="38008C0F" w:rsidRDefault="00D96E44" w14:paraId="537C9CC4" w14:textId="45232238">
            <w:pPr>
              <w:rPr>
                <w:sz w:val="20"/>
                <w:szCs w:val="20"/>
              </w:rPr>
            </w:pPr>
          </w:p>
        </w:tc>
        <w:tc>
          <w:tcPr>
            <w:tcW w:w="4598" w:type="dxa"/>
            <w:tcMar/>
          </w:tcPr>
          <w:p w:rsidR="00D96E44" w:rsidP="38008C0F" w:rsidRDefault="006807AB" w14:paraId="6E96F6DF" w14:textId="067BA69F">
            <w:pPr>
              <w:pStyle w:val="Artikeltekst"/>
              <w:rPr>
                <w:sz w:val="18"/>
                <w:szCs w:val="18"/>
              </w:rPr>
            </w:pPr>
            <w:r w:rsidRPr="01795E0C" w:rsidR="4C6BC1F3">
              <w:rPr>
                <w:sz w:val="20"/>
                <w:szCs w:val="20"/>
              </w:rPr>
              <w:t>E-mail</w:t>
            </w:r>
            <w:r w:rsidRPr="01795E0C" w:rsidR="5F99B06D">
              <w:rPr>
                <w:sz w:val="20"/>
                <w:szCs w:val="20"/>
              </w:rPr>
              <w:t>:</w:t>
            </w:r>
          </w:p>
          <w:p w:rsidR="00D96E44" w:rsidP="38008C0F" w:rsidRDefault="006807AB" w14:paraId="3089C9E4" w14:textId="0B6D9862">
            <w:pPr>
              <w:pStyle w:val="Artikeltekst"/>
              <w:rPr>
                <w:sz w:val="18"/>
                <w:szCs w:val="18"/>
              </w:rPr>
            </w:pPr>
            <w:r w:rsidRPr="01795E0C" w:rsidR="4C6BC1F3">
              <w:rPr>
                <w:sz w:val="20"/>
                <w:szCs w:val="20"/>
              </w:rPr>
              <w:t>Tel</w:t>
            </w:r>
            <w:r w:rsidRPr="01795E0C" w:rsidR="5F99B06D">
              <w:rPr>
                <w:sz w:val="20"/>
                <w:szCs w:val="20"/>
              </w:rPr>
              <w:t>:</w:t>
            </w:r>
          </w:p>
          <w:p w:rsidR="00D96E44" w:rsidP="38008C0F" w:rsidRDefault="00CE218C" w14:paraId="3112F37D" w14:textId="66740195">
            <w:pPr>
              <w:pStyle w:val="Artikeltekst"/>
              <w:rPr>
                <w:sz w:val="18"/>
                <w:szCs w:val="18"/>
              </w:rPr>
            </w:pPr>
            <w:r w:rsidRPr="01795E0C" w:rsidR="5F99B06D">
              <w:rPr>
                <w:sz w:val="20"/>
                <w:szCs w:val="20"/>
              </w:rPr>
              <w:t>Openingstijden:</w:t>
            </w:r>
          </w:p>
        </w:tc>
      </w:tr>
    </w:tbl>
    <w:p w:rsidR="00E340A5" w:rsidP="00E340A5" w:rsidRDefault="00E340A5" w14:paraId="170689B1" w14:textId="77777777">
      <w:pPr>
        <w:pStyle w:val="Artikeltekst"/>
        <w:numPr>
          <w:ilvl w:val="0"/>
          <w:numId w:val="0"/>
        </w:numPr>
        <w:ind w:left="720"/>
      </w:pPr>
    </w:p>
    <w:p w:rsidR="00E340A5" w:rsidP="00E340A5" w:rsidRDefault="00E340A5" w14:paraId="6A437D29" w14:textId="5D641DD4">
      <w:pPr>
        <w:pStyle w:val="Artikeltekst"/>
        <w:numPr>
          <w:ilvl w:val="0"/>
          <w:numId w:val="0"/>
        </w:numPr>
        <w:ind w:left="720"/>
      </w:pPr>
      <w:r>
        <w:t>Leverancier:</w:t>
      </w:r>
    </w:p>
    <w:tbl>
      <w:tblPr>
        <w:tblStyle w:val="Tabelraster"/>
        <w:tblW w:w="8940" w:type="dxa"/>
        <w:tblInd w:w="701" w:type="dxa"/>
        <w:tblLook w:val="06A0" w:firstRow="1" w:lastRow="0" w:firstColumn="1" w:lastColumn="0" w:noHBand="1" w:noVBand="1"/>
      </w:tblPr>
      <w:tblGrid>
        <w:gridCol w:w="1413"/>
        <w:gridCol w:w="1413"/>
        <w:gridCol w:w="1516"/>
        <w:gridCol w:w="4598"/>
      </w:tblGrid>
      <w:tr w:rsidR="00E340A5" w:rsidTr="38008C0F" w14:paraId="335A880A" w14:textId="77777777">
        <w:trPr>
          <w:trHeight w:val="300"/>
        </w:trPr>
        <w:tc>
          <w:tcPr>
            <w:tcW w:w="1413" w:type="dxa"/>
            <w:shd w:val="clear" w:color="auto" w:fill="D9E2F3"/>
            <w:tcMar/>
          </w:tcPr>
          <w:p w:rsidR="00E340A5" w:rsidP="00661073" w:rsidRDefault="00E340A5" w14:paraId="7BE09676" w14:textId="70FF95D3">
            <w:pPr>
              <w:rPr>
                <w:b w:val="1"/>
                <w:bCs w:val="1"/>
              </w:rPr>
            </w:pPr>
            <w:r w:rsidRPr="38008C0F" w:rsidR="0D2963A2">
              <w:rPr>
                <w:b w:val="1"/>
                <w:bCs w:val="1"/>
              </w:rPr>
              <w:t>Afdeling</w:t>
            </w:r>
          </w:p>
        </w:tc>
        <w:tc>
          <w:tcPr>
            <w:tcW w:w="1413" w:type="dxa"/>
            <w:shd w:val="clear" w:color="auto" w:fill="D9E2F3"/>
            <w:tcMar/>
          </w:tcPr>
          <w:p w:rsidR="0D2963A2" w:rsidP="38008C0F" w:rsidRDefault="0D2963A2" w14:paraId="0EC7EAED" w14:textId="739F4BED">
            <w:pPr>
              <w:pStyle w:val="Standaard"/>
              <w:rPr>
                <w:b w:val="1"/>
                <w:bCs w:val="1"/>
              </w:rPr>
            </w:pPr>
            <w:r w:rsidRPr="38008C0F" w:rsidR="0D2963A2">
              <w:rPr>
                <w:b w:val="1"/>
                <w:bCs w:val="1"/>
              </w:rPr>
              <w:t>Naam</w:t>
            </w:r>
          </w:p>
        </w:tc>
        <w:tc>
          <w:tcPr>
            <w:tcW w:w="1516" w:type="dxa"/>
            <w:shd w:val="clear" w:color="auto" w:fill="D9E2F3"/>
            <w:tcMar/>
          </w:tcPr>
          <w:p w:rsidR="00E340A5" w:rsidP="00661073" w:rsidRDefault="00E340A5" w14:paraId="71F92FD7" w14:textId="77777777">
            <w:pPr>
              <w:rPr>
                <w:b/>
                <w:bCs/>
              </w:rPr>
            </w:pPr>
            <w:r>
              <w:rPr>
                <w:b/>
                <w:bCs/>
              </w:rPr>
              <w:t>Functie</w:t>
            </w:r>
          </w:p>
        </w:tc>
        <w:tc>
          <w:tcPr>
            <w:tcW w:w="4598" w:type="dxa"/>
            <w:shd w:val="clear" w:color="auto" w:fill="D9E2F3"/>
            <w:tcMar/>
          </w:tcPr>
          <w:p w:rsidR="00E340A5" w:rsidP="00661073" w:rsidRDefault="00E340A5" w14:paraId="7FAD386C" w14:textId="77777777">
            <w:pPr>
              <w:rPr>
                <w:b/>
                <w:bCs/>
              </w:rPr>
            </w:pPr>
            <w:r>
              <w:rPr>
                <w:b/>
                <w:bCs/>
              </w:rPr>
              <w:t>Contact gegevens</w:t>
            </w:r>
          </w:p>
        </w:tc>
      </w:tr>
      <w:tr w:rsidR="00E340A5" w:rsidTr="38008C0F" w14:paraId="7BF18652" w14:textId="77777777">
        <w:trPr>
          <w:trHeight w:val="300"/>
        </w:trPr>
        <w:tc>
          <w:tcPr>
            <w:tcW w:w="1413" w:type="dxa"/>
            <w:tcMar/>
          </w:tcPr>
          <w:p w:rsidR="00E340A5" w:rsidP="00661073" w:rsidRDefault="00E340A5" w14:paraId="3321A467" w14:textId="5BF9D421">
            <w:r w:rsidR="6C3CC005">
              <w:rPr/>
              <w:t>Helpdesk</w:t>
            </w:r>
          </w:p>
        </w:tc>
        <w:tc>
          <w:tcPr>
            <w:tcW w:w="1413" w:type="dxa"/>
            <w:tcMar/>
          </w:tcPr>
          <w:p w:rsidR="38008C0F" w:rsidP="38008C0F" w:rsidRDefault="38008C0F" w14:paraId="67652915" w14:textId="0DED96E7">
            <w:pPr>
              <w:pStyle w:val="Standaard"/>
            </w:pPr>
          </w:p>
        </w:tc>
        <w:tc>
          <w:tcPr>
            <w:tcW w:w="1516" w:type="dxa"/>
            <w:tcMar/>
          </w:tcPr>
          <w:p w:rsidR="00E340A5" w:rsidP="00661073" w:rsidRDefault="00E340A5" w14:paraId="2CACC2CF" w14:textId="77777777"/>
        </w:tc>
        <w:tc>
          <w:tcPr>
            <w:tcW w:w="4598" w:type="dxa"/>
            <w:tcMar/>
          </w:tcPr>
          <w:p w:rsidR="00E340A5" w:rsidP="00661073" w:rsidRDefault="00E340A5" w14:paraId="7ABA4C4C" w14:textId="77777777">
            <w:pPr>
              <w:pStyle w:val="Artikeltekst"/>
              <w:numPr>
                <w:ilvl w:val="1"/>
                <w:numId w:val="50"/>
              </w:numPr>
            </w:pPr>
            <w:r>
              <w:t>E-mail:</w:t>
            </w:r>
          </w:p>
          <w:p w:rsidR="00E340A5" w:rsidP="00661073" w:rsidRDefault="00E340A5" w14:paraId="580DFC4A" w14:textId="77777777">
            <w:pPr>
              <w:pStyle w:val="Artikeltekst"/>
              <w:numPr>
                <w:ilvl w:val="1"/>
                <w:numId w:val="50"/>
              </w:numPr>
            </w:pPr>
            <w:r>
              <w:t>Tel:</w:t>
            </w:r>
          </w:p>
          <w:p w:rsidR="00E340A5" w:rsidP="00661073" w:rsidRDefault="00E340A5" w14:paraId="2B948650" w14:textId="77777777">
            <w:pPr>
              <w:pStyle w:val="Artikeltekst"/>
              <w:numPr>
                <w:ilvl w:val="1"/>
                <w:numId w:val="50"/>
              </w:numPr>
            </w:pPr>
            <w:r>
              <w:t>Openingstijden:</w:t>
            </w:r>
          </w:p>
        </w:tc>
      </w:tr>
      <w:tr w:rsidR="00E340A5" w:rsidTr="38008C0F" w14:paraId="4EDF1D4F" w14:textId="77777777">
        <w:trPr>
          <w:trHeight w:val="300"/>
        </w:trPr>
        <w:tc>
          <w:tcPr>
            <w:tcW w:w="1413" w:type="dxa"/>
            <w:tcMar/>
          </w:tcPr>
          <w:p w:rsidR="00E340A5" w:rsidP="00661073" w:rsidRDefault="00E340A5" w14:paraId="7BBB0121" w14:textId="1C4A4A46">
            <w:r w:rsidR="14728BE5">
              <w:rPr/>
              <w:t>Account-manager</w:t>
            </w:r>
          </w:p>
        </w:tc>
        <w:tc>
          <w:tcPr>
            <w:tcW w:w="1413" w:type="dxa"/>
            <w:tcMar/>
          </w:tcPr>
          <w:p w:rsidR="38008C0F" w:rsidP="38008C0F" w:rsidRDefault="38008C0F" w14:paraId="563FAEE9" w14:textId="08F80B53">
            <w:pPr>
              <w:pStyle w:val="Standaard"/>
            </w:pPr>
          </w:p>
        </w:tc>
        <w:tc>
          <w:tcPr>
            <w:tcW w:w="1516" w:type="dxa"/>
            <w:tcMar/>
          </w:tcPr>
          <w:p w:rsidR="00E340A5" w:rsidP="00661073" w:rsidRDefault="00E340A5" w14:paraId="50274D3E" w14:textId="77777777"/>
        </w:tc>
        <w:tc>
          <w:tcPr>
            <w:tcW w:w="4598" w:type="dxa"/>
            <w:tcMar/>
          </w:tcPr>
          <w:p w:rsidR="00E340A5" w:rsidP="00661073" w:rsidRDefault="00E340A5" w14:paraId="0ECB1FEA" w14:textId="77777777">
            <w:pPr>
              <w:pStyle w:val="Artikeltekst"/>
              <w:numPr>
                <w:ilvl w:val="1"/>
                <w:numId w:val="50"/>
              </w:numPr>
            </w:pPr>
            <w:r>
              <w:t>E-mail:</w:t>
            </w:r>
          </w:p>
          <w:p w:rsidR="00E340A5" w:rsidP="00661073" w:rsidRDefault="00E340A5" w14:paraId="21940610" w14:textId="77777777">
            <w:pPr>
              <w:pStyle w:val="Artikeltekst"/>
              <w:numPr>
                <w:ilvl w:val="1"/>
                <w:numId w:val="50"/>
              </w:numPr>
            </w:pPr>
            <w:r>
              <w:t>Tel:</w:t>
            </w:r>
          </w:p>
          <w:p w:rsidR="00E340A5" w:rsidP="00661073" w:rsidRDefault="00E340A5" w14:paraId="46B9542D" w14:textId="77777777">
            <w:pPr>
              <w:pStyle w:val="Artikeltekst"/>
              <w:numPr>
                <w:ilvl w:val="1"/>
                <w:numId w:val="50"/>
              </w:numPr>
            </w:pPr>
            <w:r>
              <w:t>Openingstijden:</w:t>
            </w:r>
          </w:p>
        </w:tc>
      </w:tr>
      <w:tr w:rsidR="00E340A5" w:rsidTr="38008C0F" w14:paraId="41AB0B40" w14:textId="77777777">
        <w:trPr>
          <w:trHeight w:val="300"/>
        </w:trPr>
        <w:tc>
          <w:tcPr>
            <w:tcW w:w="1413" w:type="dxa"/>
            <w:tcMar/>
          </w:tcPr>
          <w:p w:rsidR="00E340A5" w:rsidP="00661073" w:rsidRDefault="00E340A5" w14:paraId="60744D2B" w14:textId="6AD3287F">
            <w:r w:rsidR="1478A2C1">
              <w:rPr/>
              <w:t>Product-manager</w:t>
            </w:r>
          </w:p>
        </w:tc>
        <w:tc>
          <w:tcPr>
            <w:tcW w:w="1413" w:type="dxa"/>
            <w:tcMar/>
          </w:tcPr>
          <w:p w:rsidR="38008C0F" w:rsidP="38008C0F" w:rsidRDefault="38008C0F" w14:paraId="22D66AAF" w14:textId="710E578B">
            <w:pPr>
              <w:pStyle w:val="Standaard"/>
            </w:pPr>
          </w:p>
        </w:tc>
        <w:tc>
          <w:tcPr>
            <w:tcW w:w="1516" w:type="dxa"/>
            <w:tcMar/>
          </w:tcPr>
          <w:p w:rsidR="00E340A5" w:rsidP="00661073" w:rsidRDefault="00E340A5" w14:paraId="68C152EB" w14:textId="77777777"/>
        </w:tc>
        <w:tc>
          <w:tcPr>
            <w:tcW w:w="4598" w:type="dxa"/>
            <w:tcMar/>
          </w:tcPr>
          <w:p w:rsidR="00E340A5" w:rsidP="00661073" w:rsidRDefault="00E340A5" w14:paraId="5B96FB94" w14:textId="77777777">
            <w:pPr>
              <w:pStyle w:val="Artikeltekst"/>
              <w:numPr>
                <w:ilvl w:val="1"/>
                <w:numId w:val="50"/>
              </w:numPr>
            </w:pPr>
            <w:r>
              <w:t>E-mail:</w:t>
            </w:r>
          </w:p>
          <w:p w:rsidR="00E340A5" w:rsidP="00661073" w:rsidRDefault="00E340A5" w14:paraId="4A3E406C" w14:textId="77777777">
            <w:pPr>
              <w:pStyle w:val="Artikeltekst"/>
              <w:numPr>
                <w:ilvl w:val="1"/>
                <w:numId w:val="50"/>
              </w:numPr>
            </w:pPr>
            <w:r>
              <w:t>Tel:</w:t>
            </w:r>
          </w:p>
          <w:p w:rsidR="00E340A5" w:rsidP="00661073" w:rsidRDefault="00E340A5" w14:paraId="513A390A" w14:textId="77777777">
            <w:pPr>
              <w:pStyle w:val="Artikeltekst"/>
              <w:numPr>
                <w:ilvl w:val="1"/>
                <w:numId w:val="50"/>
              </w:numPr>
            </w:pPr>
            <w:r>
              <w:t>Openingstijden:</w:t>
            </w:r>
          </w:p>
        </w:tc>
      </w:tr>
    </w:tbl>
    <w:p w:rsidR="00E340A5" w:rsidP="00E340A5" w:rsidRDefault="00E340A5" w14:paraId="4A14916E" w14:textId="77777777">
      <w:pPr>
        <w:pStyle w:val="Artikeltekst"/>
        <w:numPr>
          <w:ilvl w:val="0"/>
          <w:numId w:val="0"/>
        </w:numPr>
        <w:ind w:left="720"/>
      </w:pPr>
    </w:p>
    <w:p w:rsidR="00C53241" w:rsidP="00975CE1" w:rsidRDefault="00156829" w14:paraId="11DD83CF" w14:textId="2D9061D9">
      <w:pPr>
        <w:pStyle w:val="Artikeltekst"/>
      </w:pPr>
      <w:r w:rsidRPr="00156829">
        <w:t>In het DAP is vastgelegd wie in geval van escalatie naar aanleiding van een ernstige verstoring of onvoldoende voortgang in bijvoorbeeld de tickets in de gecontracteerde serviceverlening, een escalatieoverleg initieert</w:t>
      </w:r>
      <w:r w:rsidR="00D96E44">
        <w:t>:</w:t>
      </w:r>
    </w:p>
    <w:p w:rsidR="00C04580" w:rsidP="00C04580" w:rsidRDefault="00C04580" w14:paraId="0D3BF4DF" w14:textId="77777777">
      <w:pPr>
        <w:pStyle w:val="Artikeltekst"/>
        <w:numPr>
          <w:ilvl w:val="0"/>
          <w:numId w:val="0"/>
        </w:numPr>
        <w:ind w:left="720"/>
      </w:pPr>
    </w:p>
    <w:p w:rsidR="00C04580" w:rsidP="00977B90" w:rsidRDefault="00C04580" w14:paraId="5F34DB1D" w14:textId="77777777">
      <w:pPr>
        <w:pStyle w:val="Artikeltekst"/>
        <w:numPr>
          <w:ilvl w:val="0"/>
          <w:numId w:val="0"/>
        </w:numPr>
        <w:ind w:left="720"/>
      </w:pPr>
      <w:r>
        <w:t>UMC:</w:t>
      </w:r>
    </w:p>
    <w:tbl>
      <w:tblPr>
        <w:tblStyle w:val="Tabelraster"/>
        <w:tblW w:w="8940" w:type="dxa"/>
        <w:tblInd w:w="701" w:type="dxa"/>
        <w:tblLook w:val="06A0" w:firstRow="1" w:lastRow="0" w:firstColumn="1" w:lastColumn="0" w:noHBand="1" w:noVBand="1"/>
      </w:tblPr>
      <w:tblGrid>
        <w:gridCol w:w="1413"/>
        <w:gridCol w:w="1413"/>
        <w:gridCol w:w="1516"/>
        <w:gridCol w:w="4598"/>
      </w:tblGrid>
      <w:tr w:rsidR="00C04580" w:rsidTr="01795E0C" w14:paraId="067726FF" w14:textId="77777777">
        <w:trPr>
          <w:trHeight w:val="300"/>
        </w:trPr>
        <w:tc>
          <w:tcPr>
            <w:tcW w:w="1413" w:type="dxa"/>
            <w:shd w:val="clear" w:color="auto" w:fill="D9E2F3"/>
            <w:tcMar/>
          </w:tcPr>
          <w:p w:rsidR="00C04580" w:rsidP="00661073" w:rsidRDefault="00C04580" w14:paraId="09C6D4C9" w14:textId="51D4E8A0">
            <w:pPr>
              <w:rPr>
                <w:b w:val="1"/>
                <w:bCs w:val="1"/>
              </w:rPr>
            </w:pPr>
            <w:r w:rsidRPr="38008C0F" w:rsidR="54BC73CC">
              <w:rPr>
                <w:b w:val="1"/>
                <w:bCs w:val="1"/>
              </w:rPr>
              <w:t>Afdeling</w:t>
            </w:r>
          </w:p>
        </w:tc>
        <w:tc>
          <w:tcPr>
            <w:tcW w:w="1413" w:type="dxa"/>
            <w:shd w:val="clear" w:color="auto" w:fill="D9E2F3"/>
            <w:tcMar/>
          </w:tcPr>
          <w:p w:rsidR="2B67AFD1" w:rsidP="38008C0F" w:rsidRDefault="2B67AFD1" w14:paraId="30B94AB6" w14:textId="6759C765">
            <w:pPr>
              <w:rPr>
                <w:b w:val="1"/>
                <w:bCs w:val="1"/>
              </w:rPr>
            </w:pPr>
            <w:r w:rsidRPr="38008C0F" w:rsidR="2B67AFD1">
              <w:rPr>
                <w:b w:val="1"/>
                <w:bCs w:val="1"/>
              </w:rPr>
              <w:t>Naam</w:t>
            </w:r>
          </w:p>
        </w:tc>
        <w:tc>
          <w:tcPr>
            <w:tcW w:w="1516" w:type="dxa"/>
            <w:shd w:val="clear" w:color="auto" w:fill="D9E2F3"/>
            <w:tcMar/>
          </w:tcPr>
          <w:p w:rsidR="00C04580" w:rsidP="00661073" w:rsidRDefault="00C04580" w14:paraId="2BDDD00E" w14:textId="77777777">
            <w:pPr>
              <w:rPr>
                <w:b/>
                <w:bCs/>
              </w:rPr>
            </w:pPr>
            <w:r>
              <w:rPr>
                <w:b/>
                <w:bCs/>
              </w:rPr>
              <w:t>Functie</w:t>
            </w:r>
          </w:p>
        </w:tc>
        <w:tc>
          <w:tcPr>
            <w:tcW w:w="4598" w:type="dxa"/>
            <w:shd w:val="clear" w:color="auto" w:fill="D9E2F3"/>
            <w:tcMar/>
          </w:tcPr>
          <w:p w:rsidR="00C04580" w:rsidP="00661073" w:rsidRDefault="00C04580" w14:paraId="778362ED" w14:textId="77777777">
            <w:pPr>
              <w:rPr>
                <w:b/>
                <w:bCs/>
              </w:rPr>
            </w:pPr>
            <w:r>
              <w:rPr>
                <w:b/>
                <w:bCs/>
              </w:rPr>
              <w:t>Contact gegevens</w:t>
            </w:r>
          </w:p>
        </w:tc>
      </w:tr>
      <w:tr w:rsidR="00C04580" w:rsidTr="01795E0C" w14:paraId="2C284C7B" w14:textId="77777777">
        <w:trPr>
          <w:trHeight w:val="300"/>
        </w:trPr>
        <w:tc>
          <w:tcPr>
            <w:tcW w:w="1413" w:type="dxa"/>
            <w:tcMar/>
          </w:tcPr>
          <w:p w:rsidR="00C04580" w:rsidP="00661073" w:rsidRDefault="00C04580" w14:paraId="241FB2B8" w14:textId="77777777"/>
        </w:tc>
        <w:tc>
          <w:tcPr>
            <w:tcW w:w="1413" w:type="dxa"/>
            <w:tcMar/>
          </w:tcPr>
          <w:p w:rsidR="38008C0F" w:rsidP="38008C0F" w:rsidRDefault="38008C0F" w14:paraId="46974FE9" w14:textId="65102CA9">
            <w:pPr>
              <w:pStyle w:val="Standaard"/>
            </w:pPr>
          </w:p>
        </w:tc>
        <w:tc>
          <w:tcPr>
            <w:tcW w:w="1516" w:type="dxa"/>
            <w:tcMar/>
          </w:tcPr>
          <w:p w:rsidR="00C04580" w:rsidP="00661073" w:rsidRDefault="006F33FE" w14:paraId="6F180B84" w14:textId="61BE73F2">
            <w:r>
              <w:t>Functionaris gegevensbeheer (FG)</w:t>
            </w:r>
          </w:p>
        </w:tc>
        <w:tc>
          <w:tcPr>
            <w:tcW w:w="4598" w:type="dxa"/>
            <w:tcMar/>
          </w:tcPr>
          <w:p w:rsidR="00C04580" w:rsidP="00661073" w:rsidRDefault="00C04580" w14:paraId="087EBC85" w14:textId="77777777">
            <w:pPr>
              <w:pStyle w:val="Artikeltekst"/>
              <w:numPr>
                <w:ilvl w:val="1"/>
                <w:numId w:val="50"/>
              </w:numPr>
            </w:pPr>
            <w:r>
              <w:t>E-mail:</w:t>
            </w:r>
          </w:p>
          <w:p w:rsidR="00C04580" w:rsidP="00661073" w:rsidRDefault="00C04580" w14:paraId="0112EDA5" w14:textId="77777777">
            <w:pPr>
              <w:pStyle w:val="Artikeltekst"/>
              <w:numPr>
                <w:ilvl w:val="1"/>
                <w:numId w:val="50"/>
              </w:numPr>
            </w:pPr>
            <w:r>
              <w:t>Tel:</w:t>
            </w:r>
          </w:p>
          <w:p w:rsidR="00C04580" w:rsidP="00661073" w:rsidRDefault="00C04580" w14:paraId="4E3396AD" w14:textId="77777777">
            <w:pPr>
              <w:pStyle w:val="Artikeltekst"/>
              <w:numPr>
                <w:ilvl w:val="1"/>
                <w:numId w:val="50"/>
              </w:numPr>
            </w:pPr>
            <w:r>
              <w:t>Openingstijden:</w:t>
            </w:r>
          </w:p>
        </w:tc>
      </w:tr>
      <w:tr w:rsidR="01795E0C" w:rsidTr="01795E0C" w14:paraId="40DEDDFC">
        <w:trPr>
          <w:trHeight w:val="300"/>
        </w:trPr>
        <w:tc>
          <w:tcPr>
            <w:tcW w:w="1413" w:type="dxa"/>
            <w:tcMar/>
          </w:tcPr>
          <w:p w:rsidR="01795E0C" w:rsidP="01795E0C" w:rsidRDefault="01795E0C" w14:paraId="43E7E579" w14:textId="0874B4E6">
            <w:pPr>
              <w:pStyle w:val="Standaard"/>
            </w:pPr>
          </w:p>
        </w:tc>
        <w:tc>
          <w:tcPr>
            <w:tcW w:w="1413" w:type="dxa"/>
            <w:tcMar/>
          </w:tcPr>
          <w:p w:rsidR="01795E0C" w:rsidP="01795E0C" w:rsidRDefault="01795E0C" w14:paraId="1A5B7743" w14:textId="2E51CC51">
            <w:pPr>
              <w:pStyle w:val="Standaard"/>
            </w:pPr>
          </w:p>
        </w:tc>
        <w:tc>
          <w:tcPr>
            <w:tcW w:w="1516" w:type="dxa"/>
            <w:tcMar/>
          </w:tcPr>
          <w:p w:rsidR="2B551111" w:rsidP="01795E0C" w:rsidRDefault="2B551111" w14:paraId="4820F838" w14:textId="04A9F28E">
            <w:pPr>
              <w:pStyle w:val="Standaard"/>
            </w:pPr>
            <w:r w:rsidR="2B551111">
              <w:rPr/>
              <w:t>Afdelings-hoofd</w:t>
            </w:r>
            <w:r w:rsidR="2B551111">
              <w:rPr/>
              <w:t xml:space="preserve"> HR</w:t>
            </w:r>
          </w:p>
        </w:tc>
        <w:tc>
          <w:tcPr>
            <w:tcW w:w="4598" w:type="dxa"/>
            <w:tcMar/>
          </w:tcPr>
          <w:p w:rsidR="2B551111" w:rsidP="01795E0C" w:rsidRDefault="2B551111" w14:paraId="77E53255" w14:textId="13D110FD">
            <w:pPr>
              <w:pStyle w:val="Artikeltekst"/>
              <w:rPr/>
            </w:pPr>
            <w:r w:rsidR="2B551111">
              <w:rPr/>
              <w:t>E-mail:</w:t>
            </w:r>
          </w:p>
          <w:p w:rsidR="2B551111" w:rsidP="01795E0C" w:rsidRDefault="2B551111" w14:paraId="44C754A6">
            <w:pPr>
              <w:pStyle w:val="Artikeltekst"/>
              <w:rPr/>
            </w:pPr>
            <w:r w:rsidR="2B551111">
              <w:rPr/>
              <w:t>Tel:</w:t>
            </w:r>
          </w:p>
          <w:p w:rsidR="01795E0C" w:rsidP="01795E0C" w:rsidRDefault="01795E0C" w14:paraId="6742CC6A" w14:textId="3907F78A">
            <w:pPr>
              <w:pStyle w:val="Artikeltekst"/>
              <w:rPr/>
            </w:pPr>
          </w:p>
        </w:tc>
      </w:tr>
      <w:tr w:rsidR="00C04580" w:rsidTr="01795E0C" w14:paraId="688CCA41" w14:textId="77777777">
        <w:trPr>
          <w:trHeight w:val="300"/>
        </w:trPr>
        <w:tc>
          <w:tcPr>
            <w:tcW w:w="1413" w:type="dxa"/>
            <w:tcMar/>
          </w:tcPr>
          <w:p w:rsidR="00C04580" w:rsidP="00661073" w:rsidRDefault="00C04580" w14:paraId="210AE3A0" w14:textId="77777777"/>
        </w:tc>
        <w:tc>
          <w:tcPr>
            <w:tcW w:w="1413" w:type="dxa"/>
            <w:tcMar/>
          </w:tcPr>
          <w:p w:rsidR="38008C0F" w:rsidP="38008C0F" w:rsidRDefault="38008C0F" w14:paraId="6F9C4EB9" w14:textId="7B1B367C">
            <w:pPr>
              <w:pStyle w:val="Standaard"/>
            </w:pPr>
          </w:p>
        </w:tc>
        <w:tc>
          <w:tcPr>
            <w:tcW w:w="1516" w:type="dxa"/>
            <w:tcMar/>
          </w:tcPr>
          <w:p w:rsidR="00C04580" w:rsidP="00661073" w:rsidRDefault="00602662" w14:paraId="39CB3BE7" w14:textId="2CF97551">
            <w:r>
              <w:t>Directeur</w:t>
            </w:r>
          </w:p>
        </w:tc>
        <w:tc>
          <w:tcPr>
            <w:tcW w:w="4598" w:type="dxa"/>
            <w:tcMar/>
          </w:tcPr>
          <w:p w:rsidR="00C04580" w:rsidP="00661073" w:rsidRDefault="00C04580" w14:paraId="44C5F166" w14:textId="77777777">
            <w:pPr>
              <w:pStyle w:val="Artikeltekst"/>
              <w:numPr>
                <w:ilvl w:val="1"/>
                <w:numId w:val="50"/>
              </w:numPr>
            </w:pPr>
            <w:r>
              <w:t>E-mail:</w:t>
            </w:r>
          </w:p>
          <w:p w:rsidR="00C04580" w:rsidP="00661073" w:rsidRDefault="00C04580" w14:paraId="78CA9FC8" w14:textId="77777777">
            <w:pPr>
              <w:pStyle w:val="Artikeltekst"/>
              <w:numPr>
                <w:ilvl w:val="1"/>
                <w:numId w:val="50"/>
              </w:numPr>
            </w:pPr>
            <w:r>
              <w:t>Tel:</w:t>
            </w:r>
          </w:p>
          <w:p w:rsidR="00C04580" w:rsidP="00661073" w:rsidRDefault="00C04580" w14:paraId="1060B1AC" w14:textId="77777777">
            <w:pPr>
              <w:pStyle w:val="Artikeltekst"/>
              <w:numPr>
                <w:ilvl w:val="1"/>
                <w:numId w:val="50"/>
              </w:numPr>
            </w:pPr>
            <w:r>
              <w:t>Openingstijden:</w:t>
            </w:r>
          </w:p>
        </w:tc>
      </w:tr>
    </w:tbl>
    <w:p w:rsidR="00C04580" w:rsidP="00C04580" w:rsidRDefault="00C04580" w14:paraId="2D34F993" w14:textId="77777777">
      <w:pPr>
        <w:pStyle w:val="Artikeltekst"/>
        <w:numPr>
          <w:ilvl w:val="0"/>
          <w:numId w:val="0"/>
        </w:numPr>
        <w:ind w:left="720"/>
      </w:pPr>
    </w:p>
    <w:p w:rsidR="00C04580" w:rsidP="00C04580" w:rsidRDefault="00C04580" w14:paraId="64573725" w14:textId="77777777">
      <w:pPr>
        <w:pStyle w:val="Artikeltekst"/>
        <w:numPr>
          <w:ilvl w:val="0"/>
          <w:numId w:val="0"/>
        </w:numPr>
        <w:ind w:left="720"/>
      </w:pPr>
      <w:r>
        <w:t>Leverancier:</w:t>
      </w:r>
    </w:p>
    <w:tbl>
      <w:tblPr>
        <w:tblStyle w:val="Tabelraster"/>
        <w:tblW w:w="8940" w:type="dxa"/>
        <w:tblInd w:w="701" w:type="dxa"/>
        <w:tblLook w:val="06A0" w:firstRow="1" w:lastRow="0" w:firstColumn="1" w:lastColumn="0" w:noHBand="1" w:noVBand="1"/>
      </w:tblPr>
      <w:tblGrid>
        <w:gridCol w:w="1413"/>
        <w:gridCol w:w="1413"/>
        <w:gridCol w:w="1516"/>
        <w:gridCol w:w="4598"/>
      </w:tblGrid>
      <w:tr w:rsidR="00C04580" w:rsidTr="38008C0F" w14:paraId="275792A6" w14:textId="77777777">
        <w:trPr>
          <w:trHeight w:val="300"/>
        </w:trPr>
        <w:tc>
          <w:tcPr>
            <w:tcW w:w="1413" w:type="dxa"/>
            <w:shd w:val="clear" w:color="auto" w:fill="D9E2F3"/>
            <w:tcMar/>
          </w:tcPr>
          <w:p w:rsidR="00C04580" w:rsidP="00661073" w:rsidRDefault="00C04580" w14:paraId="00EB6FDF" w14:textId="4B210F02">
            <w:pPr>
              <w:rPr>
                <w:b w:val="1"/>
                <w:bCs w:val="1"/>
              </w:rPr>
            </w:pPr>
            <w:r w:rsidRPr="38008C0F" w:rsidR="11CFFB91">
              <w:rPr>
                <w:b w:val="1"/>
                <w:bCs w:val="1"/>
              </w:rPr>
              <w:t>Afdeling</w:t>
            </w:r>
          </w:p>
        </w:tc>
        <w:tc>
          <w:tcPr>
            <w:tcW w:w="1413" w:type="dxa"/>
            <w:shd w:val="clear" w:color="auto" w:fill="D9E2F3"/>
            <w:tcMar/>
          </w:tcPr>
          <w:p w:rsidR="11CFFB91" w:rsidP="38008C0F" w:rsidRDefault="11CFFB91" w14:paraId="77934270" w14:textId="2E280C44">
            <w:pPr>
              <w:pStyle w:val="Standaard"/>
              <w:rPr>
                <w:b w:val="1"/>
                <w:bCs w:val="1"/>
              </w:rPr>
            </w:pPr>
            <w:r w:rsidRPr="38008C0F" w:rsidR="11CFFB91">
              <w:rPr>
                <w:b w:val="1"/>
                <w:bCs w:val="1"/>
              </w:rPr>
              <w:t>Naam</w:t>
            </w:r>
          </w:p>
        </w:tc>
        <w:tc>
          <w:tcPr>
            <w:tcW w:w="1516" w:type="dxa"/>
            <w:shd w:val="clear" w:color="auto" w:fill="D9E2F3"/>
            <w:tcMar/>
          </w:tcPr>
          <w:p w:rsidR="00C04580" w:rsidP="00661073" w:rsidRDefault="00C04580" w14:paraId="632F60ED" w14:textId="77777777">
            <w:pPr>
              <w:rPr>
                <w:b/>
                <w:bCs/>
              </w:rPr>
            </w:pPr>
            <w:r>
              <w:rPr>
                <w:b/>
                <w:bCs/>
              </w:rPr>
              <w:t>Functie</w:t>
            </w:r>
          </w:p>
        </w:tc>
        <w:tc>
          <w:tcPr>
            <w:tcW w:w="4598" w:type="dxa"/>
            <w:shd w:val="clear" w:color="auto" w:fill="D9E2F3"/>
            <w:tcMar/>
          </w:tcPr>
          <w:p w:rsidR="00C04580" w:rsidP="00661073" w:rsidRDefault="00C04580" w14:paraId="2BA656AA" w14:textId="77777777">
            <w:pPr>
              <w:rPr>
                <w:b/>
                <w:bCs/>
              </w:rPr>
            </w:pPr>
            <w:r>
              <w:rPr>
                <w:b/>
                <w:bCs/>
              </w:rPr>
              <w:t>Contact gegevens</w:t>
            </w:r>
          </w:p>
        </w:tc>
      </w:tr>
      <w:tr w:rsidR="00C04580" w:rsidTr="38008C0F" w14:paraId="754C1259" w14:textId="77777777">
        <w:trPr>
          <w:trHeight w:val="300"/>
        </w:trPr>
        <w:tc>
          <w:tcPr>
            <w:tcW w:w="1413" w:type="dxa"/>
            <w:tcMar/>
          </w:tcPr>
          <w:p w:rsidR="00C04580" w:rsidP="00661073" w:rsidRDefault="00C04580" w14:paraId="65A1AA71" w14:textId="77777777"/>
        </w:tc>
        <w:tc>
          <w:tcPr>
            <w:tcW w:w="1413" w:type="dxa"/>
            <w:tcMar/>
          </w:tcPr>
          <w:p w:rsidR="38008C0F" w:rsidP="38008C0F" w:rsidRDefault="38008C0F" w14:paraId="1F6B3490" w14:textId="135854EA">
            <w:pPr>
              <w:pStyle w:val="Standaard"/>
            </w:pPr>
          </w:p>
        </w:tc>
        <w:tc>
          <w:tcPr>
            <w:tcW w:w="1516" w:type="dxa"/>
            <w:tcMar/>
          </w:tcPr>
          <w:p w:rsidR="00C04580" w:rsidP="00661073" w:rsidRDefault="00530FAC" w14:paraId="06149D7A" w14:textId="4A8F3522">
            <w:r>
              <w:t>Functionaris gegevensbeheer (FG)</w:t>
            </w:r>
          </w:p>
        </w:tc>
        <w:tc>
          <w:tcPr>
            <w:tcW w:w="4598" w:type="dxa"/>
            <w:tcMar/>
          </w:tcPr>
          <w:p w:rsidR="00C04580" w:rsidP="00661073" w:rsidRDefault="00C04580" w14:paraId="5FE9FE6D" w14:textId="77777777">
            <w:pPr>
              <w:pStyle w:val="Artikeltekst"/>
              <w:numPr>
                <w:ilvl w:val="1"/>
                <w:numId w:val="50"/>
              </w:numPr>
            </w:pPr>
            <w:r>
              <w:t>E-mail:</w:t>
            </w:r>
          </w:p>
          <w:p w:rsidR="00C04580" w:rsidP="00661073" w:rsidRDefault="00C04580" w14:paraId="2ED282C6" w14:textId="77777777">
            <w:pPr>
              <w:pStyle w:val="Artikeltekst"/>
              <w:numPr>
                <w:ilvl w:val="1"/>
                <w:numId w:val="50"/>
              </w:numPr>
            </w:pPr>
            <w:r>
              <w:t>Tel:</w:t>
            </w:r>
          </w:p>
          <w:p w:rsidR="00C04580" w:rsidP="00661073" w:rsidRDefault="00C04580" w14:paraId="5CEFC457" w14:textId="77777777">
            <w:pPr>
              <w:pStyle w:val="Artikeltekst"/>
              <w:numPr>
                <w:ilvl w:val="1"/>
                <w:numId w:val="50"/>
              </w:numPr>
            </w:pPr>
            <w:r>
              <w:t>Openingstijden:</w:t>
            </w:r>
          </w:p>
        </w:tc>
      </w:tr>
      <w:tr w:rsidR="00C04580" w:rsidTr="38008C0F" w14:paraId="05EDB1F0" w14:textId="77777777">
        <w:trPr>
          <w:trHeight w:val="300"/>
        </w:trPr>
        <w:tc>
          <w:tcPr>
            <w:tcW w:w="1413" w:type="dxa"/>
            <w:tcMar/>
          </w:tcPr>
          <w:p w:rsidR="00C04580" w:rsidP="00661073" w:rsidRDefault="00C04580" w14:paraId="0268CAE2" w14:textId="77777777"/>
        </w:tc>
        <w:tc>
          <w:tcPr>
            <w:tcW w:w="1413" w:type="dxa"/>
            <w:tcMar/>
          </w:tcPr>
          <w:p w:rsidR="38008C0F" w:rsidP="38008C0F" w:rsidRDefault="38008C0F" w14:paraId="3E4D1C0F" w14:textId="7076C348">
            <w:pPr>
              <w:pStyle w:val="Standaard"/>
            </w:pPr>
          </w:p>
        </w:tc>
        <w:tc>
          <w:tcPr>
            <w:tcW w:w="1516" w:type="dxa"/>
            <w:tcMar/>
          </w:tcPr>
          <w:p w:rsidR="00C04580" w:rsidP="00661073" w:rsidRDefault="00530FAC" w14:paraId="093BFEF8" w14:textId="76A5C8C8">
            <w:r>
              <w:t>Sales Manager</w:t>
            </w:r>
          </w:p>
        </w:tc>
        <w:tc>
          <w:tcPr>
            <w:tcW w:w="4598" w:type="dxa"/>
            <w:tcMar/>
          </w:tcPr>
          <w:p w:rsidR="00C04580" w:rsidP="00661073" w:rsidRDefault="00C04580" w14:paraId="5DB132C8" w14:textId="77777777">
            <w:pPr>
              <w:pStyle w:val="Artikeltekst"/>
              <w:numPr>
                <w:ilvl w:val="1"/>
                <w:numId w:val="50"/>
              </w:numPr>
            </w:pPr>
            <w:r>
              <w:t>E-mail:</w:t>
            </w:r>
          </w:p>
          <w:p w:rsidR="00C04580" w:rsidP="00661073" w:rsidRDefault="00C04580" w14:paraId="71F60673" w14:textId="77777777">
            <w:pPr>
              <w:pStyle w:val="Artikeltekst"/>
              <w:numPr>
                <w:ilvl w:val="1"/>
                <w:numId w:val="50"/>
              </w:numPr>
            </w:pPr>
            <w:r>
              <w:t>Tel:</w:t>
            </w:r>
          </w:p>
          <w:p w:rsidR="00C04580" w:rsidP="00661073" w:rsidRDefault="00C04580" w14:paraId="0662589A" w14:textId="77777777">
            <w:pPr>
              <w:pStyle w:val="Artikeltekst"/>
              <w:numPr>
                <w:ilvl w:val="1"/>
                <w:numId w:val="50"/>
              </w:numPr>
            </w:pPr>
            <w:r>
              <w:t>Openingstijden:</w:t>
            </w:r>
          </w:p>
        </w:tc>
      </w:tr>
      <w:tr w:rsidR="00530FAC" w:rsidTr="38008C0F" w14:paraId="5A7DED64" w14:textId="77777777">
        <w:trPr>
          <w:trHeight w:val="300"/>
        </w:trPr>
        <w:tc>
          <w:tcPr>
            <w:tcW w:w="1413" w:type="dxa"/>
            <w:tcMar/>
          </w:tcPr>
          <w:p w:rsidR="00530FAC" w:rsidP="00661073" w:rsidRDefault="00530FAC" w14:paraId="3F8050CB" w14:textId="77777777"/>
        </w:tc>
        <w:tc>
          <w:tcPr>
            <w:tcW w:w="1413" w:type="dxa"/>
            <w:tcMar/>
          </w:tcPr>
          <w:p w:rsidR="38008C0F" w:rsidP="38008C0F" w:rsidRDefault="38008C0F" w14:paraId="1C95B090" w14:textId="693C2C3A">
            <w:pPr>
              <w:pStyle w:val="Standaard"/>
            </w:pPr>
          </w:p>
        </w:tc>
        <w:tc>
          <w:tcPr>
            <w:tcW w:w="1516" w:type="dxa"/>
            <w:tcMar/>
          </w:tcPr>
          <w:p w:rsidR="00530FAC" w:rsidP="00661073" w:rsidRDefault="00530FAC" w14:paraId="38A84ACC" w14:textId="4C4972C1">
            <w:r>
              <w:t>Directeur</w:t>
            </w:r>
          </w:p>
        </w:tc>
        <w:tc>
          <w:tcPr>
            <w:tcW w:w="4598" w:type="dxa"/>
            <w:tcMar/>
          </w:tcPr>
          <w:p w:rsidR="00530FAC" w:rsidP="00530FAC" w:rsidRDefault="00530FAC" w14:paraId="2AC8E235" w14:textId="77777777">
            <w:pPr>
              <w:pStyle w:val="Artikeltekst"/>
              <w:numPr>
                <w:ilvl w:val="1"/>
                <w:numId w:val="50"/>
              </w:numPr>
            </w:pPr>
            <w:r>
              <w:t>E-mail:</w:t>
            </w:r>
          </w:p>
          <w:p w:rsidR="00530FAC" w:rsidP="00530FAC" w:rsidRDefault="00530FAC" w14:paraId="779AE0F8" w14:textId="77777777">
            <w:pPr>
              <w:pStyle w:val="Artikeltekst"/>
              <w:numPr>
                <w:ilvl w:val="1"/>
                <w:numId w:val="50"/>
              </w:numPr>
            </w:pPr>
            <w:r>
              <w:t>Tel:</w:t>
            </w:r>
          </w:p>
          <w:p w:rsidR="00530FAC" w:rsidP="00530FAC" w:rsidRDefault="00530FAC" w14:paraId="2B4A3FCA" w14:textId="0BB58282">
            <w:pPr>
              <w:pStyle w:val="Artikeltekst"/>
              <w:numPr>
                <w:ilvl w:val="1"/>
                <w:numId w:val="50"/>
              </w:numPr>
            </w:pPr>
            <w:r>
              <w:t>Openingstijden:</w:t>
            </w:r>
          </w:p>
        </w:tc>
      </w:tr>
    </w:tbl>
    <w:p w:rsidR="00C04580" w:rsidP="00C04580" w:rsidRDefault="00C04580" w14:paraId="2032FD87" w14:textId="77777777">
      <w:pPr>
        <w:pStyle w:val="Artikeltekst"/>
        <w:numPr>
          <w:ilvl w:val="0"/>
          <w:numId w:val="0"/>
        </w:numPr>
        <w:ind w:left="720"/>
      </w:pPr>
    </w:p>
    <w:p w:rsidR="000D72E3" w:rsidP="00975CE1" w:rsidRDefault="000D72E3" w14:paraId="29F27889" w14:textId="7C54A203">
      <w:pPr>
        <w:pStyle w:val="Artikeltekst"/>
        <w:rPr/>
      </w:pPr>
      <w:r w:rsidR="000D72E3">
        <w:rPr/>
        <w:t xml:space="preserve">Calamiteiten, datalekken en/of andere beveiligingsincidenten zijn verstoringen met hoge impact op de bedrijfsvoering. Calamiteiten, datalekken en/of andere beveiligingsincidenten dienen te allen tijde onmiddellijk en direct en niet meer dan 24 uur na ontdekken melden bij </w:t>
      </w:r>
      <w:r w:rsidR="580328DE">
        <w:rPr/>
        <w:t>de FG</w:t>
      </w:r>
      <w:r w:rsidR="000D72E3">
        <w:rPr/>
        <w:t xml:space="preserve"> </w:t>
      </w:r>
      <w:r w:rsidR="3D595F89">
        <w:rPr/>
        <w:t xml:space="preserve">van het UMC </w:t>
      </w:r>
      <w:r w:rsidR="000D72E3">
        <w:rPr/>
        <w:t xml:space="preserve">met cc naar </w:t>
      </w:r>
      <w:r w:rsidRPr="38008C0F" w:rsidR="000D72E3">
        <w:rPr>
          <w:highlight w:val="yellow"/>
        </w:rPr>
        <w:t>xxxx</w:t>
      </w:r>
      <w:r w:rsidR="000D72E3">
        <w:rPr/>
        <w:t>.</w:t>
      </w:r>
    </w:p>
    <w:p w:rsidR="002C35B6" w:rsidRDefault="002C35B6" w14:paraId="23D70D8C" w14:textId="77777777">
      <w:pPr>
        <w:autoSpaceDE/>
        <w:autoSpaceDN/>
        <w:spacing w:line="240" w:lineRule="auto"/>
        <w:rPr>
          <w:b/>
          <w:bCs/>
          <w:sz w:val="22"/>
          <w:szCs w:val="22"/>
        </w:rPr>
      </w:pPr>
      <w:r>
        <w:br w:type="page"/>
      </w:r>
    </w:p>
    <w:p w:rsidR="463623B8" w:rsidP="72B88D75" w:rsidRDefault="463623B8" w14:paraId="3F40D359" w14:textId="573EEB55">
      <w:pPr>
        <w:pStyle w:val="Artikelnummer"/>
      </w:pPr>
      <w:r>
        <w:t>Overlegstructuur</w:t>
      </w:r>
    </w:p>
    <w:p w:rsidR="463623B8" w:rsidP="72B88D75" w:rsidRDefault="463623B8" w14:paraId="43471FB2" w14:textId="2FBBA596">
      <w:pPr>
        <w:pStyle w:val="Artikeltekst"/>
      </w:pPr>
      <w:r>
        <w:t>De Opdrachtnemer dient gedurende de looptijd van de overeenkomst een overlegstructuur te hanteren op operationeel, tactisch en strategisch niveau. Deze overlegstructuur waarborgt de kwaliteit van dienstverlening, de voortgang van de samenwerking en de betrokkenheid van alle relevante stakeholders, waaronder een vertegenwoordiging van de gebruikers.</w:t>
      </w:r>
    </w:p>
    <w:p w:rsidR="463623B8" w:rsidP="72B88D75" w:rsidRDefault="01E0B16A" w14:paraId="01C47BE7" w14:textId="12445EFD">
      <w:pPr>
        <w:pStyle w:val="Artikeltekst"/>
      </w:pPr>
      <w:r>
        <w:t>Operationeel o</w:t>
      </w:r>
      <w:r w:rsidR="463623B8">
        <w:t xml:space="preserve">verleg: </w:t>
      </w:r>
    </w:p>
    <w:tbl>
      <w:tblPr>
        <w:tblStyle w:val="Tabelraster"/>
        <w:tblW w:w="0" w:type="auto"/>
        <w:tblInd w:w="701" w:type="dxa"/>
        <w:tblLook w:val="06A0" w:firstRow="1" w:lastRow="0" w:firstColumn="1" w:lastColumn="0" w:noHBand="1" w:noVBand="1"/>
      </w:tblPr>
      <w:tblGrid>
        <w:gridCol w:w="1650"/>
        <w:gridCol w:w="1770"/>
        <w:gridCol w:w="5369"/>
      </w:tblGrid>
      <w:tr w:rsidR="72B88D75" w:rsidTr="01795E0C" w14:paraId="2E018037" w14:textId="77777777">
        <w:trPr>
          <w:trHeight w:val="300"/>
        </w:trPr>
        <w:tc>
          <w:tcPr>
            <w:tcW w:w="1650" w:type="dxa"/>
            <w:shd w:val="clear" w:color="auto" w:fill="D9E2F3"/>
            <w:tcMar/>
          </w:tcPr>
          <w:p w:rsidR="46BA5352" w:rsidP="72B88D75" w:rsidRDefault="46BA5352" w14:paraId="2DA7B72B" w14:textId="63612EC7">
            <w:pPr>
              <w:rPr>
                <w:b/>
                <w:bCs/>
              </w:rPr>
            </w:pPr>
            <w:r w:rsidRPr="72B88D75">
              <w:rPr>
                <w:b/>
                <w:bCs/>
              </w:rPr>
              <w:t>Frequentie</w:t>
            </w:r>
          </w:p>
        </w:tc>
        <w:tc>
          <w:tcPr>
            <w:tcW w:w="1770" w:type="dxa"/>
            <w:shd w:val="clear" w:color="auto" w:fill="D9E2F3"/>
            <w:tcMar/>
          </w:tcPr>
          <w:p w:rsidR="46BA5352" w:rsidP="72B88D75" w:rsidRDefault="46BA5352" w14:paraId="29A606AE" w14:textId="6A934AEB">
            <w:pPr>
              <w:rPr>
                <w:b/>
                <w:bCs/>
              </w:rPr>
            </w:pPr>
            <w:r w:rsidRPr="72B88D75">
              <w:rPr>
                <w:b/>
                <w:bCs/>
              </w:rPr>
              <w:t>Deelnemers</w:t>
            </w:r>
          </w:p>
        </w:tc>
        <w:tc>
          <w:tcPr>
            <w:tcW w:w="5369" w:type="dxa"/>
            <w:shd w:val="clear" w:color="auto" w:fill="D9E2F3"/>
            <w:tcMar/>
          </w:tcPr>
          <w:p w:rsidR="46BA5352" w:rsidP="72B88D75" w:rsidRDefault="46BA5352" w14:paraId="264BCFA7" w14:textId="4B52ECDC">
            <w:pPr>
              <w:rPr>
                <w:b/>
                <w:bCs/>
              </w:rPr>
            </w:pPr>
            <w:r w:rsidRPr="72B88D75">
              <w:rPr>
                <w:b/>
                <w:bCs/>
              </w:rPr>
              <w:t>Onderwerpen</w:t>
            </w:r>
          </w:p>
        </w:tc>
      </w:tr>
      <w:tr w:rsidR="72B88D75" w:rsidTr="01795E0C" w14:paraId="7675B5B2" w14:textId="77777777">
        <w:trPr>
          <w:trHeight w:val="300"/>
        </w:trPr>
        <w:tc>
          <w:tcPr>
            <w:tcW w:w="1650" w:type="dxa"/>
            <w:tcMar/>
          </w:tcPr>
          <w:p w:rsidR="46BA5352" w:rsidP="39BB1851" w:rsidRDefault="46BA5352" w14:paraId="1067E6C6" w14:textId="01FD411F">
            <w:pPr>
              <w:pStyle w:val="Artikeltekst"/>
              <w:numPr>
                <w:ilvl w:val="0"/>
                <w:numId w:val="0"/>
              </w:numPr>
            </w:pPr>
            <w:r w:rsidR="192E6B75">
              <w:rPr/>
              <w:t>Maandelijks</w:t>
            </w:r>
          </w:p>
          <w:p w:rsidR="72B88D75" w:rsidP="72B88D75" w:rsidRDefault="72B88D75" w14:paraId="07D38A55" w14:textId="7D9B26A7"/>
        </w:tc>
        <w:tc>
          <w:tcPr>
            <w:tcW w:w="1770" w:type="dxa"/>
            <w:tcMar/>
          </w:tcPr>
          <w:p w:rsidR="46BA5352" w:rsidP="72B88D75" w:rsidRDefault="46BA5352" w14:paraId="20936F27" w14:textId="4F63EF7C">
            <w:r w:rsidR="5C2F09FF">
              <w:rPr/>
              <w:t>Beheer</w:t>
            </w:r>
            <w:r w:rsidR="43FB89A3">
              <w:rPr/>
              <w:t>,</w:t>
            </w:r>
          </w:p>
          <w:p w:rsidR="00A62D68" w:rsidP="72B88D75" w:rsidRDefault="00A62D68" w14:paraId="42A97D9A" w14:textId="011F5D6C">
            <w:r>
              <w:t>Leverancier</w:t>
            </w:r>
          </w:p>
        </w:tc>
        <w:tc>
          <w:tcPr>
            <w:tcW w:w="5369" w:type="dxa"/>
            <w:tcMar/>
          </w:tcPr>
          <w:p w:rsidR="46BA5352" w:rsidP="002A25B6" w:rsidRDefault="00724342" w14:paraId="14C436C3" w14:textId="30C0A361">
            <w:pPr>
              <w:pStyle w:val="Artikeltekst"/>
              <w:numPr>
                <w:ilvl w:val="1"/>
                <w:numId w:val="50"/>
              </w:numPr>
            </w:pPr>
            <w:r>
              <w:t>O</w:t>
            </w:r>
            <w:r w:rsidR="46BA5352">
              <w:t>perationele rapportages (gebruik, storingen, performance)</w:t>
            </w:r>
          </w:p>
          <w:p w:rsidR="46BA5352" w:rsidP="002A25B6" w:rsidRDefault="46BA5352" w14:paraId="6E8892F8" w14:textId="0A967E28">
            <w:pPr>
              <w:pStyle w:val="Artikeltekst"/>
              <w:numPr>
                <w:ilvl w:val="1"/>
                <w:numId w:val="50"/>
              </w:numPr>
            </w:pPr>
            <w:r>
              <w:t>Klachten, incidenten en meldingen</w:t>
            </w:r>
            <w:r w:rsidR="004300A5">
              <w:t xml:space="preserve"> (status en verbeteracties)</w:t>
            </w:r>
          </w:p>
          <w:p w:rsidR="46BA5352" w:rsidP="39BB1851" w:rsidRDefault="00BB406E" w14:paraId="11C349CA" w14:textId="73F3768F">
            <w:pPr>
              <w:pStyle w:val="Artikeltekst"/>
              <w:rPr/>
            </w:pPr>
            <w:r w:rsidR="00BB406E">
              <w:rPr/>
              <w:t>Projecten</w:t>
            </w:r>
          </w:p>
          <w:p w:rsidR="46BA5352" w:rsidP="39BB1851" w:rsidRDefault="00BB406E" w14:paraId="34F5ED59" w14:textId="40C2FA8C">
            <w:pPr>
              <w:pStyle w:val="Artikeltekst"/>
              <w:rPr/>
            </w:pPr>
            <w:r w:rsidR="60C791CE">
              <w:rPr/>
              <w:t>Resources (consultants) voor changes</w:t>
            </w:r>
          </w:p>
          <w:p w:rsidR="46BA5352" w:rsidP="39BB1851" w:rsidRDefault="00BB406E" w14:paraId="2B4631BD" w14:textId="66822D7D">
            <w:pPr>
              <w:pStyle w:val="Artikeltekst"/>
              <w:rPr/>
            </w:pPr>
            <w:r w:rsidR="60C791CE">
              <w:rPr/>
              <w:t>Aanpassingen</w:t>
            </w:r>
            <w:r w:rsidR="60C791CE">
              <w:rPr/>
              <w:t xml:space="preserve"> export, </w:t>
            </w:r>
          </w:p>
          <w:p w:rsidR="46BA5352" w:rsidP="39BB1851" w:rsidRDefault="00BB406E" w14:paraId="597A71BC" w14:textId="531B76C0">
            <w:pPr>
              <w:pStyle w:val="Artikeltekst"/>
              <w:rPr/>
            </w:pPr>
            <w:r w:rsidR="60C791CE">
              <w:rPr/>
              <w:t>Jaarovergang, restsaldi, etc.</w:t>
            </w:r>
          </w:p>
        </w:tc>
      </w:tr>
    </w:tbl>
    <w:p w:rsidR="002A25B6" w:rsidP="72B88D75" w:rsidRDefault="002A25B6" w14:paraId="6147C6E3" w14:textId="6174444C">
      <w:pPr>
        <w:pStyle w:val="Artikeltekst"/>
        <w:rPr/>
      </w:pPr>
      <w:r w:rsidR="6F0A02FB">
        <w:rPr/>
        <w:t>Tactisch overleg</w:t>
      </w:r>
      <w:r w:rsidR="050A7A4E">
        <w:rPr/>
        <w:t xml:space="preserve"> (Gezamenlijk UMC's)</w:t>
      </w:r>
      <w:r w:rsidR="6F0A02FB">
        <w:rPr/>
        <w:t>:</w:t>
      </w:r>
    </w:p>
    <w:tbl>
      <w:tblPr>
        <w:tblStyle w:val="Tabelraster"/>
        <w:tblW w:w="0" w:type="auto"/>
        <w:tblInd w:w="701" w:type="dxa"/>
        <w:tblLook w:val="06A0" w:firstRow="1" w:lastRow="0" w:firstColumn="1" w:lastColumn="0" w:noHBand="1" w:noVBand="1"/>
      </w:tblPr>
      <w:tblGrid>
        <w:gridCol w:w="1650"/>
        <w:gridCol w:w="1785"/>
        <w:gridCol w:w="5369"/>
      </w:tblGrid>
      <w:tr w:rsidR="002A25B6" w:rsidTr="39BB1851" w14:paraId="04FD7155" w14:textId="77777777">
        <w:trPr>
          <w:trHeight w:val="300"/>
        </w:trPr>
        <w:tc>
          <w:tcPr>
            <w:tcW w:w="1650" w:type="dxa"/>
            <w:shd w:val="clear" w:color="auto" w:fill="D9E2F3"/>
            <w:tcMar/>
          </w:tcPr>
          <w:p w:rsidR="002A25B6" w:rsidP="00661073" w:rsidRDefault="002A25B6" w14:paraId="19A5ECE6" w14:textId="77777777">
            <w:pPr>
              <w:rPr>
                <w:b/>
                <w:bCs/>
              </w:rPr>
            </w:pPr>
            <w:r w:rsidRPr="72B88D75">
              <w:rPr>
                <w:b/>
                <w:bCs/>
              </w:rPr>
              <w:t>Frequentie</w:t>
            </w:r>
          </w:p>
        </w:tc>
        <w:tc>
          <w:tcPr>
            <w:tcW w:w="1770" w:type="dxa"/>
            <w:shd w:val="clear" w:color="auto" w:fill="D9E2F3"/>
            <w:tcMar/>
          </w:tcPr>
          <w:p w:rsidR="002A25B6" w:rsidP="00661073" w:rsidRDefault="002A25B6" w14:paraId="0D7E05C1" w14:textId="77777777">
            <w:pPr>
              <w:rPr>
                <w:b/>
                <w:bCs/>
              </w:rPr>
            </w:pPr>
            <w:r w:rsidRPr="72B88D75">
              <w:rPr>
                <w:b/>
                <w:bCs/>
              </w:rPr>
              <w:t>Deelnemers</w:t>
            </w:r>
          </w:p>
        </w:tc>
        <w:tc>
          <w:tcPr>
            <w:tcW w:w="5369" w:type="dxa"/>
            <w:shd w:val="clear" w:color="auto" w:fill="D9E2F3"/>
            <w:tcMar/>
          </w:tcPr>
          <w:p w:rsidR="002A25B6" w:rsidP="00661073" w:rsidRDefault="002A25B6" w14:paraId="36AF7A8E" w14:textId="77777777">
            <w:pPr>
              <w:rPr>
                <w:b/>
                <w:bCs/>
              </w:rPr>
            </w:pPr>
            <w:r w:rsidRPr="72B88D75">
              <w:rPr>
                <w:b/>
                <w:bCs/>
              </w:rPr>
              <w:t>Onderwerpen</w:t>
            </w:r>
          </w:p>
        </w:tc>
      </w:tr>
      <w:tr w:rsidR="002A25B6" w:rsidTr="39BB1851" w14:paraId="27453D3E" w14:textId="77777777">
        <w:trPr>
          <w:trHeight w:val="300"/>
        </w:trPr>
        <w:tc>
          <w:tcPr>
            <w:tcW w:w="1650" w:type="dxa"/>
            <w:tcMar/>
          </w:tcPr>
          <w:p w:rsidR="55EA1DD1" w:rsidP="39BB1851" w:rsidRDefault="55EA1DD1" w14:paraId="26F71C33" w14:textId="73430368">
            <w:pPr>
              <w:pStyle w:val="Artikeltekst"/>
              <w:numPr>
                <w:ilvl w:val="0"/>
                <w:numId w:val="0"/>
              </w:numPr>
              <w:suppressLineNumbers w:val="0"/>
              <w:bidi w:val="0"/>
              <w:spacing w:before="0" w:beforeAutospacing="off" w:after="0" w:afterAutospacing="off" w:line="300" w:lineRule="auto"/>
              <w:ind w:right="181"/>
              <w:jc w:val="left"/>
            </w:pPr>
            <w:r w:rsidR="55EA1DD1">
              <w:rPr/>
              <w:t>Elke twee maanden</w:t>
            </w:r>
          </w:p>
          <w:p w:rsidR="002A25B6" w:rsidP="00661073" w:rsidRDefault="002A25B6" w14:paraId="0EAB1185" w14:textId="77777777"/>
        </w:tc>
        <w:tc>
          <w:tcPr>
            <w:tcW w:w="1770" w:type="dxa"/>
            <w:tcMar/>
          </w:tcPr>
          <w:p w:rsidR="002A25B6" w:rsidP="00661073" w:rsidRDefault="00A06C76" w14:paraId="36142B24" w14:textId="77777777">
            <w:r>
              <w:t xml:space="preserve">Afdelingshoofd, beheerder </w:t>
            </w:r>
            <w:r w:rsidR="002A25B6">
              <w:t>HR</w:t>
            </w:r>
            <w:r w:rsidR="00A62D68">
              <w:t>,</w:t>
            </w:r>
          </w:p>
          <w:p w:rsidR="00A62D68" w:rsidP="00661073" w:rsidRDefault="00520939" w14:paraId="53CBDF0D" w14:textId="799CB408">
            <w:r w:rsidR="00520939">
              <w:rPr/>
              <w:t>Account</w:t>
            </w:r>
            <w:r w:rsidR="66DEDB20">
              <w:rPr/>
              <w:t>-</w:t>
            </w:r>
            <w:r w:rsidR="00520939">
              <w:rPr/>
              <w:t xml:space="preserve">manager </w:t>
            </w:r>
            <w:r w:rsidR="00A62D68">
              <w:rPr/>
              <w:t>Leverancier</w:t>
            </w:r>
          </w:p>
        </w:tc>
        <w:tc>
          <w:tcPr>
            <w:tcW w:w="5369" w:type="dxa"/>
            <w:tcMar/>
          </w:tcPr>
          <w:p w:rsidR="00221F11" w:rsidP="00221F11" w:rsidRDefault="00724342" w14:paraId="0FCCD429" w14:textId="04777F61">
            <w:pPr>
              <w:pStyle w:val="Artikeltekst"/>
              <w:numPr>
                <w:ilvl w:val="1"/>
                <w:numId w:val="50"/>
              </w:numPr>
            </w:pPr>
            <w:r>
              <w:t>M</w:t>
            </w:r>
            <w:r w:rsidR="00221F11">
              <w:t xml:space="preserve">anagementrapportages </w:t>
            </w:r>
            <w:r>
              <w:t>(</w:t>
            </w:r>
            <w:r w:rsidR="00A62D68">
              <w:t>HR en Leverancier)</w:t>
            </w:r>
          </w:p>
          <w:p w:rsidR="00221F11" w:rsidP="00221F11" w:rsidRDefault="00221F11" w14:paraId="3FF3EF2D" w14:textId="77777777">
            <w:pPr>
              <w:pStyle w:val="Artikeltekst"/>
              <w:numPr>
                <w:ilvl w:val="1"/>
                <w:numId w:val="50"/>
              </w:numPr>
            </w:pPr>
            <w:r>
              <w:t>Evaluatie van de voortgang van verbeteracties en structurele knelpunten</w:t>
            </w:r>
          </w:p>
          <w:p w:rsidR="00882827" w:rsidP="00882827" w:rsidRDefault="00882827" w14:paraId="79697A00" w14:textId="1201910F">
            <w:pPr>
              <w:pStyle w:val="Artikeltekst"/>
              <w:numPr>
                <w:ilvl w:val="1"/>
                <w:numId w:val="50"/>
              </w:numPr>
            </w:pPr>
            <w:r>
              <w:t>Voortgang projecten</w:t>
            </w:r>
          </w:p>
          <w:p w:rsidR="00221F11" w:rsidP="00221F11" w:rsidRDefault="00221F11" w14:paraId="6C3A6459" w14:textId="77777777">
            <w:pPr>
              <w:pStyle w:val="Artikeltekst"/>
              <w:numPr>
                <w:ilvl w:val="1"/>
                <w:numId w:val="50"/>
              </w:numPr>
            </w:pPr>
            <w:r>
              <w:t>Toekomstige behoeften en ontwikkelingen (bijv. uitbreidingen, nieuwe functionaliteiten)</w:t>
            </w:r>
          </w:p>
          <w:p w:rsidR="002A25B6" w:rsidP="00381EBD" w:rsidRDefault="00452FA3" w14:paraId="7ACD0BA9" w14:textId="655FAB4E">
            <w:pPr>
              <w:pStyle w:val="Artikeltekst"/>
              <w:numPr>
                <w:ilvl w:val="1"/>
                <w:numId w:val="50"/>
              </w:numPr>
            </w:pPr>
            <w:r>
              <w:t>F</w:t>
            </w:r>
            <w:r w:rsidR="00221F11">
              <w:t>inanciële bijzonderheden</w:t>
            </w:r>
          </w:p>
        </w:tc>
      </w:tr>
    </w:tbl>
    <w:p w:rsidR="002A25B6" w:rsidP="72B88D75" w:rsidRDefault="002A25B6" w14:paraId="17EF536D" w14:textId="6404DF77">
      <w:pPr>
        <w:pStyle w:val="Artikeltekst"/>
        <w:rPr/>
      </w:pPr>
      <w:r w:rsidR="6F0A02FB">
        <w:rPr/>
        <w:t>S</w:t>
      </w:r>
      <w:r w:rsidR="6F0A02FB">
        <w:rPr/>
        <w:t>trategisch overleg</w:t>
      </w:r>
    </w:p>
    <w:tbl>
      <w:tblPr>
        <w:tblStyle w:val="Tabelraster"/>
        <w:tblW w:w="0" w:type="auto"/>
        <w:tblInd w:w="701" w:type="dxa"/>
        <w:tblLook w:val="06A0" w:firstRow="1" w:lastRow="0" w:firstColumn="1" w:lastColumn="0" w:noHBand="1" w:noVBand="1"/>
      </w:tblPr>
      <w:tblGrid>
        <w:gridCol w:w="1650"/>
        <w:gridCol w:w="1785"/>
        <w:gridCol w:w="5369"/>
      </w:tblGrid>
      <w:tr w:rsidR="00520939" w:rsidTr="01795E0C" w14:paraId="595CA97C" w14:textId="77777777">
        <w:trPr>
          <w:trHeight w:val="300"/>
        </w:trPr>
        <w:tc>
          <w:tcPr>
            <w:tcW w:w="1650" w:type="dxa"/>
            <w:shd w:val="clear" w:color="auto" w:fill="D9E2F3"/>
            <w:tcMar/>
          </w:tcPr>
          <w:p w:rsidR="002A25B6" w:rsidP="00661073" w:rsidRDefault="002A25B6" w14:paraId="34E402FB" w14:textId="77777777">
            <w:pPr>
              <w:rPr>
                <w:b/>
                <w:bCs/>
              </w:rPr>
            </w:pPr>
            <w:r w:rsidRPr="72B88D75">
              <w:rPr>
                <w:b/>
                <w:bCs/>
              </w:rPr>
              <w:t>Frequentie</w:t>
            </w:r>
          </w:p>
        </w:tc>
        <w:tc>
          <w:tcPr>
            <w:tcW w:w="1770" w:type="dxa"/>
            <w:shd w:val="clear" w:color="auto" w:fill="D9E2F3"/>
            <w:tcMar/>
          </w:tcPr>
          <w:p w:rsidR="002A25B6" w:rsidP="00661073" w:rsidRDefault="002A25B6" w14:paraId="2A53282F" w14:textId="77777777">
            <w:pPr>
              <w:rPr>
                <w:b/>
                <w:bCs/>
              </w:rPr>
            </w:pPr>
            <w:r w:rsidRPr="72B88D75">
              <w:rPr>
                <w:b/>
                <w:bCs/>
              </w:rPr>
              <w:t>Deelnemers</w:t>
            </w:r>
          </w:p>
        </w:tc>
        <w:tc>
          <w:tcPr>
            <w:tcW w:w="5369" w:type="dxa"/>
            <w:shd w:val="clear" w:color="auto" w:fill="D9E2F3"/>
            <w:tcMar/>
          </w:tcPr>
          <w:p w:rsidR="002A25B6" w:rsidP="00661073" w:rsidRDefault="002A25B6" w14:paraId="5339541C" w14:textId="77777777">
            <w:pPr>
              <w:rPr>
                <w:b/>
                <w:bCs/>
              </w:rPr>
            </w:pPr>
            <w:r w:rsidRPr="72B88D75">
              <w:rPr>
                <w:b/>
                <w:bCs/>
              </w:rPr>
              <w:t>Onderwerpen</w:t>
            </w:r>
          </w:p>
        </w:tc>
      </w:tr>
      <w:tr w:rsidR="002A25B6" w:rsidTr="01795E0C" w14:paraId="174A4B07" w14:textId="77777777">
        <w:trPr>
          <w:trHeight w:val="300"/>
        </w:trPr>
        <w:tc>
          <w:tcPr>
            <w:tcW w:w="1650" w:type="dxa"/>
            <w:tcMar/>
          </w:tcPr>
          <w:p w:rsidR="7B2A077B" w:rsidP="01795E0C" w:rsidRDefault="7B2A077B" w14:paraId="38A2CE28" w14:textId="39917551">
            <w:pPr>
              <w:pStyle w:val="Artikeltekst"/>
              <w:numPr>
                <w:ilvl w:val="0"/>
                <w:numId w:val="0"/>
              </w:numPr>
              <w:suppressLineNumbers w:val="0"/>
              <w:bidi w:val="0"/>
              <w:spacing w:before="0" w:beforeAutospacing="off" w:after="0" w:afterAutospacing="off" w:line="300" w:lineRule="auto"/>
              <w:ind w:right="181"/>
              <w:jc w:val="left"/>
            </w:pPr>
            <w:r w:rsidR="7B2A077B">
              <w:rPr/>
              <w:t>Jaarlijks</w:t>
            </w:r>
          </w:p>
          <w:p w:rsidR="002A25B6" w:rsidP="00661073" w:rsidRDefault="002A25B6" w14:paraId="4C95790E" w14:textId="77777777"/>
        </w:tc>
        <w:tc>
          <w:tcPr>
            <w:tcW w:w="1770" w:type="dxa"/>
            <w:tcMar/>
          </w:tcPr>
          <w:p w:rsidR="002A25B6" w:rsidP="00661073" w:rsidRDefault="00A06C76" w14:paraId="1D51E89A" w14:textId="62A19B8C">
            <w:r>
              <w:t>Afdelingshoofd, directeur(en) HR</w:t>
            </w:r>
            <w:r w:rsidR="00830B01">
              <w:t xml:space="preserve"> en vertegen- woordiging gebruikers</w:t>
            </w:r>
            <w:r w:rsidR="00381EBD">
              <w:t xml:space="preserve">”, </w:t>
            </w:r>
            <w:r w:rsidR="00520939">
              <w:t>Accountmanager en Salesmanager Leverancier</w:t>
            </w:r>
          </w:p>
        </w:tc>
        <w:tc>
          <w:tcPr>
            <w:tcW w:w="5369" w:type="dxa"/>
            <w:tcMar/>
          </w:tcPr>
          <w:p w:rsidR="00221F11" w:rsidP="00221F11" w:rsidRDefault="00221F11" w14:paraId="5267630D" w14:textId="77777777">
            <w:pPr>
              <w:pStyle w:val="Artikeltekst"/>
              <w:numPr>
                <w:ilvl w:val="1"/>
                <w:numId w:val="50"/>
              </w:numPr>
            </w:pPr>
            <w:r>
              <w:t>Evaluatie van de samenwerking op hoofdlijnen</w:t>
            </w:r>
          </w:p>
          <w:p w:rsidR="00221F11" w:rsidP="00221F11" w:rsidRDefault="00221F11" w14:paraId="634FDCA9" w14:textId="77777777">
            <w:pPr>
              <w:pStyle w:val="Artikeltekst"/>
              <w:numPr>
                <w:ilvl w:val="1"/>
                <w:numId w:val="50"/>
              </w:numPr>
            </w:pPr>
            <w:r>
              <w:t>Bespreken van strategische keuzes, innovatie en jaarplannen</w:t>
            </w:r>
          </w:p>
          <w:p w:rsidR="00882827" w:rsidP="00221F11" w:rsidRDefault="00882827" w14:paraId="747463A5" w14:textId="77777777">
            <w:pPr>
              <w:pStyle w:val="Artikeltekst"/>
              <w:numPr>
                <w:ilvl w:val="1"/>
                <w:numId w:val="50"/>
              </w:numPr>
            </w:pPr>
            <w:r>
              <w:t>Voortgang en pioritering projecten</w:t>
            </w:r>
          </w:p>
          <w:p w:rsidR="00221F11" w:rsidP="00221F11" w:rsidRDefault="00221F11" w14:paraId="09D131AA" w14:textId="71B2D3CD">
            <w:pPr>
              <w:pStyle w:val="Artikeltekst"/>
              <w:numPr>
                <w:ilvl w:val="1"/>
                <w:numId w:val="50"/>
              </w:numPr>
            </w:pPr>
            <w:r>
              <w:t>Regionale en landelijke ontwikkelingen op het gebied van roostersoftware en HR</w:t>
            </w:r>
          </w:p>
          <w:p w:rsidR="00221F11" w:rsidP="00221F11" w:rsidRDefault="00221F11" w14:paraId="58118157" w14:textId="77777777">
            <w:pPr>
              <w:pStyle w:val="Artikeltekst"/>
              <w:numPr>
                <w:ilvl w:val="1"/>
                <w:numId w:val="50"/>
              </w:numPr>
            </w:pPr>
            <w:r>
              <w:t>Actualiseren van de overeenkomst en nadere afspraken</w:t>
            </w:r>
          </w:p>
          <w:p w:rsidR="002A25B6" w:rsidP="00221F11" w:rsidRDefault="00221F11" w14:paraId="431EFFDB" w14:textId="329BBBE0">
            <w:pPr>
              <w:pStyle w:val="Artikeltekst"/>
              <w:numPr>
                <w:ilvl w:val="1"/>
                <w:numId w:val="50"/>
              </w:numPr>
            </w:pPr>
            <w:r>
              <w:t>Notulering en vastlegging van afspraken</w:t>
            </w:r>
          </w:p>
        </w:tc>
      </w:tr>
    </w:tbl>
    <w:p w:rsidR="7A8BC572" w:rsidP="01795E0C" w:rsidRDefault="7A8BC572" w14:paraId="1805861D" w14:textId="3298D9F9">
      <w:pPr>
        <w:pStyle w:val="Artikeltekst"/>
        <w:rPr/>
      </w:pPr>
      <w:r w:rsidR="7A8BC572">
        <w:rPr/>
        <w:t>St</w:t>
      </w:r>
      <w:r w:rsidR="04263F13">
        <w:rPr/>
        <w:t>r</w:t>
      </w:r>
      <w:r w:rsidR="7A8BC572">
        <w:rPr/>
        <w:t>ategisch</w:t>
      </w:r>
      <w:r w:rsidR="7A8BC572">
        <w:rPr/>
        <w:t xml:space="preserve"> overleg (</w:t>
      </w:r>
      <w:r w:rsidR="14EDE8FB">
        <w:rPr/>
        <w:t>Gezamenlijk overleg</w:t>
      </w:r>
      <w:r w:rsidR="7285C6FF">
        <w:rPr/>
        <w:t>)</w:t>
      </w:r>
    </w:p>
    <w:tbl>
      <w:tblPr>
        <w:tblStyle w:val="Tabelraster"/>
        <w:tblW w:w="0" w:type="auto"/>
        <w:tblInd w:w="701" w:type="dxa"/>
        <w:tblLook w:val="06A0" w:firstRow="1" w:lastRow="0" w:firstColumn="1" w:lastColumn="0" w:noHBand="1" w:noVBand="1"/>
      </w:tblPr>
      <w:tblGrid>
        <w:gridCol w:w="1650"/>
        <w:gridCol w:w="1785"/>
        <w:gridCol w:w="5369"/>
      </w:tblGrid>
      <w:tr w:rsidR="01795E0C" w:rsidTr="01795E0C" w14:paraId="205398F7">
        <w:trPr>
          <w:trHeight w:val="300"/>
        </w:trPr>
        <w:tc>
          <w:tcPr>
            <w:tcW w:w="1650" w:type="dxa"/>
            <w:shd w:val="clear" w:color="auto" w:fill="D9E2F3"/>
            <w:tcMar/>
          </w:tcPr>
          <w:p w:rsidR="01795E0C" w:rsidP="01795E0C" w:rsidRDefault="01795E0C" w14:paraId="1FDD11C5">
            <w:pPr>
              <w:rPr>
                <w:b w:val="1"/>
                <w:bCs w:val="1"/>
              </w:rPr>
            </w:pPr>
            <w:r w:rsidRPr="01795E0C" w:rsidR="01795E0C">
              <w:rPr>
                <w:b w:val="1"/>
                <w:bCs w:val="1"/>
              </w:rPr>
              <w:t>Frequentie</w:t>
            </w:r>
          </w:p>
        </w:tc>
        <w:tc>
          <w:tcPr>
            <w:tcW w:w="1785" w:type="dxa"/>
            <w:shd w:val="clear" w:color="auto" w:fill="D9E2F3"/>
            <w:tcMar/>
          </w:tcPr>
          <w:p w:rsidR="01795E0C" w:rsidP="01795E0C" w:rsidRDefault="01795E0C" w14:paraId="1E99819E">
            <w:pPr>
              <w:rPr>
                <w:b w:val="1"/>
                <w:bCs w:val="1"/>
              </w:rPr>
            </w:pPr>
            <w:r w:rsidRPr="01795E0C" w:rsidR="01795E0C">
              <w:rPr>
                <w:b w:val="1"/>
                <w:bCs w:val="1"/>
              </w:rPr>
              <w:t>Deelnemers</w:t>
            </w:r>
          </w:p>
        </w:tc>
        <w:tc>
          <w:tcPr>
            <w:tcW w:w="5369" w:type="dxa"/>
            <w:shd w:val="clear" w:color="auto" w:fill="D9E2F3"/>
            <w:tcMar/>
          </w:tcPr>
          <w:p w:rsidR="01795E0C" w:rsidP="01795E0C" w:rsidRDefault="01795E0C" w14:paraId="5222DA9B">
            <w:pPr>
              <w:rPr>
                <w:b w:val="1"/>
                <w:bCs w:val="1"/>
              </w:rPr>
            </w:pPr>
            <w:r w:rsidRPr="01795E0C" w:rsidR="01795E0C">
              <w:rPr>
                <w:b w:val="1"/>
                <w:bCs w:val="1"/>
              </w:rPr>
              <w:t>Onderwerpen</w:t>
            </w:r>
          </w:p>
        </w:tc>
      </w:tr>
      <w:tr w:rsidR="01795E0C" w:rsidTr="01795E0C" w14:paraId="4EDD486F">
        <w:trPr>
          <w:trHeight w:val="300"/>
        </w:trPr>
        <w:tc>
          <w:tcPr>
            <w:tcW w:w="1650" w:type="dxa"/>
            <w:tcMar/>
          </w:tcPr>
          <w:p w:rsidR="01795E0C" w:rsidP="01795E0C" w:rsidRDefault="01795E0C" w14:paraId="2341BE64" w14:textId="247719AE">
            <w:pPr>
              <w:pStyle w:val="Artikeltekst"/>
              <w:numPr>
                <w:ilvl w:val="0"/>
                <w:numId w:val="0"/>
              </w:numPr>
              <w:suppressLineNumbers w:val="0"/>
              <w:bidi w:val="0"/>
              <w:spacing w:before="0" w:beforeAutospacing="off" w:after="0" w:afterAutospacing="off" w:line="300" w:lineRule="auto"/>
              <w:ind w:right="181"/>
              <w:jc w:val="left"/>
            </w:pPr>
            <w:r w:rsidR="01795E0C">
              <w:rPr/>
              <w:t>Elk kwartaal</w:t>
            </w:r>
          </w:p>
          <w:p w:rsidR="01795E0C" w:rsidRDefault="01795E0C" w14:paraId="2D3A43DB"/>
        </w:tc>
        <w:tc>
          <w:tcPr>
            <w:tcW w:w="1785" w:type="dxa"/>
            <w:tcMar/>
          </w:tcPr>
          <w:p w:rsidR="01795E0C" w:rsidRDefault="01795E0C" w14:paraId="17539839" w14:textId="62A19B8C">
            <w:r w:rsidR="01795E0C">
              <w:rPr/>
              <w:t>Afdelingshoofd, directeur(en) HR</w:t>
            </w:r>
            <w:r w:rsidR="01795E0C">
              <w:rPr/>
              <w:t xml:space="preserve"> en vertegen- woordiging gebruikers</w:t>
            </w:r>
            <w:r w:rsidR="01795E0C">
              <w:rPr/>
              <w:t xml:space="preserve">”, </w:t>
            </w:r>
            <w:r w:rsidR="01795E0C">
              <w:rPr/>
              <w:t>Accountmanager en Salesmanager Leverancier</w:t>
            </w:r>
          </w:p>
        </w:tc>
        <w:tc>
          <w:tcPr>
            <w:tcW w:w="5369" w:type="dxa"/>
            <w:tcMar/>
          </w:tcPr>
          <w:p w:rsidR="01795E0C" w:rsidP="01795E0C" w:rsidRDefault="01795E0C" w14:paraId="7874A8C4">
            <w:pPr>
              <w:pStyle w:val="Artikeltekst"/>
              <w:rPr/>
            </w:pPr>
            <w:r w:rsidR="01795E0C">
              <w:rPr/>
              <w:t>Bespreken van strategische keuzes, innovatie en jaarplannen</w:t>
            </w:r>
          </w:p>
          <w:p w:rsidR="01795E0C" w:rsidP="01795E0C" w:rsidRDefault="01795E0C" w14:paraId="21D5ADF1">
            <w:pPr>
              <w:pStyle w:val="Artikeltekst"/>
              <w:rPr/>
            </w:pPr>
            <w:r w:rsidR="01795E0C">
              <w:rPr/>
              <w:t>Voortgang en pioritering projecten</w:t>
            </w:r>
          </w:p>
          <w:p w:rsidR="01795E0C" w:rsidP="01795E0C" w:rsidRDefault="01795E0C" w14:paraId="2A355522" w14:textId="71B2D3CD">
            <w:pPr>
              <w:pStyle w:val="Artikeltekst"/>
              <w:rPr/>
            </w:pPr>
            <w:r w:rsidR="01795E0C">
              <w:rPr/>
              <w:t>Regionale en landelijke ontwikkelingen op het gebied van roostersoftware en HR</w:t>
            </w:r>
          </w:p>
          <w:p w:rsidR="01795E0C" w:rsidP="01795E0C" w:rsidRDefault="01795E0C" w14:paraId="50F49AE5" w14:textId="329BBBE0">
            <w:pPr>
              <w:pStyle w:val="Artikeltekst"/>
              <w:rPr/>
            </w:pPr>
            <w:r w:rsidR="01795E0C">
              <w:rPr/>
              <w:t>Notulering en vastlegging van afspraken</w:t>
            </w:r>
          </w:p>
        </w:tc>
      </w:tr>
    </w:tbl>
    <w:p w:rsidR="00BB406E" w:rsidP="00BB406E" w:rsidRDefault="00BB406E" w14:paraId="6508661D" w14:textId="1DB8B129">
      <w:pPr>
        <w:pStyle w:val="Artikeltekst"/>
        <w:rPr/>
      </w:pPr>
      <w:r w:rsidR="586766EB">
        <w:rPr/>
        <w:t xml:space="preserve">Van ieder overleg worden notulen </w:t>
      </w:r>
      <w:r w:rsidR="55A6D53F">
        <w:rPr/>
        <w:t xml:space="preserve">en een actielijst </w:t>
      </w:r>
      <w:r w:rsidR="586766EB">
        <w:rPr/>
        <w:t xml:space="preserve">gemaakt door de </w:t>
      </w:r>
      <w:r w:rsidR="55A6D53F">
        <w:rPr/>
        <w:t>Leverancier</w:t>
      </w:r>
      <w:r w:rsidR="586766EB">
        <w:rPr/>
        <w:t xml:space="preserve">, die binnen 7 dagen na het overleg ter vaststelling worden voorgelegd aan </w:t>
      </w:r>
      <w:r w:rsidR="55A6D53F">
        <w:rPr/>
        <w:t>UMC</w:t>
      </w:r>
      <w:r w:rsidR="586766EB">
        <w:rPr/>
        <w:t>.</w:t>
      </w:r>
    </w:p>
    <w:p w:rsidR="00BB406E" w:rsidP="00BB406E" w:rsidRDefault="00BB406E" w14:paraId="0E424C4B" w14:textId="77777777">
      <w:pPr>
        <w:pStyle w:val="Artikeltekst"/>
      </w:pPr>
      <w:r>
        <w:t>Rapportages en relevante stukken worden minimaal 2 werkdagen voor het overleg digitaal gedeeld met de deelnemers.</w:t>
      </w:r>
    </w:p>
    <w:p w:rsidRPr="002C35B6" w:rsidR="00B32293" w:rsidP="002C35B6" w:rsidRDefault="00BB406E" w14:paraId="70B3B283" w14:textId="18A13494">
      <w:pPr>
        <w:pStyle w:val="Artikeltekst"/>
        <w:rPr/>
      </w:pPr>
      <w:r w:rsidR="00BB406E">
        <w:rPr/>
        <w:t xml:space="preserve">De overlegstructuur kan in overleg met beide partijen worden aangepast </w:t>
      </w:r>
      <w:r w:rsidR="00BB406E">
        <w:rPr/>
        <w:t>indien</w:t>
      </w:r>
      <w:r w:rsidR="00BB406E">
        <w:rPr/>
        <w:t xml:space="preserve"> de praktijk daartoe aanleiding geeft.</w:t>
      </w:r>
    </w:p>
    <w:p w:rsidR="0370F2C8" w:rsidP="0972C4F1" w:rsidRDefault="0370F2C8" w14:paraId="708A68C8" w14:textId="79E538E6">
      <w:pPr>
        <w:pStyle w:val="Artikelnummer"/>
        <w:rPr/>
      </w:pPr>
      <w:r w:rsidR="0370F2C8">
        <w:rPr/>
        <w:t>Facturatie</w:t>
      </w:r>
    </w:p>
    <w:p w:rsidR="2C8B4113" w:rsidP="0972C4F1" w:rsidRDefault="2C8B4113" w14:paraId="4D4C795C" w14:textId="1C4F237E">
      <w:pPr>
        <w:pStyle w:val="Artikeltekst"/>
        <w:rPr>
          <w:sz w:val="21"/>
          <w:szCs w:val="21"/>
        </w:rPr>
      </w:pPr>
      <w:r w:rsidRPr="0972C4F1" w:rsidR="2C8B4113">
        <w:rPr>
          <w:sz w:val="21"/>
          <w:szCs w:val="21"/>
        </w:rPr>
        <w:t xml:space="preserve">Factuuradres: </w:t>
      </w:r>
      <w:r w:rsidRPr="0972C4F1" w:rsidR="2C8B4113">
        <w:rPr>
          <w:sz w:val="21"/>
          <w:szCs w:val="21"/>
          <w:highlight w:val="yellow"/>
        </w:rPr>
        <w:t>[</w:t>
      </w:r>
      <w:r w:rsidRPr="0972C4F1" w:rsidR="3EB35233">
        <w:rPr>
          <w:sz w:val="21"/>
          <w:szCs w:val="21"/>
          <w:highlight w:val="yellow"/>
        </w:rPr>
        <w:t>Bedrijfsnaam</w:t>
      </w:r>
      <w:r w:rsidRPr="0972C4F1" w:rsidR="2C8B4113">
        <w:rPr>
          <w:sz w:val="21"/>
          <w:szCs w:val="21"/>
          <w:highlight w:val="yellow"/>
        </w:rPr>
        <w:t xml:space="preserve">] [Afdeling] </w:t>
      </w:r>
      <w:r w:rsidRPr="0972C4F1" w:rsidR="0CD9C97B">
        <w:rPr>
          <w:sz w:val="21"/>
          <w:szCs w:val="21"/>
          <w:highlight w:val="yellow"/>
        </w:rPr>
        <w:t>[Adres]</w:t>
      </w:r>
    </w:p>
    <w:p w:rsidR="2C8B4113" w:rsidP="0972C4F1" w:rsidRDefault="2C8B4113" w14:paraId="2DC0245F" w14:textId="67BA15BE">
      <w:pPr>
        <w:pStyle w:val="Artikeltekst"/>
        <w:rPr>
          <w:sz w:val="21"/>
          <w:szCs w:val="21"/>
        </w:rPr>
      </w:pPr>
      <w:r w:rsidR="2BACB952">
        <w:rPr/>
        <w:t xml:space="preserve">Voor een snellere verwerking van </w:t>
      </w:r>
      <w:r w:rsidR="2BACB952">
        <w:rPr/>
        <w:t xml:space="preserve">facturen </w:t>
      </w:r>
      <w:r w:rsidR="2BACB952">
        <w:rPr/>
        <w:t xml:space="preserve">kunnen deze </w:t>
      </w:r>
      <w:r w:rsidR="2BACB952">
        <w:rPr/>
        <w:t xml:space="preserve">ook in PDF gestuurd worden naar: </w:t>
      </w:r>
      <w:r w:rsidRPr="01795E0C" w:rsidR="2BACB952">
        <w:rPr>
          <w:highlight w:val="yellow"/>
        </w:rPr>
        <w:t>email@domein</w:t>
      </w:r>
      <w:r w:rsidRPr="01795E0C" w:rsidR="2BACB952">
        <w:rPr>
          <w:highlight w:val="yellow"/>
        </w:rPr>
        <w:t>.nl</w:t>
      </w:r>
    </w:p>
    <w:sectPr w:rsidRPr="002C35B6" w:rsidR="00B32293" w:rsidSect="00EA12BC">
      <w:footerReference w:type="default" r:id="rId11"/>
      <w:footerReference w:type="first" r:id="rId12"/>
      <w:pgSz w:w="11901" w:h="16817" w:orient="portrait" w:code="9"/>
      <w:pgMar w:top="1940" w:right="1134" w:bottom="1276" w:left="1134" w:header="1701" w:footer="454" w:gutter="0"/>
      <w:paperSrc w:first="15" w:other="15"/>
      <w:pgNumType w:start="1"/>
      <w:cols w:space="708"/>
      <w:titlePg/>
      <w:docGrid w:linePitch="28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36BEE" w:rsidR="001D0036" w:rsidP="00D26905" w:rsidRDefault="001D0036" w14:paraId="76E2BA9C" w14:textId="77777777">
      <w:r w:rsidRPr="00736BEE">
        <w:separator/>
      </w:r>
    </w:p>
  </w:endnote>
  <w:endnote w:type="continuationSeparator" w:id="0">
    <w:p w:rsidRPr="00736BEE" w:rsidR="001D0036" w:rsidP="00D26905" w:rsidRDefault="001D0036" w14:paraId="5D210289" w14:textId="77777777">
      <w:r w:rsidRPr="00736BEE">
        <w:continuationSeparator/>
      </w:r>
    </w:p>
  </w:endnote>
  <w:endnote w:type="continuationNotice" w:id="1">
    <w:p w:rsidRPr="00736BEE" w:rsidR="001D0036" w:rsidRDefault="001D0036" w14:paraId="6681FC2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670" w:rsidP="002C35B6" w:rsidRDefault="002C35B6" w14:paraId="15188E61" w14:textId="71F970D9">
    <w:pPr>
      <w:pStyle w:val="Voettekst"/>
      <w:tabs>
        <w:tab w:val="clear" w:pos="9072"/>
        <w:tab w:val="right" w:pos="9498"/>
      </w:tabs>
      <w:jc w:val="left"/>
    </w:pPr>
    <w:r>
      <w:t>DAP</w:t>
    </w:r>
    <w:r w:rsidR="00C56670">
      <w:tab/>
    </w:r>
    <w:r w:rsidR="00C56670">
      <w:tab/>
    </w:r>
    <w:r w:rsidR="00C56670">
      <w:t xml:space="preserve">Pagina </w:t>
    </w:r>
    <w:r w:rsidR="00C56670">
      <w:fldChar w:fldCharType="begin"/>
    </w:r>
    <w:r w:rsidR="00C56670">
      <w:instrText xml:space="preserve"> PAGE   \* MERGEFORMAT </w:instrText>
    </w:r>
    <w:r w:rsidR="00C56670">
      <w:fldChar w:fldCharType="separate"/>
    </w:r>
    <w:r w:rsidR="00C56670">
      <w:rPr>
        <w:noProof/>
      </w:rPr>
      <w:t>2</w:t>
    </w:r>
    <w:r w:rsidR="00C56670">
      <w:fldChar w:fldCharType="end"/>
    </w:r>
    <w:r w:rsidR="00C56670">
      <w:t xml:space="preserve"> van </w:t>
    </w:r>
    <w:r>
      <w:fldChar w:fldCharType="begin"/>
    </w:r>
    <w:r>
      <w:instrText>NUMPAGES   \* MERGEFORMAT</w:instrText>
    </w:r>
    <w:r>
      <w:fldChar w:fldCharType="separate"/>
    </w:r>
    <w:r w:rsidR="00C56670">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B85" w:rsidP="00BA5B85" w:rsidRDefault="00BA5B85" w14:paraId="07344E90" w14:textId="3AAA99A1">
    <w:pPr>
      <w:pStyle w:val="Voettekst"/>
      <w:jc w:val="left"/>
    </w:pPr>
    <w:r>
      <w:t>Raamovereenkomst</w:t>
    </w:r>
    <w:r>
      <w:tab/>
    </w:r>
    <w:r>
      <w:tab/>
    </w:r>
    <w:r>
      <w:t xml:space="preserve">Pagina </w:t>
    </w:r>
    <w:r w:rsidR="00C56670">
      <w:fldChar w:fldCharType="begin"/>
    </w:r>
    <w:r w:rsidR="00C56670">
      <w:instrText xml:space="preserve"> PAGE   \* MERGEFORMAT </w:instrText>
    </w:r>
    <w:r w:rsidR="00C56670">
      <w:fldChar w:fldCharType="separate"/>
    </w:r>
    <w:r w:rsidR="00C56670">
      <w:rPr>
        <w:noProof/>
      </w:rPr>
      <w:t>2</w:t>
    </w:r>
    <w:r w:rsidR="00C56670">
      <w:fldChar w:fldCharType="end"/>
    </w:r>
    <w:r w:rsidR="00C56670">
      <w:t xml:space="preserve"> van </w:t>
    </w:r>
    <w:r>
      <w:fldChar w:fldCharType="begin"/>
    </w:r>
    <w:r>
      <w:instrText>NUMPAGES   \* MERGEFORMAT</w:instrText>
    </w:r>
    <w:r>
      <w:fldChar w:fldCharType="separate"/>
    </w:r>
    <w:r w:rsidR="00C56670">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36BEE" w:rsidR="001D0036" w:rsidP="00D26905" w:rsidRDefault="001D0036" w14:paraId="344ED017" w14:textId="77777777">
      <w:r w:rsidRPr="00736BEE">
        <w:separator/>
      </w:r>
    </w:p>
  </w:footnote>
  <w:footnote w:type="continuationSeparator" w:id="0">
    <w:p w:rsidRPr="00736BEE" w:rsidR="001D0036" w:rsidP="00D26905" w:rsidRDefault="001D0036" w14:paraId="492FD2F6" w14:textId="77777777">
      <w:r w:rsidRPr="00736BEE">
        <w:continuationSeparator/>
      </w:r>
    </w:p>
  </w:footnote>
  <w:footnote w:type="continuationNotice" w:id="1">
    <w:p w:rsidRPr="00736BEE" w:rsidR="001D0036" w:rsidRDefault="001D0036" w14:paraId="4E2C53B6"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6">
    <w:nsid w:val="28d4d24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5">
    <w:nsid w:val="4957315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
      <w:lvlJc w:val="left"/>
      <w:pPr>
        <w:ind w:left="1080" w:hanging="360"/>
      </w:pPr>
      <w:rPr>
        <w:rFonts w:hint="default" w:ascii="Wingdings" w:hAnsi="Wingdings"/>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Wingdings" w:hAnsi="Wingdings"/>
      </w:rPr>
    </w:lvl>
    <w:lvl xmlns:w="http://schemas.openxmlformats.org/wordprocessingml/2006/main" w:ilvl="4">
      <w:start w:val="1"/>
      <w:numFmt w:val="bullet"/>
      <w:lvlText w:val=""/>
      <w:lvlJc w:val="left"/>
      <w:pPr>
        <w:ind w:left="3240" w:hanging="360"/>
      </w:pPr>
      <w:rPr>
        <w:rFonts w:hint="default" w:ascii="Wingdings" w:hAnsi="Wingdings"/>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Wingdings" w:hAnsi="Wingdings"/>
      </w:rPr>
    </w:lvl>
    <w:lvl xmlns:w="http://schemas.openxmlformats.org/wordprocessingml/2006/main" w:ilvl="7">
      <w:start w:val="1"/>
      <w:numFmt w:val="bullet"/>
      <w:lvlText w:val=""/>
      <w:lvlJc w:val="left"/>
      <w:pPr>
        <w:ind w:left="5400" w:hanging="360"/>
      </w:pPr>
      <w:rPr>
        <w:rFonts w:hint="default" w:ascii="Wingdings" w:hAnsi="Wingdings"/>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4">
    <w:nsid w:val="115dcbc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3">
    <w:nsid w:val="7c95262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D27E90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E01DD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26D67"/>
    <w:multiLevelType w:val="multilevel"/>
    <w:tmpl w:val="EFD67344"/>
    <w:lvl w:ilvl="0">
      <w:start w:val="12"/>
      <w:numFmt w:val="decimal"/>
      <w:lvlText w:val="%1"/>
      <w:lvlJc w:val="left"/>
      <w:pPr>
        <w:ind w:left="690" w:hanging="572"/>
      </w:pPr>
      <w:rPr>
        <w:rFonts w:hint="default"/>
        <w:lang w:val="nl-NL" w:eastAsia="en-US" w:bidi="ar-SA"/>
      </w:rPr>
    </w:lvl>
    <w:lvl w:ilvl="1">
      <w:start w:val="1"/>
      <w:numFmt w:val="decimal"/>
      <w:lvlText w:val="11.%2"/>
      <w:lvlJc w:val="left"/>
      <w:pPr>
        <w:ind w:left="690" w:hanging="572"/>
      </w:pPr>
      <w:rPr>
        <w:rFonts w:hint="default" w:ascii="Arial" w:hAnsi="Arial" w:eastAsia="Arial" w:cs="Arial"/>
        <w:b w:val="0"/>
        <w:bCs w:val="0"/>
        <w:i w:val="0"/>
        <w:iCs w:val="0"/>
        <w:w w:val="99"/>
        <w:sz w:val="18"/>
        <w:szCs w:val="18"/>
        <w:lang w:val="nl-NL" w:eastAsia="en-US" w:bidi="ar-SA"/>
      </w:rPr>
    </w:lvl>
    <w:lvl w:ilvl="2">
      <w:numFmt w:val="bullet"/>
      <w:lvlText w:val="•"/>
      <w:lvlJc w:val="left"/>
      <w:pPr>
        <w:ind w:left="2413" w:hanging="572"/>
      </w:pPr>
      <w:rPr>
        <w:rFonts w:hint="default"/>
        <w:lang w:val="nl-NL" w:eastAsia="en-US" w:bidi="ar-SA"/>
      </w:rPr>
    </w:lvl>
    <w:lvl w:ilvl="3">
      <w:numFmt w:val="bullet"/>
      <w:lvlText w:val="•"/>
      <w:lvlJc w:val="left"/>
      <w:pPr>
        <w:ind w:left="3269" w:hanging="572"/>
      </w:pPr>
      <w:rPr>
        <w:rFonts w:hint="default"/>
        <w:lang w:val="nl-NL" w:eastAsia="en-US" w:bidi="ar-SA"/>
      </w:rPr>
    </w:lvl>
    <w:lvl w:ilvl="4">
      <w:numFmt w:val="bullet"/>
      <w:lvlText w:val="•"/>
      <w:lvlJc w:val="left"/>
      <w:pPr>
        <w:ind w:left="4126" w:hanging="572"/>
      </w:pPr>
      <w:rPr>
        <w:rFonts w:hint="default"/>
        <w:lang w:val="nl-NL" w:eastAsia="en-US" w:bidi="ar-SA"/>
      </w:rPr>
    </w:lvl>
    <w:lvl w:ilvl="5">
      <w:numFmt w:val="bullet"/>
      <w:lvlText w:val="•"/>
      <w:lvlJc w:val="left"/>
      <w:pPr>
        <w:ind w:left="4983" w:hanging="572"/>
      </w:pPr>
      <w:rPr>
        <w:rFonts w:hint="default"/>
        <w:lang w:val="nl-NL" w:eastAsia="en-US" w:bidi="ar-SA"/>
      </w:rPr>
    </w:lvl>
    <w:lvl w:ilvl="6">
      <w:numFmt w:val="bullet"/>
      <w:lvlText w:val="•"/>
      <w:lvlJc w:val="left"/>
      <w:pPr>
        <w:ind w:left="5839" w:hanging="572"/>
      </w:pPr>
      <w:rPr>
        <w:rFonts w:hint="default"/>
        <w:lang w:val="nl-NL" w:eastAsia="en-US" w:bidi="ar-SA"/>
      </w:rPr>
    </w:lvl>
    <w:lvl w:ilvl="7">
      <w:numFmt w:val="bullet"/>
      <w:lvlText w:val="•"/>
      <w:lvlJc w:val="left"/>
      <w:pPr>
        <w:ind w:left="6696" w:hanging="572"/>
      </w:pPr>
      <w:rPr>
        <w:rFonts w:hint="default"/>
        <w:lang w:val="nl-NL" w:eastAsia="en-US" w:bidi="ar-SA"/>
      </w:rPr>
    </w:lvl>
    <w:lvl w:ilvl="8">
      <w:numFmt w:val="bullet"/>
      <w:lvlText w:val="•"/>
      <w:lvlJc w:val="left"/>
      <w:pPr>
        <w:ind w:left="7553" w:hanging="572"/>
      </w:pPr>
      <w:rPr>
        <w:rFonts w:hint="default"/>
        <w:lang w:val="nl-NL" w:eastAsia="en-US" w:bidi="ar-SA"/>
      </w:rPr>
    </w:lvl>
  </w:abstractNum>
  <w:abstractNum w:abstractNumId="3" w15:restartNumberingAfterBreak="0">
    <w:nsid w:val="08F90AE0"/>
    <w:multiLevelType w:val="hybridMultilevel"/>
    <w:tmpl w:val="80EC630C"/>
    <w:lvl w:ilvl="0" w:tplc="33246160">
      <w:start w:val="1"/>
      <w:numFmt w:val="bullet"/>
      <w:lvlText w:val=""/>
      <w:lvlJc w:val="left"/>
      <w:pPr>
        <w:ind w:left="720" w:hanging="360"/>
      </w:pPr>
      <w:rPr>
        <w:rFonts w:hint="default" w:ascii="Symbol" w:hAnsi="Symbol"/>
      </w:rPr>
    </w:lvl>
    <w:lvl w:ilvl="1" w:tplc="0934936C">
      <w:start w:val="1"/>
      <w:numFmt w:val="bullet"/>
      <w:lvlText w:val="o"/>
      <w:lvlJc w:val="left"/>
      <w:pPr>
        <w:ind w:left="1440" w:hanging="360"/>
      </w:pPr>
      <w:rPr>
        <w:rFonts w:hint="default" w:ascii="&quot;Courier New&quot;" w:hAnsi="&quot;Courier New&quot;"/>
      </w:rPr>
    </w:lvl>
    <w:lvl w:ilvl="2" w:tplc="0762AF9A">
      <w:start w:val="1"/>
      <w:numFmt w:val="bullet"/>
      <w:lvlText w:val=""/>
      <w:lvlJc w:val="left"/>
      <w:pPr>
        <w:ind w:left="2160" w:hanging="360"/>
      </w:pPr>
      <w:rPr>
        <w:rFonts w:hint="default" w:ascii="Wingdings" w:hAnsi="Wingdings"/>
      </w:rPr>
    </w:lvl>
    <w:lvl w:ilvl="3" w:tplc="33603792">
      <w:start w:val="1"/>
      <w:numFmt w:val="bullet"/>
      <w:lvlText w:val=""/>
      <w:lvlJc w:val="left"/>
      <w:pPr>
        <w:ind w:left="2880" w:hanging="360"/>
      </w:pPr>
      <w:rPr>
        <w:rFonts w:hint="default" w:ascii="Symbol" w:hAnsi="Symbol"/>
      </w:rPr>
    </w:lvl>
    <w:lvl w:ilvl="4" w:tplc="3EEE8AF4">
      <w:start w:val="1"/>
      <w:numFmt w:val="bullet"/>
      <w:lvlText w:val="o"/>
      <w:lvlJc w:val="left"/>
      <w:pPr>
        <w:ind w:left="3600" w:hanging="360"/>
      </w:pPr>
      <w:rPr>
        <w:rFonts w:hint="default" w:ascii="Courier New" w:hAnsi="Courier New"/>
      </w:rPr>
    </w:lvl>
    <w:lvl w:ilvl="5" w:tplc="41F6009C">
      <w:start w:val="1"/>
      <w:numFmt w:val="bullet"/>
      <w:lvlText w:val=""/>
      <w:lvlJc w:val="left"/>
      <w:pPr>
        <w:ind w:left="4320" w:hanging="360"/>
      </w:pPr>
      <w:rPr>
        <w:rFonts w:hint="default" w:ascii="Wingdings" w:hAnsi="Wingdings"/>
      </w:rPr>
    </w:lvl>
    <w:lvl w:ilvl="6" w:tplc="A59E1914">
      <w:start w:val="1"/>
      <w:numFmt w:val="bullet"/>
      <w:lvlText w:val=""/>
      <w:lvlJc w:val="left"/>
      <w:pPr>
        <w:ind w:left="5040" w:hanging="360"/>
      </w:pPr>
      <w:rPr>
        <w:rFonts w:hint="default" w:ascii="Symbol" w:hAnsi="Symbol"/>
      </w:rPr>
    </w:lvl>
    <w:lvl w:ilvl="7" w:tplc="7E74C4B0">
      <w:start w:val="1"/>
      <w:numFmt w:val="bullet"/>
      <w:lvlText w:val="o"/>
      <w:lvlJc w:val="left"/>
      <w:pPr>
        <w:ind w:left="5760" w:hanging="360"/>
      </w:pPr>
      <w:rPr>
        <w:rFonts w:hint="default" w:ascii="Courier New" w:hAnsi="Courier New"/>
      </w:rPr>
    </w:lvl>
    <w:lvl w:ilvl="8" w:tplc="0B0E7846">
      <w:start w:val="1"/>
      <w:numFmt w:val="bullet"/>
      <w:lvlText w:val=""/>
      <w:lvlJc w:val="left"/>
      <w:pPr>
        <w:ind w:left="6480" w:hanging="360"/>
      </w:pPr>
      <w:rPr>
        <w:rFonts w:hint="default" w:ascii="Wingdings" w:hAnsi="Wingdings"/>
      </w:rPr>
    </w:lvl>
  </w:abstractNum>
  <w:abstractNum w:abstractNumId="4" w15:restartNumberingAfterBreak="0">
    <w:nsid w:val="0D5D5B12"/>
    <w:multiLevelType w:val="multilevel"/>
    <w:tmpl w:val="151658C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E8273C"/>
    <w:multiLevelType w:val="multilevel"/>
    <w:tmpl w:val="34E0D94E"/>
    <w:lvl w:ilvl="0">
      <w:start w:val="22"/>
      <w:numFmt w:val="decimal"/>
      <w:lvlText w:val="%1"/>
      <w:lvlJc w:val="left"/>
      <w:pPr>
        <w:ind w:left="692" w:hanging="569"/>
      </w:pPr>
      <w:rPr>
        <w:rFonts w:hint="default"/>
      </w:rPr>
    </w:lvl>
    <w:lvl w:ilvl="1">
      <w:start w:val="12"/>
      <w:numFmt w:val="decimal"/>
      <w:lvlText w:val="21.%2"/>
      <w:lvlJc w:val="left"/>
      <w:pPr>
        <w:ind w:left="692" w:hanging="569"/>
      </w:pPr>
      <w:rPr>
        <w:rFonts w:hint="default" w:ascii="Calibri" w:hAnsi="Calibri" w:cs="Arial"/>
        <w:b w:val="0"/>
        <w:bCs w:val="0"/>
        <w:i w:val="0"/>
        <w:iCs w:val="0"/>
        <w:w w:val="99"/>
        <w:sz w:val="22"/>
        <w:szCs w:val="18"/>
      </w:rPr>
    </w:lvl>
    <w:lvl w:ilvl="2">
      <w:start w:val="1"/>
      <w:numFmt w:val="lowerLetter"/>
      <w:lvlText w:val="%3."/>
      <w:lvlJc w:val="left"/>
      <w:pPr>
        <w:ind w:left="970" w:hanging="286"/>
      </w:pPr>
      <w:rPr>
        <w:rFonts w:hint="default" w:ascii="Arial" w:hAnsi="Arial" w:eastAsia="Arial" w:cs="Arial"/>
        <w:b w:val="0"/>
        <w:bCs w:val="0"/>
        <w:i w:val="0"/>
        <w:iCs w:val="0"/>
        <w:w w:val="100"/>
        <w:sz w:val="18"/>
        <w:szCs w:val="18"/>
      </w:rPr>
    </w:lvl>
    <w:lvl w:ilvl="3">
      <w:numFmt w:val="bullet"/>
      <w:lvlText w:val="•"/>
      <w:lvlJc w:val="left"/>
      <w:pPr>
        <w:ind w:left="2821" w:hanging="286"/>
      </w:pPr>
      <w:rPr>
        <w:rFonts w:hint="default"/>
      </w:rPr>
    </w:lvl>
    <w:lvl w:ilvl="4">
      <w:numFmt w:val="bullet"/>
      <w:lvlText w:val="•"/>
      <w:lvlJc w:val="left"/>
      <w:pPr>
        <w:ind w:left="3742" w:hanging="286"/>
      </w:pPr>
      <w:rPr>
        <w:rFonts w:hint="default"/>
      </w:rPr>
    </w:lvl>
    <w:lvl w:ilvl="5">
      <w:numFmt w:val="bullet"/>
      <w:lvlText w:val="•"/>
      <w:lvlJc w:val="left"/>
      <w:pPr>
        <w:ind w:left="4662" w:hanging="286"/>
      </w:pPr>
      <w:rPr>
        <w:rFonts w:hint="default"/>
      </w:rPr>
    </w:lvl>
    <w:lvl w:ilvl="6">
      <w:numFmt w:val="bullet"/>
      <w:lvlText w:val="•"/>
      <w:lvlJc w:val="left"/>
      <w:pPr>
        <w:ind w:left="5583" w:hanging="286"/>
      </w:pPr>
      <w:rPr>
        <w:rFonts w:hint="default"/>
      </w:rPr>
    </w:lvl>
    <w:lvl w:ilvl="7">
      <w:numFmt w:val="bullet"/>
      <w:lvlText w:val="•"/>
      <w:lvlJc w:val="left"/>
      <w:pPr>
        <w:ind w:left="6504" w:hanging="286"/>
      </w:pPr>
      <w:rPr>
        <w:rFonts w:hint="default"/>
      </w:rPr>
    </w:lvl>
    <w:lvl w:ilvl="8">
      <w:numFmt w:val="bullet"/>
      <w:lvlText w:val="•"/>
      <w:lvlJc w:val="left"/>
      <w:pPr>
        <w:ind w:left="7424" w:hanging="286"/>
      </w:pPr>
      <w:rPr>
        <w:rFonts w:hint="default"/>
      </w:rPr>
    </w:lvl>
  </w:abstractNum>
  <w:abstractNum w:abstractNumId="6" w15:restartNumberingAfterBreak="0">
    <w:nsid w:val="14AF4016"/>
    <w:multiLevelType w:val="hybridMultilevel"/>
    <w:tmpl w:val="916679C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1F0C48"/>
    <w:multiLevelType w:val="hybridMultilevel"/>
    <w:tmpl w:val="3A16DF0A"/>
    <w:styleLink w:val="AUMCArtikel"/>
    <w:lvl w:ilvl="0">
      <w:start w:val="1"/>
      <w:numFmt w:val="decimal"/>
      <w:pStyle w:val="Artikelnummer"/>
      <w:lvlText w:val="%1."/>
      <w:lvlJc w:val="left"/>
      <w:pPr>
        <w:ind w:left="720" w:hanging="720"/>
      </w:pPr>
    </w:lvl>
    <w:lvl w:ilvl="1">
      <w:start w:val="1"/>
      <w:numFmt w:val="bullet"/>
      <w:pStyle w:val="Artikeltekst"/>
      <w:lvlText w:val=""/>
      <w:lvlJc w:val="left"/>
      <w:pPr>
        <w:ind w:left="720" w:hanging="720"/>
      </w:pPr>
      <w:rPr>
        <w:rFonts w:hint="default" w:ascii="Symbol" w:hAnsi="Symbol"/>
      </w:rPr>
    </w:lvl>
    <w:lvl w:ilvl="2">
      <w:start w:val="1"/>
      <w:numFmt w:val="decimal"/>
      <w:lvlText w:val="%1.%2.%3"/>
      <w:lvlJc w:val="left"/>
      <w:pPr>
        <w:ind w:left="720" w:hanging="720"/>
      </w:pPr>
      <w:rPr/>
    </w:lvl>
    <w:lvl w:ilvl="3">
      <w:start w:val="1"/>
      <w:numFmt w:val="decimal"/>
      <w:lvlText w:val="(%4)"/>
      <w:lvlJc w:val="left"/>
      <w:pPr>
        <w:ind w:left="720" w:hanging="720"/>
      </w:pPr>
      <w:rPr/>
    </w:lvl>
    <w:lvl w:ilvl="4">
      <w:start w:val="1"/>
      <w:numFmt w:val="lowerLetter"/>
      <w:lvlText w:val="(%5)"/>
      <w:lvlJc w:val="left"/>
      <w:pPr>
        <w:ind w:left="720" w:hanging="720"/>
      </w:pPr>
      <w:rPr/>
    </w:lvl>
    <w:lvl w:ilvl="5">
      <w:start w:val="1"/>
      <w:numFmt w:val="lowerRoman"/>
      <w:lvlText w:val="(%6)"/>
      <w:lvlJc w:val="left"/>
      <w:pPr>
        <w:ind w:left="720" w:hanging="720"/>
      </w:pPr>
      <w:rPr/>
    </w:lvl>
    <w:lvl w:ilvl="6">
      <w:start w:val="1"/>
      <w:numFmt w:val="decimal"/>
      <w:pStyle w:val="lijst123"/>
      <w:lvlText w:val="%7."/>
      <w:lvlJc w:val="left"/>
      <w:pPr>
        <w:ind w:left="720" w:hanging="720"/>
      </w:pPr>
      <w:rPr/>
    </w:lvl>
    <w:lvl w:ilvl="7">
      <w:start w:val="1"/>
      <w:numFmt w:val="lowerLetter"/>
      <w:pStyle w:val="lijstabc"/>
      <w:lvlText w:val="%8."/>
      <w:lvlJc w:val="left"/>
      <w:pPr>
        <w:ind w:left="720" w:hanging="720"/>
      </w:pPr>
      <w:rPr/>
    </w:lvl>
    <w:lvl w:ilvl="8">
      <w:start w:val="1"/>
      <w:numFmt w:val="lowerRoman"/>
      <w:lvlText w:val="%9."/>
      <w:lvlJc w:val="left"/>
      <w:pPr>
        <w:ind w:left="720" w:hanging="720"/>
      </w:pPr>
      <w:rPr/>
    </w:lvl>
  </w:abstractNum>
  <w:abstractNum w:abstractNumId="8" w15:restartNumberingAfterBreak="0">
    <w:nsid w:val="16C66873"/>
    <w:multiLevelType w:val="hybridMultilevel"/>
    <w:tmpl w:val="96BAC91C"/>
    <w:lvl w:ilvl="0" w:tplc="04130001">
      <w:start w:val="1"/>
      <w:numFmt w:val="bullet"/>
      <w:lvlText w:val=""/>
      <w:lvlJc w:val="left"/>
      <w:pPr>
        <w:ind w:left="1069" w:hanging="360"/>
      </w:pPr>
      <w:rPr>
        <w:rFonts w:hint="default" w:ascii="Symbol" w:hAnsi="Symbol"/>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9" w15:restartNumberingAfterBreak="0">
    <w:nsid w:val="17293CDD"/>
    <w:multiLevelType w:val="multilevel"/>
    <w:tmpl w:val="576C2BFC"/>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hint="default" w:ascii="Symbol" w:hAnsi="Symbol"/>
      </w:rPr>
    </w:lvl>
    <w:lvl w:ilvl="1">
      <w:start w:val="1"/>
      <w:numFmt w:val="bullet"/>
      <w:lvlRestart w:val="0"/>
      <w:pStyle w:val="Lijstopsomteken2"/>
      <w:lvlText w:val="o"/>
      <w:lvlJc w:val="left"/>
      <w:pPr>
        <w:tabs>
          <w:tab w:val="num" w:pos="1134"/>
        </w:tabs>
        <w:ind w:left="1559" w:hanging="425"/>
      </w:pPr>
      <w:rPr>
        <w:rFonts w:hint="default" w:ascii="Courier New" w:hAnsi="Courier New"/>
      </w:rPr>
    </w:lvl>
    <w:lvl w:ilvl="2">
      <w:start w:val="1"/>
      <w:numFmt w:val="bullet"/>
      <w:lvlRestart w:val="0"/>
      <w:pStyle w:val="Lijstopsomteken3"/>
      <w:lvlText w:val="-"/>
      <w:lvlJc w:val="left"/>
      <w:pPr>
        <w:tabs>
          <w:tab w:val="num" w:pos="1559"/>
        </w:tabs>
        <w:ind w:left="1984" w:hanging="425"/>
      </w:pPr>
      <w:rPr>
        <w:rFonts w:hint="default" w:ascii="Courier New" w:hAnsi="Courier New"/>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11" w15:restartNumberingAfterBreak="0">
    <w:nsid w:val="1B20611C"/>
    <w:multiLevelType w:val="multilevel"/>
    <w:tmpl w:val="54FEEC6C"/>
    <w:lvl w:ilvl="0">
      <w:start w:val="17"/>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43732B"/>
    <w:multiLevelType w:val="multilevel"/>
    <w:tmpl w:val="2C5066D2"/>
    <w:lvl w:ilvl="0">
      <w:start w:val="12"/>
      <w:numFmt w:val="decimal"/>
      <w:lvlText w:val="%1"/>
      <w:lvlJc w:val="left"/>
      <w:pPr>
        <w:ind w:left="408" w:hanging="408"/>
      </w:pPr>
      <w:rPr>
        <w:rFonts w:hint="default"/>
      </w:rPr>
    </w:lvl>
    <w:lvl w:ilvl="1">
      <w:start w:val="1"/>
      <w:numFmt w:val="decimal"/>
      <w:lvlText w:val="%1.%2"/>
      <w:lvlJc w:val="left"/>
      <w:pPr>
        <w:ind w:left="834"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4F2054"/>
    <w:multiLevelType w:val="multilevel"/>
    <w:tmpl w:val="A94436CC"/>
    <w:lvl w:ilvl="0">
      <w:start w:val="24"/>
      <w:numFmt w:val="decimal"/>
      <w:lvlText w:val="%1"/>
      <w:lvlJc w:val="left"/>
      <w:pPr>
        <w:ind w:left="685" w:hanging="567"/>
      </w:pPr>
      <w:rPr>
        <w:rFonts w:hint="default"/>
        <w:lang w:val="nl-NL" w:eastAsia="en-US" w:bidi="ar-SA"/>
      </w:rPr>
    </w:lvl>
    <w:lvl w:ilvl="1">
      <w:start w:val="1"/>
      <w:numFmt w:val="decimal"/>
      <w:lvlText w:val="22.%2"/>
      <w:lvlJc w:val="left"/>
      <w:pPr>
        <w:ind w:left="685" w:hanging="567"/>
      </w:pPr>
      <w:rPr>
        <w:rFonts w:hint="default" w:ascii="Calibri" w:hAnsi="Calibri" w:cs="Arial"/>
        <w:b w:val="0"/>
        <w:bCs w:val="0"/>
        <w:i w:val="0"/>
        <w:iCs w:val="0"/>
        <w:w w:val="99"/>
        <w:sz w:val="22"/>
        <w:szCs w:val="18"/>
        <w:lang w:val="nl-NL" w:eastAsia="en-US" w:bidi="ar-SA"/>
      </w:rPr>
    </w:lvl>
    <w:lvl w:ilvl="2">
      <w:numFmt w:val="bullet"/>
      <w:lvlText w:val="•"/>
      <w:lvlJc w:val="left"/>
      <w:pPr>
        <w:ind w:left="2397" w:hanging="567"/>
      </w:pPr>
      <w:rPr>
        <w:rFonts w:hint="default"/>
        <w:lang w:val="nl-NL" w:eastAsia="en-US" w:bidi="ar-SA"/>
      </w:rPr>
    </w:lvl>
    <w:lvl w:ilvl="3">
      <w:numFmt w:val="bullet"/>
      <w:lvlText w:val="•"/>
      <w:lvlJc w:val="left"/>
      <w:pPr>
        <w:ind w:left="3255" w:hanging="567"/>
      </w:pPr>
      <w:rPr>
        <w:rFonts w:hint="default"/>
        <w:lang w:val="nl-NL" w:eastAsia="en-US" w:bidi="ar-SA"/>
      </w:rPr>
    </w:lvl>
    <w:lvl w:ilvl="4">
      <w:numFmt w:val="bullet"/>
      <w:lvlText w:val="•"/>
      <w:lvlJc w:val="left"/>
      <w:pPr>
        <w:ind w:left="4114" w:hanging="567"/>
      </w:pPr>
      <w:rPr>
        <w:rFonts w:hint="default"/>
        <w:lang w:val="nl-NL" w:eastAsia="en-US" w:bidi="ar-SA"/>
      </w:rPr>
    </w:lvl>
    <w:lvl w:ilvl="5">
      <w:numFmt w:val="bullet"/>
      <w:lvlText w:val="•"/>
      <w:lvlJc w:val="left"/>
      <w:pPr>
        <w:ind w:left="4973" w:hanging="567"/>
      </w:pPr>
      <w:rPr>
        <w:rFonts w:hint="default"/>
        <w:lang w:val="nl-NL" w:eastAsia="en-US" w:bidi="ar-SA"/>
      </w:rPr>
    </w:lvl>
    <w:lvl w:ilvl="6">
      <w:numFmt w:val="bullet"/>
      <w:lvlText w:val="•"/>
      <w:lvlJc w:val="left"/>
      <w:pPr>
        <w:ind w:left="5831" w:hanging="567"/>
      </w:pPr>
      <w:rPr>
        <w:rFonts w:hint="default"/>
        <w:lang w:val="nl-NL" w:eastAsia="en-US" w:bidi="ar-SA"/>
      </w:rPr>
    </w:lvl>
    <w:lvl w:ilvl="7">
      <w:numFmt w:val="bullet"/>
      <w:lvlText w:val="•"/>
      <w:lvlJc w:val="left"/>
      <w:pPr>
        <w:ind w:left="6690" w:hanging="567"/>
      </w:pPr>
      <w:rPr>
        <w:rFonts w:hint="default"/>
        <w:lang w:val="nl-NL" w:eastAsia="en-US" w:bidi="ar-SA"/>
      </w:rPr>
    </w:lvl>
    <w:lvl w:ilvl="8">
      <w:numFmt w:val="bullet"/>
      <w:lvlText w:val="•"/>
      <w:lvlJc w:val="left"/>
      <w:pPr>
        <w:ind w:left="7549" w:hanging="567"/>
      </w:pPr>
      <w:rPr>
        <w:rFonts w:hint="default"/>
        <w:lang w:val="nl-NL" w:eastAsia="en-US" w:bidi="ar-SA"/>
      </w:rPr>
    </w:lvl>
  </w:abstractNum>
  <w:abstractNum w:abstractNumId="14" w15:restartNumberingAfterBreak="0">
    <w:nsid w:val="29AE2953"/>
    <w:multiLevelType w:val="multilevel"/>
    <w:tmpl w:val="BA62E25A"/>
    <w:lvl w:ilvl="0">
      <w:start w:val="5"/>
      <w:numFmt w:val="decimal"/>
      <w:lvlText w:val="%1"/>
      <w:lvlJc w:val="left"/>
      <w:pPr>
        <w:ind w:left="3337"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991714"/>
    <w:multiLevelType w:val="multilevel"/>
    <w:tmpl w:val="01C2B45C"/>
    <w:lvl w:ilvl="0">
      <w:start w:val="16"/>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B4317"/>
    <w:multiLevelType w:val="multilevel"/>
    <w:tmpl w:val="ECE473D4"/>
    <w:lvl w:ilvl="0">
      <w:start w:val="8"/>
      <w:numFmt w:val="decimal"/>
      <w:lvlText w:val="%1"/>
      <w:lvlJc w:val="left"/>
      <w:pPr>
        <w:ind w:left="690" w:hanging="572"/>
      </w:pPr>
      <w:rPr>
        <w:rFonts w:hint="default"/>
      </w:rPr>
    </w:lvl>
    <w:lvl w:ilvl="1">
      <w:start w:val="1"/>
      <w:numFmt w:val="decimal"/>
      <w:lvlText w:val="7.%2"/>
      <w:lvlJc w:val="left"/>
      <w:pPr>
        <w:ind w:left="690" w:hanging="572"/>
      </w:pPr>
      <w:rPr>
        <w:rFonts w:hint="default" w:ascii="Calibri" w:hAnsi="Calibri" w:cs="Arial"/>
        <w:b w:val="0"/>
        <w:bCs w:val="0"/>
        <w:i w:val="0"/>
        <w:iCs w:val="0"/>
        <w:w w:val="99"/>
        <w:sz w:val="22"/>
        <w:szCs w:val="18"/>
      </w:rPr>
    </w:lvl>
    <w:lvl w:ilvl="2">
      <w:numFmt w:val="bullet"/>
      <w:lvlText w:val="•"/>
      <w:lvlJc w:val="left"/>
      <w:pPr>
        <w:ind w:left="2413" w:hanging="572"/>
      </w:pPr>
      <w:rPr>
        <w:rFonts w:hint="default"/>
      </w:rPr>
    </w:lvl>
    <w:lvl w:ilvl="3">
      <w:numFmt w:val="bullet"/>
      <w:lvlText w:val="•"/>
      <w:lvlJc w:val="left"/>
      <w:pPr>
        <w:ind w:left="3269" w:hanging="572"/>
      </w:pPr>
      <w:rPr>
        <w:rFonts w:hint="default"/>
      </w:rPr>
    </w:lvl>
    <w:lvl w:ilvl="4">
      <w:numFmt w:val="bullet"/>
      <w:lvlText w:val="•"/>
      <w:lvlJc w:val="left"/>
      <w:pPr>
        <w:ind w:left="4126" w:hanging="572"/>
      </w:pPr>
      <w:rPr>
        <w:rFonts w:hint="default"/>
      </w:rPr>
    </w:lvl>
    <w:lvl w:ilvl="5">
      <w:numFmt w:val="bullet"/>
      <w:lvlText w:val="•"/>
      <w:lvlJc w:val="left"/>
      <w:pPr>
        <w:ind w:left="4983" w:hanging="572"/>
      </w:pPr>
      <w:rPr>
        <w:rFonts w:hint="default"/>
      </w:rPr>
    </w:lvl>
    <w:lvl w:ilvl="6">
      <w:numFmt w:val="bullet"/>
      <w:lvlText w:val="•"/>
      <w:lvlJc w:val="left"/>
      <w:pPr>
        <w:ind w:left="5839" w:hanging="572"/>
      </w:pPr>
      <w:rPr>
        <w:rFonts w:hint="default"/>
      </w:rPr>
    </w:lvl>
    <w:lvl w:ilvl="7">
      <w:numFmt w:val="bullet"/>
      <w:lvlText w:val="•"/>
      <w:lvlJc w:val="left"/>
      <w:pPr>
        <w:ind w:left="6696" w:hanging="572"/>
      </w:pPr>
      <w:rPr>
        <w:rFonts w:hint="default"/>
      </w:rPr>
    </w:lvl>
    <w:lvl w:ilvl="8">
      <w:numFmt w:val="bullet"/>
      <w:lvlText w:val="•"/>
      <w:lvlJc w:val="left"/>
      <w:pPr>
        <w:ind w:left="7553" w:hanging="572"/>
      </w:pPr>
      <w:rPr>
        <w:rFonts w:hint="default"/>
      </w:rPr>
    </w:lvl>
  </w:abstractNum>
  <w:abstractNum w:abstractNumId="17" w15:restartNumberingAfterBreak="0">
    <w:nsid w:val="2D54288B"/>
    <w:multiLevelType w:val="multilevel"/>
    <w:tmpl w:val="D280241A"/>
    <w:lvl w:ilvl="0">
      <w:start w:val="3"/>
      <w:numFmt w:val="decimal"/>
      <w:lvlText w:val="%1"/>
      <w:lvlJc w:val="left"/>
      <w:pPr>
        <w:ind w:left="690" w:hanging="572"/>
      </w:pPr>
      <w:rPr>
        <w:rFonts w:hint="default"/>
        <w:lang w:val="nl-NL" w:eastAsia="en-US" w:bidi="ar-SA"/>
      </w:rPr>
    </w:lvl>
    <w:lvl w:ilvl="1">
      <w:start w:val="1"/>
      <w:numFmt w:val="decimal"/>
      <w:lvlText w:val="%1.%2"/>
      <w:lvlJc w:val="left"/>
      <w:pPr>
        <w:ind w:left="690" w:hanging="572"/>
      </w:pPr>
      <w:rPr>
        <w:rFonts w:hint="default" w:ascii="Arial" w:hAnsi="Arial" w:eastAsia="Arial" w:cs="Arial"/>
        <w:b w:val="0"/>
        <w:bCs w:val="0"/>
        <w:i w:val="0"/>
        <w:iCs w:val="0"/>
        <w:w w:val="99"/>
        <w:sz w:val="18"/>
        <w:szCs w:val="18"/>
        <w:lang w:val="nl-NL" w:eastAsia="en-US" w:bidi="ar-SA"/>
      </w:rPr>
    </w:lvl>
    <w:lvl w:ilvl="2">
      <w:numFmt w:val="bullet"/>
      <w:lvlText w:val="•"/>
      <w:lvlJc w:val="left"/>
      <w:pPr>
        <w:ind w:left="2413" w:hanging="572"/>
      </w:pPr>
      <w:rPr>
        <w:rFonts w:hint="default"/>
        <w:lang w:val="nl-NL" w:eastAsia="en-US" w:bidi="ar-SA"/>
      </w:rPr>
    </w:lvl>
    <w:lvl w:ilvl="3">
      <w:numFmt w:val="bullet"/>
      <w:lvlText w:val="•"/>
      <w:lvlJc w:val="left"/>
      <w:pPr>
        <w:ind w:left="3269" w:hanging="572"/>
      </w:pPr>
      <w:rPr>
        <w:rFonts w:hint="default"/>
        <w:lang w:val="nl-NL" w:eastAsia="en-US" w:bidi="ar-SA"/>
      </w:rPr>
    </w:lvl>
    <w:lvl w:ilvl="4">
      <w:numFmt w:val="bullet"/>
      <w:lvlText w:val="•"/>
      <w:lvlJc w:val="left"/>
      <w:pPr>
        <w:ind w:left="4126" w:hanging="572"/>
      </w:pPr>
      <w:rPr>
        <w:rFonts w:hint="default"/>
        <w:lang w:val="nl-NL" w:eastAsia="en-US" w:bidi="ar-SA"/>
      </w:rPr>
    </w:lvl>
    <w:lvl w:ilvl="5">
      <w:numFmt w:val="bullet"/>
      <w:lvlText w:val="•"/>
      <w:lvlJc w:val="left"/>
      <w:pPr>
        <w:ind w:left="4983" w:hanging="572"/>
      </w:pPr>
      <w:rPr>
        <w:rFonts w:hint="default"/>
        <w:lang w:val="nl-NL" w:eastAsia="en-US" w:bidi="ar-SA"/>
      </w:rPr>
    </w:lvl>
    <w:lvl w:ilvl="6">
      <w:numFmt w:val="bullet"/>
      <w:lvlText w:val="•"/>
      <w:lvlJc w:val="left"/>
      <w:pPr>
        <w:ind w:left="5839" w:hanging="572"/>
      </w:pPr>
      <w:rPr>
        <w:rFonts w:hint="default"/>
        <w:lang w:val="nl-NL" w:eastAsia="en-US" w:bidi="ar-SA"/>
      </w:rPr>
    </w:lvl>
    <w:lvl w:ilvl="7">
      <w:numFmt w:val="bullet"/>
      <w:lvlText w:val="•"/>
      <w:lvlJc w:val="left"/>
      <w:pPr>
        <w:ind w:left="6696" w:hanging="572"/>
      </w:pPr>
      <w:rPr>
        <w:rFonts w:hint="default"/>
        <w:lang w:val="nl-NL" w:eastAsia="en-US" w:bidi="ar-SA"/>
      </w:rPr>
    </w:lvl>
    <w:lvl w:ilvl="8">
      <w:numFmt w:val="bullet"/>
      <w:lvlText w:val="•"/>
      <w:lvlJc w:val="left"/>
      <w:pPr>
        <w:ind w:left="7553" w:hanging="572"/>
      </w:pPr>
      <w:rPr>
        <w:rFonts w:hint="default"/>
        <w:lang w:val="nl-NL" w:eastAsia="en-US" w:bidi="ar-SA"/>
      </w:rPr>
    </w:lvl>
  </w:abstractNum>
  <w:abstractNum w:abstractNumId="18" w15:restartNumberingAfterBreak="0">
    <w:nsid w:val="38C81878"/>
    <w:multiLevelType w:val="hybridMultilevel"/>
    <w:tmpl w:val="E092E6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D37E36"/>
    <w:multiLevelType w:val="hybridMultilevel"/>
    <w:tmpl w:val="578CE922"/>
    <w:lvl w:ilvl="0" w:tplc="839ED10C">
      <w:start w:val="1"/>
      <w:numFmt w:val="bullet"/>
      <w:lvlText w:val=""/>
      <w:lvlJc w:val="left"/>
      <w:pPr>
        <w:ind w:left="720" w:hanging="360"/>
      </w:pPr>
      <w:rPr>
        <w:rFonts w:hint="default" w:ascii="Symbol" w:hAnsi="Symbol"/>
      </w:rPr>
    </w:lvl>
    <w:lvl w:ilvl="1" w:tplc="6C182FE0">
      <w:start w:val="1"/>
      <w:numFmt w:val="bullet"/>
      <w:lvlText w:val="o"/>
      <w:lvlJc w:val="left"/>
      <w:pPr>
        <w:ind w:left="1440" w:hanging="360"/>
      </w:pPr>
      <w:rPr>
        <w:rFonts w:hint="default" w:ascii="&quot;Courier New&quot;" w:hAnsi="&quot;Courier New&quot;"/>
      </w:rPr>
    </w:lvl>
    <w:lvl w:ilvl="2" w:tplc="1BC25100">
      <w:start w:val="1"/>
      <w:numFmt w:val="bullet"/>
      <w:lvlText w:val=""/>
      <w:lvlJc w:val="left"/>
      <w:pPr>
        <w:ind w:left="2160" w:hanging="360"/>
      </w:pPr>
      <w:rPr>
        <w:rFonts w:hint="default" w:ascii="Wingdings" w:hAnsi="Wingdings"/>
      </w:rPr>
    </w:lvl>
    <w:lvl w:ilvl="3" w:tplc="CBB20BF2">
      <w:start w:val="1"/>
      <w:numFmt w:val="bullet"/>
      <w:lvlText w:val=""/>
      <w:lvlJc w:val="left"/>
      <w:pPr>
        <w:ind w:left="2880" w:hanging="360"/>
      </w:pPr>
      <w:rPr>
        <w:rFonts w:hint="default" w:ascii="Symbol" w:hAnsi="Symbol"/>
      </w:rPr>
    </w:lvl>
    <w:lvl w:ilvl="4" w:tplc="92241BBA">
      <w:start w:val="1"/>
      <w:numFmt w:val="bullet"/>
      <w:lvlText w:val="o"/>
      <w:lvlJc w:val="left"/>
      <w:pPr>
        <w:ind w:left="3600" w:hanging="360"/>
      </w:pPr>
      <w:rPr>
        <w:rFonts w:hint="default" w:ascii="Courier New" w:hAnsi="Courier New"/>
      </w:rPr>
    </w:lvl>
    <w:lvl w:ilvl="5" w:tplc="F964FF2C">
      <w:start w:val="1"/>
      <w:numFmt w:val="bullet"/>
      <w:lvlText w:val=""/>
      <w:lvlJc w:val="left"/>
      <w:pPr>
        <w:ind w:left="4320" w:hanging="360"/>
      </w:pPr>
      <w:rPr>
        <w:rFonts w:hint="default" w:ascii="Wingdings" w:hAnsi="Wingdings"/>
      </w:rPr>
    </w:lvl>
    <w:lvl w:ilvl="6" w:tplc="CB2E2164">
      <w:start w:val="1"/>
      <w:numFmt w:val="bullet"/>
      <w:lvlText w:val=""/>
      <w:lvlJc w:val="left"/>
      <w:pPr>
        <w:ind w:left="5040" w:hanging="360"/>
      </w:pPr>
      <w:rPr>
        <w:rFonts w:hint="default" w:ascii="Symbol" w:hAnsi="Symbol"/>
      </w:rPr>
    </w:lvl>
    <w:lvl w:ilvl="7" w:tplc="485C4C92">
      <w:start w:val="1"/>
      <w:numFmt w:val="bullet"/>
      <w:lvlText w:val="o"/>
      <w:lvlJc w:val="left"/>
      <w:pPr>
        <w:ind w:left="5760" w:hanging="360"/>
      </w:pPr>
      <w:rPr>
        <w:rFonts w:hint="default" w:ascii="Courier New" w:hAnsi="Courier New"/>
      </w:rPr>
    </w:lvl>
    <w:lvl w:ilvl="8" w:tplc="ECEE076E">
      <w:start w:val="1"/>
      <w:numFmt w:val="bullet"/>
      <w:lvlText w:val=""/>
      <w:lvlJc w:val="left"/>
      <w:pPr>
        <w:ind w:left="6480" w:hanging="360"/>
      </w:pPr>
      <w:rPr>
        <w:rFonts w:hint="default" w:ascii="Wingdings" w:hAnsi="Wingdings"/>
      </w:rPr>
    </w:lvl>
  </w:abstractNum>
  <w:abstractNum w:abstractNumId="20"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hint="default" w:ascii="Wingdings" w:hAnsi="Wingdings"/>
      </w:rPr>
    </w:lvl>
    <w:lvl w:ilvl="3" w:tplc="04130001" w:tentative="1">
      <w:start w:val="1"/>
      <w:numFmt w:val="bullet"/>
      <w:lvlText w:val=""/>
      <w:lvlJc w:val="left"/>
      <w:pPr>
        <w:ind w:left="2160" w:hanging="360"/>
      </w:pPr>
      <w:rPr>
        <w:rFonts w:hint="default" w:ascii="Symbol" w:hAnsi="Symbol"/>
      </w:rPr>
    </w:lvl>
    <w:lvl w:ilvl="4" w:tplc="04130003" w:tentative="1">
      <w:start w:val="1"/>
      <w:numFmt w:val="bullet"/>
      <w:lvlText w:val="o"/>
      <w:lvlJc w:val="left"/>
      <w:pPr>
        <w:ind w:left="2880" w:hanging="360"/>
      </w:pPr>
      <w:rPr>
        <w:rFonts w:hint="default" w:ascii="Courier New" w:hAnsi="Courier New" w:cs="Courier New"/>
      </w:rPr>
    </w:lvl>
    <w:lvl w:ilvl="5" w:tplc="04130005" w:tentative="1">
      <w:start w:val="1"/>
      <w:numFmt w:val="bullet"/>
      <w:lvlText w:val=""/>
      <w:lvlJc w:val="left"/>
      <w:pPr>
        <w:ind w:left="3600" w:hanging="360"/>
      </w:pPr>
      <w:rPr>
        <w:rFonts w:hint="default" w:ascii="Wingdings" w:hAnsi="Wingdings"/>
      </w:rPr>
    </w:lvl>
    <w:lvl w:ilvl="6" w:tplc="04130001" w:tentative="1">
      <w:start w:val="1"/>
      <w:numFmt w:val="bullet"/>
      <w:lvlText w:val=""/>
      <w:lvlJc w:val="left"/>
      <w:pPr>
        <w:ind w:left="4320" w:hanging="360"/>
      </w:pPr>
      <w:rPr>
        <w:rFonts w:hint="default" w:ascii="Symbol" w:hAnsi="Symbol"/>
      </w:rPr>
    </w:lvl>
    <w:lvl w:ilvl="7" w:tplc="04130003" w:tentative="1">
      <w:start w:val="1"/>
      <w:numFmt w:val="bullet"/>
      <w:lvlText w:val="o"/>
      <w:lvlJc w:val="left"/>
      <w:pPr>
        <w:ind w:left="5040" w:hanging="360"/>
      </w:pPr>
      <w:rPr>
        <w:rFonts w:hint="default" w:ascii="Courier New" w:hAnsi="Courier New" w:cs="Courier New"/>
      </w:rPr>
    </w:lvl>
    <w:lvl w:ilvl="8" w:tplc="04130005" w:tentative="1">
      <w:start w:val="1"/>
      <w:numFmt w:val="bullet"/>
      <w:lvlText w:val=""/>
      <w:lvlJc w:val="left"/>
      <w:pPr>
        <w:ind w:left="5760" w:hanging="360"/>
      </w:pPr>
      <w:rPr>
        <w:rFonts w:hint="default" w:ascii="Wingdings" w:hAnsi="Wingdings"/>
      </w:rPr>
    </w:lvl>
  </w:abstractNum>
  <w:abstractNum w:abstractNumId="21" w15:restartNumberingAfterBreak="0">
    <w:nsid w:val="48B74CE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492142D5"/>
    <w:multiLevelType w:val="multilevel"/>
    <w:tmpl w:val="3EFCC734"/>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3E5B3A"/>
    <w:multiLevelType w:val="multilevel"/>
    <w:tmpl w:val="2FCE3968"/>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84EF2F"/>
    <w:multiLevelType w:val="hybridMultilevel"/>
    <w:tmpl w:val="6882A70E"/>
    <w:lvl w:ilvl="0" w:tplc="5A9697CE">
      <w:start w:val="1"/>
      <w:numFmt w:val="bullet"/>
      <w:lvlText w:val=""/>
      <w:lvlJc w:val="left"/>
      <w:pPr>
        <w:ind w:left="720" w:hanging="360"/>
      </w:pPr>
      <w:rPr>
        <w:rFonts w:hint="default" w:ascii="Symbol" w:hAnsi="Symbol"/>
      </w:rPr>
    </w:lvl>
    <w:lvl w:ilvl="1" w:tplc="61D4620E">
      <w:start w:val="1"/>
      <w:numFmt w:val="bullet"/>
      <w:lvlText w:val="o"/>
      <w:lvlJc w:val="left"/>
      <w:pPr>
        <w:ind w:left="1440" w:hanging="360"/>
      </w:pPr>
      <w:rPr>
        <w:rFonts w:hint="default" w:ascii="&quot;Courier New&quot;" w:hAnsi="&quot;Courier New&quot;"/>
      </w:rPr>
    </w:lvl>
    <w:lvl w:ilvl="2" w:tplc="34BA34CC">
      <w:start w:val="1"/>
      <w:numFmt w:val="bullet"/>
      <w:lvlText w:val=""/>
      <w:lvlJc w:val="left"/>
      <w:pPr>
        <w:ind w:left="2160" w:hanging="360"/>
      </w:pPr>
      <w:rPr>
        <w:rFonts w:hint="default" w:ascii="Wingdings" w:hAnsi="Wingdings"/>
      </w:rPr>
    </w:lvl>
    <w:lvl w:ilvl="3" w:tplc="C0146ED4">
      <w:start w:val="1"/>
      <w:numFmt w:val="bullet"/>
      <w:lvlText w:val=""/>
      <w:lvlJc w:val="left"/>
      <w:pPr>
        <w:ind w:left="2880" w:hanging="360"/>
      </w:pPr>
      <w:rPr>
        <w:rFonts w:hint="default" w:ascii="Symbol" w:hAnsi="Symbol"/>
      </w:rPr>
    </w:lvl>
    <w:lvl w:ilvl="4" w:tplc="419EE09A">
      <w:start w:val="1"/>
      <w:numFmt w:val="bullet"/>
      <w:lvlText w:val="o"/>
      <w:lvlJc w:val="left"/>
      <w:pPr>
        <w:ind w:left="3600" w:hanging="360"/>
      </w:pPr>
      <w:rPr>
        <w:rFonts w:hint="default" w:ascii="Courier New" w:hAnsi="Courier New"/>
      </w:rPr>
    </w:lvl>
    <w:lvl w:ilvl="5" w:tplc="F0A2378A">
      <w:start w:val="1"/>
      <w:numFmt w:val="bullet"/>
      <w:lvlText w:val=""/>
      <w:lvlJc w:val="left"/>
      <w:pPr>
        <w:ind w:left="4320" w:hanging="360"/>
      </w:pPr>
      <w:rPr>
        <w:rFonts w:hint="default" w:ascii="Wingdings" w:hAnsi="Wingdings"/>
      </w:rPr>
    </w:lvl>
    <w:lvl w:ilvl="6" w:tplc="2C260694">
      <w:start w:val="1"/>
      <w:numFmt w:val="bullet"/>
      <w:lvlText w:val=""/>
      <w:lvlJc w:val="left"/>
      <w:pPr>
        <w:ind w:left="5040" w:hanging="360"/>
      </w:pPr>
      <w:rPr>
        <w:rFonts w:hint="default" w:ascii="Symbol" w:hAnsi="Symbol"/>
      </w:rPr>
    </w:lvl>
    <w:lvl w:ilvl="7" w:tplc="D7987488">
      <w:start w:val="1"/>
      <w:numFmt w:val="bullet"/>
      <w:lvlText w:val="o"/>
      <w:lvlJc w:val="left"/>
      <w:pPr>
        <w:ind w:left="5760" w:hanging="360"/>
      </w:pPr>
      <w:rPr>
        <w:rFonts w:hint="default" w:ascii="Courier New" w:hAnsi="Courier New"/>
      </w:rPr>
    </w:lvl>
    <w:lvl w:ilvl="8" w:tplc="1DBAC0DE">
      <w:start w:val="1"/>
      <w:numFmt w:val="bullet"/>
      <w:lvlText w:val=""/>
      <w:lvlJc w:val="left"/>
      <w:pPr>
        <w:ind w:left="6480" w:hanging="360"/>
      </w:pPr>
      <w:rPr>
        <w:rFonts w:hint="default" w:ascii="Wingdings" w:hAnsi="Wingdings"/>
      </w:rPr>
    </w:lvl>
  </w:abstractNum>
  <w:abstractNum w:abstractNumId="25" w15:restartNumberingAfterBreak="0">
    <w:nsid w:val="56971EE2"/>
    <w:multiLevelType w:val="multilevel"/>
    <w:tmpl w:val="73B20540"/>
    <w:lvl w:ilvl="0">
      <w:start w:val="22"/>
      <w:numFmt w:val="decimal"/>
      <w:lvlText w:val="%1"/>
      <w:lvlJc w:val="left"/>
      <w:pPr>
        <w:ind w:left="692" w:hanging="569"/>
      </w:pPr>
      <w:rPr>
        <w:rFonts w:hint="default"/>
      </w:rPr>
    </w:lvl>
    <w:lvl w:ilvl="1">
      <w:start w:val="1"/>
      <w:numFmt w:val="decimal"/>
      <w:lvlText w:val="21.%2"/>
      <w:lvlJc w:val="left"/>
      <w:pPr>
        <w:ind w:left="692" w:hanging="569"/>
      </w:pPr>
      <w:rPr>
        <w:rFonts w:hint="default" w:ascii="Calibri" w:hAnsi="Calibri" w:cs="Arial"/>
        <w:b w:val="0"/>
        <w:bCs w:val="0"/>
        <w:i w:val="0"/>
        <w:iCs w:val="0"/>
        <w:w w:val="99"/>
        <w:sz w:val="22"/>
        <w:szCs w:val="18"/>
      </w:rPr>
    </w:lvl>
    <w:lvl w:ilvl="2">
      <w:start w:val="1"/>
      <w:numFmt w:val="lowerLetter"/>
      <w:lvlText w:val="%3."/>
      <w:lvlJc w:val="left"/>
      <w:pPr>
        <w:ind w:left="970" w:hanging="286"/>
      </w:pPr>
      <w:rPr>
        <w:rFonts w:hint="default" w:ascii="Arial" w:hAnsi="Arial" w:eastAsia="Arial" w:cs="Arial"/>
        <w:b w:val="0"/>
        <w:bCs w:val="0"/>
        <w:i w:val="0"/>
        <w:iCs w:val="0"/>
        <w:w w:val="100"/>
        <w:sz w:val="18"/>
        <w:szCs w:val="18"/>
      </w:rPr>
    </w:lvl>
    <w:lvl w:ilvl="3">
      <w:numFmt w:val="bullet"/>
      <w:lvlText w:val="•"/>
      <w:lvlJc w:val="left"/>
      <w:pPr>
        <w:ind w:left="2821" w:hanging="286"/>
      </w:pPr>
      <w:rPr>
        <w:rFonts w:hint="default"/>
      </w:rPr>
    </w:lvl>
    <w:lvl w:ilvl="4">
      <w:numFmt w:val="bullet"/>
      <w:lvlText w:val="•"/>
      <w:lvlJc w:val="left"/>
      <w:pPr>
        <w:ind w:left="3742" w:hanging="286"/>
      </w:pPr>
      <w:rPr>
        <w:rFonts w:hint="default"/>
      </w:rPr>
    </w:lvl>
    <w:lvl w:ilvl="5">
      <w:numFmt w:val="bullet"/>
      <w:lvlText w:val="•"/>
      <w:lvlJc w:val="left"/>
      <w:pPr>
        <w:ind w:left="4662" w:hanging="286"/>
      </w:pPr>
      <w:rPr>
        <w:rFonts w:hint="default"/>
      </w:rPr>
    </w:lvl>
    <w:lvl w:ilvl="6">
      <w:numFmt w:val="bullet"/>
      <w:lvlText w:val="•"/>
      <w:lvlJc w:val="left"/>
      <w:pPr>
        <w:ind w:left="5583" w:hanging="286"/>
      </w:pPr>
      <w:rPr>
        <w:rFonts w:hint="default"/>
      </w:rPr>
    </w:lvl>
    <w:lvl w:ilvl="7">
      <w:numFmt w:val="bullet"/>
      <w:lvlText w:val="•"/>
      <w:lvlJc w:val="left"/>
      <w:pPr>
        <w:ind w:left="6504" w:hanging="286"/>
      </w:pPr>
      <w:rPr>
        <w:rFonts w:hint="default"/>
      </w:rPr>
    </w:lvl>
    <w:lvl w:ilvl="8">
      <w:numFmt w:val="bullet"/>
      <w:lvlText w:val="•"/>
      <w:lvlJc w:val="left"/>
      <w:pPr>
        <w:ind w:left="7424" w:hanging="286"/>
      </w:pPr>
      <w:rPr>
        <w:rFonts w:hint="default"/>
      </w:rPr>
    </w:lvl>
  </w:abstractNum>
  <w:abstractNum w:abstractNumId="26" w15:restartNumberingAfterBreak="0">
    <w:nsid w:val="5B3B264B"/>
    <w:multiLevelType w:val="hybridMultilevel"/>
    <w:tmpl w:val="AAE0C7D8"/>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7" w15:restartNumberingAfterBreak="0">
    <w:nsid w:val="5BA51285"/>
    <w:multiLevelType w:val="multilevel"/>
    <w:tmpl w:val="B7CC9C8A"/>
    <w:styleLink w:val="Stijl1"/>
    <w:lvl w:ilvl="0">
      <w:start w:val="1"/>
      <w:numFmt w:val="lowerLetter"/>
      <w:pStyle w:val="Lijstnummering"/>
      <w:lvlText w:val="%1)"/>
      <w:lvlJc w:val="left"/>
      <w:pPr>
        <w:ind w:left="1069" w:hanging="360"/>
      </w:pPr>
      <w:rPr>
        <w:rFonts w:ascii="Trebuchet MS" w:hAnsi="Trebuchet MS" w:eastAsia="Times New Roman" w:cstheme="minorHAnsi"/>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28" w15:restartNumberingAfterBreak="0">
    <w:nsid w:val="5EB74FB3"/>
    <w:multiLevelType w:val="hybridMultilevel"/>
    <w:tmpl w:val="8F7AC5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60850A00"/>
    <w:multiLevelType w:val="hybridMultilevel"/>
    <w:tmpl w:val="1D664BF8"/>
    <w:lvl w:ilvl="0" w:tplc="DE2CBB90">
      <w:start w:val="1"/>
      <w:numFmt w:val="bullet"/>
      <w:lvlText w:val=""/>
      <w:lvlJc w:val="left"/>
      <w:pPr>
        <w:ind w:left="720" w:hanging="360"/>
      </w:pPr>
      <w:rPr>
        <w:rFonts w:hint="default" w:ascii="Symbol" w:hAnsi="Symbol"/>
      </w:rPr>
    </w:lvl>
    <w:lvl w:ilvl="1" w:tplc="19D2E508">
      <w:start w:val="1"/>
      <w:numFmt w:val="bullet"/>
      <w:lvlText w:val="o"/>
      <w:lvlJc w:val="left"/>
      <w:pPr>
        <w:ind w:left="1440" w:hanging="360"/>
      </w:pPr>
      <w:rPr>
        <w:rFonts w:hint="default" w:ascii="&quot;Courier New&quot;" w:hAnsi="&quot;Courier New&quot;"/>
      </w:rPr>
    </w:lvl>
    <w:lvl w:ilvl="2" w:tplc="EC620184">
      <w:start w:val="1"/>
      <w:numFmt w:val="bullet"/>
      <w:lvlText w:val=""/>
      <w:lvlJc w:val="left"/>
      <w:pPr>
        <w:ind w:left="2160" w:hanging="360"/>
      </w:pPr>
      <w:rPr>
        <w:rFonts w:hint="default" w:ascii="Wingdings" w:hAnsi="Wingdings"/>
      </w:rPr>
    </w:lvl>
    <w:lvl w:ilvl="3" w:tplc="7314334E">
      <w:start w:val="1"/>
      <w:numFmt w:val="bullet"/>
      <w:lvlText w:val=""/>
      <w:lvlJc w:val="left"/>
      <w:pPr>
        <w:ind w:left="2880" w:hanging="360"/>
      </w:pPr>
      <w:rPr>
        <w:rFonts w:hint="default" w:ascii="Symbol" w:hAnsi="Symbol"/>
      </w:rPr>
    </w:lvl>
    <w:lvl w:ilvl="4" w:tplc="A27A898C">
      <w:start w:val="1"/>
      <w:numFmt w:val="bullet"/>
      <w:lvlText w:val="o"/>
      <w:lvlJc w:val="left"/>
      <w:pPr>
        <w:ind w:left="3600" w:hanging="360"/>
      </w:pPr>
      <w:rPr>
        <w:rFonts w:hint="default" w:ascii="Courier New" w:hAnsi="Courier New"/>
      </w:rPr>
    </w:lvl>
    <w:lvl w:ilvl="5" w:tplc="4A622052">
      <w:start w:val="1"/>
      <w:numFmt w:val="bullet"/>
      <w:lvlText w:val=""/>
      <w:lvlJc w:val="left"/>
      <w:pPr>
        <w:ind w:left="4320" w:hanging="360"/>
      </w:pPr>
      <w:rPr>
        <w:rFonts w:hint="default" w:ascii="Wingdings" w:hAnsi="Wingdings"/>
      </w:rPr>
    </w:lvl>
    <w:lvl w:ilvl="6" w:tplc="50E84764">
      <w:start w:val="1"/>
      <w:numFmt w:val="bullet"/>
      <w:lvlText w:val=""/>
      <w:lvlJc w:val="left"/>
      <w:pPr>
        <w:ind w:left="5040" w:hanging="360"/>
      </w:pPr>
      <w:rPr>
        <w:rFonts w:hint="default" w:ascii="Symbol" w:hAnsi="Symbol"/>
      </w:rPr>
    </w:lvl>
    <w:lvl w:ilvl="7" w:tplc="5B14A118">
      <w:start w:val="1"/>
      <w:numFmt w:val="bullet"/>
      <w:lvlText w:val="o"/>
      <w:lvlJc w:val="left"/>
      <w:pPr>
        <w:ind w:left="5760" w:hanging="360"/>
      </w:pPr>
      <w:rPr>
        <w:rFonts w:hint="default" w:ascii="Courier New" w:hAnsi="Courier New"/>
      </w:rPr>
    </w:lvl>
    <w:lvl w:ilvl="8" w:tplc="7D606E1E">
      <w:start w:val="1"/>
      <w:numFmt w:val="bullet"/>
      <w:lvlText w:val=""/>
      <w:lvlJc w:val="left"/>
      <w:pPr>
        <w:ind w:left="6480" w:hanging="360"/>
      </w:pPr>
      <w:rPr>
        <w:rFonts w:hint="default" w:ascii="Wingdings" w:hAnsi="Wingdings"/>
      </w:rPr>
    </w:lvl>
  </w:abstractNum>
  <w:abstractNum w:abstractNumId="30" w15:restartNumberingAfterBreak="0">
    <w:nsid w:val="657919A8"/>
    <w:multiLevelType w:val="multilevel"/>
    <w:tmpl w:val="FEF2400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0B645A"/>
    <w:multiLevelType w:val="hybridMultilevel"/>
    <w:tmpl w:val="D46A62E4"/>
    <w:lvl w:ilvl="0" w:tplc="AE9C2F34">
      <w:start w:val="1"/>
      <w:numFmt w:val="bullet"/>
      <w:lvlText w:val=""/>
      <w:lvlJc w:val="left"/>
      <w:pPr>
        <w:ind w:left="1429" w:hanging="360"/>
      </w:pPr>
      <w:rPr>
        <w:rFonts w:hint="default" w:ascii="Symbol" w:hAnsi="Symbol"/>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32" w15:restartNumberingAfterBreak="0">
    <w:nsid w:val="68076B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6F3969"/>
    <w:multiLevelType w:val="hybridMultilevel"/>
    <w:tmpl w:val="702EFD02"/>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34"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142B79"/>
    <w:multiLevelType w:val="multilevel"/>
    <w:tmpl w:val="CA00D76E"/>
    <w:lvl w:ilvl="0">
      <w:start w:val="1"/>
      <w:numFmt w:val="decimal"/>
      <w:lvlText w:val="%1."/>
      <w:lvlJc w:val="left"/>
      <w:pPr>
        <w:ind w:left="720" w:hanging="720"/>
      </w:p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6"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FA2F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AB2E0C"/>
    <w:multiLevelType w:val="multilevel"/>
    <w:tmpl w:val="A9E65568"/>
    <w:lvl w:ilvl="0">
      <w:start w:val="38"/>
      <w:numFmt w:val="decimal"/>
      <w:lvlText w:val="%1"/>
      <w:lvlJc w:val="left"/>
      <w:pPr>
        <w:ind w:left="690" w:hanging="572"/>
      </w:pPr>
      <w:rPr>
        <w:rFonts w:hint="default"/>
      </w:rPr>
    </w:lvl>
    <w:lvl w:ilvl="1">
      <w:start w:val="1"/>
      <w:numFmt w:val="decimal"/>
      <w:lvlText w:val="34.%2"/>
      <w:lvlJc w:val="left"/>
      <w:pPr>
        <w:ind w:left="690" w:hanging="572"/>
      </w:pPr>
      <w:rPr>
        <w:rFonts w:hint="default" w:ascii="Calibri" w:hAnsi="Calibri" w:cs="Arial"/>
        <w:b w:val="0"/>
        <w:bCs w:val="0"/>
        <w:i w:val="0"/>
        <w:iCs w:val="0"/>
        <w:w w:val="99"/>
        <w:sz w:val="22"/>
        <w:szCs w:val="18"/>
      </w:rPr>
    </w:lvl>
    <w:lvl w:ilvl="2">
      <w:numFmt w:val="bullet"/>
      <w:lvlText w:val="•"/>
      <w:lvlJc w:val="left"/>
      <w:pPr>
        <w:ind w:left="2413" w:hanging="572"/>
      </w:pPr>
      <w:rPr>
        <w:rFonts w:hint="default"/>
      </w:rPr>
    </w:lvl>
    <w:lvl w:ilvl="3">
      <w:numFmt w:val="bullet"/>
      <w:lvlText w:val="•"/>
      <w:lvlJc w:val="left"/>
      <w:pPr>
        <w:ind w:left="3269" w:hanging="572"/>
      </w:pPr>
      <w:rPr>
        <w:rFonts w:hint="default"/>
      </w:rPr>
    </w:lvl>
    <w:lvl w:ilvl="4">
      <w:numFmt w:val="bullet"/>
      <w:lvlText w:val="•"/>
      <w:lvlJc w:val="left"/>
      <w:pPr>
        <w:ind w:left="4126" w:hanging="572"/>
      </w:pPr>
      <w:rPr>
        <w:rFonts w:hint="default"/>
      </w:rPr>
    </w:lvl>
    <w:lvl w:ilvl="5">
      <w:numFmt w:val="bullet"/>
      <w:lvlText w:val="•"/>
      <w:lvlJc w:val="left"/>
      <w:pPr>
        <w:ind w:left="4983" w:hanging="572"/>
      </w:pPr>
      <w:rPr>
        <w:rFonts w:hint="default"/>
      </w:rPr>
    </w:lvl>
    <w:lvl w:ilvl="6">
      <w:numFmt w:val="bullet"/>
      <w:lvlText w:val="•"/>
      <w:lvlJc w:val="left"/>
      <w:pPr>
        <w:ind w:left="5839" w:hanging="572"/>
      </w:pPr>
      <w:rPr>
        <w:rFonts w:hint="default"/>
      </w:rPr>
    </w:lvl>
    <w:lvl w:ilvl="7">
      <w:numFmt w:val="bullet"/>
      <w:lvlText w:val="•"/>
      <w:lvlJc w:val="left"/>
      <w:pPr>
        <w:ind w:left="6696" w:hanging="572"/>
      </w:pPr>
      <w:rPr>
        <w:rFonts w:hint="default"/>
      </w:rPr>
    </w:lvl>
    <w:lvl w:ilvl="8">
      <w:numFmt w:val="bullet"/>
      <w:lvlText w:val="•"/>
      <w:lvlJc w:val="left"/>
      <w:pPr>
        <w:ind w:left="7553" w:hanging="572"/>
      </w:pPr>
      <w:rPr>
        <w:rFonts w:hint="default"/>
      </w:rPr>
    </w:lvl>
  </w:abstractNum>
  <w:abstractNum w:abstractNumId="39" w15:restartNumberingAfterBreak="0">
    <w:nsid w:val="752304A9"/>
    <w:multiLevelType w:val="hybridMultilevel"/>
    <w:tmpl w:val="E0081BAC"/>
    <w:lvl w:ilvl="0" w:tplc="04130001">
      <w:start w:val="1"/>
      <w:numFmt w:val="bullet"/>
      <w:lvlText w:val=""/>
      <w:lvlJc w:val="left"/>
      <w:pPr>
        <w:ind w:left="1429" w:hanging="360"/>
      </w:pPr>
      <w:rPr>
        <w:rFonts w:hint="default" w:ascii="Symbol" w:hAnsi="Symbol"/>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40" w15:restartNumberingAfterBreak="0">
    <w:nsid w:val="793EAE8C"/>
    <w:multiLevelType w:val="hybridMultilevel"/>
    <w:tmpl w:val="5316EA6E"/>
    <w:lvl w:ilvl="0" w:tplc="1C426DFA">
      <w:start w:val="1"/>
      <w:numFmt w:val="bullet"/>
      <w:lvlText w:val="-"/>
      <w:lvlJc w:val="left"/>
      <w:pPr>
        <w:ind w:left="360" w:hanging="360"/>
      </w:pPr>
      <w:rPr>
        <w:rFonts w:hint="default" w:ascii="Aptos" w:hAnsi="Aptos"/>
      </w:rPr>
    </w:lvl>
    <w:lvl w:ilvl="1" w:tplc="6B9224C4">
      <w:start w:val="1"/>
      <w:numFmt w:val="bullet"/>
      <w:lvlText w:val="o"/>
      <w:lvlJc w:val="left"/>
      <w:pPr>
        <w:ind w:left="1080" w:hanging="360"/>
      </w:pPr>
      <w:rPr>
        <w:rFonts w:hint="default" w:ascii="Courier New" w:hAnsi="Courier New"/>
      </w:rPr>
    </w:lvl>
    <w:lvl w:ilvl="2" w:tplc="FF0867A0">
      <w:start w:val="1"/>
      <w:numFmt w:val="bullet"/>
      <w:lvlText w:val=""/>
      <w:lvlJc w:val="left"/>
      <w:pPr>
        <w:ind w:left="1800" w:hanging="360"/>
      </w:pPr>
      <w:rPr>
        <w:rFonts w:hint="default" w:ascii="Wingdings" w:hAnsi="Wingdings"/>
      </w:rPr>
    </w:lvl>
    <w:lvl w:ilvl="3" w:tplc="EE1891AE">
      <w:start w:val="1"/>
      <w:numFmt w:val="bullet"/>
      <w:lvlText w:val=""/>
      <w:lvlJc w:val="left"/>
      <w:pPr>
        <w:ind w:left="2520" w:hanging="360"/>
      </w:pPr>
      <w:rPr>
        <w:rFonts w:hint="default" w:ascii="Symbol" w:hAnsi="Symbol"/>
      </w:rPr>
    </w:lvl>
    <w:lvl w:ilvl="4" w:tplc="2FF67AD4">
      <w:start w:val="1"/>
      <w:numFmt w:val="bullet"/>
      <w:lvlText w:val="o"/>
      <w:lvlJc w:val="left"/>
      <w:pPr>
        <w:ind w:left="3240" w:hanging="360"/>
      </w:pPr>
      <w:rPr>
        <w:rFonts w:hint="default" w:ascii="Courier New" w:hAnsi="Courier New"/>
      </w:rPr>
    </w:lvl>
    <w:lvl w:ilvl="5" w:tplc="7AD0F9A8">
      <w:start w:val="1"/>
      <w:numFmt w:val="bullet"/>
      <w:lvlText w:val=""/>
      <w:lvlJc w:val="left"/>
      <w:pPr>
        <w:ind w:left="3960" w:hanging="360"/>
      </w:pPr>
      <w:rPr>
        <w:rFonts w:hint="default" w:ascii="Wingdings" w:hAnsi="Wingdings"/>
      </w:rPr>
    </w:lvl>
    <w:lvl w:ilvl="6" w:tplc="46BCE800">
      <w:start w:val="1"/>
      <w:numFmt w:val="bullet"/>
      <w:lvlText w:val=""/>
      <w:lvlJc w:val="left"/>
      <w:pPr>
        <w:ind w:left="4680" w:hanging="360"/>
      </w:pPr>
      <w:rPr>
        <w:rFonts w:hint="default" w:ascii="Symbol" w:hAnsi="Symbol"/>
      </w:rPr>
    </w:lvl>
    <w:lvl w:ilvl="7" w:tplc="FDF089C2">
      <w:start w:val="1"/>
      <w:numFmt w:val="bullet"/>
      <w:lvlText w:val="o"/>
      <w:lvlJc w:val="left"/>
      <w:pPr>
        <w:ind w:left="5400" w:hanging="360"/>
      </w:pPr>
      <w:rPr>
        <w:rFonts w:hint="default" w:ascii="Courier New" w:hAnsi="Courier New"/>
      </w:rPr>
    </w:lvl>
    <w:lvl w:ilvl="8" w:tplc="6810A668">
      <w:start w:val="1"/>
      <w:numFmt w:val="bullet"/>
      <w:lvlText w:val=""/>
      <w:lvlJc w:val="left"/>
      <w:pPr>
        <w:ind w:left="6120" w:hanging="360"/>
      </w:pPr>
      <w:rPr>
        <w:rFonts w:hint="default" w:ascii="Wingdings" w:hAnsi="Wingdings"/>
      </w:rPr>
    </w:lvl>
  </w:abstractNum>
  <w:abstractNum w:abstractNumId="41" w15:restartNumberingAfterBreak="0">
    <w:nsid w:val="79922910"/>
    <w:multiLevelType w:val="hybridMultilevel"/>
    <w:tmpl w:val="183E4A4A"/>
    <w:lvl w:ilvl="0" w:tplc="04130001">
      <w:start w:val="1"/>
      <w:numFmt w:val="bullet"/>
      <w:lvlText w:val=""/>
      <w:lvlJc w:val="left"/>
      <w:pPr>
        <w:ind w:left="1429" w:hanging="360"/>
      </w:pPr>
      <w:rPr>
        <w:rFonts w:hint="default" w:ascii="Symbol" w:hAnsi="Symbol"/>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42" w15:restartNumberingAfterBreak="0">
    <w:nsid w:val="7C597B4A"/>
    <w:multiLevelType w:val="hybridMultilevel"/>
    <w:tmpl w:val="57FA8D00"/>
    <w:lvl w:ilvl="0" w:tplc="B5E8265C">
      <w:start w:val="1"/>
      <w:numFmt w:val="bullet"/>
      <w:lvlText w:val="·"/>
      <w:lvlJc w:val="left"/>
      <w:pPr>
        <w:ind w:left="720" w:hanging="360"/>
      </w:pPr>
      <w:rPr>
        <w:rFonts w:hint="default" w:ascii="Symbol" w:hAnsi="Symbol"/>
      </w:rPr>
    </w:lvl>
    <w:lvl w:ilvl="1" w:tplc="E18679A0">
      <w:start w:val="1"/>
      <w:numFmt w:val="bullet"/>
      <w:lvlText w:val="o"/>
      <w:lvlJc w:val="left"/>
      <w:pPr>
        <w:ind w:left="1440" w:hanging="360"/>
      </w:pPr>
      <w:rPr>
        <w:rFonts w:hint="default" w:ascii="Courier New" w:hAnsi="Courier New"/>
      </w:rPr>
    </w:lvl>
    <w:lvl w:ilvl="2" w:tplc="723CDB72">
      <w:start w:val="1"/>
      <w:numFmt w:val="bullet"/>
      <w:lvlText w:val=""/>
      <w:lvlJc w:val="left"/>
      <w:pPr>
        <w:ind w:left="2160" w:hanging="360"/>
      </w:pPr>
      <w:rPr>
        <w:rFonts w:hint="default" w:ascii="Wingdings" w:hAnsi="Wingdings"/>
      </w:rPr>
    </w:lvl>
    <w:lvl w:ilvl="3" w:tplc="2E527FA6">
      <w:start w:val="1"/>
      <w:numFmt w:val="bullet"/>
      <w:lvlText w:val=""/>
      <w:lvlJc w:val="left"/>
      <w:pPr>
        <w:ind w:left="2880" w:hanging="360"/>
      </w:pPr>
      <w:rPr>
        <w:rFonts w:hint="default" w:ascii="Symbol" w:hAnsi="Symbol"/>
      </w:rPr>
    </w:lvl>
    <w:lvl w:ilvl="4" w:tplc="8272D9BE">
      <w:start w:val="1"/>
      <w:numFmt w:val="bullet"/>
      <w:lvlText w:val="o"/>
      <w:lvlJc w:val="left"/>
      <w:pPr>
        <w:ind w:left="3600" w:hanging="360"/>
      </w:pPr>
      <w:rPr>
        <w:rFonts w:hint="default" w:ascii="Courier New" w:hAnsi="Courier New"/>
      </w:rPr>
    </w:lvl>
    <w:lvl w:ilvl="5" w:tplc="E500D87C">
      <w:start w:val="1"/>
      <w:numFmt w:val="bullet"/>
      <w:lvlText w:val=""/>
      <w:lvlJc w:val="left"/>
      <w:pPr>
        <w:ind w:left="4320" w:hanging="360"/>
      </w:pPr>
      <w:rPr>
        <w:rFonts w:hint="default" w:ascii="Wingdings" w:hAnsi="Wingdings"/>
      </w:rPr>
    </w:lvl>
    <w:lvl w:ilvl="6" w:tplc="AA646168">
      <w:start w:val="1"/>
      <w:numFmt w:val="bullet"/>
      <w:lvlText w:val=""/>
      <w:lvlJc w:val="left"/>
      <w:pPr>
        <w:ind w:left="5040" w:hanging="360"/>
      </w:pPr>
      <w:rPr>
        <w:rFonts w:hint="default" w:ascii="Symbol" w:hAnsi="Symbol"/>
      </w:rPr>
    </w:lvl>
    <w:lvl w:ilvl="7" w:tplc="5FD62A98">
      <w:start w:val="1"/>
      <w:numFmt w:val="bullet"/>
      <w:lvlText w:val="o"/>
      <w:lvlJc w:val="left"/>
      <w:pPr>
        <w:ind w:left="5760" w:hanging="360"/>
      </w:pPr>
      <w:rPr>
        <w:rFonts w:hint="default" w:ascii="Courier New" w:hAnsi="Courier New"/>
      </w:rPr>
    </w:lvl>
    <w:lvl w:ilvl="8" w:tplc="52F60D38">
      <w:start w:val="1"/>
      <w:numFmt w:val="bullet"/>
      <w:lvlText w:val=""/>
      <w:lvlJc w:val="left"/>
      <w:pPr>
        <w:ind w:left="6480" w:hanging="360"/>
      </w:pPr>
      <w:rPr>
        <w:rFonts w:hint="default" w:ascii="Wingdings" w:hAnsi="Wingdings"/>
      </w:rPr>
    </w:lvl>
  </w:abstractNum>
  <w:num w:numId="54">
    <w:abstractNumId w:val="46"/>
  </w:num>
  <w:num w:numId="53">
    <w:abstractNumId w:val="45"/>
  </w:num>
  <w:num w:numId="52">
    <w:abstractNumId w:val="44"/>
  </w:num>
  <w:num w:numId="51">
    <w:abstractNumId w:val="43"/>
  </w:num>
  <w:num w:numId="1" w16cid:durableId="980766493">
    <w:abstractNumId w:val="40"/>
  </w:num>
  <w:num w:numId="2" w16cid:durableId="764764409">
    <w:abstractNumId w:val="24"/>
  </w:num>
  <w:num w:numId="3" w16cid:durableId="1780756026">
    <w:abstractNumId w:val="19"/>
  </w:num>
  <w:num w:numId="4" w16cid:durableId="982000839">
    <w:abstractNumId w:val="29"/>
  </w:num>
  <w:num w:numId="5" w16cid:durableId="1712918015">
    <w:abstractNumId w:val="3"/>
  </w:num>
  <w:num w:numId="6" w16cid:durableId="1432772509">
    <w:abstractNumId w:val="42"/>
  </w:num>
  <w:num w:numId="7" w16cid:durableId="641227713">
    <w:abstractNumId w:val="10"/>
  </w:num>
  <w:num w:numId="8" w16cid:durableId="1294018825">
    <w:abstractNumId w:val="34"/>
  </w:num>
  <w:num w:numId="9" w16cid:durableId="26956186">
    <w:abstractNumId w:val="7"/>
  </w:num>
  <w:num w:numId="10" w16cid:durableId="1778594269">
    <w:abstractNumId w:val="28"/>
  </w:num>
  <w:num w:numId="11" w16cid:durableId="1352802088">
    <w:abstractNumId w:val="27"/>
  </w:num>
  <w:num w:numId="12" w16cid:durableId="2046640945">
    <w:abstractNumId w:val="27"/>
  </w:num>
  <w:num w:numId="13" w16cid:durableId="1591966256">
    <w:abstractNumId w:val="36"/>
  </w:num>
  <w:num w:numId="14" w16cid:durableId="2115392668">
    <w:abstractNumId w:val="36"/>
    <w:lvlOverride w:ilvl="0">
      <w:startOverride w:val="1"/>
    </w:lvlOverride>
  </w:num>
  <w:num w:numId="15" w16cid:durableId="1442065261">
    <w:abstractNumId w:val="20"/>
  </w:num>
  <w:num w:numId="16" w16cid:durableId="673412474">
    <w:abstractNumId w:val="6"/>
  </w:num>
  <w:num w:numId="17" w16cid:durableId="1435175795">
    <w:abstractNumId w:val="17"/>
  </w:num>
  <w:num w:numId="18" w16cid:durableId="1650938565">
    <w:abstractNumId w:val="16"/>
  </w:num>
  <w:num w:numId="19" w16cid:durableId="1804299976">
    <w:abstractNumId w:val="7"/>
  </w:num>
  <w:num w:numId="20" w16cid:durableId="382094384">
    <w:abstractNumId w:val="2"/>
  </w:num>
  <w:num w:numId="21" w16cid:durableId="1594171444">
    <w:abstractNumId w:val="12"/>
  </w:num>
  <w:num w:numId="22" w16cid:durableId="214581867">
    <w:abstractNumId w:val="11"/>
  </w:num>
  <w:num w:numId="23" w16cid:durableId="1443108715">
    <w:abstractNumId w:val="13"/>
  </w:num>
  <w:num w:numId="24" w16cid:durableId="1399547895">
    <w:abstractNumId w:val="25"/>
  </w:num>
  <w:num w:numId="25" w16cid:durableId="209076531">
    <w:abstractNumId w:val="5"/>
  </w:num>
  <w:num w:numId="26" w16cid:durableId="1762531208">
    <w:abstractNumId w:val="22"/>
  </w:num>
  <w:num w:numId="27" w16cid:durableId="1406756098">
    <w:abstractNumId w:val="38"/>
  </w:num>
  <w:num w:numId="28" w16cid:durableId="306595212">
    <w:abstractNumId w:val="30"/>
  </w:num>
  <w:num w:numId="29" w16cid:durableId="1679498732">
    <w:abstractNumId w:val="23"/>
  </w:num>
  <w:num w:numId="30" w16cid:durableId="193621870">
    <w:abstractNumId w:val="32"/>
  </w:num>
  <w:num w:numId="31" w16cid:durableId="1449279889">
    <w:abstractNumId w:val="37"/>
  </w:num>
  <w:num w:numId="32" w16cid:durableId="184053647">
    <w:abstractNumId w:val="0"/>
  </w:num>
  <w:num w:numId="33" w16cid:durableId="770783099">
    <w:abstractNumId w:val="1"/>
  </w:num>
  <w:num w:numId="34" w16cid:durableId="1538733825">
    <w:abstractNumId w:val="4"/>
  </w:num>
  <w:num w:numId="35" w16cid:durableId="1028870137">
    <w:abstractNumId w:val="15"/>
  </w:num>
  <w:num w:numId="36" w16cid:durableId="2046977314">
    <w:abstractNumId w:val="14"/>
  </w:num>
  <w:num w:numId="37" w16cid:durableId="1365014151">
    <w:abstractNumId w:val="33"/>
  </w:num>
  <w:num w:numId="38" w16cid:durableId="988748336">
    <w:abstractNumId w:val="9"/>
  </w:num>
  <w:num w:numId="39" w16cid:durableId="1209221830">
    <w:abstractNumId w:val="7"/>
    <w:lvlOverride w:ilvl="0">
      <w:startOverride w:val="14"/>
    </w:lvlOverride>
    <w:lvlOverride w:ilvl="1">
      <w:startOverride w:val="2"/>
    </w:lvlOverride>
  </w:num>
  <w:num w:numId="40" w16cid:durableId="1405488876">
    <w:abstractNumId w:val="7"/>
    <w:lvlOverride w:ilvl="0">
      <w:startOverride w:val="14"/>
    </w:lvlOverride>
    <w:lvlOverride w:ilvl="1">
      <w:startOverride w:val="2"/>
    </w:lvlOverride>
    <w:lvlOverride w:ilvl="2"/>
    <w:lvlOverride w:ilvl="3"/>
    <w:lvlOverride w:ilvl="4"/>
    <w:lvlOverride w:ilvl="5"/>
    <w:lvlOverride w:ilvl="6"/>
    <w:lvlOverride w:ilvl="7"/>
    <w:lvlOverride w:ilvl="8"/>
  </w:num>
  <w:num w:numId="41" w16cid:durableId="552041281">
    <w:abstractNumId w:val="7"/>
    <w:lvlOverride w:ilvl="0">
      <w:startOverride w:val="14"/>
    </w:lvlOverride>
    <w:lvlOverride w:ilvl="1">
      <w:startOverride w:val="2"/>
    </w:lvlOverride>
    <w:lvlOverride w:ilvl="2"/>
    <w:lvlOverride w:ilvl="3"/>
    <w:lvlOverride w:ilvl="4"/>
    <w:lvlOverride w:ilvl="5"/>
    <w:lvlOverride w:ilvl="6"/>
    <w:lvlOverride w:ilvl="7"/>
    <w:lvlOverride w:ilvl="8"/>
  </w:num>
  <w:num w:numId="42" w16cid:durableId="434642349">
    <w:abstractNumId w:val="26"/>
  </w:num>
  <w:num w:numId="43" w16cid:durableId="1059744780">
    <w:abstractNumId w:val="7"/>
  </w:num>
  <w:num w:numId="44" w16cid:durableId="349142312">
    <w:abstractNumId w:val="39"/>
  </w:num>
  <w:num w:numId="45" w16cid:durableId="843740576">
    <w:abstractNumId w:val="8"/>
  </w:num>
  <w:num w:numId="46" w16cid:durableId="2045402627">
    <w:abstractNumId w:val="31"/>
  </w:num>
  <w:num w:numId="47" w16cid:durableId="156263035">
    <w:abstractNumId w:val="21"/>
  </w:num>
  <w:num w:numId="48" w16cid:durableId="850800242">
    <w:abstractNumId w:val="18"/>
  </w:num>
  <w:num w:numId="49" w16cid:durableId="1767799214">
    <w:abstractNumId w:val="41"/>
  </w:num>
  <w:num w:numId="50" w16cid:durableId="18045980">
    <w:abstractNumId w:val="35"/>
  </w:num>
  <w:numIdMacAtCleanup w:val="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09A"/>
    <w:rsid w:val="00002C7C"/>
    <w:rsid w:val="000044EA"/>
    <w:rsid w:val="00010154"/>
    <w:rsid w:val="00011426"/>
    <w:rsid w:val="00011547"/>
    <w:rsid w:val="00012EB9"/>
    <w:rsid w:val="0001305B"/>
    <w:rsid w:val="00017551"/>
    <w:rsid w:val="00017B4F"/>
    <w:rsid w:val="00020878"/>
    <w:rsid w:val="00022E4E"/>
    <w:rsid w:val="00024074"/>
    <w:rsid w:val="00026A04"/>
    <w:rsid w:val="000273B6"/>
    <w:rsid w:val="00031E08"/>
    <w:rsid w:val="00032B93"/>
    <w:rsid w:val="00032F0E"/>
    <w:rsid w:val="000343E5"/>
    <w:rsid w:val="00042E1F"/>
    <w:rsid w:val="00043B6E"/>
    <w:rsid w:val="0004601B"/>
    <w:rsid w:val="00046935"/>
    <w:rsid w:val="000506F8"/>
    <w:rsid w:val="00051AA3"/>
    <w:rsid w:val="00053230"/>
    <w:rsid w:val="00054153"/>
    <w:rsid w:val="0005725B"/>
    <w:rsid w:val="000576D9"/>
    <w:rsid w:val="000656BD"/>
    <w:rsid w:val="0007007B"/>
    <w:rsid w:val="00070C86"/>
    <w:rsid w:val="0007415D"/>
    <w:rsid w:val="000761A0"/>
    <w:rsid w:val="00082A50"/>
    <w:rsid w:val="000830CD"/>
    <w:rsid w:val="000868E5"/>
    <w:rsid w:val="00092D80"/>
    <w:rsid w:val="000937FC"/>
    <w:rsid w:val="00094007"/>
    <w:rsid w:val="000A067A"/>
    <w:rsid w:val="000A437E"/>
    <w:rsid w:val="000A5735"/>
    <w:rsid w:val="000A5ADB"/>
    <w:rsid w:val="000A7F16"/>
    <w:rsid w:val="000B254E"/>
    <w:rsid w:val="000B4B08"/>
    <w:rsid w:val="000C01B9"/>
    <w:rsid w:val="000C2F95"/>
    <w:rsid w:val="000C3114"/>
    <w:rsid w:val="000C7484"/>
    <w:rsid w:val="000D4FFF"/>
    <w:rsid w:val="000D653A"/>
    <w:rsid w:val="000D72E3"/>
    <w:rsid w:val="000E48C8"/>
    <w:rsid w:val="000E51B1"/>
    <w:rsid w:val="000E5FF7"/>
    <w:rsid w:val="000E7A97"/>
    <w:rsid w:val="000F16BA"/>
    <w:rsid w:val="000F2A4F"/>
    <w:rsid w:val="000F3158"/>
    <w:rsid w:val="000F37CB"/>
    <w:rsid w:val="000F3E54"/>
    <w:rsid w:val="000F6F12"/>
    <w:rsid w:val="001025D5"/>
    <w:rsid w:val="001053C5"/>
    <w:rsid w:val="0010648B"/>
    <w:rsid w:val="00110297"/>
    <w:rsid w:val="0011078A"/>
    <w:rsid w:val="00111116"/>
    <w:rsid w:val="00113C43"/>
    <w:rsid w:val="00116D38"/>
    <w:rsid w:val="00116ED8"/>
    <w:rsid w:val="001213ED"/>
    <w:rsid w:val="00121455"/>
    <w:rsid w:val="00121A00"/>
    <w:rsid w:val="00122F67"/>
    <w:rsid w:val="00123ED6"/>
    <w:rsid w:val="001249F7"/>
    <w:rsid w:val="00124AAC"/>
    <w:rsid w:val="001333B3"/>
    <w:rsid w:val="00136B22"/>
    <w:rsid w:val="00140368"/>
    <w:rsid w:val="00142FD3"/>
    <w:rsid w:val="00143D31"/>
    <w:rsid w:val="00144B4D"/>
    <w:rsid w:val="00145115"/>
    <w:rsid w:val="001464D2"/>
    <w:rsid w:val="001527BD"/>
    <w:rsid w:val="001529FA"/>
    <w:rsid w:val="00153245"/>
    <w:rsid w:val="00156829"/>
    <w:rsid w:val="00162DA1"/>
    <w:rsid w:val="00163C0C"/>
    <w:rsid w:val="001701B0"/>
    <w:rsid w:val="00171280"/>
    <w:rsid w:val="00172B54"/>
    <w:rsid w:val="00172F89"/>
    <w:rsid w:val="0017308F"/>
    <w:rsid w:val="00180600"/>
    <w:rsid w:val="00180AF9"/>
    <w:rsid w:val="00181606"/>
    <w:rsid w:val="001827F3"/>
    <w:rsid w:val="001835DC"/>
    <w:rsid w:val="001837F0"/>
    <w:rsid w:val="00183F83"/>
    <w:rsid w:val="00186133"/>
    <w:rsid w:val="001935A9"/>
    <w:rsid w:val="00194921"/>
    <w:rsid w:val="001A42EA"/>
    <w:rsid w:val="001A6557"/>
    <w:rsid w:val="001A65E5"/>
    <w:rsid w:val="001B0ED2"/>
    <w:rsid w:val="001B0F4F"/>
    <w:rsid w:val="001B1372"/>
    <w:rsid w:val="001B1D72"/>
    <w:rsid w:val="001B4B6E"/>
    <w:rsid w:val="001B581E"/>
    <w:rsid w:val="001B698C"/>
    <w:rsid w:val="001B7BF2"/>
    <w:rsid w:val="001C121B"/>
    <w:rsid w:val="001C1D8A"/>
    <w:rsid w:val="001C2255"/>
    <w:rsid w:val="001C32A2"/>
    <w:rsid w:val="001C4305"/>
    <w:rsid w:val="001C5E37"/>
    <w:rsid w:val="001C5E7C"/>
    <w:rsid w:val="001C798E"/>
    <w:rsid w:val="001C7D06"/>
    <w:rsid w:val="001D0036"/>
    <w:rsid w:val="001D089F"/>
    <w:rsid w:val="001D0FDF"/>
    <w:rsid w:val="001D26E4"/>
    <w:rsid w:val="001D3C09"/>
    <w:rsid w:val="001D3E07"/>
    <w:rsid w:val="001D6943"/>
    <w:rsid w:val="001E3BF0"/>
    <w:rsid w:val="001E5453"/>
    <w:rsid w:val="001E752D"/>
    <w:rsid w:val="001F0CAE"/>
    <w:rsid w:val="001F1520"/>
    <w:rsid w:val="001F3914"/>
    <w:rsid w:val="001F43BA"/>
    <w:rsid w:val="001F47AA"/>
    <w:rsid w:val="001F601C"/>
    <w:rsid w:val="001F7101"/>
    <w:rsid w:val="002004CC"/>
    <w:rsid w:val="002014EA"/>
    <w:rsid w:val="00202F29"/>
    <w:rsid w:val="00205A29"/>
    <w:rsid w:val="00205D21"/>
    <w:rsid w:val="002065BD"/>
    <w:rsid w:val="002105D5"/>
    <w:rsid w:val="00211B99"/>
    <w:rsid w:val="00213073"/>
    <w:rsid w:val="00214F3D"/>
    <w:rsid w:val="00216FA7"/>
    <w:rsid w:val="0021727B"/>
    <w:rsid w:val="00221F11"/>
    <w:rsid w:val="00224197"/>
    <w:rsid w:val="0022504C"/>
    <w:rsid w:val="00227B2B"/>
    <w:rsid w:val="0023060B"/>
    <w:rsid w:val="0023089E"/>
    <w:rsid w:val="0023464B"/>
    <w:rsid w:val="00237CEF"/>
    <w:rsid w:val="002514E5"/>
    <w:rsid w:val="00252F2F"/>
    <w:rsid w:val="0026029D"/>
    <w:rsid w:val="002606A9"/>
    <w:rsid w:val="00261CCE"/>
    <w:rsid w:val="00263B06"/>
    <w:rsid w:val="00263C73"/>
    <w:rsid w:val="0026443F"/>
    <w:rsid w:val="00265A0A"/>
    <w:rsid w:val="00270AF0"/>
    <w:rsid w:val="00272FED"/>
    <w:rsid w:val="00273DD4"/>
    <w:rsid w:val="0027439A"/>
    <w:rsid w:val="002765D7"/>
    <w:rsid w:val="00282E17"/>
    <w:rsid w:val="002834E3"/>
    <w:rsid w:val="00283FA2"/>
    <w:rsid w:val="00285784"/>
    <w:rsid w:val="00286E4F"/>
    <w:rsid w:val="002906D9"/>
    <w:rsid w:val="0029088E"/>
    <w:rsid w:val="00290B3E"/>
    <w:rsid w:val="00290F3A"/>
    <w:rsid w:val="00292784"/>
    <w:rsid w:val="0029418D"/>
    <w:rsid w:val="002954D6"/>
    <w:rsid w:val="002A13E3"/>
    <w:rsid w:val="002A1DD8"/>
    <w:rsid w:val="002A25B6"/>
    <w:rsid w:val="002A36FE"/>
    <w:rsid w:val="002A6706"/>
    <w:rsid w:val="002B0CF4"/>
    <w:rsid w:val="002B1F78"/>
    <w:rsid w:val="002B1FBA"/>
    <w:rsid w:val="002B4393"/>
    <w:rsid w:val="002B5B75"/>
    <w:rsid w:val="002B6F07"/>
    <w:rsid w:val="002C03CA"/>
    <w:rsid w:val="002C05C6"/>
    <w:rsid w:val="002C2478"/>
    <w:rsid w:val="002C3351"/>
    <w:rsid w:val="002C35B6"/>
    <w:rsid w:val="002C5077"/>
    <w:rsid w:val="002C689E"/>
    <w:rsid w:val="002D03CB"/>
    <w:rsid w:val="002D2DF5"/>
    <w:rsid w:val="002D3138"/>
    <w:rsid w:val="002D36B1"/>
    <w:rsid w:val="002D571D"/>
    <w:rsid w:val="002D7660"/>
    <w:rsid w:val="002E002F"/>
    <w:rsid w:val="002E0EE8"/>
    <w:rsid w:val="002E324F"/>
    <w:rsid w:val="002E731C"/>
    <w:rsid w:val="002F17AE"/>
    <w:rsid w:val="002F1D53"/>
    <w:rsid w:val="002F1F2D"/>
    <w:rsid w:val="002F231C"/>
    <w:rsid w:val="002F40DE"/>
    <w:rsid w:val="0030138D"/>
    <w:rsid w:val="00301470"/>
    <w:rsid w:val="00305AB7"/>
    <w:rsid w:val="0030702F"/>
    <w:rsid w:val="0031024D"/>
    <w:rsid w:val="003152E3"/>
    <w:rsid w:val="00315827"/>
    <w:rsid w:val="0032009A"/>
    <w:rsid w:val="00323466"/>
    <w:rsid w:val="00323C1B"/>
    <w:rsid w:val="003271E6"/>
    <w:rsid w:val="003305B6"/>
    <w:rsid w:val="0033269D"/>
    <w:rsid w:val="0033302E"/>
    <w:rsid w:val="00336F58"/>
    <w:rsid w:val="00340648"/>
    <w:rsid w:val="00341A95"/>
    <w:rsid w:val="00343018"/>
    <w:rsid w:val="00345065"/>
    <w:rsid w:val="0034642C"/>
    <w:rsid w:val="0034775E"/>
    <w:rsid w:val="00347DCA"/>
    <w:rsid w:val="00350FD0"/>
    <w:rsid w:val="00351E13"/>
    <w:rsid w:val="0035222A"/>
    <w:rsid w:val="00352CCF"/>
    <w:rsid w:val="003571FD"/>
    <w:rsid w:val="0035798D"/>
    <w:rsid w:val="00363483"/>
    <w:rsid w:val="003639AD"/>
    <w:rsid w:val="00364ED1"/>
    <w:rsid w:val="00365882"/>
    <w:rsid w:val="00371FF7"/>
    <w:rsid w:val="00372387"/>
    <w:rsid w:val="00372992"/>
    <w:rsid w:val="00372E50"/>
    <w:rsid w:val="00375ECC"/>
    <w:rsid w:val="003819EB"/>
    <w:rsid w:val="00381EBD"/>
    <w:rsid w:val="00381F7A"/>
    <w:rsid w:val="003840C0"/>
    <w:rsid w:val="00384451"/>
    <w:rsid w:val="00387AE1"/>
    <w:rsid w:val="0039379F"/>
    <w:rsid w:val="00393815"/>
    <w:rsid w:val="00394278"/>
    <w:rsid w:val="00397032"/>
    <w:rsid w:val="003A1FFB"/>
    <w:rsid w:val="003A2A5D"/>
    <w:rsid w:val="003A5416"/>
    <w:rsid w:val="003A58E3"/>
    <w:rsid w:val="003A5D1F"/>
    <w:rsid w:val="003A685B"/>
    <w:rsid w:val="003A6F31"/>
    <w:rsid w:val="003A776F"/>
    <w:rsid w:val="003B20CB"/>
    <w:rsid w:val="003B2B93"/>
    <w:rsid w:val="003B42C3"/>
    <w:rsid w:val="003B7550"/>
    <w:rsid w:val="003C0A7B"/>
    <w:rsid w:val="003C169F"/>
    <w:rsid w:val="003C1F88"/>
    <w:rsid w:val="003C3E38"/>
    <w:rsid w:val="003C6F78"/>
    <w:rsid w:val="003D44AE"/>
    <w:rsid w:val="003D59FE"/>
    <w:rsid w:val="003E20AC"/>
    <w:rsid w:val="003E313A"/>
    <w:rsid w:val="003E354E"/>
    <w:rsid w:val="00400A53"/>
    <w:rsid w:val="00400EAC"/>
    <w:rsid w:val="00401A09"/>
    <w:rsid w:val="00405C50"/>
    <w:rsid w:val="00407512"/>
    <w:rsid w:val="0040778A"/>
    <w:rsid w:val="00407AEC"/>
    <w:rsid w:val="00407AED"/>
    <w:rsid w:val="0041283E"/>
    <w:rsid w:val="00412CC1"/>
    <w:rsid w:val="00413582"/>
    <w:rsid w:val="004155FA"/>
    <w:rsid w:val="00415CA2"/>
    <w:rsid w:val="0041642F"/>
    <w:rsid w:val="00422815"/>
    <w:rsid w:val="00422D5E"/>
    <w:rsid w:val="00424B79"/>
    <w:rsid w:val="004300A5"/>
    <w:rsid w:val="00430814"/>
    <w:rsid w:val="00430975"/>
    <w:rsid w:val="00433629"/>
    <w:rsid w:val="00433C8C"/>
    <w:rsid w:val="004351A9"/>
    <w:rsid w:val="00435ECA"/>
    <w:rsid w:val="00437148"/>
    <w:rsid w:val="00437E31"/>
    <w:rsid w:val="00441389"/>
    <w:rsid w:val="00441B30"/>
    <w:rsid w:val="0044224A"/>
    <w:rsid w:val="00442A08"/>
    <w:rsid w:val="004430A8"/>
    <w:rsid w:val="00444EBE"/>
    <w:rsid w:val="00445DA7"/>
    <w:rsid w:val="00446A2F"/>
    <w:rsid w:val="0044741E"/>
    <w:rsid w:val="00452FA3"/>
    <w:rsid w:val="00453225"/>
    <w:rsid w:val="0045666E"/>
    <w:rsid w:val="00457EAF"/>
    <w:rsid w:val="00461095"/>
    <w:rsid w:val="00461D0D"/>
    <w:rsid w:val="00462730"/>
    <w:rsid w:val="004628B4"/>
    <w:rsid w:val="00464EB3"/>
    <w:rsid w:val="004651D0"/>
    <w:rsid w:val="00467316"/>
    <w:rsid w:val="004677F2"/>
    <w:rsid w:val="00467A74"/>
    <w:rsid w:val="00470B0B"/>
    <w:rsid w:val="004736AB"/>
    <w:rsid w:val="004776FC"/>
    <w:rsid w:val="00483078"/>
    <w:rsid w:val="0048317C"/>
    <w:rsid w:val="00491A17"/>
    <w:rsid w:val="00493B69"/>
    <w:rsid w:val="00493C2A"/>
    <w:rsid w:val="004A0C8B"/>
    <w:rsid w:val="004A0F09"/>
    <w:rsid w:val="004A0F2C"/>
    <w:rsid w:val="004A100A"/>
    <w:rsid w:val="004A23E3"/>
    <w:rsid w:val="004B13B3"/>
    <w:rsid w:val="004B2C3C"/>
    <w:rsid w:val="004B3689"/>
    <w:rsid w:val="004B4A21"/>
    <w:rsid w:val="004B4B21"/>
    <w:rsid w:val="004B5FD0"/>
    <w:rsid w:val="004B6BF8"/>
    <w:rsid w:val="004C1CBA"/>
    <w:rsid w:val="004C3132"/>
    <w:rsid w:val="004C45EF"/>
    <w:rsid w:val="004D1BDD"/>
    <w:rsid w:val="004D1FA4"/>
    <w:rsid w:val="004D2B94"/>
    <w:rsid w:val="004D2D89"/>
    <w:rsid w:val="004D7DB1"/>
    <w:rsid w:val="004E1A30"/>
    <w:rsid w:val="004E1E50"/>
    <w:rsid w:val="004E30AA"/>
    <w:rsid w:val="004E525A"/>
    <w:rsid w:val="004E74C7"/>
    <w:rsid w:val="004F42B4"/>
    <w:rsid w:val="004F45FD"/>
    <w:rsid w:val="004F4887"/>
    <w:rsid w:val="004F4C8C"/>
    <w:rsid w:val="004F624E"/>
    <w:rsid w:val="004F65C1"/>
    <w:rsid w:val="004F78AB"/>
    <w:rsid w:val="004F7BCC"/>
    <w:rsid w:val="00501728"/>
    <w:rsid w:val="005028C2"/>
    <w:rsid w:val="005038E6"/>
    <w:rsid w:val="00504243"/>
    <w:rsid w:val="005067A4"/>
    <w:rsid w:val="00506D56"/>
    <w:rsid w:val="00507F69"/>
    <w:rsid w:val="00512C18"/>
    <w:rsid w:val="00514C44"/>
    <w:rsid w:val="005152F3"/>
    <w:rsid w:val="00516505"/>
    <w:rsid w:val="00520939"/>
    <w:rsid w:val="00520F03"/>
    <w:rsid w:val="005222B4"/>
    <w:rsid w:val="005244E9"/>
    <w:rsid w:val="00524E9B"/>
    <w:rsid w:val="00530FAC"/>
    <w:rsid w:val="00532BAB"/>
    <w:rsid w:val="00532E7C"/>
    <w:rsid w:val="00535A55"/>
    <w:rsid w:val="00541479"/>
    <w:rsid w:val="005435ED"/>
    <w:rsid w:val="005447CF"/>
    <w:rsid w:val="005448EA"/>
    <w:rsid w:val="005456B8"/>
    <w:rsid w:val="00546E93"/>
    <w:rsid w:val="00547B53"/>
    <w:rsid w:val="00547F15"/>
    <w:rsid w:val="005504C8"/>
    <w:rsid w:val="00550744"/>
    <w:rsid w:val="005518D8"/>
    <w:rsid w:val="0055221C"/>
    <w:rsid w:val="005568C3"/>
    <w:rsid w:val="005618D5"/>
    <w:rsid w:val="00561E3D"/>
    <w:rsid w:val="00561EE4"/>
    <w:rsid w:val="00563A22"/>
    <w:rsid w:val="005656DA"/>
    <w:rsid w:val="0056694C"/>
    <w:rsid w:val="00566D2D"/>
    <w:rsid w:val="0057023F"/>
    <w:rsid w:val="005709B3"/>
    <w:rsid w:val="0057131A"/>
    <w:rsid w:val="005725A4"/>
    <w:rsid w:val="00577E8D"/>
    <w:rsid w:val="0058060C"/>
    <w:rsid w:val="00586B69"/>
    <w:rsid w:val="005871F6"/>
    <w:rsid w:val="00587E22"/>
    <w:rsid w:val="00590706"/>
    <w:rsid w:val="00593261"/>
    <w:rsid w:val="00593EDE"/>
    <w:rsid w:val="005A344B"/>
    <w:rsid w:val="005A4B15"/>
    <w:rsid w:val="005A6EA8"/>
    <w:rsid w:val="005A7DBA"/>
    <w:rsid w:val="005B0E30"/>
    <w:rsid w:val="005B13A0"/>
    <w:rsid w:val="005C06DE"/>
    <w:rsid w:val="005C2088"/>
    <w:rsid w:val="005C62B6"/>
    <w:rsid w:val="005D0612"/>
    <w:rsid w:val="005D1484"/>
    <w:rsid w:val="005D1F2B"/>
    <w:rsid w:val="005D305A"/>
    <w:rsid w:val="005D39B4"/>
    <w:rsid w:val="005D3D98"/>
    <w:rsid w:val="005D7157"/>
    <w:rsid w:val="005D7193"/>
    <w:rsid w:val="005D74D0"/>
    <w:rsid w:val="005E0283"/>
    <w:rsid w:val="005E0352"/>
    <w:rsid w:val="005E36BD"/>
    <w:rsid w:val="005E3B86"/>
    <w:rsid w:val="005E4A35"/>
    <w:rsid w:val="005E4C4D"/>
    <w:rsid w:val="005E4FFE"/>
    <w:rsid w:val="005E52CC"/>
    <w:rsid w:val="005E6146"/>
    <w:rsid w:val="005F02CF"/>
    <w:rsid w:val="005F15DC"/>
    <w:rsid w:val="005F2850"/>
    <w:rsid w:val="005F2D7E"/>
    <w:rsid w:val="005F59ED"/>
    <w:rsid w:val="00601DF0"/>
    <w:rsid w:val="00602662"/>
    <w:rsid w:val="00603691"/>
    <w:rsid w:val="00603EAC"/>
    <w:rsid w:val="00604303"/>
    <w:rsid w:val="00604C74"/>
    <w:rsid w:val="00605F1C"/>
    <w:rsid w:val="00606B3B"/>
    <w:rsid w:val="006071C3"/>
    <w:rsid w:val="006072E5"/>
    <w:rsid w:val="0060760E"/>
    <w:rsid w:val="00607F9E"/>
    <w:rsid w:val="00610852"/>
    <w:rsid w:val="00610CEF"/>
    <w:rsid w:val="0061160D"/>
    <w:rsid w:val="0061172A"/>
    <w:rsid w:val="006122F6"/>
    <w:rsid w:val="0061323C"/>
    <w:rsid w:val="00613BD4"/>
    <w:rsid w:val="00613D05"/>
    <w:rsid w:val="00613E88"/>
    <w:rsid w:val="00615008"/>
    <w:rsid w:val="006175E3"/>
    <w:rsid w:val="00620298"/>
    <w:rsid w:val="00624C4A"/>
    <w:rsid w:val="00627DEC"/>
    <w:rsid w:val="00635443"/>
    <w:rsid w:val="006354CA"/>
    <w:rsid w:val="00640D36"/>
    <w:rsid w:val="00641BE9"/>
    <w:rsid w:val="0064226D"/>
    <w:rsid w:val="0064229D"/>
    <w:rsid w:val="006453D0"/>
    <w:rsid w:val="00646DDE"/>
    <w:rsid w:val="006505F3"/>
    <w:rsid w:val="00650636"/>
    <w:rsid w:val="00654D3B"/>
    <w:rsid w:val="00655067"/>
    <w:rsid w:val="006554E8"/>
    <w:rsid w:val="00655847"/>
    <w:rsid w:val="00655E44"/>
    <w:rsid w:val="00656C53"/>
    <w:rsid w:val="00661F8C"/>
    <w:rsid w:val="006637A7"/>
    <w:rsid w:val="00664353"/>
    <w:rsid w:val="00667BA5"/>
    <w:rsid w:val="006734C9"/>
    <w:rsid w:val="006744B2"/>
    <w:rsid w:val="00676F94"/>
    <w:rsid w:val="00677D2C"/>
    <w:rsid w:val="006807AB"/>
    <w:rsid w:val="00682928"/>
    <w:rsid w:val="00683FCA"/>
    <w:rsid w:val="00686053"/>
    <w:rsid w:val="006865B4"/>
    <w:rsid w:val="0068744E"/>
    <w:rsid w:val="00690781"/>
    <w:rsid w:val="0069137F"/>
    <w:rsid w:val="006914A8"/>
    <w:rsid w:val="00691E88"/>
    <w:rsid w:val="0069247C"/>
    <w:rsid w:val="00692D64"/>
    <w:rsid w:val="00695AFB"/>
    <w:rsid w:val="006A15E9"/>
    <w:rsid w:val="006A26E0"/>
    <w:rsid w:val="006A2F83"/>
    <w:rsid w:val="006A502D"/>
    <w:rsid w:val="006B359D"/>
    <w:rsid w:val="006B40A7"/>
    <w:rsid w:val="006B7812"/>
    <w:rsid w:val="006B7EE4"/>
    <w:rsid w:val="006C15B8"/>
    <w:rsid w:val="006C2B8A"/>
    <w:rsid w:val="006C360B"/>
    <w:rsid w:val="006C4400"/>
    <w:rsid w:val="006C4CC4"/>
    <w:rsid w:val="006D0AA8"/>
    <w:rsid w:val="006D232B"/>
    <w:rsid w:val="006D372C"/>
    <w:rsid w:val="006D5E84"/>
    <w:rsid w:val="006D61B9"/>
    <w:rsid w:val="006D7C64"/>
    <w:rsid w:val="006D7FD9"/>
    <w:rsid w:val="006E01DF"/>
    <w:rsid w:val="006E356A"/>
    <w:rsid w:val="006E451D"/>
    <w:rsid w:val="006E6767"/>
    <w:rsid w:val="006E7D48"/>
    <w:rsid w:val="006F04F8"/>
    <w:rsid w:val="006F2F49"/>
    <w:rsid w:val="006F33FE"/>
    <w:rsid w:val="00700B0A"/>
    <w:rsid w:val="007010EA"/>
    <w:rsid w:val="0070414A"/>
    <w:rsid w:val="0070646B"/>
    <w:rsid w:val="007064BC"/>
    <w:rsid w:val="0070732C"/>
    <w:rsid w:val="00711BA1"/>
    <w:rsid w:val="0071530D"/>
    <w:rsid w:val="00715DF1"/>
    <w:rsid w:val="00716FAD"/>
    <w:rsid w:val="007202F1"/>
    <w:rsid w:val="00720753"/>
    <w:rsid w:val="00720A78"/>
    <w:rsid w:val="00721125"/>
    <w:rsid w:val="00723159"/>
    <w:rsid w:val="007237D7"/>
    <w:rsid w:val="00724342"/>
    <w:rsid w:val="0072572F"/>
    <w:rsid w:val="00727218"/>
    <w:rsid w:val="00732EB3"/>
    <w:rsid w:val="00734619"/>
    <w:rsid w:val="007346A5"/>
    <w:rsid w:val="00734878"/>
    <w:rsid w:val="007352D6"/>
    <w:rsid w:val="00736749"/>
    <w:rsid w:val="00736BEE"/>
    <w:rsid w:val="00737B93"/>
    <w:rsid w:val="007407D0"/>
    <w:rsid w:val="00742F1A"/>
    <w:rsid w:val="00744C41"/>
    <w:rsid w:val="0074577C"/>
    <w:rsid w:val="00745DFC"/>
    <w:rsid w:val="00745FB7"/>
    <w:rsid w:val="00747939"/>
    <w:rsid w:val="00747E9E"/>
    <w:rsid w:val="00750E93"/>
    <w:rsid w:val="00751731"/>
    <w:rsid w:val="00752C42"/>
    <w:rsid w:val="0075401C"/>
    <w:rsid w:val="00755EE6"/>
    <w:rsid w:val="00755FF0"/>
    <w:rsid w:val="00760650"/>
    <w:rsid w:val="00760E3C"/>
    <w:rsid w:val="00764C93"/>
    <w:rsid w:val="00765991"/>
    <w:rsid w:val="00765DA1"/>
    <w:rsid w:val="00766581"/>
    <w:rsid w:val="00766630"/>
    <w:rsid w:val="007667EC"/>
    <w:rsid w:val="00766D0C"/>
    <w:rsid w:val="007708FF"/>
    <w:rsid w:val="00771BC5"/>
    <w:rsid w:val="007725C9"/>
    <w:rsid w:val="00774326"/>
    <w:rsid w:val="0077491D"/>
    <w:rsid w:val="00775D99"/>
    <w:rsid w:val="00776EB3"/>
    <w:rsid w:val="007778E5"/>
    <w:rsid w:val="00783BF5"/>
    <w:rsid w:val="00784EF2"/>
    <w:rsid w:val="007863F5"/>
    <w:rsid w:val="007876BE"/>
    <w:rsid w:val="00791FB5"/>
    <w:rsid w:val="00795C1D"/>
    <w:rsid w:val="00796EDA"/>
    <w:rsid w:val="007A1E0B"/>
    <w:rsid w:val="007A4C53"/>
    <w:rsid w:val="007A5DCB"/>
    <w:rsid w:val="007B1411"/>
    <w:rsid w:val="007B2840"/>
    <w:rsid w:val="007B72D3"/>
    <w:rsid w:val="007B7870"/>
    <w:rsid w:val="007C0A25"/>
    <w:rsid w:val="007C2628"/>
    <w:rsid w:val="007C3CD8"/>
    <w:rsid w:val="007C49CF"/>
    <w:rsid w:val="007D1B62"/>
    <w:rsid w:val="007D1C90"/>
    <w:rsid w:val="007D1CB3"/>
    <w:rsid w:val="007D37D8"/>
    <w:rsid w:val="007D3AB2"/>
    <w:rsid w:val="007D3BE4"/>
    <w:rsid w:val="007D54D6"/>
    <w:rsid w:val="007D5F4B"/>
    <w:rsid w:val="007D67A8"/>
    <w:rsid w:val="007E2C41"/>
    <w:rsid w:val="007E3B7E"/>
    <w:rsid w:val="007E40C3"/>
    <w:rsid w:val="007E53DD"/>
    <w:rsid w:val="007E590D"/>
    <w:rsid w:val="007E7491"/>
    <w:rsid w:val="007F03BF"/>
    <w:rsid w:val="007F0594"/>
    <w:rsid w:val="007F073E"/>
    <w:rsid w:val="007F0D74"/>
    <w:rsid w:val="007F1191"/>
    <w:rsid w:val="007F197B"/>
    <w:rsid w:val="007F28C0"/>
    <w:rsid w:val="007F2A68"/>
    <w:rsid w:val="007F3B36"/>
    <w:rsid w:val="007F4796"/>
    <w:rsid w:val="007F4AAB"/>
    <w:rsid w:val="007F6738"/>
    <w:rsid w:val="007F6DAB"/>
    <w:rsid w:val="00802FD4"/>
    <w:rsid w:val="0080325E"/>
    <w:rsid w:val="00804FB5"/>
    <w:rsid w:val="00811941"/>
    <w:rsid w:val="00811C99"/>
    <w:rsid w:val="00812264"/>
    <w:rsid w:val="00812791"/>
    <w:rsid w:val="0081336A"/>
    <w:rsid w:val="00814189"/>
    <w:rsid w:val="0082217A"/>
    <w:rsid w:val="00822C88"/>
    <w:rsid w:val="00826974"/>
    <w:rsid w:val="00830B01"/>
    <w:rsid w:val="00832665"/>
    <w:rsid w:val="00835D91"/>
    <w:rsid w:val="00836380"/>
    <w:rsid w:val="00836ABD"/>
    <w:rsid w:val="00837E3B"/>
    <w:rsid w:val="008401A3"/>
    <w:rsid w:val="00840E1C"/>
    <w:rsid w:val="008416A5"/>
    <w:rsid w:val="008421CA"/>
    <w:rsid w:val="00843952"/>
    <w:rsid w:val="00843E25"/>
    <w:rsid w:val="0084645B"/>
    <w:rsid w:val="0084679D"/>
    <w:rsid w:val="00847126"/>
    <w:rsid w:val="00847F62"/>
    <w:rsid w:val="008504EB"/>
    <w:rsid w:val="00851577"/>
    <w:rsid w:val="008525EF"/>
    <w:rsid w:val="00852C8F"/>
    <w:rsid w:val="008538A5"/>
    <w:rsid w:val="0085660E"/>
    <w:rsid w:val="00860A31"/>
    <w:rsid w:val="00861823"/>
    <w:rsid w:val="00862A6A"/>
    <w:rsid w:val="00862CC0"/>
    <w:rsid w:val="00864E5E"/>
    <w:rsid w:val="00871893"/>
    <w:rsid w:val="008755F9"/>
    <w:rsid w:val="00875EB9"/>
    <w:rsid w:val="008805BB"/>
    <w:rsid w:val="0088147D"/>
    <w:rsid w:val="00881BCA"/>
    <w:rsid w:val="00881EC2"/>
    <w:rsid w:val="00882827"/>
    <w:rsid w:val="00884463"/>
    <w:rsid w:val="0088678C"/>
    <w:rsid w:val="008874F0"/>
    <w:rsid w:val="00887ABF"/>
    <w:rsid w:val="00887D8A"/>
    <w:rsid w:val="0089292B"/>
    <w:rsid w:val="00892E4C"/>
    <w:rsid w:val="008933BF"/>
    <w:rsid w:val="008A0F88"/>
    <w:rsid w:val="008A2B8E"/>
    <w:rsid w:val="008A4B85"/>
    <w:rsid w:val="008A5B57"/>
    <w:rsid w:val="008A676E"/>
    <w:rsid w:val="008A69D1"/>
    <w:rsid w:val="008A745A"/>
    <w:rsid w:val="008B2287"/>
    <w:rsid w:val="008B2718"/>
    <w:rsid w:val="008B3029"/>
    <w:rsid w:val="008B31C5"/>
    <w:rsid w:val="008B679D"/>
    <w:rsid w:val="008B7CA1"/>
    <w:rsid w:val="008C2772"/>
    <w:rsid w:val="008C3275"/>
    <w:rsid w:val="008C3B2E"/>
    <w:rsid w:val="008C4627"/>
    <w:rsid w:val="008C7CE3"/>
    <w:rsid w:val="008D3AB6"/>
    <w:rsid w:val="008D4948"/>
    <w:rsid w:val="008D6FDD"/>
    <w:rsid w:val="008E138D"/>
    <w:rsid w:val="008E1440"/>
    <w:rsid w:val="008E16B3"/>
    <w:rsid w:val="008E2648"/>
    <w:rsid w:val="008E3F78"/>
    <w:rsid w:val="008E476A"/>
    <w:rsid w:val="008E530B"/>
    <w:rsid w:val="008E5D5F"/>
    <w:rsid w:val="008E6A5B"/>
    <w:rsid w:val="008E7280"/>
    <w:rsid w:val="008E7D40"/>
    <w:rsid w:val="008F161B"/>
    <w:rsid w:val="008F1C87"/>
    <w:rsid w:val="008F1CDF"/>
    <w:rsid w:val="008F2CC7"/>
    <w:rsid w:val="008F3E9E"/>
    <w:rsid w:val="008F6816"/>
    <w:rsid w:val="00907F66"/>
    <w:rsid w:val="00907FD3"/>
    <w:rsid w:val="00913584"/>
    <w:rsid w:val="00913A8A"/>
    <w:rsid w:val="00913AFE"/>
    <w:rsid w:val="00917691"/>
    <w:rsid w:val="009178C0"/>
    <w:rsid w:val="00922B25"/>
    <w:rsid w:val="009241B0"/>
    <w:rsid w:val="009242A0"/>
    <w:rsid w:val="00924792"/>
    <w:rsid w:val="00925217"/>
    <w:rsid w:val="00925BE4"/>
    <w:rsid w:val="00927206"/>
    <w:rsid w:val="00927680"/>
    <w:rsid w:val="00931FF8"/>
    <w:rsid w:val="0093762E"/>
    <w:rsid w:val="00941E58"/>
    <w:rsid w:val="00943193"/>
    <w:rsid w:val="0094333E"/>
    <w:rsid w:val="00944A42"/>
    <w:rsid w:val="0094503A"/>
    <w:rsid w:val="00946090"/>
    <w:rsid w:val="009466F9"/>
    <w:rsid w:val="00946D50"/>
    <w:rsid w:val="00947875"/>
    <w:rsid w:val="009515F3"/>
    <w:rsid w:val="009518ED"/>
    <w:rsid w:val="009520F1"/>
    <w:rsid w:val="009528F3"/>
    <w:rsid w:val="009529A6"/>
    <w:rsid w:val="00952D60"/>
    <w:rsid w:val="0095386E"/>
    <w:rsid w:val="00953874"/>
    <w:rsid w:val="009538E4"/>
    <w:rsid w:val="00953F18"/>
    <w:rsid w:val="0095470E"/>
    <w:rsid w:val="00954830"/>
    <w:rsid w:val="00954ABC"/>
    <w:rsid w:val="00955ED5"/>
    <w:rsid w:val="0095739D"/>
    <w:rsid w:val="0095768B"/>
    <w:rsid w:val="00957FF1"/>
    <w:rsid w:val="0096226B"/>
    <w:rsid w:val="0096320B"/>
    <w:rsid w:val="00963762"/>
    <w:rsid w:val="00965511"/>
    <w:rsid w:val="0096681B"/>
    <w:rsid w:val="00966E3D"/>
    <w:rsid w:val="00967925"/>
    <w:rsid w:val="00970947"/>
    <w:rsid w:val="00975653"/>
    <w:rsid w:val="00975B47"/>
    <w:rsid w:val="00975CE1"/>
    <w:rsid w:val="00975F42"/>
    <w:rsid w:val="00976313"/>
    <w:rsid w:val="00977B90"/>
    <w:rsid w:val="00977FE8"/>
    <w:rsid w:val="009824A3"/>
    <w:rsid w:val="00982842"/>
    <w:rsid w:val="00982E6D"/>
    <w:rsid w:val="00982F22"/>
    <w:rsid w:val="0098379A"/>
    <w:rsid w:val="0098400C"/>
    <w:rsid w:val="009853D5"/>
    <w:rsid w:val="00990D79"/>
    <w:rsid w:val="009921A2"/>
    <w:rsid w:val="00994A0C"/>
    <w:rsid w:val="009A2AEA"/>
    <w:rsid w:val="009A302E"/>
    <w:rsid w:val="009A5482"/>
    <w:rsid w:val="009A54DB"/>
    <w:rsid w:val="009A76B5"/>
    <w:rsid w:val="009B510E"/>
    <w:rsid w:val="009B6FC8"/>
    <w:rsid w:val="009B74D9"/>
    <w:rsid w:val="009C1116"/>
    <w:rsid w:val="009C183B"/>
    <w:rsid w:val="009C2B17"/>
    <w:rsid w:val="009C4EDA"/>
    <w:rsid w:val="009C661E"/>
    <w:rsid w:val="009D19F8"/>
    <w:rsid w:val="009D42C9"/>
    <w:rsid w:val="009D50EA"/>
    <w:rsid w:val="009D5859"/>
    <w:rsid w:val="009E07F5"/>
    <w:rsid w:val="009E1492"/>
    <w:rsid w:val="009E4C0E"/>
    <w:rsid w:val="009E5442"/>
    <w:rsid w:val="009E55BF"/>
    <w:rsid w:val="009E67A9"/>
    <w:rsid w:val="009F1ED9"/>
    <w:rsid w:val="009F245C"/>
    <w:rsid w:val="009F3C6C"/>
    <w:rsid w:val="009F45F5"/>
    <w:rsid w:val="009F52CC"/>
    <w:rsid w:val="009F7DF5"/>
    <w:rsid w:val="00A032BC"/>
    <w:rsid w:val="00A06C76"/>
    <w:rsid w:val="00A0772E"/>
    <w:rsid w:val="00A078C8"/>
    <w:rsid w:val="00A107D5"/>
    <w:rsid w:val="00A10C8B"/>
    <w:rsid w:val="00A11837"/>
    <w:rsid w:val="00A1359D"/>
    <w:rsid w:val="00A14126"/>
    <w:rsid w:val="00A15543"/>
    <w:rsid w:val="00A164AC"/>
    <w:rsid w:val="00A20511"/>
    <w:rsid w:val="00A20C79"/>
    <w:rsid w:val="00A22BE5"/>
    <w:rsid w:val="00A22D0C"/>
    <w:rsid w:val="00A2761C"/>
    <w:rsid w:val="00A30B25"/>
    <w:rsid w:val="00A328F3"/>
    <w:rsid w:val="00A33BE8"/>
    <w:rsid w:val="00A34BA8"/>
    <w:rsid w:val="00A366CD"/>
    <w:rsid w:val="00A3679A"/>
    <w:rsid w:val="00A36E70"/>
    <w:rsid w:val="00A40C21"/>
    <w:rsid w:val="00A41095"/>
    <w:rsid w:val="00A45549"/>
    <w:rsid w:val="00A456C3"/>
    <w:rsid w:val="00A45B14"/>
    <w:rsid w:val="00A52B96"/>
    <w:rsid w:val="00A5331D"/>
    <w:rsid w:val="00A5369F"/>
    <w:rsid w:val="00A56386"/>
    <w:rsid w:val="00A61894"/>
    <w:rsid w:val="00A6281A"/>
    <w:rsid w:val="00A628BC"/>
    <w:rsid w:val="00A62D68"/>
    <w:rsid w:val="00A63CF9"/>
    <w:rsid w:val="00A64DC1"/>
    <w:rsid w:val="00A66B66"/>
    <w:rsid w:val="00A8394A"/>
    <w:rsid w:val="00A84726"/>
    <w:rsid w:val="00A857C9"/>
    <w:rsid w:val="00A85C95"/>
    <w:rsid w:val="00A87AD1"/>
    <w:rsid w:val="00A915A6"/>
    <w:rsid w:val="00A9437C"/>
    <w:rsid w:val="00A954A5"/>
    <w:rsid w:val="00AA0C8D"/>
    <w:rsid w:val="00AA3343"/>
    <w:rsid w:val="00AA686A"/>
    <w:rsid w:val="00AA795E"/>
    <w:rsid w:val="00AB065E"/>
    <w:rsid w:val="00AB2165"/>
    <w:rsid w:val="00AB4176"/>
    <w:rsid w:val="00AB42F9"/>
    <w:rsid w:val="00AB5601"/>
    <w:rsid w:val="00AB7B96"/>
    <w:rsid w:val="00AC043F"/>
    <w:rsid w:val="00AC24DD"/>
    <w:rsid w:val="00AC26FF"/>
    <w:rsid w:val="00AC34B2"/>
    <w:rsid w:val="00AC409A"/>
    <w:rsid w:val="00AC4C35"/>
    <w:rsid w:val="00AC4E5D"/>
    <w:rsid w:val="00AC6100"/>
    <w:rsid w:val="00AC767D"/>
    <w:rsid w:val="00AD050C"/>
    <w:rsid w:val="00AD0A13"/>
    <w:rsid w:val="00AD1915"/>
    <w:rsid w:val="00AD2628"/>
    <w:rsid w:val="00AE4907"/>
    <w:rsid w:val="00AE5EF8"/>
    <w:rsid w:val="00AE7C59"/>
    <w:rsid w:val="00AF447D"/>
    <w:rsid w:val="00AF50E6"/>
    <w:rsid w:val="00AF5AF5"/>
    <w:rsid w:val="00AF5BD0"/>
    <w:rsid w:val="00B00891"/>
    <w:rsid w:val="00B00AC7"/>
    <w:rsid w:val="00B032B3"/>
    <w:rsid w:val="00B07727"/>
    <w:rsid w:val="00B11EAE"/>
    <w:rsid w:val="00B1304A"/>
    <w:rsid w:val="00B138F6"/>
    <w:rsid w:val="00B13CE4"/>
    <w:rsid w:val="00B143BE"/>
    <w:rsid w:val="00B16914"/>
    <w:rsid w:val="00B23946"/>
    <w:rsid w:val="00B27A66"/>
    <w:rsid w:val="00B32293"/>
    <w:rsid w:val="00B3292E"/>
    <w:rsid w:val="00B33F9E"/>
    <w:rsid w:val="00B351E9"/>
    <w:rsid w:val="00B374F7"/>
    <w:rsid w:val="00B407B7"/>
    <w:rsid w:val="00B417CF"/>
    <w:rsid w:val="00B4397D"/>
    <w:rsid w:val="00B504D3"/>
    <w:rsid w:val="00B50668"/>
    <w:rsid w:val="00B52303"/>
    <w:rsid w:val="00B53564"/>
    <w:rsid w:val="00B5369D"/>
    <w:rsid w:val="00B5374A"/>
    <w:rsid w:val="00B53BCC"/>
    <w:rsid w:val="00B5433A"/>
    <w:rsid w:val="00B5638B"/>
    <w:rsid w:val="00B56590"/>
    <w:rsid w:val="00B604B6"/>
    <w:rsid w:val="00B6146E"/>
    <w:rsid w:val="00B618F3"/>
    <w:rsid w:val="00B619B0"/>
    <w:rsid w:val="00B61A00"/>
    <w:rsid w:val="00B63199"/>
    <w:rsid w:val="00B632DA"/>
    <w:rsid w:val="00B6336E"/>
    <w:rsid w:val="00B63861"/>
    <w:rsid w:val="00B67045"/>
    <w:rsid w:val="00B67C59"/>
    <w:rsid w:val="00B709AB"/>
    <w:rsid w:val="00B717DA"/>
    <w:rsid w:val="00B73803"/>
    <w:rsid w:val="00B74AD9"/>
    <w:rsid w:val="00B74DFE"/>
    <w:rsid w:val="00B81E29"/>
    <w:rsid w:val="00B82479"/>
    <w:rsid w:val="00B840C5"/>
    <w:rsid w:val="00B86750"/>
    <w:rsid w:val="00B875D6"/>
    <w:rsid w:val="00B90D12"/>
    <w:rsid w:val="00B94D78"/>
    <w:rsid w:val="00B95091"/>
    <w:rsid w:val="00BA0B27"/>
    <w:rsid w:val="00BA5ADD"/>
    <w:rsid w:val="00BA5B85"/>
    <w:rsid w:val="00BB0AD2"/>
    <w:rsid w:val="00BB406E"/>
    <w:rsid w:val="00BB4F2F"/>
    <w:rsid w:val="00BB5F74"/>
    <w:rsid w:val="00BB5FCB"/>
    <w:rsid w:val="00BB6E2D"/>
    <w:rsid w:val="00BC0F05"/>
    <w:rsid w:val="00BC327D"/>
    <w:rsid w:val="00BC37E7"/>
    <w:rsid w:val="00BC3A78"/>
    <w:rsid w:val="00BC3B1A"/>
    <w:rsid w:val="00BC3E63"/>
    <w:rsid w:val="00BD0922"/>
    <w:rsid w:val="00BD3244"/>
    <w:rsid w:val="00BD358C"/>
    <w:rsid w:val="00BD41A1"/>
    <w:rsid w:val="00BD41C1"/>
    <w:rsid w:val="00BD4D8B"/>
    <w:rsid w:val="00BD5023"/>
    <w:rsid w:val="00BD5BF2"/>
    <w:rsid w:val="00BE0C5F"/>
    <w:rsid w:val="00BE3E8E"/>
    <w:rsid w:val="00BE63EA"/>
    <w:rsid w:val="00BE7A89"/>
    <w:rsid w:val="00BF0088"/>
    <w:rsid w:val="00BF0260"/>
    <w:rsid w:val="00BF0818"/>
    <w:rsid w:val="00BF5A65"/>
    <w:rsid w:val="00BF65F6"/>
    <w:rsid w:val="00C0160A"/>
    <w:rsid w:val="00C04580"/>
    <w:rsid w:val="00C06189"/>
    <w:rsid w:val="00C06C5E"/>
    <w:rsid w:val="00C0783E"/>
    <w:rsid w:val="00C10577"/>
    <w:rsid w:val="00C134F1"/>
    <w:rsid w:val="00C149D4"/>
    <w:rsid w:val="00C20660"/>
    <w:rsid w:val="00C20E3F"/>
    <w:rsid w:val="00C2209A"/>
    <w:rsid w:val="00C228D4"/>
    <w:rsid w:val="00C23390"/>
    <w:rsid w:val="00C23841"/>
    <w:rsid w:val="00C239CB"/>
    <w:rsid w:val="00C26B03"/>
    <w:rsid w:val="00C345E5"/>
    <w:rsid w:val="00C356BA"/>
    <w:rsid w:val="00C36471"/>
    <w:rsid w:val="00C4011B"/>
    <w:rsid w:val="00C406F7"/>
    <w:rsid w:val="00C40DD2"/>
    <w:rsid w:val="00C41AB1"/>
    <w:rsid w:val="00C438AD"/>
    <w:rsid w:val="00C455FB"/>
    <w:rsid w:val="00C46251"/>
    <w:rsid w:val="00C463D8"/>
    <w:rsid w:val="00C46949"/>
    <w:rsid w:val="00C47CBC"/>
    <w:rsid w:val="00C50EDE"/>
    <w:rsid w:val="00C52613"/>
    <w:rsid w:val="00C53241"/>
    <w:rsid w:val="00C53430"/>
    <w:rsid w:val="00C5410D"/>
    <w:rsid w:val="00C544DE"/>
    <w:rsid w:val="00C562C5"/>
    <w:rsid w:val="00C56670"/>
    <w:rsid w:val="00C56907"/>
    <w:rsid w:val="00C5761F"/>
    <w:rsid w:val="00C60D0C"/>
    <w:rsid w:val="00C63DE4"/>
    <w:rsid w:val="00C647C0"/>
    <w:rsid w:val="00C647D3"/>
    <w:rsid w:val="00C650A4"/>
    <w:rsid w:val="00C651E8"/>
    <w:rsid w:val="00C72651"/>
    <w:rsid w:val="00C7629B"/>
    <w:rsid w:val="00C77969"/>
    <w:rsid w:val="00C833DC"/>
    <w:rsid w:val="00C84558"/>
    <w:rsid w:val="00C854F5"/>
    <w:rsid w:val="00C85B85"/>
    <w:rsid w:val="00C86FB8"/>
    <w:rsid w:val="00C93040"/>
    <w:rsid w:val="00C95AA4"/>
    <w:rsid w:val="00C966D9"/>
    <w:rsid w:val="00C9721F"/>
    <w:rsid w:val="00C97B38"/>
    <w:rsid w:val="00CA1062"/>
    <w:rsid w:val="00CA2457"/>
    <w:rsid w:val="00CA54DC"/>
    <w:rsid w:val="00CA5925"/>
    <w:rsid w:val="00CB1434"/>
    <w:rsid w:val="00CB178D"/>
    <w:rsid w:val="00CB1994"/>
    <w:rsid w:val="00CB255F"/>
    <w:rsid w:val="00CB29C3"/>
    <w:rsid w:val="00CB43AC"/>
    <w:rsid w:val="00CB4AC7"/>
    <w:rsid w:val="00CB5454"/>
    <w:rsid w:val="00CB572B"/>
    <w:rsid w:val="00CB70D1"/>
    <w:rsid w:val="00CB71F4"/>
    <w:rsid w:val="00CB7E0C"/>
    <w:rsid w:val="00CC1CDC"/>
    <w:rsid w:val="00CC2CC0"/>
    <w:rsid w:val="00CC3C57"/>
    <w:rsid w:val="00CC68A5"/>
    <w:rsid w:val="00CC6DAB"/>
    <w:rsid w:val="00CD013F"/>
    <w:rsid w:val="00CD23A5"/>
    <w:rsid w:val="00CD2804"/>
    <w:rsid w:val="00CD40E2"/>
    <w:rsid w:val="00CD4246"/>
    <w:rsid w:val="00CD785A"/>
    <w:rsid w:val="00CD7DC2"/>
    <w:rsid w:val="00CE102D"/>
    <w:rsid w:val="00CE218C"/>
    <w:rsid w:val="00CE2713"/>
    <w:rsid w:val="00CE2E68"/>
    <w:rsid w:val="00CE429B"/>
    <w:rsid w:val="00CE5903"/>
    <w:rsid w:val="00CE7110"/>
    <w:rsid w:val="00CE7B16"/>
    <w:rsid w:val="00CF1D69"/>
    <w:rsid w:val="00CF2FC0"/>
    <w:rsid w:val="00CF4572"/>
    <w:rsid w:val="00CF4E5C"/>
    <w:rsid w:val="00CF56A1"/>
    <w:rsid w:val="00CF76A7"/>
    <w:rsid w:val="00D03542"/>
    <w:rsid w:val="00D05066"/>
    <w:rsid w:val="00D05726"/>
    <w:rsid w:val="00D077C4"/>
    <w:rsid w:val="00D07C59"/>
    <w:rsid w:val="00D13A61"/>
    <w:rsid w:val="00D16B4B"/>
    <w:rsid w:val="00D16B50"/>
    <w:rsid w:val="00D17044"/>
    <w:rsid w:val="00D17340"/>
    <w:rsid w:val="00D1761A"/>
    <w:rsid w:val="00D178B8"/>
    <w:rsid w:val="00D21151"/>
    <w:rsid w:val="00D2157D"/>
    <w:rsid w:val="00D216EF"/>
    <w:rsid w:val="00D238C5"/>
    <w:rsid w:val="00D264FC"/>
    <w:rsid w:val="00D26757"/>
    <w:rsid w:val="00D26905"/>
    <w:rsid w:val="00D30835"/>
    <w:rsid w:val="00D30C6E"/>
    <w:rsid w:val="00D310B0"/>
    <w:rsid w:val="00D31612"/>
    <w:rsid w:val="00D33726"/>
    <w:rsid w:val="00D342AF"/>
    <w:rsid w:val="00D3732C"/>
    <w:rsid w:val="00D40993"/>
    <w:rsid w:val="00D42042"/>
    <w:rsid w:val="00D4494F"/>
    <w:rsid w:val="00D562D6"/>
    <w:rsid w:val="00D573FE"/>
    <w:rsid w:val="00D57696"/>
    <w:rsid w:val="00D60EA7"/>
    <w:rsid w:val="00D61D98"/>
    <w:rsid w:val="00D62BD8"/>
    <w:rsid w:val="00D63FF2"/>
    <w:rsid w:val="00D646DF"/>
    <w:rsid w:val="00D67FA3"/>
    <w:rsid w:val="00D709C5"/>
    <w:rsid w:val="00D712C0"/>
    <w:rsid w:val="00D71419"/>
    <w:rsid w:val="00D724D1"/>
    <w:rsid w:val="00D760A8"/>
    <w:rsid w:val="00D80408"/>
    <w:rsid w:val="00D80EF1"/>
    <w:rsid w:val="00D81D74"/>
    <w:rsid w:val="00D81DF1"/>
    <w:rsid w:val="00D82E85"/>
    <w:rsid w:val="00D82F10"/>
    <w:rsid w:val="00D90D70"/>
    <w:rsid w:val="00D91414"/>
    <w:rsid w:val="00D92353"/>
    <w:rsid w:val="00D93084"/>
    <w:rsid w:val="00D9396E"/>
    <w:rsid w:val="00D939CB"/>
    <w:rsid w:val="00D9545C"/>
    <w:rsid w:val="00D954F5"/>
    <w:rsid w:val="00D95C50"/>
    <w:rsid w:val="00D96E44"/>
    <w:rsid w:val="00D97E1D"/>
    <w:rsid w:val="00DA0275"/>
    <w:rsid w:val="00DA1A02"/>
    <w:rsid w:val="00DA1EFC"/>
    <w:rsid w:val="00DA2A45"/>
    <w:rsid w:val="00DA2C3E"/>
    <w:rsid w:val="00DA3C47"/>
    <w:rsid w:val="00DA5BC0"/>
    <w:rsid w:val="00DA5F3D"/>
    <w:rsid w:val="00DA73B5"/>
    <w:rsid w:val="00DC35FA"/>
    <w:rsid w:val="00DC4C53"/>
    <w:rsid w:val="00DC4D8A"/>
    <w:rsid w:val="00DC778F"/>
    <w:rsid w:val="00DD0917"/>
    <w:rsid w:val="00DD13BB"/>
    <w:rsid w:val="00DD176B"/>
    <w:rsid w:val="00DD1EA6"/>
    <w:rsid w:val="00DD36E8"/>
    <w:rsid w:val="00DD43A9"/>
    <w:rsid w:val="00DD47F7"/>
    <w:rsid w:val="00DD577E"/>
    <w:rsid w:val="00DD7B91"/>
    <w:rsid w:val="00DF05CB"/>
    <w:rsid w:val="00DF19CC"/>
    <w:rsid w:val="00DF1FBF"/>
    <w:rsid w:val="00DF39FC"/>
    <w:rsid w:val="00DF3DD2"/>
    <w:rsid w:val="00DF714B"/>
    <w:rsid w:val="00E0071A"/>
    <w:rsid w:val="00E00C3C"/>
    <w:rsid w:val="00E00F7E"/>
    <w:rsid w:val="00E02010"/>
    <w:rsid w:val="00E02AE4"/>
    <w:rsid w:val="00E03086"/>
    <w:rsid w:val="00E0316B"/>
    <w:rsid w:val="00E03C80"/>
    <w:rsid w:val="00E04062"/>
    <w:rsid w:val="00E068C2"/>
    <w:rsid w:val="00E1025D"/>
    <w:rsid w:val="00E107FA"/>
    <w:rsid w:val="00E10AF1"/>
    <w:rsid w:val="00E132FE"/>
    <w:rsid w:val="00E138D6"/>
    <w:rsid w:val="00E159B1"/>
    <w:rsid w:val="00E25530"/>
    <w:rsid w:val="00E265F1"/>
    <w:rsid w:val="00E306C0"/>
    <w:rsid w:val="00E31391"/>
    <w:rsid w:val="00E340A5"/>
    <w:rsid w:val="00E377BF"/>
    <w:rsid w:val="00E37801"/>
    <w:rsid w:val="00E41DFD"/>
    <w:rsid w:val="00E41F23"/>
    <w:rsid w:val="00E41FAB"/>
    <w:rsid w:val="00E43544"/>
    <w:rsid w:val="00E43BD8"/>
    <w:rsid w:val="00E45843"/>
    <w:rsid w:val="00E46285"/>
    <w:rsid w:val="00E4732A"/>
    <w:rsid w:val="00E51AD9"/>
    <w:rsid w:val="00E51F7C"/>
    <w:rsid w:val="00E5263A"/>
    <w:rsid w:val="00E54198"/>
    <w:rsid w:val="00E54AF4"/>
    <w:rsid w:val="00E54DF9"/>
    <w:rsid w:val="00E563A4"/>
    <w:rsid w:val="00E57206"/>
    <w:rsid w:val="00E578E9"/>
    <w:rsid w:val="00E606DA"/>
    <w:rsid w:val="00E6100D"/>
    <w:rsid w:val="00E61101"/>
    <w:rsid w:val="00E61592"/>
    <w:rsid w:val="00E6647F"/>
    <w:rsid w:val="00E66AC2"/>
    <w:rsid w:val="00E66AFE"/>
    <w:rsid w:val="00E70D61"/>
    <w:rsid w:val="00E749F1"/>
    <w:rsid w:val="00E76A20"/>
    <w:rsid w:val="00E80C9E"/>
    <w:rsid w:val="00E81837"/>
    <w:rsid w:val="00E83B04"/>
    <w:rsid w:val="00E83BB4"/>
    <w:rsid w:val="00E83E65"/>
    <w:rsid w:val="00E83EB3"/>
    <w:rsid w:val="00E87B3A"/>
    <w:rsid w:val="00E91184"/>
    <w:rsid w:val="00E91C24"/>
    <w:rsid w:val="00E92164"/>
    <w:rsid w:val="00E92492"/>
    <w:rsid w:val="00E9435B"/>
    <w:rsid w:val="00E95403"/>
    <w:rsid w:val="00E963ED"/>
    <w:rsid w:val="00E96E8F"/>
    <w:rsid w:val="00EA05A7"/>
    <w:rsid w:val="00EA12BC"/>
    <w:rsid w:val="00EA2D80"/>
    <w:rsid w:val="00EA4BA8"/>
    <w:rsid w:val="00EA6E61"/>
    <w:rsid w:val="00EB3237"/>
    <w:rsid w:val="00EB3396"/>
    <w:rsid w:val="00EB36B2"/>
    <w:rsid w:val="00EB38D6"/>
    <w:rsid w:val="00EB4C10"/>
    <w:rsid w:val="00EB63B8"/>
    <w:rsid w:val="00EB6F9A"/>
    <w:rsid w:val="00EB76A5"/>
    <w:rsid w:val="00EC1493"/>
    <w:rsid w:val="00ED2000"/>
    <w:rsid w:val="00ED6DB3"/>
    <w:rsid w:val="00ED7499"/>
    <w:rsid w:val="00EE20C2"/>
    <w:rsid w:val="00EE29E2"/>
    <w:rsid w:val="00EE400D"/>
    <w:rsid w:val="00EE458D"/>
    <w:rsid w:val="00EE5A4C"/>
    <w:rsid w:val="00EE6EAC"/>
    <w:rsid w:val="00EF3183"/>
    <w:rsid w:val="00EF31E7"/>
    <w:rsid w:val="00EF7DDF"/>
    <w:rsid w:val="00F02905"/>
    <w:rsid w:val="00F036C1"/>
    <w:rsid w:val="00F03761"/>
    <w:rsid w:val="00F11932"/>
    <w:rsid w:val="00F15D83"/>
    <w:rsid w:val="00F16B0F"/>
    <w:rsid w:val="00F220A8"/>
    <w:rsid w:val="00F22E6A"/>
    <w:rsid w:val="00F26372"/>
    <w:rsid w:val="00F27456"/>
    <w:rsid w:val="00F30F63"/>
    <w:rsid w:val="00F3194D"/>
    <w:rsid w:val="00F3353D"/>
    <w:rsid w:val="00F35314"/>
    <w:rsid w:val="00F37D39"/>
    <w:rsid w:val="00F42ADC"/>
    <w:rsid w:val="00F42C0F"/>
    <w:rsid w:val="00F437C1"/>
    <w:rsid w:val="00F47459"/>
    <w:rsid w:val="00F47834"/>
    <w:rsid w:val="00F47D1A"/>
    <w:rsid w:val="00F502F0"/>
    <w:rsid w:val="00F509F0"/>
    <w:rsid w:val="00F50D7F"/>
    <w:rsid w:val="00F52286"/>
    <w:rsid w:val="00F615FF"/>
    <w:rsid w:val="00F6387B"/>
    <w:rsid w:val="00F63A3D"/>
    <w:rsid w:val="00F63B84"/>
    <w:rsid w:val="00F65953"/>
    <w:rsid w:val="00F705D7"/>
    <w:rsid w:val="00F71A44"/>
    <w:rsid w:val="00F74ADC"/>
    <w:rsid w:val="00F75905"/>
    <w:rsid w:val="00F75B6D"/>
    <w:rsid w:val="00F768C7"/>
    <w:rsid w:val="00F76F69"/>
    <w:rsid w:val="00F77C74"/>
    <w:rsid w:val="00F81069"/>
    <w:rsid w:val="00F82878"/>
    <w:rsid w:val="00F82FA2"/>
    <w:rsid w:val="00F83138"/>
    <w:rsid w:val="00F91695"/>
    <w:rsid w:val="00F93D1F"/>
    <w:rsid w:val="00F94CA7"/>
    <w:rsid w:val="00F96EC0"/>
    <w:rsid w:val="00FA0C64"/>
    <w:rsid w:val="00FA123D"/>
    <w:rsid w:val="00FA2691"/>
    <w:rsid w:val="00FA38D1"/>
    <w:rsid w:val="00FA4E67"/>
    <w:rsid w:val="00FA53DA"/>
    <w:rsid w:val="00FB251D"/>
    <w:rsid w:val="00FB2F08"/>
    <w:rsid w:val="00FB366C"/>
    <w:rsid w:val="00FB4838"/>
    <w:rsid w:val="00FB4A78"/>
    <w:rsid w:val="00FB6C0B"/>
    <w:rsid w:val="00FB7FD0"/>
    <w:rsid w:val="00FC0CA9"/>
    <w:rsid w:val="00FC29EC"/>
    <w:rsid w:val="00FC2F5A"/>
    <w:rsid w:val="00FC32FC"/>
    <w:rsid w:val="00FC4B84"/>
    <w:rsid w:val="00FC5F8B"/>
    <w:rsid w:val="00FC749F"/>
    <w:rsid w:val="00FD067F"/>
    <w:rsid w:val="00FD212A"/>
    <w:rsid w:val="00FD4C4E"/>
    <w:rsid w:val="00FD50AB"/>
    <w:rsid w:val="00FD53AA"/>
    <w:rsid w:val="00FD58EE"/>
    <w:rsid w:val="00FD6FA2"/>
    <w:rsid w:val="00FD7B09"/>
    <w:rsid w:val="00FE078B"/>
    <w:rsid w:val="00FE39E0"/>
    <w:rsid w:val="00FE4381"/>
    <w:rsid w:val="00FE661B"/>
    <w:rsid w:val="00FE7ADE"/>
    <w:rsid w:val="00FF5A3D"/>
    <w:rsid w:val="00FF63D5"/>
    <w:rsid w:val="00FF7F08"/>
    <w:rsid w:val="013662A1"/>
    <w:rsid w:val="013ACF92"/>
    <w:rsid w:val="01795E0C"/>
    <w:rsid w:val="01E0B16A"/>
    <w:rsid w:val="0226CBDE"/>
    <w:rsid w:val="035DDFD6"/>
    <w:rsid w:val="0370F2C8"/>
    <w:rsid w:val="04263F13"/>
    <w:rsid w:val="049E4A5B"/>
    <w:rsid w:val="050A7A4E"/>
    <w:rsid w:val="0572592C"/>
    <w:rsid w:val="077019D0"/>
    <w:rsid w:val="0897E9F7"/>
    <w:rsid w:val="08CA7BC4"/>
    <w:rsid w:val="09600579"/>
    <w:rsid w:val="0972C4F1"/>
    <w:rsid w:val="09D63193"/>
    <w:rsid w:val="0A8A7266"/>
    <w:rsid w:val="0B774D52"/>
    <w:rsid w:val="0CCFA7EF"/>
    <w:rsid w:val="0CD9C97B"/>
    <w:rsid w:val="0D2963A2"/>
    <w:rsid w:val="0E365C33"/>
    <w:rsid w:val="0EB2FCCA"/>
    <w:rsid w:val="0EC1C6A1"/>
    <w:rsid w:val="0F59B7D3"/>
    <w:rsid w:val="10695F85"/>
    <w:rsid w:val="11C435F6"/>
    <w:rsid w:val="11CFFB91"/>
    <w:rsid w:val="1202FBA0"/>
    <w:rsid w:val="120705BC"/>
    <w:rsid w:val="122E444F"/>
    <w:rsid w:val="137131CC"/>
    <w:rsid w:val="14728BE5"/>
    <w:rsid w:val="1478A2C1"/>
    <w:rsid w:val="14A60A32"/>
    <w:rsid w:val="14EDE8FB"/>
    <w:rsid w:val="153A2483"/>
    <w:rsid w:val="15556076"/>
    <w:rsid w:val="1618DDA2"/>
    <w:rsid w:val="163B927F"/>
    <w:rsid w:val="1834C27A"/>
    <w:rsid w:val="18AA6988"/>
    <w:rsid w:val="18DC3E0B"/>
    <w:rsid w:val="192E6B75"/>
    <w:rsid w:val="195F7452"/>
    <w:rsid w:val="19FC003B"/>
    <w:rsid w:val="1A1E9E8A"/>
    <w:rsid w:val="1BC280FD"/>
    <w:rsid w:val="1C172909"/>
    <w:rsid w:val="1D106546"/>
    <w:rsid w:val="1D106546"/>
    <w:rsid w:val="1D3AA7A0"/>
    <w:rsid w:val="1E4393D5"/>
    <w:rsid w:val="1ECA70B1"/>
    <w:rsid w:val="1F6F13DB"/>
    <w:rsid w:val="1FB74961"/>
    <w:rsid w:val="207F493D"/>
    <w:rsid w:val="20BA9B43"/>
    <w:rsid w:val="20D6808A"/>
    <w:rsid w:val="23B6975D"/>
    <w:rsid w:val="24B823DF"/>
    <w:rsid w:val="2504DAC7"/>
    <w:rsid w:val="2528F100"/>
    <w:rsid w:val="287C721F"/>
    <w:rsid w:val="2887EC52"/>
    <w:rsid w:val="28FDB9F6"/>
    <w:rsid w:val="2B271DF9"/>
    <w:rsid w:val="2B551111"/>
    <w:rsid w:val="2B67AFD1"/>
    <w:rsid w:val="2B8CCE58"/>
    <w:rsid w:val="2BACB952"/>
    <w:rsid w:val="2C8B4113"/>
    <w:rsid w:val="2D8504AF"/>
    <w:rsid w:val="2DA0F08B"/>
    <w:rsid w:val="2DC84A16"/>
    <w:rsid w:val="2E36DCC2"/>
    <w:rsid w:val="2F34D1C9"/>
    <w:rsid w:val="2F40CCBD"/>
    <w:rsid w:val="2F9A796F"/>
    <w:rsid w:val="32EAC72A"/>
    <w:rsid w:val="33129599"/>
    <w:rsid w:val="335A891F"/>
    <w:rsid w:val="34F5B5DD"/>
    <w:rsid w:val="353674D8"/>
    <w:rsid w:val="3583915C"/>
    <w:rsid w:val="361D1F03"/>
    <w:rsid w:val="375D54ED"/>
    <w:rsid w:val="38008C0F"/>
    <w:rsid w:val="3869F9EC"/>
    <w:rsid w:val="3890D638"/>
    <w:rsid w:val="38D5CFEC"/>
    <w:rsid w:val="38D72A73"/>
    <w:rsid w:val="39BB1851"/>
    <w:rsid w:val="3AB79BA7"/>
    <w:rsid w:val="3AC65C74"/>
    <w:rsid w:val="3B250FD5"/>
    <w:rsid w:val="3B8DF195"/>
    <w:rsid w:val="3C3F2593"/>
    <w:rsid w:val="3D595F89"/>
    <w:rsid w:val="3EB35233"/>
    <w:rsid w:val="3F8B0CCA"/>
    <w:rsid w:val="4147450F"/>
    <w:rsid w:val="418C1EB9"/>
    <w:rsid w:val="4205834C"/>
    <w:rsid w:val="42985215"/>
    <w:rsid w:val="430F65AF"/>
    <w:rsid w:val="43AB8124"/>
    <w:rsid w:val="43FB89A3"/>
    <w:rsid w:val="4427CDCF"/>
    <w:rsid w:val="463623B8"/>
    <w:rsid w:val="46BA5352"/>
    <w:rsid w:val="4715AB30"/>
    <w:rsid w:val="48064D14"/>
    <w:rsid w:val="4A435BFC"/>
    <w:rsid w:val="4B756C9B"/>
    <w:rsid w:val="4C5A6E4D"/>
    <w:rsid w:val="4C6BC1F3"/>
    <w:rsid w:val="4D619275"/>
    <w:rsid w:val="4F53DC17"/>
    <w:rsid w:val="4F661DB5"/>
    <w:rsid w:val="4F8A3A5E"/>
    <w:rsid w:val="4F9D6792"/>
    <w:rsid w:val="500994CD"/>
    <w:rsid w:val="50DA80F3"/>
    <w:rsid w:val="5102C215"/>
    <w:rsid w:val="54981C9D"/>
    <w:rsid w:val="54BC73CC"/>
    <w:rsid w:val="554F3C4D"/>
    <w:rsid w:val="55A6D53F"/>
    <w:rsid w:val="55B95992"/>
    <w:rsid w:val="55D16664"/>
    <w:rsid w:val="55EA1DD1"/>
    <w:rsid w:val="57367A41"/>
    <w:rsid w:val="580328DE"/>
    <w:rsid w:val="586766EB"/>
    <w:rsid w:val="58A59244"/>
    <w:rsid w:val="58C1A7C5"/>
    <w:rsid w:val="58D0E10B"/>
    <w:rsid w:val="5B3C5A0B"/>
    <w:rsid w:val="5C2F09FF"/>
    <w:rsid w:val="5C47C980"/>
    <w:rsid w:val="5CA9737C"/>
    <w:rsid w:val="5CE5B07F"/>
    <w:rsid w:val="5E32BE26"/>
    <w:rsid w:val="5F089534"/>
    <w:rsid w:val="5F6D2512"/>
    <w:rsid w:val="5F99B06D"/>
    <w:rsid w:val="5FD3477C"/>
    <w:rsid w:val="5FFCDB16"/>
    <w:rsid w:val="60568EF1"/>
    <w:rsid w:val="60C791CE"/>
    <w:rsid w:val="6140F230"/>
    <w:rsid w:val="6342FBD7"/>
    <w:rsid w:val="64907C3F"/>
    <w:rsid w:val="64A4E528"/>
    <w:rsid w:val="6501DEBC"/>
    <w:rsid w:val="6694050D"/>
    <w:rsid w:val="66BD3D7A"/>
    <w:rsid w:val="66DEDB20"/>
    <w:rsid w:val="67EE8A1F"/>
    <w:rsid w:val="682CC16F"/>
    <w:rsid w:val="68433E29"/>
    <w:rsid w:val="6867285A"/>
    <w:rsid w:val="68AD6C41"/>
    <w:rsid w:val="696EA748"/>
    <w:rsid w:val="698D8596"/>
    <w:rsid w:val="6A4F4439"/>
    <w:rsid w:val="6A51907E"/>
    <w:rsid w:val="6B1A42C0"/>
    <w:rsid w:val="6C3CC005"/>
    <w:rsid w:val="6CAE00C0"/>
    <w:rsid w:val="6CC6BD60"/>
    <w:rsid w:val="6CE2E1B9"/>
    <w:rsid w:val="6F0A02FB"/>
    <w:rsid w:val="6F5ECED2"/>
    <w:rsid w:val="6FDED3DB"/>
    <w:rsid w:val="70225499"/>
    <w:rsid w:val="71ADE41D"/>
    <w:rsid w:val="72000594"/>
    <w:rsid w:val="724D3B40"/>
    <w:rsid w:val="7285C6FF"/>
    <w:rsid w:val="72AA7F9C"/>
    <w:rsid w:val="72B88D75"/>
    <w:rsid w:val="7438BAF9"/>
    <w:rsid w:val="74A1E6E9"/>
    <w:rsid w:val="75270047"/>
    <w:rsid w:val="75C49C56"/>
    <w:rsid w:val="765324BE"/>
    <w:rsid w:val="76EA65A8"/>
    <w:rsid w:val="780F7745"/>
    <w:rsid w:val="78180AFF"/>
    <w:rsid w:val="78180AFF"/>
    <w:rsid w:val="79F66659"/>
    <w:rsid w:val="7A7DCEB8"/>
    <w:rsid w:val="7A8BC572"/>
    <w:rsid w:val="7AA9FDA9"/>
    <w:rsid w:val="7B2A077B"/>
    <w:rsid w:val="7BBB382B"/>
    <w:rsid w:val="7BEAF851"/>
    <w:rsid w:val="7E48ACA6"/>
    <w:rsid w:val="7EB840F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8FAE9"/>
  <w15:docId w15:val="{1A9B73C5-9FE7-49A3-AF19-17A92F4ADE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rebuchet MS" w:hAnsi="Trebuchet MS" w:eastAsia="Times New Roman"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qFormat="1"/>
    <w:lsdException w:name="List 2" w:semiHidden="1" w:unhideWhenUsed="1"/>
    <w:lsdException w:name="List 3" w:semiHidden="1" w:unhideWhenUsed="1"/>
    <w:lsdException w:name="List Bullet 2" w:uiPriority="2" w:semiHidden="1" w:unhideWhenUsed="1"/>
    <w:lsdException w:name="List Bullet 3" w:uiPriority="2" w:semiHidden="1" w:unhideWhenUsed="1"/>
    <w:lsdException w:name="List Bullet 4" w:uiPriority="2" w:semiHidden="1" w:unhideWhenUsed="1"/>
    <w:lsdException w:name="List Bullet 5" w:uiPriority="2" w:semiHidden="1" w:unhideWhenUsed="1"/>
    <w:lsdException w:name="List Number 2" w:uiPriority="2" w:semiHidden="1" w:unhideWhenUsed="1"/>
    <w:lsdException w:name="List Number 3" w:uiPriority="2" w:semiHidden="1" w:unhideWhenUsed="1"/>
    <w:lsdException w:name="List Number 4" w:uiPriority="2" w:semiHidden="1" w:unhideWhenUsed="1"/>
    <w:lsdException w:name="List Number 5" w:uiPriority="2"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uiPriority="99" w:semiHidden="1" w:unhideWhenUsed="1"/>
    <w:lsdException w:name="No List" w:uiPriority="0"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uiPriority="99" w:semiHidden="1" w:unhideWhenUsed="1"/>
    <w:lsdException w:name="Table Grid" w:uiPriority="39"/>
    <w:lsdException w:name="Table Theme" w:uiPriority="0"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A3679A"/>
    <w:pPr>
      <w:numPr>
        <w:numId w:val="47"/>
      </w:num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numPr>
        <w:ilvl w:val="1"/>
        <w:numId w:val="47"/>
      </w:num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numPr>
        <w:ilvl w:val="2"/>
        <w:numId w:val="47"/>
      </w:numPr>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numPr>
        <w:ilvl w:val="3"/>
        <w:numId w:val="47"/>
      </w:numPr>
      <w:autoSpaceDE/>
      <w:autoSpaceDN/>
      <w:spacing w:before="40" w:line="288" w:lineRule="auto"/>
      <w:outlineLvl w:val="3"/>
    </w:pPr>
    <w:rPr>
      <w:rFonts w:asciiTheme="majorHAnsi" w:hAnsiTheme="majorHAnsi" w:eastAsiaTheme="majorEastAsia" w:cstheme="majorBidi"/>
      <w:i/>
      <w:iCs/>
      <w:color w:val="365F91" w:themeColor="accent1" w:themeShade="BF"/>
      <w:sz w:val="20"/>
      <w:szCs w:val="20"/>
    </w:rPr>
  </w:style>
  <w:style w:type="paragraph" w:styleId="Kop5">
    <w:name w:val="heading 5"/>
    <w:basedOn w:val="Standaard"/>
    <w:next w:val="Standaard"/>
    <w:link w:val="Kop5Char"/>
    <w:uiPriority w:val="9"/>
    <w:semiHidden/>
    <w:unhideWhenUsed/>
    <w:qFormat/>
    <w:rsid w:val="00A3679A"/>
    <w:pPr>
      <w:keepNext/>
      <w:keepLines/>
      <w:numPr>
        <w:ilvl w:val="4"/>
        <w:numId w:val="47"/>
      </w:numPr>
      <w:spacing w:before="40"/>
      <w:outlineLvl w:val="4"/>
    </w:pPr>
    <w:rPr>
      <w:rFonts w:asciiTheme="majorHAnsi" w:hAnsiTheme="majorHAnsi"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A3679A"/>
    <w:pPr>
      <w:keepNext/>
      <w:keepLines/>
      <w:numPr>
        <w:ilvl w:val="5"/>
        <w:numId w:val="47"/>
      </w:numPr>
      <w:spacing w:before="40"/>
      <w:outlineLvl w:val="5"/>
    </w:pPr>
    <w:rPr>
      <w:rFonts w:asciiTheme="majorHAnsi" w:hAnsiTheme="majorHAnsi" w:eastAsiaTheme="majorEastAsia" w:cstheme="majorBidi"/>
      <w:color w:val="243F60" w:themeColor="accent1" w:themeShade="7F"/>
    </w:rPr>
  </w:style>
  <w:style w:type="paragraph" w:styleId="Kop7">
    <w:name w:val="heading 7"/>
    <w:basedOn w:val="Standaard"/>
    <w:next w:val="Standaard"/>
    <w:link w:val="Kop7Char"/>
    <w:uiPriority w:val="9"/>
    <w:semiHidden/>
    <w:unhideWhenUsed/>
    <w:qFormat/>
    <w:rsid w:val="00A3679A"/>
    <w:pPr>
      <w:keepNext/>
      <w:keepLines/>
      <w:numPr>
        <w:ilvl w:val="6"/>
        <w:numId w:val="47"/>
      </w:numPr>
      <w:spacing w:before="40"/>
      <w:outlineLvl w:val="6"/>
    </w:pPr>
    <w:rPr>
      <w:rFonts w:asciiTheme="majorHAnsi" w:hAnsiTheme="majorHAnsi" w:eastAsiaTheme="majorEastAsia" w:cstheme="majorBidi"/>
      <w:i/>
      <w:iCs/>
      <w:color w:val="243F60" w:themeColor="accent1" w:themeShade="7F"/>
    </w:rPr>
  </w:style>
  <w:style w:type="paragraph" w:styleId="Kop8">
    <w:name w:val="heading 8"/>
    <w:basedOn w:val="Standaard"/>
    <w:next w:val="Standaard"/>
    <w:link w:val="Kop8Char"/>
    <w:uiPriority w:val="9"/>
    <w:semiHidden/>
    <w:unhideWhenUsed/>
    <w:qFormat/>
    <w:rsid w:val="00A3679A"/>
    <w:pPr>
      <w:keepNext/>
      <w:keepLines/>
      <w:numPr>
        <w:ilvl w:val="7"/>
        <w:numId w:val="47"/>
      </w:numPr>
      <w:spacing w:before="40"/>
      <w:outlineLvl w:val="7"/>
    </w:pPr>
    <w:rPr>
      <w:rFonts w:asciiTheme="majorHAnsi" w:hAnsiTheme="majorHAnsi" w:eastAsiaTheme="majorEastAsia" w:cstheme="majorBidi"/>
      <w:color w:val="272727" w:themeColor="text1" w:themeTint="D8"/>
    </w:rPr>
  </w:style>
  <w:style w:type="paragraph" w:styleId="Kop9">
    <w:name w:val="heading 9"/>
    <w:basedOn w:val="Standaard"/>
    <w:next w:val="Standaard"/>
    <w:link w:val="Kop9Char"/>
    <w:uiPriority w:val="9"/>
    <w:semiHidden/>
    <w:unhideWhenUsed/>
    <w:qFormat/>
    <w:rsid w:val="00A3679A"/>
    <w:pPr>
      <w:keepNext/>
      <w:keepLines/>
      <w:numPr>
        <w:ilvl w:val="8"/>
        <w:numId w:val="47"/>
      </w:numPr>
      <w:spacing w:before="40"/>
      <w:outlineLvl w:val="8"/>
    </w:pPr>
    <w:rPr>
      <w:rFonts w:asciiTheme="majorHAnsi" w:hAnsiTheme="majorHAnsi" w:eastAsiaTheme="majorEastAsia" w:cstheme="majorBidi"/>
      <w:i/>
      <w:iCs/>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autoRedefine/>
    <w:uiPriority w:val="9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styleId="BriefhoofdL" w:customStyle="1">
    <w:name w:val="Briefhoofd L"/>
    <w:basedOn w:val="Standaard"/>
    <w:uiPriority w:val="9"/>
    <w:rsid w:val="00566D2D"/>
  </w:style>
  <w:style w:type="character" w:styleId="VoettekstChar" w:customStyle="1">
    <w:name w:val="Voettekst Char"/>
    <w:basedOn w:val="Standaardalinea-lettertype"/>
    <w:link w:val="Voettekst"/>
    <w:uiPriority w:val="99"/>
    <w:rsid w:val="002065BD"/>
    <w:rPr>
      <w:sz w:val="16"/>
    </w:rPr>
  </w:style>
  <w:style w:type="table" w:styleId="Tabelraster">
    <w:name w:val="Table Grid"/>
    <w:basedOn w:val="Standaardtabel"/>
    <w:uiPriority w:val="39"/>
    <w:rsid w:val="00566D2D"/>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7"/>
      </w:numPr>
    </w:pPr>
  </w:style>
  <w:style w:type="paragraph" w:styleId="Lijstnummering">
    <w:name w:val="List Number"/>
    <w:basedOn w:val="Standaard"/>
    <w:link w:val="LijstnummeringChar"/>
    <w:uiPriority w:val="2"/>
    <w:qFormat/>
    <w:rsid w:val="0072572F"/>
    <w:pPr>
      <w:numPr>
        <w:numId w:val="12"/>
      </w:numPr>
    </w:pPr>
  </w:style>
  <w:style w:type="paragraph" w:styleId="Lijstopsomteken2">
    <w:name w:val="List Bullet 2"/>
    <w:basedOn w:val="Standaard"/>
    <w:uiPriority w:val="2"/>
    <w:rsid w:val="00422110"/>
    <w:pPr>
      <w:numPr>
        <w:ilvl w:val="1"/>
        <w:numId w:val="7"/>
      </w:numPr>
      <w:contextualSpacing/>
    </w:pPr>
  </w:style>
  <w:style w:type="paragraph" w:styleId="Lijstopsomteken3">
    <w:name w:val="List Bullet 3"/>
    <w:basedOn w:val="Standaard"/>
    <w:uiPriority w:val="2"/>
    <w:rsid w:val="00422110"/>
    <w:pPr>
      <w:numPr>
        <w:ilvl w:val="2"/>
        <w:numId w:val="7"/>
      </w:numPr>
      <w:contextualSpacing/>
    </w:pPr>
  </w:style>
  <w:style w:type="paragraph" w:styleId="Lijstnummering2">
    <w:name w:val="List Number 2"/>
    <w:basedOn w:val="Standaard"/>
    <w:uiPriority w:val="2"/>
    <w:rsid w:val="00422110"/>
    <w:pPr>
      <w:numPr>
        <w:ilvl w:val="1"/>
        <w:numId w:val="8"/>
      </w:numPr>
      <w:contextualSpacing/>
    </w:pPr>
  </w:style>
  <w:style w:type="paragraph" w:styleId="Lijstnummering3">
    <w:name w:val="List Number 3"/>
    <w:basedOn w:val="Standaard"/>
    <w:uiPriority w:val="2"/>
    <w:rsid w:val="00422110"/>
    <w:pPr>
      <w:numPr>
        <w:ilvl w:val="2"/>
        <w:numId w:val="8"/>
      </w:numPr>
      <w:contextualSpacing/>
    </w:pPr>
  </w:style>
  <w:style w:type="character" w:styleId="KoptekstChar" w:customStyle="1">
    <w:name w:val="Koptekst Char"/>
    <w:basedOn w:val="Standaardalinea-lettertype"/>
    <w:link w:val="Koptekst"/>
    <w:uiPriority w:val="99"/>
    <w:rsid w:val="002065BD"/>
    <w:rPr>
      <w:sz w:val="19"/>
    </w:rPr>
  </w:style>
  <w:style w:type="paragraph" w:styleId="Lijstalinea">
    <w:name w:val="List Paragraph"/>
    <w:basedOn w:val="Standaard"/>
    <w:uiPriority w:val="34"/>
    <w:qFormat/>
    <w:rsid w:val="00B6336E"/>
    <w:pPr>
      <w:ind w:left="567" w:hanging="567"/>
      <w:contextualSpacing/>
    </w:pPr>
    <w:rPr>
      <w:rFonts w:ascii="Verdana" w:hAnsi="Verdana" w:eastAsia="Calibri"/>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hAnsi="Segoe UI" w:cs="Segoe UI" w:eastAsiaTheme="minorEastAsia"/>
      <w:sz w:val="18"/>
      <w:szCs w:val="18"/>
    </w:rPr>
  </w:style>
  <w:style w:type="character" w:styleId="BallontekstChar" w:customStyle="1">
    <w:name w:val="Ballontekst Char"/>
    <w:basedOn w:val="Standaardalinea-lettertype"/>
    <w:link w:val="Ballontekst"/>
    <w:uiPriority w:val="99"/>
    <w:semiHidden/>
    <w:rsid w:val="00507F69"/>
    <w:rPr>
      <w:rFonts w:ascii="Segoe UI" w:hAnsi="Segoe UI" w:cs="Segoe UI" w:eastAsiaTheme="minorEastAsia"/>
      <w:sz w:val="18"/>
      <w:szCs w:val="18"/>
    </w:rPr>
  </w:style>
  <w:style w:type="paragraph" w:styleId="Artikeltekst" w:customStyle="1">
    <w:name w:val="Artikeltekst"/>
    <w:basedOn w:val="Standaard"/>
    <w:link w:val="ArtikeltekstChar"/>
    <w:qFormat/>
    <w:rsid w:val="009466F9"/>
    <w:pPr>
      <w:numPr>
        <w:ilvl w:val="1"/>
        <w:numId w:val="9"/>
      </w:numPr>
      <w:snapToGrid w:val="0"/>
      <w:ind w:right="181"/>
    </w:pPr>
    <w:rPr>
      <w:rFonts w:eastAsia="Helvetica"/>
    </w:rPr>
  </w:style>
  <w:style w:type="numbering" w:styleId="AUMCArtikel" w:customStyle="1">
    <w:name w:val="AUMC_Artikel"/>
    <w:uiPriority w:val="99"/>
    <w:rsid w:val="00E02AE4"/>
    <w:pPr>
      <w:numPr>
        <w:numId w:val="9"/>
      </w:numPr>
    </w:pPr>
  </w:style>
  <w:style w:type="character" w:styleId="ArtikeltekstChar" w:customStyle="1">
    <w:name w:val="Artikeltekst Char"/>
    <w:basedOn w:val="Standaardalinea-lettertype"/>
    <w:link w:val="Artikeltekst"/>
    <w:rsid w:val="009466F9"/>
    <w:rPr>
      <w:rFonts w:eastAsia="Helvetica" w:cstheme="minorHAnsi"/>
      <w:sz w:val="21"/>
      <w:szCs w:val="21"/>
    </w:rPr>
  </w:style>
  <w:style w:type="character" w:styleId="Tekstvantijdelijkeaanduiding">
    <w:name w:val="Placeholder Text"/>
    <w:basedOn w:val="Standaardalinea-lettertype"/>
    <w:uiPriority w:val="99"/>
    <w:rsid w:val="00F705D7"/>
    <w:rPr>
      <w:color w:val="595959" w:themeColor="text1" w:themeTint="A6"/>
      <w:bdr w:val="none" w:color="auto" w:sz="0" w:space="0"/>
      <w:shd w:val="clear" w:color="auto" w:fill="D9D9D9" w:themeFill="background1" w:themeFillShade="D9"/>
    </w:rPr>
  </w:style>
  <w:style w:type="paragraph" w:styleId="Artikelnummer" w:customStyle="1">
    <w:name w:val="Artikelnummer"/>
    <w:basedOn w:val="Kop2"/>
    <w:qFormat/>
    <w:rsid w:val="0007007B"/>
    <w:pPr>
      <w:keepNext/>
      <w:numPr>
        <w:ilvl w:val="0"/>
        <w:numId w:val="9"/>
      </w:numPr>
      <w:spacing w:before="360" w:beforeLines="150" w:after="120"/>
    </w:pPr>
  </w:style>
  <w:style w:type="character" w:styleId="Hyperlink">
    <w:name w:val="Hyperlink"/>
    <w:basedOn w:val="Standaardalinea-lettertype"/>
    <w:uiPriority w:val="99"/>
    <w:unhideWhenUsed/>
    <w:rsid w:val="00CA54DC"/>
    <w:rPr>
      <w:color w:val="0000FF" w:themeColor="hyperlink"/>
      <w:u w:val="single"/>
    </w:rPr>
  </w:style>
  <w:style w:type="character" w:styleId="Onopgelostemelding1" w:customStyle="1">
    <w:name w:val="Onopgeloste melding1"/>
    <w:basedOn w:val="Standaardalinea-lettertype"/>
    <w:uiPriority w:val="9"/>
    <w:rsid w:val="00CA54DC"/>
    <w:rPr>
      <w:color w:val="605E5C"/>
      <w:shd w:val="clear" w:color="auto" w:fill="E1DFDD"/>
    </w:rPr>
  </w:style>
  <w:style w:type="character" w:styleId="kop2ovkChar" w:customStyle="1">
    <w:name w:val="kop 2 ovk Char"/>
    <w:basedOn w:val="Standaardalinea-lettertype"/>
    <w:link w:val="kop2ovk"/>
    <w:uiPriority w:val="99"/>
    <w:locked/>
    <w:rsid w:val="00B6336E"/>
    <w:rPr>
      <w:rFonts w:ascii="Arial" w:hAnsi="Arial" w:cs="Arial"/>
      <w:b/>
      <w:sz w:val="28"/>
      <w:szCs w:val="28"/>
    </w:rPr>
  </w:style>
  <w:style w:type="paragraph" w:styleId="kop2ovk" w:customStyle="1">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styleId="Inspringen" w:customStyle="1">
    <w:name w:val="Inspringen"/>
    <w:basedOn w:val="Standaard"/>
    <w:link w:val="InspringenChar"/>
    <w:qFormat/>
    <w:rsid w:val="0072572F"/>
    <w:pPr>
      <w:ind w:left="709"/>
    </w:pPr>
    <w:rPr>
      <w:rFonts w:cs="Arial"/>
    </w:rPr>
  </w:style>
  <w:style w:type="character" w:styleId="InspringenChar" w:customStyle="1">
    <w:name w:val="Inspringen Char"/>
    <w:basedOn w:val="Standaardalinea-lettertype"/>
    <w:link w:val="Inspringen"/>
    <w:rsid w:val="0072572F"/>
    <w:rPr>
      <w:rFonts w:cs="Arial"/>
      <w:sz w:val="21"/>
      <w:szCs w:val="21"/>
    </w:rPr>
  </w:style>
  <w:style w:type="numbering" w:styleId="Stijl1" w:customStyle="1">
    <w:name w:val="Stijl1"/>
    <w:uiPriority w:val="99"/>
    <w:rsid w:val="0072572F"/>
    <w:pPr>
      <w:numPr>
        <w:numId w:val="11"/>
      </w:numPr>
    </w:pPr>
  </w:style>
  <w:style w:type="paragraph" w:styleId="Tekstoptional" w:customStyle="1">
    <w:name w:val="Tekst optional"/>
    <w:basedOn w:val="Artikeltekst"/>
    <w:link w:val="TekstoptionalChar"/>
    <w:qFormat/>
    <w:rsid w:val="00D95C50"/>
  </w:style>
  <w:style w:type="character" w:styleId="TekstoptionalChar" w:customStyle="1">
    <w:name w:val="Tekst optional Char"/>
    <w:basedOn w:val="ArtikeltekstChar"/>
    <w:link w:val="Tekstoptional"/>
    <w:rsid w:val="00D95C50"/>
    <w:rPr>
      <w:rFonts w:eastAsia="Helvetica" w:cstheme="minorHAnsi"/>
      <w:color w:val="000000"/>
      <w:sz w:val="21"/>
      <w:szCs w:val="21"/>
    </w:rPr>
  </w:style>
  <w:style w:type="table" w:styleId="NormalTable0" w:customStyle="1">
    <w:name w:val="Normal Table0"/>
    <w:uiPriority w:val="2"/>
    <w:semiHidden/>
    <w:unhideWhenUsed/>
    <w:qFormat/>
    <w:rsid w:val="008874F0"/>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Standaard"/>
    <w:uiPriority w:val="1"/>
    <w:qFormat/>
    <w:rsid w:val="008874F0"/>
    <w:pPr>
      <w:widowControl w:val="0"/>
      <w:spacing w:line="240" w:lineRule="auto"/>
      <w:ind w:left="79"/>
    </w:pPr>
    <w:rPr>
      <w:rFonts w:ascii="Calibri" w:hAnsi="Calibri" w:eastAsia="Calibri" w:cs="Calibri"/>
      <w:sz w:val="22"/>
      <w:szCs w:val="22"/>
      <w:lang w:val="en-US" w:eastAsia="en-US"/>
    </w:rPr>
  </w:style>
  <w:style w:type="paragraph" w:styleId="lijstabc" w:customStyle="1">
    <w:name w:val="lijst abc"/>
    <w:basedOn w:val="Lijstnummering"/>
    <w:link w:val="lijstabcChar"/>
    <w:qFormat/>
    <w:rsid w:val="004155FA"/>
    <w:pPr>
      <w:numPr>
        <w:ilvl w:val="7"/>
        <w:numId w:val="9"/>
      </w:numPr>
    </w:pPr>
  </w:style>
  <w:style w:type="paragraph" w:styleId="lijst123" w:customStyle="1">
    <w:name w:val="lijst 123"/>
    <w:basedOn w:val="lijstabc"/>
    <w:link w:val="lijst123Char"/>
    <w:qFormat/>
    <w:rsid w:val="00F63B84"/>
    <w:pPr>
      <w:numPr>
        <w:ilvl w:val="6"/>
      </w:numPr>
    </w:pPr>
  </w:style>
  <w:style w:type="character" w:styleId="LijstnummeringChar" w:customStyle="1">
    <w:name w:val="Lijstnummering Char"/>
    <w:basedOn w:val="Standaardalinea-lettertype"/>
    <w:link w:val="Lijstnummering"/>
    <w:uiPriority w:val="2"/>
    <w:rsid w:val="004155FA"/>
    <w:rPr>
      <w:rFonts w:cstheme="minorHAnsi"/>
      <w:sz w:val="21"/>
      <w:szCs w:val="21"/>
    </w:rPr>
  </w:style>
  <w:style w:type="character" w:styleId="lijstabcChar" w:customStyle="1">
    <w:name w:val="lijst abc Char"/>
    <w:basedOn w:val="LijstnummeringChar"/>
    <w:link w:val="lijstabc"/>
    <w:rsid w:val="004155FA"/>
    <w:rPr>
      <w:rFonts w:cstheme="minorHAnsi"/>
      <w:sz w:val="21"/>
      <w:szCs w:val="21"/>
    </w:rPr>
  </w:style>
  <w:style w:type="paragraph" w:styleId="lijstIIIIII" w:customStyle="1">
    <w:name w:val="lijst I II III"/>
    <w:basedOn w:val="lijst123"/>
    <w:link w:val="lijstIIIIIIChar"/>
    <w:qFormat/>
    <w:rsid w:val="00977FE8"/>
    <w:pPr>
      <w:numPr>
        <w:ilvl w:val="0"/>
        <w:numId w:val="13"/>
      </w:numPr>
      <w:ind w:left="1418" w:hanging="709"/>
    </w:pPr>
  </w:style>
  <w:style w:type="character" w:styleId="lijst123Char" w:customStyle="1">
    <w:name w:val="lijst 123 Char"/>
    <w:basedOn w:val="lijstabcChar"/>
    <w:link w:val="lijst123"/>
    <w:rsid w:val="00F63B84"/>
    <w:rPr>
      <w:rFonts w:cstheme="minorHAnsi"/>
      <w:sz w:val="21"/>
      <w:szCs w:val="21"/>
    </w:rPr>
  </w:style>
  <w:style w:type="character" w:styleId="lijstIIIIIIChar" w:customStyle="1">
    <w:name w:val="lijst I II III Char"/>
    <w:basedOn w:val="lijst123Char"/>
    <w:link w:val="lijstIIIIII"/>
    <w:rsid w:val="00977FE8"/>
    <w:rPr>
      <w:rFonts w:cstheme="minorHAnsi"/>
      <w:sz w:val="21"/>
      <w:szCs w:val="21"/>
    </w:rPr>
  </w:style>
  <w:style w:type="character" w:styleId="Kop4Char" w:customStyle="1">
    <w:name w:val="Kop 4 Char"/>
    <w:basedOn w:val="Standaardalinea-lettertype"/>
    <w:link w:val="Kop4"/>
    <w:uiPriority w:val="9"/>
    <w:rsid w:val="008A2B8E"/>
    <w:rPr>
      <w:rFonts w:asciiTheme="majorHAnsi" w:hAnsiTheme="majorHAnsi" w:eastAsiaTheme="majorEastAsia" w:cstheme="majorBidi"/>
      <w:i/>
      <w:iCs/>
      <w:color w:val="365F91" w:themeColor="accent1" w:themeShade="BF"/>
    </w:rPr>
  </w:style>
  <w:style w:type="character" w:styleId="Kop1Char" w:customStyle="1">
    <w:name w:val="Kop 1 Char"/>
    <w:basedOn w:val="Standaardalinea-lettertype"/>
    <w:link w:val="Kop1"/>
    <w:uiPriority w:val="9"/>
    <w:rsid w:val="00A3679A"/>
    <w:rPr>
      <w:rFonts w:cstheme="minorHAnsi"/>
      <w:b/>
      <w:bCs/>
      <w:sz w:val="28"/>
      <w:szCs w:val="28"/>
    </w:rPr>
  </w:style>
  <w:style w:type="character" w:styleId="Kop2Char" w:customStyle="1">
    <w:name w:val="Kop 2 Char"/>
    <w:basedOn w:val="Standaardalinea-lettertype"/>
    <w:link w:val="Kop2"/>
    <w:uiPriority w:val="9"/>
    <w:rsid w:val="008A2B8E"/>
    <w:rPr>
      <w:rFonts w:cstheme="minorHAnsi"/>
      <w:b/>
      <w:bCs/>
      <w:sz w:val="22"/>
      <w:szCs w:val="22"/>
    </w:rPr>
  </w:style>
  <w:style w:type="character" w:styleId="Kop3Char" w:customStyle="1">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hAnsi="Verdana" w:eastAsia="Calibri" w:cs="Times New Roman"/>
      <w:sz w:val="20"/>
      <w:szCs w:val="20"/>
    </w:rPr>
  </w:style>
  <w:style w:type="character" w:styleId="TekstopmerkingChar" w:customStyle="1">
    <w:name w:val="Tekst opmerking Char"/>
    <w:basedOn w:val="Standaardalinea-lettertype"/>
    <w:link w:val="Tekstopmerking"/>
    <w:uiPriority w:val="99"/>
    <w:rsid w:val="008A2B8E"/>
    <w:rPr>
      <w:rFonts w:ascii="Verdana" w:hAnsi="Verdana" w:eastAsia="Calibri"/>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styleId="OnderwerpvanopmerkingChar" w:customStyle="1">
    <w:name w:val="Onderwerp van opmerking Char"/>
    <w:basedOn w:val="TekstopmerkingChar"/>
    <w:link w:val="Onderwerpvanopmerking"/>
    <w:uiPriority w:val="99"/>
    <w:semiHidden/>
    <w:rsid w:val="008A2B8E"/>
    <w:rPr>
      <w:rFonts w:ascii="Verdana" w:hAnsi="Verdana" w:eastAsia="Calibri"/>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styleId="PlattetekstChar" w:customStyle="1">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hAnsi="Calibri" w:eastAsia="Calibri"/>
      <w:sz w:val="22"/>
      <w:szCs w:val="22"/>
      <w:lang w:eastAsia="en-US"/>
    </w:rPr>
  </w:style>
  <w:style w:type="paragraph" w:styleId="Revisie">
    <w:name w:val="Revision"/>
    <w:hidden/>
    <w:uiPriority w:val="99"/>
    <w:semiHidden/>
    <w:rsid w:val="008A2B8E"/>
    <w:rPr>
      <w:rFonts w:ascii="Verdana" w:hAnsi="Verdana" w:eastAsia="Calibri"/>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styleId="TitelChar" w:customStyle="1">
    <w:name w:val="Titel Char"/>
    <w:basedOn w:val="Standaardalinea-lettertype"/>
    <w:link w:val="Titel"/>
    <w:uiPriority w:val="10"/>
    <w:rsid w:val="008A2B8E"/>
    <w:rPr>
      <w:rFonts w:ascii="Calibri" w:hAnsi="Calibri"/>
      <w:b/>
      <w:bCs/>
      <w:kern w:val="28"/>
      <w:sz w:val="24"/>
      <w:szCs w:val="32"/>
      <w:lang w:val="x-none" w:eastAsia="x-none"/>
    </w:rPr>
  </w:style>
  <w:style w:type="paragraph" w:styleId="m-4799139606347506716msolistparagraph" w:customStyle="1">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styleId="Default" w:customStyle="1">
    <w:name w:val="Default"/>
    <w:rsid w:val="008A2B8E"/>
    <w:pPr>
      <w:autoSpaceDE w:val="0"/>
      <w:autoSpaceDN w:val="0"/>
      <w:adjustRightInd w:val="0"/>
    </w:pPr>
    <w:rPr>
      <w:rFonts w:ascii="Calibri" w:hAnsi="Calibri" w:eastAsia="Calibri" w:cs="Calibri"/>
      <w:color w:val="000000"/>
      <w:sz w:val="24"/>
      <w:szCs w:val="24"/>
    </w:rPr>
  </w:style>
  <w:style w:type="table" w:styleId="Tabelraster1" w:customStyle="1">
    <w:name w:val="Tabelraster1"/>
    <w:basedOn w:val="Standaardtabel"/>
    <w:next w:val="Tabelraster"/>
    <w:uiPriority w:val="39"/>
    <w:rsid w:val="008A2B8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styleId="explainpopuplink" w:customStyle="1">
    <w:name w:val="explain_popup_link"/>
    <w:basedOn w:val="Standaardalinea-lettertype"/>
    <w:rsid w:val="008A2B8E"/>
  </w:style>
  <w:style w:type="character" w:styleId="apple-converted-space" w:customStyle="1">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styleId="A0" w:customStyle="1">
    <w:name w:val="A0"/>
    <w:uiPriority w:val="99"/>
    <w:rsid w:val="00140368"/>
    <w:rPr>
      <w:color w:val="000000"/>
    </w:rPr>
  </w:style>
  <w:style w:type="paragraph" w:styleId="Pa0" w:customStyle="1">
    <w:name w:val="Pa0"/>
    <w:basedOn w:val="Default"/>
    <w:next w:val="Default"/>
    <w:uiPriority w:val="99"/>
    <w:rsid w:val="00C239CB"/>
    <w:pPr>
      <w:spacing w:line="241" w:lineRule="atLeast"/>
    </w:pPr>
    <w:rPr>
      <w:rFonts w:eastAsia="Times New Roman"/>
      <w:color w:val="auto"/>
    </w:rPr>
  </w:style>
  <w:style w:type="character" w:styleId="normaltextrun" w:customStyle="1">
    <w:name w:val="normaltextrun"/>
    <w:basedOn w:val="Standaardalinea-lettertype"/>
    <w:rsid w:val="002A13E3"/>
  </w:style>
  <w:style w:type="character" w:styleId="eop" w:customStyle="1">
    <w:name w:val="eop"/>
    <w:basedOn w:val="Standaardalinea-lettertype"/>
    <w:rsid w:val="002A13E3"/>
  </w:style>
  <w:style w:type="character" w:styleId="Kop5Char" w:customStyle="1">
    <w:name w:val="Kop 5 Char"/>
    <w:basedOn w:val="Standaardalinea-lettertype"/>
    <w:link w:val="Kop5"/>
    <w:uiPriority w:val="9"/>
    <w:semiHidden/>
    <w:rsid w:val="00A3679A"/>
    <w:rPr>
      <w:rFonts w:asciiTheme="majorHAnsi" w:hAnsiTheme="majorHAnsi" w:eastAsiaTheme="majorEastAsia" w:cstheme="majorBidi"/>
      <w:color w:val="365F91" w:themeColor="accent1" w:themeShade="BF"/>
      <w:sz w:val="21"/>
      <w:szCs w:val="21"/>
    </w:rPr>
  </w:style>
  <w:style w:type="character" w:styleId="Kop6Char" w:customStyle="1">
    <w:name w:val="Kop 6 Char"/>
    <w:basedOn w:val="Standaardalinea-lettertype"/>
    <w:link w:val="Kop6"/>
    <w:uiPriority w:val="9"/>
    <w:semiHidden/>
    <w:rsid w:val="00A3679A"/>
    <w:rPr>
      <w:rFonts w:asciiTheme="majorHAnsi" w:hAnsiTheme="majorHAnsi" w:eastAsiaTheme="majorEastAsia" w:cstheme="majorBidi"/>
      <w:color w:val="243F60" w:themeColor="accent1" w:themeShade="7F"/>
      <w:sz w:val="21"/>
      <w:szCs w:val="21"/>
    </w:rPr>
  </w:style>
  <w:style w:type="character" w:styleId="Kop7Char" w:customStyle="1">
    <w:name w:val="Kop 7 Char"/>
    <w:basedOn w:val="Standaardalinea-lettertype"/>
    <w:link w:val="Kop7"/>
    <w:uiPriority w:val="9"/>
    <w:semiHidden/>
    <w:rsid w:val="00A3679A"/>
    <w:rPr>
      <w:rFonts w:asciiTheme="majorHAnsi" w:hAnsiTheme="majorHAnsi" w:eastAsiaTheme="majorEastAsia" w:cstheme="majorBidi"/>
      <w:i/>
      <w:iCs/>
      <w:color w:val="243F60" w:themeColor="accent1" w:themeShade="7F"/>
      <w:sz w:val="21"/>
      <w:szCs w:val="21"/>
    </w:rPr>
  </w:style>
  <w:style w:type="character" w:styleId="Kop8Char" w:customStyle="1">
    <w:name w:val="Kop 8 Char"/>
    <w:basedOn w:val="Standaardalinea-lettertype"/>
    <w:link w:val="Kop8"/>
    <w:uiPriority w:val="9"/>
    <w:semiHidden/>
    <w:rsid w:val="00A3679A"/>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A3679A"/>
    <w:rPr>
      <w:rFonts w:asciiTheme="majorHAnsi" w:hAnsiTheme="majorHAnsi" w:eastAsiaTheme="majorEastAsia"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1050376218">
      <w:bodyDiv w:val="1"/>
      <w:marLeft w:val="0"/>
      <w:marRight w:val="0"/>
      <w:marTop w:val="0"/>
      <w:marBottom w:val="0"/>
      <w:divBdr>
        <w:top w:val="none" w:sz="0" w:space="0" w:color="auto"/>
        <w:left w:val="none" w:sz="0" w:space="0" w:color="auto"/>
        <w:bottom w:val="none" w:sz="0" w:space="0" w:color="auto"/>
        <w:right w:val="none" w:sz="0" w:space="0" w:color="auto"/>
      </w:divBdr>
    </w:div>
    <w:div w:id="1847095174">
      <w:bodyDiv w:val="1"/>
      <w:marLeft w:val="0"/>
      <w:marRight w:val="0"/>
      <w:marTop w:val="0"/>
      <w:marBottom w:val="0"/>
      <w:divBdr>
        <w:top w:val="none" w:sz="0" w:space="0" w:color="auto"/>
        <w:left w:val="none" w:sz="0" w:space="0" w:color="auto"/>
        <w:bottom w:val="none" w:sz="0" w:space="0" w:color="auto"/>
        <w:right w:val="none" w:sz="0" w:space="0" w:color="auto"/>
      </w:divBdr>
      <w:divsChild>
        <w:div w:id="2142576864">
          <w:marLeft w:val="0"/>
          <w:marRight w:val="0"/>
          <w:marTop w:val="0"/>
          <w:marBottom w:val="0"/>
          <w:divBdr>
            <w:top w:val="none" w:sz="0" w:space="0" w:color="auto"/>
            <w:left w:val="none" w:sz="0" w:space="0" w:color="auto"/>
            <w:bottom w:val="none" w:sz="0" w:space="0" w:color="auto"/>
            <w:right w:val="none" w:sz="0" w:space="0" w:color="auto"/>
          </w:divBdr>
          <w:divsChild>
            <w:div w:id="572199208">
              <w:marLeft w:val="0"/>
              <w:marRight w:val="0"/>
              <w:marTop w:val="0"/>
              <w:marBottom w:val="0"/>
              <w:divBdr>
                <w:top w:val="none" w:sz="0" w:space="0" w:color="auto"/>
                <w:left w:val="none" w:sz="0" w:space="0" w:color="auto"/>
                <w:bottom w:val="none" w:sz="0" w:space="0" w:color="auto"/>
                <w:right w:val="none" w:sz="0" w:space="0" w:color="auto"/>
              </w:divBdr>
              <w:divsChild>
                <w:div w:id="1663194179">
                  <w:marLeft w:val="0"/>
                  <w:marRight w:val="0"/>
                  <w:marTop w:val="0"/>
                  <w:marBottom w:val="0"/>
                  <w:divBdr>
                    <w:top w:val="none" w:sz="0" w:space="0" w:color="auto"/>
                    <w:left w:val="none" w:sz="0" w:space="0" w:color="auto"/>
                    <w:bottom w:val="none" w:sz="0" w:space="0" w:color="auto"/>
                    <w:right w:val="none" w:sz="0" w:space="0" w:color="auto"/>
                  </w:divBdr>
                  <w:divsChild>
                    <w:div w:id="665118">
                      <w:marLeft w:val="0"/>
                      <w:marRight w:val="0"/>
                      <w:marTop w:val="0"/>
                      <w:marBottom w:val="0"/>
                      <w:divBdr>
                        <w:top w:val="none" w:sz="0" w:space="0" w:color="auto"/>
                        <w:left w:val="none" w:sz="0" w:space="0" w:color="auto"/>
                        <w:bottom w:val="none" w:sz="0" w:space="0" w:color="auto"/>
                        <w:right w:val="none" w:sz="0" w:space="0" w:color="auto"/>
                      </w:divBdr>
                      <w:divsChild>
                        <w:div w:id="46691503">
                          <w:marLeft w:val="0"/>
                          <w:marRight w:val="0"/>
                          <w:marTop w:val="0"/>
                          <w:marBottom w:val="0"/>
                          <w:divBdr>
                            <w:top w:val="none" w:sz="0" w:space="0" w:color="auto"/>
                            <w:left w:val="none" w:sz="0" w:space="0" w:color="auto"/>
                            <w:bottom w:val="none" w:sz="0" w:space="0" w:color="auto"/>
                            <w:right w:val="none" w:sz="0" w:space="0" w:color="auto"/>
                          </w:divBdr>
                          <w:divsChild>
                            <w:div w:id="428047372">
                              <w:marLeft w:val="0"/>
                              <w:marRight w:val="0"/>
                              <w:marTop w:val="0"/>
                              <w:marBottom w:val="0"/>
                              <w:divBdr>
                                <w:top w:val="none" w:sz="0" w:space="0" w:color="auto"/>
                                <w:left w:val="none" w:sz="0" w:space="0" w:color="auto"/>
                                <w:bottom w:val="none" w:sz="0" w:space="0" w:color="auto"/>
                                <w:right w:val="none" w:sz="0" w:space="0" w:color="auto"/>
                              </w:divBdr>
                              <w:divsChild>
                                <w:div w:id="19663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56807">
              <w:marLeft w:val="0"/>
              <w:marRight w:val="0"/>
              <w:marTop w:val="0"/>
              <w:marBottom w:val="0"/>
              <w:divBdr>
                <w:top w:val="none" w:sz="0" w:space="0" w:color="auto"/>
                <w:left w:val="none" w:sz="0" w:space="0" w:color="auto"/>
                <w:bottom w:val="none" w:sz="0" w:space="0" w:color="auto"/>
                <w:right w:val="none" w:sz="0" w:space="0" w:color="auto"/>
              </w:divBdr>
              <w:divsChild>
                <w:div w:id="1933707056">
                  <w:marLeft w:val="0"/>
                  <w:marRight w:val="0"/>
                  <w:marTop w:val="0"/>
                  <w:marBottom w:val="0"/>
                  <w:divBdr>
                    <w:top w:val="none" w:sz="0" w:space="0" w:color="auto"/>
                    <w:left w:val="none" w:sz="0" w:space="0" w:color="auto"/>
                    <w:bottom w:val="none" w:sz="0" w:space="0" w:color="auto"/>
                    <w:right w:val="none" w:sz="0" w:space="0" w:color="auto"/>
                  </w:divBdr>
                  <w:divsChild>
                    <w:div w:id="118574398">
                      <w:marLeft w:val="0"/>
                      <w:marRight w:val="0"/>
                      <w:marTop w:val="0"/>
                      <w:marBottom w:val="0"/>
                      <w:divBdr>
                        <w:top w:val="none" w:sz="0" w:space="0" w:color="auto"/>
                        <w:left w:val="none" w:sz="0" w:space="0" w:color="auto"/>
                        <w:bottom w:val="none" w:sz="0" w:space="0" w:color="auto"/>
                        <w:right w:val="none" w:sz="0" w:space="0" w:color="auto"/>
                      </w:divBdr>
                      <w:divsChild>
                        <w:div w:id="231046053">
                          <w:marLeft w:val="0"/>
                          <w:marRight w:val="0"/>
                          <w:marTop w:val="0"/>
                          <w:marBottom w:val="0"/>
                          <w:divBdr>
                            <w:top w:val="none" w:sz="0" w:space="0" w:color="auto"/>
                            <w:left w:val="none" w:sz="0" w:space="0" w:color="auto"/>
                            <w:bottom w:val="none" w:sz="0" w:space="0" w:color="auto"/>
                            <w:right w:val="none" w:sz="0" w:space="0" w:color="auto"/>
                          </w:divBdr>
                          <w:divsChild>
                            <w:div w:id="2110075721">
                              <w:marLeft w:val="0"/>
                              <w:marRight w:val="0"/>
                              <w:marTop w:val="0"/>
                              <w:marBottom w:val="0"/>
                              <w:divBdr>
                                <w:top w:val="none" w:sz="0" w:space="0" w:color="auto"/>
                                <w:left w:val="none" w:sz="0" w:space="0" w:color="auto"/>
                                <w:bottom w:val="none" w:sz="0" w:space="0" w:color="auto"/>
                                <w:right w:val="none" w:sz="0" w:space="0" w:color="auto"/>
                              </w:divBdr>
                              <w:divsChild>
                                <w:div w:id="1615556676">
                                  <w:marLeft w:val="0"/>
                                  <w:marRight w:val="0"/>
                                  <w:marTop w:val="0"/>
                                  <w:marBottom w:val="0"/>
                                  <w:divBdr>
                                    <w:top w:val="none" w:sz="0" w:space="0" w:color="auto"/>
                                    <w:left w:val="none" w:sz="0" w:space="0" w:color="auto"/>
                                    <w:bottom w:val="none" w:sz="0" w:space="0" w:color="auto"/>
                                    <w:right w:val="none" w:sz="0" w:space="0" w:color="auto"/>
                                  </w:divBdr>
                                  <w:divsChild>
                                    <w:div w:id="1188443349">
                                      <w:marLeft w:val="0"/>
                                      <w:marRight w:val="0"/>
                                      <w:marTop w:val="0"/>
                                      <w:marBottom w:val="0"/>
                                      <w:divBdr>
                                        <w:top w:val="none" w:sz="0" w:space="0" w:color="auto"/>
                                        <w:left w:val="none" w:sz="0" w:space="0" w:color="auto"/>
                                        <w:bottom w:val="none" w:sz="0" w:space="0" w:color="auto"/>
                                        <w:right w:val="none" w:sz="0" w:space="0" w:color="auto"/>
                                      </w:divBdr>
                                      <w:divsChild>
                                        <w:div w:id="1397044993">
                                          <w:marLeft w:val="0"/>
                                          <w:marRight w:val="0"/>
                                          <w:marTop w:val="0"/>
                                          <w:marBottom w:val="0"/>
                                          <w:divBdr>
                                            <w:top w:val="none" w:sz="0" w:space="0" w:color="auto"/>
                                            <w:left w:val="none" w:sz="0" w:space="0" w:color="auto"/>
                                            <w:bottom w:val="none" w:sz="0" w:space="0" w:color="auto"/>
                                            <w:right w:val="none" w:sz="0" w:space="0" w:color="auto"/>
                                          </w:divBdr>
                                          <w:divsChild>
                                            <w:div w:id="418209506">
                                              <w:marLeft w:val="0"/>
                                              <w:marRight w:val="0"/>
                                              <w:marTop w:val="0"/>
                                              <w:marBottom w:val="0"/>
                                              <w:divBdr>
                                                <w:top w:val="none" w:sz="0" w:space="0" w:color="auto"/>
                                                <w:left w:val="none" w:sz="0" w:space="0" w:color="auto"/>
                                                <w:bottom w:val="none" w:sz="0" w:space="0" w:color="auto"/>
                                                <w:right w:val="none" w:sz="0" w:space="0" w:color="auto"/>
                                              </w:divBdr>
                                              <w:divsChild>
                                                <w:div w:id="83184698">
                                                  <w:marLeft w:val="0"/>
                                                  <w:marRight w:val="0"/>
                                                  <w:marTop w:val="0"/>
                                                  <w:marBottom w:val="0"/>
                                                  <w:divBdr>
                                                    <w:top w:val="none" w:sz="0" w:space="0" w:color="auto"/>
                                                    <w:left w:val="none" w:sz="0" w:space="0" w:color="auto"/>
                                                    <w:bottom w:val="none" w:sz="0" w:space="0" w:color="auto"/>
                                                    <w:right w:val="none" w:sz="0" w:space="0" w:color="auto"/>
                                                  </w:divBdr>
                                                  <w:divsChild>
                                                    <w:div w:id="1014190459">
                                                      <w:marLeft w:val="0"/>
                                                      <w:marRight w:val="0"/>
                                                      <w:marTop w:val="0"/>
                                                      <w:marBottom w:val="0"/>
                                                      <w:divBdr>
                                                        <w:top w:val="none" w:sz="0" w:space="0" w:color="auto"/>
                                                        <w:left w:val="none" w:sz="0" w:space="0" w:color="auto"/>
                                                        <w:bottom w:val="none" w:sz="0" w:space="0" w:color="auto"/>
                                                        <w:right w:val="none" w:sz="0" w:space="0" w:color="auto"/>
                                                      </w:divBdr>
                                                    </w:div>
                                                  </w:divsChild>
                                                </w:div>
                                                <w:div w:id="589504725">
                                                  <w:marLeft w:val="0"/>
                                                  <w:marRight w:val="0"/>
                                                  <w:marTop w:val="0"/>
                                                  <w:marBottom w:val="0"/>
                                                  <w:divBdr>
                                                    <w:top w:val="none" w:sz="0" w:space="0" w:color="auto"/>
                                                    <w:left w:val="none" w:sz="0" w:space="0" w:color="auto"/>
                                                    <w:bottom w:val="none" w:sz="0" w:space="0" w:color="auto"/>
                                                    <w:right w:val="none" w:sz="0" w:space="0" w:color="auto"/>
                                                  </w:divBdr>
                                                  <w:divsChild>
                                                    <w:div w:id="100296682">
                                                      <w:marLeft w:val="0"/>
                                                      <w:marRight w:val="0"/>
                                                      <w:marTop w:val="0"/>
                                                      <w:marBottom w:val="0"/>
                                                      <w:divBdr>
                                                        <w:top w:val="none" w:sz="0" w:space="0" w:color="auto"/>
                                                        <w:left w:val="none" w:sz="0" w:space="0" w:color="auto"/>
                                                        <w:bottom w:val="none" w:sz="0" w:space="0" w:color="auto"/>
                                                        <w:right w:val="none" w:sz="0" w:space="0" w:color="auto"/>
                                                      </w:divBdr>
                                                      <w:divsChild>
                                                        <w:div w:id="268395247">
                                                          <w:marLeft w:val="0"/>
                                                          <w:marRight w:val="0"/>
                                                          <w:marTop w:val="0"/>
                                                          <w:marBottom w:val="0"/>
                                                          <w:divBdr>
                                                            <w:top w:val="none" w:sz="0" w:space="0" w:color="auto"/>
                                                            <w:left w:val="none" w:sz="0" w:space="0" w:color="auto"/>
                                                            <w:bottom w:val="none" w:sz="0" w:space="0" w:color="auto"/>
                                                            <w:right w:val="none" w:sz="0" w:space="0" w:color="auto"/>
                                                          </w:divBdr>
                                                        </w:div>
                                                        <w:div w:id="567107056">
                                                          <w:marLeft w:val="0"/>
                                                          <w:marRight w:val="0"/>
                                                          <w:marTop w:val="0"/>
                                                          <w:marBottom w:val="0"/>
                                                          <w:divBdr>
                                                            <w:top w:val="none" w:sz="0" w:space="0" w:color="auto"/>
                                                            <w:left w:val="none" w:sz="0" w:space="0" w:color="auto"/>
                                                            <w:bottom w:val="none" w:sz="0" w:space="0" w:color="auto"/>
                                                            <w:right w:val="none" w:sz="0" w:space="0" w:color="auto"/>
                                                          </w:divBdr>
                                                        </w:div>
                                                        <w:div w:id="1768036173">
                                                          <w:marLeft w:val="0"/>
                                                          <w:marRight w:val="0"/>
                                                          <w:marTop w:val="0"/>
                                                          <w:marBottom w:val="0"/>
                                                          <w:divBdr>
                                                            <w:top w:val="none" w:sz="0" w:space="0" w:color="auto"/>
                                                            <w:left w:val="none" w:sz="0" w:space="0" w:color="auto"/>
                                                            <w:bottom w:val="none" w:sz="0" w:space="0" w:color="auto"/>
                                                            <w:right w:val="none" w:sz="0" w:space="0" w:color="auto"/>
                                                          </w:divBdr>
                                                        </w:div>
                                                      </w:divsChild>
                                                    </w:div>
                                                    <w:div w:id="1432239716">
                                                      <w:marLeft w:val="0"/>
                                                      <w:marRight w:val="0"/>
                                                      <w:marTop w:val="0"/>
                                                      <w:marBottom w:val="0"/>
                                                      <w:divBdr>
                                                        <w:top w:val="none" w:sz="0" w:space="0" w:color="auto"/>
                                                        <w:left w:val="none" w:sz="0" w:space="0" w:color="auto"/>
                                                        <w:bottom w:val="none" w:sz="0" w:space="0" w:color="auto"/>
                                                        <w:right w:val="none" w:sz="0" w:space="0" w:color="auto"/>
                                                      </w:divBdr>
                                                      <w:divsChild>
                                                        <w:div w:id="368072379">
                                                          <w:marLeft w:val="0"/>
                                                          <w:marRight w:val="0"/>
                                                          <w:marTop w:val="0"/>
                                                          <w:marBottom w:val="0"/>
                                                          <w:divBdr>
                                                            <w:top w:val="none" w:sz="0" w:space="0" w:color="auto"/>
                                                            <w:left w:val="none" w:sz="0" w:space="0" w:color="auto"/>
                                                            <w:bottom w:val="none" w:sz="0" w:space="0" w:color="auto"/>
                                                            <w:right w:val="none" w:sz="0" w:space="0" w:color="auto"/>
                                                          </w:divBdr>
                                                          <w:divsChild>
                                                            <w:div w:id="287398332">
                                                              <w:marLeft w:val="0"/>
                                                              <w:marRight w:val="0"/>
                                                              <w:marTop w:val="0"/>
                                                              <w:marBottom w:val="0"/>
                                                              <w:divBdr>
                                                                <w:top w:val="none" w:sz="0" w:space="0" w:color="auto"/>
                                                                <w:left w:val="none" w:sz="0" w:space="0" w:color="auto"/>
                                                                <w:bottom w:val="none" w:sz="0" w:space="0" w:color="auto"/>
                                                                <w:right w:val="none" w:sz="0" w:space="0" w:color="auto"/>
                                                              </w:divBdr>
                                                            </w:div>
                                                          </w:divsChild>
                                                        </w:div>
                                                        <w:div w:id="1240289253">
                                                          <w:marLeft w:val="0"/>
                                                          <w:marRight w:val="0"/>
                                                          <w:marTop w:val="0"/>
                                                          <w:marBottom w:val="0"/>
                                                          <w:divBdr>
                                                            <w:top w:val="none" w:sz="0" w:space="0" w:color="auto"/>
                                                            <w:left w:val="none" w:sz="0" w:space="0" w:color="auto"/>
                                                            <w:bottom w:val="none" w:sz="0" w:space="0" w:color="auto"/>
                                                            <w:right w:val="none" w:sz="0" w:space="0" w:color="auto"/>
                                                          </w:divBdr>
                                                          <w:divsChild>
                                                            <w:div w:id="1077703667">
                                                              <w:marLeft w:val="0"/>
                                                              <w:marRight w:val="0"/>
                                                              <w:marTop w:val="0"/>
                                                              <w:marBottom w:val="0"/>
                                                              <w:divBdr>
                                                                <w:top w:val="none" w:sz="0" w:space="0" w:color="auto"/>
                                                                <w:left w:val="none" w:sz="0" w:space="0" w:color="auto"/>
                                                                <w:bottom w:val="none" w:sz="0" w:space="0" w:color="auto"/>
                                                                <w:right w:val="none" w:sz="0" w:space="0" w:color="auto"/>
                                                              </w:divBdr>
                                                              <w:divsChild>
                                                                <w:div w:id="1987320986">
                                                                  <w:marLeft w:val="0"/>
                                                                  <w:marRight w:val="0"/>
                                                                  <w:marTop w:val="0"/>
                                                                  <w:marBottom w:val="0"/>
                                                                  <w:divBdr>
                                                                    <w:top w:val="none" w:sz="0" w:space="0" w:color="auto"/>
                                                                    <w:left w:val="none" w:sz="0" w:space="0" w:color="auto"/>
                                                                    <w:bottom w:val="none" w:sz="0" w:space="0" w:color="auto"/>
                                                                    <w:right w:val="none" w:sz="0" w:space="0" w:color="auto"/>
                                                                  </w:divBdr>
                                                                  <w:divsChild>
                                                                    <w:div w:id="382411053">
                                                                      <w:marLeft w:val="0"/>
                                                                      <w:marRight w:val="0"/>
                                                                      <w:marTop w:val="0"/>
                                                                      <w:marBottom w:val="0"/>
                                                                      <w:divBdr>
                                                                        <w:top w:val="none" w:sz="0" w:space="0" w:color="auto"/>
                                                                        <w:left w:val="none" w:sz="0" w:space="0" w:color="auto"/>
                                                                        <w:bottom w:val="none" w:sz="0" w:space="0" w:color="auto"/>
                                                                        <w:right w:val="none" w:sz="0" w:space="0" w:color="auto"/>
                                                                      </w:divBdr>
                                                                    </w:div>
                                                                    <w:div w:id="15805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437742">
                                              <w:marLeft w:val="0"/>
                                              <w:marRight w:val="0"/>
                                              <w:marTop w:val="0"/>
                                              <w:marBottom w:val="0"/>
                                              <w:divBdr>
                                                <w:top w:val="none" w:sz="0" w:space="0" w:color="auto"/>
                                                <w:left w:val="none" w:sz="0" w:space="0" w:color="auto"/>
                                                <w:bottom w:val="none" w:sz="0" w:space="0" w:color="auto"/>
                                                <w:right w:val="none" w:sz="0" w:space="0" w:color="auto"/>
                                              </w:divBdr>
                                              <w:divsChild>
                                                <w:div w:id="961764327">
                                                  <w:marLeft w:val="0"/>
                                                  <w:marRight w:val="0"/>
                                                  <w:marTop w:val="0"/>
                                                  <w:marBottom w:val="0"/>
                                                  <w:divBdr>
                                                    <w:top w:val="none" w:sz="0" w:space="0" w:color="auto"/>
                                                    <w:left w:val="none" w:sz="0" w:space="0" w:color="auto"/>
                                                    <w:bottom w:val="none" w:sz="0" w:space="0" w:color="auto"/>
                                                    <w:right w:val="none" w:sz="0" w:space="0" w:color="auto"/>
                                                  </w:divBdr>
                                                  <w:divsChild>
                                                    <w:div w:id="1018700914">
                                                      <w:marLeft w:val="0"/>
                                                      <w:marRight w:val="0"/>
                                                      <w:marTop w:val="0"/>
                                                      <w:marBottom w:val="0"/>
                                                      <w:divBdr>
                                                        <w:top w:val="none" w:sz="0" w:space="0" w:color="auto"/>
                                                        <w:left w:val="none" w:sz="0" w:space="0" w:color="auto"/>
                                                        <w:bottom w:val="none" w:sz="0" w:space="0" w:color="auto"/>
                                                        <w:right w:val="none" w:sz="0" w:space="0" w:color="auto"/>
                                                      </w:divBdr>
                                                      <w:divsChild>
                                                        <w:div w:id="4395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617092">
      <w:bodyDiv w:val="1"/>
      <w:marLeft w:val="0"/>
      <w:marRight w:val="0"/>
      <w:marTop w:val="0"/>
      <w:marBottom w:val="0"/>
      <w:divBdr>
        <w:top w:val="none" w:sz="0" w:space="0" w:color="auto"/>
        <w:left w:val="none" w:sz="0" w:space="0" w:color="auto"/>
        <w:bottom w:val="none" w:sz="0" w:space="0" w:color="auto"/>
        <w:right w:val="none" w:sz="0" w:space="0" w:color="auto"/>
      </w:divBdr>
      <w:divsChild>
        <w:div w:id="422071364">
          <w:marLeft w:val="0"/>
          <w:marRight w:val="0"/>
          <w:marTop w:val="0"/>
          <w:marBottom w:val="0"/>
          <w:divBdr>
            <w:top w:val="none" w:sz="0" w:space="0" w:color="auto"/>
            <w:left w:val="none" w:sz="0" w:space="0" w:color="auto"/>
            <w:bottom w:val="none" w:sz="0" w:space="0" w:color="auto"/>
            <w:right w:val="none" w:sz="0" w:space="0" w:color="auto"/>
          </w:divBdr>
        </w:div>
        <w:div w:id="1975403285">
          <w:marLeft w:val="0"/>
          <w:marRight w:val="0"/>
          <w:marTop w:val="0"/>
          <w:marBottom w:val="0"/>
          <w:divBdr>
            <w:top w:val="none" w:sz="0" w:space="0" w:color="auto"/>
            <w:left w:val="none" w:sz="0" w:space="0" w:color="auto"/>
            <w:bottom w:val="none" w:sz="0" w:space="0" w:color="auto"/>
            <w:right w:val="none" w:sz="0" w:space="0" w:color="auto"/>
          </w:divBdr>
        </w:div>
      </w:divsChild>
    </w:div>
    <w:div w:id="20518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752669">
          <w:marLeft w:val="0"/>
          <w:marRight w:val="0"/>
          <w:marTop w:val="0"/>
          <w:marBottom w:val="0"/>
          <w:divBdr>
            <w:top w:val="none" w:sz="0" w:space="0" w:color="auto"/>
            <w:left w:val="none" w:sz="0" w:space="0" w:color="auto"/>
            <w:bottom w:val="none" w:sz="0" w:space="0" w:color="auto"/>
            <w:right w:val="none" w:sz="0" w:space="0" w:color="auto"/>
          </w:divBdr>
          <w:divsChild>
            <w:div w:id="1359769130">
              <w:marLeft w:val="0"/>
              <w:marRight w:val="0"/>
              <w:marTop w:val="0"/>
              <w:marBottom w:val="0"/>
              <w:divBdr>
                <w:top w:val="none" w:sz="0" w:space="0" w:color="auto"/>
                <w:left w:val="none" w:sz="0" w:space="0" w:color="auto"/>
                <w:bottom w:val="none" w:sz="0" w:space="0" w:color="auto"/>
                <w:right w:val="none" w:sz="0" w:space="0" w:color="auto"/>
              </w:divBdr>
              <w:divsChild>
                <w:div w:id="261646029">
                  <w:marLeft w:val="0"/>
                  <w:marRight w:val="0"/>
                  <w:marTop w:val="0"/>
                  <w:marBottom w:val="0"/>
                  <w:divBdr>
                    <w:top w:val="none" w:sz="0" w:space="0" w:color="auto"/>
                    <w:left w:val="none" w:sz="0" w:space="0" w:color="auto"/>
                    <w:bottom w:val="none" w:sz="0" w:space="0" w:color="auto"/>
                    <w:right w:val="none" w:sz="0" w:space="0" w:color="auto"/>
                  </w:divBdr>
                </w:div>
                <w:div w:id="374504275">
                  <w:marLeft w:val="0"/>
                  <w:marRight w:val="0"/>
                  <w:marTop w:val="0"/>
                  <w:marBottom w:val="0"/>
                  <w:divBdr>
                    <w:top w:val="none" w:sz="0" w:space="0" w:color="auto"/>
                    <w:left w:val="none" w:sz="0" w:space="0" w:color="auto"/>
                    <w:bottom w:val="none" w:sz="0" w:space="0" w:color="auto"/>
                    <w:right w:val="none" w:sz="0" w:space="0" w:color="auto"/>
                  </w:divBdr>
                </w:div>
                <w:div w:id="2096391969">
                  <w:marLeft w:val="0"/>
                  <w:marRight w:val="0"/>
                  <w:marTop w:val="0"/>
                  <w:marBottom w:val="0"/>
                  <w:divBdr>
                    <w:top w:val="none" w:sz="0" w:space="0" w:color="auto"/>
                    <w:left w:val="none" w:sz="0" w:space="0" w:color="auto"/>
                    <w:bottom w:val="none" w:sz="0" w:space="0" w:color="auto"/>
                    <w:right w:val="none" w:sz="0" w:space="0" w:color="auto"/>
                  </w:divBdr>
                </w:div>
              </w:divsChild>
            </w:div>
            <w:div w:id="19182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6/09/relationships/commentsIds" Target="commentsIds.xml" Id="Re57d71d3f41f4271" /><Relationship Type="http://schemas.microsoft.com/office/2011/relationships/commentsExtended" Target="commentsExtended.xml" Id="Radd97b5d4f13437d" /><Relationship Type="http://schemas.microsoft.com/office/2011/relationships/people" Target="people.xml" Id="Rde7650c75867427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3" ma:contentTypeDescription="Een nieuw document maken." ma:contentTypeScope="" ma:versionID="21e9f011c6620e3e6e10c69e1da85dd2">
  <xsd:schema xmlns:xsd="http://www.w3.org/2001/XMLSchema" xmlns:xs="http://www.w3.org/2001/XMLSchema" xmlns:p="http://schemas.microsoft.com/office/2006/metadata/properties" xmlns:ns2="feed4a19-e2c8-47ca-8584-1c363acc99e0" targetNamespace="http://schemas.microsoft.com/office/2006/metadata/properties" ma:root="true" ma:fieldsID="dc9e16a7b423bb67e929185b71292d17"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FFB65-3135-4F19-88F8-8D40D71E4EAA}">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eed4a19-e2c8-47ca-8584-1c363acc99e0"/>
    <ds:schemaRef ds:uri="http://purl.org/dc/dcmitype/"/>
  </ds:schemaRefs>
</ds:datastoreItem>
</file>

<file path=customXml/itemProps2.xml><?xml version="1.0" encoding="utf-8"?>
<ds:datastoreItem xmlns:ds="http://schemas.openxmlformats.org/officeDocument/2006/customXml" ds:itemID="{425E744E-0F03-43BD-A595-D11278A046C3}">
  <ds:schemaRefs>
    <ds:schemaRef ds:uri="http://schemas.microsoft.com/sharepoint/v3/contenttype/forms"/>
  </ds:schemaRefs>
</ds:datastoreItem>
</file>

<file path=customXml/itemProps3.xml><?xml version="1.0" encoding="utf-8"?>
<ds:datastoreItem xmlns:ds="http://schemas.openxmlformats.org/officeDocument/2006/customXml" ds:itemID="{1FEF6FE3-6DC5-41B1-90FE-FE0DAC59C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F94AE-776D-4B75-863A-57C539E631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title>
  <dc:subject/>
  <dc:creator>Gerda Lieftink</dc:creator>
  <keywords/>
  <lastModifiedBy>Moustapha, A. (Ahmed)</lastModifiedBy>
  <revision>7</revision>
  <lastPrinted>2021-01-26T05:49:00.0000000Z</lastPrinted>
  <dcterms:created xsi:type="dcterms:W3CDTF">2026-03-15T11:05:00.0000000Z</dcterms:created>
  <dcterms:modified xsi:type="dcterms:W3CDTF">2026-03-19T15:11:15.0439308Z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0x01010087035571B3BED7418250F6E9C051DB1A</vt:lpwstr>
  </property>
  <property fmtid="{D5CDD505-2E9C-101B-9397-08002B2CF9AE}" pid="3" name="MediaServiceImageTags">
    <vt:lpwstr/>
  </property>
</Properties>
</file>