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37727" w:rsidP="00174319" w:rsidRDefault="6380F7DC" w14:paraId="7B5CAEB5" w14:textId="46B9E164">
      <w:pPr>
        <w:pStyle w:val="Title"/>
        <w:jc w:val="center"/>
      </w:pPr>
      <w:r>
        <w:t xml:space="preserve">Bijlage C.1. </w:t>
      </w:r>
      <w:r w:rsidR="61C3189A">
        <w:t>Applicatielandschap</w:t>
      </w:r>
      <w:r w:rsidR="0727BA57">
        <w:t>pen</w:t>
      </w:r>
    </w:p>
    <w:p w:rsidR="00BC6D3A" w:rsidP="00BC6D3A" w:rsidRDefault="00BC6D3A" w14:paraId="4189113D" w14:textId="572DEE70">
      <w:pPr>
        <w:jc w:val="center"/>
      </w:pPr>
      <w:r>
        <w:t>Bij</w:t>
      </w:r>
    </w:p>
    <w:p w:rsidR="00BC6D3A" w:rsidP="00BC6D3A" w:rsidRDefault="00BC6D3A" w14:paraId="10076BFA" w14:textId="26A75450">
      <w:pPr>
        <w:jc w:val="center"/>
      </w:pPr>
      <w:r>
        <w:t>Europese aanbesteding</w:t>
      </w:r>
    </w:p>
    <w:p w:rsidR="00BC6D3A" w:rsidP="00BC6D3A" w:rsidRDefault="00BC6D3A" w14:paraId="2DEE892A" w14:textId="292A38E3">
      <w:pPr>
        <w:jc w:val="center"/>
      </w:pPr>
      <w:r>
        <w:t>Inzake</w:t>
      </w:r>
    </w:p>
    <w:p w:rsidRPr="00E235C7" w:rsidR="00BC6D3A" w:rsidP="00BC6D3A" w:rsidRDefault="00E235C7" w14:paraId="33A875FF" w14:textId="07F0F193">
      <w:pPr>
        <w:jc w:val="center"/>
        <w:rPr>
          <w:b/>
          <w:bCs/>
        </w:rPr>
      </w:pPr>
      <w:r w:rsidRPr="00E235C7">
        <w:rPr>
          <w:b/>
          <w:bCs/>
        </w:rPr>
        <w:t>Roostersoftware HR</w:t>
      </w:r>
    </w:p>
    <w:p w:rsidR="61C3189A" w:rsidP="1565691F" w:rsidRDefault="61C3189A" w14:paraId="43129CD8" w14:textId="399D3FA3">
      <w:r>
        <w:br w:type="page"/>
      </w:r>
    </w:p>
    <w:p w:rsidR="61C3189A" w:rsidP="6E84889D" w:rsidRDefault="00A75E87" w14:paraId="1318D728" w14:textId="5086E9FD">
      <w:pPr>
        <w:pStyle w:val="Heading2"/>
      </w:pPr>
      <w:r>
        <w:t xml:space="preserve">Applicatielandschap </w:t>
      </w:r>
      <w:r w:rsidR="61C3189A">
        <w:t>Amsterdam UMC</w:t>
      </w:r>
      <w:r w:rsidR="00D81AD8">
        <w:t xml:space="preserve"> (huidig)</w:t>
      </w:r>
    </w:p>
    <w:p w:rsidR="6E84889D" w:rsidP="6E84889D" w:rsidRDefault="6103B1B4" w14:paraId="4D3C3743" w14:textId="529176EA">
      <w:r>
        <w:rPr>
          <w:noProof/>
        </w:rPr>
        <w:drawing>
          <wp:inline distT="0" distB="0" distL="0" distR="0" wp14:anchorId="0ED0B74A" wp14:editId="7361ADC2">
            <wp:extent cx="5724525" cy="5467350"/>
            <wp:effectExtent l="0" t="0" r="0" b="0"/>
            <wp:docPr id="1186228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2839" name="Picture 1186228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65691F" w:rsidP="1565691F" w:rsidRDefault="1565691F" w14:paraId="51577E75" w14:textId="58E4C49B"/>
    <w:p w:rsidR="1565691F" w:rsidRDefault="1565691F" w14:paraId="49F04594" w14:textId="4E77574A">
      <w:r>
        <w:br w:type="page"/>
      </w:r>
    </w:p>
    <w:p w:rsidR="4D41142B" w:rsidP="1565691F" w:rsidRDefault="00D81AD8" w14:paraId="6E5CF24C" w14:textId="097F2E7A">
      <w:pPr>
        <w:pStyle w:val="Heading2"/>
      </w:pPr>
      <w:r>
        <w:t xml:space="preserve">Applicatielandschap </w:t>
      </w:r>
      <w:r w:rsidR="4D41142B">
        <w:t>Radboudumc</w:t>
      </w:r>
      <w:r>
        <w:t xml:space="preserve"> (huidig)</w:t>
      </w:r>
    </w:p>
    <w:p w:rsidR="499A26A7" w:rsidP="1565691F" w:rsidRDefault="499A26A7" w14:paraId="06D05C57" w14:textId="526ECB7C">
      <w:pPr>
        <w:spacing w:after="0"/>
      </w:pPr>
      <w:r w:rsidR="499A26A7">
        <w:drawing>
          <wp:inline wp14:editId="2F762DFA" wp14:anchorId="76CEA3F6">
            <wp:extent cx="5724525" cy="3600450"/>
            <wp:effectExtent l="0" t="0" r="0" b="0"/>
            <wp:docPr id="1275669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7566921" name="Picture 127566921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BEB" w:rsidRDefault="00793BEB" w14:paraId="695AE274" w14:textId="5C7A313F">
      <w:pPr>
        <w:rPr>
          <w:rFonts w:ascii="Aptos" w:hAnsi="Aptos" w:eastAsia="Aptos" w:cs="Aptos"/>
        </w:rPr>
      </w:pPr>
      <w:r>
        <w:rPr>
          <w:rFonts w:ascii="Aptos" w:hAnsi="Aptos" w:eastAsia="Aptos" w:cs="Aptos"/>
        </w:rPr>
        <w:br w:type="page"/>
      </w:r>
    </w:p>
    <w:p w:rsidR="00174319" w:rsidP="00174319" w:rsidRDefault="00D81AD8" w14:paraId="17A0112B" w14:textId="0AD77762">
      <w:pPr>
        <w:pStyle w:val="Heading2"/>
        <w:rPr>
          <w:rFonts w:eastAsia="Aptos"/>
        </w:rPr>
      </w:pPr>
      <w:r w:rsidR="00D81AD8">
        <w:rPr/>
        <w:t xml:space="preserve">Applicatielandschap </w:t>
      </w:r>
      <w:r w:rsidRPr="41A2A962" w:rsidR="00174319">
        <w:rPr>
          <w:rFonts w:eastAsia="Aptos"/>
        </w:rPr>
        <w:t>Maastricht UMC+</w:t>
      </w:r>
      <w:r w:rsidRPr="41A2A962" w:rsidR="00D81AD8">
        <w:rPr>
          <w:rFonts w:eastAsia="Aptos"/>
        </w:rPr>
        <w:t xml:space="preserve"> (huidig)</w:t>
      </w:r>
    </w:p>
    <w:p w:rsidR="44A0BCE7" w:rsidP="41A2A962" w:rsidRDefault="44A0BCE7" w14:paraId="0784E64C" w14:textId="4FDB5B9C">
      <w:pPr>
        <w:pStyle w:val="Normal"/>
      </w:pPr>
      <w:r w:rsidR="44A0BCE7">
        <w:rPr/>
        <w:t>Niet beschikbaar</w:t>
      </w:r>
    </w:p>
    <w:p w:rsidR="1565691F" w:rsidP="00174319" w:rsidRDefault="00D81AD8" w14:paraId="56C02E47" w14:textId="6E3F3F43">
      <w:pPr>
        <w:pStyle w:val="Heading2"/>
        <w:rPr>
          <w:rFonts w:eastAsia="Aptos"/>
        </w:rPr>
      </w:pPr>
      <w:r w:rsidR="00D81AD8">
        <w:rPr/>
        <w:t xml:space="preserve">Applicatielandschap </w:t>
      </w:r>
      <w:r w:rsidRPr="41A2A962" w:rsidR="00793BEB">
        <w:rPr>
          <w:rFonts w:eastAsia="Aptos"/>
        </w:rPr>
        <w:t>UMCG</w:t>
      </w:r>
      <w:r w:rsidRPr="41A2A962" w:rsidR="00D81AD8">
        <w:rPr>
          <w:rFonts w:eastAsia="Aptos"/>
        </w:rPr>
        <w:t xml:space="preserve"> (huidig)</w:t>
      </w:r>
    </w:p>
    <w:p w:rsidR="1A1EF217" w:rsidP="41A2A962" w:rsidRDefault="1A1EF217" w14:paraId="2C755370" w14:textId="189DB11A">
      <w:pPr>
        <w:pStyle w:val="Normal"/>
      </w:pPr>
      <w:r w:rsidR="1A1EF217">
        <w:rPr/>
        <w:t>Niet beschikbaar</w:t>
      </w:r>
    </w:p>
    <w:p w:rsidR="00174319" w:rsidP="1565691F" w:rsidRDefault="00174319" w14:paraId="0FD934EF" w14:textId="111A4DBD">
      <w:pPr>
        <w:rPr>
          <w:rFonts w:ascii="Aptos" w:hAnsi="Aptos" w:eastAsia="Aptos" w:cs="Aptos"/>
        </w:rPr>
      </w:pPr>
    </w:p>
    <w:sectPr w:rsidR="00174319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ad36817a857498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FF3" w:rsidP="00E235C7" w:rsidRDefault="00830FF3" w14:paraId="65A00967" w14:textId="77777777">
      <w:pPr>
        <w:spacing w:after="0" w:line="240" w:lineRule="auto"/>
      </w:pPr>
      <w:r>
        <w:separator/>
      </w:r>
    </w:p>
  </w:endnote>
  <w:endnote w:type="continuationSeparator" w:id="0">
    <w:p w:rsidR="00830FF3" w:rsidP="00E235C7" w:rsidRDefault="00830FF3" w14:paraId="5295C8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1F3ABDA" w:rsidP="21F3ABDA" w:rsidRDefault="21F3ABDA" w14:paraId="6659512F" w14:textId="7A167493">
    <w:pPr>
      <w:pStyle w:val="Footer"/>
      <w:rPr>
        <w:sz w:val="20"/>
        <w:szCs w:val="20"/>
      </w:rPr>
    </w:pPr>
  </w:p>
  <w:p w:rsidR="00E235C7" w:rsidP="21F3ABDA" w:rsidRDefault="00793BEB" w14:paraId="06F2B0B1" w14:textId="5DAD4D45">
    <w:pPr>
      <w:pStyle w:val="Footer"/>
      <w:ind w:firstLine="0"/>
      <w:rPr>
        <w:sz w:val="20"/>
        <w:szCs w:val="20"/>
      </w:rPr>
    </w:pPr>
    <w:r w:rsidRPr="21F3ABDA" w:rsidR="21F3ABDA">
      <w:rPr>
        <w:sz w:val="20"/>
        <w:szCs w:val="20"/>
      </w:rPr>
      <w:t xml:space="preserve">Pagina </w:t>
    </w:r>
    <w:r w:rsidRPr="21F3ABDA">
      <w:rPr>
        <w:noProof/>
        <w:sz w:val="20"/>
        <w:szCs w:val="20"/>
      </w:rPr>
      <w:fldChar w:fldCharType="begin"/>
    </w:r>
    <w:r>
      <w:instrText xml:space="preserve"> PAGE   \* MERGEFORMAT </w:instrText>
    </w:r>
    <w:r>
      <w:fldChar w:fldCharType="separate"/>
    </w:r>
    <w:r w:rsidRPr="21F3ABDA" w:rsidR="21F3ABDA">
      <w:rPr>
        <w:noProof/>
        <w:sz w:val="20"/>
        <w:szCs w:val="20"/>
      </w:rPr>
      <w:t>1</w:t>
    </w:r>
    <w:r w:rsidRPr="21F3ABDA">
      <w:rPr>
        <w:noProof/>
        <w:sz w:val="20"/>
        <w:szCs w:val="20"/>
      </w:rPr>
      <w:fldChar w:fldCharType="end"/>
    </w:r>
    <w:r w:rsidRPr="21F3ABDA" w:rsidR="21F3ABDA">
      <w:rPr>
        <w:sz w:val="20"/>
        <w:szCs w:val="20"/>
      </w:rPr>
      <w:t xml:space="preserve"> van </w:t>
    </w:r>
    <w:r w:rsidRPr="21F3ABDA">
      <w:rPr>
        <w:noProof/>
        <w:sz w:val="20"/>
        <w:szCs w:val="20"/>
      </w:rPr>
      <w:fldChar w:fldCharType="begin"/>
    </w:r>
    <w:r>
      <w:instrText> NUMPAGES   \* MERGEFORMAT </w:instrText>
    </w:r>
    <w:r>
      <w:fldChar w:fldCharType="separate"/>
    </w:r>
    <w:r w:rsidRPr="21F3ABDA" w:rsidR="21F3ABDA">
      <w:rPr>
        <w:noProof/>
        <w:sz w:val="20"/>
        <w:szCs w:val="20"/>
      </w:rPr>
      <w:t>3</w:t>
    </w:r>
    <w:r w:rsidRPr="21F3ABD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FF3" w:rsidP="00E235C7" w:rsidRDefault="00830FF3" w14:paraId="16A88A84" w14:textId="77777777">
      <w:pPr>
        <w:spacing w:after="0" w:line="240" w:lineRule="auto"/>
      </w:pPr>
      <w:r>
        <w:separator/>
      </w:r>
    </w:p>
  </w:footnote>
  <w:footnote w:type="continuationSeparator" w:id="0">
    <w:p w:rsidR="00830FF3" w:rsidP="00E235C7" w:rsidRDefault="00830FF3" w14:paraId="78BDFB7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F3ABDA" w:rsidTr="21F3ABDA" w14:paraId="1387A267">
      <w:trPr>
        <w:trHeight w:val="300"/>
      </w:trPr>
      <w:tc>
        <w:tcPr>
          <w:tcW w:w="3005" w:type="dxa"/>
          <w:tcMar/>
        </w:tcPr>
        <w:p w:rsidR="21F3ABDA" w:rsidP="21F3ABDA" w:rsidRDefault="21F3ABDA" w14:paraId="43A7DEA3" w14:textId="6D981D8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1F3ABDA" w:rsidP="21F3ABDA" w:rsidRDefault="21F3ABDA" w14:paraId="74EC1244" w14:textId="681E9F1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1F3ABDA" w:rsidP="21F3ABDA" w:rsidRDefault="21F3ABDA" w14:paraId="6CDA7933" w14:textId="2A6157A7">
          <w:pPr>
            <w:pStyle w:val="Header"/>
            <w:bidi w:val="0"/>
            <w:ind w:right="-115"/>
            <w:jc w:val="right"/>
          </w:pPr>
        </w:p>
      </w:tc>
    </w:tr>
  </w:tbl>
  <w:p w:rsidR="21F3ABDA" w:rsidP="21F3ABDA" w:rsidRDefault="21F3ABDA" w14:paraId="1585ADF4" w14:textId="7C303F5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39F0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589828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A6353"/>
    <w:rsid w:val="000B2A3A"/>
    <w:rsid w:val="00174319"/>
    <w:rsid w:val="001924A9"/>
    <w:rsid w:val="001E1077"/>
    <w:rsid w:val="002A1732"/>
    <w:rsid w:val="00537727"/>
    <w:rsid w:val="00600001"/>
    <w:rsid w:val="00650B48"/>
    <w:rsid w:val="00793BEB"/>
    <w:rsid w:val="00830FF3"/>
    <w:rsid w:val="00A75E87"/>
    <w:rsid w:val="00A9100A"/>
    <w:rsid w:val="00BC6D3A"/>
    <w:rsid w:val="00CD3D92"/>
    <w:rsid w:val="00D81AD8"/>
    <w:rsid w:val="00DB46EF"/>
    <w:rsid w:val="00E235C7"/>
    <w:rsid w:val="0727BA57"/>
    <w:rsid w:val="086198AB"/>
    <w:rsid w:val="0A2F29A1"/>
    <w:rsid w:val="0DEC3D00"/>
    <w:rsid w:val="12AA6353"/>
    <w:rsid w:val="13390714"/>
    <w:rsid w:val="1565691F"/>
    <w:rsid w:val="1A1EF217"/>
    <w:rsid w:val="21F3ABDA"/>
    <w:rsid w:val="32B4CD16"/>
    <w:rsid w:val="39CF82A5"/>
    <w:rsid w:val="3D72D907"/>
    <w:rsid w:val="41A2A962"/>
    <w:rsid w:val="44A0BCE7"/>
    <w:rsid w:val="462EE2E0"/>
    <w:rsid w:val="496E0792"/>
    <w:rsid w:val="499A26A7"/>
    <w:rsid w:val="4D41142B"/>
    <w:rsid w:val="5609FF6A"/>
    <w:rsid w:val="6103B1B4"/>
    <w:rsid w:val="61C3189A"/>
    <w:rsid w:val="6380F7DC"/>
    <w:rsid w:val="6E84889D"/>
    <w:rsid w:val="722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3167"/>
  <w15:chartTrackingRefBased/>
  <w15:docId w15:val="{21BFEC45-FE23-4163-AF34-8397AA1A66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31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31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31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31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31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31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31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235C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35C7"/>
  </w:style>
  <w:style w:type="paragraph" w:styleId="Footer">
    <w:name w:val="footer"/>
    <w:basedOn w:val="Normal"/>
    <w:link w:val="FooterChar"/>
    <w:uiPriority w:val="99"/>
    <w:unhideWhenUsed/>
    <w:rsid w:val="00E235C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35C7"/>
  </w:style>
  <w:style w:type="character" w:styleId="Heading3Char" w:customStyle="1">
    <w:name w:val="Heading 3 Char"/>
    <w:basedOn w:val="DefaultParagraphFont"/>
    <w:link w:val="Heading3"/>
    <w:uiPriority w:val="9"/>
    <w:semiHidden/>
    <w:rsid w:val="00174319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4319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4319"/>
    <w:rPr>
      <w:rFonts w:asciiTheme="majorHAnsi" w:hAnsiTheme="maj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4319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4319"/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431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431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7431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43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6/09/relationships/commentsIds" Target="commentsIds.xml" Id="R92d72662680445c4" /><Relationship Type="http://schemas.microsoft.com/office/2011/relationships/commentsExtended" Target="commentsExtended.xml" Id="R27c8169ff9a54c7d" /><Relationship Type="http://schemas.microsoft.com/office/2011/relationships/people" Target="people.xml" Id="R6dd9498f0617443c" /><Relationship Type="http://schemas.openxmlformats.org/officeDocument/2006/relationships/header" Target="header.xml" Id="R6ad36817a85749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5571B3BED7418250F6E9C051DB1A" ma:contentTypeVersion="3" ma:contentTypeDescription="Een nieuw document maken." ma:contentTypeScope="" ma:versionID="21e9f011c6620e3e6e10c69e1da85dd2">
  <xsd:schema xmlns:xsd="http://www.w3.org/2001/XMLSchema" xmlns:xs="http://www.w3.org/2001/XMLSchema" xmlns:p="http://schemas.microsoft.com/office/2006/metadata/properties" xmlns:ns2="feed4a19-e2c8-47ca-8584-1c363acc99e0" targetNamespace="http://schemas.microsoft.com/office/2006/metadata/properties" ma:root="true" ma:fieldsID="dc9e16a7b423bb67e929185b71292d17" ns2:_="">
    <xsd:import namespace="feed4a19-e2c8-47ca-8584-1c363acc9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4a19-e2c8-47ca-8584-1c363acc9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2027F-766C-4320-BAA2-9E7CEBFDF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C4530B-8657-4B87-847F-A35D0B39F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d4a19-e2c8-47ca-8584-1c363acc9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E803E-D451-4D60-8BB9-FB7D5E03E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Moustapha, A. (Ahmed)</dc:creator>
  <keywords/>
  <dc:description/>
  <lastModifiedBy>Moustapha, A. (Ahmed)</lastModifiedBy>
  <revision>11</revision>
  <dcterms:created xsi:type="dcterms:W3CDTF">2026-03-15T20:56:00.0000000Z</dcterms:created>
  <dcterms:modified xsi:type="dcterms:W3CDTF">2026-03-19T15:49:32.5668481Z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0x01010087035571B3BED7418250F6E9C051DB1A</vt:lpwstr>
  </property>
</Properties>
</file>