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24353" w:rsidP="00424353" w:rsidRDefault="00424353" w14:paraId="1316A991" w14:textId="77777777">
      <w:pPr>
        <w:pStyle w:val="Documenttype"/>
      </w:pPr>
      <w:bookmarkStart w:name="_Toc32934433" w:id="0"/>
    </w:p>
    <w:p w:rsidRPr="00424353" w:rsidR="00D05F84" w:rsidP="00424353" w:rsidRDefault="00C828F6" w14:paraId="6F4F9B19" w14:textId="44D5AC49">
      <w:pPr>
        <w:pStyle w:val="Documenttype"/>
        <w:rPr>
          <w:color w:val="000000" w:themeColor="text1"/>
        </w:rPr>
      </w:pPr>
      <w:r w:rsidRPr="00424353">
        <w:rPr>
          <w:color w:val="000000" w:themeColor="text1"/>
        </w:rPr>
        <w:t xml:space="preserve">Bijlage </w:t>
      </w:r>
      <w:r w:rsidRPr="00FF1497" w:rsidR="00FF1497">
        <w:rPr>
          <w:color w:val="000000" w:themeColor="text1"/>
        </w:rPr>
        <w:t>F</w:t>
      </w:r>
      <w:r w:rsidRPr="00424353" w:rsidR="00FE1D1F">
        <w:rPr>
          <w:color w:val="000000" w:themeColor="text1"/>
        </w:rPr>
        <w:t xml:space="preserve"> | </w:t>
      </w:r>
      <w:r w:rsidRPr="00424353" w:rsidR="00D05F84">
        <w:rPr>
          <w:color w:val="000000" w:themeColor="text1"/>
        </w:rPr>
        <w:t xml:space="preserve">Ervaring </w:t>
      </w:r>
      <w:r w:rsidRPr="00424353" w:rsidR="009A58EB">
        <w:rPr>
          <w:rFonts w:eastAsiaTheme="minorEastAsia"/>
          <w:color w:val="000000" w:themeColor="text1"/>
        </w:rPr>
        <w:t>Inschrijver</w:t>
      </w:r>
      <w:r w:rsidRPr="00424353" w:rsidR="00D05F84">
        <w:rPr>
          <w:color w:val="000000" w:themeColor="text1"/>
        </w:rPr>
        <w:t xml:space="preserve"> </w:t>
      </w:r>
    </w:p>
    <w:p w:rsidRPr="00424353" w:rsidR="00424353" w:rsidP="00424353" w:rsidRDefault="00424353" w14:paraId="6391D8A7" w14:textId="77777777">
      <w:pPr>
        <w:pStyle w:val="Documenttype"/>
        <w:rPr>
          <w:b/>
          <w:bCs/>
        </w:rPr>
      </w:pPr>
    </w:p>
    <w:bookmarkEnd w:id="0"/>
    <w:p w:rsidRPr="00952A13" w:rsidR="00D05F84" w:rsidP="00D05F84" w:rsidRDefault="00D05F84" w14:paraId="3B06E8D2" w14:textId="09472550">
      <w:pPr>
        <w:pStyle w:val="Geenafstand"/>
        <w:spacing w:after="120"/>
        <w:rPr>
          <w:rFonts w:ascii="Verdana" w:hAnsi="Verdana" w:cs="Arial"/>
          <w:sz w:val="18"/>
          <w:szCs w:val="22"/>
        </w:rPr>
      </w:pPr>
      <w:r w:rsidRPr="00952A13">
        <w:rPr>
          <w:rFonts w:ascii="Verdana" w:hAnsi="Verdana" w:cs="Arial"/>
          <w:sz w:val="18"/>
          <w:szCs w:val="22"/>
        </w:rPr>
        <w:t xml:space="preserve">Voor het indienen van referenties dient </w:t>
      </w:r>
      <w:r w:rsidR="006C2875">
        <w:rPr>
          <w:rFonts w:ascii="Verdana" w:hAnsi="Verdana" w:cs="Arial"/>
          <w:sz w:val="18"/>
          <w:szCs w:val="22"/>
        </w:rPr>
        <w:t>u</w:t>
      </w:r>
      <w:r w:rsidRPr="00952A13">
        <w:rPr>
          <w:rFonts w:ascii="Verdana" w:hAnsi="Verdana" w:cs="Arial"/>
          <w:sz w:val="18"/>
          <w:szCs w:val="22"/>
        </w:rPr>
        <w:t xml:space="preserve"> onderstaande tabel naar waarheid in te vullen.</w:t>
      </w:r>
    </w:p>
    <w:p w:rsidRPr="00952A13" w:rsidR="00C828F6" w:rsidP="00C828F6" w:rsidRDefault="00C828F6" w14:paraId="131E970F" w14:textId="77777777">
      <w:pPr>
        <w:pStyle w:val="Geenafstand"/>
        <w:rPr>
          <w:rFonts w:ascii="Verdana" w:hAnsi="Verdana" w:cs="Arial"/>
          <w:sz w:val="18"/>
          <w:szCs w:val="22"/>
        </w:rPr>
      </w:pPr>
    </w:p>
    <w:tbl>
      <w:tblPr>
        <w:tblW w:w="8971" w:type="dxa"/>
        <w:jc w:val="center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Pr="00952A13" w:rsidR="00D05F84" w:rsidTr="1BB036E2" w14:paraId="7E238906" w14:textId="77777777">
        <w:trPr>
          <w:cantSplit/>
          <w:jc w:val="center"/>
        </w:trPr>
        <w:tc>
          <w:tcPr>
            <w:tcW w:w="466" w:type="dxa"/>
            <w:tcBorders>
              <w:top w:val="single" w:color="808080" w:themeColor="background1" w:themeShade="80" w:sz="12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D05F84" w14:paraId="1795DAF7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color="808080" w:themeColor="background1" w:themeShade="80" w:sz="12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C154E8" w14:paraId="6AFDF844" w14:textId="6A8C1038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3742E736">
              <w:rPr>
                <w:rFonts w:ascii="Verdana" w:hAnsi="Verdana" w:cs="Arial"/>
                <w:sz w:val="18"/>
                <w:szCs w:val="18"/>
              </w:rPr>
              <w:t>Vink aan op welke competentie(s) deze Bijlage van toepassing is</w:t>
            </w:r>
          </w:p>
        </w:tc>
        <w:tc>
          <w:tcPr>
            <w:tcW w:w="5032" w:type="dxa"/>
            <w:tcBorders>
              <w:top w:val="single" w:color="808080" w:themeColor="background1" w:themeShade="80" w:sz="12" w:space="0"/>
            </w:tcBorders>
            <w:tcMar>
              <w:top w:w="28" w:type="dxa"/>
              <w:bottom w:w="28" w:type="dxa"/>
            </w:tcMar>
          </w:tcPr>
          <w:p w:rsidRPr="00952A13" w:rsidR="001471B3" w:rsidP="1BB036E2" w:rsidRDefault="001471B3" w14:paraId="070C68BC" w14:textId="32EF5EED">
            <w:pPr>
              <w:spacing w:before="0" w:beforeAutospacing="off" w:after="0" w:afterAutospacing="off"/>
              <w:ind/>
              <w:rPr>
                <w:rFonts w:ascii="Verdana" w:hAnsi="Verdana"/>
              </w:rPr>
            </w:pPr>
            <w:sdt>
              <w:sdtPr>
                <w:id w:val="789018224"/>
                <w14:checkbox>
                  <w14:checked w14:val="0"/>
                  <w14:checkedState w14:val="2612" w14:font="Wingdings"/>
                  <w14:uncheckedState w14:val="2610" w14:font="Wingdings"/>
                </w14:checkbox>
                <w:tag w:val="kennisname"/>
                <w:rPr>
                  <w:rFonts w:ascii="Verdana" w:hAnsi="Verdana"/>
                  <w:lang w:eastAsia="zh-CN"/>
                </w:rPr>
              </w:sdtPr>
              <w:sdtContent>
                <w:r w:rsidRPr="1BB036E2" w:rsidR="00AB0201">
                  <w:rPr>
                    <w:rFonts w:ascii="Wingdings" w:hAnsi="Wingdings" w:eastAsia="Wingdings" w:cs="Wingdings"/>
                    <w:lang w:eastAsia="zh-CN"/>
                  </w:rPr>
                  <w:t>¨</w:t>
                </w:r>
              </w:sdtContent>
              <w:sdtEndPr>
                <w:rPr>
                  <w:rFonts w:ascii="Verdana" w:hAnsi="Verdana"/>
                  <w:lang w:eastAsia="zh-CN"/>
                </w:rPr>
              </w:sdtEndPr>
            </w:sdt>
            <w:r w:rsidRPr="1BB036E2" w:rsidR="00B9620D">
              <w:rPr>
                <w:rFonts w:ascii="Verdana" w:hAnsi="Verdana"/>
                <w:lang w:eastAsia="zh-CN"/>
              </w:rPr>
              <w:t xml:space="preserve"> </w:t>
            </w:r>
            <w:r>
              <w:tab/>
            </w:r>
            <w:r w:rsidRPr="1BB036E2" w:rsidR="2EDCC701">
              <w:rPr>
                <w:rFonts w:ascii="Verdana" w:hAnsi="Verdana" w:eastAsia="Verdana" w:cs="Verdana"/>
                <w:b w:val="1"/>
                <w:bCs w:val="1"/>
                <w:noProof w:val="0"/>
                <w:sz w:val="18"/>
                <w:szCs w:val="18"/>
                <w:lang w:val="nl-NL"/>
              </w:rPr>
              <w:t>Opdrachtnemer beschikt over minimaal 2 jaar aantoonbare ervaring met het integraal bestrijden van energiearmoede, waarbij de volgende elementen aantoonbaar onderdeel uitmaakten van de uitgevoerde opdrachten:</w:t>
            </w:r>
          </w:p>
          <w:p w:rsidRPr="00952A13" w:rsidR="001471B3" w:rsidP="1BB036E2" w:rsidRDefault="001471B3" w14:paraId="6F92C067" w14:textId="79D72573">
            <w:pPr>
              <w:pStyle w:val="Lijstalinea"/>
              <w:numPr>
                <w:ilvl w:val="0"/>
                <w:numId w:val="36"/>
              </w:numPr>
              <w:spacing w:before="0" w:beforeAutospacing="off" w:after="0" w:afterAutospacing="off"/>
              <w:ind/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</w:pPr>
            <w:r w:rsidRPr="1BB036E2" w:rsidR="2EDCC701"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  <w:t>Actief opsporen en benaderen van huishoudens met (risico op) energiearmoede;</w:t>
            </w:r>
          </w:p>
          <w:p w:rsidRPr="00952A13" w:rsidR="001471B3" w:rsidP="1BB036E2" w:rsidRDefault="001471B3" w14:paraId="4DE69357" w14:textId="24719802">
            <w:pPr>
              <w:pStyle w:val="Lijstalinea"/>
              <w:numPr>
                <w:ilvl w:val="0"/>
                <w:numId w:val="36"/>
              </w:numPr>
              <w:spacing w:before="0" w:beforeAutospacing="off" w:after="0" w:afterAutospacing="off"/>
              <w:ind/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</w:pPr>
            <w:r w:rsidRPr="1BB036E2" w:rsidR="2EDCC701"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  <w:t>Langdurige persoonlijke begeleiding van huishoudens door energiecoaches, inclusief het uitvoeren van meerdere huisbezoeken en het opbouwen van een vertrouwensband;</w:t>
            </w:r>
          </w:p>
          <w:p w:rsidRPr="00952A13" w:rsidR="001471B3" w:rsidP="1BB036E2" w:rsidRDefault="001471B3" w14:paraId="3FB3AD08" w14:textId="669E97AF">
            <w:pPr>
              <w:pStyle w:val="Lijstalinea"/>
              <w:numPr>
                <w:ilvl w:val="0"/>
                <w:numId w:val="36"/>
              </w:numPr>
              <w:spacing w:before="0" w:beforeAutospacing="off" w:after="0" w:afterAutospacing="off"/>
              <w:ind/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</w:pPr>
            <w:r w:rsidRPr="1BB036E2" w:rsidR="2EDCC701"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  <w:t>Begeleiding gericht op bewustwording, gedragsverandering en het bieden van praktische ondersteuning bij energiebesparing;</w:t>
            </w:r>
          </w:p>
          <w:p w:rsidRPr="00952A13" w:rsidR="001471B3" w:rsidP="1BB036E2" w:rsidRDefault="001471B3" w14:paraId="5E7A5629" w14:textId="03D59BE2">
            <w:pPr>
              <w:pStyle w:val="Lijstalinea"/>
              <w:numPr>
                <w:ilvl w:val="0"/>
                <w:numId w:val="36"/>
              </w:numPr>
              <w:spacing w:before="0" w:beforeAutospacing="off" w:after="0" w:afterAutospacing="off"/>
              <w:ind/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</w:pPr>
            <w:r w:rsidRPr="1BB036E2" w:rsidR="2EDCC701"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  <w:t>Werven, trainen en inzetten van lokale energiecoaches, bij voorkeur lokaal en uit de doelgroep zelf;</w:t>
            </w:r>
          </w:p>
          <w:p w:rsidRPr="00952A13" w:rsidR="001471B3" w:rsidP="1BB036E2" w:rsidRDefault="001471B3" w14:paraId="4AF00C8F" w14:textId="1FB59130">
            <w:pPr>
              <w:pStyle w:val="Lijstalinea"/>
              <w:numPr>
                <w:ilvl w:val="0"/>
                <w:numId w:val="36"/>
              </w:numPr>
              <w:spacing w:before="0" w:beforeAutospacing="off" w:after="0" w:afterAutospacing="off"/>
              <w:ind/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</w:pPr>
            <w:r w:rsidRPr="1BB036E2" w:rsidR="2EDCC701"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  <w:t>Toepassen van stress-sensitieve communicatie en begeleiding van kwetsbare doelgroepen;</w:t>
            </w:r>
          </w:p>
          <w:p w:rsidRPr="00952A13" w:rsidR="001471B3" w:rsidP="1BB036E2" w:rsidRDefault="001471B3" w14:paraId="14F10A44" w14:textId="0374BE21">
            <w:pPr>
              <w:pStyle w:val="Lijstalinea"/>
              <w:numPr>
                <w:ilvl w:val="0"/>
                <w:numId w:val="36"/>
              </w:numPr>
              <w:spacing w:before="0" w:beforeAutospacing="off" w:after="0" w:afterAutospacing="off"/>
              <w:ind/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</w:pPr>
            <w:r w:rsidRPr="1BB036E2" w:rsidR="2EDCC701"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  <w:t>Samenwerking met (lokale) partners zoals bijvoorbeeld woningcorporaties, welzijnsorganisaties en energiecoöperaties.</w:t>
            </w:r>
          </w:p>
        </w:tc>
      </w:tr>
      <w:tr w:rsidRPr="00952A13" w:rsidR="00D05F84" w:rsidTr="1BB036E2" w14:paraId="0EF1546D" w14:textId="77777777">
        <w:trPr>
          <w:cantSplit/>
          <w:jc w:val="center"/>
        </w:trPr>
        <w:tc>
          <w:tcPr>
            <w:tcW w:w="466" w:type="dxa"/>
            <w:vMerge w:val="restart"/>
            <w:tcBorders>
              <w:top w:val="single" w:color="808080" w:themeColor="background1" w:themeShade="80" w:sz="12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D05F84" w14:paraId="344C9F78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color="808080" w:themeColor="background1" w:themeShade="80" w:sz="12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7A8E94D5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Naam opdrachtgevende instantie of </w:t>
            </w:r>
            <w:r w:rsidRPr="00952A13">
              <w:rPr>
                <w:rFonts w:ascii="Verdana" w:hAnsi="Verdana" w:cs="Arial"/>
                <w:sz w:val="18"/>
                <w:szCs w:val="18"/>
              </w:rPr>
              <w:br/>
            </w:r>
            <w:r w:rsidRPr="00952A13">
              <w:rPr>
                <w:rFonts w:ascii="Verdana" w:hAnsi="Verdana" w:cs="Arial"/>
                <w:sz w:val="18"/>
                <w:szCs w:val="18"/>
              </w:rPr>
              <w:t>onderneming</w:t>
            </w:r>
          </w:p>
        </w:tc>
        <w:tc>
          <w:tcPr>
            <w:tcW w:w="5032" w:type="dxa"/>
            <w:tcBorders>
              <w:top w:val="single" w:color="808080" w:themeColor="background1" w:themeShade="80" w:sz="12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D05F84" w14:paraId="4AF0B234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Pr="00952A13" w:rsidR="00D05F84" w:rsidTr="1BB036E2" w14:paraId="1EA2C269" w14:textId="77777777">
        <w:trPr>
          <w:cantSplit/>
          <w:trHeight w:val="3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:rsidRPr="00952A13" w:rsidR="00D05F84" w:rsidP="00E07AB7" w:rsidRDefault="00D05F84" w14:paraId="5B40A3C6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59D7DC63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:rsidRPr="00952A13" w:rsidR="00D05F84" w:rsidP="00E07AB7" w:rsidRDefault="00D05F84" w14:paraId="492EACAA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Pr="00952A13" w:rsidR="00D05F84" w:rsidTr="1BB036E2" w14:paraId="2DD248AB" w14:textId="77777777">
        <w:trPr>
          <w:cantSplit/>
          <w:trHeight w:val="40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:rsidRPr="00952A13" w:rsidR="00D05F84" w:rsidP="00E07AB7" w:rsidRDefault="00D05F84" w14:paraId="65090903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26ABB43F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:rsidRPr="00952A13" w:rsidR="00D05F84" w:rsidP="00E07AB7" w:rsidRDefault="00D05F84" w14:paraId="242EADE7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Pr="00952A13" w:rsidR="00D05F84" w:rsidTr="1BB036E2" w14:paraId="04EE4F1B" w14:textId="77777777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:rsidRPr="00952A13" w:rsidR="00D05F84" w:rsidP="00E07AB7" w:rsidRDefault="00D05F84" w14:paraId="773A821D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1A9E8301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Naam contactpersoon opdrachtgevende instantie of onderneming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:rsidRPr="00952A13" w:rsidR="00D05F84" w:rsidP="00E07AB7" w:rsidRDefault="00D05F84" w14:paraId="4E148991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Pr="00952A13" w:rsidR="00D05F84" w:rsidTr="1BB036E2" w14:paraId="461A8F2C" w14:textId="77777777">
        <w:trPr>
          <w:cantSplit/>
          <w:trHeight w:val="38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:rsidRPr="00952A13" w:rsidR="00D05F84" w:rsidP="00E07AB7" w:rsidRDefault="00D05F84" w14:paraId="455D609A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2A4FCAB7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:rsidRPr="00952A13" w:rsidR="00D05F84" w:rsidP="00E07AB7" w:rsidRDefault="00D05F84" w14:paraId="52208EFE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Pr="00952A13" w:rsidR="00D05F84" w:rsidTr="1BB036E2" w14:paraId="03EBAA8C" w14:textId="77777777">
        <w:trPr>
          <w:cantSplit/>
          <w:trHeight w:val="40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:rsidRPr="00952A13" w:rsidR="00D05F84" w:rsidP="00E07AB7" w:rsidRDefault="00D05F84" w14:paraId="03F37037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2D24B0AB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:rsidRPr="00952A13" w:rsidR="00D05F84" w:rsidP="00E07AB7" w:rsidRDefault="00D05F84" w14:paraId="739A5CEB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Pr="00952A13" w:rsidR="00D05F84" w:rsidTr="1BB036E2" w14:paraId="0ED35308" w14:textId="77777777">
        <w:trPr>
          <w:cantSplit/>
          <w:trHeight w:val="4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:rsidRPr="00952A13" w:rsidR="00D05F84" w:rsidP="00E07AB7" w:rsidRDefault="00D05F84" w14:paraId="02FA640D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5ADCFA1F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:rsidRPr="00952A13" w:rsidR="00D05F84" w:rsidP="00E07AB7" w:rsidRDefault="00D05F84" w14:paraId="6A746854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Pr="00952A13" w:rsidR="00D05F84" w:rsidTr="1BB036E2" w14:paraId="2EFD6D5B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color="808080" w:themeColor="background1" w:themeShade="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D05F84" w14:paraId="5C251EB0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color="808080" w:themeColor="background1" w:themeShade="80" w:sz="12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17173C67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color="808080" w:themeColor="background1" w:themeShade="80" w:sz="12" w:space="0"/>
              <w:left w:val="single" w:color="C0C0C0" w:sz="8" w:space="0"/>
              <w:bottom w:val="single" w:color="auto" w:sz="4" w:space="0"/>
              <w:right w:val="single" w:color="C0C0C0" w:sz="8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D05F84" w14:paraId="7174F58F" w14:textId="3B643EE1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Pr="00952A13" w:rsidR="00D05F84" w:rsidTr="1BB036E2" w14:paraId="2C2911BA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:rsidRPr="00952A13" w:rsidR="00D05F84" w:rsidP="00E07AB7" w:rsidRDefault="00D05F84" w14:paraId="4B590005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30628FFE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D05F84" w14:paraId="503AC463" w14:textId="77777777">
            <w:pPr>
              <w:pStyle w:val="Geenafstand"/>
              <w:rPr>
                <w:rFonts w:ascii="Verdana" w:hAnsi="Verdana" w:cs="Arial"/>
                <w:color w:val="F79646" w:themeColor="accent6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Startdatum: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  <w:r w:rsidRPr="00952A13">
              <w:rPr>
                <w:rFonts w:ascii="Verdana" w:hAnsi="Verdana" w:cs="Arial"/>
                <w:sz w:val="18"/>
                <w:szCs w:val="18"/>
              </w:rPr>
              <w:tab/>
            </w:r>
            <w:r w:rsidRPr="00952A13">
              <w:rPr>
                <w:rFonts w:ascii="Verdana" w:hAnsi="Verdana" w:cs="Arial"/>
                <w:sz w:val="18"/>
                <w:szCs w:val="18"/>
              </w:rPr>
              <w:t xml:space="preserve">Einddatum: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</w:p>
          <w:p w:rsidRPr="00952A13" w:rsidR="00D05F84" w:rsidP="00E07AB7" w:rsidRDefault="00D05F84" w14:paraId="798CDDE2" w14:textId="7AC9CA85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color w:val="A6A6A6" w:themeColor="background1" w:themeShade="A6"/>
                <w:sz w:val="18"/>
                <w:szCs w:val="18"/>
              </w:rPr>
              <w:br/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Ter informatie: </w:t>
            </w:r>
            <w:r w:rsidR="008000DD">
              <w:rPr>
                <w:rFonts w:ascii="Verdana" w:hAnsi="Verdana" w:cs="Arial"/>
                <w:sz w:val="18"/>
                <w:szCs w:val="18"/>
                <w:highlight w:val="lightGray"/>
              </w:rPr>
              <w:t>uw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 referentieproject dient te zijn uitgevoerd in de laatste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t>drie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 jaar, gerekend vanaf de publicatiedatum van deze </w:t>
            </w:r>
            <w:r w:rsidR="00F94C53">
              <w:rPr>
                <w:rFonts w:ascii="Verdana" w:hAnsi="Verdana" w:cs="Arial"/>
                <w:sz w:val="18"/>
                <w:szCs w:val="18"/>
                <w:highlight w:val="lightGray"/>
              </w:rPr>
              <w:t>a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>anbesteding.</w:t>
            </w:r>
          </w:p>
        </w:tc>
      </w:tr>
      <w:tr w:rsidRPr="00952A13" w:rsidR="00D05F84" w:rsidTr="1BB036E2" w14:paraId="2BD7CD50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:rsidRPr="00952A13" w:rsidR="00D05F84" w:rsidP="00E07AB7" w:rsidRDefault="00D05F84" w14:paraId="3E99D254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Del="000C21FF" w:rsidP="00E07AB7" w:rsidRDefault="00D05F84" w14:paraId="2E26BE7A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D05F84" w14:paraId="1F661F9F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Pr="00952A13" w:rsidR="00D05F84" w:rsidTr="1BB036E2" w14:paraId="6BC173A0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:rsidRPr="00952A13" w:rsidR="00D05F84" w:rsidP="00E07AB7" w:rsidRDefault="00D05F84" w14:paraId="10EC3288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505B5549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D05F84" w14:paraId="5AE3AF1B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Pr="00952A13" w:rsidR="00D05F84" w:rsidTr="1BB036E2" w14:paraId="1AC38443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D05F84" w14:paraId="777DB2A3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2C3B1E9D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D05F84" w14:paraId="73122933" w14:textId="7777777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€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     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Pr="00952A13" w:rsidR="00D05F84" w:rsidTr="1BB036E2" w14:paraId="65FD33D5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:rsidRPr="00952A13" w:rsidR="00D05F84" w:rsidP="00E07AB7" w:rsidRDefault="00D05F84" w14:paraId="59B5C632" w14:textId="77777777">
            <w:pPr>
              <w:pStyle w:val="Geenafstand"/>
              <w:jc w:val="center"/>
              <w:rPr>
                <w:rFonts w:ascii="Verdana" w:hAnsi="Verdana" w:cs="Arial"/>
                <w:color w:val="FF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E040E9" w:rsidP="00E07AB7" w:rsidRDefault="00E040E9" w14:paraId="2D814D6C" w14:textId="5F9A64D8">
            <w:pPr>
              <w:pStyle w:val="Geenafstand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Omvang </w:t>
            </w:r>
            <w:r w:rsidRPr="00952A13" w:rsidR="002759FA">
              <w:rPr>
                <w:rFonts w:ascii="Verdana" w:hAnsi="Verdana" w:cs="Arial"/>
                <w:sz w:val="18"/>
                <w:szCs w:val="18"/>
              </w:rPr>
              <w:t>of hoeveelheid per jaar</w:t>
            </w:r>
            <w:r w:rsidRPr="00952A13" w:rsidR="001D1D3B">
              <w:rPr>
                <w:rFonts w:ascii="Verdana" w:hAnsi="Verdana" w:cs="Arial"/>
                <w:sz w:val="18"/>
                <w:szCs w:val="18"/>
              </w:rPr>
              <w:t xml:space="preserve"> in euro’s of eenheden</w:t>
            </w:r>
          </w:p>
        </w:tc>
        <w:tc>
          <w:tcPr>
            <w:tcW w:w="5032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>
              <w:top w:w="28" w:type="dxa"/>
              <w:bottom w:w="28" w:type="dxa"/>
            </w:tcMar>
          </w:tcPr>
          <w:p w:rsidRPr="00952A13" w:rsidR="003C29DE" w:rsidP="00E07AB7" w:rsidRDefault="00E655B6" w14:paraId="5483F93B" w14:textId="01EE62A7">
            <w:pPr>
              <w:pStyle w:val="Geenafstand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  <w:r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Geef</w:t>
            </w:r>
            <w:r w:rsidRPr="00952A13" w:rsidR="003C29DE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hier aan wat </w:t>
            </w:r>
            <w:r w:rsidRPr="00952A13" w:rsidR="00D321AF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de jaarlijkse omvang of hoeveelheid is in </w:t>
            </w:r>
            <w:r w:rsidRPr="00952A13" w:rsidR="005856AF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eenheden toepasselijk voor de opdracht. Denk aan </w:t>
            </w:r>
            <w:r w:rsidRPr="00952A13" w:rsidR="00352F77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euro’s, stuks, m2</w:t>
            </w:r>
            <w:r w:rsidRPr="00952A13" w:rsidR="007C7BDE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, aantal cliënten</w:t>
            </w:r>
            <w:r w:rsidRPr="00952A13" w:rsidR="00A86FA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, e.d.</w:t>
            </w:r>
          </w:p>
        </w:tc>
      </w:tr>
      <w:tr w:rsidRPr="00952A13" w:rsidR="00D05F84" w:rsidTr="1BB036E2" w14:paraId="45ED352A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D05F84" w14:paraId="3DBA65B2" w14:textId="7777777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tcMar>
              <w:top w:w="28" w:type="dxa"/>
              <w:bottom w:w="28" w:type="dxa"/>
            </w:tcMar>
          </w:tcPr>
          <w:p w:rsidRPr="00952A13" w:rsidR="00D05F84" w:rsidP="00E07AB7" w:rsidRDefault="00D05F84" w14:paraId="32DC260C" w14:textId="7777777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 w:rsidRPr="00952A13">
              <w:rPr>
                <w:rFonts w:ascii="Verdana" w:hAnsi="Verdana" w:cs="Arial"/>
                <w:bCs/>
                <w:sz w:val="18"/>
                <w:szCs w:val="18"/>
              </w:rPr>
              <w:t>Toelichting aard van opdracht</w:t>
            </w:r>
          </w:p>
          <w:p w:rsidRPr="00952A13" w:rsidR="00D05F84" w:rsidP="00E07AB7" w:rsidRDefault="00D05F84" w14:paraId="42AC5FAB" w14:textId="7777777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:rsidRPr="00952A13" w:rsidR="00D05F84" w:rsidP="00E07AB7" w:rsidRDefault="00D05F84" w14:paraId="69DEFDA2" w14:textId="7777777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:rsidRPr="00952A13" w:rsidR="00D05F84" w:rsidP="00E07AB7" w:rsidRDefault="00D05F84" w14:paraId="2AB519E0" w14:textId="7777777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:rsidRPr="00952A13" w:rsidR="00D05F84" w:rsidP="00E07AB7" w:rsidRDefault="00D05F84" w14:paraId="00AE810B" w14:textId="7777777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:rsidRPr="00952A13" w:rsidR="00D05F84" w:rsidP="00E07AB7" w:rsidRDefault="00D05F84" w14:paraId="41992E3B" w14:textId="7777777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:rsidRPr="00952A13" w:rsidR="00D05F84" w:rsidP="00E07AB7" w:rsidRDefault="00D05F84" w14:paraId="2C8F5FDB" w14:textId="7777777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>
              <w:top w:w="28" w:type="dxa"/>
              <w:bottom w:w="28" w:type="dxa"/>
            </w:tcMar>
          </w:tcPr>
          <w:p w:rsidRPr="00952A13" w:rsidR="00D05F84" w:rsidP="00E07AB7" w:rsidRDefault="00E655B6" w14:paraId="135D325F" w14:textId="05CE0640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Geef</w:t>
            </w:r>
            <w:r w:rsidRPr="00952A13" w:rsidR="00D05F84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hier een uitgebreide omschrijving van de referentieopdracht, waaruit blijkt dat </w:t>
            </w:r>
            <w:r w:rsidR="0094247C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u</w:t>
            </w:r>
            <w:r w:rsidRPr="00952A13" w:rsidR="00D05F84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voldoet aan de vereiste kerncompetenties.</w:t>
            </w:r>
          </w:p>
          <w:p w:rsidRPr="00952A13" w:rsidR="00D05F84" w:rsidP="00E07AB7" w:rsidRDefault="00D05F84" w14:paraId="796229DE" w14:textId="7777777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</w:tr>
    </w:tbl>
    <w:p w:rsidRPr="00952A13" w:rsidR="00C828F6" w:rsidP="00C828F6" w:rsidRDefault="00C828F6" w14:paraId="381D6E7D" w14:textId="77777777">
      <w:pPr>
        <w:pStyle w:val="Geenafstand"/>
        <w:rPr>
          <w:rFonts w:ascii="Verdana" w:hAnsi="Verdana" w:cs="Arial"/>
          <w:sz w:val="18"/>
          <w:szCs w:val="22"/>
        </w:rPr>
      </w:pPr>
    </w:p>
    <w:p w:rsidRPr="00952A13" w:rsidR="00C828F6" w:rsidP="00C828F6" w:rsidRDefault="00C828F6" w14:paraId="5C249045" w14:textId="77777777">
      <w:pPr>
        <w:pStyle w:val="Geenafstand"/>
        <w:rPr>
          <w:rFonts w:ascii="Verdana" w:hAnsi="Verdana" w:cs="Arial"/>
          <w:sz w:val="18"/>
          <w:szCs w:val="22"/>
        </w:rPr>
      </w:pPr>
    </w:p>
    <w:p w:rsidRPr="00952A13" w:rsidR="008729A7" w:rsidP="00747F1D" w:rsidRDefault="008729A7" w14:paraId="2E7BAE32" w14:textId="6B43348D">
      <w:pPr>
        <w:rPr>
          <w:rFonts w:ascii="Verdana" w:hAnsi="Verdana"/>
        </w:rPr>
      </w:pPr>
    </w:p>
    <w:sectPr w:rsidRPr="00952A13" w:rsidR="008729A7" w:rsidSect="00CC28C3">
      <w:footerReference w:type="default" r:id="rId15"/>
      <w:footerReference w:type="first" r:id="rId16"/>
      <w:pgSz w:w="11906" w:h="16838" w:orient="portrait"/>
      <w:pgMar w:top="1417" w:right="1417" w:bottom="1276" w:left="1417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E6CE9" w:rsidP="00E300F5" w:rsidRDefault="00FE6CE9" w14:paraId="34F69150" w14:textId="77777777">
      <w:pPr>
        <w:spacing w:line="240" w:lineRule="auto"/>
      </w:pPr>
      <w:r>
        <w:separator/>
      </w:r>
    </w:p>
  </w:endnote>
  <w:endnote w:type="continuationSeparator" w:id="0">
    <w:p w:rsidR="00FE6CE9" w:rsidP="00E300F5" w:rsidRDefault="00FE6CE9" w14:paraId="71CEB8E1" w14:textId="77777777">
      <w:pPr>
        <w:spacing w:line="240" w:lineRule="auto"/>
      </w:pPr>
      <w:r>
        <w:continuationSeparator/>
      </w:r>
    </w:p>
  </w:endnote>
  <w:endnote w:type="continuationNotice" w:id="1">
    <w:p w:rsidR="00FE6CE9" w:rsidRDefault="00FE6CE9" w14:paraId="292F7CAF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Arial"/>
    <w:charset w:val="B1"/>
    <w:family w:val="swiss"/>
    <w:pitch w:val="variable"/>
    <w:sig w:usb0="80000A67" w:usb1="00000000" w:usb2="00000000" w:usb3="00000000" w:csb0="000001F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46D95" w:rsidR="00FE6CE9" w:rsidP="00846D95" w:rsidRDefault="00FE6CE9" w14:paraId="2E7BAE3B" w14:textId="248AC337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22152" w:rsidR="00FE6CE9" w:rsidRDefault="009942D0" w14:paraId="33EAD625" w14:textId="3D99A95B">
    <w:pPr>
      <w:pStyle w:val="Voettekst"/>
      <w:rPr>
        <w:rFonts w:ascii="Verdana" w:hAnsi="Verdana"/>
        <w:color w:val="D9D9D9" w:themeColor="background1" w:themeShade="D9"/>
        <w:sz w:val="12"/>
        <w:szCs w:val="12"/>
      </w:rPr>
    </w:pPr>
    <w:r w:rsidRPr="00322152">
      <w:rPr>
        <w:rFonts w:ascii="Verdana" w:hAnsi="Verdana"/>
        <w:color w:val="BFBFBF" w:themeColor="background1" w:themeShade="BF"/>
        <w:sz w:val="12"/>
        <w:szCs w:val="12"/>
      </w:rPr>
      <w:t>SYN20221118ED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E6CE9" w:rsidP="00E300F5" w:rsidRDefault="00FE6CE9" w14:paraId="632717F0" w14:textId="77777777">
      <w:pPr>
        <w:spacing w:line="240" w:lineRule="auto"/>
      </w:pPr>
      <w:r>
        <w:separator/>
      </w:r>
    </w:p>
  </w:footnote>
  <w:footnote w:type="continuationSeparator" w:id="0">
    <w:p w:rsidR="00FE6CE9" w:rsidP="00E300F5" w:rsidRDefault="00FE6CE9" w14:paraId="1A9E2D28" w14:textId="77777777">
      <w:pPr>
        <w:spacing w:line="240" w:lineRule="auto"/>
      </w:pPr>
      <w:r>
        <w:continuationSeparator/>
      </w:r>
    </w:p>
  </w:footnote>
  <w:footnote w:type="continuationNotice" w:id="1">
    <w:p w:rsidR="00FE6CE9" w:rsidRDefault="00FE6CE9" w14:paraId="787D1415" w14:textId="7777777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4">
    <w:nsid w:val="1f5d83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hint="default" w:ascii="Calibri" w:hAnsi="Calibri" w:eastAsia="Times New Roman" w:cs="Calibri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hint="default" w:ascii="Symbol" w:hAnsi="Symbol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hint="default" w:ascii="Calibri" w:hAnsi="Calibri" w:eastAsia="Times New Roman" w:cs="Calibri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hint="default" w:ascii="Georgia" w:hAnsi="Georgi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hint="default" w:ascii="Symbol" w:hAnsi="Symbol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hint="default" w:ascii="Symbol" w:hAnsi="Symbol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hint="default" w:ascii="Symbol" w:hAnsi="Symbol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hint="default" w:ascii="Symbol" w:hAnsi="Symbol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hint="default" w:ascii="Calibri" w:hAnsi="Calibri" w:eastAsia="Times New Roman" w:cs="Calibri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hint="default" w:ascii="Symbol" w:hAnsi="Symbol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hint="default" w:ascii="Georgia" w:hAnsi="Georgia" w:eastAsia="Times New Roman" w:cs="Times New Roman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hint="default" w:ascii="Symbol" w:hAnsi="Symbol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hint="default" w:ascii="Symbol" w:hAnsi="Symbol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hint="default" w:ascii="Verdana" w:hAnsi="Verdan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hint="default" w:ascii="Wingdings" w:hAnsi="Wingdings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hint="default" w:ascii="Verdana" w:hAnsi="Verdan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7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hint="default" w:ascii="Georgia" w:hAnsi="Georgi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0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hint="default" w:ascii="Wingdings" w:hAnsi="Wingdings"/>
      </w:rPr>
    </w:lvl>
  </w:abstractNum>
  <w:abstractNum w:abstractNumId="31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36">
    <w:abstractNumId w:val="34"/>
  </w:num>
  <w:num w:numId="1" w16cid:durableId="176129147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8797692">
    <w:abstractNumId w:val="33"/>
  </w:num>
  <w:num w:numId="3" w16cid:durableId="518470605">
    <w:abstractNumId w:val="0"/>
  </w:num>
  <w:num w:numId="4" w16cid:durableId="636567794">
    <w:abstractNumId w:val="2"/>
  </w:num>
  <w:num w:numId="5" w16cid:durableId="150371999">
    <w:abstractNumId w:val="4"/>
  </w:num>
  <w:num w:numId="6" w16cid:durableId="1244299204">
    <w:abstractNumId w:val="1"/>
  </w:num>
  <w:num w:numId="7" w16cid:durableId="2133355316">
    <w:abstractNumId w:val="18"/>
  </w:num>
  <w:num w:numId="8" w16cid:durableId="823618721">
    <w:abstractNumId w:val="3"/>
  </w:num>
  <w:num w:numId="9" w16cid:durableId="2100253802">
    <w:abstractNumId w:val="13"/>
  </w:num>
  <w:num w:numId="10" w16cid:durableId="1037461717">
    <w:abstractNumId w:val="29"/>
  </w:num>
  <w:num w:numId="11" w16cid:durableId="908346385">
    <w:abstractNumId w:val="9"/>
  </w:num>
  <w:num w:numId="12" w16cid:durableId="1737363493">
    <w:abstractNumId w:val="23"/>
  </w:num>
  <w:num w:numId="13" w16cid:durableId="1474521262">
    <w:abstractNumId w:val="8"/>
  </w:num>
  <w:num w:numId="14" w16cid:durableId="466554139">
    <w:abstractNumId w:val="15"/>
  </w:num>
  <w:num w:numId="15" w16cid:durableId="2134472660">
    <w:abstractNumId w:val="32"/>
  </w:num>
  <w:num w:numId="16" w16cid:durableId="328758005">
    <w:abstractNumId w:val="11"/>
  </w:num>
  <w:num w:numId="17" w16cid:durableId="794561953">
    <w:abstractNumId w:val="10"/>
  </w:num>
  <w:num w:numId="18" w16cid:durableId="1872956810">
    <w:abstractNumId w:val="16"/>
  </w:num>
  <w:num w:numId="19" w16cid:durableId="87504132">
    <w:abstractNumId w:val="27"/>
  </w:num>
  <w:num w:numId="20" w16cid:durableId="115223472">
    <w:abstractNumId w:val="30"/>
  </w:num>
  <w:num w:numId="21" w16cid:durableId="1608461211">
    <w:abstractNumId w:val="25"/>
  </w:num>
  <w:num w:numId="22" w16cid:durableId="253829342">
    <w:abstractNumId w:val="24"/>
  </w:num>
  <w:num w:numId="23" w16cid:durableId="195237826">
    <w:abstractNumId w:val="14"/>
  </w:num>
  <w:num w:numId="24" w16cid:durableId="1463235604">
    <w:abstractNumId w:val="20"/>
  </w:num>
  <w:num w:numId="25" w16cid:durableId="1577473399">
    <w:abstractNumId w:val="21"/>
  </w:num>
  <w:num w:numId="26" w16cid:durableId="805438910">
    <w:abstractNumId w:val="17"/>
  </w:num>
  <w:num w:numId="27" w16cid:durableId="2079209376">
    <w:abstractNumId w:val="31"/>
  </w:num>
  <w:num w:numId="28" w16cid:durableId="522591897">
    <w:abstractNumId w:val="19"/>
  </w:num>
  <w:num w:numId="29" w16cid:durableId="878008918">
    <w:abstractNumId w:val="6"/>
  </w:num>
  <w:num w:numId="30" w16cid:durableId="967011021">
    <w:abstractNumId w:val="12"/>
  </w:num>
  <w:num w:numId="31" w16cid:durableId="2099860515">
    <w:abstractNumId w:val="5"/>
  </w:num>
  <w:num w:numId="32" w16cid:durableId="249509569">
    <w:abstractNumId w:val="33"/>
  </w:num>
  <w:num w:numId="33" w16cid:durableId="705713716">
    <w:abstractNumId w:val="7"/>
  </w:num>
  <w:num w:numId="34" w16cid:durableId="1168519851">
    <w:abstractNumId w:val="28"/>
  </w:num>
  <w:num w:numId="35" w16cid:durableId="243614934">
    <w:abstractNumId w:val="26"/>
  </w:num>
  <w:numIdMacAtCleanup w:val="30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removeDateAndTime/>
  <w:doNotDisplayPageBoundaries/>
  <w:trackRevisions w:val="false"/>
  <w:doNotTrackFormatting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0F7BF4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1B3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48"/>
    <w:rsid w:val="001A7DA7"/>
    <w:rsid w:val="001B148F"/>
    <w:rsid w:val="001B15E4"/>
    <w:rsid w:val="001B1C3D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3B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1F7FE4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87F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43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5C12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9FA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D4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23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6CBA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0C15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152"/>
    <w:rsid w:val="003223E3"/>
    <w:rsid w:val="003223E8"/>
    <w:rsid w:val="00322E71"/>
    <w:rsid w:val="00323196"/>
    <w:rsid w:val="00323369"/>
    <w:rsid w:val="00323B3D"/>
    <w:rsid w:val="00323C38"/>
    <w:rsid w:val="00323FB2"/>
    <w:rsid w:val="003241A0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767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2F77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88C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29DE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353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709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47C1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244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6AF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2E64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470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ADB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3AC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019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454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9B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2875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003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BDE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26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0DD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47C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2A13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2D0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58EB"/>
    <w:rsid w:val="009A616E"/>
    <w:rsid w:val="009A6245"/>
    <w:rsid w:val="009A63D2"/>
    <w:rsid w:val="009A6675"/>
    <w:rsid w:val="009A6835"/>
    <w:rsid w:val="009A6AF7"/>
    <w:rsid w:val="009A6F66"/>
    <w:rsid w:val="009A6FA5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8CB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1E2E"/>
    <w:rsid w:val="00A32EA2"/>
    <w:rsid w:val="00A345FF"/>
    <w:rsid w:val="00A34AA7"/>
    <w:rsid w:val="00A34C73"/>
    <w:rsid w:val="00A34E7C"/>
    <w:rsid w:val="00A351F0"/>
    <w:rsid w:val="00A35928"/>
    <w:rsid w:val="00A35DF3"/>
    <w:rsid w:val="00A36428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1E0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6FA3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201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468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667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914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620D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4E8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8F6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447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2EC"/>
    <w:rsid w:val="00D318D2"/>
    <w:rsid w:val="00D31D6E"/>
    <w:rsid w:val="00D321AF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1D64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3843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0E9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5B6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C53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D1F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4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9D"/>
    <w:rsid w:val="00FF6FDF"/>
    <w:rsid w:val="00FF7330"/>
    <w:rsid w:val="00FF7D51"/>
    <w:rsid w:val="03FDFA8B"/>
    <w:rsid w:val="04C45326"/>
    <w:rsid w:val="08C8A212"/>
    <w:rsid w:val="15F0A889"/>
    <w:rsid w:val="17D8C575"/>
    <w:rsid w:val="1AC948B2"/>
    <w:rsid w:val="1BB036E2"/>
    <w:rsid w:val="1F8B6B8D"/>
    <w:rsid w:val="24E32D48"/>
    <w:rsid w:val="26EDB945"/>
    <w:rsid w:val="275B4464"/>
    <w:rsid w:val="2EDCC701"/>
    <w:rsid w:val="3742E736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67072221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2E7BA768"/>
  <w15:docId w15:val="{B47FE91D-45CC-410B-ADAE-8FDF11A5261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cs="Arial" w:eastAsiaTheme="minorHAnsi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uiPriority="0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styleId="Kop2Char" w:customStyle="1">
    <w:name w:val="Kop 2 Char"/>
    <w:basedOn w:val="Standaardalinea-lettertype"/>
    <w:link w:val="Kop2"/>
    <w:rsid w:val="00531E0B"/>
    <w:rPr>
      <w:rFonts w:ascii="Tahoma" w:hAnsi="Tahoma" w:eastAsia="Times New Roman" w:cs="Arial"/>
      <w:b/>
      <w:bCs/>
      <w:sz w:val="24"/>
      <w:szCs w:val="28"/>
      <w:lang w:eastAsia="nl-NL"/>
    </w:rPr>
  </w:style>
  <w:style w:type="character" w:styleId="Kop3Char" w:customStyle="1">
    <w:name w:val="Kop 3 Char"/>
    <w:basedOn w:val="Standaardalinea-lettertype"/>
    <w:link w:val="Kop3"/>
    <w:rsid w:val="007716A0"/>
    <w:rPr>
      <w:rFonts w:ascii="Tahoma" w:hAnsi="Tahoma" w:eastAsia="Times New Roman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hAnsi="Times New Roman" w:eastAsia="MS Mincho" w:cs="Times New Roman"/>
      <w:sz w:val="20"/>
      <w:szCs w:val="20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hAnsi="Times New Roman" w:eastAsia="MS Mincho"/>
      <w:sz w:val="24"/>
    </w:rPr>
  </w:style>
  <w:style w:type="character" w:styleId="KoptekstChar" w:customStyle="1">
    <w:name w:val="Koptekst Char"/>
    <w:basedOn w:val="Standaardalinea-lettertype"/>
    <w:link w:val="Koptekst"/>
    <w:rsid w:val="007716A0"/>
    <w:rPr>
      <w:rFonts w:ascii="Times New Roman" w:hAnsi="Times New Roman" w:eastAsia="MS Mincho" w:cs="Times New Roman"/>
      <w:sz w:val="24"/>
      <w:szCs w:val="24"/>
    </w:rPr>
  </w:style>
  <w:style w:type="paragraph" w:styleId="CharChar" w:customStyle="1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styleId="Plattetekst2Char" w:customStyle="1">
    <w:name w:val="Platte tekst 2 Char"/>
    <w:basedOn w:val="Standaardalinea-lettertype"/>
    <w:link w:val="Plattetekst2"/>
    <w:rsid w:val="007716A0"/>
    <w:rPr>
      <w:rFonts w:ascii="Tahoma" w:hAnsi="Tahoma" w:eastAsia="Times New Roman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styleId="PlattetekstinspringenChar" w:customStyle="1">
    <w:name w:val="Platte tekst inspringen Char"/>
    <w:basedOn w:val="Standaardalinea-lettertype"/>
    <w:link w:val="Plattetekstinspringen"/>
    <w:rsid w:val="007716A0"/>
    <w:rPr>
      <w:rFonts w:ascii="Tahoma" w:hAnsi="Tahoma" w:eastAsia="Times New Roman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rsid w:val="007716A0"/>
    <w:rPr>
      <w:rFonts w:ascii="Tahoma" w:hAnsi="Tahoma" w:eastAsia="Times New Roman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hAnsi="Arial Narrow" w:eastAsia="MS Mincho"/>
      <w:szCs w:val="20"/>
    </w:rPr>
  </w:style>
  <w:style w:type="character" w:styleId="VoetnoottekstChar" w:customStyle="1">
    <w:name w:val="Voetnoottekst Char"/>
    <w:basedOn w:val="Standaardalinea-lettertype"/>
    <w:link w:val="Voetnoottekst"/>
    <w:semiHidden/>
    <w:rsid w:val="007716A0"/>
    <w:rPr>
      <w:rFonts w:ascii="Arial Narrow" w:hAnsi="Arial Narrow" w:eastAsia="MS Mincho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rsid w:val="007716A0"/>
    <w:rPr>
      <w:rFonts w:ascii="Tahoma" w:hAnsi="Tahoma" w:eastAsia="Times New Roman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semiHidden/>
    <w:rsid w:val="007716A0"/>
    <w:rPr>
      <w:rFonts w:ascii="Tahoma" w:hAnsi="Tahoma" w:eastAsia="Times New Roman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styleId="Plattetekstinspringen2Char" w:customStyle="1">
    <w:name w:val="Platte tekst inspringen 2 Char"/>
    <w:basedOn w:val="Standaardalinea-lettertype"/>
    <w:link w:val="Plattetekstinspringen2"/>
    <w:rsid w:val="007716A0"/>
    <w:rPr>
      <w:rFonts w:ascii="Tahoma" w:hAnsi="Tahoma" w:eastAsia="Times New Roman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styleId="OnderwerpvanopmerkingChar" w:customStyle="1">
    <w:name w:val="Onderwerp van opmerking Char"/>
    <w:basedOn w:val="TekstopmerkingChar"/>
    <w:link w:val="Onderwerpvanopmerking"/>
    <w:semiHidden/>
    <w:rsid w:val="007716A0"/>
    <w:rPr>
      <w:rFonts w:ascii="Tahoma" w:hAnsi="Tahoma" w:eastAsia="Times New Roman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rsid w:val="007716A0"/>
    <w:rPr>
      <w:rFonts w:ascii="Tahoma" w:hAnsi="Tahoma" w:eastAsia="Times New Roman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styleId="Bullet1" w:customStyle="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hAnsi="TheSans" w:eastAsia="MS Mincho"/>
      <w:sz w:val="21"/>
      <w:szCs w:val="20"/>
      <w:lang w:val="en-GB"/>
    </w:rPr>
  </w:style>
  <w:style w:type="paragraph" w:styleId="Bullet2" w:customStyle="1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hAnsi="TheSans" w:eastAsia="MS Mincho"/>
      <w:sz w:val="21"/>
      <w:szCs w:val="20"/>
      <w:lang w:val="en-GB"/>
    </w:rPr>
  </w:style>
  <w:style w:type="paragraph" w:styleId="AlineaNum" w:customStyle="1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hAnsi="TheSans" w:eastAsia="MS Mincho"/>
      <w:sz w:val="21"/>
      <w:szCs w:val="20"/>
    </w:rPr>
  </w:style>
  <w:style w:type="paragraph" w:styleId="AliBijlageNum" w:customStyle="1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hAnsi="TheSans" w:eastAsia="MS Mincho"/>
      <w:sz w:val="21"/>
      <w:szCs w:val="20"/>
    </w:rPr>
  </w:style>
  <w:style w:type="paragraph" w:styleId="AliNormalNum" w:customStyle="1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hAnsi="TheSans" w:eastAsia="MS Mincho"/>
      <w:sz w:val="21"/>
      <w:szCs w:val="20"/>
    </w:rPr>
  </w:style>
  <w:style w:type="paragraph" w:styleId="Heading1HoofdstukSectionHeadingsectionHeading" w:customStyle="1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hAnsi="TheSans" w:eastAsia="MS Mincho"/>
      <w:b/>
      <w:color w:val="000000"/>
      <w:kern w:val="28"/>
      <w:sz w:val="32"/>
      <w:szCs w:val="20"/>
    </w:rPr>
  </w:style>
  <w:style w:type="paragraph" w:styleId="Heading2BijlageResetnumbering" w:customStyle="1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hAnsi="Times New Roman" w:eastAsia="MS Mincho"/>
      <w:b/>
      <w:sz w:val="34"/>
      <w:szCs w:val="20"/>
      <w:lang w:val="en-GB"/>
    </w:rPr>
  </w:style>
  <w:style w:type="paragraph" w:styleId="Heading3VoorwoordLevel1-1" w:customStyle="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hAnsi="Times New Roman" w:eastAsia="MS Mincho"/>
      <w:b/>
      <w:sz w:val="34"/>
      <w:szCs w:val="20"/>
      <w:lang w:val="en-GB"/>
    </w:rPr>
  </w:style>
  <w:style w:type="paragraph" w:styleId="CharChar2" w:customStyle="1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styleId="DocumentstructuurChar" w:customStyle="1">
    <w:name w:val="Documentstructuur Char"/>
    <w:basedOn w:val="Standaardalinea-lettertype"/>
    <w:link w:val="Documentstructuur"/>
    <w:semiHidden/>
    <w:rsid w:val="007716A0"/>
    <w:rPr>
      <w:rFonts w:ascii="Tahoma" w:hAnsi="Tahoma" w:eastAsia="Times New Roman" w:cs="Times New Roman"/>
      <w:sz w:val="20"/>
      <w:szCs w:val="24"/>
      <w:shd w:val="clear" w:color="auto" w:fill="000080"/>
      <w:lang w:eastAsia="nl-NL"/>
    </w:rPr>
  </w:style>
  <w:style w:type="paragraph" w:styleId="Tabelcel" w:customStyle="1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styleId="CharChar1CharCharChar" w:customStyle="1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CharChar1CharCharCharCharCharCharCharCharCharCharChar" w:customStyle="1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styleId="LijstalineaChar" w:customStyle="1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hAnsi="Tahoma" w:eastAsia="Times New Roman" w:cs="Times New Roman"/>
      <w:sz w:val="18"/>
      <w:szCs w:val="24"/>
      <w:lang w:eastAsia="nl-NL"/>
    </w:rPr>
  </w:style>
  <w:style w:type="character" w:styleId="Opmaakprofiel1" w:customStyle="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styleId="Opmaakprofiel2" w:customStyle="1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styleId="Default" w:customStyle="1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hAnsi="Tahoma" w:eastAsia="Times New Roman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styleId="BijschriftChar" w:customStyle="1">
    <w:name w:val="Bijschrift Char"/>
    <w:basedOn w:val="Standaardalinea-lettertype"/>
    <w:link w:val="Bijschrift"/>
    <w:rsid w:val="00C049EA"/>
    <w:rPr>
      <w:rFonts w:ascii="Verdana" w:hAnsi="Verdana" w:eastAsia="Times New Roman" w:cs="Times New Roman"/>
      <w:sz w:val="16"/>
      <w:szCs w:val="20"/>
      <w:lang w:eastAsia="nl-NL"/>
    </w:rPr>
  </w:style>
  <w:style w:type="table" w:styleId="Lichtelijst-accent11" w:customStyle="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styleId="Documenttype" w:customStyle="1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hAnsiTheme="minorHAnsi" w:eastAsiaTheme="minorEastAsia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hAnsiTheme="minorHAnsi" w:eastAsiaTheme="minorEastAsia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hAnsiTheme="minorHAnsi" w:eastAsiaTheme="minorEastAsia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hAnsiTheme="minorHAnsi" w:eastAsiaTheme="minorEastAsia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hAnsiTheme="minorHAnsi" w:eastAsiaTheme="minorEastAsia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hAnsiTheme="minorHAnsi" w:eastAsiaTheme="minorEastAsia" w:cstheme="minorBidi"/>
      <w:sz w:val="22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6/09/relationships/commentsIds" Target="commentsIds.xml" Id="rId13" /><Relationship Type="http://schemas.microsoft.com/office/2011/relationships/people" Target="peop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microsoft.com/office/2011/relationships/commentsExtended" Target="commentsExtended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51cc83ab-f51a-4237-b258-011a094d6bf8">
      <Terms xmlns="http://schemas.microsoft.com/office/infopath/2007/PartnerControls"/>
    </lcf76f155ced4ddcb4097134ff3c332f>
    <TaxCatchAll xmlns="eb25c2c3-8421-4308-b678-2d346ddde131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FA99253E8E74A89C4BEB1AD5B9A7E" ma:contentTypeVersion="15" ma:contentTypeDescription="Een nieuw document maken." ma:contentTypeScope="" ma:versionID="fc83c91e3540e178db6c1263e4a1b970">
  <xsd:schema xmlns:xsd="http://www.w3.org/2001/XMLSchema" xmlns:xs="http://www.w3.org/2001/XMLSchema" xmlns:p="http://schemas.microsoft.com/office/2006/metadata/properties" xmlns:ns1="http://schemas.microsoft.com/sharepoint/v3" xmlns:ns2="51cc83ab-f51a-4237-b258-011a094d6bf8" xmlns:ns3="eb25c2c3-8421-4308-b678-2d346ddde131" targetNamespace="http://schemas.microsoft.com/office/2006/metadata/properties" ma:root="true" ma:fieldsID="2883800cf776efa70f603a29163bb76f" ns1:_="" ns2:_="" ns3:_="">
    <xsd:import namespace="http://schemas.microsoft.com/sharepoint/v3"/>
    <xsd:import namespace="51cc83ab-f51a-4237-b258-011a094d6bf8"/>
    <xsd:import namespace="eb25c2c3-8421-4308-b678-2d346ddde1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cc83ab-f51a-4237-b258-011a094d6b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30f2514-f90b-454f-b77b-7108298cee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5c2c3-8421-4308-b678-2d346ddde1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de10b20-8195-4ecf-834d-9521ecf28067}" ma:internalName="TaxCatchAll" ma:showField="CatchAllData" ma:web="eb25c2c3-8421-4308-b678-2d346ddde1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C743A6-7838-4E43-8843-A1187CFF0A99}">
  <ds:schemaRefs>
    <ds:schemaRef ds:uri="http://schemas.microsoft.com/sharepoint/v3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infopath/2007/PartnerControls"/>
    <ds:schemaRef ds:uri="http://purl.org/dc/elements/1.1/"/>
    <ds:schemaRef ds:uri="eb25c2c3-8421-4308-b678-2d346ddde131"/>
    <ds:schemaRef ds:uri="51cc83ab-f51a-4237-b258-011a094d6bf8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97FC538-F4FA-40C1-B4C5-2064DE4B88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1cc83ab-f51a-4237-b258-011a094d6bf8"/>
    <ds:schemaRef ds:uri="eb25c2c3-8421-4308-b678-2d346ddde1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Eric Desmet</dc:creator>
  <keywords/>
  <lastModifiedBy>Shania Litaay</lastModifiedBy>
  <revision>15</revision>
  <lastPrinted>2020-08-12T09:44:00.0000000Z</lastPrinted>
  <dcterms:created xsi:type="dcterms:W3CDTF">2022-11-18T16:00:00.0000000Z</dcterms:created>
  <dcterms:modified xsi:type="dcterms:W3CDTF">2025-12-12T05:11:37.7314564Z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0x010100258FA99253E8E74A89C4BEB1AD5B9A7E</vt:lpwstr>
  </property>
  <property fmtid="{D5CDD505-2E9C-101B-9397-08002B2CF9AE}" pid="3" name="AuthorIds_UIVersion_4096">
    <vt:lpwstr>17</vt:lpwstr>
  </property>
  <property fmtid="{D5CDD505-2E9C-101B-9397-08002B2CF9AE}" pid="4" name="docLang">
    <vt:lpwstr>nl</vt:lpwstr>
  </property>
  <property fmtid="{D5CDD505-2E9C-101B-9397-08002B2CF9AE}" pid="5" name="MediaServiceImageTags">
    <vt:lpwstr/>
  </property>
</Properties>
</file>