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EAF25" w14:textId="77777777" w:rsidR="002E34F8" w:rsidRPr="002E34F8" w:rsidRDefault="002E34F8" w:rsidP="002E34F8">
      <w:pPr>
        <w:pStyle w:val="Geenafstand"/>
        <w:rPr>
          <w:b/>
          <w:bCs/>
          <w:sz w:val="20"/>
          <w:szCs w:val="20"/>
          <w:lang w:val="nl-NL"/>
        </w:rPr>
      </w:pPr>
      <w:r w:rsidRPr="002E34F8">
        <w:rPr>
          <w:b/>
          <w:bCs/>
          <w:sz w:val="20"/>
          <w:szCs w:val="20"/>
          <w:lang w:val="nl-NL"/>
        </w:rPr>
        <w:t>Driehoeksborden / A0 borden </w:t>
      </w:r>
    </w:p>
    <w:p w14:paraId="1341FDFA" w14:textId="77777777" w:rsidR="002E34F8" w:rsidRPr="002E34F8" w:rsidRDefault="002E34F8" w:rsidP="002E34F8">
      <w:pPr>
        <w:pStyle w:val="Geenafstand"/>
        <w:rPr>
          <w:sz w:val="20"/>
          <w:szCs w:val="20"/>
          <w:lang w:val="nl-NL"/>
        </w:rPr>
      </w:pPr>
      <w:r w:rsidRPr="002E34F8">
        <w:rPr>
          <w:sz w:val="20"/>
          <w:szCs w:val="20"/>
          <w:lang w:val="nl-NL"/>
        </w:rPr>
        <w:t> </w:t>
      </w:r>
    </w:p>
    <w:p w14:paraId="65B929FF" w14:textId="50D7D8E6" w:rsidR="002E34F8" w:rsidRPr="002E34F8" w:rsidRDefault="002E34F8" w:rsidP="002E34F8">
      <w:pPr>
        <w:pStyle w:val="Geenafstand"/>
        <w:rPr>
          <w:b/>
          <w:bCs/>
          <w:sz w:val="20"/>
          <w:szCs w:val="20"/>
          <w:lang w:val="nl-NL"/>
        </w:rPr>
      </w:pPr>
      <w:r>
        <w:rPr>
          <w:b/>
          <w:bCs/>
          <w:sz w:val="20"/>
          <w:szCs w:val="20"/>
          <w:lang w:val="nl-NL"/>
        </w:rPr>
        <w:t>Borden</w:t>
      </w:r>
      <w:r w:rsidRPr="002E34F8">
        <w:rPr>
          <w:b/>
          <w:bCs/>
          <w:sz w:val="20"/>
          <w:szCs w:val="20"/>
          <w:lang w:val="nl-NL"/>
        </w:rPr>
        <w:t> rondom de vestigingen </w:t>
      </w:r>
    </w:p>
    <w:p w14:paraId="0B8D1519" w14:textId="77777777" w:rsidR="002E34F8" w:rsidRPr="002E34F8" w:rsidRDefault="002E34F8" w:rsidP="002E34F8">
      <w:pPr>
        <w:pStyle w:val="Geenafstand"/>
        <w:rPr>
          <w:sz w:val="20"/>
          <w:szCs w:val="20"/>
          <w:lang w:val="nl-NL"/>
        </w:rPr>
      </w:pPr>
      <w:r w:rsidRPr="002E34F8">
        <w:rPr>
          <w:sz w:val="20"/>
          <w:szCs w:val="20"/>
          <w:lang w:val="nl-NL"/>
        </w:rPr>
        <w:t>Alkmaar (5) </w:t>
      </w:r>
    </w:p>
    <w:p w14:paraId="3E6F246B" w14:textId="77777777" w:rsidR="002E34F8" w:rsidRPr="002E34F8" w:rsidRDefault="002E34F8" w:rsidP="002E34F8">
      <w:pPr>
        <w:pStyle w:val="Geenafstand"/>
        <w:rPr>
          <w:sz w:val="20"/>
          <w:szCs w:val="20"/>
          <w:lang w:val="nl-NL"/>
        </w:rPr>
      </w:pPr>
      <w:r w:rsidRPr="002E34F8">
        <w:rPr>
          <w:sz w:val="20"/>
          <w:szCs w:val="20"/>
          <w:lang w:val="nl-NL"/>
        </w:rPr>
        <w:t>Delft (25) </w:t>
      </w:r>
    </w:p>
    <w:p w14:paraId="48D4E986" w14:textId="77777777" w:rsidR="002E34F8" w:rsidRPr="002E34F8" w:rsidRDefault="002E34F8" w:rsidP="002E34F8">
      <w:pPr>
        <w:pStyle w:val="Geenafstand"/>
        <w:rPr>
          <w:sz w:val="20"/>
          <w:szCs w:val="20"/>
          <w:lang w:val="nl-NL"/>
        </w:rPr>
      </w:pPr>
      <w:r w:rsidRPr="002E34F8">
        <w:rPr>
          <w:sz w:val="20"/>
          <w:szCs w:val="20"/>
          <w:lang w:val="nl-NL"/>
        </w:rPr>
        <w:t>Den Haag (150) </w:t>
      </w:r>
    </w:p>
    <w:p w14:paraId="2B0F8C8D" w14:textId="77777777" w:rsidR="002E34F8" w:rsidRPr="002E34F8" w:rsidRDefault="002E34F8" w:rsidP="002E34F8">
      <w:pPr>
        <w:pStyle w:val="Geenafstand"/>
        <w:rPr>
          <w:sz w:val="20"/>
          <w:szCs w:val="20"/>
          <w:lang w:val="nl-NL"/>
        </w:rPr>
      </w:pPr>
      <w:r w:rsidRPr="002E34F8">
        <w:rPr>
          <w:sz w:val="20"/>
          <w:szCs w:val="20"/>
          <w:lang w:val="nl-NL"/>
        </w:rPr>
        <w:t>Haarlem (50) </w:t>
      </w:r>
    </w:p>
    <w:p w14:paraId="0E8FD305" w14:textId="77777777" w:rsidR="002E34F8" w:rsidRPr="002E34F8" w:rsidRDefault="002E34F8" w:rsidP="002E34F8">
      <w:pPr>
        <w:pStyle w:val="Geenafstand"/>
        <w:rPr>
          <w:sz w:val="20"/>
          <w:szCs w:val="20"/>
          <w:lang w:val="nl-NL"/>
        </w:rPr>
      </w:pPr>
      <w:r w:rsidRPr="002E34F8">
        <w:rPr>
          <w:sz w:val="20"/>
          <w:szCs w:val="20"/>
          <w:lang w:val="nl-NL"/>
        </w:rPr>
        <w:t>Rotterdam (150) </w:t>
      </w:r>
    </w:p>
    <w:p w14:paraId="3E9F1978" w14:textId="77777777" w:rsidR="002E34F8" w:rsidRPr="002E34F8" w:rsidRDefault="002E34F8" w:rsidP="002E34F8">
      <w:pPr>
        <w:pStyle w:val="Geenafstand"/>
        <w:rPr>
          <w:sz w:val="20"/>
          <w:szCs w:val="20"/>
          <w:lang w:val="nl-NL"/>
        </w:rPr>
      </w:pPr>
      <w:r w:rsidRPr="002E34F8">
        <w:rPr>
          <w:sz w:val="20"/>
          <w:szCs w:val="20"/>
          <w:lang w:val="nl-NL"/>
        </w:rPr>
        <w:t>Dordrecht (25) </w:t>
      </w:r>
    </w:p>
    <w:p w14:paraId="78A0E256" w14:textId="77777777" w:rsidR="002E34F8" w:rsidRPr="002E34F8" w:rsidRDefault="002E34F8" w:rsidP="002E34F8">
      <w:pPr>
        <w:pStyle w:val="Geenafstand"/>
        <w:rPr>
          <w:sz w:val="20"/>
          <w:szCs w:val="20"/>
          <w:lang w:val="nl-NL"/>
        </w:rPr>
      </w:pPr>
      <w:r w:rsidRPr="002E34F8">
        <w:rPr>
          <w:sz w:val="20"/>
          <w:szCs w:val="20"/>
          <w:lang w:val="nl-NL"/>
        </w:rPr>
        <w:t>Amsterdam (150) </w:t>
      </w:r>
    </w:p>
    <w:p w14:paraId="675CE4FB" w14:textId="77777777" w:rsidR="002E34F8" w:rsidRPr="002E34F8" w:rsidRDefault="002E34F8" w:rsidP="002E34F8">
      <w:pPr>
        <w:pStyle w:val="Geenafstand"/>
        <w:rPr>
          <w:sz w:val="20"/>
          <w:szCs w:val="20"/>
          <w:lang w:val="nl-NL"/>
        </w:rPr>
      </w:pPr>
      <w:r w:rsidRPr="002E34F8">
        <w:rPr>
          <w:sz w:val="20"/>
          <w:szCs w:val="20"/>
          <w:lang w:val="nl-NL"/>
        </w:rPr>
        <w:t> </w:t>
      </w:r>
    </w:p>
    <w:p w14:paraId="71C9719C" w14:textId="74CC7350" w:rsidR="002E34F8" w:rsidRPr="002E34F8" w:rsidRDefault="002E34F8" w:rsidP="002E34F8">
      <w:pPr>
        <w:pStyle w:val="Geenafstand"/>
        <w:rPr>
          <w:b/>
          <w:bCs/>
          <w:sz w:val="20"/>
          <w:szCs w:val="20"/>
          <w:lang w:val="nl-NL"/>
        </w:rPr>
      </w:pPr>
      <w:r>
        <w:rPr>
          <w:b/>
          <w:bCs/>
          <w:sz w:val="20"/>
          <w:szCs w:val="20"/>
          <w:lang w:val="nl-NL"/>
        </w:rPr>
        <w:t>Borden</w:t>
      </w:r>
      <w:r w:rsidRPr="002E34F8">
        <w:rPr>
          <w:b/>
          <w:bCs/>
          <w:sz w:val="20"/>
          <w:szCs w:val="20"/>
          <w:lang w:val="nl-NL"/>
        </w:rPr>
        <w:t> randgemeenten </w:t>
      </w:r>
    </w:p>
    <w:p w14:paraId="5818543F" w14:textId="5EB0609F" w:rsidR="002E34F8" w:rsidRPr="002E34F8" w:rsidRDefault="002E34F8" w:rsidP="002E34F8">
      <w:pPr>
        <w:pStyle w:val="Geenafstand"/>
        <w:rPr>
          <w:b/>
          <w:bCs/>
          <w:sz w:val="20"/>
          <w:szCs w:val="20"/>
          <w:lang w:val="nl-NL"/>
        </w:rPr>
      </w:pPr>
      <w:r w:rsidRPr="002E34F8">
        <w:rPr>
          <w:b/>
          <w:bCs/>
          <w:sz w:val="20"/>
          <w:szCs w:val="20"/>
          <w:lang w:val="nl-NL"/>
        </w:rPr>
        <w:t>Randgemeenten Alkmaar (10%) </w:t>
      </w:r>
    </w:p>
    <w:p w14:paraId="3864E85A" w14:textId="77777777" w:rsidR="002E34F8" w:rsidRPr="002E34F8" w:rsidRDefault="002E34F8" w:rsidP="002E34F8">
      <w:pPr>
        <w:pStyle w:val="Geenafstand"/>
        <w:ind w:firstLine="720"/>
        <w:rPr>
          <w:sz w:val="20"/>
          <w:szCs w:val="20"/>
          <w:lang w:val="nl-NL"/>
        </w:rPr>
      </w:pPr>
      <w:r w:rsidRPr="002E34F8">
        <w:rPr>
          <w:sz w:val="20"/>
          <w:szCs w:val="20"/>
          <w:lang w:val="nl-NL"/>
        </w:rPr>
        <w:t>Heerhugowaard, Hoorn NH, Heiloo, Heemskerk </w:t>
      </w:r>
    </w:p>
    <w:p w14:paraId="12329B04" w14:textId="503364D7" w:rsidR="002E34F8" w:rsidRPr="002E34F8" w:rsidRDefault="002E34F8" w:rsidP="002E34F8">
      <w:pPr>
        <w:pStyle w:val="Geenafstand"/>
        <w:rPr>
          <w:b/>
          <w:bCs/>
          <w:sz w:val="20"/>
          <w:szCs w:val="20"/>
          <w:lang w:val="nl-NL"/>
        </w:rPr>
      </w:pPr>
      <w:r w:rsidRPr="002E34F8">
        <w:rPr>
          <w:b/>
          <w:bCs/>
          <w:sz w:val="20"/>
          <w:szCs w:val="20"/>
          <w:lang w:val="nl-NL"/>
        </w:rPr>
        <w:t>Randgemeenten Amsterdam (20%) </w:t>
      </w:r>
    </w:p>
    <w:p w14:paraId="3A71A585" w14:textId="77777777" w:rsidR="002E34F8" w:rsidRPr="002E34F8" w:rsidRDefault="002E34F8" w:rsidP="002E34F8">
      <w:pPr>
        <w:pStyle w:val="Geenafstand"/>
        <w:ind w:firstLine="720"/>
        <w:rPr>
          <w:sz w:val="20"/>
          <w:szCs w:val="20"/>
          <w:lang w:val="nl-NL"/>
        </w:rPr>
      </w:pPr>
      <w:r w:rsidRPr="002E34F8">
        <w:rPr>
          <w:sz w:val="20"/>
          <w:szCs w:val="20"/>
          <w:lang w:val="nl-NL"/>
        </w:rPr>
        <w:t>Almere, Zaandam, Amstelveen, Purmerend </w:t>
      </w:r>
    </w:p>
    <w:p w14:paraId="34E7BA94" w14:textId="77777777" w:rsidR="002E34F8" w:rsidRPr="002E34F8" w:rsidRDefault="002E34F8" w:rsidP="002E34F8">
      <w:pPr>
        <w:pStyle w:val="Geenafstand"/>
        <w:rPr>
          <w:b/>
          <w:bCs/>
          <w:sz w:val="20"/>
          <w:szCs w:val="20"/>
          <w:lang w:val="nl-NL"/>
        </w:rPr>
      </w:pPr>
      <w:r w:rsidRPr="002E34F8">
        <w:rPr>
          <w:b/>
          <w:bCs/>
          <w:sz w:val="20"/>
          <w:szCs w:val="20"/>
          <w:lang w:val="nl-NL"/>
        </w:rPr>
        <w:t>Randgemeenten Delft (10%) </w:t>
      </w:r>
    </w:p>
    <w:p w14:paraId="38EDA2BF" w14:textId="77777777" w:rsidR="002E34F8" w:rsidRPr="002E34F8" w:rsidRDefault="002E34F8" w:rsidP="002E34F8">
      <w:pPr>
        <w:pStyle w:val="Geenafstand"/>
        <w:ind w:firstLine="720"/>
        <w:rPr>
          <w:sz w:val="20"/>
          <w:szCs w:val="20"/>
          <w:lang w:val="nl-NL"/>
        </w:rPr>
      </w:pPr>
      <w:r w:rsidRPr="002E34F8">
        <w:rPr>
          <w:sz w:val="20"/>
          <w:szCs w:val="20"/>
          <w:lang w:val="nl-NL"/>
        </w:rPr>
        <w:t>Westland, Midden Delfland, Pijnacker- Nootdorp, Leiden </w:t>
      </w:r>
    </w:p>
    <w:p w14:paraId="0F895135" w14:textId="77777777" w:rsidR="002E34F8" w:rsidRPr="002E34F8" w:rsidRDefault="002E34F8" w:rsidP="002E34F8">
      <w:pPr>
        <w:pStyle w:val="Geenafstand"/>
        <w:rPr>
          <w:b/>
          <w:bCs/>
          <w:sz w:val="20"/>
          <w:szCs w:val="20"/>
          <w:lang w:val="nl-NL"/>
        </w:rPr>
      </w:pPr>
      <w:proofErr w:type="spellStart"/>
      <w:r w:rsidRPr="002E34F8">
        <w:rPr>
          <w:b/>
          <w:bCs/>
          <w:sz w:val="20"/>
          <w:szCs w:val="20"/>
        </w:rPr>
        <w:t>Randgemeenten</w:t>
      </w:r>
      <w:proofErr w:type="spellEnd"/>
      <w:r w:rsidRPr="002E34F8">
        <w:rPr>
          <w:b/>
          <w:bCs/>
          <w:sz w:val="20"/>
          <w:szCs w:val="20"/>
        </w:rPr>
        <w:t> Den Haag (20%)</w:t>
      </w:r>
      <w:r w:rsidRPr="002E34F8">
        <w:rPr>
          <w:b/>
          <w:bCs/>
          <w:sz w:val="20"/>
          <w:szCs w:val="20"/>
          <w:lang w:val="nl-NL"/>
        </w:rPr>
        <w:t> </w:t>
      </w:r>
    </w:p>
    <w:p w14:paraId="21FD0D3C" w14:textId="77777777" w:rsidR="002E34F8" w:rsidRPr="002E34F8" w:rsidRDefault="002E34F8" w:rsidP="002E34F8">
      <w:pPr>
        <w:pStyle w:val="Geenafstand"/>
        <w:ind w:firstLine="720"/>
        <w:rPr>
          <w:sz w:val="20"/>
          <w:szCs w:val="20"/>
          <w:lang w:val="nl-NL"/>
        </w:rPr>
      </w:pPr>
      <w:r w:rsidRPr="002E34F8">
        <w:rPr>
          <w:sz w:val="20"/>
          <w:szCs w:val="20"/>
          <w:lang w:val="nl-NL"/>
        </w:rPr>
        <w:t>Wateringen, Leidschendam-Voorburg, Rijswijk ZH, Voorschoten, Alphen Aan Den Rijn  </w:t>
      </w:r>
    </w:p>
    <w:p w14:paraId="03F18C5E" w14:textId="77777777" w:rsidR="002E34F8" w:rsidRPr="002E34F8" w:rsidRDefault="002E34F8" w:rsidP="002E34F8">
      <w:pPr>
        <w:pStyle w:val="Geenafstand"/>
        <w:rPr>
          <w:b/>
          <w:bCs/>
          <w:sz w:val="20"/>
          <w:szCs w:val="20"/>
          <w:lang w:val="nl-NL"/>
        </w:rPr>
      </w:pPr>
      <w:proofErr w:type="spellStart"/>
      <w:r w:rsidRPr="002E34F8">
        <w:rPr>
          <w:b/>
          <w:bCs/>
          <w:sz w:val="20"/>
          <w:szCs w:val="20"/>
        </w:rPr>
        <w:t>Randgemeenten</w:t>
      </w:r>
      <w:proofErr w:type="spellEnd"/>
      <w:r w:rsidRPr="002E34F8">
        <w:rPr>
          <w:b/>
          <w:bCs/>
          <w:sz w:val="20"/>
          <w:szCs w:val="20"/>
        </w:rPr>
        <w:t> Dordrecht (10%)</w:t>
      </w:r>
      <w:r w:rsidRPr="002E34F8">
        <w:rPr>
          <w:b/>
          <w:bCs/>
          <w:sz w:val="20"/>
          <w:szCs w:val="20"/>
          <w:lang w:val="nl-NL"/>
        </w:rPr>
        <w:t> </w:t>
      </w:r>
    </w:p>
    <w:p w14:paraId="64A2B642" w14:textId="77777777" w:rsidR="002E34F8" w:rsidRPr="002E34F8" w:rsidRDefault="002E34F8" w:rsidP="002E34F8">
      <w:pPr>
        <w:pStyle w:val="Geenafstand"/>
        <w:ind w:firstLine="720"/>
        <w:rPr>
          <w:sz w:val="20"/>
          <w:szCs w:val="20"/>
          <w:lang w:val="nl-NL"/>
        </w:rPr>
      </w:pPr>
      <w:r w:rsidRPr="002E34F8">
        <w:rPr>
          <w:sz w:val="20"/>
          <w:szCs w:val="20"/>
          <w:lang w:val="nl-NL"/>
        </w:rPr>
        <w:t>Zwijndrecht, Papendrecht, Sliedrecht, Hendrik-Ido-Ambacht, Alblasserdam </w:t>
      </w:r>
    </w:p>
    <w:p w14:paraId="5136E016" w14:textId="77777777" w:rsidR="002E34F8" w:rsidRPr="002E34F8" w:rsidRDefault="002E34F8" w:rsidP="002E34F8">
      <w:pPr>
        <w:pStyle w:val="Geenafstand"/>
        <w:rPr>
          <w:b/>
          <w:bCs/>
          <w:sz w:val="20"/>
          <w:szCs w:val="20"/>
          <w:lang w:val="nl-NL"/>
        </w:rPr>
      </w:pPr>
      <w:proofErr w:type="spellStart"/>
      <w:r w:rsidRPr="002E34F8">
        <w:rPr>
          <w:b/>
          <w:bCs/>
          <w:sz w:val="20"/>
          <w:szCs w:val="20"/>
        </w:rPr>
        <w:t>Randgemeenten</w:t>
      </w:r>
      <w:proofErr w:type="spellEnd"/>
      <w:r w:rsidRPr="002E34F8">
        <w:rPr>
          <w:b/>
          <w:bCs/>
          <w:sz w:val="20"/>
          <w:szCs w:val="20"/>
        </w:rPr>
        <w:t> Haarlem (10%)</w:t>
      </w:r>
      <w:r w:rsidRPr="002E34F8">
        <w:rPr>
          <w:b/>
          <w:bCs/>
          <w:sz w:val="20"/>
          <w:szCs w:val="20"/>
          <w:lang w:val="nl-NL"/>
        </w:rPr>
        <w:t> </w:t>
      </w:r>
    </w:p>
    <w:p w14:paraId="413F8B3A" w14:textId="77777777" w:rsidR="002E34F8" w:rsidRPr="002E34F8" w:rsidRDefault="002E34F8" w:rsidP="002E34F8">
      <w:pPr>
        <w:pStyle w:val="Geenafstand"/>
        <w:ind w:firstLine="720"/>
        <w:rPr>
          <w:sz w:val="20"/>
          <w:szCs w:val="20"/>
          <w:lang w:val="nl-NL"/>
        </w:rPr>
      </w:pPr>
      <w:proofErr w:type="spellStart"/>
      <w:r w:rsidRPr="002E34F8">
        <w:rPr>
          <w:sz w:val="20"/>
          <w:szCs w:val="20"/>
        </w:rPr>
        <w:t>Beverwijk</w:t>
      </w:r>
      <w:proofErr w:type="spellEnd"/>
      <w:r w:rsidRPr="002E34F8">
        <w:rPr>
          <w:sz w:val="20"/>
          <w:szCs w:val="20"/>
        </w:rPr>
        <w:t>, </w:t>
      </w:r>
      <w:proofErr w:type="spellStart"/>
      <w:r w:rsidRPr="002E34F8">
        <w:rPr>
          <w:sz w:val="20"/>
          <w:szCs w:val="20"/>
        </w:rPr>
        <w:t>Velserbroek</w:t>
      </w:r>
      <w:proofErr w:type="spellEnd"/>
      <w:r w:rsidRPr="002E34F8">
        <w:rPr>
          <w:sz w:val="20"/>
          <w:szCs w:val="20"/>
        </w:rPr>
        <w:t>, IJmuiden, </w:t>
      </w:r>
      <w:proofErr w:type="spellStart"/>
      <w:r w:rsidRPr="002E34F8">
        <w:rPr>
          <w:sz w:val="20"/>
          <w:szCs w:val="20"/>
        </w:rPr>
        <w:t>Heemstede</w:t>
      </w:r>
      <w:proofErr w:type="spellEnd"/>
      <w:r w:rsidRPr="002E34F8">
        <w:rPr>
          <w:sz w:val="20"/>
          <w:szCs w:val="20"/>
          <w:lang w:val="nl-NL"/>
        </w:rPr>
        <w:t> </w:t>
      </w:r>
    </w:p>
    <w:p w14:paraId="3DCD04BD" w14:textId="77777777" w:rsidR="002E34F8" w:rsidRPr="002E34F8" w:rsidRDefault="002E34F8" w:rsidP="002E34F8">
      <w:pPr>
        <w:pStyle w:val="Geenafstand"/>
        <w:rPr>
          <w:b/>
          <w:bCs/>
          <w:sz w:val="20"/>
          <w:szCs w:val="20"/>
          <w:lang w:val="nl-NL"/>
        </w:rPr>
      </w:pPr>
      <w:proofErr w:type="spellStart"/>
      <w:r w:rsidRPr="002E34F8">
        <w:rPr>
          <w:b/>
          <w:bCs/>
          <w:sz w:val="20"/>
          <w:szCs w:val="20"/>
        </w:rPr>
        <w:t>Randgemeenten</w:t>
      </w:r>
      <w:proofErr w:type="spellEnd"/>
      <w:r w:rsidRPr="002E34F8">
        <w:rPr>
          <w:b/>
          <w:bCs/>
          <w:sz w:val="20"/>
          <w:szCs w:val="20"/>
        </w:rPr>
        <w:t> Rotterdam (20%)</w:t>
      </w:r>
      <w:r w:rsidRPr="002E34F8">
        <w:rPr>
          <w:b/>
          <w:bCs/>
          <w:sz w:val="20"/>
          <w:szCs w:val="20"/>
          <w:lang w:val="nl-NL"/>
        </w:rPr>
        <w:t> </w:t>
      </w:r>
    </w:p>
    <w:p w14:paraId="7D3BAA3D" w14:textId="77777777" w:rsidR="002E34F8" w:rsidRPr="002E34F8" w:rsidRDefault="002E34F8" w:rsidP="002E34F8">
      <w:pPr>
        <w:pStyle w:val="Geenafstand"/>
        <w:ind w:firstLine="720"/>
        <w:rPr>
          <w:sz w:val="20"/>
          <w:szCs w:val="20"/>
          <w:lang w:val="nl-NL"/>
        </w:rPr>
      </w:pPr>
      <w:r w:rsidRPr="002E34F8">
        <w:rPr>
          <w:sz w:val="20"/>
          <w:szCs w:val="20"/>
          <w:lang w:val="nl-NL"/>
        </w:rPr>
        <w:t>Spijkenisse, Schiedam, Capelle a/d IJssel, Lansingerland, Vlaardingen </w:t>
      </w:r>
    </w:p>
    <w:p w14:paraId="4F15491D" w14:textId="77777777" w:rsidR="00EF4C9D" w:rsidRPr="002E34F8" w:rsidRDefault="00EF4C9D" w:rsidP="002E34F8">
      <w:pPr>
        <w:pStyle w:val="Geenafstand"/>
        <w:rPr>
          <w:sz w:val="20"/>
          <w:szCs w:val="20"/>
          <w:lang w:val="nl-NL"/>
        </w:rPr>
      </w:pPr>
    </w:p>
    <w:sectPr w:rsidR="00EF4C9D" w:rsidRPr="002E34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E30D6"/>
    <w:multiLevelType w:val="multilevel"/>
    <w:tmpl w:val="A2FC1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C0A619D"/>
    <w:multiLevelType w:val="multilevel"/>
    <w:tmpl w:val="01160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2F41265"/>
    <w:multiLevelType w:val="multilevel"/>
    <w:tmpl w:val="C9B6F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4644EFB"/>
    <w:multiLevelType w:val="multilevel"/>
    <w:tmpl w:val="62AA9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48B14F5"/>
    <w:multiLevelType w:val="multilevel"/>
    <w:tmpl w:val="79B0D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5205BAD"/>
    <w:multiLevelType w:val="multilevel"/>
    <w:tmpl w:val="8FECD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3612DBD"/>
    <w:multiLevelType w:val="multilevel"/>
    <w:tmpl w:val="EE245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0D839E4"/>
    <w:multiLevelType w:val="multilevel"/>
    <w:tmpl w:val="51B4D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2890849"/>
    <w:multiLevelType w:val="multilevel"/>
    <w:tmpl w:val="32065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3AA5D64"/>
    <w:multiLevelType w:val="multilevel"/>
    <w:tmpl w:val="4120E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5A26F23"/>
    <w:multiLevelType w:val="multilevel"/>
    <w:tmpl w:val="E51A9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2FA555D"/>
    <w:multiLevelType w:val="multilevel"/>
    <w:tmpl w:val="43465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3127141"/>
    <w:multiLevelType w:val="multilevel"/>
    <w:tmpl w:val="50A8A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F834FD1"/>
    <w:multiLevelType w:val="multilevel"/>
    <w:tmpl w:val="AF527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7152C7D"/>
    <w:multiLevelType w:val="multilevel"/>
    <w:tmpl w:val="F3BE6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9AF7969"/>
    <w:multiLevelType w:val="multilevel"/>
    <w:tmpl w:val="195EA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32838033">
    <w:abstractNumId w:val="9"/>
  </w:num>
  <w:num w:numId="2" w16cid:durableId="1367825840">
    <w:abstractNumId w:val="6"/>
  </w:num>
  <w:num w:numId="3" w16cid:durableId="537207642">
    <w:abstractNumId w:val="15"/>
  </w:num>
  <w:num w:numId="4" w16cid:durableId="812066198">
    <w:abstractNumId w:val="13"/>
  </w:num>
  <w:num w:numId="5" w16cid:durableId="2071420492">
    <w:abstractNumId w:val="5"/>
  </w:num>
  <w:num w:numId="6" w16cid:durableId="1386755454">
    <w:abstractNumId w:val="10"/>
  </w:num>
  <w:num w:numId="7" w16cid:durableId="494960082">
    <w:abstractNumId w:val="12"/>
  </w:num>
  <w:num w:numId="8" w16cid:durableId="2034185516">
    <w:abstractNumId w:val="4"/>
  </w:num>
  <w:num w:numId="9" w16cid:durableId="1635597071">
    <w:abstractNumId w:val="3"/>
  </w:num>
  <w:num w:numId="10" w16cid:durableId="662199140">
    <w:abstractNumId w:val="14"/>
  </w:num>
  <w:num w:numId="11" w16cid:durableId="1102919704">
    <w:abstractNumId w:val="8"/>
  </w:num>
  <w:num w:numId="12" w16cid:durableId="643703895">
    <w:abstractNumId w:val="2"/>
  </w:num>
  <w:num w:numId="13" w16cid:durableId="194122348">
    <w:abstractNumId w:val="7"/>
  </w:num>
  <w:num w:numId="14" w16cid:durableId="134955496">
    <w:abstractNumId w:val="11"/>
  </w:num>
  <w:num w:numId="15" w16cid:durableId="1307512579">
    <w:abstractNumId w:val="1"/>
  </w:num>
  <w:num w:numId="16" w16cid:durableId="859853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4F8"/>
    <w:rsid w:val="002E34F8"/>
    <w:rsid w:val="00586EB1"/>
    <w:rsid w:val="00E131F1"/>
    <w:rsid w:val="00EF4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F6C9A"/>
  <w15:chartTrackingRefBased/>
  <w15:docId w15:val="{32D9A800-3E2C-4404-9506-C7FEF6317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E34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E34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E34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E34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E34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E34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E34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E34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E34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E34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E34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E34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E34F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E34F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E34F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E34F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E34F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E34F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E34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E34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E34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E34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E34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E34F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E34F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E34F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E34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E34F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E34F8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2E34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5A1B9891E133489F5A88CBB1BC7B40" ma:contentTypeVersion="3" ma:contentTypeDescription="Create a new document." ma:contentTypeScope="" ma:versionID="58326b441588b5ee9da3e05400384e66">
  <xsd:schema xmlns:xsd="http://www.w3.org/2001/XMLSchema" xmlns:xs="http://www.w3.org/2001/XMLSchema" xmlns:p="http://schemas.microsoft.com/office/2006/metadata/properties" xmlns:ns2="a49bd889-08cf-4266-903b-a6c092166b35" targetNamespace="http://schemas.microsoft.com/office/2006/metadata/properties" ma:root="true" ma:fieldsID="b54d5a3e552e0d213959a3ca9b1039e8" ns2:_="">
    <xsd:import namespace="a49bd889-08cf-4266-903b-a6c092166b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bd889-08cf-4266-903b-a6c092166b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8FAA6DD-B9E2-47F1-8CFF-04F1B47025E3}"/>
</file>

<file path=customXml/itemProps2.xml><?xml version="1.0" encoding="utf-8"?>
<ds:datastoreItem xmlns:ds="http://schemas.openxmlformats.org/officeDocument/2006/customXml" ds:itemID="{D7F12323-D1B4-47BE-A86A-F9744C5C7D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AF45D9-2FDB-4947-BBDA-AF4ABD13E06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HogeSchool InHolland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Winden-de Jong, Sophie van</dc:creator>
  <cp:keywords/>
  <dc:description/>
  <cp:lastModifiedBy>Winden-de Jong, Sophie van</cp:lastModifiedBy>
  <cp:revision>1</cp:revision>
  <dcterms:created xsi:type="dcterms:W3CDTF">2026-04-08T08:18:00Z</dcterms:created>
  <dcterms:modified xsi:type="dcterms:W3CDTF">2026-04-08T08:20:00Z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0x0101001E5A1B9891E133489F5A88CBB1BC7B40</vt:lpwstr>
  </property>
</Properties>
</file>