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7E3" w:rsidRDefault="007457E3" w14:paraId="4FE45C20" w14:textId="06E10E04"/>
    <w:p w:rsidR="00E82223" w:rsidP="00890A72" w:rsidRDefault="001B4F47" w14:paraId="7C9222EF" w14:textId="0FD1C7D9">
      <w:pPr>
        <w:pStyle w:val="TitelOngenummerd"/>
        <w:tabs>
          <w:tab w:val="clear" w:pos="4395"/>
        </w:tabs>
        <w:ind w:right="-58"/>
        <w:rPr>
          <w:sz w:val="28"/>
          <w:szCs w:val="28"/>
        </w:rPr>
      </w:pPr>
      <w:sdt>
        <w:sdtPr>
          <w:rPr>
            <w:rStyle w:val="OndertitelChar"/>
          </w:rPr>
          <w:id w:val="5721911"/>
          <w:placeholder>
            <w:docPart w:val="048F4AEB6CD44264BBC8019A952E4CEE"/>
          </w:placeholder>
          <w:showingPlcHdr/>
        </w:sdtPr>
        <w:sdtEndPr>
          <w:rPr>
            <w:rStyle w:val="Standaardalinea-lettertype"/>
            <w:rFonts w:eastAsiaTheme="minorHAnsi"/>
            <w:b/>
            <w:caps w:val="0"/>
            <w:color w:val="813D91" w:themeColor="accent3"/>
            <w:spacing w:val="10"/>
            <w:sz w:val="28"/>
            <w:szCs w:val="28"/>
          </w:rPr>
        </w:sdtEndPr>
        <w:sdtContent>
          <w:r w:rsidR="0092360B">
            <w:rPr>
              <w:sz w:val="28"/>
              <w:szCs w:val="28"/>
            </w:rPr>
            <w:t>Marktconsultatie</w:t>
          </w:r>
        </w:sdtContent>
      </w:sdt>
      <w:r w:rsidR="0092360B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1967660413"/>
          <w:placeholder>
            <w:docPart w:val="A16BB79FCE4C4B8C930C6FD5BB2E11C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4467FA">
            <w:rPr>
              <w:sz w:val="28"/>
              <w:szCs w:val="28"/>
            </w:rPr>
            <w:t>remise deuren</w:t>
          </w:r>
        </w:sdtContent>
      </w:sdt>
    </w:p>
    <w:p w:rsidR="00A858F3" w:rsidRDefault="001B4F47" w14:paraId="1DAFB272" w14:textId="3A06C7A1">
      <w:pPr>
        <w:rPr>
          <w:b/>
          <w:color w:val="7030A0"/>
          <w:sz w:val="48"/>
        </w:rPr>
      </w:pPr>
      <w:sdt>
        <w:sdtPr>
          <w:rPr>
            <w:b/>
            <w:color w:val="7030A0"/>
            <w:sz w:val="48"/>
          </w:rPr>
          <w:id w:val="933091596"/>
          <w:lock w:val="sdtContentLocked"/>
          <w:placeholder>
            <w:docPart w:val="DefaultPlaceholder_-1854013440"/>
          </w:placeholder>
        </w:sdtPr>
        <w:sdtEndPr/>
        <w:sdtContent>
          <w:r w:rsidRPr="00F142B5" w:rsidR="002721A4">
            <w:rPr>
              <w:b/>
              <w:color w:val="813D91" w:themeColor="text2"/>
              <w:sz w:val="48"/>
            </w:rPr>
            <w:t>Bijlage</w:t>
          </w:r>
        </w:sdtContent>
      </w:sdt>
      <w:r w:rsidR="00A858F3">
        <w:rPr>
          <w:b/>
          <w:color w:val="7030A0"/>
          <w:sz w:val="48"/>
        </w:rPr>
        <w:t xml:space="preserve"> </w:t>
      </w:r>
      <w:sdt>
        <w:sdtPr>
          <w:rPr>
            <w:b/>
            <w:color w:val="7030A0"/>
            <w:sz w:val="48"/>
          </w:rPr>
          <w:alias w:val="Bijlage nummer "/>
          <w:tag w:val="Bijlage nummer "/>
          <w:id w:val="-448402337"/>
          <w:lock w:val="sdtLocked"/>
          <w:placeholder>
            <w:docPart w:val="D149ACCD5E564671A7182CD8FA2E3416"/>
          </w:placeholder>
        </w:sdtPr>
        <w:sdtEndPr/>
        <w:sdtContent>
          <w:r w:rsidR="004467FA">
            <w:rPr>
              <w:b/>
              <w:color w:val="813D91" w:themeColor="text2"/>
              <w:sz w:val="48"/>
            </w:rPr>
            <w:t>1</w:t>
          </w:r>
        </w:sdtContent>
      </w:sdt>
      <w:r w:rsidR="00A858F3">
        <w:rPr>
          <w:b/>
          <w:color w:val="7030A0"/>
          <w:sz w:val="48"/>
        </w:rPr>
        <w:t xml:space="preserve"> </w:t>
      </w:r>
      <w:sdt>
        <w:sdtPr>
          <w:rPr>
            <w:b/>
            <w:color w:val="813D91" w:themeColor="text2"/>
            <w:sz w:val="48"/>
          </w:rPr>
          <w:id w:val="911658713"/>
          <w:lock w:val="sdtLocked"/>
          <w:placeholder>
            <w:docPart w:val="E1E040FB752644CF96A642398F7DEECD"/>
          </w:placeholder>
        </w:sdtPr>
        <w:sdtEndPr/>
        <w:sdtContent>
          <w:r w:rsidR="005E4D1C">
            <w:rPr>
              <w:b/>
              <w:color w:val="813D91" w:themeColor="text2"/>
              <w:sz w:val="48"/>
            </w:rPr>
            <w:t>Vragen en antwoorden</w:t>
          </w:r>
        </w:sdtContent>
      </w:sdt>
    </w:p>
    <w:p w:rsidR="007E0A28" w:rsidP="007E0A28" w:rsidRDefault="007E0A28" w14:paraId="1D026442" w14:textId="77777777">
      <w:pPr>
        <w:rPr>
          <w:b/>
          <w:bCs/>
        </w:rPr>
      </w:pPr>
    </w:p>
    <w:p w:rsidRPr="00AB52CB" w:rsidR="00F6192B" w:rsidP="00F6192B" w:rsidRDefault="00F6192B" w14:paraId="2C683E9C" w14:textId="77777777">
      <w:pPr>
        <w:pStyle w:val="KaderPaars"/>
      </w:pPr>
      <w:r w:rsidRPr="00AB52CB">
        <w:t xml:space="preserve">Belangrijk! Stuur dit formulier in </w:t>
      </w:r>
      <w:r w:rsidRPr="00AB52CB">
        <w:rPr>
          <w:u w:val="single"/>
        </w:rPr>
        <w:t>Word</w:t>
      </w:r>
      <w:r w:rsidRPr="00AB52CB">
        <w:t xml:space="preserve"> bestand retour.  </w:t>
      </w:r>
    </w:p>
    <w:p w:rsidRPr="00AB52CB" w:rsidR="00F6192B" w:rsidP="00F6192B" w:rsidRDefault="00F6192B" w14:paraId="3636BA84" w14:textId="77777777">
      <w:r w:rsidRPr="00AB52CB">
        <w:t>  </w:t>
      </w:r>
    </w:p>
    <w:p w:rsidRPr="00AB52CB" w:rsidR="00F6192B" w:rsidP="00F6192B" w:rsidRDefault="00F6192B" w14:paraId="6C9E3D9B" w14:textId="77777777">
      <w:r w:rsidRPr="00AB52CB">
        <w:t>Naam marktpartij:   </w:t>
      </w:r>
    </w:p>
    <w:p w:rsidRPr="00AB52CB" w:rsidR="00F6192B" w:rsidP="00F6192B" w:rsidRDefault="00F6192B" w14:paraId="0DAE537B" w14:textId="77777777">
      <w:r w:rsidRPr="00AB52CB">
        <w:t>  </w:t>
      </w:r>
    </w:p>
    <w:p w:rsidR="00F6192B" w:rsidP="00F6192B" w:rsidRDefault="00F6192B" w14:paraId="73C54602" w14:textId="005B9E38">
      <w:r w:rsidRPr="00AB52CB">
        <w:t>Antwoorden op de door VRK gestelde vragen t.b.v. marktconsultatie: </w:t>
      </w:r>
    </w:p>
    <w:p w:rsidR="004467FA" w:rsidP="00F6192B" w:rsidRDefault="004467FA" w14:paraId="55D17C2C" w14:textId="733FC368"/>
    <w:p w:rsidRPr="004467FA" w:rsidR="004467FA" w:rsidP="00F6192B" w:rsidRDefault="004467FA" w14:paraId="70386E08" w14:textId="456E1E48">
      <w:pPr>
        <w:rPr>
          <w:b/>
          <w:color w:val="813D91" w:themeColor="text2"/>
          <w:sz w:val="24"/>
          <w:szCs w:val="24"/>
        </w:rPr>
      </w:pPr>
      <w:r w:rsidRPr="004467FA">
        <w:rPr>
          <w:b/>
          <w:color w:val="813D91" w:themeColor="text2"/>
          <w:sz w:val="24"/>
          <w:szCs w:val="24"/>
        </w:rPr>
        <w:t>Oplossingsrichtingen en deurconcepten</w:t>
      </w:r>
    </w:p>
    <w:p w:rsidR="00F6192B" w:rsidP="00F6192B" w:rsidRDefault="00F6192B" w14:paraId="721BC0FF" w14:textId="77777777">
      <w:r>
        <w:t xml:space="preserve"> </w:t>
      </w:r>
    </w:p>
    <w:tbl>
      <w:tblPr>
        <w:tblStyle w:val="Tabelraster"/>
        <w:tblW w:w="7870" w:type="dxa"/>
        <w:tblLook w:val="04A0" w:firstRow="1" w:lastRow="0" w:firstColumn="1" w:lastColumn="0" w:noHBand="0" w:noVBand="1"/>
      </w:tblPr>
      <w:tblGrid>
        <w:gridCol w:w="981"/>
        <w:gridCol w:w="4382"/>
        <w:gridCol w:w="2507"/>
      </w:tblGrid>
      <w:tr w:rsidRPr="00022732" w:rsidR="00F6192B" w:rsidTr="53FD4EF6" w14:paraId="1D183BC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981" w:type="dxa"/>
            <w:tcMar/>
            <w:hideMark/>
          </w:tcPr>
          <w:p w:rsidRPr="00022732" w:rsidR="00F6192B" w:rsidP="006560BD" w:rsidRDefault="00F6192B" w14:paraId="2DC7E3A9" w14:textId="77777777">
            <w:pPr>
              <w:spacing w:line="312" w:lineRule="auto"/>
            </w:pPr>
            <w:r w:rsidRPr="00022732">
              <w:rPr>
                <w:b/>
                <w:bCs/>
              </w:rPr>
              <w:t>Nr.</w:t>
            </w:r>
            <w:r w:rsidRPr="00022732">
              <w:t>  </w:t>
            </w:r>
          </w:p>
        </w:tc>
        <w:tc>
          <w:tcPr>
            <w:tcW w:w="4382" w:type="dxa"/>
            <w:tcMar/>
            <w:hideMark/>
          </w:tcPr>
          <w:p w:rsidRPr="00022732" w:rsidR="00F6192B" w:rsidP="006560BD" w:rsidRDefault="00F6192B" w14:paraId="687588F5" w14:textId="77777777">
            <w:pPr>
              <w:spacing w:line="312" w:lineRule="auto"/>
            </w:pPr>
            <w:r w:rsidRPr="00022732">
              <w:rPr>
                <w:b/>
                <w:bCs/>
              </w:rPr>
              <w:t>Vraag</w:t>
            </w:r>
            <w:r w:rsidRPr="00022732">
              <w:t>  </w:t>
            </w:r>
          </w:p>
        </w:tc>
        <w:tc>
          <w:tcPr>
            <w:tcW w:w="2507" w:type="dxa"/>
            <w:tcMar/>
            <w:hideMark/>
          </w:tcPr>
          <w:p w:rsidRPr="00022732" w:rsidR="00F6192B" w:rsidP="006560BD" w:rsidRDefault="00F6192B" w14:paraId="0014128C" w14:textId="77777777">
            <w:pPr>
              <w:spacing w:line="312" w:lineRule="auto"/>
            </w:pPr>
            <w:r w:rsidRPr="00022732">
              <w:rPr>
                <w:b/>
                <w:bCs/>
              </w:rPr>
              <w:t>Antwoord</w:t>
            </w:r>
            <w:r w:rsidRPr="00022732">
              <w:t>  </w:t>
            </w:r>
          </w:p>
        </w:tc>
      </w:tr>
      <w:tr w:rsidRPr="00022732" w:rsidR="00F6192B" w:rsidTr="53FD4EF6" w14:paraId="7C7AE1F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  <w:hideMark/>
          </w:tcPr>
          <w:p w:rsidRPr="00022732" w:rsidR="00F6192B" w:rsidP="53FD4EF6" w:rsidRDefault="00F6192B" w14:paraId="45BA46F7" w14:textId="061DFD76">
            <w:pPr>
              <w:spacing w:line="312" w:lineRule="auto"/>
              <w:ind w:left="0"/>
              <w:jc w:val="both"/>
            </w:pPr>
            <w:r w:rsidR="37BFC857">
              <w:rPr/>
              <w:t> </w:t>
            </w:r>
            <w:r w:rsidR="5DBB7B94">
              <w:rPr/>
              <w:t xml:space="preserve">1.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82" w:type="dxa"/>
            <w:tcMar/>
            <w:hideMark/>
          </w:tcPr>
          <w:p w:rsidRPr="008C0DF2" w:rsidR="008C0DF2" w:rsidP="008C0DF2" w:rsidRDefault="008C0DF2" w14:paraId="246F59D1" w14:textId="47020B51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8C0DF2">
              <w:t xml:space="preserve">Welke deurconcepten acht u geschikt voor toepassing in een brandweerremise met een 24/7 inzetfunctie (bijvoorbeeld vouwdeuren, </w:t>
            </w:r>
            <w:proofErr w:type="spellStart"/>
            <w:r w:rsidRPr="008C0DF2">
              <w:t>sectionaaldeuren</w:t>
            </w:r>
            <w:proofErr w:type="spellEnd"/>
            <w:r w:rsidRPr="008C0DF2">
              <w:t>, overheaddeuren, schuifdeuren of combinaties daarvan)?</w:t>
            </w:r>
          </w:p>
          <w:p w:rsidRPr="00022732" w:rsidR="00F6192B" w:rsidP="006560BD" w:rsidRDefault="00F6192B" w14:paraId="16415B02" w14:textId="77777777">
            <w:pPr>
              <w:spacing w:line="312" w:lineRule="auto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7" w:type="dxa"/>
            <w:tcMar/>
            <w:hideMark/>
          </w:tcPr>
          <w:p w:rsidRPr="00022732" w:rsidR="00F6192B" w:rsidP="006560BD" w:rsidRDefault="00F6192B" w14:paraId="644D1711" w14:textId="77777777">
            <w:pPr>
              <w:spacing w:line="312" w:lineRule="auto"/>
            </w:pPr>
            <w:r w:rsidRPr="00022732">
              <w:t> </w:t>
            </w:r>
          </w:p>
        </w:tc>
      </w:tr>
      <w:tr w:rsidRPr="00022732" w:rsidR="00F6192B" w:rsidTr="53FD4EF6" w14:paraId="67B37D1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  <w:hideMark/>
          </w:tcPr>
          <w:p w:rsidRPr="00022732" w:rsidR="00F6192B" w:rsidP="53FD4EF6" w:rsidRDefault="00F6192B" w14:paraId="113C4F3A" w14:textId="182FA7F8">
            <w:pPr>
              <w:spacing w:line="312" w:lineRule="auto"/>
              <w:ind w:left="0"/>
              <w:jc w:val="both"/>
            </w:pPr>
            <w:r w:rsidR="6067DC5E">
              <w:rPr/>
              <w:t xml:space="preserve">2. </w:t>
            </w:r>
            <w:r w:rsidR="37BFC857">
              <w:rPr/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82" w:type="dxa"/>
            <w:tcMar/>
            <w:hideMark/>
          </w:tcPr>
          <w:p w:rsidRPr="008C0DF2" w:rsidR="008C0DF2" w:rsidP="008C0DF2" w:rsidRDefault="008C0DF2" w14:paraId="0B338C6D" w14:textId="4AFA8970">
            <w:r w:rsidRPr="008C0DF2">
              <w:t>Welke oplossing(en) acht u het meest robuust en toekomstbestendig voor intensief gebruik in een uitrukomgeving</w:t>
            </w:r>
            <w:r>
              <w:t>?</w:t>
            </w:r>
          </w:p>
          <w:p w:rsidRPr="00022732" w:rsidR="00F6192B" w:rsidP="006560BD" w:rsidRDefault="00F6192B" w14:paraId="51B80D0E" w14:textId="77777777">
            <w:pPr>
              <w:spacing w:line="312" w:lineRule="auto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7" w:type="dxa"/>
            <w:tcMar/>
            <w:hideMark/>
          </w:tcPr>
          <w:p w:rsidRPr="00022732" w:rsidR="00F6192B" w:rsidP="006560BD" w:rsidRDefault="00F6192B" w14:paraId="1CD9B9A4" w14:textId="77777777">
            <w:pPr>
              <w:spacing w:line="312" w:lineRule="auto"/>
            </w:pPr>
            <w:r w:rsidRPr="00022732">
              <w:t> </w:t>
            </w:r>
          </w:p>
        </w:tc>
      </w:tr>
      <w:tr w:rsidRPr="00022732" w:rsidR="00F6192B" w:rsidTr="53FD4EF6" w14:paraId="3654DF2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  <w:hideMark/>
          </w:tcPr>
          <w:p w:rsidRPr="00022732" w:rsidR="00F6192B" w:rsidP="53FD4EF6" w:rsidRDefault="00F6192B" w14:paraId="6BD334F2" w14:textId="648FEB63">
            <w:pPr>
              <w:spacing w:line="312" w:lineRule="auto"/>
              <w:ind w:left="0"/>
              <w:jc w:val="both"/>
            </w:pPr>
            <w:r w:rsidR="7093E99E">
              <w:rPr/>
              <w:t>3.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82" w:type="dxa"/>
            <w:tcMar/>
            <w:hideMark/>
          </w:tcPr>
          <w:p w:rsidRPr="008C0DF2" w:rsidR="008C0DF2" w:rsidP="008C0DF2" w:rsidRDefault="008C0DF2" w14:paraId="247B8EB3" w14:textId="76AAD350">
            <w:r w:rsidRPr="008C0DF2">
              <w:t>Welke functionele of operationele risico’s ziet u per deurconcept in relatie tot veiligheid en uitruktijden</w:t>
            </w:r>
            <w:r>
              <w:t>?</w:t>
            </w:r>
          </w:p>
          <w:p w:rsidRPr="00022732" w:rsidR="00F6192B" w:rsidP="006560BD" w:rsidRDefault="00F6192B" w14:paraId="20A31456" w14:textId="77777777">
            <w:pPr>
              <w:spacing w:line="312" w:lineRule="auto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7" w:type="dxa"/>
            <w:tcMar/>
            <w:hideMark/>
          </w:tcPr>
          <w:p w:rsidRPr="00022732" w:rsidR="00F6192B" w:rsidP="006560BD" w:rsidRDefault="00F6192B" w14:paraId="2B4FFACA" w14:textId="77777777">
            <w:pPr>
              <w:spacing w:line="312" w:lineRule="auto"/>
            </w:pPr>
            <w:r w:rsidRPr="00022732">
              <w:t> </w:t>
            </w:r>
          </w:p>
        </w:tc>
      </w:tr>
    </w:tbl>
    <w:p w:rsidRPr="00022732" w:rsidR="00F6192B" w:rsidP="00F6192B" w:rsidRDefault="00F6192B" w14:paraId="6329BB1D" w14:textId="77777777">
      <w:r w:rsidRPr="00022732">
        <w:t> </w:t>
      </w:r>
    </w:p>
    <w:p w:rsidRPr="004467FA" w:rsidR="007457E3" w:rsidP="004467FA" w:rsidRDefault="007457E3" w14:paraId="5150F1E3" w14:textId="0999B4E5">
      <w:pPr>
        <w:rPr>
          <w:b/>
          <w:color w:val="813D91" w:themeColor="text2"/>
          <w:sz w:val="24"/>
          <w:szCs w:val="24"/>
        </w:rPr>
      </w:pPr>
    </w:p>
    <w:p w:rsidRPr="004467FA" w:rsidR="00807251" w:rsidP="004467FA" w:rsidRDefault="004467FA" w14:paraId="68BD6691" w14:textId="3688627A">
      <w:pPr>
        <w:rPr>
          <w:b/>
          <w:color w:val="813D91" w:themeColor="text2"/>
          <w:sz w:val="24"/>
          <w:szCs w:val="24"/>
        </w:rPr>
      </w:pPr>
      <w:r w:rsidRPr="004467FA">
        <w:rPr>
          <w:b/>
          <w:color w:val="813D91" w:themeColor="text2"/>
          <w:sz w:val="24"/>
          <w:szCs w:val="24"/>
        </w:rPr>
        <w:t>Functionele eisen en Programma van Eisen (</w:t>
      </w:r>
      <w:proofErr w:type="spellStart"/>
      <w:r w:rsidRPr="004467FA">
        <w:rPr>
          <w:b/>
          <w:color w:val="813D91" w:themeColor="text2"/>
          <w:sz w:val="24"/>
          <w:szCs w:val="24"/>
        </w:rPr>
        <w:t>PvE</w:t>
      </w:r>
      <w:proofErr w:type="spellEnd"/>
      <w:r w:rsidRPr="004467FA">
        <w:rPr>
          <w:b/>
          <w:color w:val="813D91" w:themeColor="text2"/>
          <w:sz w:val="24"/>
          <w:szCs w:val="24"/>
        </w:rPr>
        <w:t>)</w:t>
      </w:r>
      <w:r>
        <w:rPr>
          <w:b/>
          <w:color w:val="813D91" w:themeColor="text2"/>
          <w:sz w:val="24"/>
          <w:szCs w:val="24"/>
        </w:rPr>
        <w:br/>
      </w:r>
    </w:p>
    <w:tbl>
      <w:tblPr>
        <w:tblStyle w:val="Tabelraster"/>
        <w:tblW w:w="7870" w:type="dxa"/>
        <w:tblLook w:val="04A0" w:firstRow="1" w:lastRow="0" w:firstColumn="1" w:lastColumn="0" w:noHBand="0" w:noVBand="1"/>
      </w:tblPr>
      <w:tblGrid>
        <w:gridCol w:w="981"/>
        <w:gridCol w:w="4374"/>
        <w:gridCol w:w="2515"/>
      </w:tblGrid>
      <w:tr w:rsidRPr="00022732" w:rsidR="00807251" w:rsidTr="53FD4EF6" w14:paraId="3597CDC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981" w:type="dxa"/>
            <w:tcMar/>
            <w:hideMark/>
          </w:tcPr>
          <w:p w:rsidRPr="00022732" w:rsidR="00807251" w:rsidP="00EB6E3F" w:rsidRDefault="00807251" w14:paraId="678F9E96" w14:textId="77777777">
            <w:pPr>
              <w:spacing w:line="312" w:lineRule="auto"/>
            </w:pPr>
            <w:r w:rsidRPr="00022732">
              <w:rPr>
                <w:b/>
                <w:bCs/>
              </w:rPr>
              <w:t>Nr.</w:t>
            </w:r>
            <w:r w:rsidRPr="00022732">
              <w:t>  </w:t>
            </w:r>
          </w:p>
        </w:tc>
        <w:tc>
          <w:tcPr>
            <w:tcW w:w="4374" w:type="dxa"/>
            <w:tcMar/>
            <w:hideMark/>
          </w:tcPr>
          <w:p w:rsidRPr="00022732" w:rsidR="00807251" w:rsidP="00EB6E3F" w:rsidRDefault="00807251" w14:paraId="0BC3BDA2" w14:textId="77777777">
            <w:pPr>
              <w:spacing w:line="312" w:lineRule="auto"/>
            </w:pPr>
            <w:r w:rsidRPr="00022732">
              <w:rPr>
                <w:b/>
                <w:bCs/>
              </w:rPr>
              <w:t>Vraag</w:t>
            </w:r>
            <w:r w:rsidRPr="00022732">
              <w:t>  </w:t>
            </w:r>
          </w:p>
        </w:tc>
        <w:tc>
          <w:tcPr>
            <w:tcW w:w="2515" w:type="dxa"/>
            <w:tcMar/>
            <w:hideMark/>
          </w:tcPr>
          <w:p w:rsidRPr="00022732" w:rsidR="00807251" w:rsidP="00EB6E3F" w:rsidRDefault="00807251" w14:paraId="6F4E9ADC" w14:textId="77777777">
            <w:pPr>
              <w:spacing w:line="312" w:lineRule="auto"/>
            </w:pPr>
            <w:r w:rsidRPr="00022732">
              <w:rPr>
                <w:b/>
                <w:bCs/>
              </w:rPr>
              <w:t>Antwoord</w:t>
            </w:r>
            <w:r w:rsidRPr="00022732">
              <w:t>  </w:t>
            </w:r>
          </w:p>
        </w:tc>
      </w:tr>
      <w:tr w:rsidRPr="00022732" w:rsidR="00807251" w:rsidTr="53FD4EF6" w14:paraId="0E5BA18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  <w:hideMark/>
          </w:tcPr>
          <w:p w:rsidRPr="00022732" w:rsidR="00807251" w:rsidP="53FD4EF6" w:rsidRDefault="00807251" w14:paraId="1BBF1042" w14:textId="27C18C89">
            <w:pPr>
              <w:spacing w:line="312" w:lineRule="auto"/>
              <w:ind w:left="0"/>
              <w:jc w:val="both"/>
            </w:pPr>
            <w:r w:rsidR="244B1792">
              <w:rPr/>
              <w:t>4.</w:t>
            </w:r>
          </w:p>
        </w:tc>
        <w:tc>
          <w:tcPr>
            <w:tcW w:w="4374" w:type="dxa"/>
            <w:tcMar/>
            <w:hideMark/>
          </w:tcPr>
          <w:p w:rsidRPr="008C0DF2" w:rsidR="008C0DF2" w:rsidP="008C0DF2" w:rsidRDefault="008C0DF2" w14:paraId="3A6A2563" w14:textId="592AF4CE">
            <w:r w:rsidRPr="008C0DF2">
              <w:t xml:space="preserve">Welke eisen uit het bijgevoegde </w:t>
            </w:r>
            <w:proofErr w:type="spellStart"/>
            <w:r w:rsidRPr="008C0DF2">
              <w:t>PvE</w:t>
            </w:r>
            <w:proofErr w:type="spellEnd"/>
            <w:r w:rsidRPr="008C0DF2">
              <w:t xml:space="preserve"> acht u essentieel en niet onderhandelbaar voor deze toepassing?</w:t>
            </w:r>
          </w:p>
          <w:p w:rsidRPr="00022732" w:rsidR="00807251" w:rsidP="00EB6E3F" w:rsidRDefault="00807251" w14:paraId="0BDF8534" w14:textId="77777777">
            <w:pPr>
              <w:spacing w:line="312" w:lineRule="auto"/>
            </w:pPr>
          </w:p>
        </w:tc>
        <w:tc>
          <w:tcPr>
            <w:tcW w:w="2515" w:type="dxa"/>
            <w:tcMar/>
            <w:hideMark/>
          </w:tcPr>
          <w:p w:rsidRPr="00022732" w:rsidR="00807251" w:rsidP="00EB6E3F" w:rsidRDefault="00807251" w14:paraId="1905CB79" w14:textId="77777777">
            <w:pPr>
              <w:spacing w:line="312" w:lineRule="auto"/>
            </w:pPr>
            <w:r w:rsidRPr="00022732">
              <w:t> </w:t>
            </w:r>
          </w:p>
        </w:tc>
      </w:tr>
      <w:tr w:rsidRPr="00022732" w:rsidR="00807251" w:rsidTr="53FD4EF6" w14:paraId="67245FE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  <w:hideMark/>
          </w:tcPr>
          <w:p w:rsidRPr="00022732" w:rsidR="00807251" w:rsidP="53FD4EF6" w:rsidRDefault="00807251" w14:paraId="6C51415D" w14:textId="1DC7BD04">
            <w:pPr>
              <w:spacing w:line="312" w:lineRule="auto"/>
              <w:ind w:left="0"/>
              <w:jc w:val="both"/>
            </w:pPr>
            <w:r w:rsidR="2EA87D1F">
              <w:rPr/>
              <w:t>5.</w:t>
            </w:r>
            <w:r w:rsidR="708D0793">
              <w:rPr/>
              <w:t> </w:t>
            </w:r>
          </w:p>
        </w:tc>
        <w:tc>
          <w:tcPr>
            <w:tcW w:w="4374" w:type="dxa"/>
            <w:tcMar/>
            <w:hideMark/>
          </w:tcPr>
          <w:p w:rsidRPr="008C0DF2" w:rsidR="008C0DF2" w:rsidP="008C0DF2" w:rsidRDefault="008C0DF2" w14:paraId="5B6C8344" w14:textId="388EB215">
            <w:r w:rsidRPr="008C0DF2">
              <w:t xml:space="preserve">Welke eisen uit het </w:t>
            </w:r>
            <w:proofErr w:type="spellStart"/>
            <w:r w:rsidRPr="008C0DF2">
              <w:t>PvE</w:t>
            </w:r>
            <w:proofErr w:type="spellEnd"/>
            <w:r w:rsidRPr="008C0DF2">
              <w:t xml:space="preserve"> acht u </w:t>
            </w:r>
            <w:proofErr w:type="spellStart"/>
            <w:r w:rsidRPr="008C0DF2">
              <w:t>optimaliseerbaar</w:t>
            </w:r>
            <w:proofErr w:type="spellEnd"/>
            <w:r w:rsidRPr="008C0DF2">
              <w:t xml:space="preserve">, </w:t>
            </w:r>
            <w:proofErr w:type="spellStart"/>
            <w:r w:rsidRPr="008C0DF2">
              <w:t>versoberbaar</w:t>
            </w:r>
            <w:proofErr w:type="spellEnd"/>
            <w:r w:rsidRPr="008C0DF2">
              <w:t xml:space="preserve"> of anders in te vullen, zonder afbreuk te doen aan veiligheid en functionaliteit?</w:t>
            </w:r>
          </w:p>
          <w:p w:rsidRPr="00022732" w:rsidR="00807251" w:rsidP="00EB6E3F" w:rsidRDefault="00807251" w14:paraId="04456DE5" w14:textId="77777777">
            <w:pPr>
              <w:spacing w:line="312" w:lineRule="auto"/>
            </w:pPr>
          </w:p>
        </w:tc>
        <w:tc>
          <w:tcPr>
            <w:tcW w:w="2515" w:type="dxa"/>
            <w:tcMar/>
            <w:hideMark/>
          </w:tcPr>
          <w:p w:rsidRPr="00022732" w:rsidR="00807251" w:rsidP="00EB6E3F" w:rsidRDefault="00807251" w14:paraId="7695AD40" w14:textId="77777777">
            <w:pPr>
              <w:spacing w:line="312" w:lineRule="auto"/>
            </w:pPr>
            <w:r w:rsidRPr="00022732">
              <w:t> </w:t>
            </w:r>
          </w:p>
        </w:tc>
      </w:tr>
      <w:tr w:rsidRPr="00022732" w:rsidR="00807251" w:rsidTr="53FD4EF6" w14:paraId="74973CF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  <w:hideMark/>
          </w:tcPr>
          <w:p w:rsidRPr="00022732" w:rsidR="00807251" w:rsidP="53FD4EF6" w:rsidRDefault="00807251" w14:paraId="797FA08A" w14:textId="5CC60DD2">
            <w:pPr>
              <w:spacing w:line="312" w:lineRule="auto"/>
              <w:ind w:left="0"/>
              <w:jc w:val="both"/>
            </w:pPr>
            <w:r w:rsidR="5CD26A3D">
              <w:rPr/>
              <w:t>6.</w:t>
            </w:r>
            <w:r w:rsidR="708D0793">
              <w:rPr/>
              <w:t> </w:t>
            </w:r>
          </w:p>
        </w:tc>
        <w:tc>
          <w:tcPr>
            <w:tcW w:w="4374" w:type="dxa"/>
            <w:tcMar/>
            <w:hideMark/>
          </w:tcPr>
          <w:p w:rsidRPr="008C0DF2" w:rsidR="008C0DF2" w:rsidP="008C0DF2" w:rsidRDefault="008C0DF2" w14:paraId="3141E1E7" w14:textId="6511190A">
            <w:bookmarkStart w:name="_GoBack" w:id="0"/>
            <w:bookmarkEnd w:id="0"/>
            <w:r w:rsidRPr="008C0DF2">
              <w:t xml:space="preserve">Ziet u mogelijkheden om het </w:t>
            </w:r>
            <w:proofErr w:type="spellStart"/>
            <w:r w:rsidRPr="008C0DF2">
              <w:t>PvE</w:t>
            </w:r>
            <w:proofErr w:type="spellEnd"/>
            <w:r w:rsidRPr="008C0DF2">
              <w:t xml:space="preserve"> functioneler te formuleren (meer ‘wat’ en minder ‘hoe’)? Zo ja, welke suggesties heeft u?</w:t>
            </w:r>
          </w:p>
          <w:p w:rsidRPr="00022732" w:rsidR="00807251" w:rsidP="00EB6E3F" w:rsidRDefault="00807251" w14:paraId="303ED1DC" w14:textId="77777777">
            <w:pPr>
              <w:spacing w:line="312" w:lineRule="auto"/>
            </w:pPr>
          </w:p>
        </w:tc>
        <w:tc>
          <w:tcPr>
            <w:tcW w:w="2515" w:type="dxa"/>
            <w:tcMar/>
            <w:hideMark/>
          </w:tcPr>
          <w:p w:rsidRPr="00022732" w:rsidR="00807251" w:rsidP="00EB6E3F" w:rsidRDefault="00807251" w14:paraId="7505A4FC" w14:textId="77777777">
            <w:pPr>
              <w:spacing w:line="312" w:lineRule="auto"/>
            </w:pPr>
            <w:r w:rsidRPr="00022732">
              <w:t> </w:t>
            </w:r>
          </w:p>
        </w:tc>
      </w:tr>
    </w:tbl>
    <w:p w:rsidR="00807251" w:rsidP="00807251" w:rsidRDefault="00807251" w14:paraId="4DB2D3A6" w14:textId="700B7C3C">
      <w:r w:rsidR="708D0793">
        <w:rPr/>
        <w:t> </w:t>
      </w:r>
    </w:p>
    <w:p w:rsidR="53FD4EF6" w:rsidP="53FD4EF6" w:rsidRDefault="53FD4EF6" w14:paraId="6B55B85B" w14:textId="79CF1358">
      <w:pPr>
        <w:spacing w:line="240" w:lineRule="auto"/>
        <w:rPr>
          <w:b w:val="1"/>
          <w:bCs w:val="1"/>
          <w:color w:val="813D91" w:themeColor="accent3" w:themeTint="FF" w:themeShade="FF"/>
          <w:sz w:val="24"/>
          <w:szCs w:val="24"/>
        </w:rPr>
      </w:pPr>
    </w:p>
    <w:p w:rsidR="53FD4EF6" w:rsidP="53FD4EF6" w:rsidRDefault="53FD4EF6" w14:paraId="16EFCA9E" w14:textId="43153D4D">
      <w:pPr>
        <w:spacing w:line="240" w:lineRule="auto"/>
        <w:rPr>
          <w:b w:val="1"/>
          <w:bCs w:val="1"/>
          <w:color w:val="813D91" w:themeColor="accent3" w:themeTint="FF" w:themeShade="FF"/>
          <w:sz w:val="24"/>
          <w:szCs w:val="24"/>
        </w:rPr>
      </w:pPr>
    </w:p>
    <w:p w:rsidR="53FD4EF6" w:rsidP="53FD4EF6" w:rsidRDefault="53FD4EF6" w14:paraId="23F39FA4" w14:textId="605AD846">
      <w:pPr>
        <w:spacing w:line="240" w:lineRule="auto"/>
        <w:rPr>
          <w:b w:val="1"/>
          <w:bCs w:val="1"/>
          <w:color w:val="813D91" w:themeColor="accent3" w:themeTint="FF" w:themeShade="FF"/>
          <w:sz w:val="24"/>
          <w:szCs w:val="24"/>
        </w:rPr>
      </w:pPr>
    </w:p>
    <w:p w:rsidR="53FD4EF6" w:rsidP="53FD4EF6" w:rsidRDefault="53FD4EF6" w14:paraId="0333A527" w14:textId="2BFC53BD">
      <w:pPr>
        <w:spacing w:line="240" w:lineRule="auto"/>
        <w:rPr>
          <w:b w:val="1"/>
          <w:bCs w:val="1"/>
          <w:color w:val="813D91" w:themeColor="accent3" w:themeTint="FF" w:themeShade="FF"/>
          <w:sz w:val="24"/>
          <w:szCs w:val="24"/>
        </w:rPr>
      </w:pPr>
    </w:p>
    <w:p w:rsidRPr="004467FA" w:rsidR="004467FA" w:rsidP="004467FA" w:rsidRDefault="004467FA" w14:paraId="6BB4F567" w14:textId="77777777">
      <w:pPr>
        <w:spacing w:line="240" w:lineRule="auto"/>
        <w:rPr>
          <w:b/>
          <w:color w:val="813D91" w:themeColor="text2"/>
          <w:sz w:val="24"/>
          <w:szCs w:val="24"/>
        </w:rPr>
      </w:pPr>
      <w:r w:rsidRPr="004467FA">
        <w:rPr>
          <w:b/>
          <w:color w:val="813D91" w:themeColor="text2"/>
          <w:sz w:val="24"/>
          <w:szCs w:val="24"/>
        </w:rPr>
        <w:t>Maatvoering en bouwkundige randvoorwaarden</w:t>
      </w:r>
    </w:p>
    <w:p w:rsidRPr="00022732" w:rsidR="004467FA" w:rsidP="00807251" w:rsidRDefault="004467FA" w14:paraId="03A9EFDB" w14:textId="77777777"/>
    <w:p w:rsidR="00807251" w:rsidP="0092360B" w:rsidRDefault="00807251" w14:paraId="115C00F9" w14:textId="707E7824">
      <w:pPr>
        <w:tabs>
          <w:tab w:val="left" w:pos="7797"/>
        </w:tabs>
      </w:pPr>
    </w:p>
    <w:tbl>
      <w:tblPr>
        <w:tblStyle w:val="Tabelraster"/>
        <w:tblW w:w="7870" w:type="dxa"/>
        <w:tblLook w:val="04A0" w:firstRow="1" w:lastRow="0" w:firstColumn="1" w:lastColumn="0" w:noHBand="0" w:noVBand="1"/>
      </w:tblPr>
      <w:tblGrid>
        <w:gridCol w:w="981"/>
        <w:gridCol w:w="4369"/>
        <w:gridCol w:w="2520"/>
      </w:tblGrid>
      <w:tr w:rsidRPr="00022732" w:rsidR="00807251" w:rsidTr="53FD4EF6" w14:paraId="72D36C6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  <w:hideMark/>
          </w:tcPr>
          <w:p w:rsidRPr="00022732" w:rsidR="00807251" w:rsidP="00EB6E3F" w:rsidRDefault="00807251" w14:paraId="0B7AE7DB" w14:textId="77777777">
            <w:pPr>
              <w:spacing w:line="312" w:lineRule="auto"/>
            </w:pPr>
            <w:r w:rsidRPr="00022732">
              <w:rPr>
                <w:b/>
                <w:bCs/>
              </w:rPr>
              <w:t>Nr.</w:t>
            </w:r>
            <w:r w:rsidRPr="00022732">
              <w:t> 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69" w:type="dxa"/>
            <w:tcMar/>
            <w:hideMark/>
          </w:tcPr>
          <w:p w:rsidRPr="00022732" w:rsidR="00807251" w:rsidP="00EB6E3F" w:rsidRDefault="00807251" w14:paraId="051D75E2" w14:textId="77777777">
            <w:pPr>
              <w:spacing w:line="312" w:lineRule="auto"/>
            </w:pPr>
            <w:r w:rsidRPr="00022732">
              <w:rPr>
                <w:b/>
                <w:bCs/>
              </w:rPr>
              <w:t>Vraag</w:t>
            </w:r>
            <w:r w:rsidRPr="00022732">
              <w:t> 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0" w:type="dxa"/>
            <w:tcMar/>
            <w:hideMark/>
          </w:tcPr>
          <w:p w:rsidRPr="00022732" w:rsidR="00807251" w:rsidP="00EB6E3F" w:rsidRDefault="00807251" w14:paraId="564010DA" w14:textId="77777777">
            <w:pPr>
              <w:spacing w:line="312" w:lineRule="auto"/>
            </w:pPr>
            <w:r w:rsidRPr="00022732">
              <w:rPr>
                <w:b/>
                <w:bCs/>
              </w:rPr>
              <w:t>Antwoord</w:t>
            </w:r>
            <w:r w:rsidRPr="00022732">
              <w:t>  </w:t>
            </w:r>
          </w:p>
        </w:tc>
      </w:tr>
      <w:tr w:rsidRPr="00022732" w:rsidR="00807251" w:rsidTr="53FD4EF6" w14:paraId="5446A8F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  <w:hideMark/>
          </w:tcPr>
          <w:p w:rsidRPr="00022732" w:rsidR="00807251" w:rsidP="53FD4EF6" w:rsidRDefault="00807251" w14:paraId="33F2E398" w14:textId="73A393D9">
            <w:pPr>
              <w:spacing w:line="312" w:lineRule="auto"/>
              <w:ind w:left="0"/>
              <w:jc w:val="both"/>
            </w:pPr>
            <w:r w:rsidR="3B2F0845">
              <w:rPr/>
              <w:t>7.</w:t>
            </w:r>
            <w:r w:rsidR="708D0793">
              <w:rPr/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69" w:type="dxa"/>
            <w:tcMar/>
            <w:hideMark/>
          </w:tcPr>
          <w:p w:rsidRPr="008C0DF2" w:rsidR="008C0DF2" w:rsidP="008C0DF2" w:rsidRDefault="008C0DF2" w14:paraId="626BB501" w14:textId="040B312A">
            <w:r w:rsidRPr="008C0DF2">
              <w:t>In hoeverre is maatwerk noodzakelijk bij de door u voorgestelde deurconcepten?</w:t>
            </w:r>
          </w:p>
          <w:p w:rsidRPr="00022732" w:rsidR="00807251" w:rsidP="00EB6E3F" w:rsidRDefault="00807251" w14:paraId="081203FB" w14:textId="77777777">
            <w:pPr>
              <w:spacing w:line="312" w:lineRule="auto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0" w:type="dxa"/>
            <w:tcMar/>
            <w:hideMark/>
          </w:tcPr>
          <w:p w:rsidRPr="00022732" w:rsidR="00807251" w:rsidP="00EB6E3F" w:rsidRDefault="00807251" w14:paraId="362F6BC8" w14:textId="77777777">
            <w:pPr>
              <w:spacing w:line="312" w:lineRule="auto"/>
            </w:pPr>
            <w:r w:rsidRPr="00022732">
              <w:t> </w:t>
            </w:r>
          </w:p>
        </w:tc>
      </w:tr>
      <w:tr w:rsidRPr="00022732" w:rsidR="00807251" w:rsidTr="53FD4EF6" w14:paraId="4335687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  <w:hideMark/>
          </w:tcPr>
          <w:p w:rsidRPr="00022732" w:rsidR="00807251" w:rsidP="53FD4EF6" w:rsidRDefault="00807251" w14:paraId="35CC758D" w14:textId="51C10C20">
            <w:pPr>
              <w:spacing w:line="312" w:lineRule="auto"/>
              <w:ind w:left="0"/>
              <w:jc w:val="both"/>
            </w:pPr>
            <w:r w:rsidR="7D1767C3">
              <w:rPr/>
              <w:t>8.</w:t>
            </w:r>
            <w:r w:rsidR="708D0793">
              <w:rPr/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69" w:type="dxa"/>
            <w:tcMar/>
            <w:hideMark/>
          </w:tcPr>
          <w:p w:rsidRPr="008C0DF2" w:rsidR="008C0DF2" w:rsidP="008C0DF2" w:rsidRDefault="008C0DF2" w14:paraId="52AB422B" w14:textId="6AA21E8D">
            <w:r w:rsidRPr="008C0DF2">
              <w:t>Welke (beperkte) bouwkundige aanpassingen zijn volgens u realistisch en gangbaar om alternatieve deurtypen mogelijk te maken?</w:t>
            </w:r>
          </w:p>
          <w:p w:rsidRPr="00022732" w:rsidR="00807251" w:rsidP="00EB6E3F" w:rsidRDefault="00807251" w14:paraId="7FC6850D" w14:textId="77777777">
            <w:pPr>
              <w:spacing w:line="312" w:lineRule="auto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0" w:type="dxa"/>
            <w:tcMar/>
            <w:hideMark/>
          </w:tcPr>
          <w:p w:rsidRPr="00022732" w:rsidR="00807251" w:rsidP="00EB6E3F" w:rsidRDefault="00807251" w14:paraId="7DEB33F6" w14:textId="77777777">
            <w:pPr>
              <w:spacing w:line="312" w:lineRule="auto"/>
            </w:pPr>
            <w:r w:rsidRPr="00022732">
              <w:t> </w:t>
            </w:r>
          </w:p>
        </w:tc>
      </w:tr>
      <w:tr w:rsidRPr="00022732" w:rsidR="00807251" w:rsidTr="53FD4EF6" w14:paraId="619FF70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  <w:hideMark/>
          </w:tcPr>
          <w:p w:rsidRPr="00022732" w:rsidR="00807251" w:rsidP="53FD4EF6" w:rsidRDefault="00807251" w14:paraId="72F5800F" w14:textId="6C134163">
            <w:pPr>
              <w:pStyle w:val="Standaard"/>
              <w:spacing w:line="312" w:lineRule="auto"/>
              <w:ind/>
              <w:jc w:val="both"/>
            </w:pPr>
            <w:r w:rsidR="708D0793">
              <w:rPr/>
              <w:t> </w:t>
            </w:r>
            <w:r w:rsidR="504624E0">
              <w:rPr/>
              <w:t>9.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69" w:type="dxa"/>
            <w:tcMar/>
            <w:hideMark/>
          </w:tcPr>
          <w:p w:rsidRPr="008C0DF2" w:rsidR="008C0DF2" w:rsidP="008C0DF2" w:rsidRDefault="008C0DF2" w14:paraId="035D559B" w14:textId="7EA3F1B3">
            <w:r w:rsidRPr="008C0DF2">
              <w:t>In hoeverre beïnvloeden bouwkundige aanpassingen de kosten en doorlooptijd?</w:t>
            </w:r>
          </w:p>
          <w:p w:rsidRPr="00022732" w:rsidR="00807251" w:rsidP="00EB6E3F" w:rsidRDefault="00807251" w14:paraId="4F3EAFB1" w14:textId="77777777">
            <w:pPr>
              <w:spacing w:line="312" w:lineRule="auto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0" w:type="dxa"/>
            <w:tcMar/>
            <w:hideMark/>
          </w:tcPr>
          <w:p w:rsidRPr="00022732" w:rsidR="00807251" w:rsidP="00EB6E3F" w:rsidRDefault="00807251" w14:paraId="32E6F70A" w14:textId="77777777">
            <w:pPr>
              <w:spacing w:line="312" w:lineRule="auto"/>
            </w:pPr>
            <w:r w:rsidRPr="00022732">
              <w:t> </w:t>
            </w:r>
          </w:p>
        </w:tc>
      </w:tr>
    </w:tbl>
    <w:p w:rsidR="00807251" w:rsidP="00807251" w:rsidRDefault="00807251" w14:paraId="736D979B" w14:textId="6E64C5B0">
      <w:r w:rsidRPr="00022732">
        <w:t> </w:t>
      </w:r>
    </w:p>
    <w:p w:rsidRPr="004467FA" w:rsidR="004467FA" w:rsidP="004467FA" w:rsidRDefault="004467FA" w14:paraId="7101F0CC" w14:textId="77777777">
      <w:pPr>
        <w:spacing w:line="240" w:lineRule="auto"/>
        <w:rPr>
          <w:b/>
          <w:color w:val="813D91" w:themeColor="text2"/>
          <w:sz w:val="24"/>
          <w:szCs w:val="24"/>
        </w:rPr>
      </w:pPr>
      <w:r w:rsidRPr="004467FA">
        <w:rPr>
          <w:b/>
          <w:color w:val="813D91" w:themeColor="text2"/>
          <w:sz w:val="24"/>
          <w:szCs w:val="24"/>
        </w:rPr>
        <w:t>Kostenopbouw en prijsbepalende factoren</w:t>
      </w:r>
    </w:p>
    <w:p w:rsidRPr="00022732" w:rsidR="004467FA" w:rsidP="00807251" w:rsidRDefault="004467FA" w14:paraId="2B00E620" w14:textId="77777777"/>
    <w:p w:rsidR="00807251" w:rsidP="0092360B" w:rsidRDefault="00807251" w14:paraId="3ED3F99C" w14:textId="18A178B7">
      <w:pPr>
        <w:tabs>
          <w:tab w:val="left" w:pos="7797"/>
        </w:tabs>
      </w:pPr>
    </w:p>
    <w:tbl>
      <w:tblPr>
        <w:tblStyle w:val="Tabelraster"/>
        <w:tblW w:w="7870" w:type="dxa"/>
        <w:tblLook w:val="04A0" w:firstRow="1" w:lastRow="0" w:firstColumn="1" w:lastColumn="0" w:noHBand="0" w:noVBand="1"/>
      </w:tblPr>
      <w:tblGrid>
        <w:gridCol w:w="981"/>
        <w:gridCol w:w="4384"/>
        <w:gridCol w:w="2505"/>
      </w:tblGrid>
      <w:tr w:rsidRPr="00022732" w:rsidR="00807251" w:rsidTr="53FD4EF6" w14:paraId="45865F1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  <w:hideMark/>
          </w:tcPr>
          <w:p w:rsidRPr="00022732" w:rsidR="00807251" w:rsidP="00EB6E3F" w:rsidRDefault="00807251" w14:paraId="77867701" w14:textId="77777777">
            <w:pPr>
              <w:spacing w:line="312" w:lineRule="auto"/>
            </w:pPr>
            <w:r w:rsidRPr="00022732">
              <w:rPr>
                <w:b/>
                <w:bCs/>
              </w:rPr>
              <w:t>Nr.</w:t>
            </w:r>
            <w:r w:rsidRPr="00022732">
              <w:t> 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84" w:type="dxa"/>
            <w:tcMar/>
            <w:hideMark/>
          </w:tcPr>
          <w:p w:rsidRPr="00022732" w:rsidR="00807251" w:rsidP="00EB6E3F" w:rsidRDefault="00807251" w14:paraId="7C906ADA" w14:textId="77777777">
            <w:pPr>
              <w:spacing w:line="312" w:lineRule="auto"/>
            </w:pPr>
            <w:r w:rsidRPr="00022732">
              <w:rPr>
                <w:b/>
                <w:bCs/>
              </w:rPr>
              <w:t>Vraag</w:t>
            </w:r>
            <w:r w:rsidRPr="00022732">
              <w:t> 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5" w:type="dxa"/>
            <w:tcMar/>
            <w:hideMark/>
          </w:tcPr>
          <w:p w:rsidRPr="00022732" w:rsidR="00807251" w:rsidP="00EB6E3F" w:rsidRDefault="00807251" w14:paraId="4B603963" w14:textId="77777777">
            <w:pPr>
              <w:spacing w:line="312" w:lineRule="auto"/>
            </w:pPr>
            <w:r w:rsidRPr="00022732">
              <w:rPr>
                <w:b/>
                <w:bCs/>
              </w:rPr>
              <w:t>Antwoord</w:t>
            </w:r>
            <w:r w:rsidRPr="00022732">
              <w:t>  </w:t>
            </w:r>
          </w:p>
        </w:tc>
      </w:tr>
      <w:tr w:rsidRPr="00022732" w:rsidR="00807251" w:rsidTr="53FD4EF6" w14:paraId="4E9B8CD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  <w:hideMark/>
          </w:tcPr>
          <w:p w:rsidRPr="00022732" w:rsidR="00807251" w:rsidP="53FD4EF6" w:rsidRDefault="00807251" w14:paraId="4EFB8E56" w14:textId="25611726">
            <w:pPr>
              <w:spacing w:line="312" w:lineRule="auto"/>
              <w:ind w:left="0"/>
              <w:jc w:val="both"/>
            </w:pPr>
            <w:r w:rsidR="5E6F1F93">
              <w:rPr/>
              <w:t>10.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84" w:type="dxa"/>
            <w:tcMar/>
            <w:hideMark/>
          </w:tcPr>
          <w:p w:rsidRPr="008C0DF2" w:rsidR="008C0DF2" w:rsidP="008C0DF2" w:rsidRDefault="008C0DF2" w14:paraId="35A1198F" w14:textId="640ACF29">
            <w:r w:rsidRPr="008C0DF2">
              <w:t>Welke onderdelen of keuzes zijn in uw ervaring het meest prijsbepalend bij dit type deurinstallaties?</w:t>
            </w:r>
          </w:p>
          <w:p w:rsidRPr="00022732" w:rsidR="00807251" w:rsidP="00EB6E3F" w:rsidRDefault="00807251" w14:paraId="239058ED" w14:textId="77777777">
            <w:pPr>
              <w:spacing w:line="312" w:lineRule="auto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5" w:type="dxa"/>
            <w:tcMar/>
            <w:hideMark/>
          </w:tcPr>
          <w:p w:rsidRPr="00022732" w:rsidR="00807251" w:rsidP="00EB6E3F" w:rsidRDefault="00807251" w14:paraId="73B05436" w14:textId="77777777">
            <w:pPr>
              <w:spacing w:line="312" w:lineRule="auto"/>
            </w:pPr>
            <w:r w:rsidRPr="00022732">
              <w:t> </w:t>
            </w:r>
          </w:p>
        </w:tc>
      </w:tr>
      <w:tr w:rsidRPr="00022732" w:rsidR="00807251" w:rsidTr="53FD4EF6" w14:paraId="51F4118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  <w:hideMark/>
          </w:tcPr>
          <w:p w:rsidRPr="00022732" w:rsidR="00807251" w:rsidP="53FD4EF6" w:rsidRDefault="00807251" w14:paraId="4076B2E7" w14:textId="1C3EBA2D">
            <w:pPr>
              <w:spacing w:line="312" w:lineRule="auto"/>
              <w:ind w:left="0"/>
              <w:jc w:val="both"/>
            </w:pPr>
            <w:r w:rsidR="25BD6B3A">
              <w:rPr/>
              <w:t>11.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84" w:type="dxa"/>
            <w:tcMar/>
            <w:hideMark/>
          </w:tcPr>
          <w:p w:rsidRPr="008C0DF2" w:rsidR="008C0DF2" w:rsidP="008C0DF2" w:rsidRDefault="008C0DF2" w14:paraId="074EF245" w14:textId="7B061205">
            <w:r w:rsidRPr="008C0DF2">
              <w:t>Welke ontwerp- of uitvoeringskeuzes hebben de grootste invloed op kostenreductie?</w:t>
            </w:r>
          </w:p>
          <w:p w:rsidRPr="00022732" w:rsidR="00807251" w:rsidP="00EB6E3F" w:rsidRDefault="00807251" w14:paraId="24BA147F" w14:textId="77777777">
            <w:pPr>
              <w:spacing w:line="312" w:lineRule="auto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5" w:type="dxa"/>
            <w:tcMar/>
            <w:hideMark/>
          </w:tcPr>
          <w:p w:rsidRPr="00022732" w:rsidR="00807251" w:rsidP="00EB6E3F" w:rsidRDefault="00807251" w14:paraId="11B1180B" w14:textId="77777777">
            <w:pPr>
              <w:spacing w:line="312" w:lineRule="auto"/>
            </w:pPr>
            <w:r w:rsidRPr="00022732">
              <w:t> </w:t>
            </w:r>
          </w:p>
        </w:tc>
      </w:tr>
      <w:tr w:rsidRPr="00022732" w:rsidR="00807251" w:rsidTr="53FD4EF6" w14:paraId="05DF18D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  <w:hideMark/>
          </w:tcPr>
          <w:p w:rsidRPr="00022732" w:rsidR="00807251" w:rsidP="53FD4EF6" w:rsidRDefault="00807251" w14:paraId="1B520081" w14:textId="19572BDF">
            <w:pPr>
              <w:spacing w:line="312" w:lineRule="auto"/>
              <w:ind w:left="0"/>
              <w:jc w:val="both"/>
            </w:pPr>
            <w:r w:rsidR="708D0793">
              <w:rPr/>
              <w:t> </w:t>
            </w:r>
            <w:r w:rsidR="16397395">
              <w:rPr/>
              <w:t>12.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84" w:type="dxa"/>
            <w:tcMar/>
            <w:hideMark/>
          </w:tcPr>
          <w:p w:rsidRPr="008C0DF2" w:rsidR="008C0DF2" w:rsidP="008C0DF2" w:rsidRDefault="008C0DF2" w14:paraId="6FB801AC" w14:textId="07394023">
            <w:r w:rsidRPr="008C0DF2">
              <w:t>Kunt u een indicatieve kostenbandbreedte schetsen per oplossingsrichting (globaal, zonder verplichting)?</w:t>
            </w:r>
          </w:p>
          <w:p w:rsidRPr="00022732" w:rsidR="00807251" w:rsidP="00EB6E3F" w:rsidRDefault="00807251" w14:paraId="33EA03C5" w14:textId="77777777">
            <w:pPr>
              <w:spacing w:line="312" w:lineRule="auto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5" w:type="dxa"/>
            <w:tcMar/>
            <w:hideMark/>
          </w:tcPr>
          <w:p w:rsidRPr="00022732" w:rsidR="00807251" w:rsidP="00EB6E3F" w:rsidRDefault="00807251" w14:paraId="339F6B2B" w14:textId="77777777">
            <w:pPr>
              <w:spacing w:line="312" w:lineRule="auto"/>
            </w:pPr>
            <w:r w:rsidRPr="00022732">
              <w:t> </w:t>
            </w:r>
          </w:p>
        </w:tc>
      </w:tr>
    </w:tbl>
    <w:p w:rsidR="00807251" w:rsidP="00807251" w:rsidRDefault="00807251" w14:paraId="142C0139" w14:textId="7D9C67CD">
      <w:r w:rsidRPr="00022732">
        <w:t> </w:t>
      </w:r>
    </w:p>
    <w:p w:rsidR="004467FA" w:rsidP="00807251" w:rsidRDefault="004467FA" w14:paraId="74472AA4" w14:textId="34B0A3A2"/>
    <w:p w:rsidRPr="004467FA" w:rsidR="004467FA" w:rsidP="004467FA" w:rsidRDefault="004467FA" w14:paraId="4227C59C" w14:textId="77777777">
      <w:pPr>
        <w:spacing w:line="240" w:lineRule="auto"/>
        <w:rPr>
          <w:b/>
          <w:color w:val="813D91" w:themeColor="text2"/>
          <w:sz w:val="24"/>
          <w:szCs w:val="24"/>
        </w:rPr>
      </w:pPr>
      <w:r w:rsidRPr="004467FA">
        <w:rPr>
          <w:b/>
          <w:color w:val="813D91" w:themeColor="text2"/>
          <w:sz w:val="24"/>
          <w:szCs w:val="24"/>
        </w:rPr>
        <w:t>Markt en leveringsstructuur</w:t>
      </w:r>
    </w:p>
    <w:p w:rsidRPr="00022732" w:rsidR="004467FA" w:rsidP="00807251" w:rsidRDefault="004467FA" w14:paraId="7782512B" w14:textId="77777777"/>
    <w:p w:rsidR="00807251" w:rsidP="0092360B" w:rsidRDefault="00807251" w14:paraId="05A0B24E" w14:textId="61CE9220">
      <w:pPr>
        <w:tabs>
          <w:tab w:val="left" w:pos="7797"/>
        </w:tabs>
      </w:pPr>
    </w:p>
    <w:tbl>
      <w:tblPr>
        <w:tblStyle w:val="Tabelraster"/>
        <w:tblW w:w="7870" w:type="dxa"/>
        <w:tblLook w:val="04A0" w:firstRow="1" w:lastRow="0" w:firstColumn="1" w:lastColumn="0" w:noHBand="0" w:noVBand="1"/>
      </w:tblPr>
      <w:tblGrid>
        <w:gridCol w:w="981"/>
        <w:gridCol w:w="4447"/>
        <w:gridCol w:w="2442"/>
      </w:tblGrid>
      <w:tr w:rsidRPr="00022732" w:rsidR="00807251" w:rsidTr="53FD4EF6" w14:paraId="717FE18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  <w:hideMark/>
          </w:tcPr>
          <w:p w:rsidRPr="00022732" w:rsidR="00807251" w:rsidP="00EB6E3F" w:rsidRDefault="00807251" w14:paraId="222A2990" w14:textId="77777777">
            <w:pPr>
              <w:spacing w:line="312" w:lineRule="auto"/>
            </w:pPr>
            <w:r w:rsidRPr="00022732">
              <w:rPr>
                <w:b/>
                <w:bCs/>
              </w:rPr>
              <w:t>Nr.</w:t>
            </w:r>
            <w:r w:rsidRPr="00022732">
              <w:t> 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47" w:type="dxa"/>
            <w:tcMar/>
            <w:hideMark/>
          </w:tcPr>
          <w:p w:rsidRPr="00022732" w:rsidR="00807251" w:rsidP="00EB6E3F" w:rsidRDefault="00807251" w14:paraId="46893E8C" w14:textId="77777777">
            <w:pPr>
              <w:spacing w:line="312" w:lineRule="auto"/>
            </w:pPr>
            <w:r w:rsidRPr="00022732">
              <w:rPr>
                <w:b/>
                <w:bCs/>
              </w:rPr>
              <w:t>Vraag</w:t>
            </w:r>
            <w:r w:rsidRPr="00022732">
              <w:t> 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42" w:type="dxa"/>
            <w:tcMar/>
            <w:hideMark/>
          </w:tcPr>
          <w:p w:rsidRPr="00022732" w:rsidR="00807251" w:rsidP="00EB6E3F" w:rsidRDefault="00807251" w14:paraId="1A315468" w14:textId="77777777">
            <w:pPr>
              <w:spacing w:line="312" w:lineRule="auto"/>
            </w:pPr>
            <w:r w:rsidRPr="00022732">
              <w:rPr>
                <w:b/>
                <w:bCs/>
              </w:rPr>
              <w:t>Antwoord</w:t>
            </w:r>
            <w:r w:rsidRPr="00022732">
              <w:t>  </w:t>
            </w:r>
          </w:p>
        </w:tc>
      </w:tr>
      <w:tr w:rsidRPr="00022732" w:rsidR="00807251" w:rsidTr="53FD4EF6" w14:paraId="210AD67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  <w:hideMark/>
          </w:tcPr>
          <w:p w:rsidRPr="00022732" w:rsidR="00807251" w:rsidP="53FD4EF6" w:rsidRDefault="00807251" w14:paraId="51FD2B9A" w14:textId="7B67C5C3">
            <w:pPr>
              <w:spacing w:line="312" w:lineRule="auto"/>
              <w:ind w:left="0"/>
              <w:jc w:val="both"/>
            </w:pPr>
            <w:r w:rsidR="0F750CB0">
              <w:rPr/>
              <w:t>13.</w:t>
            </w:r>
            <w:r w:rsidR="708D0793">
              <w:rPr/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47" w:type="dxa"/>
            <w:tcMar/>
            <w:hideMark/>
          </w:tcPr>
          <w:p w:rsidRPr="008C0DF2" w:rsidR="008C0DF2" w:rsidP="008C0DF2" w:rsidRDefault="008C0DF2" w14:paraId="08CDC76D" w14:textId="2BCABB6E">
            <w:r w:rsidRPr="008C0DF2">
              <w:t>Hoe beoordeelt u de huidige markt voor dit type deuren (beschikbaarheid leveranciers, afhankelijkheden, concurrentie)?</w:t>
            </w:r>
          </w:p>
          <w:p w:rsidRPr="00022732" w:rsidR="00807251" w:rsidP="00EB6E3F" w:rsidRDefault="00807251" w14:paraId="787E8823" w14:textId="77777777">
            <w:pPr>
              <w:spacing w:line="312" w:lineRule="auto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42" w:type="dxa"/>
            <w:tcMar/>
            <w:hideMark/>
          </w:tcPr>
          <w:p w:rsidRPr="00022732" w:rsidR="00807251" w:rsidP="00EB6E3F" w:rsidRDefault="00807251" w14:paraId="293994B6" w14:textId="77777777">
            <w:pPr>
              <w:spacing w:line="312" w:lineRule="auto"/>
            </w:pPr>
            <w:r w:rsidRPr="00022732">
              <w:t> </w:t>
            </w:r>
          </w:p>
        </w:tc>
      </w:tr>
      <w:tr w:rsidRPr="00022732" w:rsidR="00807251" w:rsidTr="53FD4EF6" w14:paraId="43F88E4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  <w:hideMark/>
          </w:tcPr>
          <w:p w:rsidRPr="00022732" w:rsidR="00807251" w:rsidP="53FD4EF6" w:rsidRDefault="00807251" w14:paraId="37D296F5" w14:textId="7F81BF0E">
            <w:pPr>
              <w:spacing w:line="312" w:lineRule="auto"/>
              <w:ind w:left="0"/>
              <w:jc w:val="both"/>
            </w:pPr>
            <w:r w:rsidR="45C35C2C">
              <w:rPr/>
              <w:t>14.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47" w:type="dxa"/>
            <w:tcMar/>
            <w:hideMark/>
          </w:tcPr>
          <w:p w:rsidRPr="008C0DF2" w:rsidR="008C0DF2" w:rsidP="008C0DF2" w:rsidRDefault="008C0DF2" w14:paraId="69923643" w14:textId="634212A6">
            <w:r w:rsidRPr="008C0DF2">
              <w:t>Ziet u mogelijkheden voor een andere contract- of leveringsstructuur, zoals:</w:t>
            </w:r>
          </w:p>
          <w:p w:rsidRPr="008C0DF2" w:rsidR="008C0DF2" w:rsidP="008C0DF2" w:rsidRDefault="008C0DF2" w14:paraId="2938A0AD" w14:textId="77777777">
            <w:pPr>
              <w:numPr>
                <w:ilvl w:val="0"/>
                <w:numId w:val="34"/>
              </w:numPr>
              <w:spacing w:after="160"/>
            </w:pPr>
            <w:r w:rsidRPr="008C0DF2">
              <w:t>gescheiden levering en montage;</w:t>
            </w:r>
          </w:p>
          <w:p w:rsidRPr="008C0DF2" w:rsidR="008C0DF2" w:rsidP="008C0DF2" w:rsidRDefault="008C0DF2" w14:paraId="7C78DBBE" w14:textId="77777777">
            <w:pPr>
              <w:numPr>
                <w:ilvl w:val="0"/>
                <w:numId w:val="34"/>
              </w:numPr>
              <w:spacing w:after="160"/>
            </w:pPr>
            <w:r w:rsidRPr="008C0DF2">
              <w:t>levering via onderaannemers;</w:t>
            </w:r>
          </w:p>
          <w:p w:rsidRPr="008C0DF2" w:rsidR="008C0DF2" w:rsidP="008C0DF2" w:rsidRDefault="008C0DF2" w14:paraId="4393127E" w14:textId="77777777">
            <w:pPr>
              <w:numPr>
                <w:ilvl w:val="0"/>
                <w:numId w:val="34"/>
              </w:numPr>
              <w:spacing w:after="160"/>
            </w:pPr>
            <w:r w:rsidRPr="008C0DF2">
              <w:t>standaardproducten in plaats van volledig maatwerk?</w:t>
            </w:r>
          </w:p>
          <w:p w:rsidRPr="00022732" w:rsidR="00807251" w:rsidP="00EB6E3F" w:rsidRDefault="00807251" w14:paraId="24F5F4EB" w14:textId="77777777">
            <w:pPr>
              <w:spacing w:line="312" w:lineRule="auto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42" w:type="dxa"/>
            <w:tcMar/>
            <w:hideMark/>
          </w:tcPr>
          <w:p w:rsidRPr="00022732" w:rsidR="00807251" w:rsidP="00EB6E3F" w:rsidRDefault="00807251" w14:paraId="0AC1B2E4" w14:textId="77777777">
            <w:pPr>
              <w:spacing w:line="312" w:lineRule="auto"/>
            </w:pPr>
            <w:r w:rsidRPr="00022732">
              <w:t> </w:t>
            </w:r>
          </w:p>
        </w:tc>
      </w:tr>
    </w:tbl>
    <w:p w:rsidRPr="00022732" w:rsidR="00807251" w:rsidP="00807251" w:rsidRDefault="00807251" w14:paraId="6461CC5F" w14:textId="77777777">
      <w:r w:rsidR="708D0793">
        <w:rPr/>
        <w:t> </w:t>
      </w:r>
    </w:p>
    <w:p w:rsidR="53FD4EF6" w:rsidP="53FD4EF6" w:rsidRDefault="53FD4EF6" w14:paraId="5588F8A9" w14:textId="6E016232">
      <w:pPr>
        <w:spacing w:line="240" w:lineRule="auto"/>
        <w:rPr>
          <w:b w:val="1"/>
          <w:bCs w:val="1"/>
          <w:color w:val="813D91" w:themeColor="accent3" w:themeTint="FF" w:themeShade="FF"/>
          <w:sz w:val="24"/>
          <w:szCs w:val="24"/>
        </w:rPr>
      </w:pPr>
    </w:p>
    <w:p w:rsidR="53FD4EF6" w:rsidP="53FD4EF6" w:rsidRDefault="53FD4EF6" w14:paraId="3E49240E" w14:textId="5AFA5D51">
      <w:pPr>
        <w:spacing w:line="240" w:lineRule="auto"/>
        <w:rPr>
          <w:b w:val="1"/>
          <w:bCs w:val="1"/>
          <w:color w:val="813D91" w:themeColor="accent3" w:themeTint="FF" w:themeShade="FF"/>
          <w:sz w:val="24"/>
          <w:szCs w:val="24"/>
        </w:rPr>
      </w:pPr>
    </w:p>
    <w:p w:rsidR="53FD4EF6" w:rsidP="53FD4EF6" w:rsidRDefault="53FD4EF6" w14:paraId="3A55513B" w14:textId="756F8F01">
      <w:pPr>
        <w:spacing w:line="240" w:lineRule="auto"/>
        <w:rPr>
          <w:b w:val="1"/>
          <w:bCs w:val="1"/>
          <w:color w:val="813D91" w:themeColor="accent3" w:themeTint="FF" w:themeShade="FF"/>
          <w:sz w:val="24"/>
          <w:szCs w:val="24"/>
        </w:rPr>
      </w:pPr>
    </w:p>
    <w:p w:rsidR="53FD4EF6" w:rsidP="53FD4EF6" w:rsidRDefault="53FD4EF6" w14:paraId="6C71F0EB" w14:textId="2EE0594D">
      <w:pPr>
        <w:spacing w:line="240" w:lineRule="auto"/>
        <w:rPr>
          <w:b w:val="1"/>
          <w:bCs w:val="1"/>
          <w:color w:val="813D91" w:themeColor="accent3" w:themeTint="FF" w:themeShade="FF"/>
          <w:sz w:val="24"/>
          <w:szCs w:val="24"/>
        </w:rPr>
      </w:pPr>
    </w:p>
    <w:p w:rsidRPr="004467FA" w:rsidR="004467FA" w:rsidP="004467FA" w:rsidRDefault="004467FA" w14:paraId="2D48D28F" w14:textId="77777777">
      <w:pPr>
        <w:spacing w:line="240" w:lineRule="auto"/>
        <w:rPr>
          <w:b/>
          <w:color w:val="813D91" w:themeColor="text2"/>
          <w:sz w:val="24"/>
          <w:szCs w:val="24"/>
        </w:rPr>
      </w:pPr>
      <w:r w:rsidRPr="004467FA">
        <w:rPr>
          <w:b/>
          <w:color w:val="813D91" w:themeColor="text2"/>
          <w:sz w:val="24"/>
          <w:szCs w:val="24"/>
        </w:rPr>
        <w:t>Planning, uitvoering en continuïteit</w:t>
      </w:r>
    </w:p>
    <w:p w:rsidR="00807251" w:rsidP="0092360B" w:rsidRDefault="00807251" w14:paraId="4CC8C0C6" w14:textId="56594F9C">
      <w:pPr>
        <w:tabs>
          <w:tab w:val="left" w:pos="7797"/>
        </w:tabs>
      </w:pPr>
    </w:p>
    <w:p w:rsidR="00807251" w:rsidP="0092360B" w:rsidRDefault="00807251" w14:paraId="3B500291" w14:textId="3BCC2EB1">
      <w:pPr>
        <w:tabs>
          <w:tab w:val="left" w:pos="7797"/>
        </w:tabs>
      </w:pPr>
    </w:p>
    <w:tbl>
      <w:tblPr>
        <w:tblStyle w:val="Tabelraster"/>
        <w:tblW w:w="7870" w:type="dxa"/>
        <w:tblLook w:val="04A0" w:firstRow="1" w:lastRow="0" w:firstColumn="1" w:lastColumn="0" w:noHBand="0" w:noVBand="1"/>
      </w:tblPr>
      <w:tblGrid>
        <w:gridCol w:w="981"/>
        <w:gridCol w:w="4360"/>
        <w:gridCol w:w="2529"/>
      </w:tblGrid>
      <w:tr w:rsidRPr="00022732" w:rsidR="00807251" w:rsidTr="53FD4EF6" w14:paraId="581E2BA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  <w:hideMark/>
          </w:tcPr>
          <w:p w:rsidRPr="00022732" w:rsidR="00807251" w:rsidP="00EB6E3F" w:rsidRDefault="00807251" w14:paraId="4767E457" w14:textId="77777777">
            <w:pPr>
              <w:spacing w:line="312" w:lineRule="auto"/>
            </w:pPr>
            <w:r w:rsidRPr="00022732">
              <w:rPr>
                <w:b/>
                <w:bCs/>
              </w:rPr>
              <w:t>Nr.</w:t>
            </w:r>
            <w:r w:rsidRPr="00022732">
              <w:t> 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60" w:type="dxa"/>
            <w:tcMar/>
            <w:hideMark/>
          </w:tcPr>
          <w:p w:rsidRPr="00022732" w:rsidR="00807251" w:rsidP="00EB6E3F" w:rsidRDefault="00807251" w14:paraId="77AFC3A8" w14:textId="77777777">
            <w:pPr>
              <w:spacing w:line="312" w:lineRule="auto"/>
            </w:pPr>
            <w:r w:rsidRPr="00022732">
              <w:rPr>
                <w:b/>
                <w:bCs/>
              </w:rPr>
              <w:t>Vraag</w:t>
            </w:r>
            <w:r w:rsidRPr="00022732">
              <w:t> 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9" w:type="dxa"/>
            <w:tcMar/>
            <w:hideMark/>
          </w:tcPr>
          <w:p w:rsidRPr="00022732" w:rsidR="00807251" w:rsidP="00EB6E3F" w:rsidRDefault="00807251" w14:paraId="2CF1ED02" w14:textId="77777777">
            <w:pPr>
              <w:spacing w:line="312" w:lineRule="auto"/>
            </w:pPr>
            <w:r w:rsidRPr="00022732">
              <w:rPr>
                <w:b/>
                <w:bCs/>
              </w:rPr>
              <w:t>Antwoord</w:t>
            </w:r>
            <w:r w:rsidRPr="00022732">
              <w:t>  </w:t>
            </w:r>
          </w:p>
        </w:tc>
      </w:tr>
      <w:tr w:rsidRPr="00022732" w:rsidR="00807251" w:rsidTr="53FD4EF6" w14:paraId="2C19C2E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  <w:hideMark/>
          </w:tcPr>
          <w:p w:rsidRPr="00022732" w:rsidR="00807251" w:rsidP="53FD4EF6" w:rsidRDefault="00807251" w14:paraId="187CD1C0" w14:textId="0AA9B35D">
            <w:pPr>
              <w:spacing w:line="312" w:lineRule="auto"/>
              <w:ind w:left="0"/>
              <w:jc w:val="both"/>
            </w:pPr>
            <w:r w:rsidR="5BDD7667">
              <w:rPr/>
              <w:t>15.</w:t>
            </w:r>
            <w:r w:rsidR="708D0793">
              <w:rPr/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60" w:type="dxa"/>
            <w:tcMar/>
            <w:hideMark/>
          </w:tcPr>
          <w:p w:rsidRPr="006B5C68" w:rsidR="006B5C68" w:rsidP="006B5C68" w:rsidRDefault="006B5C68" w14:paraId="1A0C7685" w14:textId="4D4532BC">
            <w:r w:rsidRPr="006B5C68">
              <w:t>Acht u uitvoering mogelijk zonder verstoring van de operationele inzet van de brandweer? Zo ja, hoe?</w:t>
            </w:r>
          </w:p>
          <w:p w:rsidRPr="00022732" w:rsidR="00807251" w:rsidP="00EB6E3F" w:rsidRDefault="00807251" w14:paraId="07877BCF" w14:textId="77777777">
            <w:pPr>
              <w:spacing w:line="312" w:lineRule="auto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9" w:type="dxa"/>
            <w:tcMar/>
            <w:hideMark/>
          </w:tcPr>
          <w:p w:rsidRPr="00022732" w:rsidR="00807251" w:rsidP="00EB6E3F" w:rsidRDefault="00807251" w14:paraId="73A56B7E" w14:textId="77777777">
            <w:pPr>
              <w:spacing w:line="312" w:lineRule="auto"/>
            </w:pPr>
            <w:r w:rsidRPr="00022732">
              <w:t> </w:t>
            </w:r>
          </w:p>
        </w:tc>
      </w:tr>
      <w:tr w:rsidRPr="00022732" w:rsidR="00807251" w:rsidTr="53FD4EF6" w14:paraId="39E1A09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  <w:hideMark/>
          </w:tcPr>
          <w:p w:rsidRPr="00022732" w:rsidR="00807251" w:rsidP="53FD4EF6" w:rsidRDefault="00807251" w14:paraId="7357C534" w14:textId="0C3F5AB1">
            <w:pPr>
              <w:spacing w:line="312" w:lineRule="auto"/>
              <w:ind w:left="0"/>
              <w:jc w:val="both"/>
            </w:pPr>
            <w:r w:rsidR="0CEBC604">
              <w:rPr/>
              <w:t>16.</w:t>
            </w:r>
            <w:r w:rsidR="708D0793">
              <w:rPr/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60" w:type="dxa"/>
            <w:tcMar/>
            <w:hideMark/>
          </w:tcPr>
          <w:p w:rsidRPr="006B5C68" w:rsidR="006B5C68" w:rsidP="006B5C68" w:rsidRDefault="006B5C68" w14:paraId="0FDD1C2B" w14:textId="0DD83F6C">
            <w:r w:rsidRPr="006B5C68">
              <w:t>Welke fasering of tijdelijke voorzieningen acht u noodzakelijk of wenselijk tijdens de uitvoering?</w:t>
            </w:r>
          </w:p>
          <w:p w:rsidRPr="00022732" w:rsidR="00807251" w:rsidP="00EB6E3F" w:rsidRDefault="00807251" w14:paraId="09354432" w14:textId="77777777">
            <w:pPr>
              <w:spacing w:line="312" w:lineRule="auto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9" w:type="dxa"/>
            <w:tcMar/>
            <w:hideMark/>
          </w:tcPr>
          <w:p w:rsidRPr="00022732" w:rsidR="00807251" w:rsidP="00EB6E3F" w:rsidRDefault="00807251" w14:paraId="5B85DFA5" w14:textId="77777777">
            <w:pPr>
              <w:spacing w:line="312" w:lineRule="auto"/>
            </w:pPr>
            <w:r w:rsidRPr="00022732">
              <w:t> </w:t>
            </w:r>
          </w:p>
        </w:tc>
      </w:tr>
    </w:tbl>
    <w:p w:rsidRPr="00022732" w:rsidR="00807251" w:rsidP="00807251" w:rsidRDefault="00807251" w14:paraId="29B238FA" w14:textId="513677C3"/>
    <w:p w:rsidRPr="004467FA" w:rsidR="004467FA" w:rsidP="004467FA" w:rsidRDefault="004467FA" w14:paraId="6801E350" w14:textId="77777777">
      <w:pPr>
        <w:spacing w:line="240" w:lineRule="auto"/>
        <w:rPr>
          <w:b/>
          <w:color w:val="813D91" w:themeColor="text2"/>
          <w:sz w:val="24"/>
          <w:szCs w:val="24"/>
        </w:rPr>
      </w:pPr>
      <w:r w:rsidRPr="004467FA">
        <w:rPr>
          <w:b/>
          <w:color w:val="813D91" w:themeColor="text2"/>
          <w:sz w:val="24"/>
          <w:szCs w:val="24"/>
        </w:rPr>
        <w:t>Referenties en praktijkervaring</w:t>
      </w:r>
    </w:p>
    <w:p w:rsidR="00807251" w:rsidP="0092360B" w:rsidRDefault="00807251" w14:paraId="2328220E" w14:textId="7FA1064B">
      <w:pPr>
        <w:tabs>
          <w:tab w:val="left" w:pos="7797"/>
        </w:tabs>
      </w:pPr>
    </w:p>
    <w:p w:rsidR="00807251" w:rsidP="0092360B" w:rsidRDefault="00807251" w14:paraId="5F7B6D05" w14:textId="1201AA3A">
      <w:pPr>
        <w:tabs>
          <w:tab w:val="left" w:pos="7797"/>
        </w:tabs>
      </w:pPr>
    </w:p>
    <w:tbl>
      <w:tblPr>
        <w:tblStyle w:val="Tabelraster"/>
        <w:tblW w:w="7870" w:type="dxa"/>
        <w:tblLook w:val="04A0" w:firstRow="1" w:lastRow="0" w:firstColumn="1" w:lastColumn="0" w:noHBand="0" w:noVBand="1"/>
      </w:tblPr>
      <w:tblGrid>
        <w:gridCol w:w="981"/>
        <w:gridCol w:w="4388"/>
        <w:gridCol w:w="2501"/>
      </w:tblGrid>
      <w:tr w:rsidRPr="00022732" w:rsidR="00807251" w:rsidTr="53FD4EF6" w14:paraId="6E2B5BB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  <w:hideMark/>
          </w:tcPr>
          <w:p w:rsidRPr="00022732" w:rsidR="00807251" w:rsidP="00EB6E3F" w:rsidRDefault="00807251" w14:paraId="3660A6DB" w14:textId="77777777">
            <w:pPr>
              <w:spacing w:line="312" w:lineRule="auto"/>
            </w:pPr>
            <w:r w:rsidRPr="00022732">
              <w:rPr>
                <w:b/>
                <w:bCs/>
              </w:rPr>
              <w:t>Nr.</w:t>
            </w:r>
            <w:r w:rsidRPr="00022732">
              <w:t> 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88" w:type="dxa"/>
            <w:tcMar/>
            <w:hideMark/>
          </w:tcPr>
          <w:p w:rsidRPr="00022732" w:rsidR="00807251" w:rsidP="00EB6E3F" w:rsidRDefault="00807251" w14:paraId="34EDEA7D" w14:textId="77777777">
            <w:pPr>
              <w:spacing w:line="312" w:lineRule="auto"/>
            </w:pPr>
            <w:r w:rsidRPr="00022732">
              <w:rPr>
                <w:b/>
                <w:bCs/>
              </w:rPr>
              <w:t>Vraag</w:t>
            </w:r>
            <w:r w:rsidRPr="00022732">
              <w:t> 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1" w:type="dxa"/>
            <w:tcMar/>
            <w:hideMark/>
          </w:tcPr>
          <w:p w:rsidRPr="00022732" w:rsidR="00807251" w:rsidP="00EB6E3F" w:rsidRDefault="00807251" w14:paraId="26498977" w14:textId="77777777">
            <w:pPr>
              <w:spacing w:line="312" w:lineRule="auto"/>
            </w:pPr>
            <w:r w:rsidRPr="00022732">
              <w:rPr>
                <w:b/>
                <w:bCs/>
              </w:rPr>
              <w:t>Antwoord</w:t>
            </w:r>
            <w:r w:rsidRPr="00022732">
              <w:t>  </w:t>
            </w:r>
          </w:p>
        </w:tc>
      </w:tr>
      <w:tr w:rsidRPr="00022732" w:rsidR="00807251" w:rsidTr="53FD4EF6" w14:paraId="4CD64E5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  <w:hideMark/>
          </w:tcPr>
          <w:p w:rsidRPr="00022732" w:rsidR="00807251" w:rsidP="53FD4EF6" w:rsidRDefault="00807251" w14:paraId="106A723F" w14:textId="078EB4CC">
            <w:pPr>
              <w:spacing w:line="312" w:lineRule="auto"/>
              <w:ind w:left="0"/>
              <w:jc w:val="both"/>
            </w:pPr>
            <w:r w:rsidR="1FAAB80F">
              <w:rPr/>
              <w:t>17.</w:t>
            </w:r>
            <w:r w:rsidR="708D0793">
              <w:rPr/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88" w:type="dxa"/>
            <w:tcMar/>
            <w:hideMark/>
          </w:tcPr>
          <w:p w:rsidRPr="006B5C68" w:rsidR="006B5C68" w:rsidP="006B5C68" w:rsidRDefault="006B5C68" w14:paraId="696FFB5D" w14:textId="5667D5EE">
            <w:r w:rsidRPr="006B5C68">
              <w:t>Heeft u ervaring met vergelijkbare projecten (bijvoorbeeld brandweerposten, hulpdiensten, industriële toepassingen met hoge gebruiksintensiteit)?</w:t>
            </w:r>
          </w:p>
          <w:p w:rsidRPr="00022732" w:rsidR="00807251" w:rsidP="00EB6E3F" w:rsidRDefault="00807251" w14:paraId="5EAD8A9D" w14:textId="77777777">
            <w:pPr>
              <w:spacing w:line="312" w:lineRule="auto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1" w:type="dxa"/>
            <w:tcMar/>
            <w:hideMark/>
          </w:tcPr>
          <w:p w:rsidRPr="00022732" w:rsidR="00807251" w:rsidP="00EB6E3F" w:rsidRDefault="00807251" w14:paraId="42AB9DEC" w14:textId="77777777">
            <w:pPr>
              <w:spacing w:line="312" w:lineRule="auto"/>
            </w:pPr>
            <w:r w:rsidRPr="00022732">
              <w:t> </w:t>
            </w:r>
          </w:p>
        </w:tc>
      </w:tr>
      <w:tr w:rsidRPr="00022732" w:rsidR="00807251" w:rsidTr="53FD4EF6" w14:paraId="76B4F79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  <w:hideMark/>
          </w:tcPr>
          <w:p w:rsidRPr="00022732" w:rsidR="00807251" w:rsidP="53FD4EF6" w:rsidRDefault="00807251" w14:paraId="54890147" w14:textId="44D267EB">
            <w:pPr>
              <w:spacing w:line="312" w:lineRule="auto"/>
              <w:ind w:left="0"/>
              <w:jc w:val="both"/>
            </w:pPr>
            <w:r w:rsidR="59B288EE">
              <w:rPr/>
              <w:t>18.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88" w:type="dxa"/>
            <w:tcMar/>
            <w:hideMark/>
          </w:tcPr>
          <w:p w:rsidRPr="006B5C68" w:rsidR="006B5C68" w:rsidP="006B5C68" w:rsidRDefault="006B5C68" w14:paraId="223156CA" w14:textId="0FC9098E">
            <w:r w:rsidRPr="006B5C68">
              <w:t>Welke lessen uit deze projecten zijn relevant voor de VRK?</w:t>
            </w:r>
          </w:p>
          <w:p w:rsidRPr="00022732" w:rsidR="00807251" w:rsidP="00EB6E3F" w:rsidRDefault="00807251" w14:paraId="2702E32D" w14:textId="77777777">
            <w:pPr>
              <w:spacing w:line="312" w:lineRule="auto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1" w:type="dxa"/>
            <w:tcMar/>
            <w:hideMark/>
          </w:tcPr>
          <w:p w:rsidRPr="00022732" w:rsidR="00807251" w:rsidP="00EB6E3F" w:rsidRDefault="00807251" w14:paraId="34D1FBC8" w14:textId="77777777">
            <w:pPr>
              <w:spacing w:line="312" w:lineRule="auto"/>
            </w:pPr>
            <w:r w:rsidRPr="00022732">
              <w:t> </w:t>
            </w:r>
          </w:p>
        </w:tc>
      </w:tr>
    </w:tbl>
    <w:p w:rsidRPr="00022732" w:rsidR="00807251" w:rsidP="00807251" w:rsidRDefault="00807251" w14:paraId="5E9577EE" w14:textId="24AE264B"/>
    <w:p w:rsidRPr="004467FA" w:rsidR="004467FA" w:rsidP="004467FA" w:rsidRDefault="004467FA" w14:paraId="30E19A49" w14:textId="77777777">
      <w:pPr>
        <w:spacing w:line="240" w:lineRule="auto"/>
        <w:rPr>
          <w:b/>
          <w:color w:val="813D91" w:themeColor="text2"/>
          <w:sz w:val="24"/>
          <w:szCs w:val="24"/>
        </w:rPr>
      </w:pPr>
      <w:r w:rsidRPr="004467FA">
        <w:rPr>
          <w:b/>
          <w:color w:val="813D91" w:themeColor="text2"/>
          <w:sz w:val="24"/>
          <w:szCs w:val="24"/>
        </w:rPr>
        <w:t>Overige aandachtspunten en adviezen</w:t>
      </w:r>
    </w:p>
    <w:p w:rsidR="00807251" w:rsidP="0092360B" w:rsidRDefault="00807251" w14:paraId="64EC3980" w14:textId="5983A23F">
      <w:pPr>
        <w:tabs>
          <w:tab w:val="left" w:pos="7797"/>
        </w:tabs>
      </w:pPr>
    </w:p>
    <w:p w:rsidR="00807251" w:rsidP="0092360B" w:rsidRDefault="00807251" w14:paraId="29F4368F" w14:textId="0025C442">
      <w:pPr>
        <w:tabs>
          <w:tab w:val="left" w:pos="7797"/>
        </w:tabs>
      </w:pPr>
    </w:p>
    <w:tbl>
      <w:tblPr>
        <w:tblStyle w:val="Tabelraster"/>
        <w:tblW w:w="7870" w:type="dxa"/>
        <w:tblLook w:val="04A0" w:firstRow="1" w:lastRow="0" w:firstColumn="1" w:lastColumn="0" w:noHBand="0" w:noVBand="1"/>
      </w:tblPr>
      <w:tblGrid>
        <w:gridCol w:w="981"/>
        <w:gridCol w:w="4377"/>
        <w:gridCol w:w="2512"/>
      </w:tblGrid>
      <w:tr w:rsidRPr="00022732" w:rsidR="00807251" w:rsidTr="53FD4EF6" w14:paraId="1E77BB5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  <w:hideMark/>
          </w:tcPr>
          <w:p w:rsidRPr="00022732" w:rsidR="00807251" w:rsidP="00EB6E3F" w:rsidRDefault="00807251" w14:paraId="5BE9C366" w14:textId="77777777">
            <w:pPr>
              <w:spacing w:line="312" w:lineRule="auto"/>
            </w:pPr>
            <w:r w:rsidRPr="00022732">
              <w:rPr>
                <w:b/>
                <w:bCs/>
              </w:rPr>
              <w:t>Nr.</w:t>
            </w:r>
            <w:r w:rsidRPr="00022732">
              <w:t> 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77" w:type="dxa"/>
            <w:tcMar/>
            <w:hideMark/>
          </w:tcPr>
          <w:p w:rsidRPr="00022732" w:rsidR="00807251" w:rsidP="00EB6E3F" w:rsidRDefault="00807251" w14:paraId="31FA14DE" w14:textId="77777777">
            <w:pPr>
              <w:spacing w:line="312" w:lineRule="auto"/>
            </w:pPr>
            <w:r w:rsidRPr="00022732">
              <w:rPr>
                <w:b/>
                <w:bCs/>
              </w:rPr>
              <w:t>Vraag</w:t>
            </w:r>
            <w:r w:rsidRPr="00022732">
              <w:t> 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12" w:type="dxa"/>
            <w:tcMar/>
            <w:hideMark/>
          </w:tcPr>
          <w:p w:rsidRPr="00022732" w:rsidR="00807251" w:rsidP="00EB6E3F" w:rsidRDefault="00807251" w14:paraId="61FF694E" w14:textId="77777777">
            <w:pPr>
              <w:spacing w:line="312" w:lineRule="auto"/>
            </w:pPr>
            <w:r w:rsidRPr="00022732">
              <w:rPr>
                <w:b/>
                <w:bCs/>
              </w:rPr>
              <w:t>Antwoord</w:t>
            </w:r>
            <w:r w:rsidRPr="00022732">
              <w:t>  </w:t>
            </w:r>
          </w:p>
        </w:tc>
      </w:tr>
      <w:tr w:rsidRPr="00022732" w:rsidR="00807251" w:rsidTr="53FD4EF6" w14:paraId="0D70972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  <w:hideMark/>
          </w:tcPr>
          <w:p w:rsidRPr="00022732" w:rsidR="00807251" w:rsidP="53FD4EF6" w:rsidRDefault="00807251" w14:paraId="7259CE11" w14:textId="363E666D">
            <w:pPr>
              <w:spacing w:line="312" w:lineRule="auto"/>
              <w:ind w:left="0"/>
              <w:jc w:val="both"/>
            </w:pPr>
            <w:r w:rsidR="0BF8E807">
              <w:rPr/>
              <w:t>19.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77" w:type="dxa"/>
            <w:tcMar/>
            <w:hideMark/>
          </w:tcPr>
          <w:p w:rsidRPr="006B5C68" w:rsidR="006B5C68" w:rsidP="006B5C68" w:rsidRDefault="00807251" w14:paraId="7B834200" w14:textId="77777777">
            <w:r w:rsidRPr="00022732">
              <w:t> </w:t>
            </w:r>
            <w:r w:rsidRPr="006B5C68" w:rsidR="006B5C68">
              <w:t>Welke aandachtspunten of risico’s wilt u de VRK aanvullend meegeven?</w:t>
            </w:r>
          </w:p>
          <w:p w:rsidRPr="00022732" w:rsidR="00807251" w:rsidP="00EB6E3F" w:rsidRDefault="00807251" w14:paraId="7A43527D" w14:textId="77777777">
            <w:pPr>
              <w:spacing w:line="312" w:lineRule="auto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12" w:type="dxa"/>
            <w:tcMar/>
            <w:hideMark/>
          </w:tcPr>
          <w:p w:rsidRPr="00022732" w:rsidR="00807251" w:rsidP="00EB6E3F" w:rsidRDefault="00807251" w14:paraId="03C09068" w14:textId="77777777">
            <w:pPr>
              <w:spacing w:line="312" w:lineRule="auto"/>
            </w:pPr>
            <w:r w:rsidRPr="00022732">
              <w:t> </w:t>
            </w:r>
          </w:p>
        </w:tc>
      </w:tr>
      <w:tr w:rsidRPr="00022732" w:rsidR="00807251" w:rsidTr="53FD4EF6" w14:paraId="26936D4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  <w:hideMark/>
          </w:tcPr>
          <w:p w:rsidRPr="00022732" w:rsidR="00807251" w:rsidP="53FD4EF6" w:rsidRDefault="00807251" w14:paraId="3363CE45" w14:textId="3C66A3B3">
            <w:pPr>
              <w:spacing w:line="312" w:lineRule="auto"/>
              <w:ind w:left="0"/>
              <w:jc w:val="both"/>
            </w:pPr>
            <w:r w:rsidR="013E8663">
              <w:rPr/>
              <w:t>20.</w:t>
            </w:r>
            <w:r w:rsidR="708D0793">
              <w:rPr/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77" w:type="dxa"/>
            <w:tcMar/>
            <w:hideMark/>
          </w:tcPr>
          <w:p w:rsidRPr="006B5C68" w:rsidR="006B5C68" w:rsidP="006B5C68" w:rsidRDefault="00807251" w14:paraId="499A69B5" w14:textId="1243DAC1">
            <w:r w:rsidRPr="00022732">
              <w:t> </w:t>
            </w:r>
            <w:r w:rsidR="006B5C68">
              <w:t xml:space="preserve">Welke oplossingsrichting zou u </w:t>
            </w:r>
            <w:r w:rsidRPr="006B5C68" w:rsidR="006B5C68">
              <w:t xml:space="preserve"> </w:t>
            </w:r>
            <w:r w:rsidR="006B5C68">
              <w:t>(los van commerciële belangen)</w:t>
            </w:r>
            <w:r w:rsidRPr="006B5C68" w:rsidR="006B5C68">
              <w:t xml:space="preserve"> adviseren vanuit technisch en functioneel perspectief?</w:t>
            </w:r>
          </w:p>
          <w:p w:rsidRPr="00022732" w:rsidR="00807251" w:rsidP="00EB6E3F" w:rsidRDefault="00807251" w14:paraId="16ED06C2" w14:textId="77777777">
            <w:pPr>
              <w:spacing w:line="312" w:lineRule="auto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12" w:type="dxa"/>
            <w:tcMar/>
            <w:hideMark/>
          </w:tcPr>
          <w:p w:rsidRPr="00022732" w:rsidR="00807251" w:rsidP="00EB6E3F" w:rsidRDefault="00807251" w14:paraId="1E290437" w14:textId="77777777">
            <w:pPr>
              <w:spacing w:line="312" w:lineRule="auto"/>
            </w:pPr>
            <w:r w:rsidRPr="00022732">
              <w:t> </w:t>
            </w:r>
          </w:p>
        </w:tc>
      </w:tr>
    </w:tbl>
    <w:p w:rsidRPr="00022732" w:rsidR="00807251" w:rsidP="00807251" w:rsidRDefault="00807251" w14:paraId="0F821664" w14:textId="77777777">
      <w:r w:rsidRPr="00022732">
        <w:t> </w:t>
      </w:r>
    </w:p>
    <w:p w:rsidRPr="007457E3" w:rsidR="00807251" w:rsidP="0092360B" w:rsidRDefault="00807251" w14:paraId="43E6C17D" w14:textId="77777777">
      <w:pPr>
        <w:tabs>
          <w:tab w:val="left" w:pos="7797"/>
        </w:tabs>
      </w:pPr>
    </w:p>
    <w:sectPr w:rsidRPr="007457E3" w:rsidR="00807251" w:rsidSect="00C531F5">
      <w:footerReference w:type="default" r:id="rId12"/>
      <w:headerReference w:type="first" r:id="rId13"/>
      <w:pgSz w:w="11906" w:h="16838" w:orient="portrait"/>
      <w:pgMar w:top="1418" w:right="2041" w:bottom="2552" w:left="1985" w:header="59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DD0" w:rsidP="002A5F1E" w:rsidRDefault="004C3DD0" w14:paraId="333F0563" w14:textId="77777777">
      <w:pPr>
        <w:spacing w:line="240" w:lineRule="auto"/>
      </w:pPr>
      <w:r>
        <w:separator/>
      </w:r>
    </w:p>
  </w:endnote>
  <w:endnote w:type="continuationSeparator" w:id="0">
    <w:p w:rsidR="004C3DD0" w:rsidP="002A5F1E" w:rsidRDefault="004C3DD0" w14:paraId="09F68356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ppins">
    <w:altName w:val="Times New Roman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Pr="00132BCA" w:rsidR="00C83D90" w:rsidP="00C83D90" w:rsidRDefault="00C83D90" w14:paraId="1F43F4B8" w14:textId="46DD4AD1">
    <w:pPr>
      <w:pStyle w:val="Voettekst"/>
      <w:tabs>
        <w:tab w:val="clear" w:pos="4536"/>
        <w:tab w:val="clear" w:pos="9072"/>
        <w:tab w:val="right" w:pos="8364"/>
      </w:tabs>
      <w:ind w:left="-794" w:right="-737"/>
      <w:rPr>
        <w:sz w:val="15"/>
        <w:szCs w:val="15"/>
      </w:rPr>
    </w:pPr>
    <w:r w:rsidRPr="00132BCA">
      <w:rPr>
        <w:b/>
        <w:noProof/>
        <w:color w:val="813D91" w:themeColor="accent3"/>
        <w:sz w:val="15"/>
        <w:szCs w:val="15"/>
        <w:lang w:eastAsia="nl-NL"/>
      </w:rPr>
      <w:drawing>
        <wp:anchor distT="0" distB="0" distL="114300" distR="114300" simplePos="0" relativeHeight="251658240" behindDoc="1" locked="0" layoutInCell="1" allowOverlap="1" wp14:anchorId="0D0FEB5F" wp14:editId="36C55BA7">
          <wp:simplePos x="0" y="0"/>
          <wp:positionH relativeFrom="margin">
            <wp:posOffset>-1262380</wp:posOffset>
          </wp:positionH>
          <wp:positionV relativeFrom="paragraph">
            <wp:posOffset>22225</wp:posOffset>
          </wp:positionV>
          <wp:extent cx="7560000" cy="79619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Voettekst Uitnodiging_zonder-tekst-paginacijf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9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2BCA">
      <w:rPr>
        <w:b/>
        <w:color w:val="813D91" w:themeColor="accent3"/>
        <w:sz w:val="15"/>
        <w:szCs w:val="15"/>
      </w:rPr>
      <w:t xml:space="preserve">Veiligheidsregio Kennemerland </w:t>
    </w:r>
    <w:r w:rsidRPr="00132BCA">
      <w:rPr>
        <w:rFonts w:ascii="Wingdings" w:hAnsi="Wingdings" w:eastAsia="Wingdings" w:cs="Wingdings"/>
        <w:b/>
        <w:color w:val="813D91" w:themeColor="accent3"/>
        <w:sz w:val="15"/>
        <w:szCs w:val="15"/>
      </w:rPr>
      <w:t>□</w:t>
    </w:r>
    <w:r w:rsidRPr="00132BCA">
      <w:rPr>
        <w:color w:val="813D91" w:themeColor="accent3"/>
        <w:sz w:val="15"/>
        <w:szCs w:val="15"/>
      </w:rPr>
      <w:t xml:space="preserve"> </w:t>
    </w:r>
    <w:sdt>
      <w:sdtPr>
        <w:id w:val="48661613"/>
        <w:placeholder>
          <w:docPart w:val="2C7A73F63995465097D9F3B3E13FD5D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15:appearance w15:val="hidden"/>
        <w:text/>
      </w:sdtPr>
      <w:sdtEndPr/>
      <w:sdtContent>
        <w:r w:rsidR="004467FA">
          <w:t>remise deuren</w:t>
        </w:r>
      </w:sdtContent>
    </w:sdt>
    <w:r w:rsidRPr="00754663">
      <w:rPr>
        <w:color w:val="813D91" w:themeColor="accent3"/>
      </w:rPr>
      <w:t xml:space="preserve"> </w:t>
    </w:r>
    <w:sdt>
      <w:sdtPr>
        <w:rPr>
          <w:color w:val="813D91" w:themeColor="accent3"/>
        </w:rPr>
        <w:id w:val="1279905974"/>
        <w:placeholder>
          <w:docPart w:val="E5006B4966BD4B099413B8D0730A48BD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text/>
      </w:sdtPr>
      <w:sdtEndPr/>
      <w:sdtContent>
        <w:r w:rsidRPr="00230839">
          <w:rPr>
            <w:rStyle w:val="Tekstvantijdelijkeaanduiding"/>
          </w:rPr>
          <w:t>datum</w:t>
        </w:r>
      </w:sdtContent>
    </w:sdt>
    <w:r>
      <w:rPr>
        <w:sz w:val="15"/>
        <w:szCs w:val="15"/>
      </w:rPr>
      <w:tab/>
    </w:r>
    <w:r w:rsidRPr="00132BCA">
      <w:rPr>
        <w:b/>
        <w:color w:val="813D91" w:themeColor="accent3"/>
        <w:sz w:val="15"/>
        <w:szCs w:val="15"/>
      </w:rPr>
      <w:fldChar w:fldCharType="begin"/>
    </w:r>
    <w:r w:rsidRPr="00132BCA">
      <w:rPr>
        <w:b/>
        <w:color w:val="813D91" w:themeColor="accent3"/>
        <w:sz w:val="15"/>
        <w:szCs w:val="15"/>
      </w:rPr>
      <w:instrText>PAGE   \* MERGEFORMAT</w:instrText>
    </w:r>
    <w:r w:rsidRPr="00132BCA">
      <w:rPr>
        <w:b/>
        <w:color w:val="813D91" w:themeColor="accent3"/>
        <w:sz w:val="15"/>
        <w:szCs w:val="15"/>
      </w:rPr>
      <w:fldChar w:fldCharType="separate"/>
    </w:r>
    <w:r w:rsidR="001B4F47">
      <w:rPr>
        <w:b/>
        <w:noProof/>
        <w:color w:val="813D91" w:themeColor="accent3"/>
        <w:sz w:val="15"/>
        <w:szCs w:val="15"/>
      </w:rPr>
      <w:t>1</w:t>
    </w:r>
    <w:r w:rsidRPr="00132BCA">
      <w:rPr>
        <w:b/>
        <w:color w:val="813D91" w:themeColor="accent3"/>
        <w:sz w:val="15"/>
        <w:szCs w:val="15"/>
      </w:rPr>
      <w:fldChar w:fldCharType="end"/>
    </w:r>
  </w:p>
  <w:p w:rsidR="003E3284" w:rsidRDefault="003E3284" w14:paraId="57A0B329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DD0" w:rsidP="00910D70" w:rsidRDefault="004C3DD0" w14:paraId="0E614EB5" w14:textId="77777777">
      <w:pPr>
        <w:spacing w:line="240" w:lineRule="auto"/>
        <w:ind w:right="6804"/>
      </w:pPr>
      <w:r w:rsidRPr="00C531F5">
        <w:rPr>
          <w:color w:val="813D91" w:themeColor="accent3"/>
        </w:rPr>
        <w:separator/>
      </w:r>
    </w:p>
  </w:footnote>
  <w:footnote w:type="continuationSeparator" w:id="0">
    <w:p w:rsidR="004C3DD0" w:rsidP="002A5F1E" w:rsidRDefault="004C3DD0" w14:paraId="342C35FF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7AA" w:rsidP="00750B07" w:rsidRDefault="002F17AA" w14:paraId="35AC20D9" w14:textId="77777777">
    <w:pPr>
      <w:pStyle w:val="Koptekst"/>
      <w:spacing w:before="57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0A01964"/>
    <w:multiLevelType w:val="multilevel"/>
    <w:tmpl w:val="AB7AFF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265021"/>
    <w:multiLevelType w:val="multilevel"/>
    <w:tmpl w:val="9DE6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06A5132B"/>
    <w:multiLevelType w:val="hybridMultilevel"/>
    <w:tmpl w:val="96DA9F5A"/>
    <w:lvl w:ilvl="0" w:tplc="DF30C52A">
      <w:start w:val="1"/>
      <w:numFmt w:val="decimal"/>
      <w:pStyle w:val="Nummeringeisen"/>
      <w:lvlText w:val="%1."/>
      <w:lvlJc w:val="center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B65DC2"/>
    <w:multiLevelType w:val="multilevel"/>
    <w:tmpl w:val="324A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0D094A8F"/>
    <w:multiLevelType w:val="hybridMultilevel"/>
    <w:tmpl w:val="2876849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0E532AF5"/>
    <w:multiLevelType w:val="multilevel"/>
    <w:tmpl w:val="683A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1597031B"/>
    <w:multiLevelType w:val="hybridMultilevel"/>
    <w:tmpl w:val="7DD0F692"/>
    <w:lvl w:ilvl="0" w:tplc="BB22BE1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D4267B"/>
    <w:multiLevelType w:val="multilevel"/>
    <w:tmpl w:val="EA6CBA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9481087"/>
    <w:multiLevelType w:val="multilevel"/>
    <w:tmpl w:val="74D69A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CB8756E"/>
    <w:multiLevelType w:val="multilevel"/>
    <w:tmpl w:val="994A34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E45434"/>
    <w:multiLevelType w:val="multilevel"/>
    <w:tmpl w:val="2354C252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039696F"/>
    <w:multiLevelType w:val="multilevel"/>
    <w:tmpl w:val="06EC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22392F45"/>
    <w:multiLevelType w:val="multilevel"/>
    <w:tmpl w:val="5D8EA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2DAE1B3A"/>
    <w:multiLevelType w:val="multilevel"/>
    <w:tmpl w:val="8116D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E00009F"/>
    <w:multiLevelType w:val="multilevel"/>
    <w:tmpl w:val="93C094A4"/>
    <w:lvl w:ilvl="0">
      <w:start w:val="1"/>
      <w:numFmt w:val="bullet"/>
      <w:pStyle w:val="Opsomming"/>
      <w:lvlText w:val=""/>
      <w:lvlJc w:val="left"/>
      <w:pPr>
        <w:ind w:left="340" w:hanging="340"/>
      </w:pPr>
      <w:rPr>
        <w:rFonts w:hint="default" w:ascii="Wingdings 2" w:hAnsi="Wingdings 2"/>
      </w:rPr>
    </w:lvl>
    <w:lvl w:ilvl="1">
      <w:start w:val="1"/>
      <w:numFmt w:val="bullet"/>
      <w:pStyle w:val="Subopsomming"/>
      <w:lvlText w:val="-"/>
      <w:lvlJc w:val="left"/>
      <w:pPr>
        <w:ind w:left="680" w:hanging="340"/>
      </w:pPr>
      <w:rPr>
        <w:rFonts w:hint="default" w:ascii="Poppins" w:hAnsi="Poppins"/>
      </w:rPr>
    </w:lvl>
    <w:lvl w:ilvl="2">
      <w:start w:val="1"/>
      <w:numFmt w:val="bullet"/>
      <w:lvlText w:val=""/>
      <w:lvlJc w:val="left"/>
      <w:pPr>
        <w:ind w:left="1020" w:hanging="34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1700" w:hanging="34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2040" w:hanging="34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3060" w:hanging="340"/>
      </w:pPr>
      <w:rPr>
        <w:rFonts w:hint="default" w:ascii="Wingdings" w:hAnsi="Wingdings"/>
      </w:rPr>
    </w:lvl>
  </w:abstractNum>
  <w:abstractNum w:abstractNumId="25" w15:restartNumberingAfterBreak="0">
    <w:nsid w:val="2ED90258"/>
    <w:multiLevelType w:val="multilevel"/>
    <w:tmpl w:val="30A6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45436753"/>
    <w:multiLevelType w:val="multilevel"/>
    <w:tmpl w:val="66A2E6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99027D"/>
    <w:multiLevelType w:val="multilevel"/>
    <w:tmpl w:val="3F5621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986B25"/>
    <w:multiLevelType w:val="multilevel"/>
    <w:tmpl w:val="8F785F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9D2254"/>
    <w:multiLevelType w:val="multilevel"/>
    <w:tmpl w:val="3102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6AFF0FFC"/>
    <w:multiLevelType w:val="multilevel"/>
    <w:tmpl w:val="E1EC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7412318E"/>
    <w:multiLevelType w:val="multilevel"/>
    <w:tmpl w:val="863A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798E19CE"/>
    <w:multiLevelType w:val="multilevel"/>
    <w:tmpl w:val="6DD614D0"/>
    <w:lvl w:ilvl="0">
      <w:start w:val="1"/>
      <w:numFmt w:val="decimal"/>
      <w:lvlText w:val="%1"/>
      <w:lvlJc w:val="left"/>
      <w:pPr>
        <w:ind w:left="360" w:hanging="360"/>
      </w:pPr>
      <w:rPr>
        <w:rFonts w:hint="default" w:eastAsiaTheme="minorHAnsi"/>
        <w:color w:val="0563C1" w:themeColor="hyperlink"/>
        <w:sz w:val="16"/>
        <w:u w:val="single"/>
      </w:rPr>
    </w:lvl>
    <w:lvl w:ilvl="1">
      <w:start w:val="2"/>
      <w:numFmt w:val="decimal"/>
      <w:lvlText w:val="%1.%2"/>
      <w:lvlJc w:val="left"/>
      <w:pPr>
        <w:ind w:left="1004" w:hanging="720"/>
      </w:pPr>
      <w:rPr>
        <w:rFonts w:hint="default" w:eastAsiaTheme="minorHAnsi"/>
        <w:color w:val="0563C1" w:themeColor="hyperlink"/>
        <w:sz w:val="16"/>
        <w:u w:val="single"/>
      </w:rPr>
    </w:lvl>
    <w:lvl w:ilvl="2">
      <w:start w:val="1"/>
      <w:numFmt w:val="decimal"/>
      <w:lvlText w:val="%1.%2.%3"/>
      <w:lvlJc w:val="left"/>
      <w:pPr>
        <w:ind w:left="1648" w:hanging="1080"/>
      </w:pPr>
      <w:rPr>
        <w:rFonts w:hint="default" w:eastAsiaTheme="minorHAnsi"/>
        <w:color w:val="0563C1" w:themeColor="hyperlink"/>
        <w:sz w:val="16"/>
        <w:u w:val="single"/>
      </w:rPr>
    </w:lvl>
    <w:lvl w:ilvl="3">
      <w:start w:val="1"/>
      <w:numFmt w:val="decimal"/>
      <w:lvlText w:val="%1.%2.%3.%4"/>
      <w:lvlJc w:val="left"/>
      <w:pPr>
        <w:ind w:left="2292" w:hanging="1440"/>
      </w:pPr>
      <w:rPr>
        <w:rFonts w:hint="default" w:eastAsiaTheme="minorHAnsi"/>
        <w:color w:val="0563C1" w:themeColor="hyperlink"/>
        <w:sz w:val="16"/>
        <w:u w:val="single"/>
      </w:rPr>
    </w:lvl>
    <w:lvl w:ilvl="4">
      <w:start w:val="1"/>
      <w:numFmt w:val="decimal"/>
      <w:lvlText w:val="%1.%2.%3.%4.%5"/>
      <w:lvlJc w:val="left"/>
      <w:pPr>
        <w:ind w:left="2936" w:hanging="1800"/>
      </w:pPr>
      <w:rPr>
        <w:rFonts w:hint="default" w:eastAsiaTheme="minorHAnsi"/>
        <w:color w:val="0563C1" w:themeColor="hyperlink"/>
        <w:sz w:val="16"/>
        <w:u w:val="single"/>
      </w:rPr>
    </w:lvl>
    <w:lvl w:ilvl="5">
      <w:start w:val="1"/>
      <w:numFmt w:val="decimal"/>
      <w:lvlText w:val="%1.%2.%3.%4.%5.%6"/>
      <w:lvlJc w:val="left"/>
      <w:pPr>
        <w:ind w:left="3580" w:hanging="2160"/>
      </w:pPr>
      <w:rPr>
        <w:rFonts w:hint="default" w:eastAsiaTheme="minorHAnsi"/>
        <w:color w:val="0563C1" w:themeColor="hyperlink"/>
        <w:sz w:val="16"/>
        <w:u w:val="single"/>
      </w:rPr>
    </w:lvl>
    <w:lvl w:ilvl="6">
      <w:start w:val="1"/>
      <w:numFmt w:val="decimal"/>
      <w:lvlText w:val="%1.%2.%3.%4.%5.%6.%7"/>
      <w:lvlJc w:val="left"/>
      <w:pPr>
        <w:ind w:left="4224" w:hanging="2520"/>
      </w:pPr>
      <w:rPr>
        <w:rFonts w:hint="default" w:eastAsiaTheme="minorHAnsi"/>
        <w:color w:val="0563C1" w:themeColor="hyperlink"/>
        <w:sz w:val="16"/>
        <w:u w:val="single"/>
      </w:rPr>
    </w:lvl>
    <w:lvl w:ilvl="7">
      <w:start w:val="1"/>
      <w:numFmt w:val="decimal"/>
      <w:lvlText w:val="%1.%2.%3.%4.%5.%6.%7.%8"/>
      <w:lvlJc w:val="left"/>
      <w:pPr>
        <w:ind w:left="4868" w:hanging="2880"/>
      </w:pPr>
      <w:rPr>
        <w:rFonts w:hint="default" w:eastAsiaTheme="minorHAnsi"/>
        <w:color w:val="0563C1" w:themeColor="hyperlink"/>
        <w:sz w:val="16"/>
        <w:u w:val="single"/>
      </w:rPr>
    </w:lvl>
    <w:lvl w:ilvl="8">
      <w:start w:val="1"/>
      <w:numFmt w:val="decimal"/>
      <w:lvlText w:val="%1.%2.%3.%4.%5.%6.%7.%8.%9"/>
      <w:lvlJc w:val="left"/>
      <w:pPr>
        <w:ind w:left="5512" w:hanging="3240"/>
      </w:pPr>
      <w:rPr>
        <w:rFonts w:hint="default" w:eastAsiaTheme="minorHAnsi"/>
        <w:color w:val="0563C1" w:themeColor="hyperlink"/>
        <w:sz w:val="16"/>
        <w:u w:val="singl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4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16"/>
  </w:num>
  <w:num w:numId="16">
    <w:abstractNumId w:val="12"/>
  </w:num>
  <w:num w:numId="17">
    <w:abstractNumId w:val="14"/>
  </w:num>
  <w:num w:numId="18">
    <w:abstractNumId w:val="31"/>
  </w:num>
  <w:num w:numId="19">
    <w:abstractNumId w:val="30"/>
  </w:num>
  <w:num w:numId="20">
    <w:abstractNumId w:val="25"/>
  </w:num>
  <w:num w:numId="21">
    <w:abstractNumId w:val="21"/>
  </w:num>
  <w:num w:numId="22">
    <w:abstractNumId w:val="22"/>
  </w:num>
  <w:num w:numId="23">
    <w:abstractNumId w:val="15"/>
  </w:num>
  <w:num w:numId="24">
    <w:abstractNumId w:val="29"/>
  </w:num>
  <w:num w:numId="25">
    <w:abstractNumId w:val="11"/>
  </w:num>
  <w:num w:numId="26">
    <w:abstractNumId w:val="23"/>
  </w:num>
  <w:num w:numId="27">
    <w:abstractNumId w:val="19"/>
  </w:num>
  <w:num w:numId="28">
    <w:abstractNumId w:val="27"/>
  </w:num>
  <w:num w:numId="29">
    <w:abstractNumId w:val="18"/>
  </w:num>
  <w:num w:numId="30">
    <w:abstractNumId w:val="28"/>
  </w:num>
  <w:num w:numId="31">
    <w:abstractNumId w:val="10"/>
  </w:num>
  <w:num w:numId="32">
    <w:abstractNumId w:val="26"/>
  </w:num>
  <w:num w:numId="33">
    <w:abstractNumId w:val="17"/>
  </w:num>
  <w:num w:numId="34">
    <w:abstractNumId w:val="1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90"/>
  <w:proofState w:spelling="clean" w:grammar="dirty"/>
  <w:trackRevisions w:val="false"/>
  <w:defaultTabStop w:val="708"/>
  <w:hyphenationZone w:val="425"/>
  <w:defaultTableStyle w:val="Tabelraster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F1E"/>
    <w:rsid w:val="00015C18"/>
    <w:rsid w:val="00015DED"/>
    <w:rsid w:val="0004041C"/>
    <w:rsid w:val="000419DE"/>
    <w:rsid w:val="000B19D8"/>
    <w:rsid w:val="000D6D1C"/>
    <w:rsid w:val="000F470E"/>
    <w:rsid w:val="00132BCA"/>
    <w:rsid w:val="001463A8"/>
    <w:rsid w:val="001B4F47"/>
    <w:rsid w:val="001C6740"/>
    <w:rsid w:val="001D495B"/>
    <w:rsid w:val="00222BE3"/>
    <w:rsid w:val="00232478"/>
    <w:rsid w:val="00266914"/>
    <w:rsid w:val="002721A4"/>
    <w:rsid w:val="002738CC"/>
    <w:rsid w:val="00280B62"/>
    <w:rsid w:val="00290AAC"/>
    <w:rsid w:val="002A46DC"/>
    <w:rsid w:val="002A5F1E"/>
    <w:rsid w:val="002E07DF"/>
    <w:rsid w:val="002E7A1E"/>
    <w:rsid w:val="002F130F"/>
    <w:rsid w:val="002F17AA"/>
    <w:rsid w:val="00326E55"/>
    <w:rsid w:val="003309F9"/>
    <w:rsid w:val="00337154"/>
    <w:rsid w:val="00385FAF"/>
    <w:rsid w:val="0039368A"/>
    <w:rsid w:val="00393977"/>
    <w:rsid w:val="00394806"/>
    <w:rsid w:val="003A5EB4"/>
    <w:rsid w:val="003C750D"/>
    <w:rsid w:val="003D4451"/>
    <w:rsid w:val="003D4D44"/>
    <w:rsid w:val="003E3284"/>
    <w:rsid w:val="003F3750"/>
    <w:rsid w:val="0042625A"/>
    <w:rsid w:val="004348DF"/>
    <w:rsid w:val="00442A81"/>
    <w:rsid w:val="004467FA"/>
    <w:rsid w:val="00467892"/>
    <w:rsid w:val="00493EC6"/>
    <w:rsid w:val="004A06F0"/>
    <w:rsid w:val="004C3DD0"/>
    <w:rsid w:val="004E6B0B"/>
    <w:rsid w:val="00526B62"/>
    <w:rsid w:val="005326F9"/>
    <w:rsid w:val="00547357"/>
    <w:rsid w:val="0057067C"/>
    <w:rsid w:val="005E4D1C"/>
    <w:rsid w:val="005E6A83"/>
    <w:rsid w:val="0063697C"/>
    <w:rsid w:val="00647CD6"/>
    <w:rsid w:val="00672D63"/>
    <w:rsid w:val="00695731"/>
    <w:rsid w:val="006B5C68"/>
    <w:rsid w:val="006C2363"/>
    <w:rsid w:val="006E1C35"/>
    <w:rsid w:val="006E652E"/>
    <w:rsid w:val="006E79CC"/>
    <w:rsid w:val="007040B6"/>
    <w:rsid w:val="007161AC"/>
    <w:rsid w:val="007457E3"/>
    <w:rsid w:val="00750B07"/>
    <w:rsid w:val="00754663"/>
    <w:rsid w:val="00762288"/>
    <w:rsid w:val="00767382"/>
    <w:rsid w:val="00786584"/>
    <w:rsid w:val="00795899"/>
    <w:rsid w:val="007A09E3"/>
    <w:rsid w:val="007A5A36"/>
    <w:rsid w:val="007E0A28"/>
    <w:rsid w:val="007E545E"/>
    <w:rsid w:val="00807251"/>
    <w:rsid w:val="00810F66"/>
    <w:rsid w:val="008352B3"/>
    <w:rsid w:val="00844F9C"/>
    <w:rsid w:val="00854E0E"/>
    <w:rsid w:val="00871161"/>
    <w:rsid w:val="0088127C"/>
    <w:rsid w:val="00890A72"/>
    <w:rsid w:val="008A69DA"/>
    <w:rsid w:val="008B5810"/>
    <w:rsid w:val="008C0DF2"/>
    <w:rsid w:val="008D73CF"/>
    <w:rsid w:val="008E1484"/>
    <w:rsid w:val="008E73EF"/>
    <w:rsid w:val="008F4AE0"/>
    <w:rsid w:val="00910D70"/>
    <w:rsid w:val="0092360B"/>
    <w:rsid w:val="00930536"/>
    <w:rsid w:val="009311FB"/>
    <w:rsid w:val="009404C3"/>
    <w:rsid w:val="00944ADA"/>
    <w:rsid w:val="0095633A"/>
    <w:rsid w:val="00973AF5"/>
    <w:rsid w:val="009751E5"/>
    <w:rsid w:val="00993B6A"/>
    <w:rsid w:val="00995FBA"/>
    <w:rsid w:val="00997B02"/>
    <w:rsid w:val="009B7884"/>
    <w:rsid w:val="009C44A6"/>
    <w:rsid w:val="009C6EB0"/>
    <w:rsid w:val="00A011DE"/>
    <w:rsid w:val="00A631AE"/>
    <w:rsid w:val="00A63D35"/>
    <w:rsid w:val="00A732C4"/>
    <w:rsid w:val="00A73D6E"/>
    <w:rsid w:val="00A77115"/>
    <w:rsid w:val="00A858F3"/>
    <w:rsid w:val="00AA6895"/>
    <w:rsid w:val="00AC5C91"/>
    <w:rsid w:val="00AF19BE"/>
    <w:rsid w:val="00B23248"/>
    <w:rsid w:val="00B75EC0"/>
    <w:rsid w:val="00B825B1"/>
    <w:rsid w:val="00B917B4"/>
    <w:rsid w:val="00BC0A22"/>
    <w:rsid w:val="00BE1B22"/>
    <w:rsid w:val="00BF6E27"/>
    <w:rsid w:val="00C20CD0"/>
    <w:rsid w:val="00C41838"/>
    <w:rsid w:val="00C531F5"/>
    <w:rsid w:val="00C67BA3"/>
    <w:rsid w:val="00C702EB"/>
    <w:rsid w:val="00C83D90"/>
    <w:rsid w:val="00C93197"/>
    <w:rsid w:val="00CB5682"/>
    <w:rsid w:val="00CC6179"/>
    <w:rsid w:val="00CD33F4"/>
    <w:rsid w:val="00CE0C4C"/>
    <w:rsid w:val="00CE23E5"/>
    <w:rsid w:val="00D06C6F"/>
    <w:rsid w:val="00D172A2"/>
    <w:rsid w:val="00D30C98"/>
    <w:rsid w:val="00D535F2"/>
    <w:rsid w:val="00D6193D"/>
    <w:rsid w:val="00D7057F"/>
    <w:rsid w:val="00E06A6F"/>
    <w:rsid w:val="00E07C89"/>
    <w:rsid w:val="00E65ED6"/>
    <w:rsid w:val="00E710A7"/>
    <w:rsid w:val="00E82223"/>
    <w:rsid w:val="00E957AB"/>
    <w:rsid w:val="00E97F28"/>
    <w:rsid w:val="00EB32CA"/>
    <w:rsid w:val="00EC4BC9"/>
    <w:rsid w:val="00EC4C2F"/>
    <w:rsid w:val="00F142B5"/>
    <w:rsid w:val="00F1432C"/>
    <w:rsid w:val="00F22559"/>
    <w:rsid w:val="00F311F4"/>
    <w:rsid w:val="00F4477B"/>
    <w:rsid w:val="00F5234C"/>
    <w:rsid w:val="00F572F7"/>
    <w:rsid w:val="00F6192B"/>
    <w:rsid w:val="00F661A0"/>
    <w:rsid w:val="00F67177"/>
    <w:rsid w:val="00F85DF3"/>
    <w:rsid w:val="00F952D5"/>
    <w:rsid w:val="00FA5E60"/>
    <w:rsid w:val="00FB2303"/>
    <w:rsid w:val="00FF201F"/>
    <w:rsid w:val="013E8663"/>
    <w:rsid w:val="0BF8E807"/>
    <w:rsid w:val="0CEBC604"/>
    <w:rsid w:val="0F750CB0"/>
    <w:rsid w:val="16397395"/>
    <w:rsid w:val="19AF6784"/>
    <w:rsid w:val="1A0209EC"/>
    <w:rsid w:val="1E1BCBD1"/>
    <w:rsid w:val="1FAAB80F"/>
    <w:rsid w:val="220F02FD"/>
    <w:rsid w:val="244B1792"/>
    <w:rsid w:val="25BD6B3A"/>
    <w:rsid w:val="2EA87D1F"/>
    <w:rsid w:val="330DE91E"/>
    <w:rsid w:val="37BFC857"/>
    <w:rsid w:val="3B2F0845"/>
    <w:rsid w:val="45C35C2C"/>
    <w:rsid w:val="504624E0"/>
    <w:rsid w:val="53FD4EF6"/>
    <w:rsid w:val="59B288EE"/>
    <w:rsid w:val="5BDD7667"/>
    <w:rsid w:val="5CD26A3D"/>
    <w:rsid w:val="5DBB7B94"/>
    <w:rsid w:val="5E6F1F93"/>
    <w:rsid w:val="6067DC5E"/>
    <w:rsid w:val="636BF66B"/>
    <w:rsid w:val="647613A8"/>
    <w:rsid w:val="6479199D"/>
    <w:rsid w:val="708D0793"/>
    <w:rsid w:val="7093E99E"/>
    <w:rsid w:val="71291389"/>
    <w:rsid w:val="787DE74B"/>
    <w:rsid w:val="7A9D60B7"/>
    <w:rsid w:val="7D17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93157"/>
  <w15:chartTrackingRefBased/>
  <w15:docId w15:val="{F4C79399-249D-4B58-B699-5338298F55C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C67BA3"/>
  </w:style>
  <w:style w:type="paragraph" w:styleId="Kop1">
    <w:name w:val="heading 1"/>
    <w:basedOn w:val="Standaard"/>
    <w:next w:val="Standaard"/>
    <w:link w:val="Kop1Char"/>
    <w:uiPriority w:val="9"/>
    <w:qFormat/>
    <w:rsid w:val="00C67BA3"/>
    <w:pPr>
      <w:pageBreakBefore/>
      <w:numPr>
        <w:numId w:val="11"/>
      </w:numPr>
      <w:spacing w:after="560"/>
      <w:ind w:left="357" w:hanging="357"/>
      <w:outlineLvl w:val="0"/>
    </w:pPr>
    <w:rPr>
      <w:b/>
      <w:color w:val="813D91" w:themeColor="accent3"/>
      <w:spacing w:val="10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531F5"/>
    <w:pPr>
      <w:keepNext/>
      <w:keepLines/>
      <w:numPr>
        <w:ilvl w:val="1"/>
        <w:numId w:val="11"/>
      </w:numPr>
      <w:spacing w:line="288" w:lineRule="auto"/>
      <w:ind w:left="425" w:hanging="431"/>
      <w:outlineLvl w:val="1"/>
    </w:pPr>
    <w:rPr>
      <w:rFonts w:asciiTheme="majorHAnsi" w:hAnsiTheme="majorHAnsi" w:eastAsiaTheme="majorEastAsia" w:cstheme="majorBidi"/>
      <w:b/>
      <w:color w:val="813D91" w:themeColor="accent3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C67BA3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hAnsiTheme="majorHAnsi" w:eastAsiaTheme="majorEastAsia" w:cstheme="majorBidi"/>
      <w:b/>
      <w:color w:val="813D91" w:themeColor="accent3"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67BA3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hAnsiTheme="majorHAnsi" w:eastAsiaTheme="majorEastAsia" w:cstheme="majorBidi"/>
      <w:i/>
      <w:iCs/>
      <w:color w:val="813D91" w:themeColor="accent3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1D495B"/>
    <w:pPr>
      <w:spacing w:before="60" w:line="240" w:lineRule="auto"/>
    </w:pPr>
    <w:rPr>
      <w:b/>
      <w:color w:val="FFFFFF" w:themeColor="background1"/>
      <w:spacing w:val="14"/>
      <w:sz w:val="80"/>
      <w:szCs w:val="80"/>
    </w:rPr>
  </w:style>
  <w:style w:type="character" w:styleId="TitelChar" w:customStyle="1">
    <w:name w:val="Titel Char"/>
    <w:basedOn w:val="Standaardalinea-lettertype"/>
    <w:link w:val="Titel"/>
    <w:uiPriority w:val="10"/>
    <w:rsid w:val="001D495B"/>
    <w:rPr>
      <w:b/>
      <w:color w:val="FFFFFF" w:themeColor="background1"/>
      <w:spacing w:val="14"/>
      <w:sz w:val="80"/>
      <w:szCs w:val="80"/>
    </w:rPr>
  </w:style>
  <w:style w:type="table" w:styleId="Tabelraster">
    <w:name w:val="Table Grid"/>
    <w:basedOn w:val="Standaardtabel"/>
    <w:uiPriority w:val="39"/>
    <w:rsid w:val="00E07C89"/>
    <w:pPr>
      <w:spacing w:line="240" w:lineRule="auto"/>
    </w:pPr>
    <w:tblPr>
      <w:tblStyleRowBandSize w:val="1"/>
      <w:tblBorders>
        <w:top w:val="single" w:color="813D91" w:themeColor="accent3" w:sz="4" w:space="0"/>
        <w:left w:val="single" w:color="813D91" w:themeColor="accent3" w:sz="4" w:space="0"/>
        <w:bottom w:val="single" w:color="813D91" w:themeColor="accent3" w:sz="4" w:space="0"/>
        <w:right w:val="single" w:color="813D91" w:themeColor="accent3" w:sz="4" w:space="0"/>
        <w:insideH w:val="single" w:color="813D91" w:themeColor="accent3" w:sz="4" w:space="0"/>
        <w:insideV w:val="single" w:color="813D91" w:themeColor="accent3" w:sz="4" w:space="0"/>
      </w:tblBorders>
      <w:tblCellMar>
        <w:top w:w="57" w:type="dxa"/>
        <w:bottom w:w="57" w:type="dxa"/>
      </w:tblCellMar>
    </w:tblPr>
    <w:tblStylePr w:type="firstRow">
      <w:rPr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F6EEF8"/>
      </w:tcPr>
    </w:tblStylePr>
  </w:style>
  <w:style w:type="paragraph" w:styleId="RefKop" w:customStyle="1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styleId="Kop1Char" w:customStyle="1">
    <w:name w:val="Kop 1 Char"/>
    <w:basedOn w:val="Standaardalinea-lettertype"/>
    <w:link w:val="Kop1"/>
    <w:uiPriority w:val="9"/>
    <w:rsid w:val="00C67BA3"/>
    <w:rPr>
      <w:b/>
      <w:color w:val="813D91" w:themeColor="accent3"/>
      <w:spacing w:val="10"/>
      <w:sz w:val="40"/>
      <w:szCs w:val="4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color="E3000B" w:themeColor="accent1" w:sz="2" w:space="10"/>
        <w:left w:val="single" w:color="E3000B" w:themeColor="accent1" w:sz="2" w:space="10"/>
        <w:bottom w:val="single" w:color="E3000B" w:themeColor="accent1" w:sz="2" w:space="10"/>
        <w:right w:val="single" w:color="E3000B" w:themeColor="accent1" w:sz="2" w:space="10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813D91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19DE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styleId="DatumChar" w:customStyle="1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hAnsiTheme="majorHAnsi" w:eastAsiaTheme="majorEastAsia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C531F5"/>
    <w:pPr>
      <w:spacing w:line="480" w:lineRule="auto"/>
      <w:ind w:left="294" w:hanging="294"/>
    </w:pPr>
    <w:rPr>
      <w:i/>
      <w:sz w:val="12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rsid w:val="00C531F5"/>
    <w:rPr>
      <w:i/>
      <w:sz w:val="12"/>
      <w:szCs w:val="20"/>
    </w:rPr>
  </w:style>
  <w:style w:type="character" w:styleId="Hashtag" w:customStyle="1">
    <w:name w:val="Hashtag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0419DE"/>
    <w:rPr>
      <w:rFonts w:asciiTheme="majorHAnsi" w:hAnsiTheme="majorHAnsi" w:eastAsiaTheme="majorEastAsia" w:cstheme="majorBidi"/>
      <w:color w:val="AA0008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0419DE"/>
    <w:rPr>
      <w:rFonts w:asciiTheme="majorHAnsi" w:hAnsiTheme="majorHAnsi" w:eastAsiaTheme="majorEastAsia" w:cstheme="majorBidi"/>
      <w:color w:val="710005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0419DE"/>
    <w:rPr>
      <w:rFonts w:asciiTheme="majorHAnsi" w:hAnsiTheme="majorHAnsi" w:eastAsiaTheme="majorEastAsia" w:cstheme="majorBidi"/>
      <w:i/>
      <w:iCs/>
      <w:color w:val="710005" w:themeColor="accent1" w:themeShade="7F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0419DE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0419DE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hAnsiTheme="majorHAnsi"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color="E3000B" w:themeColor="accent1" w:sz="4" w:space="10"/>
        <w:bottom w:val="single" w:color="E3000B" w:themeColor="accent1" w:sz="4" w:space="10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styleId="Mention" w:customStyle="1">
    <w:name w:val="Mention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0419DE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styleId="AanhefChar" w:customStyle="1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0419DE"/>
  </w:style>
  <w:style w:type="character" w:styleId="SmartHyperlink" w:customStyle="1">
    <w:name w:val="Smart Hyperlink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467892"/>
    <w:pPr>
      <w:numPr>
        <w:ilvl w:val="1"/>
      </w:numPr>
      <w:spacing w:after="160"/>
    </w:pPr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467892"/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styleId="Subtielebenadrukking">
    <w:name w:val="Subtle Emphasis"/>
    <w:uiPriority w:val="19"/>
    <w:rsid w:val="00467892"/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rsid w:val="003F3750"/>
    <w:pPr>
      <w:tabs>
        <w:tab w:val="right" w:pos="7871"/>
      </w:tabs>
      <w:spacing w:before="260" w:after="40" w:line="240" w:lineRule="auto"/>
      <w:ind w:left="198" w:right="2778" w:hanging="198"/>
    </w:pPr>
    <w:rPr>
      <w:b/>
      <w:noProof/>
      <w:color w:val="813D91" w:themeColor="accent3"/>
      <w:spacing w:val="6"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3F3750"/>
    <w:pPr>
      <w:tabs>
        <w:tab w:val="left" w:pos="720"/>
        <w:tab w:val="right" w:pos="7871"/>
      </w:tabs>
      <w:spacing w:line="336" w:lineRule="auto"/>
      <w:ind w:left="709" w:right="2835" w:hanging="425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hAnsiTheme="majorHAnsi" w:eastAsiaTheme="majorEastAsia" w:cstheme="majorBidi"/>
      <w:b w:val="0"/>
      <w:color w:val="AA0008" w:themeColor="accent1" w:themeShade="BF"/>
      <w:sz w:val="32"/>
      <w:szCs w:val="32"/>
    </w:rPr>
  </w:style>
  <w:style w:type="character" w:styleId="UnresolvedMention" w:customStyle="1">
    <w:name w:val="Unresolved Mention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styleId="Geadresseerde" w:customStyle="1">
    <w:name w:val="_Geadresseerde"/>
    <w:basedOn w:val="Standaard"/>
    <w:rsid w:val="009751E5"/>
  </w:style>
  <w:style w:type="paragraph" w:styleId="DatumVoorblad" w:customStyle="1">
    <w:name w:val="_DatumVoorblad"/>
    <w:basedOn w:val="Standaard"/>
    <w:rsid w:val="001D495B"/>
    <w:pPr>
      <w:spacing w:line="240" w:lineRule="auto"/>
    </w:pPr>
    <w:rPr>
      <w:b/>
      <w:caps/>
      <w:color w:val="FFFFFF" w:themeColor="background1"/>
      <w:spacing w:val="10"/>
      <w:sz w:val="30"/>
    </w:rPr>
  </w:style>
  <w:style w:type="paragraph" w:styleId="TitelOngenummerd" w:customStyle="1">
    <w:name w:val="_TitelOngenummerd"/>
    <w:basedOn w:val="Standaard"/>
    <w:rsid w:val="00FA5E60"/>
    <w:pPr>
      <w:tabs>
        <w:tab w:val="left" w:pos="4395"/>
      </w:tabs>
      <w:spacing w:after="600" w:line="288" w:lineRule="auto"/>
      <w:ind w:right="3628"/>
    </w:pPr>
    <w:rPr>
      <w:b/>
      <w:color w:val="813D91" w:themeColor="accent3"/>
      <w:spacing w:val="10"/>
      <w:sz w:val="40"/>
      <w:szCs w:val="40"/>
    </w:rPr>
  </w:style>
  <w:style w:type="paragraph" w:styleId="Intro" w:customStyle="1">
    <w:name w:val="_Intro"/>
    <w:basedOn w:val="TitelOngenummerd"/>
    <w:qFormat/>
    <w:rsid w:val="00FA5E60"/>
    <w:pPr>
      <w:spacing w:after="220" w:line="384" w:lineRule="auto"/>
      <w:ind w:right="0"/>
    </w:pPr>
    <w:rPr>
      <w:noProof/>
      <w:sz w:val="22"/>
      <w:szCs w:val="22"/>
    </w:rPr>
  </w:style>
  <w:style w:type="paragraph" w:styleId="Tussenkop" w:customStyle="1">
    <w:name w:val="_Tussenkop"/>
    <w:basedOn w:val="Intro"/>
    <w:next w:val="Standaard"/>
    <w:qFormat/>
    <w:rsid w:val="0042625A"/>
    <w:pPr>
      <w:spacing w:before="260" w:after="0" w:line="288" w:lineRule="auto"/>
    </w:pPr>
    <w:rPr>
      <w:spacing w:val="0"/>
      <w:sz w:val="16"/>
      <w:szCs w:val="16"/>
    </w:rPr>
  </w:style>
  <w:style w:type="character" w:styleId="Kop2Char" w:customStyle="1">
    <w:name w:val="Kop 2 Char"/>
    <w:basedOn w:val="Standaardalinea-lettertype"/>
    <w:link w:val="Kop2"/>
    <w:uiPriority w:val="9"/>
    <w:rsid w:val="00C531F5"/>
    <w:rPr>
      <w:rFonts w:asciiTheme="majorHAnsi" w:hAnsiTheme="majorHAnsi" w:eastAsiaTheme="majorEastAsia" w:cstheme="majorBidi"/>
      <w:b/>
      <w:color w:val="813D91" w:themeColor="accent3"/>
      <w:sz w:val="22"/>
      <w:szCs w:val="2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C67BA3"/>
    <w:rPr>
      <w:rFonts w:asciiTheme="majorHAnsi" w:hAnsiTheme="majorHAnsi" w:eastAsiaTheme="majorEastAsia" w:cstheme="majorBidi"/>
      <w:b/>
      <w:color w:val="813D91" w:themeColor="accent3"/>
      <w:sz w:val="18"/>
      <w:szCs w:val="24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C67BA3"/>
    <w:rPr>
      <w:rFonts w:asciiTheme="majorHAnsi" w:hAnsiTheme="majorHAnsi" w:eastAsiaTheme="majorEastAsia" w:cstheme="majorBidi"/>
      <w:i/>
      <w:iCs/>
      <w:color w:val="813D91" w:themeColor="accent3"/>
    </w:rPr>
  </w:style>
  <w:style w:type="paragraph" w:styleId="Opsomming" w:customStyle="1">
    <w:name w:val="_Opsomming"/>
    <w:basedOn w:val="Lijstalinea"/>
    <w:qFormat/>
    <w:rsid w:val="00C531F5"/>
    <w:pPr>
      <w:numPr>
        <w:numId w:val="12"/>
      </w:numPr>
    </w:pPr>
  </w:style>
  <w:style w:type="paragraph" w:styleId="KaderLijn" w:customStyle="1">
    <w:name w:val="_KaderLijn"/>
    <w:basedOn w:val="Standaard"/>
    <w:qFormat/>
    <w:rsid w:val="003F3750"/>
    <w:pPr>
      <w:pBdr>
        <w:top w:val="single" w:color="813D91" w:themeColor="accent3" w:sz="4" w:space="4"/>
        <w:left w:val="single" w:color="813D91" w:themeColor="accent3" w:sz="4" w:space="4"/>
        <w:bottom w:val="single" w:color="813D91" w:themeColor="accent3" w:sz="4" w:space="4"/>
        <w:right w:val="single" w:color="813D91" w:themeColor="accent3" w:sz="4" w:space="4"/>
      </w:pBdr>
    </w:pPr>
    <w:rPr>
      <w:noProof/>
    </w:rPr>
  </w:style>
  <w:style w:type="paragraph" w:styleId="KaderPaars" w:customStyle="1">
    <w:name w:val="_KaderPaars"/>
    <w:basedOn w:val="Standaard"/>
    <w:qFormat/>
    <w:rsid w:val="003F3750"/>
    <w:pPr>
      <w:pBdr>
        <w:top w:val="single" w:color="813D91" w:themeColor="accent3" w:sz="4" w:space="4"/>
        <w:left w:val="single" w:color="813D91" w:themeColor="accent3" w:sz="4" w:space="4"/>
        <w:bottom w:val="single" w:color="813D91" w:themeColor="accent3" w:sz="4" w:space="4"/>
        <w:right w:val="single" w:color="813D91" w:themeColor="accent3" w:sz="4" w:space="4"/>
      </w:pBdr>
      <w:shd w:val="clear" w:color="auto" w:fill="813D91" w:themeFill="accent3"/>
    </w:pPr>
    <w:rPr>
      <w:noProof/>
      <w:color w:val="FFFFFF" w:themeColor="background1"/>
    </w:rPr>
  </w:style>
  <w:style w:type="paragraph" w:styleId="Subopsomming" w:customStyle="1">
    <w:name w:val="_Subopsomming"/>
    <w:basedOn w:val="Opsomming"/>
    <w:qFormat/>
    <w:rsid w:val="00290AAC"/>
    <w:pPr>
      <w:numPr>
        <w:ilvl w:val="1"/>
      </w:numPr>
    </w:pPr>
  </w:style>
  <w:style w:type="paragraph" w:styleId="VRKhuisstijlstandaardtekst" w:customStyle="1">
    <w:name w:val="VRK huisstijl standaard tekst"/>
    <w:basedOn w:val="Standaard"/>
    <w:link w:val="VRKhuisstijlstandaardtekstChar"/>
    <w:uiPriority w:val="1"/>
    <w:rsid w:val="00EC4BC9"/>
    <w:rPr>
      <w:rFonts w:eastAsiaTheme="minorEastAsia"/>
    </w:rPr>
  </w:style>
  <w:style w:type="character" w:styleId="VRKhuisstijlstandaardtekstChar" w:customStyle="1">
    <w:name w:val="VRK huisstijl standaard tekst Char"/>
    <w:basedOn w:val="Standaardalinea-lettertype"/>
    <w:link w:val="VRKhuisstijlstandaardtekst"/>
    <w:uiPriority w:val="1"/>
    <w:rsid w:val="00EC4BC9"/>
    <w:rPr>
      <w:rFonts w:eastAsiaTheme="minorEastAsia"/>
    </w:rPr>
  </w:style>
  <w:style w:type="paragraph" w:styleId="Nummeringeisen" w:customStyle="1">
    <w:name w:val="Nummering eisen"/>
    <w:basedOn w:val="VRKhuisstijlstandaardtekst"/>
    <w:link w:val="NummeringeisenChar"/>
    <w:autoRedefine/>
    <w:qFormat/>
    <w:rsid w:val="00EC4BC9"/>
    <w:pPr>
      <w:numPr>
        <w:numId w:val="16"/>
      </w:numPr>
      <w:spacing w:line="240" w:lineRule="auto"/>
      <w:ind w:left="57" w:firstLine="0"/>
    </w:pPr>
  </w:style>
  <w:style w:type="character" w:styleId="NummeringeisenChar" w:customStyle="1">
    <w:name w:val="Nummering eisen Char"/>
    <w:basedOn w:val="VRKhuisstijlstandaardtekstChar"/>
    <w:link w:val="Nummeringeisen"/>
    <w:rsid w:val="00EC4BC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5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1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6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0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1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9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glossaryDocument" Target="glossary/document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16BB79FCE4C4B8C930C6FD5BB2E1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BF527-25A6-43A2-9C90-B21ADB75E5BD}"/>
      </w:docPartPr>
      <w:docPartBody>
        <w:p xmlns:wp14="http://schemas.microsoft.com/office/word/2010/wordml" w:rsidR="00934E80" w:rsidRDefault="008E73EF" w14:paraId="50772068" wp14:textId="77777777">
          <w:r w:rsidRPr="00E07C89">
            <w:t>rapporttitel (max 2 regels)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39562C-ECA7-4CAB-824E-1383A1CEDF37}"/>
      </w:docPartPr>
      <w:docPartBody>
        <w:p xmlns:wp14="http://schemas.microsoft.com/office/word/2010/wordml" w:rsidR="00997B02" w:rsidRDefault="00997B02" w14:paraId="4708604C" wp14:textId="77777777"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149ACCD5E564671A7182CD8FA2E34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79EB37-BE47-445E-BE12-7C596C9A130C}"/>
      </w:docPartPr>
      <w:docPartBody>
        <w:p xmlns:wp14="http://schemas.microsoft.com/office/word/2010/wordml" w:rsidR="00997B02" w:rsidP="00997B02" w:rsidRDefault="00997B02" w14:paraId="51B39CF9" wp14:textId="77777777">
          <w:pPr>
            <w:pStyle w:val="D149ACCD5E564671A7182CD8FA2E3416"/>
          </w:pPr>
          <w:r>
            <w:rPr>
              <w:b/>
              <w:color w:val="7030A0"/>
              <w:sz w:val="48"/>
            </w:rPr>
            <w:t>##</w:t>
          </w:r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1E040FB752644CF96A642398F7DEE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229F49-9D55-40CB-A7D9-06B42121270D}"/>
      </w:docPartPr>
      <w:docPartBody>
        <w:p xmlns:wp14="http://schemas.microsoft.com/office/word/2010/wordml" w:rsidR="00997B02" w:rsidP="00222BE3" w:rsidRDefault="00222BE3" w14:paraId="61B3C58A" wp14:textId="77777777">
          <w:pPr>
            <w:pStyle w:val="E1E040FB752644CF96A642398F7DEECD4"/>
          </w:pPr>
          <w:r>
            <w:rPr>
              <w:b/>
              <w:color w:val="44546A" w:themeColor="text2"/>
              <w:sz w:val="48"/>
            </w:rPr>
            <w:t>naam bijlage</w:t>
          </w:r>
        </w:p>
      </w:docPartBody>
    </w:docPart>
    <w:docPart>
      <w:docPartPr>
        <w:name w:val="2C7A73F63995465097D9F3B3E13FD5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56E22D-D21B-45E3-A52A-D1CA02CCBDF0}"/>
      </w:docPartPr>
      <w:docPartBody>
        <w:p xmlns:wp14="http://schemas.microsoft.com/office/word/2010/wordml" w:rsidR="00AA6895" w:rsidP="00222BE3" w:rsidRDefault="00222BE3" w14:paraId="15CFB376" wp14:textId="77777777">
          <w:pPr>
            <w:pStyle w:val="2C7A73F63995465097D9F3B3E13FD5DC"/>
          </w:pPr>
          <w:r w:rsidRPr="00E07C89">
            <w:t>rapporttitel</w:t>
          </w:r>
        </w:p>
      </w:docPartBody>
    </w:docPart>
    <w:docPart>
      <w:docPartPr>
        <w:name w:val="E5006B4966BD4B099413B8D0730A48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963B32-F6D4-4127-8189-F40BCC0433A1}"/>
      </w:docPartPr>
      <w:docPartBody>
        <w:p xmlns:wp14="http://schemas.microsoft.com/office/word/2010/wordml" w:rsidR="00AA6895" w:rsidP="00AA6895" w:rsidRDefault="00AA6895" w14:paraId="7B497FF9" wp14:textId="77777777">
          <w:pPr>
            <w:pStyle w:val="E5006B4966BD4B099413B8D0730A48BD3"/>
          </w:pPr>
          <w:r w:rsidRPr="00230839">
            <w:rPr>
              <w:rStyle w:val="Tekstvantijdelijkeaanduiding"/>
            </w:rPr>
            <w:t>datum</w:t>
          </w:r>
        </w:p>
      </w:docPartBody>
    </w:docPart>
    <w:docPart>
      <w:docPartPr>
        <w:name w:val="048F4AEB6CD44264BBC8019A952E4C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A9E926-0813-452E-B09E-371A1E8D2F05}"/>
      </w:docPartPr>
      <w:docPartBody>
        <w:p xmlns:wp14="http://schemas.microsoft.com/office/word/2010/wordml" w:rsidR="00AA6895" w:rsidP="00AA6895" w:rsidRDefault="00AA6895" w14:paraId="3369F9EC" wp14:textId="77777777">
          <w:pPr>
            <w:pStyle w:val="048F4AEB6CD44264BBC8019A952E4CEE1"/>
          </w:pPr>
          <w:r>
            <w:rPr>
              <w:sz w:val="28"/>
              <w:szCs w:val="28"/>
            </w:rPr>
            <w:t>Marktconsultatie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ppins">
    <w:altName w:val="Times New Roman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7BD"/>
    <w:rsid w:val="001463A8"/>
    <w:rsid w:val="00222BE3"/>
    <w:rsid w:val="00450CDE"/>
    <w:rsid w:val="0057023F"/>
    <w:rsid w:val="005F67BD"/>
    <w:rsid w:val="006D3DA8"/>
    <w:rsid w:val="00711811"/>
    <w:rsid w:val="00762288"/>
    <w:rsid w:val="007B57DC"/>
    <w:rsid w:val="008E73EF"/>
    <w:rsid w:val="00934E80"/>
    <w:rsid w:val="00997B02"/>
    <w:rsid w:val="009C44A6"/>
    <w:rsid w:val="00AA6895"/>
    <w:rsid w:val="00AC5C91"/>
    <w:rsid w:val="00C2242E"/>
    <w:rsid w:val="00CE0C4C"/>
    <w:rsid w:val="00E9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F67BD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A6895"/>
    <w:rPr>
      <w:color w:val="808080"/>
    </w:rPr>
  </w:style>
  <w:style w:type="paragraph" w:customStyle="1" w:styleId="E5006B4966BD4B099413B8D0730A48BD">
    <w:name w:val="E5006B4966BD4B099413B8D0730A48BD"/>
    <w:rsid w:val="00AA6895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16"/>
      <w:szCs w:val="16"/>
      <w:lang w:eastAsia="en-US"/>
    </w:rPr>
  </w:style>
  <w:style w:type="paragraph" w:customStyle="1" w:styleId="E5006B4966BD4B099413B8D0730A48BD2">
    <w:name w:val="E5006B4966BD4B099413B8D0730A48BD2"/>
    <w:rsid w:val="00AA6895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16"/>
      <w:szCs w:val="16"/>
      <w:lang w:eastAsia="en-US"/>
    </w:rPr>
  </w:style>
  <w:style w:type="paragraph" w:customStyle="1" w:styleId="048F4AEB6CD44264BBC8019A952E4CEE">
    <w:name w:val="048F4AEB6CD44264BBC8019A952E4CEE"/>
    <w:rsid w:val="00AA68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8F4AEB6CD44264BBC8019A952E4CEE1">
    <w:name w:val="048F4AEB6CD44264BBC8019A952E4CEE1"/>
    <w:rsid w:val="00AA6895"/>
    <w:pPr>
      <w:tabs>
        <w:tab w:val="left" w:pos="4395"/>
      </w:tabs>
      <w:spacing w:after="600" w:line="288" w:lineRule="auto"/>
      <w:ind w:right="3628"/>
    </w:pPr>
    <w:rPr>
      <w:rFonts w:eastAsiaTheme="minorHAnsi"/>
      <w:b/>
      <w:color w:val="A5A5A5" w:themeColor="accent3"/>
      <w:spacing w:val="10"/>
      <w:sz w:val="40"/>
      <w:szCs w:val="40"/>
      <w:lang w:eastAsia="en-US"/>
    </w:rPr>
  </w:style>
  <w:style w:type="paragraph" w:customStyle="1" w:styleId="D149ACCD5E564671A7182CD8FA2E3416">
    <w:name w:val="D149ACCD5E564671A7182CD8FA2E3416"/>
    <w:rsid w:val="00997B02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E5006B4966BD4B099413B8D0730A48BD3">
    <w:name w:val="E5006B4966BD4B099413B8D0730A48BD3"/>
    <w:rsid w:val="00AA6895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16"/>
      <w:szCs w:val="16"/>
      <w:lang w:eastAsia="en-US"/>
    </w:rPr>
  </w:style>
  <w:style w:type="paragraph" w:customStyle="1" w:styleId="2C7A73F63995465097D9F3B3E13FD5DC">
    <w:name w:val="2C7A73F63995465097D9F3B3E13FD5DC"/>
    <w:rsid w:val="00222B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E040FB752644CF96A642398F7DEECD4">
    <w:name w:val="E1E040FB752644CF96A642398F7DEECD4"/>
    <w:rsid w:val="00222BE3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E5006B4966BD4B099413B8D0730A48BD1">
    <w:name w:val="E5006B4966BD4B099413B8D0730A48BD1"/>
    <w:rsid w:val="00222BE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16"/>
      <w:szCs w:val="1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VRK">
      <a:dk1>
        <a:sysClr val="windowText" lastClr="000000"/>
      </a:dk1>
      <a:lt1>
        <a:sysClr val="window" lastClr="FFFFFF"/>
      </a:lt1>
      <a:dk2>
        <a:srgbClr val="813D91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3C1532EEB80C48A6471CCA1BA1668B" ma:contentTypeVersion="3" ma:contentTypeDescription="Een nieuw document maken." ma:contentTypeScope="" ma:versionID="7e5b98f290c3402efc0c8359e3b88487">
  <xsd:schema xmlns:xsd="http://www.w3.org/2001/XMLSchema" xmlns:xs="http://www.w3.org/2001/XMLSchema" xmlns:p="http://schemas.microsoft.com/office/2006/metadata/properties" xmlns:ns2="d2f3ba17-c971-41a5-bdfc-e3a4d040f9e1" targetNamespace="http://schemas.microsoft.com/office/2006/metadata/properties" ma:root="true" ma:fieldsID="8b5bf3d01ccb0a1b01399ad3f358943e" ns2:_="">
    <xsd:import namespace="d2f3ba17-c971-41a5-bdfc-e3a4d040f9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3ba17-c971-41a5-bdfc-e3a4d040f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6A27D25-C224-44EE-AE11-A57CBE5BA9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8F4200-A608-4723-B9BF-503DF2154BEA}">
  <ds:schemaRefs>
    <ds:schemaRef ds:uri="8ae9b03f-b22a-4200-80a8-4650a4ae11c9"/>
    <ds:schemaRef ds:uri="http://purl.org/dc/terms/"/>
    <ds:schemaRef ds:uri="a9313ccf-27cc-4e22-aeb5-b4bd6ceec347"/>
    <ds:schemaRef ds:uri="http://schemas.microsoft.com/office/2006/documentManagement/types"/>
    <ds:schemaRef ds:uri="http://schemas.microsoft.com/office/infopath/2007/PartnerControls"/>
    <ds:schemaRef ds:uri="c027246c-8f3a-49ce-bf6b-0c1d22b6794a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040B247-E67C-49AA-8B71-635AA5934784}"/>
</file>

<file path=customXml/itemProps5.xml><?xml version="1.0" encoding="utf-8"?>
<ds:datastoreItem xmlns:ds="http://schemas.openxmlformats.org/officeDocument/2006/customXml" ds:itemID="{DBC904EF-F9B4-4E8C-9D6B-7274796C4AB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remise deuren</dc:title>
  <dc:subject/>
  <dc:creator>Ingeborg de Lange</dc:creator>
  <keywords/>
  <dc:description/>
  <lastModifiedBy>Sabrina Hetem</lastModifiedBy>
  <revision>9</revision>
  <dcterms:created xsi:type="dcterms:W3CDTF">2026-03-12T21:04:00.0000000Z</dcterms:created>
  <dcterms:modified xsi:type="dcterms:W3CDTF">2026-03-13T20:42:41.7424439Z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21-06-2019</vt:lpwstr>
  </property>
  <property fmtid="{D5CDD505-2E9C-101B-9397-08002B2CF9AE}" pid="3" name="ContentTypeId">
    <vt:lpwstr>0x010100903C1532EEB80C48A6471CCA1BA1668B</vt:lpwstr>
  </property>
  <property fmtid="{D5CDD505-2E9C-101B-9397-08002B2CF9AE}" pid="4" name="MediaServiceImageTags">
    <vt:lpwstr/>
  </property>
  <property fmtid="{D5CDD505-2E9C-101B-9397-08002B2CF9AE}" pid="5" name="docLang">
    <vt:lpwstr>nl</vt:lpwstr>
  </property>
  <property fmtid="{D5CDD505-2E9C-101B-9397-08002B2CF9AE}" pid="6" name="Procedure">
    <vt:lpwstr>Algemeen</vt:lpwstr>
  </property>
  <property fmtid="{D5CDD505-2E9C-101B-9397-08002B2CF9AE}" pid="7" name="Soortdocument/fase">
    <vt:lpwstr>Marktconsultatie</vt:lpwstr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xd_Signature">
    <vt:bool>false</vt:bool>
  </property>
</Properties>
</file>