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EA73" w14:textId="77777777" w:rsidR="00AD3DBD" w:rsidRDefault="00AD3DBD" w:rsidP="00D75FB0">
      <w:pPr>
        <w:pStyle w:val="RIJK1-Titel"/>
      </w:pPr>
      <w:r>
        <w:rPr>
          <w:noProof/>
        </w:rPr>
        <w:drawing>
          <wp:anchor distT="0" distB="0" distL="114300" distR="114300" simplePos="0" relativeHeight="251658240" behindDoc="0" locked="0" layoutInCell="1" allowOverlap="1" wp14:anchorId="64F81D6A" wp14:editId="45D59169">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55571119" w14:textId="77777777" w:rsidR="00AD1EB1" w:rsidRPr="00AD3DBD" w:rsidRDefault="00AD1EB1" w:rsidP="005A0616">
      <w:pPr>
        <w:pStyle w:val="RIJK3-Paragraaf"/>
      </w:pPr>
    </w:p>
    <w:p w14:paraId="0837C553" w14:textId="77777777" w:rsidR="00AD3DBD" w:rsidRPr="00AD3DBD" w:rsidRDefault="00AD3DBD" w:rsidP="005A0616">
      <w:pPr>
        <w:pStyle w:val="RIJK3-Paragraaf"/>
      </w:pPr>
    </w:p>
    <w:p w14:paraId="5E99C170" w14:textId="77777777" w:rsidR="00AD3DBD" w:rsidRPr="00AD3DBD" w:rsidRDefault="00AD3DBD" w:rsidP="005A0616">
      <w:pPr>
        <w:pStyle w:val="RIJK3-Paragraaf"/>
      </w:pPr>
    </w:p>
    <w:p w14:paraId="4B9EE00C" w14:textId="77777777" w:rsidR="00AD3DBD" w:rsidRDefault="00AD3DBD" w:rsidP="005A0616">
      <w:pPr>
        <w:pStyle w:val="RIJK3-Paragraaf"/>
      </w:pPr>
    </w:p>
    <w:p w14:paraId="2DADFFF6" w14:textId="77777777" w:rsidR="00A25488" w:rsidRPr="00A25488" w:rsidRDefault="00A25488" w:rsidP="00A25488">
      <w:pPr>
        <w:spacing w:line="240" w:lineRule="auto"/>
        <w:rPr>
          <w:rFonts w:eastAsia="Calibri" w:cs="Times New Roman"/>
        </w:rPr>
      </w:pPr>
      <w:bookmarkStart w:id="0" w:name="_Toc371584354"/>
      <w:bookmarkStart w:id="1" w:name="_Toc373873211"/>
      <w:bookmarkStart w:id="2" w:name="_Toc16775941"/>
    </w:p>
    <w:p w14:paraId="07414228" w14:textId="77777777" w:rsidR="00A25488" w:rsidRPr="00A25488" w:rsidRDefault="00A25488" w:rsidP="00A25488">
      <w:pPr>
        <w:spacing w:after="160" w:line="259" w:lineRule="auto"/>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A7729" w:themeFill="accent1"/>
        <w:tblLook w:val="01E0" w:firstRow="1" w:lastRow="1" w:firstColumn="1" w:lastColumn="1" w:noHBand="0" w:noVBand="0"/>
      </w:tblPr>
      <w:tblGrid>
        <w:gridCol w:w="8721"/>
      </w:tblGrid>
      <w:tr w:rsidR="00A25488" w:rsidRPr="00A25488" w14:paraId="57FDBA95" w14:textId="77777777" w:rsidTr="00A25488">
        <w:tc>
          <w:tcPr>
            <w:tcW w:w="8721" w:type="dxa"/>
            <w:shd w:val="clear" w:color="auto" w:fill="4A7729" w:themeFill="accent1"/>
          </w:tcPr>
          <w:p w14:paraId="6D93BE70" w14:textId="77777777" w:rsidR="00A25488" w:rsidRPr="00A25488" w:rsidRDefault="00A25488" w:rsidP="00A25488">
            <w:pPr>
              <w:rPr>
                <w:rFonts w:eastAsia="Times New Roman"/>
                <w:b/>
                <w:bCs/>
                <w:caps/>
                <w:color w:val="FFFFFF" w:themeColor="background1"/>
                <w:lang w:eastAsia="nl-NL"/>
              </w:rPr>
            </w:pPr>
            <w:bookmarkStart w:id="3" w:name="_Toc45196601"/>
            <w:bookmarkStart w:id="4" w:name="_Toc67318441"/>
            <w:bookmarkStart w:id="5" w:name="_Toc161997517"/>
            <w:r w:rsidRPr="00A25488">
              <w:rPr>
                <w:rFonts w:eastAsia="Calibri"/>
                <w:b/>
                <w:bCs/>
                <w:caps/>
                <w:color w:val="FFFFFF" w:themeColor="background1"/>
              </w:rPr>
              <w:t>Bijlage C</w:t>
            </w:r>
            <w:r w:rsidRPr="00A25488">
              <w:rPr>
                <w:rFonts w:eastAsia="Calibri"/>
                <w:b/>
                <w:bCs/>
                <w:caps/>
                <w:color w:val="FFFFFF" w:themeColor="background1"/>
              </w:rPr>
              <w:tab/>
              <w:t>Referentieverklaring</w:t>
            </w:r>
            <w:bookmarkEnd w:id="0"/>
            <w:bookmarkEnd w:id="1"/>
            <w:bookmarkEnd w:id="2"/>
            <w:bookmarkEnd w:id="3"/>
            <w:bookmarkEnd w:id="4"/>
            <w:bookmarkEnd w:id="5"/>
          </w:p>
        </w:tc>
      </w:tr>
    </w:tbl>
    <w:p w14:paraId="3BEBD58C" w14:textId="77777777" w:rsidR="00A25488" w:rsidRPr="00A25488" w:rsidRDefault="00A25488" w:rsidP="00A25488">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A25488" w:rsidRPr="00A25488" w14:paraId="0FE77F1B" w14:textId="77777777" w:rsidTr="00A25488">
        <w:trPr>
          <w:cantSplit/>
          <w:trHeight w:val="536"/>
        </w:trPr>
        <w:tc>
          <w:tcPr>
            <w:tcW w:w="8758" w:type="dxa"/>
            <w:gridSpan w:val="4"/>
            <w:tcBorders>
              <w:bottom w:val="single" w:sz="4" w:space="0" w:color="auto"/>
            </w:tcBorders>
            <w:shd w:val="clear" w:color="auto" w:fill="4A7729" w:themeFill="accent1"/>
          </w:tcPr>
          <w:p w14:paraId="616C3985" w14:textId="77777777" w:rsidR="00A25488" w:rsidRPr="00A25488" w:rsidRDefault="00A25488" w:rsidP="00A25488">
            <w:pPr>
              <w:spacing w:line="240" w:lineRule="auto"/>
              <w:jc w:val="center"/>
              <w:rPr>
                <w:rFonts w:eastAsia="Times New Roman"/>
                <w:b/>
                <w:lang w:eastAsia="nl-NL"/>
              </w:rPr>
            </w:pPr>
            <w:r w:rsidRPr="00A25488">
              <w:rPr>
                <w:rFonts w:eastAsia="Times New Roman"/>
                <w:b/>
                <w:color w:val="FFFFFF" w:themeColor="background1"/>
                <w:lang w:eastAsia="nl-NL"/>
              </w:rPr>
              <w:t>Referentie</w:t>
            </w:r>
          </w:p>
        </w:tc>
      </w:tr>
      <w:tr w:rsidR="00A25488" w:rsidRPr="00A25488" w14:paraId="0159A268" w14:textId="77777777" w:rsidTr="00733F93">
        <w:trPr>
          <w:cantSplit/>
          <w:trHeight w:val="692"/>
        </w:trPr>
        <w:tc>
          <w:tcPr>
            <w:tcW w:w="8758" w:type="dxa"/>
            <w:gridSpan w:val="4"/>
            <w:tcBorders>
              <w:bottom w:val="single" w:sz="4" w:space="0" w:color="auto"/>
            </w:tcBorders>
            <w:shd w:val="clear" w:color="000000" w:fill="FFFFFF"/>
          </w:tcPr>
          <w:p w14:paraId="2CD469DE" w14:textId="77777777" w:rsidR="00A23EA1" w:rsidRDefault="00A23EA1" w:rsidP="00A23EA1">
            <w:pPr>
              <w:pStyle w:val="Geenafstand"/>
            </w:pPr>
            <w:r>
              <w:t xml:space="preserve">Om in aanmerking te komen voor gunning van de opdracht dient de inschrijver aan te tonen dat hij beschikt over voldoende deskundigheid en ervaring met de levering, implementatie en het beheer van een </w:t>
            </w:r>
            <w:proofErr w:type="spellStart"/>
            <w:r>
              <w:t>RaadsInformatieSysteem</w:t>
            </w:r>
            <w:proofErr w:type="spellEnd"/>
            <w:r>
              <w:t xml:space="preserve"> (RIS) of Bestuurlijk Informatiesysteem (BIS), aangeboden als Software-as-a-Service (SaaS).</w:t>
            </w:r>
          </w:p>
          <w:p w14:paraId="0479C7F5" w14:textId="77777777" w:rsidR="00A23EA1" w:rsidRPr="00BC4D70" w:rsidRDefault="00A23EA1" w:rsidP="00A23EA1">
            <w:pPr>
              <w:pStyle w:val="Geenafstand"/>
            </w:pPr>
          </w:p>
          <w:p w14:paraId="271D01D1" w14:textId="77777777" w:rsidR="00C10676" w:rsidRPr="00BC4D70" w:rsidRDefault="00C10676" w:rsidP="00C10676">
            <w:pPr>
              <w:pStyle w:val="Geenafstand"/>
            </w:pPr>
            <w:r w:rsidRPr="00BC4D70">
              <w:t>De inschrijver toont deze ervaring aan door het overleggen van minimaal één (1) referentieopdracht die voldoet aan de onderstaande voorwaarden:</w:t>
            </w:r>
          </w:p>
          <w:p w14:paraId="1EDB6A59" w14:textId="77777777" w:rsidR="00C10676" w:rsidRPr="00BC4D70" w:rsidRDefault="00C10676" w:rsidP="00C10676">
            <w:pPr>
              <w:pStyle w:val="Geenafstand"/>
            </w:pPr>
          </w:p>
          <w:p w14:paraId="628B8D61" w14:textId="77777777" w:rsidR="00C10676" w:rsidRPr="00BC4D70" w:rsidRDefault="00C10676" w:rsidP="00C10676">
            <w:pPr>
              <w:pStyle w:val="Geenafstand"/>
              <w:numPr>
                <w:ilvl w:val="0"/>
                <w:numId w:val="42"/>
              </w:numPr>
            </w:pPr>
            <w:r w:rsidRPr="00BC4D70">
              <w:t xml:space="preserve">De referentie heeft betrekking op de implementatie en het in gebruik nemen van een </w:t>
            </w:r>
            <w:proofErr w:type="spellStart"/>
            <w:r w:rsidRPr="00765CFA">
              <w:t>Raads</w:t>
            </w:r>
            <w:proofErr w:type="spellEnd"/>
            <w:r w:rsidRPr="00765CFA">
              <w:t xml:space="preserve"> en </w:t>
            </w:r>
            <w:proofErr w:type="spellStart"/>
            <w:r w:rsidRPr="00765CFA">
              <w:t>Bestuursinformatiesysteem</w:t>
            </w:r>
            <w:proofErr w:type="spellEnd"/>
            <w:r w:rsidRPr="00765CFA">
              <w:t xml:space="preserve"> (RIS/BIS)</w:t>
            </w:r>
            <w:r w:rsidRPr="00BC4D70">
              <w:t xml:space="preserve"> bij een Nederlandse gemeente of een samenwerkingsverband van gemeenten.</w:t>
            </w:r>
          </w:p>
          <w:p w14:paraId="1EBBB328" w14:textId="77777777" w:rsidR="00C10676" w:rsidRPr="00BC4D70" w:rsidRDefault="00C10676" w:rsidP="00C10676">
            <w:pPr>
              <w:pStyle w:val="Geenafstand"/>
              <w:numPr>
                <w:ilvl w:val="0"/>
                <w:numId w:val="42"/>
              </w:numPr>
            </w:pPr>
            <w:r w:rsidRPr="00BC4D70">
              <w:t>De opdracht is in de afgelopen drie (3) jaar voorafgaand aan de sluitingsdatum van de inschrijving afgerond of aantoonbaar operationeel in gebruik genomen.</w:t>
            </w:r>
          </w:p>
          <w:p w14:paraId="21D4D51B" w14:textId="77777777" w:rsidR="00C10676" w:rsidRPr="00BC4D70" w:rsidRDefault="00C10676" w:rsidP="00C10676">
            <w:pPr>
              <w:pStyle w:val="Geenafstand"/>
              <w:numPr>
                <w:ilvl w:val="0"/>
                <w:numId w:val="42"/>
              </w:numPr>
            </w:pPr>
            <w:r w:rsidRPr="00BC4D70">
              <w:t>De referentie omvat zowel de implementatie als het beheer en onderhoud van de oplossing.</w:t>
            </w:r>
          </w:p>
          <w:p w14:paraId="7D0042E6" w14:textId="77777777" w:rsidR="00C10676" w:rsidRPr="00BC4D70" w:rsidRDefault="00C10676" w:rsidP="00C10676">
            <w:pPr>
              <w:pStyle w:val="Geenafstand"/>
              <w:numPr>
                <w:ilvl w:val="0"/>
                <w:numId w:val="42"/>
              </w:numPr>
            </w:pPr>
            <w:r w:rsidRPr="00BC4D70">
              <w:t>De referentieoplossing bevat ten minste:</w:t>
            </w:r>
          </w:p>
          <w:p w14:paraId="0E136672" w14:textId="77777777" w:rsidR="00C10676" w:rsidRPr="00BC4D70" w:rsidRDefault="00C10676" w:rsidP="00C10676">
            <w:pPr>
              <w:pStyle w:val="Geenafstand"/>
              <w:numPr>
                <w:ilvl w:val="1"/>
                <w:numId w:val="42"/>
              </w:numPr>
            </w:pPr>
            <w:r>
              <w:t>Ondersteuning van vergader- en besluitvormingsprocessen voor raad en college;</w:t>
            </w:r>
          </w:p>
          <w:p w14:paraId="194DE4AE" w14:textId="77777777" w:rsidR="00C10676" w:rsidRPr="00BC4D70" w:rsidRDefault="00C10676" w:rsidP="00C10676">
            <w:pPr>
              <w:pStyle w:val="Geenafstand"/>
              <w:numPr>
                <w:ilvl w:val="1"/>
                <w:numId w:val="42"/>
              </w:numPr>
            </w:pPr>
            <w:r>
              <w:t>Publicatiefunctionaliteit richting inwoners, bijvoorbeeld via een publieke raadsinformatieportal of webcastomgeving;</w:t>
            </w:r>
          </w:p>
          <w:p w14:paraId="55AE4D12" w14:textId="29E705A9" w:rsidR="00CF153C" w:rsidRDefault="00C10676" w:rsidP="00CF153C">
            <w:pPr>
              <w:pStyle w:val="Geenafstand"/>
              <w:numPr>
                <w:ilvl w:val="1"/>
                <w:numId w:val="42"/>
              </w:numPr>
            </w:pPr>
            <w:r>
              <w:t>Een integratie of koppeling met ten minste één ander gemeentelijk informatiesysteem, zoals een documentmanagementsysteem (DMS), zaaksysteem, webcastoplossing of e-Depot.</w:t>
            </w:r>
          </w:p>
          <w:p w14:paraId="5190E2A9" w14:textId="77777777" w:rsidR="00CF153C" w:rsidRPr="00BC4D70" w:rsidRDefault="00CF153C" w:rsidP="00CF153C">
            <w:pPr>
              <w:pStyle w:val="Geenafstand"/>
              <w:ind w:left="1440"/>
            </w:pPr>
          </w:p>
          <w:p w14:paraId="2F80F592" w14:textId="1B74A3E9" w:rsidR="00A25488" w:rsidRPr="00A25488" w:rsidRDefault="00A23EA1" w:rsidP="00A25488">
            <w:pPr>
              <w:pStyle w:val="RIJK4-Tekst"/>
              <w:rPr>
                <w:rFonts w:eastAsia="Times New Roman"/>
                <w:lang w:eastAsia="nl-NL"/>
              </w:rPr>
            </w:pPr>
            <w:r>
              <w:rPr>
                <w:rFonts w:eastAsia="Times New Roman"/>
                <w:lang w:eastAsia="nl-NL"/>
              </w:rPr>
              <w:t>Zie paragraaf</w:t>
            </w:r>
            <w:r w:rsidR="00CF153C">
              <w:rPr>
                <w:rFonts w:eastAsia="Times New Roman"/>
                <w:lang w:eastAsia="nl-NL"/>
              </w:rPr>
              <w:t xml:space="preserve"> 3.3.3</w:t>
            </w:r>
            <w:r>
              <w:rPr>
                <w:rFonts w:eastAsia="Times New Roman"/>
                <w:lang w:eastAsia="nl-NL"/>
              </w:rPr>
              <w:t xml:space="preserve"> in het Aanbestedingsdocument voor alle informatie.</w:t>
            </w:r>
          </w:p>
        </w:tc>
      </w:tr>
      <w:tr w:rsidR="00A25488" w:rsidRPr="00A25488" w14:paraId="7CCE3584" w14:textId="77777777" w:rsidTr="00A25488">
        <w:trPr>
          <w:cantSplit/>
        </w:trPr>
        <w:tc>
          <w:tcPr>
            <w:tcW w:w="279" w:type="dxa"/>
            <w:shd w:val="clear" w:color="auto" w:fill="4A7729" w:themeFill="accent1"/>
          </w:tcPr>
          <w:p w14:paraId="66B82461"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1</w:t>
            </w:r>
          </w:p>
        </w:tc>
        <w:tc>
          <w:tcPr>
            <w:tcW w:w="8479" w:type="dxa"/>
            <w:gridSpan w:val="3"/>
            <w:shd w:val="clear" w:color="auto" w:fill="4A7729" w:themeFill="accent1"/>
          </w:tcPr>
          <w:p w14:paraId="41588AB6"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Gegevens Referentieopdracht</w:t>
            </w:r>
          </w:p>
        </w:tc>
      </w:tr>
      <w:tr w:rsidR="00A25488" w:rsidRPr="00A25488" w14:paraId="66161376" w14:textId="77777777" w:rsidTr="00733F93">
        <w:trPr>
          <w:cantSplit/>
          <w:trHeight w:val="271"/>
        </w:trPr>
        <w:tc>
          <w:tcPr>
            <w:tcW w:w="279" w:type="dxa"/>
            <w:shd w:val="clear" w:color="FFFF00" w:fill="auto"/>
          </w:tcPr>
          <w:p w14:paraId="0DE7FB26" w14:textId="77777777" w:rsidR="00A25488" w:rsidRPr="00A25488" w:rsidRDefault="00A25488" w:rsidP="00A25488">
            <w:pPr>
              <w:pStyle w:val="RIJK4-Tekst"/>
              <w:rPr>
                <w:rFonts w:eastAsia="Times New Roman"/>
                <w:lang w:eastAsia="nl-NL"/>
              </w:rPr>
            </w:pPr>
          </w:p>
        </w:tc>
        <w:tc>
          <w:tcPr>
            <w:tcW w:w="3060" w:type="dxa"/>
            <w:shd w:val="clear" w:color="FFFF00" w:fill="auto"/>
          </w:tcPr>
          <w:p w14:paraId="179A8D64" w14:textId="77777777" w:rsidR="00A25488" w:rsidRPr="00A25488" w:rsidRDefault="00A25488" w:rsidP="00A25488">
            <w:pPr>
              <w:pStyle w:val="RIJK4-Tekst"/>
              <w:rPr>
                <w:rFonts w:eastAsia="Times New Roman"/>
                <w:lang w:eastAsia="nl-NL"/>
              </w:rPr>
            </w:pPr>
            <w:r w:rsidRPr="00A25488">
              <w:rPr>
                <w:rFonts w:eastAsia="Times New Roman"/>
                <w:lang w:eastAsia="nl-NL"/>
              </w:rPr>
              <w:t>Naam onderneming</w:t>
            </w:r>
          </w:p>
        </w:tc>
        <w:tc>
          <w:tcPr>
            <w:tcW w:w="5419" w:type="dxa"/>
            <w:gridSpan w:val="2"/>
            <w:shd w:val="clear" w:color="FFFF00" w:fill="auto"/>
          </w:tcPr>
          <w:p w14:paraId="1F2EEBBA" w14:textId="77777777" w:rsidR="00A25488" w:rsidRPr="00A25488" w:rsidRDefault="00A25488" w:rsidP="00A25488">
            <w:pPr>
              <w:pStyle w:val="RIJK4-Tekst"/>
              <w:rPr>
                <w:rFonts w:eastAsia="Calibri"/>
                <w:lang w:eastAsia="nl-NL"/>
              </w:rPr>
            </w:pPr>
          </w:p>
        </w:tc>
      </w:tr>
      <w:tr w:rsidR="00A25488" w:rsidRPr="00A25488" w14:paraId="405BD4F0" w14:textId="77777777" w:rsidTr="00733F93">
        <w:trPr>
          <w:cantSplit/>
        </w:trPr>
        <w:tc>
          <w:tcPr>
            <w:tcW w:w="279" w:type="dxa"/>
            <w:shd w:val="clear" w:color="FFFF00" w:fill="auto"/>
          </w:tcPr>
          <w:p w14:paraId="77F58E59" w14:textId="77777777" w:rsidR="00A25488" w:rsidRPr="00A25488" w:rsidRDefault="00A25488" w:rsidP="00A25488">
            <w:pPr>
              <w:pStyle w:val="RIJK4-Tekst"/>
              <w:rPr>
                <w:rFonts w:eastAsia="Times New Roman"/>
                <w:lang w:eastAsia="nl-NL"/>
              </w:rPr>
            </w:pPr>
          </w:p>
        </w:tc>
        <w:tc>
          <w:tcPr>
            <w:tcW w:w="3060" w:type="dxa"/>
            <w:shd w:val="clear" w:color="FFFF00" w:fill="auto"/>
          </w:tcPr>
          <w:p w14:paraId="2262EF89" w14:textId="77777777" w:rsidR="00A25488" w:rsidRPr="00A25488" w:rsidRDefault="00A25488" w:rsidP="00A25488">
            <w:pPr>
              <w:pStyle w:val="RIJK4-Tekst"/>
              <w:rPr>
                <w:rFonts w:eastAsia="Times New Roman"/>
                <w:lang w:eastAsia="nl-NL"/>
              </w:rPr>
            </w:pPr>
            <w:r w:rsidRPr="00A25488">
              <w:rPr>
                <w:rFonts w:eastAsia="Times New Roman"/>
                <w:lang w:eastAsia="nl-NL"/>
              </w:rPr>
              <w:t>Adres</w:t>
            </w:r>
          </w:p>
        </w:tc>
        <w:tc>
          <w:tcPr>
            <w:tcW w:w="5419" w:type="dxa"/>
            <w:gridSpan w:val="2"/>
            <w:shd w:val="clear" w:color="FFFF00" w:fill="auto"/>
          </w:tcPr>
          <w:p w14:paraId="488C1058" w14:textId="77777777" w:rsidR="00A25488" w:rsidRPr="00A25488" w:rsidRDefault="00A25488" w:rsidP="00A25488">
            <w:pPr>
              <w:pStyle w:val="RIJK4-Tekst"/>
              <w:rPr>
                <w:rFonts w:eastAsia="Calibri"/>
                <w:lang w:eastAsia="nl-NL"/>
              </w:rPr>
            </w:pPr>
          </w:p>
        </w:tc>
      </w:tr>
      <w:tr w:rsidR="00A25488" w:rsidRPr="00A25488" w14:paraId="7A7CBAB5" w14:textId="77777777" w:rsidTr="00733F93">
        <w:trPr>
          <w:cantSplit/>
        </w:trPr>
        <w:tc>
          <w:tcPr>
            <w:tcW w:w="279" w:type="dxa"/>
            <w:shd w:val="clear" w:color="FFFF00" w:fill="auto"/>
          </w:tcPr>
          <w:p w14:paraId="1E04D448" w14:textId="77777777" w:rsidR="00A25488" w:rsidRPr="00A25488" w:rsidRDefault="00A25488" w:rsidP="00A25488">
            <w:pPr>
              <w:pStyle w:val="RIJK4-Tekst"/>
              <w:rPr>
                <w:rFonts w:eastAsia="Times New Roman"/>
                <w:lang w:eastAsia="nl-NL"/>
              </w:rPr>
            </w:pPr>
          </w:p>
        </w:tc>
        <w:tc>
          <w:tcPr>
            <w:tcW w:w="3060" w:type="dxa"/>
            <w:shd w:val="clear" w:color="FFFF00" w:fill="auto"/>
          </w:tcPr>
          <w:p w14:paraId="3A508082" w14:textId="77777777" w:rsidR="00A25488" w:rsidRPr="00A25488" w:rsidRDefault="00A25488" w:rsidP="00A25488">
            <w:pPr>
              <w:pStyle w:val="RIJK4-Tekst"/>
              <w:rPr>
                <w:rFonts w:eastAsia="Times New Roman"/>
                <w:lang w:eastAsia="nl-NL"/>
              </w:rPr>
            </w:pPr>
            <w:r w:rsidRPr="00A25488">
              <w:rPr>
                <w:rFonts w:eastAsia="Times New Roman"/>
                <w:lang w:eastAsia="nl-NL"/>
              </w:rPr>
              <w:t>Postcode + Plaats</w:t>
            </w:r>
          </w:p>
        </w:tc>
        <w:tc>
          <w:tcPr>
            <w:tcW w:w="5419" w:type="dxa"/>
            <w:gridSpan w:val="2"/>
            <w:shd w:val="clear" w:color="FFFF00" w:fill="auto"/>
          </w:tcPr>
          <w:p w14:paraId="3D5ED777" w14:textId="77777777" w:rsidR="00A25488" w:rsidRPr="00A25488" w:rsidRDefault="00A25488" w:rsidP="00A25488">
            <w:pPr>
              <w:pStyle w:val="RIJK4-Tekst"/>
              <w:rPr>
                <w:rFonts w:eastAsia="Calibri"/>
                <w:lang w:eastAsia="nl-NL"/>
              </w:rPr>
            </w:pPr>
          </w:p>
        </w:tc>
      </w:tr>
      <w:tr w:rsidR="00A25488" w:rsidRPr="00A25488" w14:paraId="703C78A3" w14:textId="77777777" w:rsidTr="00733F93">
        <w:trPr>
          <w:cantSplit/>
        </w:trPr>
        <w:tc>
          <w:tcPr>
            <w:tcW w:w="279" w:type="dxa"/>
            <w:shd w:val="clear" w:color="FFFF00" w:fill="auto"/>
          </w:tcPr>
          <w:p w14:paraId="1E13A0BA" w14:textId="77777777" w:rsidR="00A25488" w:rsidRPr="00A25488" w:rsidRDefault="00A25488" w:rsidP="00A25488">
            <w:pPr>
              <w:pStyle w:val="RIJK4-Tekst"/>
              <w:rPr>
                <w:rFonts w:eastAsia="Times New Roman"/>
                <w:lang w:eastAsia="nl-NL"/>
              </w:rPr>
            </w:pPr>
          </w:p>
        </w:tc>
        <w:tc>
          <w:tcPr>
            <w:tcW w:w="3060" w:type="dxa"/>
            <w:shd w:val="clear" w:color="FFFF00" w:fill="auto"/>
          </w:tcPr>
          <w:p w14:paraId="7209B37E" w14:textId="77777777" w:rsidR="00A25488" w:rsidRPr="00A25488" w:rsidRDefault="00A25488" w:rsidP="00A25488">
            <w:pPr>
              <w:pStyle w:val="RIJK4-Tekst"/>
              <w:rPr>
                <w:rFonts w:eastAsia="Times New Roman"/>
                <w:lang w:eastAsia="nl-NL"/>
              </w:rPr>
            </w:pPr>
            <w:r w:rsidRPr="00A25488">
              <w:rPr>
                <w:rFonts w:eastAsia="Times New Roman"/>
                <w:lang w:eastAsia="nl-NL"/>
              </w:rPr>
              <w:t xml:space="preserve">Contactpersoon </w:t>
            </w:r>
          </w:p>
        </w:tc>
        <w:tc>
          <w:tcPr>
            <w:tcW w:w="5419" w:type="dxa"/>
            <w:gridSpan w:val="2"/>
            <w:shd w:val="clear" w:color="FFFF00" w:fill="auto"/>
          </w:tcPr>
          <w:p w14:paraId="7937E441" w14:textId="77777777" w:rsidR="00A25488" w:rsidRPr="00A25488" w:rsidRDefault="00A25488" w:rsidP="00A25488">
            <w:pPr>
              <w:pStyle w:val="RIJK4-Tekst"/>
              <w:rPr>
                <w:rFonts w:eastAsia="Calibri"/>
                <w:lang w:eastAsia="nl-NL"/>
              </w:rPr>
            </w:pPr>
          </w:p>
        </w:tc>
      </w:tr>
      <w:tr w:rsidR="00A25488" w:rsidRPr="00A25488" w14:paraId="198A7F71" w14:textId="77777777" w:rsidTr="00733F93">
        <w:trPr>
          <w:cantSplit/>
        </w:trPr>
        <w:tc>
          <w:tcPr>
            <w:tcW w:w="279" w:type="dxa"/>
            <w:shd w:val="clear" w:color="FFFF00" w:fill="auto"/>
          </w:tcPr>
          <w:p w14:paraId="5AECFC20" w14:textId="77777777" w:rsidR="00A25488" w:rsidRPr="00A25488" w:rsidRDefault="00A25488" w:rsidP="00A25488">
            <w:pPr>
              <w:pStyle w:val="RIJK4-Tekst"/>
              <w:rPr>
                <w:rFonts w:eastAsia="Times New Roman"/>
                <w:lang w:eastAsia="nl-NL"/>
              </w:rPr>
            </w:pPr>
          </w:p>
        </w:tc>
        <w:tc>
          <w:tcPr>
            <w:tcW w:w="3060" w:type="dxa"/>
            <w:shd w:val="clear" w:color="FFFF00" w:fill="auto"/>
          </w:tcPr>
          <w:p w14:paraId="50913BA7" w14:textId="77777777" w:rsidR="00A25488" w:rsidRPr="00A25488" w:rsidRDefault="00A25488" w:rsidP="00A25488">
            <w:pPr>
              <w:pStyle w:val="RIJK4-Tekst"/>
              <w:rPr>
                <w:rFonts w:eastAsia="Times New Roman"/>
                <w:lang w:eastAsia="nl-NL"/>
              </w:rPr>
            </w:pPr>
            <w:r w:rsidRPr="00A25488">
              <w:rPr>
                <w:rFonts w:eastAsia="Times New Roman"/>
                <w:lang w:eastAsia="nl-NL"/>
              </w:rPr>
              <w:t>Functie contactpersoon</w:t>
            </w:r>
          </w:p>
        </w:tc>
        <w:tc>
          <w:tcPr>
            <w:tcW w:w="5419" w:type="dxa"/>
            <w:gridSpan w:val="2"/>
            <w:shd w:val="clear" w:color="FFFF00" w:fill="auto"/>
          </w:tcPr>
          <w:p w14:paraId="6EAA6250" w14:textId="77777777" w:rsidR="00A25488" w:rsidRPr="00A25488" w:rsidRDefault="00A25488" w:rsidP="00A25488">
            <w:pPr>
              <w:pStyle w:val="RIJK4-Tekst"/>
              <w:rPr>
                <w:rFonts w:eastAsia="Calibri"/>
                <w:lang w:eastAsia="nl-NL"/>
              </w:rPr>
            </w:pPr>
          </w:p>
        </w:tc>
      </w:tr>
      <w:tr w:rsidR="00A25488" w:rsidRPr="00A25488" w14:paraId="6F56F213" w14:textId="77777777" w:rsidTr="00733F93">
        <w:trPr>
          <w:cantSplit/>
        </w:trPr>
        <w:tc>
          <w:tcPr>
            <w:tcW w:w="279" w:type="dxa"/>
            <w:shd w:val="clear" w:color="FFFF00" w:fill="auto"/>
          </w:tcPr>
          <w:p w14:paraId="7147C693" w14:textId="77777777" w:rsidR="00A25488" w:rsidRPr="00A25488" w:rsidRDefault="00A25488" w:rsidP="00A25488">
            <w:pPr>
              <w:pStyle w:val="RIJK4-Tekst"/>
              <w:rPr>
                <w:rFonts w:eastAsia="Times New Roman"/>
                <w:lang w:eastAsia="nl-NL"/>
              </w:rPr>
            </w:pPr>
          </w:p>
        </w:tc>
        <w:tc>
          <w:tcPr>
            <w:tcW w:w="3060" w:type="dxa"/>
            <w:shd w:val="clear" w:color="FFFF00" w:fill="auto"/>
          </w:tcPr>
          <w:p w14:paraId="6999DBE7" w14:textId="77777777" w:rsidR="00A25488" w:rsidRPr="00A25488" w:rsidRDefault="00A25488" w:rsidP="00A25488">
            <w:pPr>
              <w:pStyle w:val="RIJK4-Tekst"/>
              <w:rPr>
                <w:rFonts w:eastAsia="Times New Roman"/>
                <w:lang w:eastAsia="nl-NL"/>
              </w:rPr>
            </w:pPr>
            <w:r w:rsidRPr="00A25488">
              <w:rPr>
                <w:rFonts w:eastAsia="Times New Roman"/>
                <w:lang w:eastAsia="nl-NL"/>
              </w:rPr>
              <w:t>Telefoonnummer</w:t>
            </w:r>
          </w:p>
        </w:tc>
        <w:tc>
          <w:tcPr>
            <w:tcW w:w="5419" w:type="dxa"/>
            <w:gridSpan w:val="2"/>
            <w:shd w:val="clear" w:color="FFFF00" w:fill="auto"/>
          </w:tcPr>
          <w:p w14:paraId="4E961957" w14:textId="77777777" w:rsidR="00A25488" w:rsidRPr="00A25488" w:rsidRDefault="00A25488" w:rsidP="00A25488">
            <w:pPr>
              <w:pStyle w:val="RIJK4-Tekst"/>
              <w:rPr>
                <w:rFonts w:eastAsia="Calibri"/>
                <w:lang w:eastAsia="nl-NL"/>
              </w:rPr>
            </w:pPr>
          </w:p>
        </w:tc>
      </w:tr>
      <w:tr w:rsidR="00A25488" w:rsidRPr="00A25488" w14:paraId="7A9B6489" w14:textId="77777777" w:rsidTr="00A25488">
        <w:trPr>
          <w:cantSplit/>
        </w:trPr>
        <w:tc>
          <w:tcPr>
            <w:tcW w:w="279" w:type="dxa"/>
            <w:shd w:val="clear" w:color="auto" w:fill="4A7729" w:themeFill="accent1"/>
          </w:tcPr>
          <w:p w14:paraId="7591AA13"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2</w:t>
            </w:r>
          </w:p>
        </w:tc>
        <w:tc>
          <w:tcPr>
            <w:tcW w:w="8479" w:type="dxa"/>
            <w:gridSpan w:val="3"/>
            <w:shd w:val="clear" w:color="auto" w:fill="4A7729" w:themeFill="accent1"/>
          </w:tcPr>
          <w:p w14:paraId="70369FBF" w14:textId="77777777" w:rsidR="00A25488" w:rsidRPr="00A25488" w:rsidRDefault="00A25488" w:rsidP="00A25488">
            <w:pPr>
              <w:pStyle w:val="RIJK4-Tekst"/>
              <w:rPr>
                <w:rFonts w:eastAsia="Times New Roman"/>
                <w:b/>
                <w:color w:val="FFFFFF" w:themeColor="background1"/>
                <w:lang w:eastAsia="nl-NL"/>
              </w:rPr>
            </w:pPr>
            <w:r w:rsidRPr="00A25488">
              <w:rPr>
                <w:rFonts w:eastAsia="Times New Roman"/>
                <w:b/>
                <w:color w:val="FFFFFF" w:themeColor="background1"/>
                <w:lang w:eastAsia="nl-NL"/>
              </w:rPr>
              <w:t xml:space="preserve">Algemene </w:t>
            </w:r>
            <w:proofErr w:type="gramStart"/>
            <w:r w:rsidRPr="00A25488">
              <w:rPr>
                <w:rFonts w:eastAsia="Times New Roman"/>
                <w:b/>
                <w:color w:val="FFFFFF" w:themeColor="background1"/>
                <w:lang w:eastAsia="nl-NL"/>
              </w:rPr>
              <w:t>informatie project</w:t>
            </w:r>
            <w:proofErr w:type="gramEnd"/>
          </w:p>
        </w:tc>
      </w:tr>
      <w:tr w:rsidR="00A25488" w:rsidRPr="00A25488" w14:paraId="222326AA" w14:textId="77777777" w:rsidTr="00733F93">
        <w:trPr>
          <w:cantSplit/>
        </w:trPr>
        <w:tc>
          <w:tcPr>
            <w:tcW w:w="279" w:type="dxa"/>
            <w:shd w:val="clear" w:color="FFFF00" w:fill="auto"/>
          </w:tcPr>
          <w:p w14:paraId="366CC93E" w14:textId="77777777" w:rsidR="00A25488" w:rsidRPr="00A25488" w:rsidRDefault="00A25488" w:rsidP="00A25488">
            <w:pPr>
              <w:pStyle w:val="RIJK4-Tekst"/>
              <w:rPr>
                <w:rFonts w:eastAsia="Times New Roman"/>
                <w:lang w:eastAsia="nl-NL"/>
              </w:rPr>
            </w:pPr>
          </w:p>
        </w:tc>
        <w:tc>
          <w:tcPr>
            <w:tcW w:w="3060" w:type="dxa"/>
            <w:shd w:val="clear" w:color="FFFF00" w:fill="auto"/>
          </w:tcPr>
          <w:p w14:paraId="0671118A" w14:textId="77777777" w:rsidR="00A25488" w:rsidRPr="00A25488" w:rsidRDefault="00A25488" w:rsidP="00A25488">
            <w:pPr>
              <w:pStyle w:val="RIJK4-Tekst"/>
              <w:rPr>
                <w:rFonts w:eastAsia="Times New Roman"/>
                <w:lang w:eastAsia="nl-NL"/>
              </w:rPr>
            </w:pPr>
            <w:r w:rsidRPr="00A25488">
              <w:rPr>
                <w:rFonts w:eastAsia="Times New Roman"/>
                <w:lang w:eastAsia="nl-NL"/>
              </w:rPr>
              <w:t>Beschrijving project</w:t>
            </w:r>
          </w:p>
        </w:tc>
        <w:tc>
          <w:tcPr>
            <w:tcW w:w="5419" w:type="dxa"/>
            <w:gridSpan w:val="2"/>
            <w:shd w:val="clear" w:color="FFFF00" w:fill="auto"/>
          </w:tcPr>
          <w:p w14:paraId="3ABA8F95" w14:textId="77777777" w:rsidR="00A25488" w:rsidRPr="00A25488" w:rsidRDefault="00A25488" w:rsidP="00A25488">
            <w:pPr>
              <w:pStyle w:val="RIJK4-Tekst"/>
              <w:rPr>
                <w:rFonts w:eastAsia="Calibri"/>
                <w:lang w:eastAsia="nl-NL"/>
              </w:rPr>
            </w:pPr>
          </w:p>
        </w:tc>
      </w:tr>
      <w:tr w:rsidR="00A25488" w:rsidRPr="00A25488" w14:paraId="7405F135" w14:textId="77777777" w:rsidTr="00733F93">
        <w:trPr>
          <w:cantSplit/>
        </w:trPr>
        <w:tc>
          <w:tcPr>
            <w:tcW w:w="279" w:type="dxa"/>
            <w:shd w:val="clear" w:color="FFFF00" w:fill="auto"/>
          </w:tcPr>
          <w:p w14:paraId="398F11F0" w14:textId="77777777" w:rsidR="00A25488" w:rsidRPr="00A25488" w:rsidRDefault="00A25488" w:rsidP="00A25488">
            <w:pPr>
              <w:pStyle w:val="RIJK4-Tekst"/>
              <w:rPr>
                <w:rFonts w:eastAsia="Times New Roman"/>
                <w:lang w:eastAsia="nl-NL"/>
              </w:rPr>
            </w:pPr>
          </w:p>
        </w:tc>
        <w:tc>
          <w:tcPr>
            <w:tcW w:w="3060" w:type="dxa"/>
            <w:shd w:val="clear" w:color="FFFF00" w:fill="auto"/>
          </w:tcPr>
          <w:p w14:paraId="40AFF749" w14:textId="77777777" w:rsidR="00A25488" w:rsidRPr="00A25488" w:rsidRDefault="00A25488" w:rsidP="00A25488">
            <w:pPr>
              <w:pStyle w:val="RIJK4-Tekst"/>
              <w:rPr>
                <w:rFonts w:eastAsia="Times New Roman"/>
                <w:lang w:eastAsia="nl-NL"/>
              </w:rPr>
            </w:pPr>
            <w:r w:rsidRPr="00A25488">
              <w:rPr>
                <w:rFonts w:eastAsia="Times New Roman"/>
                <w:lang w:eastAsia="nl-NL"/>
              </w:rPr>
              <w:t>Startdatum referentieopdracht</w:t>
            </w:r>
          </w:p>
        </w:tc>
        <w:tc>
          <w:tcPr>
            <w:tcW w:w="5419" w:type="dxa"/>
            <w:gridSpan w:val="2"/>
            <w:shd w:val="clear" w:color="FFFF00" w:fill="auto"/>
          </w:tcPr>
          <w:p w14:paraId="39AE6FDB" w14:textId="77777777" w:rsidR="00A25488" w:rsidRPr="00A25488" w:rsidRDefault="00A25488" w:rsidP="00A25488">
            <w:pPr>
              <w:pStyle w:val="RIJK4-Tekst"/>
              <w:rPr>
                <w:rFonts w:eastAsia="Calibri"/>
                <w:lang w:eastAsia="nl-NL"/>
              </w:rPr>
            </w:pPr>
          </w:p>
        </w:tc>
      </w:tr>
      <w:tr w:rsidR="00A25488" w:rsidRPr="00A25488" w14:paraId="204CCCD0" w14:textId="77777777" w:rsidTr="00733F93">
        <w:trPr>
          <w:cantSplit/>
        </w:trPr>
        <w:tc>
          <w:tcPr>
            <w:tcW w:w="279" w:type="dxa"/>
            <w:shd w:val="clear" w:color="FFFF00" w:fill="auto"/>
          </w:tcPr>
          <w:p w14:paraId="2303777D" w14:textId="77777777" w:rsidR="00A25488" w:rsidRPr="00A25488" w:rsidRDefault="00A25488" w:rsidP="00A25488">
            <w:pPr>
              <w:pStyle w:val="RIJK4-Tekst"/>
              <w:rPr>
                <w:rFonts w:eastAsia="Times New Roman"/>
                <w:lang w:eastAsia="nl-NL"/>
              </w:rPr>
            </w:pPr>
          </w:p>
        </w:tc>
        <w:tc>
          <w:tcPr>
            <w:tcW w:w="3060" w:type="dxa"/>
            <w:shd w:val="clear" w:color="FFFF00" w:fill="auto"/>
          </w:tcPr>
          <w:p w14:paraId="570BCC5A" w14:textId="77777777" w:rsidR="00A25488" w:rsidRPr="00A25488" w:rsidRDefault="00A25488" w:rsidP="00A25488">
            <w:pPr>
              <w:pStyle w:val="RIJK4-Tekst"/>
              <w:rPr>
                <w:rFonts w:eastAsia="Times New Roman"/>
                <w:lang w:eastAsia="nl-NL"/>
              </w:rPr>
            </w:pPr>
            <w:r w:rsidRPr="00A25488">
              <w:rPr>
                <w:rFonts w:eastAsia="Times New Roman"/>
                <w:lang w:eastAsia="nl-NL"/>
              </w:rPr>
              <w:t>Einddatum referentieopdracht</w:t>
            </w:r>
          </w:p>
        </w:tc>
        <w:tc>
          <w:tcPr>
            <w:tcW w:w="5419" w:type="dxa"/>
            <w:gridSpan w:val="2"/>
            <w:shd w:val="clear" w:color="FFFF00" w:fill="auto"/>
          </w:tcPr>
          <w:p w14:paraId="7AAB7FA5" w14:textId="77777777" w:rsidR="00A25488" w:rsidRPr="00A25488" w:rsidRDefault="00A25488" w:rsidP="00A25488">
            <w:pPr>
              <w:pStyle w:val="RIJK4-Tekst"/>
              <w:rPr>
                <w:rFonts w:eastAsia="Calibri"/>
                <w:lang w:eastAsia="nl-NL"/>
              </w:rPr>
            </w:pPr>
          </w:p>
        </w:tc>
      </w:tr>
      <w:tr w:rsidR="00A25488" w:rsidRPr="00A25488" w14:paraId="1FF6522C" w14:textId="77777777" w:rsidTr="00733F93">
        <w:trPr>
          <w:cantSplit/>
          <w:trHeight w:val="345"/>
        </w:trPr>
        <w:tc>
          <w:tcPr>
            <w:tcW w:w="279" w:type="dxa"/>
            <w:tcBorders>
              <w:bottom w:val="single" w:sz="4" w:space="0" w:color="auto"/>
            </w:tcBorders>
            <w:shd w:val="clear" w:color="FFFF00" w:fill="auto"/>
          </w:tcPr>
          <w:p w14:paraId="3D5A0262" w14:textId="77777777" w:rsidR="00A25488" w:rsidRPr="00A25488" w:rsidRDefault="00A25488" w:rsidP="00A25488">
            <w:pPr>
              <w:pStyle w:val="RIJK4-Tekst"/>
              <w:rPr>
                <w:rFonts w:eastAsia="Times New Roman"/>
                <w:lang w:eastAsia="nl-NL"/>
              </w:rPr>
            </w:pPr>
          </w:p>
        </w:tc>
        <w:tc>
          <w:tcPr>
            <w:tcW w:w="3060" w:type="dxa"/>
            <w:shd w:val="clear" w:color="FFFF00" w:fill="auto"/>
          </w:tcPr>
          <w:p w14:paraId="411A33A2" w14:textId="77777777" w:rsidR="00A25488" w:rsidRPr="00A25488" w:rsidRDefault="00A25488" w:rsidP="00A25488">
            <w:pPr>
              <w:pStyle w:val="RIJK4-Tekst"/>
              <w:rPr>
                <w:rFonts w:eastAsia="Times New Roman"/>
                <w:lang w:eastAsia="nl-NL"/>
              </w:rPr>
            </w:pPr>
            <w:r w:rsidRPr="00A25488">
              <w:rPr>
                <w:rFonts w:eastAsia="Times New Roman"/>
                <w:lang w:eastAsia="nl-NL"/>
              </w:rPr>
              <w:t>Waarde opdracht (indien van toepassing)</w:t>
            </w:r>
          </w:p>
          <w:p w14:paraId="253B9303" w14:textId="77777777" w:rsidR="00A25488" w:rsidRPr="00A25488" w:rsidRDefault="00A25488" w:rsidP="00A25488">
            <w:pPr>
              <w:pStyle w:val="RIJK4-Tekst"/>
              <w:rPr>
                <w:rFonts w:eastAsia="Times New Roman"/>
                <w:lang w:eastAsia="nl-NL"/>
              </w:rPr>
            </w:pPr>
          </w:p>
        </w:tc>
        <w:tc>
          <w:tcPr>
            <w:tcW w:w="2549" w:type="dxa"/>
            <w:shd w:val="clear" w:color="FFFF00" w:fill="auto"/>
          </w:tcPr>
          <w:p w14:paraId="7983A6AA" w14:textId="77777777" w:rsidR="00A25488" w:rsidRPr="00A25488" w:rsidRDefault="00A25488" w:rsidP="00A25488">
            <w:pPr>
              <w:pStyle w:val="RIJK4-Tekst"/>
              <w:rPr>
                <w:rFonts w:eastAsia="Calibri"/>
                <w:lang w:eastAsia="nl-NL"/>
              </w:rPr>
            </w:pPr>
            <w:r w:rsidRPr="00A25488">
              <w:rPr>
                <w:rFonts w:eastAsia="Calibri"/>
                <w:snapToGrid w:val="0"/>
                <w:lang w:eastAsia="nl-NL"/>
              </w:rPr>
              <w:t>Bedrag € excl. BTW</w:t>
            </w:r>
          </w:p>
        </w:tc>
        <w:tc>
          <w:tcPr>
            <w:tcW w:w="2870" w:type="dxa"/>
            <w:shd w:val="clear" w:color="FFFF00" w:fill="auto"/>
          </w:tcPr>
          <w:p w14:paraId="4A9DBA06" w14:textId="77777777" w:rsidR="00A25488" w:rsidRPr="00A25488" w:rsidRDefault="00A25488" w:rsidP="00A25488">
            <w:pPr>
              <w:pStyle w:val="RIJK4-Tekst"/>
              <w:rPr>
                <w:rFonts w:eastAsia="Calibri"/>
                <w:lang w:eastAsia="nl-NL"/>
              </w:rPr>
            </w:pPr>
          </w:p>
        </w:tc>
      </w:tr>
      <w:tr w:rsidR="00A25488" w:rsidRPr="00A25488" w14:paraId="42C85E1A" w14:textId="77777777" w:rsidTr="00A25488">
        <w:trPr>
          <w:cantSplit/>
        </w:trPr>
        <w:tc>
          <w:tcPr>
            <w:tcW w:w="279" w:type="dxa"/>
            <w:shd w:val="clear" w:color="auto" w:fill="4A7729" w:themeFill="accent1"/>
          </w:tcPr>
          <w:p w14:paraId="47BB1B3B"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3</w:t>
            </w:r>
          </w:p>
        </w:tc>
        <w:tc>
          <w:tcPr>
            <w:tcW w:w="8479" w:type="dxa"/>
            <w:gridSpan w:val="3"/>
            <w:shd w:val="clear" w:color="auto" w:fill="4A7729" w:themeFill="accent1"/>
          </w:tcPr>
          <w:p w14:paraId="70107794" w14:textId="77777777" w:rsidR="00A25488" w:rsidRPr="00A25488" w:rsidRDefault="00A25488" w:rsidP="00A25488">
            <w:pPr>
              <w:tabs>
                <w:tab w:val="left" w:pos="1843"/>
              </w:tabs>
              <w:spacing w:line="240" w:lineRule="auto"/>
              <w:rPr>
                <w:rFonts w:eastAsia="Times New Roman"/>
                <w:b/>
                <w:color w:val="FFFFFF"/>
                <w:lang w:eastAsia="nl-NL"/>
              </w:rPr>
            </w:pPr>
            <w:r w:rsidRPr="00A25488">
              <w:rPr>
                <w:rFonts w:eastAsia="Times New Roman"/>
                <w:b/>
                <w:color w:val="FFFFFF"/>
                <w:lang w:eastAsia="nl-NL"/>
              </w:rPr>
              <w:t>Bewijsvoering kerncompetentie</w:t>
            </w:r>
          </w:p>
        </w:tc>
      </w:tr>
      <w:tr w:rsidR="00A25488" w:rsidRPr="00A25488" w14:paraId="68AC6D24" w14:textId="77777777" w:rsidTr="00733F93">
        <w:trPr>
          <w:cantSplit/>
          <w:trHeight w:val="1202"/>
        </w:trPr>
        <w:tc>
          <w:tcPr>
            <w:tcW w:w="279" w:type="dxa"/>
            <w:shd w:val="clear" w:color="FFFF00" w:fill="auto"/>
          </w:tcPr>
          <w:p w14:paraId="1BCEF6AC" w14:textId="77777777" w:rsidR="00A25488" w:rsidRPr="00A25488" w:rsidRDefault="00A25488" w:rsidP="00A25488">
            <w:pPr>
              <w:tabs>
                <w:tab w:val="left" w:pos="1843"/>
              </w:tabs>
              <w:spacing w:line="240" w:lineRule="auto"/>
              <w:rPr>
                <w:rFonts w:eastAsia="Times New Roman"/>
                <w:lang w:eastAsia="nl-NL"/>
              </w:rPr>
            </w:pPr>
          </w:p>
        </w:tc>
        <w:tc>
          <w:tcPr>
            <w:tcW w:w="3060" w:type="dxa"/>
            <w:shd w:val="clear" w:color="FFFF00" w:fill="auto"/>
          </w:tcPr>
          <w:p w14:paraId="6DD9D52F" w14:textId="77777777" w:rsidR="00A25488" w:rsidRPr="00A25488" w:rsidRDefault="00A25488" w:rsidP="00A25488">
            <w:pPr>
              <w:tabs>
                <w:tab w:val="left" w:pos="1843"/>
              </w:tabs>
              <w:spacing w:line="240" w:lineRule="auto"/>
              <w:rPr>
                <w:rFonts w:eastAsia="Times New Roman"/>
                <w:lang w:eastAsia="nl-NL"/>
              </w:rPr>
            </w:pPr>
            <w:r w:rsidRPr="00A25488">
              <w:rPr>
                <w:rFonts w:eastAsia="Times New Roman"/>
                <w:lang w:eastAsia="nl-NL"/>
              </w:rPr>
              <w:t>Omvang</w:t>
            </w:r>
          </w:p>
        </w:tc>
        <w:tc>
          <w:tcPr>
            <w:tcW w:w="5419" w:type="dxa"/>
            <w:gridSpan w:val="2"/>
            <w:shd w:val="clear" w:color="FFFF00" w:fill="auto"/>
          </w:tcPr>
          <w:p w14:paraId="58D46ED3" w14:textId="77777777" w:rsidR="00A25488" w:rsidRPr="00A25488" w:rsidRDefault="00A25488" w:rsidP="00A25488">
            <w:pPr>
              <w:tabs>
                <w:tab w:val="left" w:pos="1843"/>
              </w:tabs>
              <w:spacing w:line="280" w:lineRule="atLeast"/>
              <w:rPr>
                <w:rFonts w:eastAsia="Calibri"/>
                <w:i/>
                <w:lang w:eastAsia="nl-NL"/>
              </w:rPr>
            </w:pPr>
            <w:r w:rsidRPr="00A25488">
              <w:rPr>
                <w:rFonts w:eastAsia="Calibri"/>
                <w:i/>
                <w:iCs/>
                <w:lang w:eastAsia="nl-NL"/>
              </w:rPr>
              <w:t>&lt;Geef een beschrijving van de opdracht, waarin u tenminste ingaat op de punten waarmee u laat zien dat u voldoet aan de gevraagde kerncompetentie zoals onder punt 1 omschreven&gt;</w:t>
            </w:r>
          </w:p>
        </w:tc>
      </w:tr>
    </w:tbl>
    <w:p w14:paraId="39E3EBC6" w14:textId="77777777" w:rsidR="00A25488" w:rsidRPr="00A25488" w:rsidRDefault="00A25488" w:rsidP="00A25488">
      <w:pPr>
        <w:spacing w:line="240" w:lineRule="auto"/>
        <w:rPr>
          <w:rFonts w:eastAsia="Times New Roman"/>
          <w:iCs/>
          <w:lang w:eastAsia="nl-NL"/>
        </w:rPr>
      </w:pPr>
    </w:p>
    <w:p w14:paraId="2905F797" w14:textId="477D45E6" w:rsidR="00A46123" w:rsidRDefault="00A46123" w:rsidP="00A25488">
      <w:pPr>
        <w:spacing w:after="160" w:line="259" w:lineRule="auto"/>
        <w:rPr>
          <w:noProof/>
        </w:rPr>
      </w:pPr>
    </w:p>
    <w:sectPr w:rsidR="00A46123" w:rsidSect="00AD3DBD">
      <w:footerReference w:type="default" r:id="rId12"/>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5AD9B" w14:textId="77777777" w:rsidR="000D14AC" w:rsidRDefault="000D14AC" w:rsidP="00AD3DBD">
      <w:pPr>
        <w:spacing w:line="240" w:lineRule="auto"/>
      </w:pPr>
      <w:r>
        <w:separator/>
      </w:r>
    </w:p>
  </w:endnote>
  <w:endnote w:type="continuationSeparator" w:id="0">
    <w:p w14:paraId="4249BDA4" w14:textId="77777777" w:rsidR="000D14AC" w:rsidRDefault="000D14AC"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3953C148" w14:textId="77777777" w:rsidR="00DF0D16" w:rsidRDefault="00DF0D16">
        <w:pPr>
          <w:pStyle w:val="Voettekst"/>
          <w:jc w:val="right"/>
        </w:pPr>
      </w:p>
      <w:p w14:paraId="5D2ACB2F" w14:textId="77777777" w:rsidR="00DF0D16" w:rsidRDefault="00DF0D16">
        <w:pPr>
          <w:pStyle w:val="Voettekst"/>
          <w:jc w:val="right"/>
        </w:pPr>
      </w:p>
      <w:p w14:paraId="4DC1B6B8" w14:textId="77777777" w:rsidR="00DF0D16" w:rsidRPr="00AD3DBD" w:rsidRDefault="00000000">
        <w:pPr>
          <w:pStyle w:val="Voettekst"/>
          <w:jc w:val="right"/>
          <w:rPr>
            <w:sz w:val="16"/>
            <w:szCs w:val="16"/>
          </w:rPr>
        </w:pPr>
      </w:p>
    </w:sdtContent>
  </w:sdt>
  <w:p w14:paraId="1B8B9939" w14:textId="0182385A" w:rsidR="00DF0D16" w:rsidRPr="00AD3DBD" w:rsidRDefault="00DF0D16" w:rsidP="00AD3DBD">
    <w:pPr>
      <w:ind w:left="720" w:firstLine="720"/>
      <w:jc w:val="center"/>
      <w:rPr>
        <w:sz w:val="16"/>
        <w:szCs w:val="16"/>
      </w:rPr>
    </w:pPr>
    <w:bookmarkStart w:id="6" w:name="_Hlk29893340"/>
    <w:bookmarkStart w:id="7" w:name="_Hlk29893341"/>
    <w:r>
      <w:rPr>
        <w:noProof/>
      </w:rPr>
      <w:drawing>
        <wp:anchor distT="0" distB="0" distL="114300" distR="114300" simplePos="0" relativeHeight="251658240" behindDoc="0" locked="0" layoutInCell="1" allowOverlap="1" wp14:anchorId="6651705A" wp14:editId="5D50264D">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AF0100">
      <w:rPr>
        <w:sz w:val="16"/>
        <w:szCs w:val="16"/>
      </w:rPr>
      <w:t>Referentieverklaring</w:t>
    </w:r>
    <w:r w:rsidRPr="00714882">
      <w:rPr>
        <w:sz w:val="16"/>
        <w:szCs w:val="16"/>
      </w:rPr>
      <w:t xml:space="preserve"> </w:t>
    </w:r>
    <w:bookmarkEnd w:id="6"/>
    <w:bookmarkEnd w:id="7"/>
    <w:r w:rsidR="00861945" w:rsidRPr="00861945">
      <w:rPr>
        <w:sz w:val="16"/>
        <w:szCs w:val="16"/>
      </w:rPr>
      <w:t xml:space="preserve">NW 052025 - 2500061 </w:t>
    </w:r>
    <w:proofErr w:type="spellStart"/>
    <w:r w:rsidR="00861945" w:rsidRPr="00861945">
      <w:rPr>
        <w:sz w:val="16"/>
        <w:szCs w:val="16"/>
      </w:rPr>
      <w:t>Raads</w:t>
    </w:r>
    <w:proofErr w:type="spellEnd"/>
    <w:r w:rsidR="00861945" w:rsidRPr="00861945">
      <w:rPr>
        <w:sz w:val="16"/>
        <w:szCs w:val="16"/>
      </w:rPr>
      <w:t xml:space="preserve"> en </w:t>
    </w:r>
    <w:proofErr w:type="spellStart"/>
    <w:r w:rsidR="00861945" w:rsidRPr="00861945">
      <w:rPr>
        <w:sz w:val="16"/>
        <w:szCs w:val="16"/>
      </w:rPr>
      <w:t>Bestuursinformatiesysteem</w:t>
    </w:r>
    <w:proofErr w:type="spellEnd"/>
    <w:r w:rsidR="00861945" w:rsidRPr="00861945">
      <w:rPr>
        <w:sz w:val="16"/>
        <w:szCs w:val="16"/>
      </w:rPr>
      <w:t xml:space="preserve"> (RIS/</w:t>
    </w:r>
    <w:proofErr w:type="gramStart"/>
    <w:r w:rsidR="00861945" w:rsidRPr="00861945">
      <w:rPr>
        <w:sz w:val="16"/>
        <w:szCs w:val="16"/>
      </w:rPr>
      <w:t>BIS)</w:t>
    </w:r>
    <w:r>
      <w:rPr>
        <w:sz w:val="16"/>
        <w:szCs w:val="16"/>
      </w:rPr>
      <w:t>|</w:t>
    </w:r>
    <w:proofErr w:type="gramEnd"/>
    <w:r>
      <w:rPr>
        <w:sz w:val="16"/>
        <w:szCs w:val="16"/>
      </w:rPr>
      <w:t xml:space="preserve">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D956E" w14:textId="77777777" w:rsidR="000D14AC" w:rsidRDefault="000D14AC" w:rsidP="00AD3DBD">
      <w:pPr>
        <w:spacing w:line="240" w:lineRule="auto"/>
      </w:pPr>
      <w:r>
        <w:separator/>
      </w:r>
    </w:p>
  </w:footnote>
  <w:footnote w:type="continuationSeparator" w:id="0">
    <w:p w14:paraId="6C0F98E2" w14:textId="77777777" w:rsidR="000D14AC" w:rsidRDefault="000D14AC"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3C4FA0"/>
    <w:multiLevelType w:val="hybridMultilevel"/>
    <w:tmpl w:val="FFDE97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11"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8"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4"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7"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1"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4"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0"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91932044">
    <w:abstractNumId w:val="17"/>
  </w:num>
  <w:num w:numId="2" w16cid:durableId="761798020">
    <w:abstractNumId w:val="22"/>
  </w:num>
  <w:num w:numId="3" w16cid:durableId="609094911">
    <w:abstractNumId w:val="5"/>
  </w:num>
  <w:num w:numId="4" w16cid:durableId="358891509">
    <w:abstractNumId w:val="40"/>
  </w:num>
  <w:num w:numId="5" w16cid:durableId="1829514867">
    <w:abstractNumId w:val="25"/>
  </w:num>
  <w:num w:numId="6" w16cid:durableId="757795146">
    <w:abstractNumId w:val="38"/>
  </w:num>
  <w:num w:numId="7" w16cid:durableId="1413502913">
    <w:abstractNumId w:val="23"/>
  </w:num>
  <w:num w:numId="8" w16cid:durableId="2055887385">
    <w:abstractNumId w:val="39"/>
  </w:num>
  <w:num w:numId="9" w16cid:durableId="1515651897">
    <w:abstractNumId w:val="33"/>
  </w:num>
  <w:num w:numId="10" w16cid:durableId="1263102133">
    <w:abstractNumId w:val="41"/>
  </w:num>
  <w:num w:numId="11" w16cid:durableId="973948457">
    <w:abstractNumId w:val="20"/>
  </w:num>
  <w:num w:numId="12" w16cid:durableId="1430080340">
    <w:abstractNumId w:val="2"/>
  </w:num>
  <w:num w:numId="13" w16cid:durableId="1482114108">
    <w:abstractNumId w:val="36"/>
  </w:num>
  <w:num w:numId="14" w16cid:durableId="1570799334">
    <w:abstractNumId w:val="35"/>
  </w:num>
  <w:num w:numId="15" w16cid:durableId="2029401853">
    <w:abstractNumId w:val="15"/>
  </w:num>
  <w:num w:numId="16" w16cid:durableId="4599154">
    <w:abstractNumId w:val="14"/>
  </w:num>
  <w:num w:numId="17" w16cid:durableId="373189458">
    <w:abstractNumId w:val="34"/>
  </w:num>
  <w:num w:numId="18" w16cid:durableId="785273083">
    <w:abstractNumId w:val="31"/>
  </w:num>
  <w:num w:numId="19" w16cid:durableId="1839733422">
    <w:abstractNumId w:val="12"/>
  </w:num>
  <w:num w:numId="20" w16cid:durableId="656955307">
    <w:abstractNumId w:val="7"/>
  </w:num>
  <w:num w:numId="21" w16cid:durableId="653416492">
    <w:abstractNumId w:val="18"/>
  </w:num>
  <w:num w:numId="22" w16cid:durableId="1992782820">
    <w:abstractNumId w:val="19"/>
  </w:num>
  <w:num w:numId="23" w16cid:durableId="2078436950">
    <w:abstractNumId w:val="29"/>
  </w:num>
  <w:num w:numId="24" w16cid:durableId="1931230471">
    <w:abstractNumId w:val="1"/>
  </w:num>
  <w:num w:numId="25" w16cid:durableId="625743314">
    <w:abstractNumId w:val="6"/>
  </w:num>
  <w:num w:numId="26" w16cid:durableId="1749115100">
    <w:abstractNumId w:val="28"/>
  </w:num>
  <w:num w:numId="27" w16cid:durableId="116069598">
    <w:abstractNumId w:val="11"/>
  </w:num>
  <w:num w:numId="28" w16cid:durableId="1271934017">
    <w:abstractNumId w:val="24"/>
  </w:num>
  <w:num w:numId="29" w16cid:durableId="1025061771">
    <w:abstractNumId w:val="3"/>
  </w:num>
  <w:num w:numId="30" w16cid:durableId="71245352">
    <w:abstractNumId w:val="32"/>
  </w:num>
  <w:num w:numId="31" w16cid:durableId="1218587051">
    <w:abstractNumId w:val="27"/>
  </w:num>
  <w:num w:numId="32" w16cid:durableId="1504737650">
    <w:abstractNumId w:val="26"/>
  </w:num>
  <w:num w:numId="33" w16cid:durableId="1293823253">
    <w:abstractNumId w:val="0"/>
  </w:num>
  <w:num w:numId="34" w16cid:durableId="555705927">
    <w:abstractNumId w:val="9"/>
  </w:num>
  <w:num w:numId="35" w16cid:durableId="58092853">
    <w:abstractNumId w:val="16"/>
  </w:num>
  <w:num w:numId="36" w16cid:durableId="235749271">
    <w:abstractNumId w:val="4"/>
  </w:num>
  <w:num w:numId="37" w16cid:durableId="1668290720">
    <w:abstractNumId w:val="37"/>
  </w:num>
  <w:num w:numId="38" w16cid:durableId="1758861802">
    <w:abstractNumId w:val="21"/>
  </w:num>
  <w:num w:numId="39" w16cid:durableId="202402024">
    <w:abstractNumId w:val="10"/>
  </w:num>
  <w:num w:numId="40" w16cid:durableId="1491099275">
    <w:abstractNumId w:val="13"/>
  </w:num>
  <w:num w:numId="41" w16cid:durableId="1455101563">
    <w:abstractNumId w:val="30"/>
  </w:num>
  <w:num w:numId="42" w16cid:durableId="1149398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88"/>
    <w:rsid w:val="0000045B"/>
    <w:rsid w:val="00016E93"/>
    <w:rsid w:val="00031BEE"/>
    <w:rsid w:val="00043B47"/>
    <w:rsid w:val="00060174"/>
    <w:rsid w:val="0006138A"/>
    <w:rsid w:val="000D14AC"/>
    <w:rsid w:val="001857D7"/>
    <w:rsid w:val="00196889"/>
    <w:rsid w:val="001D35D0"/>
    <w:rsid w:val="001D7554"/>
    <w:rsid w:val="001E2A8A"/>
    <w:rsid w:val="002029DF"/>
    <w:rsid w:val="00241971"/>
    <w:rsid w:val="002746E8"/>
    <w:rsid w:val="0028686C"/>
    <w:rsid w:val="002F2BDD"/>
    <w:rsid w:val="0031108C"/>
    <w:rsid w:val="003A74F1"/>
    <w:rsid w:val="003B3ACE"/>
    <w:rsid w:val="003E1E90"/>
    <w:rsid w:val="00490B86"/>
    <w:rsid w:val="004B7869"/>
    <w:rsid w:val="004F062C"/>
    <w:rsid w:val="00545CD6"/>
    <w:rsid w:val="005A0616"/>
    <w:rsid w:val="005A62AE"/>
    <w:rsid w:val="005D0334"/>
    <w:rsid w:val="005E53B8"/>
    <w:rsid w:val="00626177"/>
    <w:rsid w:val="00632F97"/>
    <w:rsid w:val="00642C94"/>
    <w:rsid w:val="006A2479"/>
    <w:rsid w:val="006A6684"/>
    <w:rsid w:val="00720F45"/>
    <w:rsid w:val="007227CA"/>
    <w:rsid w:val="00792C36"/>
    <w:rsid w:val="007C3F9F"/>
    <w:rsid w:val="007C5466"/>
    <w:rsid w:val="007F69EC"/>
    <w:rsid w:val="00853ABA"/>
    <w:rsid w:val="00861790"/>
    <w:rsid w:val="00861945"/>
    <w:rsid w:val="0086698F"/>
    <w:rsid w:val="00885DE3"/>
    <w:rsid w:val="008B42FE"/>
    <w:rsid w:val="008D4F80"/>
    <w:rsid w:val="00927FB1"/>
    <w:rsid w:val="00970D12"/>
    <w:rsid w:val="009B0D1E"/>
    <w:rsid w:val="00A23EA1"/>
    <w:rsid w:val="00A25488"/>
    <w:rsid w:val="00A46123"/>
    <w:rsid w:val="00A92CB2"/>
    <w:rsid w:val="00AA6DD3"/>
    <w:rsid w:val="00AB7DD5"/>
    <w:rsid w:val="00AD1EB1"/>
    <w:rsid w:val="00AD3DBD"/>
    <w:rsid w:val="00AF0100"/>
    <w:rsid w:val="00B47D7E"/>
    <w:rsid w:val="00B7620F"/>
    <w:rsid w:val="00B810FF"/>
    <w:rsid w:val="00B86F3C"/>
    <w:rsid w:val="00BA3F4D"/>
    <w:rsid w:val="00BB5AB1"/>
    <w:rsid w:val="00BE3730"/>
    <w:rsid w:val="00C10676"/>
    <w:rsid w:val="00C51DDB"/>
    <w:rsid w:val="00C66F2D"/>
    <w:rsid w:val="00C9181D"/>
    <w:rsid w:val="00CF153C"/>
    <w:rsid w:val="00D11C5A"/>
    <w:rsid w:val="00D4662A"/>
    <w:rsid w:val="00D75FB0"/>
    <w:rsid w:val="00DF0D16"/>
    <w:rsid w:val="00E6442A"/>
    <w:rsid w:val="00F35CF3"/>
    <w:rsid w:val="00F435A9"/>
    <w:rsid w:val="00F72E1C"/>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33514"/>
  <w15:chartTrackingRefBased/>
  <w15:docId w15:val="{AF505A2E-FD0E-4509-92F0-9621055E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character" w:customStyle="1" w:styleId="GeenafstandChar">
    <w:name w:val="Geen afstand Char"/>
    <w:basedOn w:val="Standaardalinea-lettertype"/>
    <w:link w:val="Geenafstand"/>
    <w:uiPriority w:val="1"/>
    <w:locked/>
    <w:rsid w:val="00C10676"/>
  </w:style>
  <w:style w:type="paragraph" w:styleId="Geenafstand">
    <w:name w:val="No Spacing"/>
    <w:basedOn w:val="Standaard"/>
    <w:link w:val="GeenafstandChar"/>
    <w:uiPriority w:val="1"/>
    <w:qFormat/>
    <w:rsid w:val="00C1067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5decef48e0fdda5e17fe26005b3bda71">
  <xsd:schema xmlns:xsd="http://www.w3.org/2001/XMLSchema" xmlns:xs="http://www.w3.org/2001/XMLSchema" xmlns:p="http://schemas.microsoft.com/office/2006/metadata/properties" xmlns:ns2="09250f89-683c-4dd7-9757-35a33a486155" targetNamespace="http://schemas.microsoft.com/office/2006/metadata/properties" ma:root="true" ma:fieldsID="fb765d2cfaa2554c2bd35a546ff28936"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BD885-AC7D-4795-B50F-499340B27C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6669F2-CDCD-4878-B85E-9CD1EB7D6BEE}">
  <ds:schemaRefs>
    <ds:schemaRef ds:uri="http://schemas.microsoft.com/sharepoint/v3/contenttype/forms"/>
  </ds:schemaRefs>
</ds:datastoreItem>
</file>

<file path=customXml/itemProps3.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customXml/itemProps4.xml><?xml version="1.0" encoding="utf-8"?>
<ds:datastoreItem xmlns:ds="http://schemas.openxmlformats.org/officeDocument/2006/customXml" ds:itemID="{6416737D-A398-4A32-AF7B-D90685E67FA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1680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7</cp:revision>
  <dcterms:created xsi:type="dcterms:W3CDTF">2026-03-12T07:44:00Z</dcterms:created>
  <dcterms:modified xsi:type="dcterms:W3CDTF">2026-03-12T07:55:00Z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