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4A4C" w14:textId="7BAC45A3" w:rsidR="00433634" w:rsidRDefault="00433634" w:rsidP="00433634">
      <w:pPr>
        <w:jc w:val="center"/>
        <w:rPr>
          <w:b/>
          <w:sz w:val="28"/>
        </w:rPr>
      </w:pPr>
      <w:r w:rsidRPr="00B57A1B">
        <w:rPr>
          <w:b/>
          <w:sz w:val="28"/>
        </w:rPr>
        <w:t xml:space="preserve">BIJLAGE </w:t>
      </w:r>
      <w:r w:rsidR="00FC144E">
        <w:rPr>
          <w:b/>
          <w:sz w:val="28"/>
        </w:rPr>
        <w:t>1</w:t>
      </w:r>
      <w:r>
        <w:rPr>
          <w:b/>
          <w:sz w:val="28"/>
        </w:rPr>
        <w:t>.2</w:t>
      </w:r>
    </w:p>
    <w:p w14:paraId="7387E6AF" w14:textId="77777777" w:rsidR="00433634" w:rsidRDefault="00433634" w:rsidP="006271E2">
      <w:pPr>
        <w:jc w:val="center"/>
        <w:rPr>
          <w:b/>
          <w:sz w:val="28"/>
        </w:rPr>
      </w:pPr>
    </w:p>
    <w:p w14:paraId="63CDAAA2" w14:textId="3FA9BD49" w:rsidR="00F077D7" w:rsidRPr="00A47445" w:rsidRDefault="004658C8" w:rsidP="006271E2">
      <w:pPr>
        <w:jc w:val="center"/>
        <w:rPr>
          <w:b/>
          <w:sz w:val="28"/>
        </w:rPr>
      </w:pPr>
      <w:r>
        <w:rPr>
          <w:b/>
          <w:sz w:val="28"/>
        </w:rPr>
        <w:t>REFERENTIEVERKLARING</w:t>
      </w:r>
    </w:p>
    <w:p w14:paraId="3B7F166E" w14:textId="77777777" w:rsidR="003B26D8" w:rsidRPr="007A2875" w:rsidRDefault="003B26D8" w:rsidP="00275F1A">
      <w:pPr>
        <w:jc w:val="center"/>
        <w:rPr>
          <w:i/>
        </w:rPr>
      </w:pPr>
      <w:r w:rsidRPr="007A2875">
        <w:rPr>
          <w:i/>
        </w:rPr>
        <w:t xml:space="preserve">Bijlage </w:t>
      </w:r>
      <w:r>
        <w:rPr>
          <w:i/>
        </w:rPr>
        <w:t xml:space="preserve">behorende </w:t>
      </w:r>
      <w:r w:rsidRPr="007A2875">
        <w:rPr>
          <w:i/>
        </w:rPr>
        <w:t xml:space="preserve">bij </w:t>
      </w:r>
      <w:r>
        <w:rPr>
          <w:i/>
        </w:rPr>
        <w:t>de Europese openbare</w:t>
      </w:r>
      <w:r w:rsidRPr="007A2875">
        <w:rPr>
          <w:i/>
        </w:rPr>
        <w:t xml:space="preserve"> aanbestedingsprocedure voor</w:t>
      </w:r>
    </w:p>
    <w:p w14:paraId="158C58D3" w14:textId="2C46680E" w:rsidR="003B26D8" w:rsidRPr="007A2875" w:rsidRDefault="003B26D8" w:rsidP="00275F1A">
      <w:pPr>
        <w:jc w:val="center"/>
        <w:rPr>
          <w:i/>
        </w:rPr>
      </w:pPr>
      <w:proofErr w:type="gramStart"/>
      <w:r w:rsidRPr="2A5FB245">
        <w:rPr>
          <w:i/>
          <w:iCs/>
        </w:rPr>
        <w:t>levering</w:t>
      </w:r>
      <w:proofErr w:type="gramEnd"/>
      <w:r w:rsidRPr="2A5FB245">
        <w:rPr>
          <w:i/>
          <w:iCs/>
        </w:rPr>
        <w:t xml:space="preserve"> van </w:t>
      </w:r>
      <w:r>
        <w:rPr>
          <w:i/>
          <w:iCs/>
        </w:rPr>
        <w:t>Belegde broodjes en Broodmaaltijd</w:t>
      </w:r>
      <w:r w:rsidR="003F72C8">
        <w:rPr>
          <w:i/>
          <w:iCs/>
        </w:rPr>
        <w:t>pakketten</w:t>
      </w:r>
      <w:r w:rsidRPr="2A5FB245">
        <w:rPr>
          <w:i/>
          <w:iCs/>
        </w:rPr>
        <w:t xml:space="preserve"> ten behoeve van de </w:t>
      </w:r>
      <w:r w:rsidR="00275F1A">
        <w:rPr>
          <w:i/>
          <w:iCs/>
        </w:rPr>
        <w:br/>
      </w:r>
      <w:r w:rsidRPr="2A5FB245">
        <w:rPr>
          <w:i/>
          <w:iCs/>
        </w:rPr>
        <w:t>Tweede Kamer</w:t>
      </w:r>
    </w:p>
    <w:p w14:paraId="39DD82E7" w14:textId="77777777" w:rsidR="00F077D7" w:rsidRDefault="00F077D7" w:rsidP="006271E2"/>
    <w:p w14:paraId="23E70EFB" w14:textId="77777777" w:rsidR="001455A6" w:rsidRDefault="001455A6" w:rsidP="006271E2"/>
    <w:p w14:paraId="01F3A0AD" w14:textId="77777777" w:rsidR="00FE185F" w:rsidRPr="00FE185F" w:rsidRDefault="00FE185F" w:rsidP="006271E2">
      <w:pPr>
        <w:rPr>
          <w:rFonts w:eastAsia="MS Mincho"/>
          <w:b/>
          <w:bCs/>
          <w:sz w:val="22"/>
          <w:szCs w:val="22"/>
          <w:lang w:eastAsia="en-US"/>
        </w:rPr>
      </w:pPr>
      <w:r w:rsidRPr="00FE185F">
        <w:rPr>
          <w:rFonts w:eastAsia="MS Mincho"/>
          <w:b/>
          <w:bCs/>
          <w:sz w:val="22"/>
          <w:szCs w:val="22"/>
          <w:lang w:eastAsia="en-US"/>
        </w:rPr>
        <w:t>I</w:t>
      </w:r>
      <w:r w:rsidRPr="00FE185F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Pr="00FE185F">
        <w:rPr>
          <w:rFonts w:eastAsia="MS Mincho"/>
          <w:b/>
          <w:bCs/>
          <w:sz w:val="22"/>
          <w:szCs w:val="22"/>
          <w:lang w:eastAsia="en-US"/>
        </w:rPr>
        <w:t>Voorwaarden bij referentieverklaring</w:t>
      </w:r>
    </w:p>
    <w:p w14:paraId="7A67CEA2" w14:textId="77777777" w:rsidR="00FE185F" w:rsidRPr="008A27CD" w:rsidRDefault="00FE185F" w:rsidP="006271E2">
      <w:pPr>
        <w:rPr>
          <w:rFonts w:eastAsia="MS Mincho"/>
          <w:b/>
          <w:bCs/>
          <w:lang w:eastAsia="en-US"/>
        </w:rPr>
      </w:pPr>
    </w:p>
    <w:p w14:paraId="7B6F091F" w14:textId="30D89BD8" w:rsidR="00FE185F" w:rsidRPr="008A27CD" w:rsidRDefault="001455A6" w:rsidP="006271E2">
      <w:pPr>
        <w:widowControl w:val="0"/>
        <w:numPr>
          <w:ilvl w:val="0"/>
          <w:numId w:val="13"/>
        </w:numPr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  <w:r>
        <w:rPr>
          <w:rFonts w:eastAsia="MS Mincho"/>
          <w:lang w:eastAsia="en-US"/>
        </w:rPr>
        <w:t>D</w:t>
      </w:r>
      <w:r w:rsidR="00FE185F" w:rsidRPr="008A27CD">
        <w:rPr>
          <w:rFonts w:eastAsia="MS Mincho"/>
          <w:lang w:eastAsia="en-US"/>
        </w:rPr>
        <w:t xml:space="preserve">e waarde van de referentieopdracht </w:t>
      </w:r>
      <w:r w:rsidR="00FE185F">
        <w:rPr>
          <w:rFonts w:eastAsia="MS Mincho"/>
          <w:lang w:eastAsia="en-US"/>
        </w:rPr>
        <w:t>wordt</w:t>
      </w:r>
      <w:r w:rsidR="00FE185F" w:rsidRPr="008A27CD">
        <w:rPr>
          <w:rFonts w:eastAsia="MS Mincho"/>
          <w:lang w:eastAsia="en-US"/>
        </w:rPr>
        <w:t xml:space="preserve"> uitgedrukt in Euro’s exclusief btw;</w:t>
      </w:r>
    </w:p>
    <w:p w14:paraId="2A402453" w14:textId="4DC92F2F" w:rsidR="00FE185F" w:rsidRDefault="00DF16C1" w:rsidP="00EB3D5E">
      <w:pPr>
        <w:widowControl w:val="0"/>
        <w:numPr>
          <w:ilvl w:val="0"/>
          <w:numId w:val="13"/>
        </w:numPr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  <w:r w:rsidRPr="00DF16C1">
        <w:rPr>
          <w:rFonts w:eastAsia="MS Mincho"/>
          <w:lang w:eastAsia="en-US"/>
        </w:rPr>
        <w:t xml:space="preserve">Indien sprake is van een opdracht in </w:t>
      </w:r>
      <w:proofErr w:type="spellStart"/>
      <w:r w:rsidRPr="00DF16C1">
        <w:rPr>
          <w:rFonts w:eastAsia="MS Mincho"/>
          <w:lang w:eastAsia="en-US"/>
        </w:rPr>
        <w:t>onderaanneming</w:t>
      </w:r>
      <w:proofErr w:type="spellEnd"/>
      <w:r w:rsidRPr="00DF16C1">
        <w:rPr>
          <w:rFonts w:eastAsia="MS Mincho"/>
          <w:lang w:eastAsia="en-US"/>
        </w:rPr>
        <w:t xml:space="preserve">, vermeldt u uitsluitend de waarde van het gedeelte dat in </w:t>
      </w:r>
      <w:proofErr w:type="spellStart"/>
      <w:r w:rsidRPr="00DF16C1">
        <w:rPr>
          <w:rFonts w:eastAsia="MS Mincho"/>
          <w:lang w:eastAsia="en-US"/>
        </w:rPr>
        <w:t>onderaanneming</w:t>
      </w:r>
      <w:proofErr w:type="spellEnd"/>
      <w:r w:rsidRPr="00DF16C1">
        <w:rPr>
          <w:rFonts w:eastAsia="MS Mincho"/>
          <w:lang w:eastAsia="en-US"/>
        </w:rPr>
        <w:t xml:space="preserve"> is uitgevoerd.</w:t>
      </w:r>
    </w:p>
    <w:p w14:paraId="7E28975C" w14:textId="77777777" w:rsidR="00DF16C1" w:rsidRPr="00DF16C1" w:rsidRDefault="00DF16C1" w:rsidP="00DF16C1">
      <w:pPr>
        <w:widowControl w:val="0"/>
        <w:tabs>
          <w:tab w:val="left" w:pos="2422"/>
        </w:tabs>
        <w:overflowPunct w:val="0"/>
        <w:autoSpaceDE w:val="0"/>
        <w:adjustRightInd w:val="0"/>
        <w:ind w:left="360"/>
        <w:rPr>
          <w:rFonts w:eastAsia="MS Mincho"/>
          <w:lang w:eastAsia="en-US"/>
        </w:rPr>
      </w:pPr>
    </w:p>
    <w:p w14:paraId="48E2BFF7" w14:textId="26ADB017" w:rsidR="00C51AB8" w:rsidRDefault="00C51AB8" w:rsidP="00C51AB8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  <w:r>
        <w:rPr>
          <w:rFonts w:eastAsia="MS Mincho"/>
          <w:lang w:eastAsia="en-US"/>
        </w:rPr>
        <w:t>Voor iedere k</w:t>
      </w:r>
      <w:r w:rsidRPr="00344724">
        <w:rPr>
          <w:rFonts w:eastAsia="MS Mincho"/>
          <w:lang w:eastAsia="en-US"/>
        </w:rPr>
        <w:t>erncompetentie dient u één</w:t>
      </w:r>
      <w:r>
        <w:rPr>
          <w:rFonts w:eastAsia="MS Mincho"/>
          <w:lang w:eastAsia="en-US"/>
        </w:rPr>
        <w:t xml:space="preserve"> (1)</w:t>
      </w:r>
      <w:r w:rsidRPr="00344724">
        <w:rPr>
          <w:rFonts w:eastAsia="MS Mincho"/>
          <w:lang w:eastAsia="en-US"/>
        </w:rPr>
        <w:t xml:space="preserve"> referentie aan te leveren. D</w:t>
      </w:r>
      <w:r>
        <w:rPr>
          <w:rFonts w:eastAsia="MS Mincho"/>
          <w:lang w:eastAsia="en-US"/>
        </w:rPr>
        <w:t>it wil zeggen dat de volledige k</w:t>
      </w:r>
      <w:r w:rsidRPr="00344724">
        <w:rPr>
          <w:rFonts w:eastAsia="MS Mincho"/>
          <w:lang w:eastAsia="en-US"/>
        </w:rPr>
        <w:t>erncompetentie binnen één</w:t>
      </w:r>
      <w:r>
        <w:rPr>
          <w:rFonts w:eastAsia="MS Mincho"/>
          <w:lang w:eastAsia="en-US"/>
        </w:rPr>
        <w:t xml:space="preserve"> (1)</w:t>
      </w:r>
      <w:r w:rsidRPr="00344724">
        <w:rPr>
          <w:rFonts w:eastAsia="MS Mincho"/>
          <w:lang w:eastAsia="en-US"/>
        </w:rPr>
        <w:t xml:space="preserve"> referentieopdracht moet worden aangetoond. Wel is het mogelijk om één</w:t>
      </w:r>
      <w:r>
        <w:rPr>
          <w:rFonts w:eastAsia="MS Mincho"/>
          <w:lang w:eastAsia="en-US"/>
        </w:rPr>
        <w:t xml:space="preserve"> (1)</w:t>
      </w:r>
      <w:r w:rsidRPr="00344724">
        <w:rPr>
          <w:rFonts w:eastAsia="MS Mincho"/>
          <w:lang w:eastAsia="en-US"/>
        </w:rPr>
        <w:t xml:space="preserve"> referentieopdracht op meerdere Kerncompetenties in te dienen.</w:t>
      </w:r>
      <w:r w:rsidR="00D567A4">
        <w:rPr>
          <w:rFonts w:eastAsia="MS Mincho"/>
          <w:lang w:eastAsia="en-US"/>
        </w:rPr>
        <w:t xml:space="preserve"> U dient ten minste 2 referentieopdrachten in.</w:t>
      </w:r>
    </w:p>
    <w:p w14:paraId="3F6E0144" w14:textId="77777777" w:rsidR="007D5409" w:rsidRDefault="007D5409" w:rsidP="00C51AB8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137E4D7E" w14:textId="77777777" w:rsidR="00C51AB8" w:rsidRPr="00FE185F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79BE4350" w14:textId="77777777" w:rsidR="00FE185F" w:rsidRPr="00FE185F" w:rsidRDefault="00FE185F" w:rsidP="006271E2">
      <w:pPr>
        <w:ind w:left="708" w:hanging="708"/>
        <w:rPr>
          <w:rFonts w:eastAsia="MS Mincho"/>
          <w:b/>
          <w:sz w:val="22"/>
          <w:szCs w:val="22"/>
          <w:lang w:eastAsia="en-US"/>
        </w:rPr>
      </w:pPr>
      <w:r w:rsidRPr="00FE185F">
        <w:rPr>
          <w:rFonts w:eastAsia="MS Mincho"/>
          <w:b/>
          <w:bCs/>
          <w:sz w:val="22"/>
          <w:szCs w:val="22"/>
          <w:lang w:eastAsia="en-US"/>
        </w:rPr>
        <w:t>II</w:t>
      </w:r>
      <w:r w:rsidRPr="00FE185F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Pr="00FE185F">
        <w:rPr>
          <w:rFonts w:eastAsia="MS Mincho"/>
          <w:b/>
          <w:sz w:val="22"/>
          <w:szCs w:val="22"/>
          <w:lang w:eastAsia="en-US"/>
        </w:rPr>
        <w:t>Kruis hieronder aan welke kerncompetentie door welke referentie bewezen wordt</w:t>
      </w:r>
    </w:p>
    <w:p w14:paraId="18A716DE" w14:textId="77777777" w:rsidR="00FE185F" w:rsidRPr="008A27CD" w:rsidRDefault="00FE185F" w:rsidP="006271E2">
      <w:pPr>
        <w:widowControl w:val="0"/>
        <w:tabs>
          <w:tab w:val="num" w:pos="0"/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9747" w:type="dxa"/>
        <w:tblLook w:val="04A0" w:firstRow="1" w:lastRow="0" w:firstColumn="1" w:lastColumn="0" w:noHBand="0" w:noVBand="1"/>
      </w:tblPr>
      <w:tblGrid>
        <w:gridCol w:w="813"/>
        <w:gridCol w:w="5264"/>
        <w:gridCol w:w="3670"/>
      </w:tblGrid>
      <w:tr w:rsidR="00FE185F" w:rsidRPr="008A27CD" w14:paraId="76C20A5F" w14:textId="77777777" w:rsidTr="002D6A75">
        <w:tc>
          <w:tcPr>
            <w:tcW w:w="813" w:type="dxa"/>
          </w:tcPr>
          <w:p w14:paraId="5D250DCD" w14:textId="77777777" w:rsidR="00FE185F" w:rsidRPr="008A27CD" w:rsidRDefault="00FE185F" w:rsidP="006271E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A27CD">
              <w:t>1</w:t>
            </w:r>
          </w:p>
        </w:tc>
        <w:tc>
          <w:tcPr>
            <w:tcW w:w="5264" w:type="dxa"/>
          </w:tcPr>
          <w:p w14:paraId="718F526D" w14:textId="056AE99D" w:rsidR="00FE185F" w:rsidRPr="00AF2D64" w:rsidRDefault="00D567A4" w:rsidP="00D567A4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AF2D64">
              <w:rPr>
                <w:lang w:val="nl-NL"/>
              </w:rPr>
              <w:t xml:space="preserve">Het leveren van </w:t>
            </w:r>
            <w:r w:rsidR="00473F95">
              <w:rPr>
                <w:lang w:val="nl-NL"/>
              </w:rPr>
              <w:t>belegde broodjes en broodmaaltijden</w:t>
            </w:r>
          </w:p>
        </w:tc>
        <w:tc>
          <w:tcPr>
            <w:tcW w:w="3670" w:type="dxa"/>
          </w:tcPr>
          <w:p w14:paraId="225A2173" w14:textId="77777777" w:rsidR="00FE185F" w:rsidRPr="008A27CD" w:rsidRDefault="00FE185F" w:rsidP="006271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1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</w:t>
            </w:r>
            <w:proofErr w:type="gramStart"/>
            <w:r w:rsidRPr="008A27CD">
              <w:t xml:space="preserve">2  </w:t>
            </w:r>
            <w:r w:rsidRPr="008A27CD">
              <w:tab/>
            </w:r>
            <w:proofErr w:type="gramEnd"/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</w:t>
            </w:r>
            <w:proofErr w:type="gramStart"/>
            <w:r w:rsidRPr="008A27CD">
              <w:t xml:space="preserve">3  </w:t>
            </w:r>
            <w:r w:rsidRPr="008A27CD">
              <w:tab/>
            </w:r>
            <w:proofErr w:type="gramEnd"/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</w:t>
            </w:r>
            <w:proofErr w:type="gramStart"/>
            <w:r w:rsidRPr="008A27CD">
              <w:t xml:space="preserve">4  </w:t>
            </w:r>
            <w:r w:rsidRPr="008A27CD">
              <w:tab/>
            </w:r>
            <w:proofErr w:type="gramEnd"/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5</w:t>
            </w:r>
          </w:p>
        </w:tc>
      </w:tr>
      <w:tr w:rsidR="00FE185F" w:rsidRPr="008A27CD" w14:paraId="43E68940" w14:textId="77777777" w:rsidTr="002D6A75">
        <w:tc>
          <w:tcPr>
            <w:tcW w:w="813" w:type="dxa"/>
          </w:tcPr>
          <w:p w14:paraId="0D14D74D" w14:textId="77777777" w:rsidR="00FE185F" w:rsidRPr="008A27CD" w:rsidRDefault="00FE185F" w:rsidP="006271E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A27CD">
              <w:t>2</w:t>
            </w:r>
          </w:p>
        </w:tc>
        <w:tc>
          <w:tcPr>
            <w:tcW w:w="5264" w:type="dxa"/>
          </w:tcPr>
          <w:p w14:paraId="739450F4" w14:textId="74A8F19A" w:rsidR="00FE185F" w:rsidRPr="00AF2D64" w:rsidRDefault="00D567A4" w:rsidP="00D567A4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AF2D64">
              <w:rPr>
                <w:lang w:val="nl-NL"/>
              </w:rPr>
              <w:t xml:space="preserve">Het leveren van </w:t>
            </w:r>
            <w:proofErr w:type="gramStart"/>
            <w:r w:rsidR="00FC1B4B">
              <w:rPr>
                <w:lang w:val="nl-NL"/>
              </w:rPr>
              <w:t xml:space="preserve">spoed </w:t>
            </w:r>
            <w:r w:rsidRPr="00AF2D64">
              <w:rPr>
                <w:lang w:val="nl-NL"/>
              </w:rPr>
              <w:t>bestellingen</w:t>
            </w:r>
            <w:proofErr w:type="gramEnd"/>
            <w:r w:rsidRPr="00AF2D64">
              <w:rPr>
                <w:lang w:val="nl-NL"/>
              </w:rPr>
              <w:t xml:space="preserve"> met een levertijd van </w:t>
            </w:r>
            <w:r w:rsidR="00E832A9">
              <w:rPr>
                <w:lang w:val="nl-NL"/>
              </w:rPr>
              <w:t>2</w:t>
            </w:r>
            <w:r w:rsidRPr="00AF2D64">
              <w:rPr>
                <w:lang w:val="nl-NL"/>
              </w:rPr>
              <w:t xml:space="preserve"> uur</w:t>
            </w:r>
          </w:p>
        </w:tc>
        <w:tc>
          <w:tcPr>
            <w:tcW w:w="3670" w:type="dxa"/>
          </w:tcPr>
          <w:p w14:paraId="1BF29262" w14:textId="77777777" w:rsidR="00FE185F" w:rsidRPr="008A27CD" w:rsidRDefault="00FE185F" w:rsidP="006271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1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</w:t>
            </w:r>
            <w:proofErr w:type="gramStart"/>
            <w:r w:rsidRPr="008A27CD">
              <w:t xml:space="preserve">2  </w:t>
            </w:r>
            <w:r w:rsidRPr="008A27CD">
              <w:tab/>
            </w:r>
            <w:proofErr w:type="gramEnd"/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</w:t>
            </w:r>
            <w:proofErr w:type="gramStart"/>
            <w:r w:rsidRPr="008A27CD">
              <w:t xml:space="preserve">3  </w:t>
            </w:r>
            <w:r w:rsidRPr="008A27CD">
              <w:tab/>
            </w:r>
            <w:proofErr w:type="gramEnd"/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</w:t>
            </w:r>
            <w:proofErr w:type="gramStart"/>
            <w:r w:rsidRPr="008A27CD">
              <w:t xml:space="preserve">4  </w:t>
            </w:r>
            <w:r w:rsidRPr="008A27CD">
              <w:tab/>
            </w:r>
            <w:proofErr w:type="gramEnd"/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5</w:t>
            </w:r>
          </w:p>
        </w:tc>
      </w:tr>
      <w:tr w:rsidR="00FE185F" w:rsidRPr="008A27CD" w14:paraId="6F68D3DC" w14:textId="77777777" w:rsidTr="002D6A75">
        <w:tc>
          <w:tcPr>
            <w:tcW w:w="813" w:type="dxa"/>
          </w:tcPr>
          <w:p w14:paraId="6DDA5AB2" w14:textId="0539A25F" w:rsidR="00FE185F" w:rsidRPr="008A27CD" w:rsidRDefault="0033764C" w:rsidP="006271E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</w:t>
            </w:r>
          </w:p>
        </w:tc>
        <w:tc>
          <w:tcPr>
            <w:tcW w:w="5264" w:type="dxa"/>
          </w:tcPr>
          <w:p w14:paraId="6CD645B0" w14:textId="3643FF72" w:rsidR="00FE185F" w:rsidRPr="00AF2D64" w:rsidRDefault="00D567A4" w:rsidP="00D567A4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AF2D64">
              <w:rPr>
                <w:lang w:val="nl-NL"/>
              </w:rPr>
              <w:t xml:space="preserve">Het leveren van </w:t>
            </w:r>
            <w:r w:rsidR="00A03C64">
              <w:rPr>
                <w:lang w:val="nl-NL"/>
              </w:rPr>
              <w:t>belegde broodjes en broodmaaltijden</w:t>
            </w:r>
            <w:r w:rsidRPr="00AF2D64">
              <w:rPr>
                <w:lang w:val="nl-NL"/>
              </w:rPr>
              <w:t xml:space="preserve"> met toepassing van verschillende </w:t>
            </w:r>
            <w:r w:rsidR="00A03C64">
              <w:rPr>
                <w:lang w:val="nl-NL"/>
              </w:rPr>
              <w:t>d</w:t>
            </w:r>
            <w:r w:rsidRPr="00AF2D64">
              <w:rPr>
                <w:lang w:val="nl-NL"/>
              </w:rPr>
              <w:t>uurzaamheidaspecten</w:t>
            </w:r>
          </w:p>
        </w:tc>
        <w:tc>
          <w:tcPr>
            <w:tcW w:w="3670" w:type="dxa"/>
          </w:tcPr>
          <w:p w14:paraId="733C67D9" w14:textId="77777777" w:rsidR="00FE185F" w:rsidRPr="008A27CD" w:rsidRDefault="00FE185F" w:rsidP="006271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1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</w:t>
            </w:r>
            <w:proofErr w:type="gramStart"/>
            <w:r w:rsidRPr="008A27CD">
              <w:t xml:space="preserve">2  </w:t>
            </w:r>
            <w:r w:rsidRPr="008A27CD">
              <w:tab/>
            </w:r>
            <w:proofErr w:type="gramEnd"/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</w:t>
            </w:r>
            <w:proofErr w:type="gramStart"/>
            <w:r w:rsidRPr="008A27CD">
              <w:t xml:space="preserve">3  </w:t>
            </w:r>
            <w:r w:rsidRPr="008A27CD">
              <w:tab/>
            </w:r>
            <w:proofErr w:type="gramEnd"/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</w:t>
            </w:r>
            <w:proofErr w:type="gramStart"/>
            <w:r w:rsidRPr="008A27CD">
              <w:t xml:space="preserve">4  </w:t>
            </w:r>
            <w:r w:rsidRPr="008A27CD">
              <w:tab/>
            </w:r>
            <w:proofErr w:type="gramEnd"/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5</w:t>
            </w:r>
          </w:p>
        </w:tc>
      </w:tr>
    </w:tbl>
    <w:p w14:paraId="34A1AC16" w14:textId="77777777" w:rsidR="00FE185F" w:rsidRDefault="00FE185F" w:rsidP="006271E2">
      <w:pPr>
        <w:rPr>
          <w:rFonts w:eastAsia="MS Mincho"/>
          <w:lang w:eastAsia="en-US"/>
        </w:rPr>
      </w:pPr>
    </w:p>
    <w:p w14:paraId="27A469B1" w14:textId="77777777" w:rsidR="007D5409" w:rsidRDefault="007D5409" w:rsidP="006271E2">
      <w:pPr>
        <w:rPr>
          <w:rFonts w:eastAsia="MS Mincho"/>
          <w:b/>
          <w:bCs/>
          <w:sz w:val="22"/>
          <w:szCs w:val="22"/>
          <w:lang w:eastAsia="en-US"/>
        </w:rPr>
      </w:pPr>
    </w:p>
    <w:p w14:paraId="281934D0" w14:textId="77777777" w:rsidR="007D5409" w:rsidRDefault="007D5409" w:rsidP="006271E2">
      <w:pPr>
        <w:rPr>
          <w:rFonts w:eastAsia="MS Mincho"/>
          <w:b/>
          <w:bCs/>
          <w:sz w:val="22"/>
          <w:szCs w:val="22"/>
          <w:lang w:eastAsia="en-US"/>
        </w:rPr>
      </w:pPr>
    </w:p>
    <w:p w14:paraId="3953A953" w14:textId="2A94EF93" w:rsidR="00FE185F" w:rsidRDefault="00FE185F" w:rsidP="006271E2">
      <w:pPr>
        <w:rPr>
          <w:rFonts w:eastAsia="MS Mincho"/>
          <w:b/>
          <w:bCs/>
          <w:sz w:val="22"/>
          <w:szCs w:val="22"/>
          <w:lang w:eastAsia="en-US"/>
        </w:rPr>
      </w:pPr>
      <w:r w:rsidRPr="00FE185F">
        <w:rPr>
          <w:rFonts w:eastAsia="MS Mincho"/>
          <w:b/>
          <w:bCs/>
          <w:sz w:val="22"/>
          <w:szCs w:val="22"/>
          <w:lang w:eastAsia="en-US"/>
        </w:rPr>
        <w:t>III</w:t>
      </w:r>
      <w:r w:rsidRPr="00FE185F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Pr="00FE185F">
        <w:rPr>
          <w:rFonts w:eastAsia="MS Mincho"/>
          <w:b/>
          <w:bCs/>
          <w:sz w:val="22"/>
          <w:szCs w:val="22"/>
          <w:lang w:eastAsia="en-US"/>
        </w:rPr>
        <w:t>Referentie</w:t>
      </w:r>
      <w:r>
        <w:rPr>
          <w:rFonts w:eastAsia="MS Mincho"/>
          <w:b/>
          <w:bCs/>
          <w:sz w:val="22"/>
          <w:szCs w:val="22"/>
          <w:lang w:eastAsia="en-US"/>
        </w:rPr>
        <w:t>(s)</w:t>
      </w:r>
    </w:p>
    <w:p w14:paraId="5993AD1E" w14:textId="77777777" w:rsidR="00FE185F" w:rsidRPr="00FE185F" w:rsidRDefault="00FE185F" w:rsidP="006271E2">
      <w:pPr>
        <w:rPr>
          <w:rFonts w:eastAsia="MS Mincho"/>
          <w:b/>
          <w:bCs/>
          <w:lang w:eastAsia="en-US"/>
        </w:rPr>
      </w:pPr>
    </w:p>
    <w:p w14:paraId="2F02971E" w14:textId="77777777" w:rsidR="00C51AB8" w:rsidRDefault="00C51AB8">
      <w:pPr>
        <w:spacing w:line="240" w:lineRule="auto"/>
        <w:rPr>
          <w:rFonts w:eastAsia="MS Mincho"/>
          <w:b/>
          <w:bCs/>
          <w:color w:val="121469"/>
          <w:sz w:val="20"/>
          <w:szCs w:val="20"/>
          <w:lang w:eastAsia="en-US"/>
        </w:rPr>
      </w:pPr>
      <w:r>
        <w:rPr>
          <w:rFonts w:eastAsia="MS Mincho"/>
          <w:b/>
          <w:bCs/>
          <w:color w:val="121469"/>
          <w:sz w:val="20"/>
          <w:szCs w:val="20"/>
          <w:lang w:eastAsia="en-US"/>
        </w:rPr>
        <w:br w:type="page"/>
      </w:r>
    </w:p>
    <w:p w14:paraId="11653B2E" w14:textId="16C2173F" w:rsidR="00FE185F" w:rsidRPr="006271E2" w:rsidRDefault="00FE185F" w:rsidP="006271E2">
      <w:pPr>
        <w:rPr>
          <w:rFonts w:eastAsia="MS Mincho"/>
          <w:b/>
          <w:bCs/>
          <w:color w:val="121469"/>
          <w:sz w:val="20"/>
          <w:szCs w:val="20"/>
          <w:lang w:eastAsia="en-US"/>
        </w:rPr>
      </w:pPr>
      <w:r w:rsidRPr="006271E2">
        <w:rPr>
          <w:rFonts w:eastAsia="MS Mincho"/>
          <w:b/>
          <w:bCs/>
          <w:color w:val="121469"/>
          <w:sz w:val="20"/>
          <w:szCs w:val="20"/>
          <w:lang w:eastAsia="en-US"/>
        </w:rPr>
        <w:lastRenderedPageBreak/>
        <w:t>Referentie 1</w:t>
      </w: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200"/>
        <w:gridCol w:w="1791"/>
        <w:gridCol w:w="1770"/>
        <w:gridCol w:w="2223"/>
      </w:tblGrid>
      <w:tr w:rsidR="00FE185F" w:rsidRPr="008A27CD" w14:paraId="365955EA" w14:textId="77777777" w:rsidTr="002D6A75">
        <w:trPr>
          <w:trHeight w:val="513"/>
        </w:trPr>
        <w:tc>
          <w:tcPr>
            <w:tcW w:w="2425" w:type="dxa"/>
          </w:tcPr>
          <w:p w14:paraId="739C2109" w14:textId="77777777" w:rsidR="00FE185F" w:rsidRPr="008A27CD" w:rsidRDefault="00FE185F" w:rsidP="006271E2">
            <w:r w:rsidRPr="008A27CD">
              <w:t xml:space="preserve">Naam </w:t>
            </w:r>
            <w:proofErr w:type="spellStart"/>
            <w:r w:rsidRPr="008A27CD">
              <w:t>organisatie</w:t>
            </w:r>
            <w:proofErr w:type="spellEnd"/>
          </w:p>
        </w:tc>
        <w:tc>
          <w:tcPr>
            <w:tcW w:w="6861" w:type="dxa"/>
            <w:gridSpan w:val="3"/>
          </w:tcPr>
          <w:p w14:paraId="47AC417E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21D2575E" w14:textId="77777777" w:rsidTr="002D6A75">
        <w:trPr>
          <w:trHeight w:val="513"/>
        </w:trPr>
        <w:tc>
          <w:tcPr>
            <w:tcW w:w="2425" w:type="dxa"/>
          </w:tcPr>
          <w:p w14:paraId="1C41D55D" w14:textId="77777777" w:rsidR="00FE185F" w:rsidRPr="008A27CD" w:rsidRDefault="00FE185F" w:rsidP="006271E2">
            <w:proofErr w:type="spellStart"/>
            <w:r w:rsidRPr="008A27CD">
              <w:t>Soort</w:t>
            </w:r>
            <w:proofErr w:type="spellEnd"/>
            <w:r w:rsidRPr="008A27CD">
              <w:t xml:space="preserve"> </w:t>
            </w:r>
            <w:proofErr w:type="spellStart"/>
            <w:r w:rsidRPr="008A27CD">
              <w:t>organisatie</w:t>
            </w:r>
            <w:proofErr w:type="spellEnd"/>
          </w:p>
        </w:tc>
        <w:tc>
          <w:tcPr>
            <w:tcW w:w="6861" w:type="dxa"/>
            <w:gridSpan w:val="3"/>
          </w:tcPr>
          <w:p w14:paraId="24A32515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69323A04" w14:textId="77777777" w:rsidTr="002D6A75">
        <w:trPr>
          <w:trHeight w:val="513"/>
        </w:trPr>
        <w:tc>
          <w:tcPr>
            <w:tcW w:w="2425" w:type="dxa"/>
          </w:tcPr>
          <w:p w14:paraId="1D6E8898" w14:textId="77777777" w:rsidR="00FE185F" w:rsidRPr="008A27CD" w:rsidRDefault="00FE185F" w:rsidP="006271E2">
            <w:r w:rsidRPr="008A27CD">
              <w:t>Land</w:t>
            </w:r>
          </w:p>
        </w:tc>
        <w:tc>
          <w:tcPr>
            <w:tcW w:w="6861" w:type="dxa"/>
            <w:gridSpan w:val="3"/>
          </w:tcPr>
          <w:p w14:paraId="347AE1B9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027009B3" w14:textId="77777777" w:rsidTr="002D6A75">
        <w:tc>
          <w:tcPr>
            <w:tcW w:w="2425" w:type="dxa"/>
            <w:vMerge w:val="restart"/>
          </w:tcPr>
          <w:p w14:paraId="46E8940E" w14:textId="77777777" w:rsidR="00FE185F" w:rsidRPr="008A27CD" w:rsidRDefault="00FE185F" w:rsidP="006271E2">
            <w:proofErr w:type="spellStart"/>
            <w:r w:rsidRPr="008A27CD">
              <w:t>Contactpersoon</w:t>
            </w:r>
            <w:proofErr w:type="spellEnd"/>
          </w:p>
        </w:tc>
        <w:tc>
          <w:tcPr>
            <w:tcW w:w="2245" w:type="dxa"/>
          </w:tcPr>
          <w:p w14:paraId="6384A670" w14:textId="77777777" w:rsidR="00FE185F" w:rsidRPr="008A27CD" w:rsidRDefault="00FE185F" w:rsidP="006271E2">
            <w:pPr>
              <w:rPr>
                <w:i/>
              </w:rPr>
            </w:pPr>
            <w:r w:rsidRPr="008A27CD">
              <w:rPr>
                <w:i/>
              </w:rPr>
              <w:t>Naam</w:t>
            </w:r>
          </w:p>
        </w:tc>
        <w:tc>
          <w:tcPr>
            <w:tcW w:w="2178" w:type="dxa"/>
          </w:tcPr>
          <w:p w14:paraId="72F21038" w14:textId="77777777" w:rsidR="00FE185F" w:rsidRPr="008A27CD" w:rsidRDefault="00FE185F" w:rsidP="006271E2">
            <w:pPr>
              <w:rPr>
                <w:i/>
              </w:rPr>
            </w:pPr>
            <w:proofErr w:type="spellStart"/>
            <w:r w:rsidRPr="008A27CD">
              <w:rPr>
                <w:i/>
              </w:rPr>
              <w:t>Functie</w:t>
            </w:r>
            <w:proofErr w:type="spellEnd"/>
          </w:p>
        </w:tc>
        <w:tc>
          <w:tcPr>
            <w:tcW w:w="2438" w:type="dxa"/>
          </w:tcPr>
          <w:p w14:paraId="4B652602" w14:textId="77777777" w:rsidR="00FE185F" w:rsidRPr="008A27CD" w:rsidRDefault="00FE185F" w:rsidP="006271E2">
            <w:pPr>
              <w:rPr>
                <w:i/>
              </w:rPr>
            </w:pPr>
            <w:proofErr w:type="spellStart"/>
            <w:r w:rsidRPr="008A27CD">
              <w:rPr>
                <w:i/>
              </w:rPr>
              <w:t>Telefoonnummer</w:t>
            </w:r>
            <w:proofErr w:type="spellEnd"/>
          </w:p>
        </w:tc>
      </w:tr>
      <w:tr w:rsidR="00FE185F" w:rsidRPr="008A27CD" w14:paraId="61408B4B" w14:textId="77777777" w:rsidTr="002D6A75">
        <w:trPr>
          <w:trHeight w:val="513"/>
        </w:trPr>
        <w:tc>
          <w:tcPr>
            <w:tcW w:w="2425" w:type="dxa"/>
            <w:vMerge/>
          </w:tcPr>
          <w:p w14:paraId="1F30CBE1" w14:textId="77777777" w:rsidR="00FE185F" w:rsidRPr="008A27CD" w:rsidRDefault="00FE185F" w:rsidP="006271E2"/>
        </w:tc>
        <w:tc>
          <w:tcPr>
            <w:tcW w:w="2245" w:type="dxa"/>
          </w:tcPr>
          <w:p w14:paraId="2E0A44E4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178" w:type="dxa"/>
          </w:tcPr>
          <w:p w14:paraId="5B01BA9D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438" w:type="dxa"/>
          </w:tcPr>
          <w:p w14:paraId="6C61066E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2D47D52A" w14:textId="77777777" w:rsidTr="002D6A75">
        <w:trPr>
          <w:trHeight w:val="513"/>
        </w:trPr>
        <w:tc>
          <w:tcPr>
            <w:tcW w:w="2425" w:type="dxa"/>
            <w:vMerge/>
          </w:tcPr>
          <w:p w14:paraId="042C944A" w14:textId="77777777" w:rsidR="00FE185F" w:rsidRPr="008A27CD" w:rsidRDefault="00FE185F" w:rsidP="006271E2"/>
        </w:tc>
        <w:tc>
          <w:tcPr>
            <w:tcW w:w="6861" w:type="dxa"/>
            <w:gridSpan w:val="3"/>
          </w:tcPr>
          <w:p w14:paraId="3D419EC5" w14:textId="77777777" w:rsidR="00FE185F" w:rsidRDefault="00FE185F" w:rsidP="006271E2">
            <w:r>
              <w:t>E-</w:t>
            </w:r>
            <w:proofErr w:type="spellStart"/>
            <w:r>
              <w:t>mailadres</w:t>
            </w:r>
            <w:proofErr w:type="spellEnd"/>
          </w:p>
          <w:p w14:paraId="1974B4C6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459B8CB0" w14:textId="77777777" w:rsidTr="002D6A75">
        <w:trPr>
          <w:trHeight w:val="1258"/>
        </w:trPr>
        <w:tc>
          <w:tcPr>
            <w:tcW w:w="2425" w:type="dxa"/>
          </w:tcPr>
          <w:p w14:paraId="39D60E2B" w14:textId="77777777" w:rsidR="00FE185F" w:rsidRDefault="00FE185F" w:rsidP="006271E2">
            <w:pPr>
              <w:rPr>
                <w:lang w:val="nl-NL"/>
              </w:rPr>
            </w:pPr>
            <w:r w:rsidRPr="008A27CD">
              <w:rPr>
                <w:lang w:val="nl-NL"/>
              </w:rPr>
              <w:t>U</w:t>
            </w:r>
            <w:r>
              <w:rPr>
                <w:lang w:val="nl-NL"/>
              </w:rPr>
              <w:t>itgebreide omschrijving van de O</w:t>
            </w:r>
            <w:r w:rsidRPr="008A27CD">
              <w:rPr>
                <w:lang w:val="nl-NL"/>
              </w:rPr>
              <w:t>pd</w:t>
            </w:r>
            <w:r>
              <w:rPr>
                <w:lang w:val="nl-NL"/>
              </w:rPr>
              <w:t>racht, waaruit blijkt dat deze O</w:t>
            </w:r>
            <w:r w:rsidRPr="008A27CD">
              <w:rPr>
                <w:lang w:val="nl-NL"/>
              </w:rPr>
              <w:t>p</w:t>
            </w:r>
            <w:r>
              <w:rPr>
                <w:lang w:val="nl-NL"/>
              </w:rPr>
              <w:t>dracht voldoet aan de gestelde E</w:t>
            </w:r>
            <w:r w:rsidRPr="008A27CD">
              <w:rPr>
                <w:lang w:val="nl-NL"/>
              </w:rPr>
              <w:t>isen</w:t>
            </w:r>
          </w:p>
          <w:p w14:paraId="17EB0FDD" w14:textId="77777777" w:rsidR="00C51AB8" w:rsidRDefault="00C51AB8" w:rsidP="006271E2">
            <w:pPr>
              <w:rPr>
                <w:lang w:val="nl-NL"/>
              </w:rPr>
            </w:pPr>
          </w:p>
          <w:p w14:paraId="64248AD2" w14:textId="77777777" w:rsidR="00C51AB8" w:rsidRDefault="00C51AB8" w:rsidP="006271E2">
            <w:pPr>
              <w:rPr>
                <w:lang w:val="nl-NL"/>
              </w:rPr>
            </w:pPr>
          </w:p>
          <w:p w14:paraId="15D1879C" w14:textId="7B1BF50D" w:rsidR="00C51AB8" w:rsidRDefault="00C51AB8" w:rsidP="006271E2">
            <w:pPr>
              <w:rPr>
                <w:lang w:val="nl-NL"/>
              </w:rPr>
            </w:pPr>
          </w:p>
          <w:p w14:paraId="7A94EAB5" w14:textId="2A57FFBE" w:rsidR="00C51AB8" w:rsidRDefault="00C51AB8" w:rsidP="006271E2">
            <w:pPr>
              <w:rPr>
                <w:lang w:val="nl-NL"/>
              </w:rPr>
            </w:pPr>
          </w:p>
          <w:p w14:paraId="0CFAD74C" w14:textId="0A1F5BCA" w:rsidR="00C51AB8" w:rsidRDefault="00C51AB8" w:rsidP="006271E2">
            <w:pPr>
              <w:rPr>
                <w:lang w:val="nl-NL"/>
              </w:rPr>
            </w:pPr>
          </w:p>
          <w:p w14:paraId="70110B9A" w14:textId="62CFDC7D" w:rsidR="00C51AB8" w:rsidRDefault="00C51AB8" w:rsidP="006271E2">
            <w:pPr>
              <w:rPr>
                <w:lang w:val="nl-NL"/>
              </w:rPr>
            </w:pPr>
          </w:p>
          <w:p w14:paraId="5B4A9B53" w14:textId="016006C7" w:rsidR="00C51AB8" w:rsidRDefault="00C51AB8" w:rsidP="006271E2">
            <w:pPr>
              <w:rPr>
                <w:lang w:val="nl-NL"/>
              </w:rPr>
            </w:pPr>
          </w:p>
          <w:p w14:paraId="5BF0BAF6" w14:textId="06605C79" w:rsidR="00C51AB8" w:rsidRDefault="00C51AB8" w:rsidP="006271E2">
            <w:pPr>
              <w:rPr>
                <w:lang w:val="nl-NL"/>
              </w:rPr>
            </w:pPr>
          </w:p>
          <w:p w14:paraId="39C84854" w14:textId="4628C9D7" w:rsidR="00C51AB8" w:rsidRDefault="00C51AB8" w:rsidP="006271E2">
            <w:pPr>
              <w:rPr>
                <w:lang w:val="nl-NL"/>
              </w:rPr>
            </w:pPr>
          </w:p>
          <w:p w14:paraId="25D41C1E" w14:textId="38C7EA6C" w:rsidR="00C51AB8" w:rsidRDefault="00C51AB8" w:rsidP="006271E2">
            <w:pPr>
              <w:rPr>
                <w:lang w:val="nl-NL"/>
              </w:rPr>
            </w:pPr>
          </w:p>
          <w:p w14:paraId="687913FD" w14:textId="45D0958B" w:rsidR="00C51AB8" w:rsidRDefault="00C51AB8" w:rsidP="006271E2">
            <w:pPr>
              <w:rPr>
                <w:lang w:val="nl-NL"/>
              </w:rPr>
            </w:pPr>
          </w:p>
          <w:p w14:paraId="26E1029F" w14:textId="0BAFFE50" w:rsidR="00C51AB8" w:rsidRDefault="00C51AB8" w:rsidP="006271E2">
            <w:pPr>
              <w:rPr>
                <w:lang w:val="nl-NL"/>
              </w:rPr>
            </w:pPr>
          </w:p>
          <w:p w14:paraId="691A01D4" w14:textId="77777777" w:rsidR="00C51AB8" w:rsidRDefault="00C51AB8" w:rsidP="006271E2">
            <w:pPr>
              <w:rPr>
                <w:lang w:val="nl-NL"/>
              </w:rPr>
            </w:pPr>
          </w:p>
          <w:p w14:paraId="37C97FCE" w14:textId="25179C3D" w:rsidR="00C51AB8" w:rsidRPr="008A27CD" w:rsidRDefault="00C51AB8" w:rsidP="006271E2">
            <w:pPr>
              <w:rPr>
                <w:lang w:val="nl-NL"/>
              </w:rPr>
            </w:pPr>
          </w:p>
        </w:tc>
        <w:tc>
          <w:tcPr>
            <w:tcW w:w="6861" w:type="dxa"/>
            <w:gridSpan w:val="3"/>
          </w:tcPr>
          <w:p w14:paraId="4838C99E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3DD78215" w14:textId="77777777" w:rsidTr="002D6A75">
        <w:trPr>
          <w:trHeight w:val="513"/>
        </w:trPr>
        <w:tc>
          <w:tcPr>
            <w:tcW w:w="2425" w:type="dxa"/>
          </w:tcPr>
          <w:p w14:paraId="7B71110E" w14:textId="77777777" w:rsidR="00FE185F" w:rsidRPr="008A27CD" w:rsidRDefault="00FE185F" w:rsidP="006271E2">
            <w:proofErr w:type="spellStart"/>
            <w:r w:rsidRPr="008A27CD">
              <w:t>Opdrachtwaarde</w:t>
            </w:r>
            <w:proofErr w:type="spellEnd"/>
          </w:p>
        </w:tc>
        <w:tc>
          <w:tcPr>
            <w:tcW w:w="6861" w:type="dxa"/>
            <w:gridSpan w:val="3"/>
          </w:tcPr>
          <w:p w14:paraId="3BA82D1D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376F1B55" w14:textId="77777777" w:rsidTr="002D6A75">
        <w:trPr>
          <w:trHeight w:val="513"/>
        </w:trPr>
        <w:tc>
          <w:tcPr>
            <w:tcW w:w="2425" w:type="dxa"/>
          </w:tcPr>
          <w:p w14:paraId="0FA64396" w14:textId="77777777" w:rsidR="00FE185F" w:rsidRPr="008A27CD" w:rsidRDefault="00FE185F" w:rsidP="006271E2">
            <w:proofErr w:type="spellStart"/>
            <w:r w:rsidRPr="008A27CD">
              <w:t>Looptijd</w:t>
            </w:r>
            <w:proofErr w:type="spellEnd"/>
          </w:p>
        </w:tc>
        <w:tc>
          <w:tcPr>
            <w:tcW w:w="6861" w:type="dxa"/>
            <w:gridSpan w:val="3"/>
          </w:tcPr>
          <w:p w14:paraId="787B90CE" w14:textId="77777777" w:rsidR="00FE185F" w:rsidRPr="008A27CD" w:rsidRDefault="00FE185F" w:rsidP="006271E2">
            <w:pPr>
              <w:rPr>
                <w:lang w:val="nl-NL"/>
              </w:rPr>
            </w:pPr>
            <w:proofErr w:type="gramStart"/>
            <w:r w:rsidRPr="008A27CD">
              <w:rPr>
                <w:lang w:val="nl-NL"/>
              </w:rPr>
              <w:t>van</w:t>
            </w:r>
            <w:proofErr w:type="gramEnd"/>
            <w:r w:rsidRPr="008A27CD">
              <w:rPr>
                <w:lang w:val="nl-NL"/>
              </w:rPr>
              <w:t xml:space="preserve">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14:paraId="3C786651" w14:textId="2EE14D29" w:rsidR="00FE185F" w:rsidRDefault="00FE185F" w:rsidP="006271E2">
      <w:pPr>
        <w:rPr>
          <w:rFonts w:eastAsia="Calibri"/>
          <w:lang w:eastAsia="en-US"/>
        </w:rPr>
      </w:pPr>
    </w:p>
    <w:p w14:paraId="2F48A276" w14:textId="77777777" w:rsidR="00C51AB8" w:rsidRPr="00F45F8F" w:rsidRDefault="00C51AB8" w:rsidP="00C51AB8">
      <w:pPr>
        <w:rPr>
          <w:rFonts w:eastAsia="Calibri"/>
          <w:b/>
          <w:lang w:eastAsia="en-US"/>
        </w:rPr>
      </w:pPr>
      <w:r w:rsidRPr="00F45F8F">
        <w:rPr>
          <w:rFonts w:eastAsia="Calibri"/>
          <w:b/>
          <w:lang w:eastAsia="en-US"/>
        </w:rPr>
        <w:t>Ondertekening door referent</w:t>
      </w:r>
    </w:p>
    <w:p w14:paraId="108D4E41" w14:textId="77777777" w:rsidR="00C51AB8" w:rsidRPr="00F45F8F" w:rsidRDefault="00C51AB8" w:rsidP="00C51AB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De referent verklaart dat de k</w:t>
      </w:r>
      <w:r w:rsidRPr="00F45F8F">
        <w:rPr>
          <w:rFonts w:eastAsia="Calibri"/>
          <w:lang w:eastAsia="en-US"/>
        </w:rPr>
        <w:t>erncompetentie</w:t>
      </w:r>
      <w:r>
        <w:rPr>
          <w:rFonts w:eastAsia="Calibri"/>
          <w:lang w:eastAsia="en-US"/>
        </w:rPr>
        <w:t>(s)</w:t>
      </w:r>
      <w:r w:rsidRPr="00F45F8F">
        <w:rPr>
          <w:rFonts w:eastAsia="Calibri"/>
          <w:lang w:eastAsia="en-US"/>
        </w:rPr>
        <w:t xml:space="preserve"> volledig is</w:t>
      </w:r>
      <w:r>
        <w:rPr>
          <w:rFonts w:eastAsia="Calibri"/>
          <w:lang w:eastAsia="en-US"/>
        </w:rPr>
        <w:t xml:space="preserve"> (zijn)</w:t>
      </w:r>
      <w:r w:rsidRPr="00F45F8F">
        <w:rPr>
          <w:rFonts w:eastAsia="Calibri"/>
          <w:lang w:eastAsia="en-US"/>
        </w:rPr>
        <w:t xml:space="preserve"> afgedekt in de referentieopdracht en dat de omschrijving van de opdracht op waarheid berust is. </w:t>
      </w:r>
    </w:p>
    <w:p w14:paraId="17FFCEBC" w14:textId="77777777" w:rsidR="00C51AB8" w:rsidRPr="00F45F8F" w:rsidRDefault="00C51AB8" w:rsidP="00C51AB8">
      <w:pPr>
        <w:rPr>
          <w:rFonts w:eastAsia="Calibri"/>
          <w:b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545"/>
        <w:gridCol w:w="4530"/>
      </w:tblGrid>
      <w:tr w:rsidR="00C51AB8" w:rsidRPr="00F45F8F" w14:paraId="1E130BBC" w14:textId="77777777" w:rsidTr="007629CF">
        <w:trPr>
          <w:trHeight w:val="513"/>
        </w:trPr>
        <w:tc>
          <w:tcPr>
            <w:tcW w:w="3545" w:type="dxa"/>
            <w:shd w:val="clear" w:color="auto" w:fill="DEEAF6" w:themeFill="accent1" w:themeFillTint="33"/>
          </w:tcPr>
          <w:p w14:paraId="4BAAC1D6" w14:textId="77777777" w:rsidR="00C51AB8" w:rsidRPr="00F45F8F" w:rsidRDefault="00C51AB8" w:rsidP="008E15B5">
            <w:pPr>
              <w:spacing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nl-NL"/>
              </w:rPr>
              <w:t>Naam ondergetekende</w:t>
            </w:r>
          </w:p>
        </w:tc>
        <w:tc>
          <w:tcPr>
            <w:tcW w:w="4530" w:type="dxa"/>
          </w:tcPr>
          <w:p w14:paraId="70DB09C7" w14:textId="77777777" w:rsidR="00C51AB8" w:rsidRPr="00F45F8F" w:rsidRDefault="00C51AB8" w:rsidP="008E15B5">
            <w:pPr>
              <w:spacing w:line="240" w:lineRule="auto"/>
              <w:rPr>
                <w:rFonts w:eastAsia="Calibri"/>
              </w:rPr>
            </w:pPr>
          </w:p>
        </w:tc>
      </w:tr>
      <w:tr w:rsidR="00C51AB8" w:rsidRPr="00F45F8F" w14:paraId="69B321ED" w14:textId="77777777" w:rsidTr="007629CF">
        <w:tc>
          <w:tcPr>
            <w:tcW w:w="3545" w:type="dxa"/>
            <w:shd w:val="clear" w:color="auto" w:fill="DEEAF6" w:themeFill="accent1" w:themeFillTint="33"/>
          </w:tcPr>
          <w:p w14:paraId="5BB5E943" w14:textId="77777777" w:rsidR="00C51AB8" w:rsidRDefault="00C51AB8" w:rsidP="008E15B5">
            <w:pPr>
              <w:spacing w:line="240" w:lineRule="auto"/>
              <w:rPr>
                <w:rFonts w:eastAsia="Calibri"/>
                <w:b/>
                <w:lang w:val="nl-NL"/>
              </w:rPr>
            </w:pPr>
            <w:r w:rsidRPr="00F45F8F">
              <w:rPr>
                <w:rFonts w:eastAsia="Calibri"/>
                <w:b/>
                <w:lang w:val="nl-NL"/>
              </w:rPr>
              <w:t>Datum</w:t>
            </w:r>
          </w:p>
          <w:p w14:paraId="6CC2917E" w14:textId="77777777" w:rsidR="00C51AB8" w:rsidRPr="00F45F8F" w:rsidRDefault="00C51AB8" w:rsidP="008E15B5">
            <w:pPr>
              <w:spacing w:line="240" w:lineRule="auto"/>
              <w:rPr>
                <w:rFonts w:eastAsia="Calibri"/>
                <w:b/>
                <w:lang w:val="nl-NL"/>
              </w:rPr>
            </w:pPr>
          </w:p>
        </w:tc>
        <w:tc>
          <w:tcPr>
            <w:tcW w:w="4530" w:type="dxa"/>
          </w:tcPr>
          <w:p w14:paraId="7F548D06" w14:textId="77777777" w:rsidR="00C51AB8" w:rsidRPr="00F45F8F" w:rsidRDefault="00C51AB8" w:rsidP="008E15B5">
            <w:pPr>
              <w:spacing w:line="240" w:lineRule="auto"/>
              <w:rPr>
                <w:rFonts w:eastAsia="Calibri"/>
                <w:lang w:val="nl-NL"/>
              </w:rPr>
            </w:pPr>
          </w:p>
        </w:tc>
      </w:tr>
      <w:tr w:rsidR="00C51AB8" w:rsidRPr="00F45F8F" w14:paraId="2B60794D" w14:textId="77777777" w:rsidTr="007629CF">
        <w:trPr>
          <w:trHeight w:val="775"/>
        </w:trPr>
        <w:tc>
          <w:tcPr>
            <w:tcW w:w="3545" w:type="dxa"/>
            <w:shd w:val="clear" w:color="auto" w:fill="DEEAF6" w:themeFill="accent1" w:themeFillTint="33"/>
          </w:tcPr>
          <w:p w14:paraId="18297FF4" w14:textId="77777777" w:rsidR="00C51AB8" w:rsidRPr="00F45F8F" w:rsidRDefault="00C51AB8" w:rsidP="008E15B5">
            <w:pPr>
              <w:spacing w:line="240" w:lineRule="auto"/>
              <w:rPr>
                <w:rFonts w:eastAsia="Calibri"/>
                <w:b/>
                <w:lang w:val="nl-NL"/>
              </w:rPr>
            </w:pPr>
            <w:r w:rsidRPr="00F45F8F">
              <w:rPr>
                <w:rFonts w:eastAsia="Calibri"/>
                <w:b/>
                <w:lang w:val="nl-NL"/>
              </w:rPr>
              <w:t>Handtekening</w:t>
            </w:r>
          </w:p>
        </w:tc>
        <w:tc>
          <w:tcPr>
            <w:tcW w:w="4530" w:type="dxa"/>
          </w:tcPr>
          <w:p w14:paraId="0B1E7AFA" w14:textId="77777777" w:rsidR="00C51AB8" w:rsidRPr="00F45F8F" w:rsidRDefault="00C51AB8" w:rsidP="008E15B5">
            <w:pPr>
              <w:spacing w:line="240" w:lineRule="auto"/>
              <w:rPr>
                <w:rFonts w:eastAsia="Calibri"/>
                <w:lang w:val="nl-NL"/>
              </w:rPr>
            </w:pPr>
          </w:p>
        </w:tc>
      </w:tr>
    </w:tbl>
    <w:p w14:paraId="19B05785" w14:textId="77777777" w:rsidR="00C51AB8" w:rsidRDefault="00C51AB8">
      <w:pPr>
        <w:spacing w:line="240" w:lineRule="auto"/>
        <w:rPr>
          <w:rFonts w:eastAsia="Calibri"/>
          <w:b/>
          <w:color w:val="121469"/>
          <w:sz w:val="20"/>
          <w:szCs w:val="20"/>
          <w:lang w:eastAsia="en-US"/>
        </w:rPr>
      </w:pPr>
      <w:r>
        <w:rPr>
          <w:rFonts w:eastAsia="Calibri"/>
          <w:b/>
          <w:color w:val="121469"/>
          <w:sz w:val="20"/>
          <w:szCs w:val="20"/>
          <w:lang w:eastAsia="en-US"/>
        </w:rPr>
        <w:br w:type="page"/>
      </w:r>
    </w:p>
    <w:p w14:paraId="71FA147A" w14:textId="23D0BB5B" w:rsidR="00FE185F" w:rsidRPr="006271E2" w:rsidRDefault="00FE185F" w:rsidP="006271E2">
      <w:pPr>
        <w:rPr>
          <w:rFonts w:eastAsia="Calibri"/>
          <w:color w:val="121469"/>
          <w:sz w:val="20"/>
          <w:szCs w:val="20"/>
          <w:lang w:eastAsia="en-US"/>
        </w:rPr>
      </w:pPr>
      <w:r w:rsidRPr="006271E2">
        <w:rPr>
          <w:rFonts w:eastAsia="Calibri"/>
          <w:b/>
          <w:color w:val="121469"/>
          <w:sz w:val="20"/>
          <w:szCs w:val="20"/>
          <w:lang w:eastAsia="en-US"/>
        </w:rPr>
        <w:lastRenderedPageBreak/>
        <w:t>Referentie 2</w:t>
      </w: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200"/>
        <w:gridCol w:w="1791"/>
        <w:gridCol w:w="1770"/>
        <w:gridCol w:w="2223"/>
      </w:tblGrid>
      <w:tr w:rsidR="00FE185F" w:rsidRPr="008A27CD" w14:paraId="7795FCBC" w14:textId="77777777" w:rsidTr="00FE185F">
        <w:trPr>
          <w:trHeight w:val="513"/>
        </w:trPr>
        <w:tc>
          <w:tcPr>
            <w:tcW w:w="2200" w:type="dxa"/>
          </w:tcPr>
          <w:p w14:paraId="21F09178" w14:textId="77777777" w:rsidR="00FE185F" w:rsidRPr="008A27CD" w:rsidRDefault="00FE185F" w:rsidP="006271E2">
            <w:r w:rsidRPr="008A27CD">
              <w:t xml:space="preserve">Naam </w:t>
            </w:r>
            <w:proofErr w:type="spellStart"/>
            <w:r w:rsidRPr="008A27CD">
              <w:t>organisatie</w:t>
            </w:r>
            <w:proofErr w:type="spellEnd"/>
          </w:p>
        </w:tc>
        <w:tc>
          <w:tcPr>
            <w:tcW w:w="5784" w:type="dxa"/>
            <w:gridSpan w:val="3"/>
          </w:tcPr>
          <w:p w14:paraId="250979E5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2A556C20" w14:textId="77777777" w:rsidTr="00FE185F">
        <w:trPr>
          <w:trHeight w:val="513"/>
        </w:trPr>
        <w:tc>
          <w:tcPr>
            <w:tcW w:w="2200" w:type="dxa"/>
          </w:tcPr>
          <w:p w14:paraId="500DC17D" w14:textId="77777777" w:rsidR="00FE185F" w:rsidRPr="008A27CD" w:rsidRDefault="00FE185F" w:rsidP="006271E2">
            <w:proofErr w:type="spellStart"/>
            <w:r w:rsidRPr="008A27CD">
              <w:t>Soort</w:t>
            </w:r>
            <w:proofErr w:type="spellEnd"/>
            <w:r w:rsidRPr="008A27CD">
              <w:t xml:space="preserve"> </w:t>
            </w:r>
            <w:proofErr w:type="spellStart"/>
            <w:r w:rsidRPr="008A27CD">
              <w:t>organisatie</w:t>
            </w:r>
            <w:proofErr w:type="spellEnd"/>
          </w:p>
        </w:tc>
        <w:tc>
          <w:tcPr>
            <w:tcW w:w="5784" w:type="dxa"/>
            <w:gridSpan w:val="3"/>
          </w:tcPr>
          <w:p w14:paraId="3AC4C8BA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6B1DF7A5" w14:textId="77777777" w:rsidTr="00FE185F">
        <w:trPr>
          <w:trHeight w:val="513"/>
        </w:trPr>
        <w:tc>
          <w:tcPr>
            <w:tcW w:w="2200" w:type="dxa"/>
          </w:tcPr>
          <w:p w14:paraId="2A21D853" w14:textId="77777777" w:rsidR="00FE185F" w:rsidRPr="008A27CD" w:rsidRDefault="00FE185F" w:rsidP="006271E2">
            <w:r w:rsidRPr="008A27CD">
              <w:t>Land</w:t>
            </w:r>
          </w:p>
        </w:tc>
        <w:tc>
          <w:tcPr>
            <w:tcW w:w="5784" w:type="dxa"/>
            <w:gridSpan w:val="3"/>
          </w:tcPr>
          <w:p w14:paraId="6F74B3AD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40868E03" w14:textId="77777777" w:rsidTr="00FE185F">
        <w:tc>
          <w:tcPr>
            <w:tcW w:w="2200" w:type="dxa"/>
            <w:vMerge w:val="restart"/>
          </w:tcPr>
          <w:p w14:paraId="77B26242" w14:textId="77777777" w:rsidR="00FE185F" w:rsidRPr="008A27CD" w:rsidRDefault="00FE185F" w:rsidP="006271E2">
            <w:proofErr w:type="spellStart"/>
            <w:r w:rsidRPr="008A27CD">
              <w:t>Contactpersoon</w:t>
            </w:r>
            <w:proofErr w:type="spellEnd"/>
          </w:p>
        </w:tc>
        <w:tc>
          <w:tcPr>
            <w:tcW w:w="1791" w:type="dxa"/>
          </w:tcPr>
          <w:p w14:paraId="11707EC8" w14:textId="77777777" w:rsidR="00FE185F" w:rsidRPr="008A27CD" w:rsidRDefault="00FE185F" w:rsidP="006271E2">
            <w:pPr>
              <w:rPr>
                <w:i/>
              </w:rPr>
            </w:pPr>
            <w:r w:rsidRPr="008A27CD">
              <w:rPr>
                <w:i/>
              </w:rPr>
              <w:t>Naam</w:t>
            </w:r>
          </w:p>
        </w:tc>
        <w:tc>
          <w:tcPr>
            <w:tcW w:w="1770" w:type="dxa"/>
          </w:tcPr>
          <w:p w14:paraId="23BC7B6D" w14:textId="77777777" w:rsidR="00FE185F" w:rsidRPr="008A27CD" w:rsidRDefault="00FE185F" w:rsidP="006271E2">
            <w:pPr>
              <w:rPr>
                <w:i/>
              </w:rPr>
            </w:pPr>
            <w:proofErr w:type="spellStart"/>
            <w:r w:rsidRPr="008A27CD">
              <w:rPr>
                <w:i/>
              </w:rPr>
              <w:t>Functie</w:t>
            </w:r>
            <w:proofErr w:type="spellEnd"/>
          </w:p>
        </w:tc>
        <w:tc>
          <w:tcPr>
            <w:tcW w:w="2223" w:type="dxa"/>
          </w:tcPr>
          <w:p w14:paraId="10D7C3FD" w14:textId="77777777" w:rsidR="00FE185F" w:rsidRPr="008A27CD" w:rsidRDefault="00FE185F" w:rsidP="006271E2">
            <w:pPr>
              <w:rPr>
                <w:i/>
              </w:rPr>
            </w:pPr>
            <w:proofErr w:type="spellStart"/>
            <w:r w:rsidRPr="008A27CD">
              <w:rPr>
                <w:i/>
              </w:rPr>
              <w:t>Telefoonnummer</w:t>
            </w:r>
            <w:proofErr w:type="spellEnd"/>
          </w:p>
        </w:tc>
      </w:tr>
      <w:tr w:rsidR="00FE185F" w:rsidRPr="008A27CD" w14:paraId="4E35CAA9" w14:textId="77777777" w:rsidTr="00FE185F">
        <w:trPr>
          <w:trHeight w:val="513"/>
        </w:trPr>
        <w:tc>
          <w:tcPr>
            <w:tcW w:w="2200" w:type="dxa"/>
            <w:vMerge/>
          </w:tcPr>
          <w:p w14:paraId="0502DF69" w14:textId="77777777" w:rsidR="00FE185F" w:rsidRPr="008A27CD" w:rsidRDefault="00FE185F" w:rsidP="006271E2"/>
        </w:tc>
        <w:tc>
          <w:tcPr>
            <w:tcW w:w="1791" w:type="dxa"/>
          </w:tcPr>
          <w:p w14:paraId="5A417C36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1770" w:type="dxa"/>
          </w:tcPr>
          <w:p w14:paraId="1D46FEE2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223" w:type="dxa"/>
          </w:tcPr>
          <w:p w14:paraId="47ACE0B8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42042738" w14:textId="77777777" w:rsidTr="00FE185F">
        <w:trPr>
          <w:trHeight w:val="513"/>
        </w:trPr>
        <w:tc>
          <w:tcPr>
            <w:tcW w:w="2200" w:type="dxa"/>
            <w:vMerge/>
          </w:tcPr>
          <w:p w14:paraId="00AC8ABE" w14:textId="77777777" w:rsidR="00FE185F" w:rsidRPr="008A27CD" w:rsidRDefault="00FE185F" w:rsidP="006271E2"/>
        </w:tc>
        <w:tc>
          <w:tcPr>
            <w:tcW w:w="5784" w:type="dxa"/>
            <w:gridSpan w:val="3"/>
          </w:tcPr>
          <w:p w14:paraId="76534A3A" w14:textId="77777777" w:rsidR="00FE185F" w:rsidRDefault="00FE185F" w:rsidP="006271E2">
            <w:r>
              <w:t>E-</w:t>
            </w:r>
            <w:proofErr w:type="spellStart"/>
            <w:r>
              <w:t>mailadres</w:t>
            </w:r>
            <w:proofErr w:type="spellEnd"/>
          </w:p>
          <w:p w14:paraId="74537D8B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3FD7B528" w14:textId="77777777" w:rsidTr="00FE185F">
        <w:trPr>
          <w:trHeight w:val="1258"/>
        </w:trPr>
        <w:tc>
          <w:tcPr>
            <w:tcW w:w="2200" w:type="dxa"/>
          </w:tcPr>
          <w:p w14:paraId="628C3ED8" w14:textId="77777777" w:rsidR="00FE185F" w:rsidRDefault="00FE185F" w:rsidP="006271E2">
            <w:pPr>
              <w:rPr>
                <w:lang w:val="nl-NL"/>
              </w:rPr>
            </w:pPr>
            <w:r w:rsidRPr="008A27CD">
              <w:rPr>
                <w:lang w:val="nl-NL"/>
              </w:rPr>
              <w:t>U</w:t>
            </w:r>
            <w:r>
              <w:rPr>
                <w:lang w:val="nl-NL"/>
              </w:rPr>
              <w:t>itgebreide omschrijving van de O</w:t>
            </w:r>
            <w:r w:rsidRPr="008A27CD">
              <w:rPr>
                <w:lang w:val="nl-NL"/>
              </w:rPr>
              <w:t>pd</w:t>
            </w:r>
            <w:r>
              <w:rPr>
                <w:lang w:val="nl-NL"/>
              </w:rPr>
              <w:t>racht, waaruit blijkt dat deze O</w:t>
            </w:r>
            <w:r w:rsidRPr="008A27CD">
              <w:rPr>
                <w:lang w:val="nl-NL"/>
              </w:rPr>
              <w:t>p</w:t>
            </w:r>
            <w:r>
              <w:rPr>
                <w:lang w:val="nl-NL"/>
              </w:rPr>
              <w:t>dracht voldoet aan de gestelde E</w:t>
            </w:r>
            <w:r w:rsidRPr="008A27CD">
              <w:rPr>
                <w:lang w:val="nl-NL"/>
              </w:rPr>
              <w:t>isen</w:t>
            </w:r>
          </w:p>
          <w:p w14:paraId="7A00D72E" w14:textId="77777777" w:rsidR="00C51AB8" w:rsidRDefault="00C51AB8" w:rsidP="006271E2">
            <w:pPr>
              <w:rPr>
                <w:lang w:val="nl-NL"/>
              </w:rPr>
            </w:pPr>
          </w:p>
          <w:p w14:paraId="1963E9A1" w14:textId="77777777" w:rsidR="00C51AB8" w:rsidRDefault="00C51AB8" w:rsidP="006271E2">
            <w:pPr>
              <w:rPr>
                <w:lang w:val="nl-NL"/>
              </w:rPr>
            </w:pPr>
          </w:p>
          <w:p w14:paraId="46C2B510" w14:textId="77777777" w:rsidR="00C51AB8" w:rsidRDefault="00C51AB8" w:rsidP="006271E2">
            <w:pPr>
              <w:rPr>
                <w:lang w:val="nl-NL"/>
              </w:rPr>
            </w:pPr>
          </w:p>
          <w:p w14:paraId="5355E1CC" w14:textId="77777777" w:rsidR="00C51AB8" w:rsidRDefault="00C51AB8" w:rsidP="006271E2">
            <w:pPr>
              <w:rPr>
                <w:lang w:val="nl-NL"/>
              </w:rPr>
            </w:pPr>
          </w:p>
          <w:p w14:paraId="23BB6AE5" w14:textId="77777777" w:rsidR="00C51AB8" w:rsidRDefault="00C51AB8" w:rsidP="006271E2">
            <w:pPr>
              <w:rPr>
                <w:lang w:val="nl-NL"/>
              </w:rPr>
            </w:pPr>
          </w:p>
          <w:p w14:paraId="6D52CDBB" w14:textId="197CBB64" w:rsidR="00C51AB8" w:rsidRDefault="00C51AB8" w:rsidP="006271E2">
            <w:pPr>
              <w:rPr>
                <w:lang w:val="nl-NL"/>
              </w:rPr>
            </w:pPr>
          </w:p>
          <w:p w14:paraId="612DA938" w14:textId="03B4E37A" w:rsidR="00C51AB8" w:rsidRDefault="00C51AB8" w:rsidP="006271E2">
            <w:pPr>
              <w:rPr>
                <w:lang w:val="nl-NL"/>
              </w:rPr>
            </w:pPr>
          </w:p>
          <w:p w14:paraId="4D877B7D" w14:textId="5EA8595F" w:rsidR="00C51AB8" w:rsidRDefault="00C51AB8" w:rsidP="006271E2">
            <w:pPr>
              <w:rPr>
                <w:lang w:val="nl-NL"/>
              </w:rPr>
            </w:pPr>
          </w:p>
          <w:p w14:paraId="7B796C2C" w14:textId="4F9C0FE6" w:rsidR="00C51AB8" w:rsidRDefault="00C51AB8" w:rsidP="006271E2">
            <w:pPr>
              <w:rPr>
                <w:lang w:val="nl-NL"/>
              </w:rPr>
            </w:pPr>
          </w:p>
          <w:p w14:paraId="311AD46E" w14:textId="12B561F3" w:rsidR="00C51AB8" w:rsidRDefault="00C51AB8" w:rsidP="006271E2">
            <w:pPr>
              <w:rPr>
                <w:lang w:val="nl-NL"/>
              </w:rPr>
            </w:pPr>
          </w:p>
          <w:p w14:paraId="537B6AA3" w14:textId="54F85308" w:rsidR="00C51AB8" w:rsidRDefault="00C51AB8" w:rsidP="006271E2">
            <w:pPr>
              <w:rPr>
                <w:lang w:val="nl-NL"/>
              </w:rPr>
            </w:pPr>
          </w:p>
          <w:p w14:paraId="1E73DC65" w14:textId="4999DEA0" w:rsidR="00C51AB8" w:rsidRDefault="00C51AB8" w:rsidP="006271E2">
            <w:pPr>
              <w:rPr>
                <w:lang w:val="nl-NL"/>
              </w:rPr>
            </w:pPr>
          </w:p>
          <w:p w14:paraId="0DD6B18F" w14:textId="77777777" w:rsidR="00C51AB8" w:rsidRDefault="00C51AB8" w:rsidP="006271E2">
            <w:pPr>
              <w:rPr>
                <w:lang w:val="nl-NL"/>
              </w:rPr>
            </w:pPr>
          </w:p>
          <w:p w14:paraId="34617493" w14:textId="77803DFB" w:rsidR="00C51AB8" w:rsidRPr="008A27CD" w:rsidRDefault="00C51AB8" w:rsidP="006271E2">
            <w:pPr>
              <w:rPr>
                <w:lang w:val="nl-NL"/>
              </w:rPr>
            </w:pPr>
          </w:p>
        </w:tc>
        <w:tc>
          <w:tcPr>
            <w:tcW w:w="5784" w:type="dxa"/>
            <w:gridSpan w:val="3"/>
          </w:tcPr>
          <w:p w14:paraId="19C1EE17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4E72934B" w14:textId="77777777" w:rsidTr="00FE185F">
        <w:trPr>
          <w:trHeight w:val="513"/>
        </w:trPr>
        <w:tc>
          <w:tcPr>
            <w:tcW w:w="2200" w:type="dxa"/>
          </w:tcPr>
          <w:p w14:paraId="514DA056" w14:textId="77777777" w:rsidR="00FE185F" w:rsidRPr="008A27CD" w:rsidRDefault="00FE185F" w:rsidP="006271E2">
            <w:proofErr w:type="spellStart"/>
            <w:r w:rsidRPr="008A27CD">
              <w:t>Opdrachtwaarde</w:t>
            </w:r>
            <w:proofErr w:type="spellEnd"/>
          </w:p>
        </w:tc>
        <w:tc>
          <w:tcPr>
            <w:tcW w:w="5784" w:type="dxa"/>
            <w:gridSpan w:val="3"/>
          </w:tcPr>
          <w:p w14:paraId="2A0CF728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498D0441" w14:textId="77777777" w:rsidTr="00FE185F">
        <w:trPr>
          <w:trHeight w:val="513"/>
        </w:trPr>
        <w:tc>
          <w:tcPr>
            <w:tcW w:w="2200" w:type="dxa"/>
          </w:tcPr>
          <w:p w14:paraId="1C899551" w14:textId="77777777" w:rsidR="00FE185F" w:rsidRPr="008A27CD" w:rsidRDefault="00FE185F" w:rsidP="006271E2">
            <w:proofErr w:type="spellStart"/>
            <w:r w:rsidRPr="008A27CD">
              <w:t>Looptijd</w:t>
            </w:r>
            <w:proofErr w:type="spellEnd"/>
          </w:p>
        </w:tc>
        <w:tc>
          <w:tcPr>
            <w:tcW w:w="5784" w:type="dxa"/>
            <w:gridSpan w:val="3"/>
          </w:tcPr>
          <w:p w14:paraId="6531FB92" w14:textId="77777777" w:rsidR="00FE185F" w:rsidRPr="008A27CD" w:rsidRDefault="00FE185F" w:rsidP="006271E2">
            <w:pPr>
              <w:rPr>
                <w:lang w:val="nl-NL"/>
              </w:rPr>
            </w:pPr>
            <w:proofErr w:type="gramStart"/>
            <w:r w:rsidRPr="008A27CD">
              <w:rPr>
                <w:lang w:val="nl-NL"/>
              </w:rPr>
              <w:t>van</w:t>
            </w:r>
            <w:proofErr w:type="gramEnd"/>
            <w:r w:rsidRPr="008A27CD">
              <w:rPr>
                <w:lang w:val="nl-NL"/>
              </w:rPr>
              <w:t xml:space="preserve">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14:paraId="41E900E3" w14:textId="59FDEF0D" w:rsidR="00FE185F" w:rsidRDefault="00FE185F" w:rsidP="006271E2">
      <w:pPr>
        <w:rPr>
          <w:rFonts w:eastAsia="Calibri"/>
          <w:lang w:eastAsia="en-US"/>
        </w:rPr>
      </w:pPr>
    </w:p>
    <w:p w14:paraId="559413FD" w14:textId="77777777" w:rsidR="00C51AB8" w:rsidRPr="00F45F8F" w:rsidRDefault="00C51AB8" w:rsidP="00C51AB8">
      <w:pPr>
        <w:rPr>
          <w:rFonts w:eastAsia="Calibri"/>
          <w:b/>
          <w:lang w:eastAsia="en-US"/>
        </w:rPr>
      </w:pPr>
      <w:r w:rsidRPr="00F45F8F">
        <w:rPr>
          <w:rFonts w:eastAsia="Calibri"/>
          <w:b/>
          <w:lang w:eastAsia="en-US"/>
        </w:rPr>
        <w:t>Ondertekening door referent</w:t>
      </w:r>
    </w:p>
    <w:p w14:paraId="2CCFB923" w14:textId="77777777" w:rsidR="00C51AB8" w:rsidRPr="00F45F8F" w:rsidRDefault="00C51AB8" w:rsidP="00C51AB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De referent verklaart dat de k</w:t>
      </w:r>
      <w:r w:rsidRPr="00F45F8F">
        <w:rPr>
          <w:rFonts w:eastAsia="Calibri"/>
          <w:lang w:eastAsia="en-US"/>
        </w:rPr>
        <w:t>erncompetentie</w:t>
      </w:r>
      <w:r>
        <w:rPr>
          <w:rFonts w:eastAsia="Calibri"/>
          <w:lang w:eastAsia="en-US"/>
        </w:rPr>
        <w:t>(s)</w:t>
      </w:r>
      <w:r w:rsidRPr="00F45F8F">
        <w:rPr>
          <w:rFonts w:eastAsia="Calibri"/>
          <w:lang w:eastAsia="en-US"/>
        </w:rPr>
        <w:t xml:space="preserve"> volledig is</w:t>
      </w:r>
      <w:r>
        <w:rPr>
          <w:rFonts w:eastAsia="Calibri"/>
          <w:lang w:eastAsia="en-US"/>
        </w:rPr>
        <w:t xml:space="preserve"> (zijn)</w:t>
      </w:r>
      <w:r w:rsidRPr="00F45F8F">
        <w:rPr>
          <w:rFonts w:eastAsia="Calibri"/>
          <w:lang w:eastAsia="en-US"/>
        </w:rPr>
        <w:t xml:space="preserve"> afgedekt in de referentieopdracht en dat de omschrijving van de opdracht op waarheid berust is. </w:t>
      </w:r>
    </w:p>
    <w:p w14:paraId="37FE4098" w14:textId="77777777" w:rsidR="00C51AB8" w:rsidRPr="00F45F8F" w:rsidRDefault="00C51AB8" w:rsidP="00C51AB8">
      <w:pPr>
        <w:rPr>
          <w:rFonts w:eastAsia="Calibri"/>
          <w:b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545"/>
        <w:gridCol w:w="4530"/>
      </w:tblGrid>
      <w:tr w:rsidR="00C51AB8" w:rsidRPr="00F45F8F" w14:paraId="74337C4B" w14:textId="77777777" w:rsidTr="007629CF">
        <w:trPr>
          <w:trHeight w:val="513"/>
        </w:trPr>
        <w:tc>
          <w:tcPr>
            <w:tcW w:w="3545" w:type="dxa"/>
            <w:shd w:val="clear" w:color="auto" w:fill="DEEAF6" w:themeFill="accent1" w:themeFillTint="33"/>
          </w:tcPr>
          <w:p w14:paraId="3000C8A2" w14:textId="77777777" w:rsidR="00C51AB8" w:rsidRPr="00F45F8F" w:rsidRDefault="00C51AB8" w:rsidP="008E15B5">
            <w:pPr>
              <w:spacing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nl-NL"/>
              </w:rPr>
              <w:t>Naam ondergetekende</w:t>
            </w:r>
          </w:p>
        </w:tc>
        <w:tc>
          <w:tcPr>
            <w:tcW w:w="4530" w:type="dxa"/>
          </w:tcPr>
          <w:p w14:paraId="291DB848" w14:textId="77777777" w:rsidR="00C51AB8" w:rsidRPr="00F45F8F" w:rsidRDefault="00C51AB8" w:rsidP="008E15B5">
            <w:pPr>
              <w:spacing w:line="240" w:lineRule="auto"/>
              <w:rPr>
                <w:rFonts w:eastAsia="Calibri"/>
              </w:rPr>
            </w:pPr>
          </w:p>
        </w:tc>
      </w:tr>
      <w:tr w:rsidR="00C51AB8" w:rsidRPr="00F45F8F" w14:paraId="13B33403" w14:textId="77777777" w:rsidTr="007629CF">
        <w:tc>
          <w:tcPr>
            <w:tcW w:w="3545" w:type="dxa"/>
            <w:shd w:val="clear" w:color="auto" w:fill="DEEAF6" w:themeFill="accent1" w:themeFillTint="33"/>
          </w:tcPr>
          <w:p w14:paraId="763436CA" w14:textId="77777777" w:rsidR="00C51AB8" w:rsidRDefault="00C51AB8" w:rsidP="008E15B5">
            <w:pPr>
              <w:spacing w:line="240" w:lineRule="auto"/>
              <w:rPr>
                <w:rFonts w:eastAsia="Calibri"/>
                <w:b/>
                <w:lang w:val="nl-NL"/>
              </w:rPr>
            </w:pPr>
            <w:r w:rsidRPr="00F45F8F">
              <w:rPr>
                <w:rFonts w:eastAsia="Calibri"/>
                <w:b/>
                <w:lang w:val="nl-NL"/>
              </w:rPr>
              <w:t>Datum</w:t>
            </w:r>
          </w:p>
          <w:p w14:paraId="4C26D2CD" w14:textId="77777777" w:rsidR="00C51AB8" w:rsidRPr="00F45F8F" w:rsidRDefault="00C51AB8" w:rsidP="008E15B5">
            <w:pPr>
              <w:spacing w:line="240" w:lineRule="auto"/>
              <w:rPr>
                <w:rFonts w:eastAsia="Calibri"/>
                <w:b/>
                <w:lang w:val="nl-NL"/>
              </w:rPr>
            </w:pPr>
          </w:p>
        </w:tc>
        <w:tc>
          <w:tcPr>
            <w:tcW w:w="4530" w:type="dxa"/>
          </w:tcPr>
          <w:p w14:paraId="0871E036" w14:textId="77777777" w:rsidR="00C51AB8" w:rsidRPr="00F45F8F" w:rsidRDefault="00C51AB8" w:rsidP="008E15B5">
            <w:pPr>
              <w:spacing w:line="240" w:lineRule="auto"/>
              <w:rPr>
                <w:rFonts w:eastAsia="Calibri"/>
                <w:lang w:val="nl-NL"/>
              </w:rPr>
            </w:pPr>
          </w:p>
        </w:tc>
      </w:tr>
      <w:tr w:rsidR="00C51AB8" w:rsidRPr="00F45F8F" w14:paraId="5F991B32" w14:textId="77777777" w:rsidTr="007629CF">
        <w:trPr>
          <w:trHeight w:val="775"/>
        </w:trPr>
        <w:tc>
          <w:tcPr>
            <w:tcW w:w="3545" w:type="dxa"/>
            <w:shd w:val="clear" w:color="auto" w:fill="DEEAF6" w:themeFill="accent1" w:themeFillTint="33"/>
          </w:tcPr>
          <w:p w14:paraId="5CDF1A00" w14:textId="77777777" w:rsidR="00C51AB8" w:rsidRPr="00F45F8F" w:rsidRDefault="00C51AB8" w:rsidP="008E15B5">
            <w:pPr>
              <w:spacing w:line="240" w:lineRule="auto"/>
              <w:rPr>
                <w:rFonts w:eastAsia="Calibri"/>
                <w:b/>
                <w:lang w:val="nl-NL"/>
              </w:rPr>
            </w:pPr>
            <w:r w:rsidRPr="00F45F8F">
              <w:rPr>
                <w:rFonts w:eastAsia="Calibri"/>
                <w:b/>
                <w:lang w:val="nl-NL"/>
              </w:rPr>
              <w:t>Handtekening</w:t>
            </w:r>
          </w:p>
        </w:tc>
        <w:tc>
          <w:tcPr>
            <w:tcW w:w="4530" w:type="dxa"/>
          </w:tcPr>
          <w:p w14:paraId="75F553B4" w14:textId="77777777" w:rsidR="00C51AB8" w:rsidRPr="00F45F8F" w:rsidRDefault="00C51AB8" w:rsidP="008E15B5">
            <w:pPr>
              <w:spacing w:line="240" w:lineRule="auto"/>
              <w:rPr>
                <w:rFonts w:eastAsia="Calibri"/>
                <w:lang w:val="nl-NL"/>
              </w:rPr>
            </w:pPr>
          </w:p>
        </w:tc>
      </w:tr>
    </w:tbl>
    <w:p w14:paraId="06EDE6C9" w14:textId="77777777" w:rsidR="00C51AB8" w:rsidRDefault="00C51AB8">
      <w:pPr>
        <w:spacing w:line="240" w:lineRule="auto"/>
        <w:rPr>
          <w:rFonts w:eastAsia="Calibri"/>
          <w:b/>
          <w:color w:val="121469"/>
          <w:sz w:val="20"/>
          <w:szCs w:val="20"/>
          <w:lang w:eastAsia="en-US"/>
        </w:rPr>
      </w:pPr>
      <w:r>
        <w:rPr>
          <w:rFonts w:eastAsia="Calibri"/>
          <w:b/>
          <w:color w:val="121469"/>
          <w:sz w:val="20"/>
          <w:szCs w:val="20"/>
          <w:lang w:eastAsia="en-US"/>
        </w:rPr>
        <w:br w:type="page"/>
      </w:r>
    </w:p>
    <w:p w14:paraId="22D3E50D" w14:textId="7AAB5523" w:rsidR="00FE185F" w:rsidRPr="006271E2" w:rsidRDefault="00FE185F" w:rsidP="006271E2">
      <w:pPr>
        <w:rPr>
          <w:rFonts w:eastAsia="Calibri"/>
          <w:color w:val="121469"/>
          <w:sz w:val="20"/>
          <w:szCs w:val="20"/>
          <w:lang w:eastAsia="en-US"/>
        </w:rPr>
      </w:pPr>
      <w:r w:rsidRPr="006271E2">
        <w:rPr>
          <w:rFonts w:eastAsia="Calibri"/>
          <w:b/>
          <w:color w:val="121469"/>
          <w:sz w:val="20"/>
          <w:szCs w:val="20"/>
          <w:lang w:eastAsia="en-US"/>
        </w:rPr>
        <w:lastRenderedPageBreak/>
        <w:t>Referentie 3</w:t>
      </w: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200"/>
        <w:gridCol w:w="1791"/>
        <w:gridCol w:w="1770"/>
        <w:gridCol w:w="2223"/>
      </w:tblGrid>
      <w:tr w:rsidR="00FE185F" w:rsidRPr="008A27CD" w14:paraId="151BB560" w14:textId="77777777" w:rsidTr="00FE185F">
        <w:trPr>
          <w:trHeight w:val="513"/>
        </w:trPr>
        <w:tc>
          <w:tcPr>
            <w:tcW w:w="2200" w:type="dxa"/>
          </w:tcPr>
          <w:p w14:paraId="3606DC5F" w14:textId="77777777" w:rsidR="00FE185F" w:rsidRPr="008A27CD" w:rsidRDefault="00FE185F" w:rsidP="006271E2">
            <w:r w:rsidRPr="008A27CD">
              <w:t xml:space="preserve">Naam </w:t>
            </w:r>
            <w:proofErr w:type="spellStart"/>
            <w:r w:rsidRPr="008A27CD">
              <w:t>organisatie</w:t>
            </w:r>
            <w:proofErr w:type="spellEnd"/>
          </w:p>
        </w:tc>
        <w:tc>
          <w:tcPr>
            <w:tcW w:w="5784" w:type="dxa"/>
            <w:gridSpan w:val="3"/>
          </w:tcPr>
          <w:p w14:paraId="4040E847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22F4ABC4" w14:textId="77777777" w:rsidTr="00FE185F">
        <w:trPr>
          <w:trHeight w:val="513"/>
        </w:trPr>
        <w:tc>
          <w:tcPr>
            <w:tcW w:w="2200" w:type="dxa"/>
          </w:tcPr>
          <w:p w14:paraId="6309E596" w14:textId="77777777" w:rsidR="00FE185F" w:rsidRPr="008A27CD" w:rsidRDefault="00FE185F" w:rsidP="006271E2">
            <w:proofErr w:type="spellStart"/>
            <w:r w:rsidRPr="008A27CD">
              <w:t>Soort</w:t>
            </w:r>
            <w:proofErr w:type="spellEnd"/>
            <w:r w:rsidRPr="008A27CD">
              <w:t xml:space="preserve"> </w:t>
            </w:r>
            <w:proofErr w:type="spellStart"/>
            <w:r w:rsidRPr="008A27CD">
              <w:t>organisatie</w:t>
            </w:r>
            <w:proofErr w:type="spellEnd"/>
          </w:p>
        </w:tc>
        <w:tc>
          <w:tcPr>
            <w:tcW w:w="5784" w:type="dxa"/>
            <w:gridSpan w:val="3"/>
          </w:tcPr>
          <w:p w14:paraId="0DB990CC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3CB0138D" w14:textId="77777777" w:rsidTr="00FE185F">
        <w:trPr>
          <w:trHeight w:val="513"/>
        </w:trPr>
        <w:tc>
          <w:tcPr>
            <w:tcW w:w="2200" w:type="dxa"/>
          </w:tcPr>
          <w:p w14:paraId="1F6E46E3" w14:textId="77777777" w:rsidR="00FE185F" w:rsidRPr="008A27CD" w:rsidRDefault="00FE185F" w:rsidP="006271E2">
            <w:r w:rsidRPr="008A27CD">
              <w:t>Land</w:t>
            </w:r>
          </w:p>
        </w:tc>
        <w:tc>
          <w:tcPr>
            <w:tcW w:w="5784" w:type="dxa"/>
            <w:gridSpan w:val="3"/>
          </w:tcPr>
          <w:p w14:paraId="64A22D48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1EA31BEB" w14:textId="77777777" w:rsidTr="00FE185F">
        <w:tc>
          <w:tcPr>
            <w:tcW w:w="2200" w:type="dxa"/>
            <w:vMerge w:val="restart"/>
          </w:tcPr>
          <w:p w14:paraId="49EACD62" w14:textId="77777777" w:rsidR="00FE185F" w:rsidRPr="008A27CD" w:rsidRDefault="00FE185F" w:rsidP="006271E2">
            <w:proofErr w:type="spellStart"/>
            <w:r w:rsidRPr="008A27CD">
              <w:t>Contactpersoon</w:t>
            </w:r>
            <w:proofErr w:type="spellEnd"/>
          </w:p>
        </w:tc>
        <w:tc>
          <w:tcPr>
            <w:tcW w:w="1791" w:type="dxa"/>
          </w:tcPr>
          <w:p w14:paraId="4FD5F52D" w14:textId="77777777" w:rsidR="00FE185F" w:rsidRPr="008A27CD" w:rsidRDefault="00FE185F" w:rsidP="006271E2">
            <w:pPr>
              <w:rPr>
                <w:i/>
              </w:rPr>
            </w:pPr>
            <w:r w:rsidRPr="008A27CD">
              <w:rPr>
                <w:i/>
              </w:rPr>
              <w:t>Naam</w:t>
            </w:r>
          </w:p>
        </w:tc>
        <w:tc>
          <w:tcPr>
            <w:tcW w:w="1770" w:type="dxa"/>
          </w:tcPr>
          <w:p w14:paraId="5E2BB19D" w14:textId="77777777" w:rsidR="00FE185F" w:rsidRPr="008A27CD" w:rsidRDefault="00FE185F" w:rsidP="006271E2">
            <w:pPr>
              <w:rPr>
                <w:i/>
              </w:rPr>
            </w:pPr>
            <w:proofErr w:type="spellStart"/>
            <w:r w:rsidRPr="008A27CD">
              <w:rPr>
                <w:i/>
              </w:rPr>
              <w:t>Functie</w:t>
            </w:r>
            <w:proofErr w:type="spellEnd"/>
          </w:p>
        </w:tc>
        <w:tc>
          <w:tcPr>
            <w:tcW w:w="2223" w:type="dxa"/>
          </w:tcPr>
          <w:p w14:paraId="4D49ADF3" w14:textId="77777777" w:rsidR="00FE185F" w:rsidRPr="008A27CD" w:rsidRDefault="00FE185F" w:rsidP="006271E2">
            <w:pPr>
              <w:rPr>
                <w:i/>
              </w:rPr>
            </w:pPr>
            <w:proofErr w:type="spellStart"/>
            <w:r w:rsidRPr="008A27CD">
              <w:rPr>
                <w:i/>
              </w:rPr>
              <w:t>Telefoonnummer</w:t>
            </w:r>
            <w:proofErr w:type="spellEnd"/>
          </w:p>
        </w:tc>
      </w:tr>
      <w:tr w:rsidR="00FE185F" w:rsidRPr="008A27CD" w14:paraId="54062D2A" w14:textId="77777777" w:rsidTr="00FE185F">
        <w:trPr>
          <w:trHeight w:val="513"/>
        </w:trPr>
        <w:tc>
          <w:tcPr>
            <w:tcW w:w="2200" w:type="dxa"/>
            <w:vMerge/>
          </w:tcPr>
          <w:p w14:paraId="7272DBA3" w14:textId="77777777" w:rsidR="00FE185F" w:rsidRPr="008A27CD" w:rsidRDefault="00FE185F" w:rsidP="006271E2"/>
        </w:tc>
        <w:tc>
          <w:tcPr>
            <w:tcW w:w="1791" w:type="dxa"/>
          </w:tcPr>
          <w:p w14:paraId="3B60F12E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1770" w:type="dxa"/>
          </w:tcPr>
          <w:p w14:paraId="11113A05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223" w:type="dxa"/>
          </w:tcPr>
          <w:p w14:paraId="5CEB9028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7F2F54DE" w14:textId="77777777" w:rsidTr="00FE185F">
        <w:trPr>
          <w:trHeight w:val="513"/>
        </w:trPr>
        <w:tc>
          <w:tcPr>
            <w:tcW w:w="2200" w:type="dxa"/>
            <w:vMerge/>
          </w:tcPr>
          <w:p w14:paraId="0BFF8DE9" w14:textId="77777777" w:rsidR="00FE185F" w:rsidRPr="008A27CD" w:rsidRDefault="00FE185F" w:rsidP="006271E2"/>
        </w:tc>
        <w:tc>
          <w:tcPr>
            <w:tcW w:w="5784" w:type="dxa"/>
            <w:gridSpan w:val="3"/>
          </w:tcPr>
          <w:p w14:paraId="65F3DB77" w14:textId="77777777" w:rsidR="00FE185F" w:rsidRDefault="00FE185F" w:rsidP="006271E2">
            <w:r>
              <w:t>E-</w:t>
            </w:r>
            <w:proofErr w:type="spellStart"/>
            <w:r>
              <w:t>mailadres</w:t>
            </w:r>
            <w:proofErr w:type="spellEnd"/>
          </w:p>
          <w:p w14:paraId="57374A6E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4F57C905" w14:textId="77777777" w:rsidTr="007451DA">
        <w:trPr>
          <w:trHeight w:val="5527"/>
        </w:trPr>
        <w:tc>
          <w:tcPr>
            <w:tcW w:w="2200" w:type="dxa"/>
          </w:tcPr>
          <w:p w14:paraId="6B813057" w14:textId="77777777" w:rsidR="00FE185F" w:rsidRDefault="00FE185F" w:rsidP="006271E2">
            <w:pPr>
              <w:rPr>
                <w:lang w:val="nl-NL"/>
              </w:rPr>
            </w:pPr>
            <w:r w:rsidRPr="008A27CD">
              <w:rPr>
                <w:lang w:val="nl-NL"/>
              </w:rPr>
              <w:t>U</w:t>
            </w:r>
            <w:r>
              <w:rPr>
                <w:lang w:val="nl-NL"/>
              </w:rPr>
              <w:t>itgebreide omschrijving van de O</w:t>
            </w:r>
            <w:r w:rsidRPr="008A27CD">
              <w:rPr>
                <w:lang w:val="nl-NL"/>
              </w:rPr>
              <w:t>pd</w:t>
            </w:r>
            <w:r>
              <w:rPr>
                <w:lang w:val="nl-NL"/>
              </w:rPr>
              <w:t>racht, waaruit blijkt dat deze O</w:t>
            </w:r>
            <w:r w:rsidRPr="008A27CD">
              <w:rPr>
                <w:lang w:val="nl-NL"/>
              </w:rPr>
              <w:t>p</w:t>
            </w:r>
            <w:r>
              <w:rPr>
                <w:lang w:val="nl-NL"/>
              </w:rPr>
              <w:t>dracht voldoet aan de gestelde E</w:t>
            </w:r>
            <w:r w:rsidRPr="008A27CD">
              <w:rPr>
                <w:lang w:val="nl-NL"/>
              </w:rPr>
              <w:t>isen</w:t>
            </w:r>
          </w:p>
          <w:p w14:paraId="0CBB7F18" w14:textId="77777777" w:rsidR="00C51AB8" w:rsidRDefault="00C51AB8" w:rsidP="006271E2">
            <w:pPr>
              <w:rPr>
                <w:lang w:val="nl-NL"/>
              </w:rPr>
            </w:pPr>
          </w:p>
          <w:p w14:paraId="360FA660" w14:textId="77777777" w:rsidR="00C51AB8" w:rsidRDefault="00C51AB8" w:rsidP="006271E2">
            <w:pPr>
              <w:rPr>
                <w:lang w:val="nl-NL"/>
              </w:rPr>
            </w:pPr>
          </w:p>
          <w:p w14:paraId="2F822C11" w14:textId="77777777" w:rsidR="00C51AB8" w:rsidRDefault="00C51AB8" w:rsidP="006271E2">
            <w:pPr>
              <w:rPr>
                <w:lang w:val="nl-NL"/>
              </w:rPr>
            </w:pPr>
          </w:p>
          <w:p w14:paraId="3C0B6737" w14:textId="77777777" w:rsidR="00C51AB8" w:rsidRDefault="00C51AB8" w:rsidP="006271E2">
            <w:pPr>
              <w:rPr>
                <w:lang w:val="nl-NL"/>
              </w:rPr>
            </w:pPr>
          </w:p>
          <w:p w14:paraId="56CAE469" w14:textId="77777777" w:rsidR="00C51AB8" w:rsidRDefault="00C51AB8" w:rsidP="006271E2">
            <w:pPr>
              <w:rPr>
                <w:lang w:val="nl-NL"/>
              </w:rPr>
            </w:pPr>
          </w:p>
          <w:p w14:paraId="2EC30972" w14:textId="77777777" w:rsidR="00C51AB8" w:rsidRDefault="00C51AB8" w:rsidP="006271E2">
            <w:pPr>
              <w:rPr>
                <w:lang w:val="nl-NL"/>
              </w:rPr>
            </w:pPr>
          </w:p>
          <w:p w14:paraId="47181273" w14:textId="77777777" w:rsidR="00C51AB8" w:rsidRDefault="00C51AB8" w:rsidP="006271E2">
            <w:pPr>
              <w:rPr>
                <w:lang w:val="nl-NL"/>
              </w:rPr>
            </w:pPr>
          </w:p>
          <w:p w14:paraId="380A50EC" w14:textId="77777777" w:rsidR="00C51AB8" w:rsidRDefault="00C51AB8" w:rsidP="006271E2">
            <w:pPr>
              <w:rPr>
                <w:lang w:val="nl-NL"/>
              </w:rPr>
            </w:pPr>
          </w:p>
          <w:p w14:paraId="36B78D5E" w14:textId="77777777" w:rsidR="00C51AB8" w:rsidRDefault="00C51AB8" w:rsidP="006271E2">
            <w:pPr>
              <w:rPr>
                <w:lang w:val="nl-NL"/>
              </w:rPr>
            </w:pPr>
          </w:p>
          <w:p w14:paraId="03013B05" w14:textId="77777777" w:rsidR="00C51AB8" w:rsidRDefault="00C51AB8" w:rsidP="006271E2">
            <w:pPr>
              <w:rPr>
                <w:lang w:val="nl-NL"/>
              </w:rPr>
            </w:pPr>
          </w:p>
          <w:p w14:paraId="44818BDB" w14:textId="5AAB7507" w:rsidR="00C51AB8" w:rsidRDefault="00C51AB8" w:rsidP="006271E2">
            <w:pPr>
              <w:rPr>
                <w:lang w:val="nl-NL"/>
              </w:rPr>
            </w:pPr>
          </w:p>
          <w:p w14:paraId="41DEADA7" w14:textId="13F92738" w:rsidR="00C51AB8" w:rsidRDefault="00C51AB8" w:rsidP="006271E2">
            <w:pPr>
              <w:rPr>
                <w:lang w:val="nl-NL"/>
              </w:rPr>
            </w:pPr>
          </w:p>
          <w:p w14:paraId="518EB8FC" w14:textId="77777777" w:rsidR="00C51AB8" w:rsidRDefault="00C51AB8" w:rsidP="006271E2">
            <w:pPr>
              <w:rPr>
                <w:lang w:val="nl-NL"/>
              </w:rPr>
            </w:pPr>
          </w:p>
          <w:p w14:paraId="55D7D2F7" w14:textId="48B48CEA" w:rsidR="00C51AB8" w:rsidRPr="008A27CD" w:rsidRDefault="00C51AB8" w:rsidP="006271E2">
            <w:pPr>
              <w:rPr>
                <w:lang w:val="nl-NL"/>
              </w:rPr>
            </w:pPr>
          </w:p>
        </w:tc>
        <w:tc>
          <w:tcPr>
            <w:tcW w:w="5784" w:type="dxa"/>
            <w:gridSpan w:val="3"/>
          </w:tcPr>
          <w:p w14:paraId="53C5338F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66FBF5EE" w14:textId="77777777" w:rsidTr="00FE185F">
        <w:trPr>
          <w:trHeight w:val="513"/>
        </w:trPr>
        <w:tc>
          <w:tcPr>
            <w:tcW w:w="2200" w:type="dxa"/>
          </w:tcPr>
          <w:p w14:paraId="75C79703" w14:textId="77777777" w:rsidR="00FE185F" w:rsidRPr="008A27CD" w:rsidRDefault="00FE185F" w:rsidP="006271E2">
            <w:proofErr w:type="spellStart"/>
            <w:r w:rsidRPr="008A27CD">
              <w:t>Opdrachtwaarde</w:t>
            </w:r>
            <w:proofErr w:type="spellEnd"/>
          </w:p>
        </w:tc>
        <w:tc>
          <w:tcPr>
            <w:tcW w:w="5784" w:type="dxa"/>
            <w:gridSpan w:val="3"/>
          </w:tcPr>
          <w:p w14:paraId="04F931E6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251E8E28" w14:textId="77777777" w:rsidTr="00FE185F">
        <w:trPr>
          <w:trHeight w:val="513"/>
        </w:trPr>
        <w:tc>
          <w:tcPr>
            <w:tcW w:w="2200" w:type="dxa"/>
          </w:tcPr>
          <w:p w14:paraId="6B16A032" w14:textId="77777777" w:rsidR="00FE185F" w:rsidRPr="008A27CD" w:rsidRDefault="00FE185F" w:rsidP="006271E2">
            <w:proofErr w:type="spellStart"/>
            <w:r w:rsidRPr="008A27CD">
              <w:t>Looptijd</w:t>
            </w:r>
            <w:proofErr w:type="spellEnd"/>
          </w:p>
        </w:tc>
        <w:tc>
          <w:tcPr>
            <w:tcW w:w="5784" w:type="dxa"/>
            <w:gridSpan w:val="3"/>
          </w:tcPr>
          <w:p w14:paraId="5E0C9E37" w14:textId="77777777" w:rsidR="00FE185F" w:rsidRPr="008A27CD" w:rsidRDefault="00FE185F" w:rsidP="006271E2">
            <w:pPr>
              <w:rPr>
                <w:lang w:val="nl-NL"/>
              </w:rPr>
            </w:pPr>
            <w:proofErr w:type="gramStart"/>
            <w:r w:rsidRPr="008A27CD">
              <w:rPr>
                <w:lang w:val="nl-NL"/>
              </w:rPr>
              <w:t>van</w:t>
            </w:r>
            <w:proofErr w:type="gramEnd"/>
            <w:r w:rsidRPr="008A27CD">
              <w:rPr>
                <w:lang w:val="nl-NL"/>
              </w:rPr>
              <w:t xml:space="preserve">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14:paraId="204056C5" w14:textId="27117348" w:rsidR="00FE185F" w:rsidRDefault="00FE185F" w:rsidP="006271E2">
      <w:pPr>
        <w:rPr>
          <w:rFonts w:eastAsia="Calibri"/>
          <w:lang w:eastAsia="en-US"/>
        </w:rPr>
      </w:pPr>
    </w:p>
    <w:p w14:paraId="7F3AA927" w14:textId="77777777" w:rsidR="00C51AB8" w:rsidRPr="00F45F8F" w:rsidRDefault="00C51AB8" w:rsidP="00C51AB8">
      <w:pPr>
        <w:rPr>
          <w:rFonts w:eastAsia="Calibri"/>
          <w:b/>
          <w:lang w:eastAsia="en-US"/>
        </w:rPr>
      </w:pPr>
      <w:r w:rsidRPr="00F45F8F">
        <w:rPr>
          <w:rFonts w:eastAsia="Calibri"/>
          <w:b/>
          <w:lang w:eastAsia="en-US"/>
        </w:rPr>
        <w:t>Ondertekening door referent</w:t>
      </w:r>
    </w:p>
    <w:p w14:paraId="08782B8B" w14:textId="77777777" w:rsidR="00C51AB8" w:rsidRPr="00F45F8F" w:rsidRDefault="00C51AB8" w:rsidP="00C51AB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De referent verklaart dat de k</w:t>
      </w:r>
      <w:r w:rsidRPr="00F45F8F">
        <w:rPr>
          <w:rFonts w:eastAsia="Calibri"/>
          <w:lang w:eastAsia="en-US"/>
        </w:rPr>
        <w:t>erncompetentie</w:t>
      </w:r>
      <w:r>
        <w:rPr>
          <w:rFonts w:eastAsia="Calibri"/>
          <w:lang w:eastAsia="en-US"/>
        </w:rPr>
        <w:t>(s)</w:t>
      </w:r>
      <w:r w:rsidRPr="00F45F8F">
        <w:rPr>
          <w:rFonts w:eastAsia="Calibri"/>
          <w:lang w:eastAsia="en-US"/>
        </w:rPr>
        <w:t xml:space="preserve"> volledig is</w:t>
      </w:r>
      <w:r>
        <w:rPr>
          <w:rFonts w:eastAsia="Calibri"/>
          <w:lang w:eastAsia="en-US"/>
        </w:rPr>
        <w:t xml:space="preserve"> (zijn)</w:t>
      </w:r>
      <w:r w:rsidRPr="00F45F8F">
        <w:rPr>
          <w:rFonts w:eastAsia="Calibri"/>
          <w:lang w:eastAsia="en-US"/>
        </w:rPr>
        <w:t xml:space="preserve"> afgedekt in de referentieopdracht en dat de omschrijving van de opdracht op waarheid berust is. </w:t>
      </w:r>
    </w:p>
    <w:p w14:paraId="052B160B" w14:textId="77777777" w:rsidR="00C51AB8" w:rsidRPr="00F45F8F" w:rsidRDefault="00C51AB8" w:rsidP="00C51AB8">
      <w:pPr>
        <w:rPr>
          <w:rFonts w:eastAsia="Calibri"/>
          <w:b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545"/>
        <w:gridCol w:w="4530"/>
      </w:tblGrid>
      <w:tr w:rsidR="00C51AB8" w:rsidRPr="00F45F8F" w14:paraId="0853B8A4" w14:textId="77777777" w:rsidTr="007629CF">
        <w:trPr>
          <w:trHeight w:val="513"/>
        </w:trPr>
        <w:tc>
          <w:tcPr>
            <w:tcW w:w="3545" w:type="dxa"/>
            <w:shd w:val="clear" w:color="auto" w:fill="DEEAF6" w:themeFill="accent1" w:themeFillTint="33"/>
          </w:tcPr>
          <w:p w14:paraId="60F94D5B" w14:textId="77777777" w:rsidR="00C51AB8" w:rsidRPr="00F45F8F" w:rsidRDefault="00C51AB8" w:rsidP="008E15B5">
            <w:pPr>
              <w:spacing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nl-NL"/>
              </w:rPr>
              <w:t>Naam ondergetekende</w:t>
            </w:r>
          </w:p>
        </w:tc>
        <w:tc>
          <w:tcPr>
            <w:tcW w:w="4530" w:type="dxa"/>
          </w:tcPr>
          <w:p w14:paraId="57198016" w14:textId="77777777" w:rsidR="00C51AB8" w:rsidRPr="00F45F8F" w:rsidRDefault="00C51AB8" w:rsidP="008E15B5">
            <w:pPr>
              <w:spacing w:line="240" w:lineRule="auto"/>
              <w:rPr>
                <w:rFonts w:eastAsia="Calibri"/>
              </w:rPr>
            </w:pPr>
          </w:p>
        </w:tc>
      </w:tr>
      <w:tr w:rsidR="00C51AB8" w:rsidRPr="00F45F8F" w14:paraId="312A8E36" w14:textId="77777777" w:rsidTr="007629CF">
        <w:tc>
          <w:tcPr>
            <w:tcW w:w="3545" w:type="dxa"/>
            <w:shd w:val="clear" w:color="auto" w:fill="DEEAF6" w:themeFill="accent1" w:themeFillTint="33"/>
          </w:tcPr>
          <w:p w14:paraId="0EDF2D98" w14:textId="77777777" w:rsidR="00C51AB8" w:rsidRDefault="00C51AB8" w:rsidP="008E15B5">
            <w:pPr>
              <w:spacing w:line="240" w:lineRule="auto"/>
              <w:rPr>
                <w:rFonts w:eastAsia="Calibri"/>
                <w:b/>
                <w:lang w:val="nl-NL"/>
              </w:rPr>
            </w:pPr>
            <w:r w:rsidRPr="00F45F8F">
              <w:rPr>
                <w:rFonts w:eastAsia="Calibri"/>
                <w:b/>
                <w:lang w:val="nl-NL"/>
              </w:rPr>
              <w:t>Datum</w:t>
            </w:r>
          </w:p>
          <w:p w14:paraId="22E4D4AC" w14:textId="77777777" w:rsidR="00C51AB8" w:rsidRPr="00F45F8F" w:rsidRDefault="00C51AB8" w:rsidP="008E15B5">
            <w:pPr>
              <w:spacing w:line="240" w:lineRule="auto"/>
              <w:rPr>
                <w:rFonts w:eastAsia="Calibri"/>
                <w:b/>
                <w:lang w:val="nl-NL"/>
              </w:rPr>
            </w:pPr>
          </w:p>
        </w:tc>
        <w:tc>
          <w:tcPr>
            <w:tcW w:w="4530" w:type="dxa"/>
          </w:tcPr>
          <w:p w14:paraId="3FBF83A8" w14:textId="77777777" w:rsidR="00C51AB8" w:rsidRPr="00F45F8F" w:rsidRDefault="00C51AB8" w:rsidP="008E15B5">
            <w:pPr>
              <w:spacing w:line="240" w:lineRule="auto"/>
              <w:rPr>
                <w:rFonts w:eastAsia="Calibri"/>
                <w:lang w:val="nl-NL"/>
              </w:rPr>
            </w:pPr>
          </w:p>
        </w:tc>
      </w:tr>
      <w:tr w:rsidR="00C51AB8" w:rsidRPr="00F45F8F" w14:paraId="78D80E93" w14:textId="77777777" w:rsidTr="007629CF">
        <w:trPr>
          <w:trHeight w:val="775"/>
        </w:trPr>
        <w:tc>
          <w:tcPr>
            <w:tcW w:w="3545" w:type="dxa"/>
            <w:shd w:val="clear" w:color="auto" w:fill="DEEAF6" w:themeFill="accent1" w:themeFillTint="33"/>
          </w:tcPr>
          <w:p w14:paraId="489E80B6" w14:textId="77777777" w:rsidR="00C51AB8" w:rsidRPr="00F45F8F" w:rsidRDefault="00C51AB8" w:rsidP="008E15B5">
            <w:pPr>
              <w:spacing w:line="240" w:lineRule="auto"/>
              <w:rPr>
                <w:rFonts w:eastAsia="Calibri"/>
                <w:b/>
                <w:lang w:val="nl-NL"/>
              </w:rPr>
            </w:pPr>
            <w:r w:rsidRPr="00F45F8F">
              <w:rPr>
                <w:rFonts w:eastAsia="Calibri"/>
                <w:b/>
                <w:lang w:val="nl-NL"/>
              </w:rPr>
              <w:t>Handtekening</w:t>
            </w:r>
          </w:p>
        </w:tc>
        <w:tc>
          <w:tcPr>
            <w:tcW w:w="4530" w:type="dxa"/>
          </w:tcPr>
          <w:p w14:paraId="03BCB0D2" w14:textId="77777777" w:rsidR="00C51AB8" w:rsidRPr="00F45F8F" w:rsidRDefault="00C51AB8" w:rsidP="008E15B5">
            <w:pPr>
              <w:spacing w:line="240" w:lineRule="auto"/>
              <w:rPr>
                <w:rFonts w:eastAsia="Calibri"/>
                <w:lang w:val="nl-NL"/>
              </w:rPr>
            </w:pPr>
          </w:p>
        </w:tc>
      </w:tr>
    </w:tbl>
    <w:p w14:paraId="6CE5C1BD" w14:textId="77777777" w:rsidR="00C51AB8" w:rsidRDefault="00C51AB8">
      <w:pPr>
        <w:spacing w:line="240" w:lineRule="auto"/>
        <w:rPr>
          <w:rFonts w:eastAsia="Calibri"/>
          <w:b/>
          <w:color w:val="121469"/>
          <w:sz w:val="20"/>
          <w:szCs w:val="20"/>
          <w:lang w:eastAsia="en-US"/>
        </w:rPr>
      </w:pPr>
      <w:r>
        <w:rPr>
          <w:rFonts w:eastAsia="Calibri"/>
          <w:b/>
          <w:color w:val="121469"/>
          <w:sz w:val="20"/>
          <w:szCs w:val="20"/>
          <w:lang w:eastAsia="en-US"/>
        </w:rPr>
        <w:br w:type="page"/>
      </w:r>
    </w:p>
    <w:p w14:paraId="4902549B" w14:textId="1476BB0B" w:rsidR="00C51AB8" w:rsidRDefault="00C51AB8">
      <w:pPr>
        <w:spacing w:line="240" w:lineRule="auto"/>
        <w:rPr>
          <w:rFonts w:eastAsia="Calibri"/>
          <w:b/>
          <w:color w:val="121469"/>
          <w:sz w:val="20"/>
          <w:szCs w:val="20"/>
          <w:lang w:eastAsia="en-US"/>
        </w:rPr>
      </w:pPr>
    </w:p>
    <w:p w14:paraId="1A5EDA10" w14:textId="185475C5" w:rsidR="00FE185F" w:rsidRPr="006271E2" w:rsidRDefault="0098023F" w:rsidP="006271E2">
      <w:pPr>
        <w:rPr>
          <w:rFonts w:eastAsia="MS Mincho"/>
          <w:b/>
          <w:color w:val="121469"/>
          <w:sz w:val="22"/>
          <w:szCs w:val="22"/>
          <w:lang w:eastAsia="en-US"/>
        </w:rPr>
      </w:pPr>
      <w:r>
        <w:rPr>
          <w:rFonts w:eastAsia="MS Mincho"/>
          <w:b/>
          <w:color w:val="121469"/>
          <w:sz w:val="22"/>
          <w:szCs w:val="22"/>
          <w:lang w:eastAsia="en-US"/>
        </w:rPr>
        <w:t>IV</w:t>
      </w:r>
      <w:r>
        <w:rPr>
          <w:rFonts w:eastAsia="MS Mincho"/>
          <w:b/>
          <w:color w:val="121469"/>
          <w:sz w:val="22"/>
          <w:szCs w:val="22"/>
          <w:lang w:eastAsia="en-US"/>
        </w:rPr>
        <w:tab/>
      </w:r>
      <w:r w:rsidR="00FE185F" w:rsidRPr="00D567A4">
        <w:rPr>
          <w:rFonts w:eastAsia="MS Mincho"/>
          <w:b/>
          <w:color w:val="121469"/>
          <w:sz w:val="22"/>
          <w:szCs w:val="22"/>
          <w:lang w:eastAsia="en-US"/>
        </w:rPr>
        <w:t>Ondertekening</w:t>
      </w:r>
      <w:r w:rsidRPr="00D567A4">
        <w:rPr>
          <w:rFonts w:eastAsia="MS Mincho"/>
          <w:b/>
          <w:color w:val="121469"/>
          <w:sz w:val="22"/>
          <w:szCs w:val="22"/>
          <w:lang w:eastAsia="en-US"/>
        </w:rPr>
        <w:t xml:space="preserve"> Inschrijver</w:t>
      </w:r>
    </w:p>
    <w:p w14:paraId="43E04E6F" w14:textId="77777777" w:rsidR="00FE185F" w:rsidRPr="008A27CD" w:rsidRDefault="00FE185F" w:rsidP="006271E2">
      <w:pPr>
        <w:rPr>
          <w:rFonts w:eastAsia="Calibri"/>
          <w:b/>
          <w:bCs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3263"/>
        <w:gridCol w:w="4721"/>
      </w:tblGrid>
      <w:tr w:rsidR="00C51AB8" w:rsidRPr="008A27CD" w14:paraId="2CA515BB" w14:textId="77777777" w:rsidTr="00AD2ABC">
        <w:trPr>
          <w:trHeight w:val="513"/>
        </w:trPr>
        <w:tc>
          <w:tcPr>
            <w:tcW w:w="3263" w:type="dxa"/>
            <w:shd w:val="clear" w:color="auto" w:fill="DEEAF6" w:themeFill="accent1" w:themeFillTint="33"/>
          </w:tcPr>
          <w:p w14:paraId="37323833" w14:textId="77777777" w:rsidR="00C51AB8" w:rsidRPr="008A27CD" w:rsidRDefault="00C51AB8" w:rsidP="008E15B5">
            <w:r w:rsidRPr="008A27CD">
              <w:t xml:space="preserve">Naam </w:t>
            </w:r>
            <w:proofErr w:type="spellStart"/>
            <w:r w:rsidRPr="008A27CD">
              <w:t>organisatie</w:t>
            </w:r>
            <w:proofErr w:type="spellEnd"/>
          </w:p>
        </w:tc>
        <w:tc>
          <w:tcPr>
            <w:tcW w:w="4721" w:type="dxa"/>
          </w:tcPr>
          <w:p w14:paraId="1CA2CD27" w14:textId="77777777" w:rsidR="00C51AB8" w:rsidRPr="008A27CD" w:rsidRDefault="00C51AB8" w:rsidP="008E15B5"/>
        </w:tc>
      </w:tr>
      <w:tr w:rsidR="00C51AB8" w:rsidRPr="008A27CD" w14:paraId="20FDA90E" w14:textId="77777777" w:rsidTr="00AD2ABC">
        <w:trPr>
          <w:trHeight w:val="513"/>
        </w:trPr>
        <w:tc>
          <w:tcPr>
            <w:tcW w:w="3263" w:type="dxa"/>
            <w:shd w:val="clear" w:color="auto" w:fill="DEEAF6" w:themeFill="accent1" w:themeFillTint="33"/>
          </w:tcPr>
          <w:p w14:paraId="543F6220" w14:textId="77777777" w:rsidR="00C51AB8" w:rsidRPr="008A27CD" w:rsidRDefault="00C51AB8" w:rsidP="008E15B5">
            <w:r>
              <w:t xml:space="preserve">Naam </w:t>
            </w:r>
            <w:proofErr w:type="spellStart"/>
            <w:r>
              <w:t>ondertekening</w:t>
            </w:r>
            <w:r w:rsidRPr="008A27CD">
              <w:t>bevoegd</w:t>
            </w:r>
            <w:r>
              <w:t>e</w:t>
            </w:r>
            <w:proofErr w:type="spellEnd"/>
            <w:r w:rsidRPr="008A27CD">
              <w:t xml:space="preserve"> </w:t>
            </w:r>
            <w:proofErr w:type="spellStart"/>
            <w:r>
              <w:t>persoon</w:t>
            </w:r>
            <w:proofErr w:type="spellEnd"/>
          </w:p>
        </w:tc>
        <w:tc>
          <w:tcPr>
            <w:tcW w:w="4721" w:type="dxa"/>
          </w:tcPr>
          <w:p w14:paraId="1EA45280" w14:textId="77777777" w:rsidR="00C51AB8" w:rsidRPr="008A27CD" w:rsidRDefault="00C51AB8" w:rsidP="008E15B5"/>
        </w:tc>
      </w:tr>
      <w:tr w:rsidR="00C51AB8" w:rsidRPr="008A27CD" w14:paraId="095E7C6A" w14:textId="77777777" w:rsidTr="00AD2ABC">
        <w:tc>
          <w:tcPr>
            <w:tcW w:w="3263" w:type="dxa"/>
            <w:shd w:val="clear" w:color="auto" w:fill="DEEAF6" w:themeFill="accent1" w:themeFillTint="33"/>
          </w:tcPr>
          <w:p w14:paraId="3E4B4C89" w14:textId="77777777" w:rsidR="00C51AB8" w:rsidRDefault="00C51AB8" w:rsidP="008E15B5">
            <w:r w:rsidRPr="008A27CD">
              <w:t>Datum</w:t>
            </w:r>
          </w:p>
          <w:p w14:paraId="69C4046D" w14:textId="77777777" w:rsidR="00C51AB8" w:rsidRPr="008A27CD" w:rsidRDefault="00C51AB8" w:rsidP="008E15B5"/>
        </w:tc>
        <w:tc>
          <w:tcPr>
            <w:tcW w:w="4721" w:type="dxa"/>
          </w:tcPr>
          <w:p w14:paraId="1FEAAF94" w14:textId="77777777" w:rsidR="00C51AB8" w:rsidRPr="008A27CD" w:rsidRDefault="00C51AB8" w:rsidP="008E15B5"/>
        </w:tc>
      </w:tr>
      <w:tr w:rsidR="00C51AB8" w:rsidRPr="008A27CD" w14:paraId="6E6E16E9" w14:textId="77777777" w:rsidTr="00AD2ABC">
        <w:trPr>
          <w:trHeight w:val="775"/>
        </w:trPr>
        <w:tc>
          <w:tcPr>
            <w:tcW w:w="3263" w:type="dxa"/>
            <w:shd w:val="clear" w:color="auto" w:fill="DEEAF6" w:themeFill="accent1" w:themeFillTint="33"/>
          </w:tcPr>
          <w:p w14:paraId="08D7921A" w14:textId="77777777" w:rsidR="00C51AB8" w:rsidRPr="008A27CD" w:rsidRDefault="00C51AB8" w:rsidP="008E15B5">
            <w:proofErr w:type="spellStart"/>
            <w:r w:rsidRPr="008A27CD">
              <w:t>Handtekening</w:t>
            </w:r>
            <w:proofErr w:type="spellEnd"/>
          </w:p>
        </w:tc>
        <w:tc>
          <w:tcPr>
            <w:tcW w:w="4721" w:type="dxa"/>
          </w:tcPr>
          <w:p w14:paraId="510CADA3" w14:textId="77777777" w:rsidR="00C51AB8" w:rsidRPr="008A27CD" w:rsidRDefault="00C51AB8" w:rsidP="008E15B5"/>
        </w:tc>
      </w:tr>
    </w:tbl>
    <w:p w14:paraId="7D1B4244" w14:textId="77777777" w:rsidR="00FE185F" w:rsidRPr="008A27CD" w:rsidRDefault="00FE185F" w:rsidP="006271E2">
      <w:pPr>
        <w:rPr>
          <w:rFonts w:eastAsia="Calibri"/>
          <w:lang w:eastAsia="en-US"/>
        </w:rPr>
      </w:pPr>
    </w:p>
    <w:sectPr w:rsidR="00FE185F" w:rsidRPr="008A27CD" w:rsidSect="00F077D7">
      <w:headerReference w:type="default" r:id="rId12"/>
      <w:headerReference w:type="first" r:id="rId13"/>
      <w:pgSz w:w="11905" w:h="16837"/>
      <w:pgMar w:top="-1817" w:right="1700" w:bottom="1417" w:left="221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52B3" w14:textId="77777777" w:rsidR="00F077D7" w:rsidRDefault="00F077D7">
      <w:pPr>
        <w:spacing w:line="240" w:lineRule="auto"/>
      </w:pPr>
      <w:r>
        <w:separator/>
      </w:r>
    </w:p>
  </w:endnote>
  <w:endnote w:type="continuationSeparator" w:id="0">
    <w:p w14:paraId="55E857D0" w14:textId="77777777" w:rsidR="00F077D7" w:rsidRDefault="00F07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0296" w14:textId="77777777" w:rsidR="00F077D7" w:rsidRDefault="00F077D7">
      <w:pPr>
        <w:spacing w:line="240" w:lineRule="auto"/>
      </w:pPr>
      <w:r>
        <w:separator/>
      </w:r>
    </w:p>
  </w:footnote>
  <w:footnote w:type="continuationSeparator" w:id="0">
    <w:p w14:paraId="6DA5CEE9" w14:textId="77777777" w:rsidR="00F077D7" w:rsidRDefault="00F077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2B23" w14:textId="77777777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5CEADAC5" wp14:editId="38D7B260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BEF87" w14:textId="3F4AF6AF" w:rsidR="00521AB8" w:rsidRDefault="002B1368">
                          <w:pPr>
                            <w:pStyle w:val="Standaard65rechtsuitgelijnd"/>
                          </w:pPr>
                          <w:proofErr w:type="gramStart"/>
                          <w:r>
                            <w:t>pagina</w:t>
                          </w:r>
                          <w:proofErr w:type="gram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75B4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75B48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ADAC5" id="0c1ec8dc-b7b7-11ea-8943-0242ac130003" o:spid="_x0000_s1027" type="#_x0000_t202" style="position:absolute;margin-left:110.55pt;margin-top:805pt;width:400.5pt;height:14.9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" filled="f" stroked="f">
              <v:textbox inset="0,0,0,0">
                <w:txbxContent>
                  <w:p w14:paraId="733BEF87" w14:textId="3F4AF6AF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75B4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75B48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45E2DB8D" wp14:editId="2B0D7F6C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8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F9EE" w14:textId="77777777" w:rsidR="00521AB8" w:rsidRDefault="002B1368">
    <w:pPr>
      <w:spacing w:after="510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3FDE2BD9" wp14:editId="494506F6">
              <wp:simplePos x="0" y="0"/>
              <wp:positionH relativeFrom="page">
                <wp:posOffset>626110</wp:posOffset>
              </wp:positionH>
              <wp:positionV relativeFrom="page">
                <wp:posOffset>374015</wp:posOffset>
              </wp:positionV>
              <wp:extent cx="431800" cy="1238250"/>
              <wp:effectExtent l="0" t="0" r="0" b="0"/>
              <wp:wrapNone/>
              <wp:docPr id="7" name="0c1ec76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E8F0B3" w14:textId="77777777" w:rsidR="00521AB8" w:rsidRDefault="002B136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37298B" wp14:editId="73417A4E">
                                <wp:extent cx="431800" cy="860559"/>
                                <wp:effectExtent l="0" t="0" r="0" b="0"/>
                                <wp:docPr id="70" name="Beel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DE2BD9" id="_x0000_t202" coordsize="21600,21600" o:spt="202" path="m,l,21600r21600,l21600,xe">
              <v:stroke joinstyle="miter"/>
              <v:path gradientshapeok="t" o:connecttype="rect"/>
            </v:shapetype>
            <v:shape id="0c1ec766-b7b7-11ea-8943-0242ac130003" o:spid="_x0000_s1029" type="#_x0000_t202" style="position:absolute;margin-left:49.3pt;margin-top:29.45pt;width:34pt;height:97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" filled="f" stroked="f">
              <v:textbox inset="0,0,0,0">
                <w:txbxContent>
                  <w:p w14:paraId="14E8F0B3" w14:textId="77777777" w:rsidR="00521AB8" w:rsidRDefault="002B136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437298B" wp14:editId="73417A4E">
                          <wp:extent cx="431800" cy="860559"/>
                          <wp:effectExtent l="0" t="0" r="0" b="0"/>
                          <wp:docPr id="70" name="Beel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Beel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7828F11E" wp14:editId="55B6FF5D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1" name="0c1ed02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24CDE" w14:textId="3F293ECE" w:rsidR="00521AB8" w:rsidRDefault="002B1368">
                          <w:pPr>
                            <w:pStyle w:val="Standaard65rechtsuitgelijnd"/>
                          </w:pPr>
                          <w:proofErr w:type="gramStart"/>
                          <w:r>
                            <w:t>pagina</w:t>
                          </w:r>
                          <w:proofErr w:type="gram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75B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75B48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28F11E" id="0c1ed027-b7b7-11ea-8943-0242ac130003" o:spid="_x0000_s1030" type="#_x0000_t202" style="position:absolute;margin-left:110.55pt;margin-top:80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LSfxo6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4C824CDE" w14:textId="3F293ECE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75B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75B48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04813581">
    <w:abstractNumId w:val="3"/>
  </w:num>
  <w:num w:numId="2" w16cid:durableId="427625222">
    <w:abstractNumId w:val="1"/>
  </w:num>
  <w:num w:numId="3" w16cid:durableId="277611086">
    <w:abstractNumId w:val="8"/>
  </w:num>
  <w:num w:numId="4" w16cid:durableId="929391716">
    <w:abstractNumId w:val="0"/>
  </w:num>
  <w:num w:numId="5" w16cid:durableId="625359104">
    <w:abstractNumId w:val="6"/>
  </w:num>
  <w:num w:numId="6" w16cid:durableId="1763405281">
    <w:abstractNumId w:val="2"/>
  </w:num>
  <w:num w:numId="7" w16cid:durableId="1643197281">
    <w:abstractNumId w:val="10"/>
  </w:num>
  <w:num w:numId="8" w16cid:durableId="1147553399">
    <w:abstractNumId w:val="4"/>
  </w:num>
  <w:num w:numId="9" w16cid:durableId="1009914092">
    <w:abstractNumId w:val="11"/>
  </w:num>
  <w:num w:numId="10" w16cid:durableId="1184250177">
    <w:abstractNumId w:val="7"/>
  </w:num>
  <w:num w:numId="11" w16cid:durableId="1431778532">
    <w:abstractNumId w:val="12"/>
  </w:num>
  <w:num w:numId="12" w16cid:durableId="933519094">
    <w:abstractNumId w:val="9"/>
  </w:num>
  <w:num w:numId="13" w16cid:durableId="1521235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D7"/>
    <w:rsid w:val="00055E8D"/>
    <w:rsid w:val="00075B48"/>
    <w:rsid w:val="001455A6"/>
    <w:rsid w:val="00275F1A"/>
    <w:rsid w:val="002B1368"/>
    <w:rsid w:val="0033764C"/>
    <w:rsid w:val="00354457"/>
    <w:rsid w:val="003B26D8"/>
    <w:rsid w:val="003C3311"/>
    <w:rsid w:val="003F72C8"/>
    <w:rsid w:val="00433634"/>
    <w:rsid w:val="004658C8"/>
    <w:rsid w:val="00473F95"/>
    <w:rsid w:val="0048772D"/>
    <w:rsid w:val="00521AB8"/>
    <w:rsid w:val="006271E2"/>
    <w:rsid w:val="007451DA"/>
    <w:rsid w:val="007629CF"/>
    <w:rsid w:val="007D5409"/>
    <w:rsid w:val="008818BD"/>
    <w:rsid w:val="0088781A"/>
    <w:rsid w:val="008B1455"/>
    <w:rsid w:val="008D46FD"/>
    <w:rsid w:val="0098023F"/>
    <w:rsid w:val="00A03C64"/>
    <w:rsid w:val="00A134DA"/>
    <w:rsid w:val="00AA07F0"/>
    <w:rsid w:val="00AD2ABC"/>
    <w:rsid w:val="00AF2D64"/>
    <w:rsid w:val="00C51AB8"/>
    <w:rsid w:val="00C81095"/>
    <w:rsid w:val="00D150A0"/>
    <w:rsid w:val="00D567A4"/>
    <w:rsid w:val="00DF16C1"/>
    <w:rsid w:val="00E832A9"/>
    <w:rsid w:val="00ED4140"/>
    <w:rsid w:val="00F077D7"/>
    <w:rsid w:val="00FC144E"/>
    <w:rsid w:val="00FC1B4B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b8c1cdf-23ab-43f3-b52c-9c854cac9699" ContentTypeId="0x010100652B67EEE1A68642A5D50A61AFC1437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WDocument" ma:contentTypeID="0x010100652B67EEE1A68642A5D50A61AFC14375004DE059D4C9BB214FBB4C91B508FA395D" ma:contentTypeVersion="19" ma:contentTypeDescription="" ma:contentTypeScope="" ma:versionID="4972d8dba0ecb3be3101df45138fe3af">
  <xsd:schema xmlns:xsd="http://www.w3.org/2001/XMLSchema" xmlns:xs="http://www.w3.org/2001/XMLSchema" xmlns:p="http://schemas.microsoft.com/office/2006/metadata/properties" xmlns:ns2="0a239996-d1f3-4463-888f-892ad3b7795a" xmlns:ns3="50aaed90-e986-4e45-bee1-3157bb5933d0" targetNamespace="http://schemas.microsoft.com/office/2006/metadata/properties" ma:root="true" ma:fieldsID="40527a9fe87fe459b1480a89900f194e" ns2:_="" ns3:_="">
    <xsd:import namespace="0a239996-d1f3-4463-888f-892ad3b7795a"/>
    <xsd:import namespace="50aaed90-e986-4e45-bee1-3157bb5933d0"/>
    <xsd:element name="properties">
      <xsd:complexType>
        <xsd:sequence>
          <xsd:element name="documentManagement">
            <xsd:complexType>
              <xsd:all>
                <xsd:element ref="ns2:Beperking_x0020_startdatum" minOccurs="0"/>
                <xsd:element ref="ns2:Dossier" minOccurs="0"/>
                <xsd:element ref="ns2:Dossiernummer" minOccurs="0"/>
                <xsd:element ref="ns2:Dossierstatus" minOccurs="0"/>
                <xsd:element ref="ns2:Process" minOccurs="0"/>
                <xsd:element ref="ns2:Processnummer" minOccurs="0"/>
                <xsd:element ref="ns2:TaxCatchAll" minOccurs="0"/>
                <xsd:element ref="ns2:TaxCatchAllLabel" minOccurs="0"/>
                <xsd:element ref="ns2:i8059d02f088452aaeb98febffd942f6" minOccurs="0"/>
                <xsd:element ref="ns2:k570b61d1c8344118cf7041903a91b3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39996-d1f3-4463-888f-892ad3b7795a" elementFormDefault="qualified">
    <xsd:import namespace="http://schemas.microsoft.com/office/2006/documentManagement/types"/>
    <xsd:import namespace="http://schemas.microsoft.com/office/infopath/2007/PartnerControls"/>
    <xsd:element name="Beperking_x0020_startdatum" ma:index="3" nillable="true" ma:displayName="Beperking startdatum" ma:default="" ma:format="DateOnly" ma:internalName="Beperking_x0020_startdatum">
      <xsd:simpleType>
        <xsd:restriction base="dms:DateTime"/>
      </xsd:simpleType>
    </xsd:element>
    <xsd:element name="Dossier" ma:index="4" nillable="true" ma:displayName="Dossier" ma:internalName="Dossier">
      <xsd:simpleType>
        <xsd:restriction base="dms:Text">
          <xsd:maxLength value="255"/>
        </xsd:restriction>
      </xsd:simpleType>
    </xsd:element>
    <xsd:element name="Dossiernummer" ma:index="5" nillable="true" ma:displayName="Dossiernummer" ma:default="" ma:internalName="Dossiernummer">
      <xsd:simpleType>
        <xsd:restriction base="dms:Text">
          <xsd:maxLength value="255"/>
        </xsd:restriction>
      </xsd:simpleType>
    </xsd:element>
    <xsd:element name="Dossierstatus" ma:index="6" nillable="true" ma:displayName="Dossierstatus" ma:format="Dropdown" ma:internalName="Dossierstatus">
      <xsd:simpleType>
        <xsd:restriction base="dms:Choice">
          <xsd:enumeration value="Agenda"/>
          <xsd:enumeration value="Concept"/>
          <xsd:enumeration value="Getoetst"/>
          <xsd:enumeration value="Voor advies"/>
          <xsd:enumeration value="Definitief"/>
          <xsd:enumeration value="Evaluatie"/>
          <xsd:enumeration value="Vorig verslag"/>
          <xsd:enumeration value="Gearchiveerd"/>
          <xsd:enumeration value="In behandeling"/>
        </xsd:restriction>
      </xsd:simpleType>
    </xsd:element>
    <xsd:element name="Process" ma:index="7" nillable="true" ma:displayName="Process" ma:default="" ma:internalName="Process">
      <xsd:simpleType>
        <xsd:restriction base="dms:Text">
          <xsd:maxLength value="255"/>
        </xsd:restriction>
      </xsd:simpleType>
    </xsd:element>
    <xsd:element name="Processnummer" ma:index="8" nillable="true" ma:displayName="Processnummer" ma:default="" ma:internalName="Processnummer">
      <xsd:simpleType>
        <xsd:restriction base="dms:Text">
          <xsd:maxLength value="255"/>
        </xsd:restriction>
      </xsd:simpleType>
    </xsd:element>
    <xsd:element name="TaxCatchAll" ma:index="9" nillable="true" ma:displayName="Taxonomy Catch All Column" ma:hidden="true" ma:list="{0e49df98-4506-4f19-a65a-e9f654223409}" ma:internalName="TaxCatchAll" ma:showField="CatchAllData" ma:web="50aaed90-e986-4e45-bee1-3157bb593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e49df98-4506-4f19-a65a-e9f654223409}" ma:internalName="TaxCatchAllLabel" ma:readOnly="true" ma:showField="CatchAllDataLabel" ma:web="50aaed90-e986-4e45-bee1-3157bb593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059d02f088452aaeb98febffd942f6" ma:index="17" nillable="true" ma:taxonomy="true" ma:internalName="i8059d02f088452aaeb98febffd942f6" ma:taxonomyFieldName="Beperking" ma:displayName="Beperking" ma:default="" ma:fieldId="{28059d02-f088-452a-aeb9-8febffd942f6}" ma:sspId="cb8c1cdf-23ab-43f3-b52c-9c854cac9699" ma:termSetId="e09b7e75-dace-4a34-bab8-d6cab03689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b61d1c8344118cf7041903a91b3a" ma:index="18" nillable="true" ma:taxonomy="true" ma:internalName="k570b61d1c8344118cf7041903a91b3a" ma:taxonomyFieldName="Selectielijstproces" ma:displayName="Selectielijstproces" ma:default="" ma:fieldId="{4570b61d-1c83-4411-8cf7-041903a91b3a}" ma:taxonomyMulti="true" ma:sspId="cb8c1cdf-23ab-43f3-b52c-9c854cac9699" ma:termSetId="856590ea-0cba-48e6-8bce-0bab9221d9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aed90-e986-4e45-bee1-3157bb5933d0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39996-d1f3-4463-888f-892ad3b7795a">
      <Value>1</Value>
    </TaxCatchAll>
    <Beperking_x0020_startdatum xmlns="0a239996-d1f3-4463-888f-892ad3b7795a" xsi:nil="true"/>
    <Dossier xmlns="0a239996-d1f3-4463-888f-892ad3b7795a" xsi:nil="true"/>
    <Dossiernummer xmlns="0a239996-d1f3-4463-888f-892ad3b7795a" xsi:nil="true"/>
    <Dossierstatus xmlns="0a239996-d1f3-4463-888f-892ad3b7795a">Concept</Dossierstatus>
    <k570b61d1c8344118cf7041903a91b3a xmlns="0a239996-d1f3-4463-888f-892ad3b779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71. Het inkopen en (Europees) aanbesteden van goederen en diensten</TermName>
          <TermId xmlns="http://schemas.microsoft.com/office/infopath/2007/PartnerControls">1737c6ca-4109-4271-b4a3-6e4e1392d192</TermId>
        </TermInfo>
      </Terms>
    </k570b61d1c8344118cf7041903a91b3a>
    <Process xmlns="0a239996-d1f3-4463-888f-892ad3b7795a">FEZ Inkoop Europese aanbestedingen uitvoeren</Process>
    <i8059d02f088452aaeb98febffd942f6 xmlns="0a239996-d1f3-4463-888f-892ad3b7795a">
      <Terms xmlns="http://schemas.microsoft.com/office/infopath/2007/PartnerControls"/>
    </i8059d02f088452aaeb98febffd942f6>
    <Processnummer xmlns="0a239996-d1f3-4463-888f-892ad3b7795a">P0133</Processnummer>
    <_dlc_DocId xmlns="50aaed90-e986-4e45-bee1-3157bb5933d0">P0049-2026117682-1837</_dlc_DocId>
    <_dlc_DocIdUrl xmlns="50aaed90-e986-4e45-bee1-3157bb5933d0">
      <Url>https://tweedekamer.sharepoint.com/sites/RB-Europeseaanbestedingenuitvoeren/_layouts/15/DocIdRedir.aspx?ID=P0049-2026117682-1837</Url>
      <Description>P0049-2026117682-1837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092AEC-46AF-4C84-8563-4BF21F54DC7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4BEE3F9-6EC2-4172-8FCE-FF5B33218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39996-d1f3-4463-888f-892ad3b7795a"/>
    <ds:schemaRef ds:uri="50aaed90-e986-4e45-bee1-3157bb593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A5E573-3B9E-4EF5-BE60-66340E3D46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98B566-51CE-4D16-970C-6BB182130506}">
  <ds:schemaRefs>
    <ds:schemaRef ds:uri="http://purl.org/dc/elements/1.1/"/>
    <ds:schemaRef ds:uri="http://purl.org/dc/terms/"/>
    <ds:schemaRef ds:uri="http://schemas.microsoft.com/office/2006/metadata/properties"/>
    <ds:schemaRef ds:uri="0a239996-d1f3-4463-888f-892ad3b7795a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cfed7e7-a1d6-4f5e-9abe-afeb32182e25"/>
    <ds:schemaRef ds:uri="http://purl.org/dc/dcmitype/"/>
    <ds:schemaRef ds:uri="50aaed90-e986-4e45-bee1-3157bb5933d0"/>
  </ds:schemaRefs>
</ds:datastoreItem>
</file>

<file path=customXml/itemProps5.xml><?xml version="1.0" encoding="utf-8"?>
<ds:datastoreItem xmlns:ds="http://schemas.openxmlformats.org/officeDocument/2006/customXml" ds:itemID="{A83404B1-A5C3-4EC5-B974-FB077D7083A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63f1d705-f53f-4e3b-b123-7052d2ef5d38}" enabled="1" method="Privileged" siteId="{238cb507-3f71-4afe-aaab-8382731a434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 - van Aken, P.</dc:creator>
  <cp:lastModifiedBy>Delmeer, R.</cp:lastModifiedBy>
  <cp:revision>6</cp:revision>
  <dcterms:created xsi:type="dcterms:W3CDTF">2026-02-02T23:34:00Z</dcterms:created>
  <dcterms:modified xsi:type="dcterms:W3CDTF">2026-03-13T08:20:00Z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0x010100652B67EEE1A68642A5D50A61AFC14375004DE059D4C9BB214FBB4C91B508FA395D</vt:lpwstr>
  </property>
  <property fmtid="{D5CDD505-2E9C-101B-9397-08002B2CF9AE}" pid="3" name="Selectielijstproces">
    <vt:lpwstr>1;#71. Het inkopen en (Europees) aanbesteden van goederen en diensten|1737c6ca-4109-4271-b4a3-6e4e1392d192</vt:lpwstr>
  </property>
  <property fmtid="{D5CDD505-2E9C-101B-9397-08002B2CF9AE}" pid="4" name="Beperking">
    <vt:lpwstr/>
  </property>
  <property fmtid="{D5CDD505-2E9C-101B-9397-08002B2CF9AE}" pid="5" name="_dlc_DocIdItemGuid">
    <vt:lpwstr>2e5330c2-79b0-43ac-8204-b0fd1a3c262e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</Properties>
</file>