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E5BFD" w14:textId="7A197682" w:rsidR="003A5ED9" w:rsidRPr="002D51CE" w:rsidRDefault="003A5ED9" w:rsidP="003A5ED9">
      <w:pPr>
        <w:pStyle w:val="Kop5"/>
        <w:numPr>
          <w:ilvl w:val="0"/>
          <w:numId w:val="0"/>
        </w:numPr>
        <w:pBdr>
          <w:bottom w:val="single" w:sz="4" w:space="1" w:color="auto"/>
        </w:pBdr>
        <w:spacing w:before="0"/>
        <w:ind w:left="1008" w:hanging="1008"/>
        <w:rPr>
          <w:rFonts w:ascii="Corbel" w:hAnsi="Corbel"/>
        </w:rPr>
      </w:pPr>
      <w:bookmarkStart w:id="0" w:name="_Toc22111210"/>
      <w:r w:rsidRPr="002D51CE">
        <w:rPr>
          <w:rFonts w:ascii="Corbel" w:hAnsi="Corbel"/>
        </w:rPr>
        <w:t xml:space="preserve">Bijlage </w:t>
      </w:r>
      <w:r w:rsidR="007925F0">
        <w:rPr>
          <w:rFonts w:ascii="Corbel" w:hAnsi="Corbel"/>
        </w:rPr>
        <w:t>G</w:t>
      </w:r>
      <w:r w:rsidRPr="002D51CE">
        <w:rPr>
          <w:rFonts w:ascii="Corbel" w:hAnsi="Corbel"/>
        </w:rPr>
        <w:t xml:space="preserve">. Format </w:t>
      </w:r>
      <w:r w:rsidR="002D51CE">
        <w:rPr>
          <w:rFonts w:ascii="Corbel" w:hAnsi="Corbel"/>
        </w:rPr>
        <w:t xml:space="preserve">referentie </w:t>
      </w:r>
      <w:r w:rsidRPr="002D51CE">
        <w:rPr>
          <w:rFonts w:ascii="Corbel" w:hAnsi="Corbel"/>
        </w:rPr>
        <w:t>kerncompetentie</w:t>
      </w:r>
      <w:bookmarkEnd w:id="0"/>
      <w:r w:rsidR="002D51CE">
        <w:rPr>
          <w:rFonts w:ascii="Corbel" w:hAnsi="Corbel"/>
        </w:rPr>
        <w:t xml:space="preserve"> </w:t>
      </w:r>
      <w:r w:rsidR="00832C64">
        <w:rPr>
          <w:rFonts w:ascii="Corbel" w:hAnsi="Corbel"/>
        </w:rPr>
        <w:t xml:space="preserve">Perceel </w:t>
      </w:r>
      <w:r w:rsidR="00C87B6C">
        <w:rPr>
          <w:rFonts w:ascii="Corbel" w:hAnsi="Corbel"/>
        </w:rPr>
        <w:t>8</w:t>
      </w:r>
      <w:r w:rsidR="001D503B">
        <w:rPr>
          <w:rFonts w:ascii="Corbel" w:hAnsi="Corbel"/>
        </w:rPr>
        <w:t xml:space="preserve"> </w:t>
      </w:r>
      <w:r w:rsidR="00C87B6C">
        <w:rPr>
          <w:rFonts w:ascii="Corbel" w:hAnsi="Corbel"/>
        </w:rPr>
        <w:t>Technische ondersteun</w:t>
      </w:r>
      <w:r w:rsidR="0000665E">
        <w:rPr>
          <w:rFonts w:ascii="Corbel" w:hAnsi="Corbel"/>
        </w:rPr>
        <w:t>i</w:t>
      </w:r>
      <w:r w:rsidR="00C87B6C">
        <w:rPr>
          <w:rFonts w:ascii="Corbel" w:hAnsi="Corbel"/>
        </w:rPr>
        <w:t>ng en adviesdiensten</w:t>
      </w:r>
      <w:r w:rsidR="00AB2079">
        <w:rPr>
          <w:rFonts w:ascii="Corbel" w:hAnsi="Corbel"/>
        </w:rPr>
        <w:t>.</w:t>
      </w:r>
    </w:p>
    <w:tbl>
      <w:tblPr>
        <w:tblStyle w:val="Tabelraster"/>
        <w:tblW w:w="0" w:type="auto"/>
        <w:tblCellMar>
          <w:top w:w="28" w:type="dxa"/>
          <w:left w:w="57" w:type="dxa"/>
          <w:bottom w:w="28" w:type="dxa"/>
          <w:right w:w="57" w:type="dxa"/>
        </w:tblCellMar>
        <w:tblLook w:val="04A0" w:firstRow="1" w:lastRow="0" w:firstColumn="1" w:lastColumn="0" w:noHBand="0" w:noVBand="1"/>
      </w:tblPr>
      <w:tblGrid>
        <w:gridCol w:w="3327"/>
        <w:gridCol w:w="6023"/>
      </w:tblGrid>
      <w:tr w:rsidR="003A5ED9" w:rsidRPr="002D51CE" w14:paraId="1C45DB9A" w14:textId="77777777" w:rsidTr="001D503B">
        <w:tc>
          <w:tcPr>
            <w:tcW w:w="9350" w:type="dxa"/>
            <w:gridSpan w:val="2"/>
            <w:shd w:val="clear" w:color="auto" w:fill="1F4E79" w:themeFill="accent1" w:themeFillShade="80"/>
            <w:vAlign w:val="center"/>
          </w:tcPr>
          <w:p w14:paraId="6B5AFA6B" w14:textId="29C162B8" w:rsidR="003A5ED9" w:rsidRPr="002D51CE" w:rsidRDefault="003A5ED9" w:rsidP="002D51CE">
            <w:pPr>
              <w:jc w:val="left"/>
              <w:rPr>
                <w:rFonts w:ascii="Corbel" w:hAnsi="Corbel"/>
                <w:b/>
                <w:bCs/>
                <w:color w:val="FFFFFF" w:themeColor="background1"/>
              </w:rPr>
            </w:pPr>
            <w:r w:rsidRPr="002D51CE">
              <w:rPr>
                <w:rFonts w:ascii="Corbel" w:hAnsi="Corbel"/>
                <w:b/>
                <w:bCs/>
                <w:color w:val="FFFFFF" w:themeColor="background1"/>
              </w:rPr>
              <w:t>Referentie</w:t>
            </w:r>
            <w:r w:rsidR="002D51CE">
              <w:rPr>
                <w:rFonts w:ascii="Corbel" w:hAnsi="Corbel"/>
                <w:b/>
                <w:bCs/>
                <w:color w:val="FFFFFF" w:themeColor="background1"/>
              </w:rPr>
              <w:t xml:space="preserve"> voor perceel</w:t>
            </w:r>
            <w:r w:rsidR="00860F56">
              <w:rPr>
                <w:rFonts w:ascii="Corbel" w:hAnsi="Corbel"/>
                <w:b/>
                <w:bCs/>
                <w:color w:val="FFFFFF" w:themeColor="background1"/>
              </w:rPr>
              <w:t xml:space="preserve"> </w:t>
            </w:r>
            <w:r w:rsidR="00C87B6C">
              <w:rPr>
                <w:rFonts w:ascii="Corbel" w:hAnsi="Corbel"/>
                <w:b/>
                <w:bCs/>
                <w:color w:val="FFFFFF" w:themeColor="background1"/>
              </w:rPr>
              <w:t>8</w:t>
            </w:r>
            <w:r w:rsidR="002D51CE">
              <w:rPr>
                <w:rFonts w:ascii="Corbel" w:hAnsi="Corbel"/>
                <w:b/>
                <w:bCs/>
                <w:color w:val="FFFFFF" w:themeColor="background1"/>
              </w:rPr>
              <w:t>:</w:t>
            </w:r>
            <w:r w:rsidR="00860F56">
              <w:rPr>
                <w:rFonts w:ascii="Corbel" w:hAnsi="Corbel"/>
                <w:b/>
                <w:bCs/>
                <w:color w:val="FFFFFF" w:themeColor="background1"/>
              </w:rPr>
              <w:t xml:space="preserve"> </w:t>
            </w:r>
            <w:r w:rsidR="00C87B6C">
              <w:rPr>
                <w:rFonts w:ascii="Corbel" w:hAnsi="Corbel"/>
                <w:b/>
                <w:bCs/>
                <w:color w:val="FFFFFF" w:themeColor="background1"/>
              </w:rPr>
              <w:t>Technische ondersteuning en adviesdiensten</w:t>
            </w:r>
          </w:p>
        </w:tc>
      </w:tr>
      <w:tr w:rsidR="003A5ED9" w:rsidRPr="002D51CE" w14:paraId="718A3AC4" w14:textId="77777777" w:rsidTr="001D503B">
        <w:tc>
          <w:tcPr>
            <w:tcW w:w="9350" w:type="dxa"/>
            <w:gridSpan w:val="2"/>
            <w:shd w:val="clear" w:color="auto" w:fill="2E74B5" w:themeFill="accent1" w:themeFillShade="BF"/>
            <w:vAlign w:val="center"/>
          </w:tcPr>
          <w:p w14:paraId="29F0BC9D" w14:textId="23452DD0" w:rsidR="00832C64" w:rsidRDefault="003A5ED9" w:rsidP="00B90CBF">
            <w:pPr>
              <w:rPr>
                <w:rFonts w:ascii="Corbel" w:hAnsi="Corbel"/>
                <w:b/>
                <w:bCs/>
                <w:color w:val="FFFFFF" w:themeColor="background1"/>
              </w:rPr>
            </w:pPr>
            <w:r w:rsidRPr="002D51CE">
              <w:rPr>
                <w:rFonts w:ascii="Corbel" w:hAnsi="Corbel"/>
                <w:b/>
                <w:bCs/>
                <w:color w:val="FFFFFF" w:themeColor="background1"/>
              </w:rPr>
              <w:t>Behorende bij kerncompetentie</w:t>
            </w:r>
            <w:r w:rsidR="002D51CE">
              <w:rPr>
                <w:rFonts w:ascii="Corbel" w:hAnsi="Corbel"/>
                <w:b/>
                <w:bCs/>
                <w:color w:val="FFFFFF" w:themeColor="background1"/>
              </w:rPr>
              <w:t xml:space="preserve"> </w:t>
            </w:r>
            <w:r w:rsidR="00C87B6C">
              <w:rPr>
                <w:rFonts w:ascii="Corbel" w:hAnsi="Corbel"/>
                <w:b/>
                <w:bCs/>
                <w:color w:val="FFFFFF" w:themeColor="background1"/>
              </w:rPr>
              <w:t>4</w:t>
            </w:r>
            <w:r w:rsidRPr="002D51CE">
              <w:rPr>
                <w:rFonts w:ascii="Corbel" w:hAnsi="Corbel"/>
                <w:b/>
                <w:bCs/>
                <w:color w:val="FFFFFF" w:themeColor="background1"/>
              </w:rPr>
              <w:t>:</w:t>
            </w:r>
            <w:r w:rsidR="002D51CE">
              <w:rPr>
                <w:rFonts w:ascii="Corbel" w:hAnsi="Corbel"/>
                <w:b/>
                <w:bCs/>
                <w:color w:val="FFFFFF" w:themeColor="background1"/>
              </w:rPr>
              <w:t xml:space="preserve">  </w:t>
            </w:r>
          </w:p>
          <w:p w14:paraId="644A1B71" w14:textId="77777777" w:rsidR="00C87B6C" w:rsidRPr="00C87B6C" w:rsidRDefault="00C87B6C" w:rsidP="00C87B6C">
            <w:pPr>
              <w:rPr>
                <w:rFonts w:ascii="Corbel" w:hAnsi="Corbel"/>
                <w:i/>
                <w:iCs/>
                <w:color w:val="FFFFFF" w:themeColor="background1"/>
              </w:rPr>
            </w:pPr>
            <w:r w:rsidRPr="00C87B6C">
              <w:rPr>
                <w:rFonts w:ascii="Corbel" w:hAnsi="Corbel"/>
                <w:i/>
                <w:iCs/>
                <w:color w:val="FFFFFF" w:themeColor="background1"/>
              </w:rPr>
              <w:t xml:space="preserve">Aantoonbare ervaring met het succesvol en naar tevredenheid van de opdrachtnemer uitvoeren van een opdracht(en) waarbij sprake is van het technisch ondersteunen en/of adviseren van de opdrachtgever bij het uitwerken van ICT infrastructurele vraagstukken. Deze vraagstukken moeten betrekking hebben op: </w:t>
            </w:r>
          </w:p>
          <w:p w14:paraId="0A0BB198" w14:textId="77777777" w:rsidR="00C87B6C" w:rsidRPr="00C87B6C" w:rsidRDefault="00C87B6C" w:rsidP="00C87B6C">
            <w:pPr>
              <w:rPr>
                <w:rFonts w:ascii="Corbel" w:hAnsi="Corbel"/>
                <w:i/>
                <w:iCs/>
                <w:color w:val="FFFFFF" w:themeColor="background1"/>
              </w:rPr>
            </w:pPr>
            <w:r w:rsidRPr="00C87B6C">
              <w:rPr>
                <w:rFonts w:ascii="Corbel" w:hAnsi="Corbel"/>
                <w:i/>
                <w:iCs/>
                <w:color w:val="FFFFFF" w:themeColor="background1"/>
              </w:rPr>
              <w:t>1.</w:t>
            </w:r>
            <w:r w:rsidRPr="00C87B6C">
              <w:rPr>
                <w:rFonts w:ascii="Corbel" w:hAnsi="Corbel"/>
                <w:i/>
                <w:iCs/>
                <w:color w:val="FFFFFF" w:themeColor="background1"/>
              </w:rPr>
              <w:tab/>
              <w:t xml:space="preserve">Ontwikkeling en implementatie;  </w:t>
            </w:r>
          </w:p>
          <w:p w14:paraId="7DA8CB23" w14:textId="77777777" w:rsidR="00C87B6C" w:rsidRPr="00C87B6C" w:rsidRDefault="00C87B6C" w:rsidP="00C87B6C">
            <w:pPr>
              <w:rPr>
                <w:rFonts w:ascii="Corbel" w:hAnsi="Corbel"/>
                <w:i/>
                <w:iCs/>
                <w:color w:val="FFFFFF" w:themeColor="background1"/>
              </w:rPr>
            </w:pPr>
            <w:r w:rsidRPr="00C87B6C">
              <w:rPr>
                <w:rFonts w:ascii="Corbel" w:hAnsi="Corbel"/>
                <w:i/>
                <w:iCs/>
                <w:color w:val="FFFFFF" w:themeColor="background1"/>
              </w:rPr>
              <w:t>2.</w:t>
            </w:r>
            <w:r w:rsidRPr="00C87B6C">
              <w:rPr>
                <w:rFonts w:ascii="Corbel" w:hAnsi="Corbel"/>
                <w:i/>
                <w:iCs/>
                <w:color w:val="FFFFFF" w:themeColor="background1"/>
              </w:rPr>
              <w:tab/>
              <w:t>Security en Automatisering;</w:t>
            </w:r>
          </w:p>
          <w:p w14:paraId="4F860363" w14:textId="77777777" w:rsidR="00C87B6C" w:rsidRPr="00C87B6C" w:rsidRDefault="00C87B6C" w:rsidP="00C87B6C">
            <w:pPr>
              <w:rPr>
                <w:rFonts w:ascii="Corbel" w:hAnsi="Corbel"/>
                <w:i/>
                <w:iCs/>
                <w:color w:val="FFFFFF" w:themeColor="background1"/>
              </w:rPr>
            </w:pPr>
            <w:r w:rsidRPr="00C87B6C">
              <w:rPr>
                <w:rFonts w:ascii="Corbel" w:hAnsi="Corbel"/>
                <w:i/>
                <w:iCs/>
                <w:color w:val="FFFFFF" w:themeColor="background1"/>
              </w:rPr>
              <w:t>3.</w:t>
            </w:r>
            <w:r w:rsidRPr="00C87B6C">
              <w:rPr>
                <w:rFonts w:ascii="Corbel" w:hAnsi="Corbel"/>
                <w:i/>
                <w:iCs/>
                <w:color w:val="FFFFFF" w:themeColor="background1"/>
              </w:rPr>
              <w:tab/>
            </w:r>
            <w:proofErr w:type="spellStart"/>
            <w:r w:rsidRPr="00C87B6C">
              <w:rPr>
                <w:rFonts w:ascii="Corbel" w:hAnsi="Corbel"/>
                <w:i/>
                <w:iCs/>
                <w:color w:val="FFFFFF" w:themeColor="background1"/>
              </w:rPr>
              <w:t>Artificial</w:t>
            </w:r>
            <w:proofErr w:type="spellEnd"/>
            <w:r w:rsidRPr="00C87B6C">
              <w:rPr>
                <w:rFonts w:ascii="Corbel" w:hAnsi="Corbel"/>
                <w:i/>
                <w:iCs/>
                <w:color w:val="FFFFFF" w:themeColor="background1"/>
              </w:rPr>
              <w:t xml:space="preserve"> Intelligence;</w:t>
            </w:r>
          </w:p>
          <w:p w14:paraId="633CC89A" w14:textId="77777777" w:rsidR="00C87B6C" w:rsidRPr="00C87B6C" w:rsidRDefault="00C87B6C" w:rsidP="00C87B6C">
            <w:pPr>
              <w:rPr>
                <w:rFonts w:ascii="Corbel" w:hAnsi="Corbel"/>
                <w:i/>
                <w:iCs/>
                <w:color w:val="FFFFFF" w:themeColor="background1"/>
              </w:rPr>
            </w:pPr>
            <w:r w:rsidRPr="00C87B6C">
              <w:rPr>
                <w:rFonts w:ascii="Corbel" w:hAnsi="Corbel"/>
                <w:i/>
                <w:iCs/>
                <w:color w:val="FFFFFF" w:themeColor="background1"/>
              </w:rPr>
              <w:t>4.</w:t>
            </w:r>
            <w:r w:rsidRPr="00C87B6C">
              <w:rPr>
                <w:rFonts w:ascii="Corbel" w:hAnsi="Corbel"/>
                <w:i/>
                <w:iCs/>
                <w:color w:val="FFFFFF" w:themeColor="background1"/>
              </w:rPr>
              <w:tab/>
              <w:t>Cloud- en Netwerkoplossingen;</w:t>
            </w:r>
          </w:p>
          <w:p w14:paraId="2DE89B68" w14:textId="77777777" w:rsidR="00C87B6C" w:rsidRPr="00C87B6C" w:rsidRDefault="00C87B6C" w:rsidP="00C87B6C">
            <w:pPr>
              <w:rPr>
                <w:rFonts w:ascii="Corbel" w:hAnsi="Corbel"/>
                <w:i/>
                <w:iCs/>
                <w:color w:val="FFFFFF" w:themeColor="background1"/>
              </w:rPr>
            </w:pPr>
            <w:r w:rsidRPr="00C87B6C">
              <w:rPr>
                <w:rFonts w:ascii="Corbel" w:hAnsi="Corbel"/>
                <w:i/>
                <w:iCs/>
                <w:color w:val="FFFFFF" w:themeColor="background1"/>
              </w:rPr>
              <w:t>5.</w:t>
            </w:r>
            <w:r w:rsidRPr="00C87B6C">
              <w:rPr>
                <w:rFonts w:ascii="Corbel" w:hAnsi="Corbel"/>
                <w:i/>
                <w:iCs/>
                <w:color w:val="FFFFFF" w:themeColor="background1"/>
              </w:rPr>
              <w:tab/>
              <w:t>Datawarehouse en Data-analyse;</w:t>
            </w:r>
          </w:p>
          <w:p w14:paraId="4F9EA7FE" w14:textId="77777777" w:rsidR="00C87B6C" w:rsidRPr="00C87B6C" w:rsidRDefault="00C87B6C" w:rsidP="00C87B6C">
            <w:pPr>
              <w:rPr>
                <w:rFonts w:ascii="Corbel" w:hAnsi="Corbel"/>
                <w:i/>
                <w:iCs/>
                <w:color w:val="FFFFFF" w:themeColor="background1"/>
              </w:rPr>
            </w:pPr>
            <w:r w:rsidRPr="00C87B6C">
              <w:rPr>
                <w:rFonts w:ascii="Corbel" w:hAnsi="Corbel"/>
                <w:i/>
                <w:iCs/>
                <w:color w:val="FFFFFF" w:themeColor="background1"/>
              </w:rPr>
              <w:t>6.</w:t>
            </w:r>
            <w:r w:rsidRPr="00C87B6C">
              <w:rPr>
                <w:rFonts w:ascii="Corbel" w:hAnsi="Corbel"/>
                <w:i/>
                <w:iCs/>
                <w:color w:val="FFFFFF" w:themeColor="background1"/>
              </w:rPr>
              <w:tab/>
              <w:t xml:space="preserve">Open source en common </w:t>
            </w:r>
            <w:proofErr w:type="spellStart"/>
            <w:r w:rsidRPr="00C87B6C">
              <w:rPr>
                <w:rFonts w:ascii="Corbel" w:hAnsi="Corbel"/>
                <w:i/>
                <w:iCs/>
                <w:color w:val="FFFFFF" w:themeColor="background1"/>
              </w:rPr>
              <w:t>ground</w:t>
            </w:r>
            <w:proofErr w:type="spellEnd"/>
            <w:r w:rsidRPr="00C87B6C">
              <w:rPr>
                <w:rFonts w:ascii="Corbel" w:hAnsi="Corbel"/>
                <w:i/>
                <w:iCs/>
                <w:color w:val="FFFFFF" w:themeColor="background1"/>
              </w:rPr>
              <w:t xml:space="preserve">. </w:t>
            </w:r>
          </w:p>
          <w:p w14:paraId="3F0658D2" w14:textId="48C3AFBC" w:rsidR="003A5ED9" w:rsidRPr="004D6193" w:rsidRDefault="00C87B6C" w:rsidP="00C87B6C">
            <w:pPr>
              <w:rPr>
                <w:rFonts w:ascii="Corbel" w:hAnsi="Corbel"/>
                <w:i/>
                <w:iCs/>
                <w:color w:val="FFFFFF" w:themeColor="background1"/>
              </w:rPr>
            </w:pPr>
            <w:r w:rsidRPr="00C87B6C">
              <w:rPr>
                <w:rFonts w:ascii="Corbel" w:hAnsi="Corbel"/>
                <w:i/>
                <w:iCs/>
                <w:color w:val="FFFFFF" w:themeColor="background1"/>
              </w:rPr>
              <w:t xml:space="preserve">De opdrachtgever dient een vergelijkbare organisatie te zijn in die zin dat dit een organisatie moet zijn met ICT-processen gericht op het uitvoeren van overheidstaken (gemeentelijke, provinciale en rijks).  </w:t>
            </w:r>
          </w:p>
        </w:tc>
      </w:tr>
      <w:tr w:rsidR="003A5ED9" w:rsidRPr="002D51CE" w14:paraId="18E41C8D" w14:textId="77777777" w:rsidTr="00EC03DA">
        <w:tc>
          <w:tcPr>
            <w:tcW w:w="3327" w:type="dxa"/>
            <w:vAlign w:val="center"/>
          </w:tcPr>
          <w:p w14:paraId="5EFD602C" w14:textId="77777777" w:rsidR="003A5ED9" w:rsidRPr="002D51CE" w:rsidRDefault="003A5ED9" w:rsidP="00B90CBF">
            <w:pPr>
              <w:rPr>
                <w:rFonts w:ascii="Corbel" w:hAnsi="Corbel"/>
              </w:rPr>
            </w:pPr>
            <w:r w:rsidRPr="002D51CE">
              <w:rPr>
                <w:rFonts w:ascii="Corbel" w:hAnsi="Corbel"/>
              </w:rPr>
              <w:t>Naam referentie</w:t>
            </w:r>
          </w:p>
        </w:tc>
        <w:tc>
          <w:tcPr>
            <w:tcW w:w="6023" w:type="dxa"/>
            <w:vAlign w:val="center"/>
          </w:tcPr>
          <w:p w14:paraId="395F5246" w14:textId="77777777" w:rsidR="003A5ED9" w:rsidRPr="002D51CE" w:rsidRDefault="003A5ED9" w:rsidP="00B90CBF">
            <w:pPr>
              <w:rPr>
                <w:rFonts w:ascii="Corbel" w:hAnsi="Corbel"/>
              </w:rPr>
            </w:pPr>
          </w:p>
        </w:tc>
      </w:tr>
      <w:tr w:rsidR="003A5ED9" w:rsidRPr="002D51CE" w14:paraId="64B70D2D" w14:textId="77777777" w:rsidTr="00EC03DA">
        <w:tc>
          <w:tcPr>
            <w:tcW w:w="3327" w:type="dxa"/>
            <w:vAlign w:val="center"/>
          </w:tcPr>
          <w:p w14:paraId="02280DE4" w14:textId="77777777" w:rsidR="003A5ED9" w:rsidRPr="002D51CE" w:rsidRDefault="003A5ED9" w:rsidP="00B90CBF">
            <w:pPr>
              <w:rPr>
                <w:rFonts w:ascii="Corbel" w:hAnsi="Corbel"/>
              </w:rPr>
            </w:pPr>
            <w:r w:rsidRPr="002D51CE">
              <w:rPr>
                <w:rFonts w:ascii="Corbel" w:hAnsi="Corbel"/>
              </w:rPr>
              <w:t>Opdrachtgever</w:t>
            </w:r>
          </w:p>
        </w:tc>
        <w:tc>
          <w:tcPr>
            <w:tcW w:w="6023" w:type="dxa"/>
            <w:vAlign w:val="center"/>
          </w:tcPr>
          <w:p w14:paraId="55A98DF0" w14:textId="77777777" w:rsidR="003A5ED9" w:rsidRPr="002D51CE" w:rsidRDefault="003A5ED9" w:rsidP="00B90CBF">
            <w:pPr>
              <w:rPr>
                <w:rFonts w:ascii="Corbel" w:hAnsi="Corbel"/>
              </w:rPr>
            </w:pPr>
          </w:p>
        </w:tc>
      </w:tr>
      <w:tr w:rsidR="003A5ED9" w:rsidRPr="002D51CE" w14:paraId="2E510AB0" w14:textId="77777777" w:rsidTr="00EC03DA">
        <w:tc>
          <w:tcPr>
            <w:tcW w:w="3327" w:type="dxa"/>
            <w:vAlign w:val="center"/>
          </w:tcPr>
          <w:p w14:paraId="5D8151C9" w14:textId="77777777" w:rsidR="003A5ED9" w:rsidRPr="002D51CE" w:rsidRDefault="003A5ED9" w:rsidP="00B90CBF">
            <w:pPr>
              <w:rPr>
                <w:rFonts w:ascii="Corbel" w:hAnsi="Corbel"/>
              </w:rPr>
            </w:pPr>
            <w:r w:rsidRPr="002D51CE">
              <w:rPr>
                <w:rFonts w:ascii="Corbel" w:hAnsi="Corbel"/>
              </w:rPr>
              <w:t>Adres</w:t>
            </w:r>
          </w:p>
        </w:tc>
        <w:tc>
          <w:tcPr>
            <w:tcW w:w="6023" w:type="dxa"/>
            <w:vAlign w:val="center"/>
          </w:tcPr>
          <w:p w14:paraId="452B6F13" w14:textId="77777777" w:rsidR="003A5ED9" w:rsidRPr="002D51CE" w:rsidRDefault="003A5ED9" w:rsidP="00B90CBF">
            <w:pPr>
              <w:rPr>
                <w:rFonts w:ascii="Corbel" w:hAnsi="Corbel"/>
              </w:rPr>
            </w:pPr>
          </w:p>
        </w:tc>
      </w:tr>
      <w:tr w:rsidR="003A5ED9" w:rsidRPr="002D51CE" w14:paraId="078575C6" w14:textId="77777777" w:rsidTr="00EC03DA">
        <w:tc>
          <w:tcPr>
            <w:tcW w:w="3327" w:type="dxa"/>
            <w:vAlign w:val="center"/>
          </w:tcPr>
          <w:p w14:paraId="7613D328" w14:textId="77777777" w:rsidR="003A5ED9" w:rsidRPr="002D51CE" w:rsidRDefault="003A5ED9" w:rsidP="00B90CBF">
            <w:pPr>
              <w:rPr>
                <w:rFonts w:ascii="Corbel" w:hAnsi="Corbel"/>
              </w:rPr>
            </w:pPr>
            <w:r w:rsidRPr="002D51CE">
              <w:rPr>
                <w:rFonts w:ascii="Corbel" w:hAnsi="Corbel"/>
              </w:rPr>
              <w:t>Postcode en plaats</w:t>
            </w:r>
          </w:p>
        </w:tc>
        <w:tc>
          <w:tcPr>
            <w:tcW w:w="6023" w:type="dxa"/>
            <w:vAlign w:val="center"/>
          </w:tcPr>
          <w:p w14:paraId="7198A1D6" w14:textId="77777777" w:rsidR="003A5ED9" w:rsidRPr="002D51CE" w:rsidRDefault="003A5ED9" w:rsidP="00B90CBF">
            <w:pPr>
              <w:rPr>
                <w:rFonts w:ascii="Corbel" w:hAnsi="Corbel"/>
              </w:rPr>
            </w:pPr>
          </w:p>
        </w:tc>
      </w:tr>
      <w:tr w:rsidR="003A5ED9" w:rsidRPr="002D51CE" w14:paraId="17093C17" w14:textId="77777777" w:rsidTr="00EC03DA">
        <w:tc>
          <w:tcPr>
            <w:tcW w:w="3327" w:type="dxa"/>
            <w:vAlign w:val="center"/>
          </w:tcPr>
          <w:p w14:paraId="2603D71E" w14:textId="77777777" w:rsidR="003A5ED9" w:rsidRPr="002D51CE" w:rsidRDefault="003A5ED9" w:rsidP="00B90CBF">
            <w:pPr>
              <w:rPr>
                <w:rFonts w:ascii="Corbel" w:hAnsi="Corbel"/>
              </w:rPr>
            </w:pPr>
            <w:r w:rsidRPr="002D51CE">
              <w:rPr>
                <w:rFonts w:ascii="Corbel" w:hAnsi="Corbel"/>
              </w:rPr>
              <w:t>Naam contactpersoon</w:t>
            </w:r>
          </w:p>
        </w:tc>
        <w:tc>
          <w:tcPr>
            <w:tcW w:w="6023" w:type="dxa"/>
            <w:vAlign w:val="center"/>
          </w:tcPr>
          <w:p w14:paraId="7C60577C" w14:textId="77777777" w:rsidR="003A5ED9" w:rsidRPr="002D51CE" w:rsidRDefault="003A5ED9" w:rsidP="00B90CBF">
            <w:pPr>
              <w:rPr>
                <w:rFonts w:ascii="Corbel" w:hAnsi="Corbel"/>
              </w:rPr>
            </w:pPr>
          </w:p>
        </w:tc>
      </w:tr>
      <w:tr w:rsidR="003A5ED9" w:rsidRPr="002D51CE" w14:paraId="332D16C7" w14:textId="77777777" w:rsidTr="00EC03DA">
        <w:tc>
          <w:tcPr>
            <w:tcW w:w="3327" w:type="dxa"/>
            <w:vAlign w:val="center"/>
          </w:tcPr>
          <w:p w14:paraId="58530490" w14:textId="77777777" w:rsidR="003A5ED9" w:rsidRPr="002D51CE" w:rsidRDefault="003A5ED9" w:rsidP="00B90CBF">
            <w:pPr>
              <w:rPr>
                <w:rFonts w:ascii="Corbel" w:hAnsi="Corbel"/>
              </w:rPr>
            </w:pPr>
            <w:r w:rsidRPr="002D51CE">
              <w:rPr>
                <w:rFonts w:ascii="Corbel" w:hAnsi="Corbel"/>
              </w:rPr>
              <w:t>Functie</w:t>
            </w:r>
          </w:p>
        </w:tc>
        <w:tc>
          <w:tcPr>
            <w:tcW w:w="6023" w:type="dxa"/>
            <w:vAlign w:val="center"/>
          </w:tcPr>
          <w:p w14:paraId="03E2E9B9" w14:textId="77777777" w:rsidR="003A5ED9" w:rsidRPr="002D51CE" w:rsidRDefault="003A5ED9" w:rsidP="00B90CBF">
            <w:pPr>
              <w:rPr>
                <w:rFonts w:ascii="Corbel" w:hAnsi="Corbel"/>
              </w:rPr>
            </w:pPr>
          </w:p>
        </w:tc>
      </w:tr>
      <w:tr w:rsidR="003A5ED9" w:rsidRPr="002D51CE" w14:paraId="336199CF" w14:textId="77777777" w:rsidTr="00EC03DA">
        <w:tc>
          <w:tcPr>
            <w:tcW w:w="3327" w:type="dxa"/>
            <w:vAlign w:val="center"/>
          </w:tcPr>
          <w:p w14:paraId="63CFAF73" w14:textId="77777777" w:rsidR="003A5ED9" w:rsidRPr="002D51CE" w:rsidRDefault="003A5ED9" w:rsidP="00B90CBF">
            <w:pPr>
              <w:rPr>
                <w:rFonts w:ascii="Corbel" w:hAnsi="Corbel"/>
              </w:rPr>
            </w:pPr>
            <w:r w:rsidRPr="002D51CE">
              <w:rPr>
                <w:rFonts w:ascii="Corbel" w:hAnsi="Corbel"/>
              </w:rPr>
              <w:t>Telefoonnummer</w:t>
            </w:r>
          </w:p>
        </w:tc>
        <w:tc>
          <w:tcPr>
            <w:tcW w:w="6023" w:type="dxa"/>
            <w:vAlign w:val="center"/>
          </w:tcPr>
          <w:p w14:paraId="318AC2D8" w14:textId="77777777" w:rsidR="003A5ED9" w:rsidRPr="002D51CE" w:rsidRDefault="003A5ED9" w:rsidP="00B90CBF">
            <w:pPr>
              <w:rPr>
                <w:rFonts w:ascii="Corbel" w:hAnsi="Corbel"/>
              </w:rPr>
            </w:pPr>
          </w:p>
        </w:tc>
      </w:tr>
      <w:tr w:rsidR="001D503B" w:rsidRPr="002D51CE" w14:paraId="0CB29F18" w14:textId="77777777" w:rsidTr="00EC03DA">
        <w:tc>
          <w:tcPr>
            <w:tcW w:w="3327" w:type="dxa"/>
            <w:vAlign w:val="center"/>
          </w:tcPr>
          <w:p w14:paraId="6447CAD4" w14:textId="19AA71FD" w:rsidR="001D503B" w:rsidRPr="002D51CE" w:rsidRDefault="001D503B" w:rsidP="00B90CBF">
            <w:pPr>
              <w:rPr>
                <w:rFonts w:ascii="Corbel" w:hAnsi="Corbel"/>
              </w:rPr>
            </w:pPr>
            <w:r>
              <w:rPr>
                <w:rFonts w:ascii="Corbel" w:hAnsi="Corbel"/>
              </w:rPr>
              <w:t>E-mail</w:t>
            </w:r>
          </w:p>
        </w:tc>
        <w:tc>
          <w:tcPr>
            <w:tcW w:w="6023" w:type="dxa"/>
            <w:vAlign w:val="center"/>
          </w:tcPr>
          <w:p w14:paraId="313D0341" w14:textId="77777777" w:rsidR="001D503B" w:rsidRPr="002D51CE" w:rsidRDefault="001D503B" w:rsidP="00B90CBF">
            <w:pPr>
              <w:rPr>
                <w:rFonts w:ascii="Corbel" w:hAnsi="Corbel"/>
              </w:rPr>
            </w:pPr>
          </w:p>
        </w:tc>
      </w:tr>
      <w:tr w:rsidR="003A5ED9" w:rsidRPr="002D51CE" w14:paraId="73D295BB" w14:textId="77777777" w:rsidTr="001D503B">
        <w:tc>
          <w:tcPr>
            <w:tcW w:w="9350" w:type="dxa"/>
            <w:gridSpan w:val="2"/>
            <w:shd w:val="clear" w:color="auto" w:fill="2E74B5" w:themeFill="accent1" w:themeFillShade="BF"/>
            <w:vAlign w:val="center"/>
          </w:tcPr>
          <w:p w14:paraId="43C19088" w14:textId="775EAB9D" w:rsidR="003A5ED9" w:rsidRPr="002D51CE" w:rsidRDefault="00EC03DA" w:rsidP="00B90CBF">
            <w:pPr>
              <w:rPr>
                <w:rFonts w:ascii="Corbel" w:hAnsi="Corbel"/>
                <w:b/>
                <w:bCs/>
              </w:rPr>
            </w:pPr>
            <w:r>
              <w:rPr>
                <w:rFonts w:ascii="Corbel" w:hAnsi="Corbel"/>
                <w:b/>
                <w:bCs/>
                <w:color w:val="FFFFFF" w:themeColor="background1"/>
              </w:rPr>
              <w:t>A</w:t>
            </w:r>
            <w:r w:rsidR="003A5ED9" w:rsidRPr="002D51CE">
              <w:rPr>
                <w:rFonts w:ascii="Corbel" w:hAnsi="Corbel"/>
                <w:b/>
                <w:bCs/>
                <w:color w:val="FFFFFF" w:themeColor="background1"/>
              </w:rPr>
              <w:t>ard en omvang referentie:</w:t>
            </w:r>
          </w:p>
        </w:tc>
      </w:tr>
      <w:tr w:rsidR="003A5ED9" w:rsidRPr="002D51CE" w14:paraId="1CC1C809" w14:textId="77777777" w:rsidTr="00C87B6C">
        <w:trPr>
          <w:trHeight w:val="550"/>
        </w:trPr>
        <w:tc>
          <w:tcPr>
            <w:tcW w:w="3327" w:type="dxa"/>
          </w:tcPr>
          <w:p w14:paraId="70C72F73" w14:textId="33CF747C" w:rsidR="003A5ED9" w:rsidRPr="002D51CE" w:rsidRDefault="00C87B6C" w:rsidP="00832C64">
            <w:pPr>
              <w:jc w:val="left"/>
              <w:rPr>
                <w:rFonts w:ascii="Corbel" w:hAnsi="Corbel"/>
              </w:rPr>
            </w:pPr>
            <w:r>
              <w:rPr>
                <w:rFonts w:ascii="Corbel" w:hAnsi="Corbel"/>
              </w:rPr>
              <w:t>Op welk kennisgebied(en)</w:t>
            </w:r>
            <w:r>
              <w:rPr>
                <w:rStyle w:val="Voetnootmarkering"/>
                <w:rFonts w:ascii="Corbel" w:hAnsi="Corbel"/>
              </w:rPr>
              <w:footnoteReference w:id="1"/>
            </w:r>
            <w:r>
              <w:rPr>
                <w:rFonts w:ascii="Corbel" w:hAnsi="Corbel"/>
              </w:rPr>
              <w:t xml:space="preserve"> heeft de opdracht betrekking?</w:t>
            </w:r>
          </w:p>
        </w:tc>
        <w:tc>
          <w:tcPr>
            <w:tcW w:w="6023" w:type="dxa"/>
          </w:tcPr>
          <w:p w14:paraId="24744D2F" w14:textId="5ED8517C" w:rsidR="00832C64" w:rsidRPr="002D51CE" w:rsidRDefault="00832C64" w:rsidP="00832C64">
            <w:pPr>
              <w:jc w:val="left"/>
              <w:rPr>
                <w:rFonts w:ascii="Corbel" w:hAnsi="Corbel"/>
              </w:rPr>
            </w:pPr>
          </w:p>
        </w:tc>
      </w:tr>
      <w:tr w:rsidR="003A5ED9" w:rsidRPr="002D51CE" w14:paraId="7827E5F6" w14:textId="77777777" w:rsidTr="00832C64">
        <w:tc>
          <w:tcPr>
            <w:tcW w:w="3327" w:type="dxa"/>
          </w:tcPr>
          <w:p w14:paraId="5123D171" w14:textId="171F1CC5" w:rsidR="003A5ED9" w:rsidRPr="002D51CE" w:rsidRDefault="00C87B6C" w:rsidP="00832C64">
            <w:pPr>
              <w:jc w:val="left"/>
              <w:rPr>
                <w:rFonts w:ascii="Corbel" w:hAnsi="Corbel"/>
              </w:rPr>
            </w:pPr>
            <w:r>
              <w:rPr>
                <w:rFonts w:ascii="Corbel" w:hAnsi="Corbel"/>
              </w:rPr>
              <w:t>Geef aan waar de opdracht betrekking op had? Technische ondersteuning of een adviesdienst?</w:t>
            </w:r>
          </w:p>
        </w:tc>
        <w:tc>
          <w:tcPr>
            <w:tcW w:w="6023" w:type="dxa"/>
          </w:tcPr>
          <w:p w14:paraId="6626C386" w14:textId="3F628824" w:rsidR="003A5ED9" w:rsidRPr="002D51CE" w:rsidRDefault="003A5ED9" w:rsidP="00832C64">
            <w:pPr>
              <w:jc w:val="left"/>
              <w:rPr>
                <w:rFonts w:ascii="Corbel" w:hAnsi="Corbel"/>
              </w:rPr>
            </w:pPr>
          </w:p>
        </w:tc>
      </w:tr>
      <w:tr w:rsidR="0096184F" w:rsidRPr="002D51CE" w14:paraId="2A4E545B" w14:textId="77777777" w:rsidTr="00832C64">
        <w:tc>
          <w:tcPr>
            <w:tcW w:w="3327" w:type="dxa"/>
          </w:tcPr>
          <w:p w14:paraId="5364AE09" w14:textId="30747A84" w:rsidR="0096184F" w:rsidRDefault="0096184F" w:rsidP="00832C64">
            <w:pPr>
              <w:jc w:val="left"/>
              <w:rPr>
                <w:rFonts w:ascii="Corbel" w:hAnsi="Corbel"/>
              </w:rPr>
            </w:pPr>
            <w:r>
              <w:rPr>
                <w:rFonts w:ascii="Corbel" w:hAnsi="Corbel"/>
              </w:rPr>
              <w:t>H</w:t>
            </w:r>
            <w:r w:rsidR="00C87B6C">
              <w:rPr>
                <w:rFonts w:ascii="Corbel" w:hAnsi="Corbel"/>
              </w:rPr>
              <w:t xml:space="preserve">eeft </w:t>
            </w:r>
            <w:r>
              <w:rPr>
                <w:rFonts w:ascii="Corbel" w:hAnsi="Corbel"/>
              </w:rPr>
              <w:t xml:space="preserve">de opdracht betrekking op een </w:t>
            </w:r>
            <w:r w:rsidR="00C87B6C">
              <w:rPr>
                <w:rFonts w:ascii="Corbel" w:hAnsi="Corbel"/>
              </w:rPr>
              <w:t>organisatie met ICT-processen gericht op het uitvoeren van overheidstaken (</w:t>
            </w:r>
            <w:r>
              <w:rPr>
                <w:rFonts w:ascii="Corbel" w:hAnsi="Corbel"/>
              </w:rPr>
              <w:t>gemeentelijk, provincial</w:t>
            </w:r>
            <w:r w:rsidR="00C87B6C">
              <w:rPr>
                <w:rFonts w:ascii="Corbel" w:hAnsi="Corbel"/>
              </w:rPr>
              <w:t>e</w:t>
            </w:r>
            <w:r>
              <w:rPr>
                <w:rFonts w:ascii="Corbel" w:hAnsi="Corbel"/>
              </w:rPr>
              <w:t xml:space="preserve"> of </w:t>
            </w:r>
            <w:r w:rsidR="00C87B6C">
              <w:rPr>
                <w:rFonts w:ascii="Corbel" w:hAnsi="Corbel"/>
              </w:rPr>
              <w:t>r</w:t>
            </w:r>
            <w:r>
              <w:rPr>
                <w:rFonts w:ascii="Corbel" w:hAnsi="Corbel"/>
              </w:rPr>
              <w:t>ijks</w:t>
            </w:r>
            <w:r w:rsidR="00C87B6C">
              <w:rPr>
                <w:rFonts w:ascii="Corbel" w:hAnsi="Corbel"/>
              </w:rPr>
              <w:t>)</w:t>
            </w:r>
            <w:r>
              <w:rPr>
                <w:rFonts w:ascii="Corbel" w:hAnsi="Corbel"/>
              </w:rPr>
              <w:t>?</w:t>
            </w:r>
          </w:p>
        </w:tc>
        <w:tc>
          <w:tcPr>
            <w:tcW w:w="6023" w:type="dxa"/>
          </w:tcPr>
          <w:p w14:paraId="58756270" w14:textId="77777777" w:rsidR="0096184F" w:rsidRPr="002D51CE" w:rsidRDefault="0096184F" w:rsidP="00C87B6C">
            <w:pPr>
              <w:jc w:val="center"/>
              <w:rPr>
                <w:rFonts w:ascii="Corbel" w:hAnsi="Corbel"/>
              </w:rPr>
            </w:pPr>
          </w:p>
        </w:tc>
      </w:tr>
      <w:tr w:rsidR="003A5ED9" w:rsidRPr="002D51CE" w14:paraId="5DF986DD" w14:textId="77777777" w:rsidTr="00832C64">
        <w:tc>
          <w:tcPr>
            <w:tcW w:w="3327" w:type="dxa"/>
          </w:tcPr>
          <w:p w14:paraId="2DADF8FE" w14:textId="5896E30F" w:rsidR="003A5ED9" w:rsidRPr="002D51CE" w:rsidRDefault="003A5ED9" w:rsidP="00832C64">
            <w:pPr>
              <w:jc w:val="left"/>
              <w:rPr>
                <w:rFonts w:ascii="Corbel" w:hAnsi="Corbel"/>
              </w:rPr>
            </w:pPr>
            <w:r w:rsidRPr="002D51CE">
              <w:rPr>
                <w:rFonts w:ascii="Corbel" w:hAnsi="Corbel"/>
              </w:rPr>
              <w:t>Opdrachtsom in €</w:t>
            </w:r>
            <w:r w:rsidR="00832C64">
              <w:rPr>
                <w:rFonts w:ascii="Corbel" w:hAnsi="Corbel"/>
              </w:rPr>
              <w:t xml:space="preserve"> </w:t>
            </w:r>
          </w:p>
        </w:tc>
        <w:tc>
          <w:tcPr>
            <w:tcW w:w="6023" w:type="dxa"/>
          </w:tcPr>
          <w:p w14:paraId="0635EE09" w14:textId="77777777" w:rsidR="003A5ED9" w:rsidRPr="002D51CE" w:rsidRDefault="003A5ED9" w:rsidP="00832C64">
            <w:pPr>
              <w:jc w:val="left"/>
              <w:rPr>
                <w:rFonts w:ascii="Corbel" w:hAnsi="Corbel"/>
              </w:rPr>
            </w:pPr>
          </w:p>
        </w:tc>
      </w:tr>
      <w:tr w:rsidR="003A5ED9" w:rsidRPr="002D51CE" w14:paraId="07043C7D" w14:textId="77777777" w:rsidTr="00832C64">
        <w:tc>
          <w:tcPr>
            <w:tcW w:w="3327" w:type="dxa"/>
          </w:tcPr>
          <w:p w14:paraId="48B7C3F2" w14:textId="0C315E08" w:rsidR="003A5ED9" w:rsidRPr="002D51CE" w:rsidRDefault="002D51CE" w:rsidP="00832C64">
            <w:pPr>
              <w:jc w:val="left"/>
              <w:rPr>
                <w:rFonts w:ascii="Corbel" w:hAnsi="Corbel"/>
              </w:rPr>
            </w:pPr>
            <w:r>
              <w:rPr>
                <w:rFonts w:ascii="Corbel" w:hAnsi="Corbel"/>
              </w:rPr>
              <w:t>Looptijd opdracht?</w:t>
            </w:r>
            <w:r w:rsidR="001D503B">
              <w:rPr>
                <w:rFonts w:ascii="Corbel" w:hAnsi="Corbel"/>
              </w:rPr>
              <w:t xml:space="preserve"> Startdatum en einddatum</w:t>
            </w:r>
          </w:p>
        </w:tc>
        <w:tc>
          <w:tcPr>
            <w:tcW w:w="6023" w:type="dxa"/>
          </w:tcPr>
          <w:p w14:paraId="4CE4F7D3" w14:textId="77777777" w:rsidR="003A5ED9" w:rsidRPr="002D51CE" w:rsidRDefault="003A5ED9" w:rsidP="00832C64">
            <w:pPr>
              <w:jc w:val="left"/>
              <w:rPr>
                <w:rFonts w:ascii="Corbel" w:hAnsi="Corbel"/>
              </w:rPr>
            </w:pPr>
          </w:p>
        </w:tc>
      </w:tr>
      <w:tr w:rsidR="002D51CE" w:rsidRPr="002D51CE" w14:paraId="1F428216" w14:textId="77777777" w:rsidTr="0096184F">
        <w:trPr>
          <w:trHeight w:val="381"/>
        </w:trPr>
        <w:tc>
          <w:tcPr>
            <w:tcW w:w="3327" w:type="dxa"/>
          </w:tcPr>
          <w:p w14:paraId="259EFED9" w14:textId="5DBF453C" w:rsidR="002D51CE" w:rsidRPr="002D51CE" w:rsidRDefault="002D51CE" w:rsidP="00832C64">
            <w:pPr>
              <w:jc w:val="left"/>
              <w:rPr>
                <w:rFonts w:ascii="Corbel" w:hAnsi="Corbel"/>
              </w:rPr>
            </w:pPr>
            <w:r w:rsidRPr="002D51CE">
              <w:rPr>
                <w:rFonts w:ascii="Corbel" w:hAnsi="Corbel"/>
              </w:rPr>
              <w:t xml:space="preserve">Toelichting </w:t>
            </w:r>
            <w:r>
              <w:rPr>
                <w:rFonts w:ascii="Corbel" w:hAnsi="Corbel"/>
              </w:rPr>
              <w:t>(</w:t>
            </w:r>
            <w:r w:rsidRPr="002D51CE">
              <w:rPr>
                <w:rFonts w:ascii="Corbel" w:hAnsi="Corbel"/>
              </w:rPr>
              <w:t>op kerncompetentie</w:t>
            </w:r>
            <w:r>
              <w:rPr>
                <w:rFonts w:ascii="Corbel" w:hAnsi="Corbel"/>
              </w:rPr>
              <w:t>):</w:t>
            </w:r>
          </w:p>
        </w:tc>
        <w:tc>
          <w:tcPr>
            <w:tcW w:w="6023" w:type="dxa"/>
          </w:tcPr>
          <w:p w14:paraId="5FA3856D" w14:textId="77777777" w:rsidR="002D51CE" w:rsidRPr="002D51CE" w:rsidRDefault="002D51CE" w:rsidP="00832C64">
            <w:pPr>
              <w:jc w:val="left"/>
              <w:rPr>
                <w:rFonts w:ascii="Corbel" w:hAnsi="Corbel"/>
              </w:rPr>
            </w:pPr>
          </w:p>
        </w:tc>
      </w:tr>
    </w:tbl>
    <w:p w14:paraId="75E76F37" w14:textId="77777777" w:rsidR="003A5ED9" w:rsidRPr="002D51CE" w:rsidRDefault="003A5ED9" w:rsidP="003A5ED9">
      <w:pPr>
        <w:rPr>
          <w:rFonts w:ascii="Corbel" w:hAnsi="Corbel"/>
        </w:rPr>
      </w:pPr>
    </w:p>
    <w:p w14:paraId="7EB199B9" w14:textId="24A469C4" w:rsidR="003A5ED9" w:rsidRPr="002D51CE" w:rsidRDefault="003A5ED9" w:rsidP="003A5ED9">
      <w:pPr>
        <w:rPr>
          <w:rFonts w:ascii="Corbel" w:hAnsi="Corbel"/>
          <w:snapToGrid w:val="0"/>
          <w:lang w:eastAsia="en-US"/>
        </w:rPr>
      </w:pPr>
      <w:r w:rsidRPr="002D51CE">
        <w:rPr>
          <w:rFonts w:ascii="Corbel" w:hAnsi="Corbel"/>
          <w:snapToGrid w:val="0"/>
          <w:lang w:eastAsia="en-US"/>
        </w:rPr>
        <w:lastRenderedPageBreak/>
        <w:t xml:space="preserve">Gegadigde verklaart bovenstaande projecten op een vakkundige en regelmatige wijze te hebben uitgevoerd en deze verklaring naar waarheid te hebben ingevuld. </w:t>
      </w:r>
    </w:p>
    <w:tbl>
      <w:tblPr>
        <w:tblStyle w:val="Tabelraster"/>
        <w:tblW w:w="0" w:type="auto"/>
        <w:tblCellMar>
          <w:top w:w="28" w:type="dxa"/>
          <w:left w:w="57" w:type="dxa"/>
          <w:bottom w:w="28" w:type="dxa"/>
          <w:right w:w="57" w:type="dxa"/>
        </w:tblCellMar>
        <w:tblLook w:val="04A0" w:firstRow="1" w:lastRow="0" w:firstColumn="1" w:lastColumn="0" w:noHBand="0" w:noVBand="1"/>
      </w:tblPr>
      <w:tblGrid>
        <w:gridCol w:w="3341"/>
        <w:gridCol w:w="6009"/>
      </w:tblGrid>
      <w:tr w:rsidR="003A5ED9" w:rsidRPr="002D51CE" w14:paraId="3915F8FA" w14:textId="77777777" w:rsidTr="00EC03DA">
        <w:tc>
          <w:tcPr>
            <w:tcW w:w="3341" w:type="dxa"/>
          </w:tcPr>
          <w:p w14:paraId="7E634710" w14:textId="6981B03A" w:rsidR="003A5ED9" w:rsidRPr="002D51CE" w:rsidRDefault="003A5ED9" w:rsidP="00B90CBF">
            <w:pPr>
              <w:rPr>
                <w:rFonts w:ascii="Corbel" w:hAnsi="Corbel"/>
                <w:snapToGrid w:val="0"/>
                <w:lang w:eastAsia="en-US"/>
              </w:rPr>
            </w:pPr>
            <w:r w:rsidRPr="002D51CE">
              <w:rPr>
                <w:rFonts w:ascii="Corbel" w:hAnsi="Corbel"/>
                <w:snapToGrid w:val="0"/>
                <w:lang w:eastAsia="en-US"/>
              </w:rPr>
              <w:t>Naam</w:t>
            </w:r>
            <w:r w:rsidR="00EC03DA">
              <w:rPr>
                <w:rFonts w:ascii="Corbel" w:hAnsi="Corbel"/>
                <w:snapToGrid w:val="0"/>
                <w:lang w:eastAsia="en-US"/>
              </w:rPr>
              <w:t xml:space="preserve"> vertegenwoordiger gegadigde</w:t>
            </w:r>
          </w:p>
        </w:tc>
        <w:tc>
          <w:tcPr>
            <w:tcW w:w="6009" w:type="dxa"/>
          </w:tcPr>
          <w:p w14:paraId="41AA3091" w14:textId="77777777" w:rsidR="003A5ED9" w:rsidRPr="002D51CE" w:rsidRDefault="003A5ED9" w:rsidP="00B90CBF">
            <w:pPr>
              <w:rPr>
                <w:rFonts w:ascii="Corbel" w:hAnsi="Corbel"/>
                <w:snapToGrid w:val="0"/>
                <w:lang w:eastAsia="en-US"/>
              </w:rPr>
            </w:pPr>
          </w:p>
        </w:tc>
      </w:tr>
      <w:tr w:rsidR="003A5ED9" w:rsidRPr="002D51CE" w14:paraId="140632F5" w14:textId="77777777" w:rsidTr="00EC03DA">
        <w:tc>
          <w:tcPr>
            <w:tcW w:w="3341" w:type="dxa"/>
          </w:tcPr>
          <w:p w14:paraId="1AFD618B" w14:textId="77777777" w:rsidR="003A5ED9" w:rsidRPr="002D51CE" w:rsidRDefault="003A5ED9" w:rsidP="00B90CBF">
            <w:pPr>
              <w:rPr>
                <w:rFonts w:ascii="Corbel" w:hAnsi="Corbel"/>
                <w:snapToGrid w:val="0"/>
                <w:lang w:eastAsia="en-US"/>
              </w:rPr>
            </w:pPr>
            <w:r w:rsidRPr="002D51CE">
              <w:rPr>
                <w:rFonts w:ascii="Corbel" w:hAnsi="Corbel"/>
                <w:snapToGrid w:val="0"/>
                <w:lang w:eastAsia="en-US"/>
              </w:rPr>
              <w:t>Functie</w:t>
            </w:r>
          </w:p>
        </w:tc>
        <w:tc>
          <w:tcPr>
            <w:tcW w:w="6009" w:type="dxa"/>
          </w:tcPr>
          <w:p w14:paraId="0593D95B" w14:textId="77777777" w:rsidR="003A5ED9" w:rsidRPr="002D51CE" w:rsidRDefault="003A5ED9" w:rsidP="00B90CBF">
            <w:pPr>
              <w:rPr>
                <w:rFonts w:ascii="Corbel" w:hAnsi="Corbel"/>
                <w:snapToGrid w:val="0"/>
                <w:lang w:eastAsia="en-US"/>
              </w:rPr>
            </w:pPr>
          </w:p>
        </w:tc>
      </w:tr>
      <w:tr w:rsidR="003A5ED9" w:rsidRPr="002D51CE" w14:paraId="20BD215A" w14:textId="77777777" w:rsidTr="00EC03DA">
        <w:tc>
          <w:tcPr>
            <w:tcW w:w="3341" w:type="dxa"/>
          </w:tcPr>
          <w:p w14:paraId="4CDD8BA3" w14:textId="77777777" w:rsidR="003A5ED9" w:rsidRPr="002D51CE" w:rsidRDefault="003A5ED9" w:rsidP="00B90CBF">
            <w:pPr>
              <w:rPr>
                <w:rFonts w:ascii="Corbel" w:hAnsi="Corbel"/>
                <w:snapToGrid w:val="0"/>
                <w:lang w:eastAsia="en-US"/>
              </w:rPr>
            </w:pPr>
            <w:r w:rsidRPr="002D51CE">
              <w:rPr>
                <w:rFonts w:ascii="Corbel" w:hAnsi="Corbel"/>
                <w:snapToGrid w:val="0"/>
                <w:lang w:eastAsia="en-US"/>
              </w:rPr>
              <w:t>Bedrijf</w:t>
            </w:r>
          </w:p>
        </w:tc>
        <w:tc>
          <w:tcPr>
            <w:tcW w:w="6009" w:type="dxa"/>
          </w:tcPr>
          <w:p w14:paraId="6A42D39D" w14:textId="77777777" w:rsidR="003A5ED9" w:rsidRPr="002D51CE" w:rsidRDefault="003A5ED9" w:rsidP="00B90CBF">
            <w:pPr>
              <w:rPr>
                <w:rFonts w:ascii="Corbel" w:hAnsi="Corbel"/>
                <w:snapToGrid w:val="0"/>
                <w:lang w:eastAsia="en-US"/>
              </w:rPr>
            </w:pPr>
          </w:p>
        </w:tc>
      </w:tr>
    </w:tbl>
    <w:p w14:paraId="7FD2DBF1" w14:textId="77777777" w:rsidR="003D7365" w:rsidRPr="002D51CE" w:rsidRDefault="003D7365" w:rsidP="00EC03DA">
      <w:pPr>
        <w:rPr>
          <w:rFonts w:ascii="Corbel" w:hAnsi="Corbel"/>
        </w:rPr>
      </w:pPr>
    </w:p>
    <w:sectPr w:rsidR="003D7365" w:rsidRPr="002D51CE">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861DA" w14:textId="77777777" w:rsidR="00AB1F72" w:rsidRDefault="00AB1F72" w:rsidP="003A5ED9">
      <w:pPr>
        <w:spacing w:line="240" w:lineRule="auto"/>
      </w:pPr>
      <w:r>
        <w:separator/>
      </w:r>
    </w:p>
  </w:endnote>
  <w:endnote w:type="continuationSeparator" w:id="0">
    <w:p w14:paraId="0A416DE2" w14:textId="77777777" w:rsidR="00AB1F72" w:rsidRDefault="00AB1F72" w:rsidP="003A5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C386" w14:textId="77777777" w:rsidR="0096184F" w:rsidRDefault="0096184F" w:rsidP="0096184F">
    <w:pPr>
      <w:pStyle w:val="Voettekst"/>
      <w:pBdr>
        <w:top w:val="single" w:sz="4" w:space="1" w:color="auto"/>
      </w:pBdr>
    </w:pPr>
    <w:r>
      <w:t xml:space="preserve">Gemeente Sittard-Geleen: aanbesteding hard- en software met kenmerk Z/25/796809 </w:t>
    </w:r>
  </w:p>
  <w:p w14:paraId="6D8054CC" w14:textId="77777777" w:rsidR="0096184F" w:rsidRDefault="009618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E66BA" w14:textId="77777777" w:rsidR="00AB1F72" w:rsidRDefault="00AB1F72" w:rsidP="003A5ED9">
      <w:pPr>
        <w:spacing w:line="240" w:lineRule="auto"/>
      </w:pPr>
      <w:r>
        <w:separator/>
      </w:r>
    </w:p>
  </w:footnote>
  <w:footnote w:type="continuationSeparator" w:id="0">
    <w:p w14:paraId="5D3D2043" w14:textId="77777777" w:rsidR="00AB1F72" w:rsidRDefault="00AB1F72" w:rsidP="003A5ED9">
      <w:pPr>
        <w:spacing w:line="240" w:lineRule="auto"/>
      </w:pPr>
      <w:r>
        <w:continuationSeparator/>
      </w:r>
    </w:p>
  </w:footnote>
  <w:footnote w:id="1">
    <w:p w14:paraId="0B272E4C" w14:textId="7126AA74" w:rsidR="00C87B6C" w:rsidRDefault="00C87B6C">
      <w:pPr>
        <w:pStyle w:val="Voetnoottekst"/>
      </w:pPr>
      <w:r>
        <w:rPr>
          <w:rStyle w:val="Voetnootmarkering"/>
        </w:rPr>
        <w:footnoteRef/>
      </w:r>
      <w:r>
        <w:t xml:space="preserve"> </w:t>
      </w:r>
      <w:r w:rsidR="0000665E">
        <w:t>Geef aan op welk kennisgebied de referentie betrekking heeft. Het is toegestaan om voor meerdere kennisgebieden dezelfde referentie te gebruiken. Geef dan wel aan welk deel van de opdracht betrekking heeft op welk kennisgebied.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FE7CC" w14:textId="46898447" w:rsidR="00EC03DA" w:rsidRDefault="00EC03DA">
    <w:pPr>
      <w:pStyle w:val="Koptekst"/>
    </w:pPr>
    <w:r>
      <w:rPr>
        <w:noProof/>
      </w:rPr>
      <w:drawing>
        <wp:inline distT="0" distB="0" distL="0" distR="0" wp14:anchorId="3CA71AFC" wp14:editId="668990EB">
          <wp:extent cx="1457325" cy="323215"/>
          <wp:effectExtent l="0" t="0" r="9525" b="63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3232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CBC7FE0"/>
    <w:lvl w:ilvl="0">
      <w:start w:val="1"/>
      <w:numFmt w:val="decimal"/>
      <w:pStyle w:val="Kop1"/>
      <w:lvlText w:val="%1"/>
      <w:lvlJc w:val="left"/>
      <w:pPr>
        <w:ind w:left="432" w:hanging="432"/>
      </w:pPr>
      <w:rPr>
        <w:rFonts w:hint="default"/>
        <w:b/>
        <w:bCs w:val="0"/>
        <w:i w:val="0"/>
        <w:iCs w:val="0"/>
        <w:caps w:val="0"/>
        <w:smallCaps w:val="0"/>
        <w:strike w:val="0"/>
        <w:dstrike w:val="0"/>
        <w:noProof w:val="0"/>
        <w:vanish w:val="0"/>
        <w:color w:val="5B9BD5" w:themeColor="accent1"/>
        <w:spacing w:val="0"/>
        <w:kern w:val="0"/>
        <w:position w:val="0"/>
        <w:sz w:val="28"/>
        <w:szCs w:val="7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720" w:hanging="720"/>
      </w:pPr>
      <w:rPr>
        <w:rFonts w:hint="default"/>
        <w:b/>
        <w:sz w:val="22"/>
        <w:szCs w:val="22"/>
      </w:rPr>
    </w:lvl>
    <w:lvl w:ilvl="3">
      <w:start w:val="1"/>
      <w:numFmt w:val="decimal"/>
      <w:pStyle w:val="Kop4"/>
      <w:lvlText w:val="%1.%2.%3.%4"/>
      <w:lvlJc w:val="left"/>
      <w:pPr>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 w15:restartNumberingAfterBreak="0">
    <w:nsid w:val="729931B0"/>
    <w:multiLevelType w:val="hybridMultilevel"/>
    <w:tmpl w:val="854E743A"/>
    <w:lvl w:ilvl="0" w:tplc="8660B4CC">
      <w:start w:val="7"/>
      <w:numFmt w:val="bullet"/>
      <w:lvlText w:val="-"/>
      <w:lvlJc w:val="left"/>
      <w:pPr>
        <w:ind w:left="720" w:hanging="360"/>
      </w:pPr>
      <w:rPr>
        <w:rFonts w:ascii="Corbel" w:eastAsia="Times New Roman" w:hAnsi="Corbe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77295377">
    <w:abstractNumId w:val="0"/>
  </w:num>
  <w:num w:numId="2" w16cid:durableId="214583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32A"/>
    <w:rsid w:val="0000665E"/>
    <w:rsid w:val="00092129"/>
    <w:rsid w:val="001D503B"/>
    <w:rsid w:val="002B3CBB"/>
    <w:rsid w:val="002D51CE"/>
    <w:rsid w:val="003802C6"/>
    <w:rsid w:val="003A5ED9"/>
    <w:rsid w:val="003D7365"/>
    <w:rsid w:val="004B332A"/>
    <w:rsid w:val="004D6193"/>
    <w:rsid w:val="006E7891"/>
    <w:rsid w:val="00724E51"/>
    <w:rsid w:val="007925F0"/>
    <w:rsid w:val="00832C64"/>
    <w:rsid w:val="00860F56"/>
    <w:rsid w:val="0096184F"/>
    <w:rsid w:val="00A71F23"/>
    <w:rsid w:val="00AB1F72"/>
    <w:rsid w:val="00AB2079"/>
    <w:rsid w:val="00AE645F"/>
    <w:rsid w:val="00BF6D69"/>
    <w:rsid w:val="00C87B6C"/>
    <w:rsid w:val="00CE1642"/>
    <w:rsid w:val="00EC03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9969A"/>
  <w15:chartTrackingRefBased/>
  <w15:docId w15:val="{8A777724-44C0-4874-9574-F649E970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5ED9"/>
    <w:pPr>
      <w:overflowPunct w:val="0"/>
      <w:autoSpaceDE w:val="0"/>
      <w:autoSpaceDN w:val="0"/>
      <w:adjustRightInd w:val="0"/>
      <w:spacing w:after="0" w:line="264" w:lineRule="auto"/>
      <w:jc w:val="both"/>
    </w:pPr>
    <w:rPr>
      <w:rFonts w:eastAsia="Times New Roman" w:cstheme="minorHAnsi"/>
      <w:sz w:val="20"/>
      <w:szCs w:val="20"/>
      <w:lang w:eastAsia="nl-NL"/>
    </w:rPr>
  </w:style>
  <w:style w:type="paragraph" w:styleId="Kop1">
    <w:name w:val="heading 1"/>
    <w:aliases w:val="Synarchis kop 1"/>
    <w:basedOn w:val="Standaard"/>
    <w:next w:val="Standaard"/>
    <w:link w:val="Kop1Char"/>
    <w:qFormat/>
    <w:rsid w:val="003A5ED9"/>
    <w:pPr>
      <w:keepNext/>
      <w:pageBreakBefore/>
      <w:numPr>
        <w:numId w:val="1"/>
      </w:numPr>
      <w:spacing w:before="480" w:after="240"/>
      <w:jc w:val="left"/>
      <w:outlineLvl w:val="0"/>
    </w:pPr>
    <w:rPr>
      <w:b/>
      <w:color w:val="5B9BD5" w:themeColor="accent1"/>
      <w:sz w:val="28"/>
    </w:rPr>
  </w:style>
  <w:style w:type="paragraph" w:styleId="Kop2">
    <w:name w:val="heading 2"/>
    <w:aliases w:val="Synarchis kop 2"/>
    <w:basedOn w:val="Standaard"/>
    <w:next w:val="Standaard"/>
    <w:link w:val="Kop2Char"/>
    <w:unhideWhenUsed/>
    <w:qFormat/>
    <w:rsid w:val="003A5ED9"/>
    <w:pPr>
      <w:keepNext/>
      <w:numPr>
        <w:ilvl w:val="1"/>
        <w:numId w:val="1"/>
      </w:numPr>
      <w:tabs>
        <w:tab w:val="left" w:pos="0"/>
      </w:tabs>
      <w:spacing w:before="120" w:after="60"/>
      <w:outlineLvl w:val="1"/>
    </w:pPr>
    <w:rPr>
      <w:b/>
      <w:color w:val="5B9BD5" w:themeColor="accent1"/>
      <w:sz w:val="24"/>
      <w:szCs w:val="24"/>
    </w:rPr>
  </w:style>
  <w:style w:type="paragraph" w:styleId="Kop3">
    <w:name w:val="heading 3"/>
    <w:aliases w:val="Synarchis kop 3,3scr"/>
    <w:basedOn w:val="Standaard"/>
    <w:next w:val="Standaard"/>
    <w:link w:val="Kop3Char"/>
    <w:unhideWhenUsed/>
    <w:qFormat/>
    <w:rsid w:val="003A5ED9"/>
    <w:pPr>
      <w:keepNext/>
      <w:numPr>
        <w:ilvl w:val="2"/>
        <w:numId w:val="1"/>
      </w:numPr>
      <w:spacing w:before="60" w:after="60"/>
      <w:outlineLvl w:val="2"/>
    </w:pPr>
    <w:rPr>
      <w:b/>
      <w:color w:val="5B9BD5" w:themeColor="accent1"/>
      <w:sz w:val="22"/>
      <w:szCs w:val="22"/>
    </w:rPr>
  </w:style>
  <w:style w:type="paragraph" w:styleId="Kop4">
    <w:name w:val="heading 4"/>
    <w:aliases w:val="Kop 4 Synarchis kop 4"/>
    <w:basedOn w:val="Standaard"/>
    <w:next w:val="Standaard"/>
    <w:link w:val="Kop4Char"/>
    <w:unhideWhenUsed/>
    <w:qFormat/>
    <w:rsid w:val="003A5ED9"/>
    <w:pPr>
      <w:keepNext/>
      <w:numPr>
        <w:ilvl w:val="3"/>
        <w:numId w:val="1"/>
      </w:numPr>
      <w:tabs>
        <w:tab w:val="left" w:pos="1134"/>
      </w:tabs>
      <w:spacing w:before="40"/>
      <w:outlineLvl w:val="3"/>
    </w:pPr>
    <w:rPr>
      <w:b/>
      <w:color w:val="5B9BD5" w:themeColor="accent1"/>
    </w:rPr>
  </w:style>
  <w:style w:type="paragraph" w:styleId="Kop5">
    <w:name w:val="heading 5"/>
    <w:aliases w:val="Synarchis Bijlage"/>
    <w:basedOn w:val="Standaard"/>
    <w:next w:val="Standaard"/>
    <w:link w:val="Kop5Char"/>
    <w:uiPriority w:val="9"/>
    <w:unhideWhenUsed/>
    <w:qFormat/>
    <w:rsid w:val="003A5ED9"/>
    <w:pPr>
      <w:keepNext/>
      <w:pageBreakBefore/>
      <w:numPr>
        <w:ilvl w:val="4"/>
        <w:numId w:val="1"/>
      </w:numPr>
      <w:tabs>
        <w:tab w:val="left" w:pos="1985"/>
      </w:tabs>
      <w:spacing w:before="480" w:after="240" w:line="240" w:lineRule="auto"/>
      <w:outlineLvl w:val="4"/>
    </w:pPr>
    <w:rPr>
      <w:b/>
      <w:noProof/>
      <w:kern w:val="28"/>
      <w:sz w:val="24"/>
    </w:rPr>
  </w:style>
  <w:style w:type="paragraph" w:styleId="Kop6">
    <w:name w:val="heading 6"/>
    <w:basedOn w:val="Standaard"/>
    <w:next w:val="Standaard"/>
    <w:link w:val="Kop6Char"/>
    <w:unhideWhenUsed/>
    <w:qFormat/>
    <w:rsid w:val="003A5ED9"/>
    <w:pPr>
      <w:numPr>
        <w:ilvl w:val="5"/>
        <w:numId w:val="1"/>
      </w:numPr>
      <w:spacing w:before="240" w:after="60"/>
      <w:outlineLvl w:val="5"/>
    </w:pPr>
    <w:rPr>
      <w:i/>
      <w:sz w:val="22"/>
    </w:rPr>
  </w:style>
  <w:style w:type="paragraph" w:styleId="Kop7">
    <w:name w:val="heading 7"/>
    <w:basedOn w:val="Standaard"/>
    <w:next w:val="Standaard"/>
    <w:link w:val="Kop7Char"/>
    <w:unhideWhenUsed/>
    <w:qFormat/>
    <w:rsid w:val="003A5ED9"/>
    <w:pPr>
      <w:numPr>
        <w:ilvl w:val="6"/>
        <w:numId w:val="1"/>
      </w:numPr>
      <w:spacing w:before="240" w:after="60"/>
      <w:outlineLvl w:val="6"/>
    </w:pPr>
  </w:style>
  <w:style w:type="paragraph" w:styleId="Kop8">
    <w:name w:val="heading 8"/>
    <w:aliases w:val="Bijlage"/>
    <w:basedOn w:val="Standaard"/>
    <w:next w:val="Standaard"/>
    <w:link w:val="Kop8Char"/>
    <w:unhideWhenUsed/>
    <w:qFormat/>
    <w:rsid w:val="003A5ED9"/>
    <w:pPr>
      <w:numPr>
        <w:ilvl w:val="7"/>
        <w:numId w:val="1"/>
      </w:numPr>
      <w:spacing w:before="720" w:after="480"/>
      <w:outlineLvl w:val="7"/>
    </w:pPr>
    <w:rPr>
      <w:b/>
      <w:sz w:val="28"/>
    </w:rPr>
  </w:style>
  <w:style w:type="paragraph" w:styleId="Kop9">
    <w:name w:val="heading 9"/>
    <w:basedOn w:val="Standaard"/>
    <w:next w:val="Standaard"/>
    <w:link w:val="Kop9Char"/>
    <w:unhideWhenUsed/>
    <w:qFormat/>
    <w:rsid w:val="003A5ED9"/>
    <w:pPr>
      <w:numPr>
        <w:ilvl w:val="8"/>
        <w:numId w:val="1"/>
      </w:numPr>
      <w:spacing w:before="240" w:after="60"/>
      <w:outlineLvl w:val="8"/>
    </w:pPr>
    <w:rPr>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ynarchis kop 1 Char"/>
    <w:basedOn w:val="Standaardalinea-lettertype"/>
    <w:link w:val="Kop1"/>
    <w:rsid w:val="003A5ED9"/>
    <w:rPr>
      <w:rFonts w:eastAsia="Times New Roman" w:cstheme="minorHAnsi"/>
      <w:b/>
      <w:color w:val="5B9BD5" w:themeColor="accent1"/>
      <w:sz w:val="28"/>
      <w:szCs w:val="20"/>
      <w:lang w:eastAsia="nl-NL"/>
    </w:rPr>
  </w:style>
  <w:style w:type="character" w:customStyle="1" w:styleId="Kop2Char">
    <w:name w:val="Kop 2 Char"/>
    <w:aliases w:val="Synarchis kop 2 Char"/>
    <w:basedOn w:val="Standaardalinea-lettertype"/>
    <w:link w:val="Kop2"/>
    <w:rsid w:val="003A5ED9"/>
    <w:rPr>
      <w:rFonts w:eastAsia="Times New Roman" w:cstheme="minorHAnsi"/>
      <w:b/>
      <w:color w:val="5B9BD5" w:themeColor="accent1"/>
      <w:sz w:val="24"/>
      <w:szCs w:val="24"/>
      <w:lang w:eastAsia="nl-NL"/>
    </w:rPr>
  </w:style>
  <w:style w:type="character" w:customStyle="1" w:styleId="Kop3Char">
    <w:name w:val="Kop 3 Char"/>
    <w:aliases w:val="Synarchis kop 3 Char,3scr Char"/>
    <w:basedOn w:val="Standaardalinea-lettertype"/>
    <w:link w:val="Kop3"/>
    <w:rsid w:val="003A5ED9"/>
    <w:rPr>
      <w:rFonts w:eastAsia="Times New Roman" w:cstheme="minorHAnsi"/>
      <w:b/>
      <w:color w:val="5B9BD5" w:themeColor="accent1"/>
      <w:lang w:eastAsia="nl-NL"/>
    </w:rPr>
  </w:style>
  <w:style w:type="character" w:customStyle="1" w:styleId="Kop4Char">
    <w:name w:val="Kop 4 Char"/>
    <w:aliases w:val="Kop 4 Synarchis kop 4 Char"/>
    <w:basedOn w:val="Standaardalinea-lettertype"/>
    <w:link w:val="Kop4"/>
    <w:rsid w:val="003A5ED9"/>
    <w:rPr>
      <w:rFonts w:eastAsia="Times New Roman" w:cstheme="minorHAnsi"/>
      <w:b/>
      <w:color w:val="5B9BD5" w:themeColor="accent1"/>
      <w:sz w:val="20"/>
      <w:szCs w:val="20"/>
      <w:lang w:eastAsia="nl-NL"/>
    </w:rPr>
  </w:style>
  <w:style w:type="character" w:customStyle="1" w:styleId="Kop5Char">
    <w:name w:val="Kop 5 Char"/>
    <w:aliases w:val="Synarchis Bijlage Char"/>
    <w:basedOn w:val="Standaardalinea-lettertype"/>
    <w:link w:val="Kop5"/>
    <w:uiPriority w:val="9"/>
    <w:rsid w:val="003A5ED9"/>
    <w:rPr>
      <w:rFonts w:eastAsia="Times New Roman" w:cstheme="minorHAnsi"/>
      <w:b/>
      <w:noProof/>
      <w:kern w:val="28"/>
      <w:sz w:val="24"/>
      <w:szCs w:val="20"/>
      <w:lang w:eastAsia="nl-NL"/>
    </w:rPr>
  </w:style>
  <w:style w:type="character" w:customStyle="1" w:styleId="Kop6Char">
    <w:name w:val="Kop 6 Char"/>
    <w:basedOn w:val="Standaardalinea-lettertype"/>
    <w:link w:val="Kop6"/>
    <w:rsid w:val="003A5ED9"/>
    <w:rPr>
      <w:rFonts w:eastAsia="Times New Roman" w:cstheme="minorHAnsi"/>
      <w:i/>
      <w:szCs w:val="20"/>
      <w:lang w:eastAsia="nl-NL"/>
    </w:rPr>
  </w:style>
  <w:style w:type="character" w:customStyle="1" w:styleId="Kop7Char">
    <w:name w:val="Kop 7 Char"/>
    <w:basedOn w:val="Standaardalinea-lettertype"/>
    <w:link w:val="Kop7"/>
    <w:rsid w:val="003A5ED9"/>
    <w:rPr>
      <w:rFonts w:eastAsia="Times New Roman" w:cstheme="minorHAnsi"/>
      <w:sz w:val="20"/>
      <w:szCs w:val="20"/>
      <w:lang w:eastAsia="nl-NL"/>
    </w:rPr>
  </w:style>
  <w:style w:type="character" w:customStyle="1" w:styleId="Kop8Char">
    <w:name w:val="Kop 8 Char"/>
    <w:aliases w:val="Bijlage Char"/>
    <w:basedOn w:val="Standaardalinea-lettertype"/>
    <w:link w:val="Kop8"/>
    <w:rsid w:val="003A5ED9"/>
    <w:rPr>
      <w:rFonts w:eastAsia="Times New Roman" w:cstheme="minorHAnsi"/>
      <w:b/>
      <w:sz w:val="28"/>
      <w:szCs w:val="20"/>
      <w:lang w:eastAsia="nl-NL"/>
    </w:rPr>
  </w:style>
  <w:style w:type="character" w:customStyle="1" w:styleId="Kop9Char">
    <w:name w:val="Kop 9 Char"/>
    <w:basedOn w:val="Standaardalinea-lettertype"/>
    <w:link w:val="Kop9"/>
    <w:rsid w:val="003A5ED9"/>
    <w:rPr>
      <w:rFonts w:eastAsia="Times New Roman" w:cstheme="minorHAnsi"/>
      <w:i/>
      <w:sz w:val="18"/>
      <w:szCs w:val="20"/>
      <w:lang w:eastAsia="nl-NL"/>
    </w:rPr>
  </w:style>
  <w:style w:type="table" w:styleId="Tabelraster">
    <w:name w:val="Table Grid"/>
    <w:basedOn w:val="Standaardtabel"/>
    <w:uiPriority w:val="59"/>
    <w:rsid w:val="003A5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A5ED9"/>
    <w:pPr>
      <w:tabs>
        <w:tab w:val="center" w:pos="4703"/>
        <w:tab w:val="right" w:pos="9406"/>
      </w:tabs>
      <w:spacing w:line="240" w:lineRule="auto"/>
    </w:pPr>
  </w:style>
  <w:style w:type="character" w:customStyle="1" w:styleId="KoptekstChar">
    <w:name w:val="Koptekst Char"/>
    <w:basedOn w:val="Standaardalinea-lettertype"/>
    <w:link w:val="Koptekst"/>
    <w:uiPriority w:val="99"/>
    <w:rsid w:val="003A5ED9"/>
    <w:rPr>
      <w:rFonts w:eastAsia="Times New Roman" w:cstheme="minorHAnsi"/>
      <w:sz w:val="20"/>
      <w:szCs w:val="20"/>
      <w:lang w:eastAsia="nl-NL"/>
    </w:rPr>
  </w:style>
  <w:style w:type="paragraph" w:styleId="Voettekst">
    <w:name w:val="footer"/>
    <w:basedOn w:val="Standaard"/>
    <w:link w:val="VoettekstChar"/>
    <w:uiPriority w:val="99"/>
    <w:unhideWhenUsed/>
    <w:rsid w:val="003A5ED9"/>
    <w:pPr>
      <w:tabs>
        <w:tab w:val="center" w:pos="4703"/>
        <w:tab w:val="right" w:pos="9406"/>
      </w:tabs>
      <w:spacing w:line="240" w:lineRule="auto"/>
    </w:pPr>
  </w:style>
  <w:style w:type="character" w:customStyle="1" w:styleId="VoettekstChar">
    <w:name w:val="Voettekst Char"/>
    <w:basedOn w:val="Standaardalinea-lettertype"/>
    <w:link w:val="Voettekst"/>
    <w:uiPriority w:val="99"/>
    <w:rsid w:val="003A5ED9"/>
    <w:rPr>
      <w:rFonts w:eastAsia="Times New Roman" w:cstheme="minorHAnsi"/>
      <w:sz w:val="20"/>
      <w:szCs w:val="20"/>
      <w:lang w:eastAsia="nl-NL"/>
    </w:rPr>
  </w:style>
  <w:style w:type="paragraph" w:styleId="Voetnoottekst">
    <w:name w:val="footnote text"/>
    <w:basedOn w:val="Standaard"/>
    <w:link w:val="VoetnoottekstChar"/>
    <w:uiPriority w:val="99"/>
    <w:semiHidden/>
    <w:unhideWhenUsed/>
    <w:rsid w:val="002D51CE"/>
    <w:pPr>
      <w:spacing w:line="240" w:lineRule="auto"/>
    </w:pPr>
  </w:style>
  <w:style w:type="character" w:customStyle="1" w:styleId="VoetnoottekstChar">
    <w:name w:val="Voetnoottekst Char"/>
    <w:basedOn w:val="Standaardalinea-lettertype"/>
    <w:link w:val="Voetnoottekst"/>
    <w:uiPriority w:val="99"/>
    <w:semiHidden/>
    <w:rsid w:val="002D51CE"/>
    <w:rPr>
      <w:rFonts w:eastAsia="Times New Roman" w:cstheme="minorHAnsi"/>
      <w:sz w:val="20"/>
      <w:szCs w:val="20"/>
      <w:lang w:eastAsia="nl-NL"/>
    </w:rPr>
  </w:style>
  <w:style w:type="character" w:styleId="Voetnootmarkering">
    <w:name w:val="footnote reference"/>
    <w:basedOn w:val="Standaardalinea-lettertype"/>
    <w:uiPriority w:val="99"/>
    <w:semiHidden/>
    <w:unhideWhenUsed/>
    <w:rsid w:val="002D51CE"/>
    <w:rPr>
      <w:vertAlign w:val="superscript"/>
    </w:rPr>
  </w:style>
  <w:style w:type="paragraph" w:styleId="Lijstalinea">
    <w:name w:val="List Paragraph"/>
    <w:basedOn w:val="Standaard"/>
    <w:uiPriority w:val="34"/>
    <w:qFormat/>
    <w:rsid w:val="002D51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72B8171B99AB4CBDED05183AE6AF6D" ma:contentTypeVersion="10" ma:contentTypeDescription="Een nieuw document maken." ma:contentTypeScope="" ma:versionID="06fa9bda61150220be2704350ed1e85d">
  <xsd:schema xmlns:xsd="http://www.w3.org/2001/XMLSchema" xmlns:xs="http://www.w3.org/2001/XMLSchema" xmlns:p="http://schemas.microsoft.com/office/2006/metadata/properties" xmlns:ns2="d4d15300-d2e6-4b0c-8098-41ffb86d5191" xmlns:ns3="f96a02b6-17f6-48ca-931a-4bdeecbd18c7" targetNamespace="http://schemas.microsoft.com/office/2006/metadata/properties" ma:root="true" ma:fieldsID="70df2e67a9ec63eba7faac660a9518a0" ns2:_="" ns3:_="">
    <xsd:import namespace="d4d15300-d2e6-4b0c-8098-41ffb86d5191"/>
    <xsd:import namespace="f96a02b6-17f6-48ca-931a-4bdeecbd18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15300-d2e6-4b0c-8098-41ffb86d5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c5d5907-a813-4078-b44d-db30010f707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6a02b6-17f6-48ca-931a-4bdeecbd18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1d5394-f225-40cd-b2a2-570ccc02c71c}" ma:internalName="TaxCatchAll" ma:showField="CatchAllData" ma:web="f96a02b6-17f6-48ca-931a-4bdeecbd18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d15300-d2e6-4b0c-8098-41ffb86d5191">
      <Terms xmlns="http://schemas.microsoft.com/office/infopath/2007/PartnerControls"/>
    </lcf76f155ced4ddcb4097134ff3c332f>
    <TaxCatchAll xmlns="f96a02b6-17f6-48ca-931a-4bdeecbd18c7" xsi:nil="true"/>
  </documentManagement>
</p:properties>
</file>

<file path=customXml/itemProps1.xml><?xml version="1.0" encoding="utf-8"?>
<ds:datastoreItem xmlns:ds="http://schemas.openxmlformats.org/officeDocument/2006/customXml" ds:itemID="{2B5632B7-64B2-489E-8C7B-4AF4AF7BB762}">
  <ds:schemaRefs>
    <ds:schemaRef ds:uri="http://schemas.microsoft.com/sharepoint/v3/contenttype/forms"/>
  </ds:schemaRefs>
</ds:datastoreItem>
</file>

<file path=customXml/itemProps2.xml><?xml version="1.0" encoding="utf-8"?>
<ds:datastoreItem xmlns:ds="http://schemas.openxmlformats.org/officeDocument/2006/customXml" ds:itemID="{D49264D7-8817-442B-8734-F7238CF45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15300-d2e6-4b0c-8098-41ffb86d5191"/>
    <ds:schemaRef ds:uri="f96a02b6-17f6-48ca-931a-4bdeecbd1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BD3FBC-EA28-4DCF-A577-FD6F0D1D6837}">
  <ds:schemaRefs>
    <ds:schemaRef ds:uri="http://schemas.openxmlformats.org/officeDocument/2006/bibliography"/>
  </ds:schemaRefs>
</ds:datastoreItem>
</file>

<file path=customXml/itemProps4.xml><?xml version="1.0" encoding="utf-8"?>
<ds:datastoreItem xmlns:ds="http://schemas.openxmlformats.org/officeDocument/2006/customXml" ds:itemID="{19706520-479B-4B37-A3FD-F3D09C730EAE}">
  <ds:schemaRefs>
    <ds:schemaRef ds:uri="http://schemas.microsoft.com/office/2006/metadata/properties"/>
    <ds:schemaRef ds:uri="http://schemas.microsoft.com/office/infopath/2007/PartnerControls"/>
    <ds:schemaRef ds:uri="d4d15300-d2e6-4b0c-8098-41ffb86d5191"/>
    <ds:schemaRef ds:uri="f96a02b6-17f6-48ca-931a-4bdeecbd18c7"/>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258</Words>
  <Characters>1421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Weverling, Maarten</dc:creator>
  <cp:keywords/>
  <dc:description/>
  <cp:lastModifiedBy>Weverling, Maarten</cp:lastModifiedBy>
  <cp:revision>6</cp:revision>
  <dcterms:created xsi:type="dcterms:W3CDTF">2026-03-04T11:58:00Z</dcterms:created>
  <dcterms:modified xsi:type="dcterms:W3CDTF">2026-03-12T11:04:00Z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0x010100FE72B8171B99AB4CBDED05183AE6AF6D</vt:lpwstr>
  </property>
</Properties>
</file>