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ADA8E" w14:textId="323A3FD4"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BIJLAGE</w:t>
      </w:r>
      <w:r w:rsidR="00252CBC">
        <w:rPr>
          <w:rFonts w:asciiTheme="minorHAnsi" w:hAnsiTheme="minorHAnsi"/>
          <w:sz w:val="22"/>
          <w:szCs w:val="22"/>
        </w:rPr>
        <w:t xml:space="preserve"> B -</w:t>
      </w:r>
      <w:r w:rsidRPr="007672AE">
        <w:rPr>
          <w:rFonts w:asciiTheme="minorHAnsi" w:hAnsiTheme="minorHAnsi"/>
          <w:sz w:val="22"/>
          <w:szCs w:val="22"/>
        </w:rPr>
        <w:t xml:space="preserv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p>
    <w:p w14:paraId="68EF2F28"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 xml:space="preserve">Hierbij verklaar ik naar eer en geweten dat er geen sprake is van Russische betrokkenheid bij de uitvoering van deze overeenkomst die de drempels van artikel 5 </w:t>
      </w:r>
      <w:proofErr w:type="spellStart"/>
      <w:r w:rsidRPr="009C1D0C">
        <w:rPr>
          <w:rFonts w:asciiTheme="minorHAnsi" w:hAnsiTheme="minorHAnsi"/>
          <w:sz w:val="22"/>
        </w:rPr>
        <w:t>duodecies</w:t>
      </w:r>
      <w:proofErr w:type="spellEnd"/>
      <w:r w:rsidRPr="009C1D0C">
        <w:rPr>
          <w:rFonts w:asciiTheme="minorHAnsi" w:hAnsiTheme="minorHAnsi"/>
          <w:sz w:val="22"/>
        </w:rPr>
        <w:t xml:space="preserve"> van EU Verordening (EU) 833/2014 van 31 juli 2014 </w:t>
      </w:r>
      <w:proofErr w:type="gramStart"/>
      <w:r w:rsidRPr="009C1D0C">
        <w:rPr>
          <w:rFonts w:asciiTheme="minorHAnsi" w:hAnsiTheme="minorHAnsi"/>
          <w:sz w:val="22"/>
        </w:rPr>
        <w:t>betreffende</w:t>
      </w:r>
      <w:proofErr w:type="gramEnd"/>
      <w:r w:rsidRPr="009C1D0C">
        <w:rPr>
          <w:rFonts w:asciiTheme="minorHAnsi" w:hAnsiTheme="minorHAnsi"/>
          <w:sz w:val="22"/>
        </w:rPr>
        <w:t xml:space="preserve"> de betreffende beperkende maatregelen naar aanleiding van de acties van Rusland die de situatie in Oekraïne destabiliseren, zoals gewijzigd bij Verordening 2022/578 van 8 april 2022 overschrijdt.</w:t>
      </w:r>
    </w:p>
    <w:p w14:paraId="3AF10CDD" w14:textId="77777777"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4C875360" w14:textId="77777777" w:rsidR="009C1D0C" w:rsidRPr="009C1D0C" w:rsidRDefault="009C1D0C" w:rsidP="009C1D0C">
      <w:pPr>
        <w:spacing w:line="276" w:lineRule="auto"/>
        <w:jc w:val="both"/>
        <w:rPr>
          <w:rFonts w:asciiTheme="minorHAnsi" w:hAnsiTheme="minorHAnsi"/>
          <w:sz w:val="22"/>
        </w:rPr>
      </w:pPr>
    </w:p>
    <w:p w14:paraId="7E966296" w14:textId="77777777" w:rsidR="003B195A" w:rsidRDefault="009C1D0C" w:rsidP="009C1D0C">
      <w:pPr>
        <w:pStyle w:val="Lijstalinea"/>
        <w:numPr>
          <w:ilvl w:val="0"/>
          <w:numId w:val="2"/>
        </w:numPr>
        <w:spacing w:line="276" w:lineRule="auto"/>
        <w:jc w:val="both"/>
        <w:rPr>
          <w:rFonts w:asciiTheme="minorHAnsi" w:hAnsiTheme="minorHAnsi"/>
          <w:sz w:val="22"/>
        </w:rPr>
      </w:pPr>
      <w:proofErr w:type="gramStart"/>
      <w:r w:rsidRPr="009C1D0C">
        <w:rPr>
          <w:rFonts w:asciiTheme="minorHAnsi" w:hAnsiTheme="minorHAnsi"/>
          <w:sz w:val="22"/>
        </w:rPr>
        <w:t>de</w:t>
      </w:r>
      <w:proofErr w:type="gramEnd"/>
      <w:r w:rsidRPr="009C1D0C">
        <w:rPr>
          <w:rFonts w:asciiTheme="minorHAnsi" w:hAnsiTheme="minorHAnsi"/>
          <w:sz w:val="22"/>
        </w:rPr>
        <w:t xml:space="preserve"> opdrachtnemer die ik vertegenwoordig (en de bedrijven die een onderdeel zijn van ons consortium) geen (rechts)personen zijn met een Russische nationaliteit en deze (rechts) </w:t>
      </w:r>
      <w:proofErr w:type="gramStart"/>
      <w:r w:rsidRPr="009C1D0C">
        <w:rPr>
          <w:rFonts w:asciiTheme="minorHAnsi" w:hAnsiTheme="minorHAnsi"/>
          <w:sz w:val="22"/>
        </w:rPr>
        <w:t>personen  (</w:t>
      </w:r>
      <w:proofErr w:type="gramEnd"/>
      <w:r w:rsidRPr="009C1D0C">
        <w:rPr>
          <w:rFonts w:asciiTheme="minorHAnsi" w:hAnsiTheme="minorHAnsi"/>
          <w:sz w:val="22"/>
        </w:rPr>
        <w:t>natuurlijke personen, bedrijven, entiteiten of organen) niet gevestigd zijn in Rusland</w:t>
      </w:r>
    </w:p>
    <w:p w14:paraId="6A511717" w14:textId="77777777" w:rsidR="003B195A" w:rsidRDefault="009C1D0C" w:rsidP="009C1D0C">
      <w:pPr>
        <w:pStyle w:val="Lijstalinea"/>
        <w:numPr>
          <w:ilvl w:val="0"/>
          <w:numId w:val="2"/>
        </w:numPr>
        <w:spacing w:line="276" w:lineRule="auto"/>
        <w:jc w:val="both"/>
        <w:rPr>
          <w:rFonts w:asciiTheme="minorHAnsi" w:hAnsiTheme="minorHAnsi"/>
          <w:sz w:val="22"/>
        </w:rPr>
      </w:pPr>
      <w:proofErr w:type="gramStart"/>
      <w:r w:rsidRPr="003B195A">
        <w:rPr>
          <w:rFonts w:asciiTheme="minorHAnsi" w:hAnsiTheme="minorHAnsi"/>
          <w:sz w:val="22"/>
        </w:rPr>
        <w:t>de</w:t>
      </w:r>
      <w:proofErr w:type="gramEnd"/>
      <w:r w:rsidRPr="003B195A">
        <w:rPr>
          <w:rFonts w:asciiTheme="minorHAnsi" w:hAnsiTheme="minorHAnsi"/>
          <w:sz w:val="22"/>
        </w:rPr>
        <w:t xml:space="preserve"> opdrachtnemer die ik vertegenwoordig (en de bedrijven die een onderdeel zijn van ons consortium) geen rechtspersonen zijn (gevestigd in Rusland of een ander land) die voor meer dan 50% eigendom zijn van een Russische partij zoals hierboven onder a) genoemd; </w:t>
      </w:r>
    </w:p>
    <w:p w14:paraId="43EFBE46" w14:textId="77777777" w:rsidR="003B195A" w:rsidRPr="003B195A" w:rsidRDefault="009C1D0C" w:rsidP="009C1D0C">
      <w:pPr>
        <w:pStyle w:val="Lijstalinea"/>
        <w:numPr>
          <w:ilvl w:val="0"/>
          <w:numId w:val="2"/>
        </w:numPr>
        <w:spacing w:line="276" w:lineRule="auto"/>
        <w:jc w:val="both"/>
        <w:rPr>
          <w:rFonts w:asciiTheme="minorHAnsi" w:hAnsiTheme="minorHAnsi" w:cs="Arial"/>
          <w:sz w:val="22"/>
        </w:rPr>
      </w:pPr>
      <w:proofErr w:type="gramStart"/>
      <w:r w:rsidRPr="003B195A">
        <w:rPr>
          <w:rFonts w:asciiTheme="minorHAnsi" w:hAnsiTheme="minorHAnsi"/>
          <w:sz w:val="22"/>
        </w:rPr>
        <w:t>noch</w:t>
      </w:r>
      <w:proofErr w:type="gramEnd"/>
      <w:r w:rsidRPr="003B195A">
        <w:rPr>
          <w:rFonts w:asciiTheme="minorHAnsi" w:hAnsiTheme="minorHAnsi"/>
          <w:sz w:val="22"/>
        </w:rPr>
        <w:t xml:space="preserve"> ik noch de onderneming die ik vertegenwoordig een (rechts)persoon (gevestigd in Rusland of een ander land) is die handelt in belang van of op aanwijzing van een Russische partij, zoals bedoeld onder a) en b);</w:t>
      </w:r>
    </w:p>
    <w:p w14:paraId="5F635300" w14:textId="77777777" w:rsidR="007B64F6" w:rsidRPr="003B195A" w:rsidRDefault="009C1D0C" w:rsidP="009C1D0C">
      <w:pPr>
        <w:pStyle w:val="Lijstalinea"/>
        <w:numPr>
          <w:ilvl w:val="0"/>
          <w:numId w:val="2"/>
        </w:numPr>
        <w:spacing w:line="276" w:lineRule="auto"/>
        <w:jc w:val="both"/>
        <w:rPr>
          <w:rFonts w:asciiTheme="minorHAnsi" w:hAnsiTheme="minorHAnsi" w:cs="Arial"/>
          <w:sz w:val="22"/>
        </w:rPr>
      </w:pPr>
      <w:proofErr w:type="gramStart"/>
      <w:r w:rsidRPr="003B195A">
        <w:rPr>
          <w:rFonts w:asciiTheme="minorHAnsi" w:hAnsiTheme="minorHAnsi"/>
          <w:sz w:val="22"/>
        </w:rPr>
        <w:t>er</w:t>
      </w:r>
      <w:proofErr w:type="gramEnd"/>
      <w:r w:rsidRPr="003B195A">
        <w:rPr>
          <w:rFonts w:asciiTheme="minorHAnsi" w:hAnsiTheme="minorHAnsi"/>
          <w:sz w:val="22"/>
        </w:rPr>
        <w:t xml:space="preserve"> geen onderaannemers, leveranciers of ondernemingen deelnemen wier capaciteit wordt ingeroepen door de opdrachtnemer die ik vertegenwoordig én die een aandeel hebben van meer dan 10% van de contractwaarde waarbij een situatie als onder a) t/m c) zich voordoet.</w:t>
      </w:r>
    </w:p>
    <w:p w14:paraId="00742376" w14:textId="77777777" w:rsidR="009C1D0C" w:rsidRDefault="009C1D0C" w:rsidP="00F22B71">
      <w:pPr>
        <w:spacing w:line="276" w:lineRule="auto"/>
        <w:jc w:val="both"/>
        <w:rPr>
          <w:rFonts w:asciiTheme="minorHAnsi" w:hAnsiTheme="minorHAnsi" w:cs="Arial"/>
          <w:sz w:val="22"/>
        </w:rPr>
      </w:pPr>
    </w:p>
    <w:p w14:paraId="02810E08" w14:textId="77777777" w:rsidR="009C1D0C" w:rsidRPr="00085A89" w:rsidRDefault="009C1D0C" w:rsidP="00F22B71">
      <w:pPr>
        <w:spacing w:line="276" w:lineRule="auto"/>
        <w:jc w:val="both"/>
        <w:rPr>
          <w:rFonts w:asciiTheme="minorHAnsi" w:hAnsiTheme="minorHAnsi" w:cs="Arial"/>
          <w:sz w:val="22"/>
        </w:rPr>
      </w:pPr>
    </w:p>
    <w:p w14:paraId="2C040A2C"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320700FA" w14:textId="77777777" w:rsidR="007B64F6" w:rsidRPr="00085A89" w:rsidRDefault="007B64F6" w:rsidP="00F22B71">
      <w:pPr>
        <w:spacing w:line="276" w:lineRule="auto"/>
        <w:rPr>
          <w:rFonts w:asciiTheme="minorHAnsi" w:hAnsiTheme="minorHAnsi"/>
          <w:sz w:val="22"/>
          <w:highlight w:val="yellow"/>
        </w:rPr>
      </w:pPr>
    </w:p>
    <w:p w14:paraId="51BD50D9"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66D364BE" w14:textId="77777777" w:rsidR="007B64F6" w:rsidRPr="00085A89" w:rsidRDefault="007B64F6" w:rsidP="00F22B71">
      <w:pPr>
        <w:spacing w:line="276" w:lineRule="auto"/>
        <w:rPr>
          <w:rFonts w:asciiTheme="minorHAnsi" w:hAnsiTheme="minorHAnsi"/>
          <w:sz w:val="22"/>
        </w:rPr>
      </w:pPr>
    </w:p>
    <w:p w14:paraId="56CCAF54"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056F0F59" w14:textId="77777777" w:rsidR="007B64F6" w:rsidRPr="00085A89" w:rsidRDefault="007B64F6" w:rsidP="00F22B71">
      <w:pPr>
        <w:spacing w:line="276" w:lineRule="auto"/>
        <w:rPr>
          <w:rFonts w:asciiTheme="minorHAnsi" w:hAnsiTheme="minorHAnsi"/>
          <w:sz w:val="22"/>
        </w:rPr>
      </w:pPr>
    </w:p>
    <w:p w14:paraId="10AC770B"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435F8CD4" w14:textId="77777777" w:rsidR="007B64F6" w:rsidRPr="00085A89" w:rsidRDefault="007B64F6" w:rsidP="00F22B71">
      <w:pPr>
        <w:spacing w:line="276" w:lineRule="auto"/>
        <w:rPr>
          <w:rFonts w:asciiTheme="minorHAnsi" w:hAnsiTheme="minorHAnsi" w:cs="Arial"/>
          <w:sz w:val="22"/>
        </w:rPr>
      </w:pPr>
    </w:p>
    <w:p w14:paraId="43AA84D2" w14:textId="77777777" w:rsidR="007B64F6" w:rsidRPr="00085A89" w:rsidRDefault="007B64F6" w:rsidP="00F22B71">
      <w:pPr>
        <w:spacing w:line="276" w:lineRule="auto"/>
        <w:rPr>
          <w:rFonts w:asciiTheme="minorHAnsi" w:hAnsiTheme="minorHAnsi" w:cs="Arial"/>
          <w:sz w:val="22"/>
        </w:rPr>
      </w:pPr>
    </w:p>
    <w:p w14:paraId="7FB64407" w14:textId="77777777" w:rsidR="007B64F6" w:rsidRPr="00085A89" w:rsidRDefault="007B64F6" w:rsidP="00F22B71">
      <w:pPr>
        <w:spacing w:line="276" w:lineRule="auto"/>
        <w:rPr>
          <w:rFonts w:asciiTheme="minorHAnsi" w:hAnsiTheme="minorHAnsi" w:cs="Arial"/>
          <w:sz w:val="22"/>
        </w:rPr>
      </w:pPr>
    </w:p>
    <w:p w14:paraId="0E5CB54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15A36500"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38665C4F"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49F01C17"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ocumentProtection w:edit="forms" w:enforcement="1" w:cryptProviderType="rsaAES" w:cryptAlgorithmClass="hash" w:cryptAlgorithmType="typeAny" w:cryptAlgorithmSid="14" w:cryptSpinCount="100000" w:hash="RPu8b8jXzcLUthGz/ukimh2QpXkQcSBY9D+MrT7GP6c/K5+I2lnixfsVBtbLrpPEe9VKuIY42z1OdiHhnPx0cw==" w:salt="wlK5Sc997CiCbNuR7YmU5g=="/>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CBC"/>
    <w:rsid w:val="000778AC"/>
    <w:rsid w:val="00085A89"/>
    <w:rsid w:val="00186091"/>
    <w:rsid w:val="00224256"/>
    <w:rsid w:val="00252CBC"/>
    <w:rsid w:val="0025628E"/>
    <w:rsid w:val="002911BC"/>
    <w:rsid w:val="003B195A"/>
    <w:rsid w:val="006A185B"/>
    <w:rsid w:val="007B64F6"/>
    <w:rsid w:val="008657E2"/>
    <w:rsid w:val="009C1D0C"/>
    <w:rsid w:val="00B37A97"/>
    <w:rsid w:val="00C160F7"/>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21526"/>
  <w15:docId w15:val="{786EA260-5F8A-44F7-8AAC-D16D8938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_e.vandervelden\Temp\Templafy\WordVsto\Bijlage%20-%20Verklaring%20Russische%20betrokkenhei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transformationConfigurations":[],"templateName":"Bijlage - Verklaring Russische betrokkenheid","templateDescription":"","enableDocumentContentUpdater":false,"version":"2.0"}]]></TemplafyTemplateConfigura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4BBCE0F0758C4A89038D0CCB2081A8" ma:contentTypeVersion="4" ma:contentTypeDescription="Een nieuw document maken." ma:contentTypeScope="" ma:versionID="d892932ee2a14b5c65dcbb40dfd81982">
  <xsd:schema xmlns:xsd="http://www.w3.org/2001/XMLSchema" xmlns:xs="http://www.w3.org/2001/XMLSchema" xmlns:p="http://schemas.microsoft.com/office/2006/metadata/properties" xmlns:ns2="9cec1227-99c8-4e11-95fa-bfe4bf23e667" targetNamespace="http://schemas.microsoft.com/office/2006/metadata/properties" ma:root="true" ma:fieldsID="0d979a6d97deb0ae06f55fe64147eb07" ns2:_="">
    <xsd:import namespace="9cec1227-99c8-4e11-95fa-bfe4bf23e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c1227-99c8-4e11-95fa-bfe4bf23e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FormConfiguration><![CDATA[{"formFields":[],"formDataEntries":[]}]]></TemplafyFormConfiguratio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38AE7-D43D-4979-9F1B-8B11AE421F46}">
  <ds:schemaRefs/>
</ds:datastoreItem>
</file>

<file path=customXml/itemProps2.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4.xml><?xml version="1.0" encoding="utf-8"?>
<ds:datastoreItem xmlns:ds="http://schemas.openxmlformats.org/officeDocument/2006/customXml" ds:itemID="{7F8228DA-B550-413F-A630-34068977B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c1227-99c8-4e11-95fa-bfe4bf23e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5B9CE8-0630-470C-AE5B-66A43035D410}">
  <ds:schemaRefs/>
</ds:datastoreItem>
</file>

<file path=customXml/itemProps6.xml><?xml version="1.0" encoding="utf-8"?>
<ds:datastoreItem xmlns:ds="http://schemas.openxmlformats.org/officeDocument/2006/customXml" ds:itemID="{86489620-5AF6-4861-A962-C67E0F576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 Verklaring Russische betrokkenheid</Template>
  <TotalTime>1</TotalTime>
  <Pages>1</Pages>
  <Words>271</Words>
  <Characters>1496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 van der Velden</dc:creator>
  <cp:lastModifiedBy>Esra van der Velden</cp:lastModifiedBy>
  <cp:revision>3</cp:revision>
  <dcterms:created xsi:type="dcterms:W3CDTF">2026-03-12T08:02:00Z</dcterms:created>
  <dcterms:modified xsi:type="dcterms:W3CDTF">2026-03-12T08:02:00Z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0x010100DA4BBCE0F0758C4A89038D0CCB2081A8</vt:lpwstr>
  </property>
  <property fmtid="{D5CDD505-2E9C-101B-9397-08002B2CF9AE}" pid="40" name="TemplafyTenantId">
    <vt:lpwstr>grmer</vt:lpwstr>
  </property>
  <property fmtid="{D5CDD505-2E9C-101B-9397-08002B2CF9AE}" pid="41" name="TemplafyTemplateId">
    <vt:lpwstr>1344549967067350581</vt:lpwstr>
  </property>
  <property fmtid="{D5CDD505-2E9C-101B-9397-08002B2CF9AE}" pid="42" name="TemplafyUserProfileId">
    <vt:lpwstr>1095705917395830498</vt:lpwstr>
  </property>
  <property fmtid="{D5CDD505-2E9C-101B-9397-08002B2CF9AE}" pid="43" name="TemplafyLanguageCode">
    <vt:lpwstr>nl-NL</vt:lpwstr>
  </property>
  <property fmtid="{D5CDD505-2E9C-101B-9397-08002B2CF9AE}" pid="44" name="TemplafyFromBlank">
    <vt:bool>false</vt:bool>
  </property>
  <property fmtid="{D5CDD505-2E9C-101B-9397-08002B2CF9AE}" pid="45" name="MSIP_Label_1470abde-fc2b-4fbd-80eb-553d545f9bcf_Enabled">
    <vt:lpwstr>true</vt:lpwstr>
  </property>
  <property fmtid="{D5CDD505-2E9C-101B-9397-08002B2CF9AE}" pid="46" name="MSIP_Label_1470abde-fc2b-4fbd-80eb-553d545f9bcf_SetDate">
    <vt:lpwstr>2026-02-26T10:38:14Z</vt:lpwstr>
  </property>
  <property fmtid="{D5CDD505-2E9C-101B-9397-08002B2CF9AE}" pid="47" name="MSIP_Label_1470abde-fc2b-4fbd-80eb-553d545f9bcf_Method">
    <vt:lpwstr>Standard</vt:lpwstr>
  </property>
  <property fmtid="{D5CDD505-2E9C-101B-9397-08002B2CF9AE}" pid="48" name="MSIP_Label_1470abde-fc2b-4fbd-80eb-553d545f9bcf_Name">
    <vt:lpwstr>Internal</vt:lpwstr>
  </property>
  <property fmtid="{D5CDD505-2E9C-101B-9397-08002B2CF9AE}" pid="49" name="MSIP_Label_1470abde-fc2b-4fbd-80eb-553d545f9bcf_SiteId">
    <vt:lpwstr>f5f8d3a2-d62f-41ba-84d9-68fb2cfbf578</vt:lpwstr>
  </property>
  <property fmtid="{D5CDD505-2E9C-101B-9397-08002B2CF9AE}" pid="50" name="MSIP_Label_1470abde-fc2b-4fbd-80eb-553d545f9bcf_ActionId">
    <vt:lpwstr>58f336a2-8a4d-47ec-b687-d61d51442b78</vt:lpwstr>
  </property>
  <property fmtid="{D5CDD505-2E9C-101B-9397-08002B2CF9AE}" pid="51" name="MSIP_Label_1470abde-fc2b-4fbd-80eb-553d545f9bcf_ContentBits">
    <vt:lpwstr>0</vt:lpwstr>
  </property>
  <property fmtid="{D5CDD505-2E9C-101B-9397-08002B2CF9AE}" pid="52" name="MSIP_Label_1470abde-fc2b-4fbd-80eb-553d545f9bcf_Tag">
    <vt:lpwstr>10, 3, 0, 1</vt:lpwstr>
  </property>
</Properties>
</file>