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E46F6" w14:textId="25CA755E" w:rsidR="00EB2F7A" w:rsidRDefault="00EB2F7A" w:rsidP="00EB2F7A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13146375"/>
      <w:r w:rsidRPr="005C04DD">
        <w:rPr>
          <w:rFonts w:eastAsiaTheme="minorEastAsia" w:cs="Arial"/>
          <w:b/>
          <w:bCs/>
          <w:iCs/>
          <w:sz w:val="28"/>
          <w:szCs w:val="28"/>
        </w:rPr>
        <w:t xml:space="preserve">Bijlage 2: Referentie </w:t>
      </w:r>
      <w:bookmarkEnd w:id="0"/>
      <w:r w:rsidR="00927173">
        <w:rPr>
          <w:rFonts w:eastAsiaTheme="minorEastAsia" w:cs="Arial"/>
          <w:b/>
          <w:bCs/>
          <w:iCs/>
          <w:sz w:val="28"/>
          <w:szCs w:val="28"/>
        </w:rPr>
        <w:t>opdracht(en)</w:t>
      </w:r>
    </w:p>
    <w:p w14:paraId="02253C4A" w14:textId="77777777" w:rsidR="00EB2F7A" w:rsidRPr="00C66672" w:rsidRDefault="00EB2F7A" w:rsidP="00EB2F7A">
      <w:pPr>
        <w:rPr>
          <w:rFonts w:eastAsiaTheme="minorEastAsia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60"/>
        <w:gridCol w:w="5246"/>
      </w:tblGrid>
      <w:tr w:rsidR="00EB2F7A" w:rsidRPr="00C66672" w14:paraId="69B94AD0" w14:textId="77777777" w:rsidTr="00F76DF4">
        <w:tc>
          <w:tcPr>
            <w:tcW w:w="8506" w:type="dxa"/>
            <w:gridSpan w:val="2"/>
            <w:shd w:val="pct10" w:color="auto" w:fill="auto"/>
          </w:tcPr>
          <w:p w14:paraId="69868C17" w14:textId="77777777" w:rsidR="00EB2F7A" w:rsidRPr="00C66672" w:rsidRDefault="00EB2F7A" w:rsidP="00F76DF4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 xml:space="preserve">In te vullen door </w:t>
            </w:r>
            <w:r>
              <w:rPr>
                <w:rFonts w:eastAsiaTheme="minorEastAsia"/>
                <w:b/>
                <w:sz w:val="26"/>
                <w:szCs w:val="26"/>
              </w:rPr>
              <w:t>aanmelder</w:t>
            </w:r>
          </w:p>
        </w:tc>
      </w:tr>
      <w:tr w:rsidR="00B15726" w:rsidRPr="00C66672" w14:paraId="4194148B" w14:textId="77777777" w:rsidTr="00F76DF4">
        <w:tc>
          <w:tcPr>
            <w:tcW w:w="3260" w:type="dxa"/>
          </w:tcPr>
          <w:p w14:paraId="07E8B032" w14:textId="54F3F33E" w:rsidR="00B15726" w:rsidRPr="00C66672" w:rsidRDefault="00B15726" w:rsidP="00F76DF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Deze referentieopdracht wordt ingediend voor </w:t>
            </w:r>
            <w:r w:rsidR="00D5410E">
              <w:rPr>
                <w:rFonts w:eastAsiaTheme="minorEastAsia"/>
              </w:rPr>
              <w:t>kerncompetentie(s)</w:t>
            </w:r>
          </w:p>
        </w:tc>
        <w:tc>
          <w:tcPr>
            <w:tcW w:w="5246" w:type="dxa"/>
          </w:tcPr>
          <w:p w14:paraId="04BC2996" w14:textId="77777777" w:rsidR="00B15726" w:rsidRPr="00C66672" w:rsidRDefault="00B15726" w:rsidP="00F76DF4">
            <w:pPr>
              <w:rPr>
                <w:rFonts w:eastAsiaTheme="minorEastAsia"/>
              </w:rPr>
            </w:pPr>
          </w:p>
        </w:tc>
      </w:tr>
      <w:tr w:rsidR="00EB2F7A" w:rsidRPr="00C66672" w14:paraId="3991CEB0" w14:textId="77777777" w:rsidTr="00F76DF4">
        <w:tc>
          <w:tcPr>
            <w:tcW w:w="3260" w:type="dxa"/>
          </w:tcPr>
          <w:p w14:paraId="0477F318" w14:textId="77777777" w:rsidR="00EB2F7A" w:rsidRPr="00C66672" w:rsidRDefault="00EB2F7A" w:rsidP="00F76DF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246" w:type="dxa"/>
          </w:tcPr>
          <w:p w14:paraId="08B597EB" w14:textId="77777777" w:rsidR="00EB2F7A" w:rsidRPr="00C66672" w:rsidRDefault="00EB2F7A" w:rsidP="00F76DF4">
            <w:pPr>
              <w:rPr>
                <w:rFonts w:eastAsiaTheme="minorEastAsia"/>
              </w:rPr>
            </w:pPr>
          </w:p>
        </w:tc>
      </w:tr>
      <w:tr w:rsidR="00EB2F7A" w:rsidRPr="00C66672" w14:paraId="1B9F98C4" w14:textId="77777777" w:rsidTr="00F76DF4">
        <w:tc>
          <w:tcPr>
            <w:tcW w:w="3260" w:type="dxa"/>
          </w:tcPr>
          <w:p w14:paraId="29B3183F" w14:textId="77777777" w:rsidR="00EB2F7A" w:rsidRPr="00C66672" w:rsidRDefault="00EB2F7A" w:rsidP="00F76DF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246" w:type="dxa"/>
          </w:tcPr>
          <w:p w14:paraId="56B5E85A" w14:textId="77777777" w:rsidR="00EB2F7A" w:rsidRPr="00C66672" w:rsidRDefault="00EB2F7A" w:rsidP="00F76DF4">
            <w:pPr>
              <w:rPr>
                <w:rFonts w:eastAsiaTheme="minorEastAsia"/>
              </w:rPr>
            </w:pPr>
          </w:p>
        </w:tc>
      </w:tr>
      <w:tr w:rsidR="00EB2F7A" w:rsidRPr="00C66672" w14:paraId="2D1D3CAA" w14:textId="77777777" w:rsidTr="00F76DF4">
        <w:tc>
          <w:tcPr>
            <w:tcW w:w="3260" w:type="dxa"/>
          </w:tcPr>
          <w:p w14:paraId="54B46966" w14:textId="77777777" w:rsidR="00EB2F7A" w:rsidRPr="00C66672" w:rsidRDefault="00EB2F7A" w:rsidP="00F76DF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246" w:type="dxa"/>
          </w:tcPr>
          <w:p w14:paraId="283C51DC" w14:textId="77777777" w:rsidR="00EB2F7A" w:rsidRPr="00C66672" w:rsidRDefault="00EB2F7A" w:rsidP="00F76DF4">
            <w:pPr>
              <w:rPr>
                <w:rFonts w:eastAsiaTheme="minorEastAsia"/>
              </w:rPr>
            </w:pPr>
          </w:p>
        </w:tc>
      </w:tr>
      <w:tr w:rsidR="00EB2F7A" w:rsidRPr="00C66672" w14:paraId="132807BC" w14:textId="77777777" w:rsidTr="00F76DF4">
        <w:tc>
          <w:tcPr>
            <w:tcW w:w="3260" w:type="dxa"/>
          </w:tcPr>
          <w:p w14:paraId="55AD1422" w14:textId="77777777" w:rsidR="00EB2F7A" w:rsidRPr="00C66672" w:rsidRDefault="00EB2F7A" w:rsidP="00F76DF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246" w:type="dxa"/>
          </w:tcPr>
          <w:p w14:paraId="6BEA360A" w14:textId="77777777" w:rsidR="00EB2F7A" w:rsidRPr="00C66672" w:rsidRDefault="00EB2F7A" w:rsidP="00F76DF4">
            <w:pPr>
              <w:rPr>
                <w:rFonts w:eastAsiaTheme="minorEastAsia"/>
              </w:rPr>
            </w:pPr>
          </w:p>
        </w:tc>
      </w:tr>
      <w:tr w:rsidR="00EB2F7A" w:rsidRPr="00C66672" w14:paraId="5FB694F7" w14:textId="77777777" w:rsidTr="00F76DF4">
        <w:tc>
          <w:tcPr>
            <w:tcW w:w="3260" w:type="dxa"/>
          </w:tcPr>
          <w:p w14:paraId="01BD7292" w14:textId="77777777" w:rsidR="00EB2F7A" w:rsidRPr="00C66672" w:rsidRDefault="00EB2F7A" w:rsidP="00F76DF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246" w:type="dxa"/>
          </w:tcPr>
          <w:p w14:paraId="5BE0F226" w14:textId="77777777" w:rsidR="00EB2F7A" w:rsidRPr="00C66672" w:rsidRDefault="00EB2F7A" w:rsidP="00F76DF4">
            <w:pPr>
              <w:rPr>
                <w:rFonts w:eastAsiaTheme="minorEastAsia"/>
              </w:rPr>
            </w:pPr>
          </w:p>
        </w:tc>
      </w:tr>
      <w:tr w:rsidR="00EB2F7A" w:rsidRPr="00C66672" w14:paraId="14B1612A" w14:textId="77777777" w:rsidTr="00F76DF4">
        <w:tc>
          <w:tcPr>
            <w:tcW w:w="3260" w:type="dxa"/>
          </w:tcPr>
          <w:p w14:paraId="7A7DAD8E" w14:textId="77777777" w:rsidR="00EB2F7A" w:rsidRPr="00C66672" w:rsidRDefault="00EB2F7A" w:rsidP="00F76DF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246" w:type="dxa"/>
          </w:tcPr>
          <w:p w14:paraId="42781B05" w14:textId="77777777" w:rsidR="00EB2F7A" w:rsidRPr="00C66672" w:rsidRDefault="00EB2F7A" w:rsidP="00F76DF4">
            <w:pPr>
              <w:rPr>
                <w:rFonts w:eastAsiaTheme="minorEastAsia"/>
              </w:rPr>
            </w:pPr>
          </w:p>
        </w:tc>
      </w:tr>
      <w:tr w:rsidR="00EB2F7A" w:rsidRPr="00C66672" w14:paraId="301032AE" w14:textId="77777777" w:rsidTr="00F76DF4">
        <w:tc>
          <w:tcPr>
            <w:tcW w:w="3260" w:type="dxa"/>
          </w:tcPr>
          <w:p w14:paraId="73E953A2" w14:textId="77777777" w:rsidR="00EB2F7A" w:rsidRPr="00C66672" w:rsidRDefault="00EB2F7A" w:rsidP="00F76DF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246" w:type="dxa"/>
          </w:tcPr>
          <w:p w14:paraId="593A63B6" w14:textId="77777777" w:rsidR="00EB2F7A" w:rsidRPr="00C66672" w:rsidRDefault="00EB2F7A" w:rsidP="00F76DF4">
            <w:pPr>
              <w:rPr>
                <w:rFonts w:eastAsiaTheme="minorEastAsia"/>
              </w:rPr>
            </w:pPr>
          </w:p>
        </w:tc>
      </w:tr>
      <w:tr w:rsidR="00EB2F7A" w:rsidRPr="00C66672" w14:paraId="04A8017D" w14:textId="77777777" w:rsidTr="00F76DF4">
        <w:tc>
          <w:tcPr>
            <w:tcW w:w="3260" w:type="dxa"/>
          </w:tcPr>
          <w:p w14:paraId="787516D2" w14:textId="77777777" w:rsidR="00EB2F7A" w:rsidRPr="00C66672" w:rsidRDefault="00EB2F7A" w:rsidP="00F76DF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246" w:type="dxa"/>
          </w:tcPr>
          <w:p w14:paraId="3EF97FC8" w14:textId="77777777" w:rsidR="00EB2F7A" w:rsidRPr="00C66672" w:rsidRDefault="00EB2F7A" w:rsidP="00F76DF4">
            <w:pPr>
              <w:rPr>
                <w:rFonts w:eastAsiaTheme="minorEastAsia"/>
              </w:rPr>
            </w:pPr>
          </w:p>
        </w:tc>
      </w:tr>
      <w:tr w:rsidR="00EB2F7A" w:rsidRPr="00C66672" w14:paraId="009F5F87" w14:textId="77777777" w:rsidTr="00F76DF4">
        <w:tc>
          <w:tcPr>
            <w:tcW w:w="3260" w:type="dxa"/>
          </w:tcPr>
          <w:p w14:paraId="3C4DC61E" w14:textId="77777777" w:rsidR="00EB2F7A" w:rsidRPr="00C66672" w:rsidRDefault="00EB2F7A" w:rsidP="00F76DF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246" w:type="dxa"/>
          </w:tcPr>
          <w:p w14:paraId="0EB63F19" w14:textId="77777777" w:rsidR="00EB2F7A" w:rsidRPr="00C66672" w:rsidRDefault="00EB2F7A" w:rsidP="00F76DF4">
            <w:pPr>
              <w:rPr>
                <w:rFonts w:eastAsiaTheme="minorEastAsia"/>
              </w:rPr>
            </w:pPr>
          </w:p>
        </w:tc>
      </w:tr>
    </w:tbl>
    <w:p w14:paraId="7D206F6B" w14:textId="77777777" w:rsidR="00EB2F7A" w:rsidRPr="00C66672" w:rsidRDefault="00EB2F7A" w:rsidP="00EB2F7A">
      <w:pPr>
        <w:jc w:val="center"/>
        <w:rPr>
          <w:rFonts w:eastAsiaTheme="minorEastAsia"/>
          <w:b/>
          <w:sz w:val="22"/>
          <w:szCs w:val="22"/>
        </w:rPr>
      </w:pPr>
    </w:p>
    <w:p w14:paraId="605F509C" w14:textId="77777777" w:rsidR="00EB2F7A" w:rsidRPr="00C66672" w:rsidRDefault="00EB2F7A" w:rsidP="00EB2F7A">
      <w:pPr>
        <w:ind w:firstLine="284"/>
        <w:jc w:val="center"/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>Aanmelder</w:t>
      </w:r>
      <w:r w:rsidRPr="00C66672">
        <w:rPr>
          <w:rFonts w:eastAsiaTheme="minorEastAsia"/>
          <w:b/>
          <w:sz w:val="22"/>
          <w:szCs w:val="22"/>
        </w:rPr>
        <w:t xml:space="preserve"> geeft hierbij toestemming aan de </w:t>
      </w:r>
      <w:r>
        <w:rPr>
          <w:rFonts w:eastAsiaTheme="minorEastAsia"/>
          <w:b/>
          <w:sz w:val="22"/>
          <w:szCs w:val="22"/>
        </w:rPr>
        <w:t>gemeente Steenwijkerland</w:t>
      </w:r>
      <w:r w:rsidRPr="00C66672">
        <w:rPr>
          <w:rFonts w:eastAsiaTheme="minorEastAsia"/>
          <w:b/>
          <w:sz w:val="22"/>
          <w:szCs w:val="22"/>
        </w:rPr>
        <w:t xml:space="preserve"> om de vermelde referent(en) te benaderen voor nadere informatie.</w:t>
      </w:r>
    </w:p>
    <w:p w14:paraId="63F96780" w14:textId="77777777" w:rsidR="00AD5F7B" w:rsidRPr="004F02EA" w:rsidRDefault="00AD5F7B" w:rsidP="004F02EA"/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702DD" w14:textId="77777777" w:rsidR="00EB2F7A" w:rsidRDefault="00EB2F7A">
      <w:r>
        <w:separator/>
      </w:r>
    </w:p>
  </w:endnote>
  <w:endnote w:type="continuationSeparator" w:id="0">
    <w:p w14:paraId="163978E8" w14:textId="77777777" w:rsidR="00EB2F7A" w:rsidRDefault="00EB2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3C16E" w14:textId="77777777" w:rsidR="00EB2F7A" w:rsidRDefault="00EB2F7A">
      <w:r>
        <w:separator/>
      </w:r>
    </w:p>
  </w:footnote>
  <w:footnote w:type="continuationSeparator" w:id="0">
    <w:p w14:paraId="74CC07CD" w14:textId="77777777" w:rsidR="00EB2F7A" w:rsidRDefault="00EB2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EB2F7A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29D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84587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04DD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26CDE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173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15726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BF6F7F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2A38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5410E"/>
    <w:rsid w:val="00D66AC8"/>
    <w:rsid w:val="00D66EE9"/>
    <w:rsid w:val="00D67297"/>
    <w:rsid w:val="00D73623"/>
    <w:rsid w:val="00D75AE7"/>
    <w:rsid w:val="00D80017"/>
    <w:rsid w:val="00D80847"/>
    <w:rsid w:val="00D86A7B"/>
    <w:rsid w:val="00D875AD"/>
    <w:rsid w:val="00D91943"/>
    <w:rsid w:val="00D91BE8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2F7A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66A0FD"/>
  <w15:chartTrackingRefBased/>
  <w15:docId w15:val="{A5AD23CD-BF73-4131-90BC-396EE2B2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B2F7A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niewciox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TemplafyFormConfiguration><![CDATA[{"formFields":[],"formDataEntries":[]}]]></TemplafyFormConfiguration>
</file>

<file path=customXml/item3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75BBB-9129-4C5C-A742-94A3DBB3F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e89f-e092-4275-9973-edde50e6ac6c"/>
    <ds:schemaRef ds:uri="0af0fcbd-f9d7-4969-abed-c0775d3ac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15BF9407-0C3C-45EB-98A7-8D592920170C}">
  <ds:schemaRefs/>
</ds:datastoreItem>
</file>

<file path=customXml/itemProps4.xml><?xml version="1.0" encoding="utf-8"?>
<ds:datastoreItem xmlns:ds="http://schemas.openxmlformats.org/officeDocument/2006/customXml" ds:itemID="{9DE5084B-0BB9-4ECD-A284-083BC456291C}">
  <ds:schemaRefs>
    <ds:schemaRef ds:uri="0af0fcbd-f9d7-4969-abed-c0775d3ac4c6"/>
    <ds:schemaRef ds:uri="http://schemas.microsoft.com/office/infopath/2007/PartnerControls"/>
    <ds:schemaRef ds:uri="http://purl.org/dc/terms/"/>
    <ds:schemaRef ds:uri="c8dfe89f-e092-4275-9973-edde50e6ac6c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7D7D474-E6F9-40A7-8BE1-76003CE7C55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a4770bb-93bd-4042-a704-38bb89b1d25f}" enabled="0" method="" siteId="{9a4770bb-93bd-4042-a704-38bb89b1d2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niewciox</Template>
  <TotalTime>0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Kamp</dc:creator>
  <cp:keywords/>
  <dc:description/>
  <cp:lastModifiedBy>Erik van der Kamp</cp:lastModifiedBy>
  <cp:revision>2</cp:revision>
  <dcterms:created xsi:type="dcterms:W3CDTF">2026-03-11T15:21:00Z</dcterms:created>
  <dcterms:modified xsi:type="dcterms:W3CDTF">2026-03-11T15:21:00Z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0x0101002F5998B58DA06B44B35C168DF020DAF4</vt:lpwstr>
  </property>
  <property fmtid="{D5CDD505-2E9C-101B-9397-08002B2CF9AE}" pid="7" name="MediaServiceImageTags">
    <vt:lpwstr/>
  </property>
</Properties>
</file>