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9949" w14:textId="04F4C28E" w:rsidR="002C0B65" w:rsidRPr="00201182" w:rsidRDefault="00C24FCF" w:rsidP="00E742ED">
      <w:pPr>
        <w:pStyle w:val="Kop1"/>
        <w:widowControl/>
        <w:autoSpaceDE/>
        <w:autoSpaceDN/>
        <w:spacing w:before="480" w:after="0"/>
        <w:ind w:left="420" w:hanging="360"/>
        <w:rPr>
          <w:rFonts w:ascii="Cambria" w:hAnsi="Cambria" w:cs="Calibri"/>
          <w:b/>
          <w:bCs/>
          <w:sz w:val="28"/>
          <w:szCs w:val="28"/>
        </w:rPr>
      </w:pPr>
      <w:r>
        <w:rPr>
          <w:rFonts w:ascii="Cambria" w:hAnsi="Cambria" w:cs="Calibri"/>
          <w:b/>
          <w:bCs/>
          <w:sz w:val="28"/>
          <w:szCs w:val="28"/>
        </w:rPr>
        <w:t xml:space="preserve">BIJLAGE A - </w:t>
      </w:r>
      <w:r w:rsidR="00BB2926" w:rsidRPr="00201182">
        <w:rPr>
          <w:rFonts w:ascii="Cambria" w:hAnsi="Cambria" w:cs="Calibri"/>
          <w:b/>
          <w:bCs/>
          <w:sz w:val="28"/>
          <w:szCs w:val="28"/>
        </w:rPr>
        <w:t>Werkzaamheden p</w:t>
      </w:r>
      <w:r w:rsidR="002C0B65" w:rsidRPr="00201182">
        <w:rPr>
          <w:rFonts w:ascii="Cambria" w:hAnsi="Cambria" w:cs="Calibri"/>
          <w:b/>
          <w:bCs/>
          <w:sz w:val="28"/>
          <w:szCs w:val="28"/>
        </w:rPr>
        <w:t>rojectmanagement</w:t>
      </w:r>
      <w:r w:rsidR="00BF52BB">
        <w:rPr>
          <w:rFonts w:ascii="Cambria" w:hAnsi="Cambria" w:cs="Calibri"/>
          <w:b/>
          <w:bCs/>
          <w:sz w:val="28"/>
          <w:szCs w:val="28"/>
        </w:rPr>
        <w:t>/directievoering</w:t>
      </w:r>
      <w:r w:rsidR="006B091B">
        <w:rPr>
          <w:rFonts w:ascii="Cambria" w:hAnsi="Cambria" w:cs="Calibri"/>
          <w:b/>
          <w:bCs/>
          <w:sz w:val="28"/>
          <w:szCs w:val="28"/>
        </w:rPr>
        <w:t xml:space="preserve"> en toezichthouder</w:t>
      </w:r>
    </w:p>
    <w:p w14:paraId="131894FF" w14:textId="0D7BF257" w:rsidR="00F754D8" w:rsidRDefault="00F754D8" w:rsidP="006B2897">
      <w:pPr>
        <w:pStyle w:val="Kop2"/>
        <w:widowControl/>
        <w:numPr>
          <w:ilvl w:val="0"/>
          <w:numId w:val="4"/>
        </w:numPr>
        <w:autoSpaceDE/>
        <w:autoSpaceDN/>
        <w:spacing w:before="200" w:after="0"/>
        <w:ind w:left="780" w:hanging="720"/>
        <w:rPr>
          <w:rFonts w:ascii="Cambria" w:hAnsi="Cambria"/>
          <w:b/>
          <w:bCs/>
          <w:color w:val="156082" w:themeColor="accent1"/>
          <w:sz w:val="26"/>
          <w:szCs w:val="26"/>
        </w:rPr>
      </w:pPr>
      <w:r>
        <w:rPr>
          <w:rFonts w:ascii="Cambria" w:hAnsi="Cambria"/>
          <w:b/>
          <w:bCs/>
          <w:color w:val="156082" w:themeColor="accent1"/>
          <w:sz w:val="26"/>
          <w:szCs w:val="26"/>
        </w:rPr>
        <w:t>Doorlopend/terugkerend</w:t>
      </w:r>
      <w:r w:rsidR="00977368">
        <w:rPr>
          <w:rFonts w:ascii="Cambria" w:hAnsi="Cambria"/>
          <w:b/>
          <w:bCs/>
          <w:color w:val="156082" w:themeColor="accent1"/>
          <w:sz w:val="26"/>
          <w:szCs w:val="26"/>
        </w:rPr>
        <w:t xml:space="preserve"> gedurende de hele looptijd van het project</w:t>
      </w:r>
    </w:p>
    <w:p w14:paraId="7D6640A7" w14:textId="77777777" w:rsidR="00222CB9" w:rsidRPr="002E3823" w:rsidRDefault="00222CB9" w:rsidP="00222CB9">
      <w:pPr>
        <w:ind w:right="-284"/>
        <w:rPr>
          <w:rFonts w:ascii="Calibri" w:hAnsi="Calibri" w:cs="Calibri"/>
          <w:iCs/>
          <w:spacing w:val="-2"/>
        </w:rPr>
      </w:pPr>
    </w:p>
    <w:p w14:paraId="6DD37286" w14:textId="155C929B" w:rsidR="00F754D8" w:rsidRPr="00201182" w:rsidRDefault="00F754D8" w:rsidP="002E3823">
      <w:pPr>
        <w:ind w:right="-284"/>
        <w:rPr>
          <w:rFonts w:ascii="Calibri" w:hAnsi="Calibri" w:cs="Calibri"/>
          <w:i/>
          <w:spacing w:val="-2"/>
        </w:rPr>
      </w:pPr>
      <w:r w:rsidRPr="00201182">
        <w:rPr>
          <w:rFonts w:ascii="Calibri" w:hAnsi="Calibri" w:cs="Calibri"/>
          <w:i/>
          <w:spacing w:val="-2"/>
        </w:rPr>
        <w:t>Projectorganisatie</w:t>
      </w:r>
      <w:r>
        <w:rPr>
          <w:rFonts w:ascii="Calibri" w:hAnsi="Calibri" w:cs="Calibri"/>
          <w:i/>
          <w:spacing w:val="-2"/>
        </w:rPr>
        <w:t xml:space="preserve"> (zie ook bijlage</w:t>
      </w:r>
      <w:r w:rsidR="00727459">
        <w:rPr>
          <w:rFonts w:ascii="Calibri" w:hAnsi="Calibri" w:cs="Calibri"/>
          <w:i/>
          <w:spacing w:val="-2"/>
        </w:rPr>
        <w:t xml:space="preserve"> A1</w:t>
      </w:r>
      <w:r w:rsidR="00CE2AEB">
        <w:rPr>
          <w:rFonts w:ascii="Calibri" w:hAnsi="Calibri" w:cs="Calibri"/>
          <w:i/>
          <w:spacing w:val="-2"/>
        </w:rPr>
        <w:t>. Organogram</w:t>
      </w:r>
      <w:r w:rsidR="00F340A7">
        <w:rPr>
          <w:rFonts w:ascii="Calibri" w:hAnsi="Calibri" w:cs="Calibri"/>
          <w:i/>
          <w:spacing w:val="-2"/>
        </w:rPr>
        <w:t xml:space="preserve"> projectorganisatie</w:t>
      </w:r>
      <w:r>
        <w:rPr>
          <w:rFonts w:ascii="Calibri" w:hAnsi="Calibri" w:cs="Calibri"/>
          <w:i/>
          <w:spacing w:val="-2"/>
        </w:rPr>
        <w:t>)</w:t>
      </w:r>
      <w:r w:rsidR="00340B08">
        <w:rPr>
          <w:rFonts w:ascii="Calibri" w:hAnsi="Calibri" w:cs="Calibri"/>
          <w:i/>
          <w:spacing w:val="-2"/>
        </w:rPr>
        <w:t>:</w:t>
      </w:r>
    </w:p>
    <w:p w14:paraId="53BFA119" w14:textId="5A3B3877" w:rsidR="00AF3C98" w:rsidRPr="002E3823" w:rsidRDefault="00E85818" w:rsidP="00AF3C98">
      <w:pPr>
        <w:pStyle w:val="Lijstalinea"/>
        <w:numPr>
          <w:ilvl w:val="0"/>
          <w:numId w:val="1"/>
        </w:numPr>
        <w:tabs>
          <w:tab w:val="left" w:pos="1209"/>
        </w:tabs>
        <w:spacing w:before="1"/>
        <w:ind w:left="420" w:right="-284"/>
        <w:contextualSpacing w:val="0"/>
        <w:rPr>
          <w:rFonts w:ascii="Calibri" w:hAnsi="Calibri" w:cs="Calibri"/>
        </w:rPr>
      </w:pPr>
      <w:r w:rsidRPr="002E3823">
        <w:rPr>
          <w:rFonts w:ascii="Calibri" w:hAnsi="Calibri" w:cs="Calibri"/>
        </w:rPr>
        <w:t>Periodiek</w:t>
      </w:r>
      <w:r w:rsidR="00FE23A4" w:rsidRPr="002E3823">
        <w:rPr>
          <w:rFonts w:ascii="Calibri" w:hAnsi="Calibri" w:cs="Calibri"/>
        </w:rPr>
        <w:t>, en indien noodzakelijk,</w:t>
      </w:r>
      <w:r w:rsidR="00AF3C98" w:rsidRPr="002E3823">
        <w:rPr>
          <w:rFonts w:ascii="Calibri" w:hAnsi="Calibri" w:cs="Calibri"/>
        </w:rPr>
        <w:t xml:space="preserve"> afstemmen met opdrachtgever;</w:t>
      </w:r>
    </w:p>
    <w:p w14:paraId="73DDDC8E" w14:textId="4C99BC12" w:rsidR="00FA1B3D" w:rsidRPr="002E3823" w:rsidRDefault="00FA1B3D" w:rsidP="002E3823">
      <w:pPr>
        <w:pStyle w:val="Lijstalinea"/>
        <w:numPr>
          <w:ilvl w:val="0"/>
          <w:numId w:val="1"/>
        </w:numPr>
        <w:tabs>
          <w:tab w:val="left" w:pos="1209"/>
        </w:tabs>
        <w:spacing w:before="1"/>
        <w:ind w:left="420" w:right="-284"/>
        <w:contextualSpacing w:val="0"/>
        <w:rPr>
          <w:rFonts w:ascii="Calibri" w:hAnsi="Calibri" w:cs="Calibri"/>
        </w:rPr>
      </w:pPr>
      <w:r w:rsidRPr="002E3823">
        <w:rPr>
          <w:rFonts w:ascii="Calibri" w:hAnsi="Calibri" w:cs="Calibri"/>
        </w:rPr>
        <w:t xml:space="preserve">Voeren van overleg met </w:t>
      </w:r>
      <w:r w:rsidR="00492B41" w:rsidRPr="002E3823">
        <w:rPr>
          <w:rFonts w:ascii="Calibri" w:hAnsi="Calibri" w:cs="Calibri"/>
        </w:rPr>
        <w:t xml:space="preserve">(afvaardiging) </w:t>
      </w:r>
      <w:r w:rsidRPr="002E3823">
        <w:rPr>
          <w:rFonts w:ascii="Calibri" w:hAnsi="Calibri" w:cs="Calibri"/>
        </w:rPr>
        <w:t>gebruikers;</w:t>
      </w:r>
    </w:p>
    <w:p w14:paraId="63DD7A9C" w14:textId="1FA9E4EA" w:rsidR="00F754D8" w:rsidRPr="00181DC5" w:rsidRDefault="00257353" w:rsidP="00F754D8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181DC5">
        <w:rPr>
          <w:rFonts w:ascii="Calibri" w:hAnsi="Calibri" w:cs="Calibri"/>
        </w:rPr>
        <w:t>Vo</w:t>
      </w:r>
      <w:r w:rsidR="006D220B" w:rsidRPr="00181DC5">
        <w:rPr>
          <w:rFonts w:ascii="Calibri" w:hAnsi="Calibri" w:cs="Calibri"/>
        </w:rPr>
        <w:t xml:space="preserve">orbereiden, </w:t>
      </w:r>
      <w:r w:rsidR="000009A9" w:rsidRPr="002E3823">
        <w:rPr>
          <w:rFonts w:ascii="Calibri" w:hAnsi="Calibri" w:cs="Calibri"/>
        </w:rPr>
        <w:t>v</w:t>
      </w:r>
      <w:r w:rsidR="006D220B" w:rsidRPr="00181DC5">
        <w:rPr>
          <w:rFonts w:ascii="Calibri" w:hAnsi="Calibri" w:cs="Calibri"/>
        </w:rPr>
        <w:t>oorzitten en verslaglegg</w:t>
      </w:r>
      <w:r w:rsidR="00893658" w:rsidRPr="002E3823">
        <w:rPr>
          <w:rFonts w:ascii="Calibri" w:hAnsi="Calibri" w:cs="Calibri"/>
        </w:rPr>
        <w:t>en</w:t>
      </w:r>
      <w:r w:rsidR="006D220B" w:rsidRPr="00181DC5">
        <w:rPr>
          <w:rFonts w:ascii="Calibri" w:hAnsi="Calibri" w:cs="Calibri"/>
        </w:rPr>
        <w:t xml:space="preserve"> van</w:t>
      </w:r>
      <w:r w:rsidR="00F754D8" w:rsidRPr="00181DC5">
        <w:rPr>
          <w:rFonts w:ascii="Calibri" w:hAnsi="Calibri" w:cs="Calibri"/>
        </w:rPr>
        <w:t xml:space="preserve"> projectgroep en ontwerpteam;</w:t>
      </w:r>
    </w:p>
    <w:p w14:paraId="42B59D4C" w14:textId="5B7608CF" w:rsidR="00F754D8" w:rsidRPr="00181DC5" w:rsidRDefault="006D220B" w:rsidP="00F754D8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181DC5">
        <w:rPr>
          <w:rFonts w:ascii="Calibri" w:hAnsi="Calibri" w:cs="Calibri"/>
        </w:rPr>
        <w:t>Voorbereiden</w:t>
      </w:r>
      <w:r w:rsidR="00893658" w:rsidRPr="00181DC5">
        <w:rPr>
          <w:rFonts w:ascii="Calibri" w:hAnsi="Calibri" w:cs="Calibri"/>
        </w:rPr>
        <w:t xml:space="preserve">, deelnemen en </w:t>
      </w:r>
      <w:r w:rsidRPr="00181DC5">
        <w:rPr>
          <w:rFonts w:ascii="Calibri" w:hAnsi="Calibri" w:cs="Calibri"/>
        </w:rPr>
        <w:t>verslaglegg</w:t>
      </w:r>
      <w:r w:rsidR="00893658" w:rsidRPr="00181DC5">
        <w:rPr>
          <w:rFonts w:ascii="Calibri" w:hAnsi="Calibri" w:cs="Calibri"/>
        </w:rPr>
        <w:t>en</w:t>
      </w:r>
      <w:r w:rsidR="00F754D8" w:rsidRPr="00181DC5">
        <w:rPr>
          <w:rFonts w:ascii="Calibri" w:hAnsi="Calibri" w:cs="Calibri"/>
        </w:rPr>
        <w:t xml:space="preserve"> stuurgroep overleg;</w:t>
      </w:r>
    </w:p>
    <w:p w14:paraId="721CCD7A" w14:textId="16E788B7" w:rsidR="006956E9" w:rsidRPr="002E3823" w:rsidRDefault="003B19D3" w:rsidP="00F754D8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181DC5">
        <w:rPr>
          <w:rFonts w:ascii="Calibri" w:hAnsi="Calibri" w:cs="Calibri"/>
        </w:rPr>
        <w:t>Voorbereiden</w:t>
      </w:r>
      <w:r w:rsidR="006956E9" w:rsidRPr="00181DC5">
        <w:rPr>
          <w:rFonts w:ascii="Calibri" w:hAnsi="Calibri" w:cs="Calibri"/>
        </w:rPr>
        <w:t xml:space="preserve"> contracteren van </w:t>
      </w:r>
      <w:r w:rsidR="00E0655B" w:rsidRPr="00181DC5">
        <w:rPr>
          <w:rFonts w:ascii="Calibri" w:hAnsi="Calibri" w:cs="Calibri"/>
        </w:rPr>
        <w:t xml:space="preserve">participanten en </w:t>
      </w:r>
      <w:r w:rsidRPr="00181DC5">
        <w:rPr>
          <w:rFonts w:ascii="Calibri" w:hAnsi="Calibri" w:cs="Calibri"/>
        </w:rPr>
        <w:t xml:space="preserve">eventuele </w:t>
      </w:r>
      <w:r w:rsidR="006956E9" w:rsidRPr="00181DC5">
        <w:rPr>
          <w:rFonts w:ascii="Calibri" w:hAnsi="Calibri" w:cs="Calibri"/>
        </w:rPr>
        <w:t>aanvullende expertise;</w:t>
      </w:r>
    </w:p>
    <w:p w14:paraId="136C1B5D" w14:textId="74AF0967" w:rsidR="004B2E39" w:rsidRPr="002E3823" w:rsidRDefault="00F754D8" w:rsidP="007C554C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181DC5">
        <w:rPr>
          <w:rFonts w:ascii="Calibri" w:hAnsi="Calibri" w:cs="Calibri"/>
        </w:rPr>
        <w:t>Het initiëren</w:t>
      </w:r>
      <w:r w:rsidR="00BF6ACE" w:rsidRPr="00181DC5">
        <w:rPr>
          <w:rFonts w:ascii="Calibri" w:hAnsi="Calibri" w:cs="Calibri"/>
        </w:rPr>
        <w:t xml:space="preserve">, </w:t>
      </w:r>
      <w:r w:rsidRPr="00181DC5">
        <w:rPr>
          <w:rFonts w:ascii="Calibri" w:hAnsi="Calibri" w:cs="Calibri"/>
        </w:rPr>
        <w:t xml:space="preserve">coördineren </w:t>
      </w:r>
      <w:r w:rsidR="00BF6ACE" w:rsidRPr="00181DC5">
        <w:rPr>
          <w:rFonts w:ascii="Calibri" w:hAnsi="Calibri" w:cs="Calibri"/>
        </w:rPr>
        <w:t xml:space="preserve">en voeren </w:t>
      </w:r>
      <w:r w:rsidRPr="00181DC5">
        <w:rPr>
          <w:rFonts w:ascii="Calibri" w:hAnsi="Calibri" w:cs="Calibri"/>
        </w:rPr>
        <w:t xml:space="preserve">van overleg met </w:t>
      </w:r>
      <w:r w:rsidR="007C554C" w:rsidRPr="00181DC5">
        <w:rPr>
          <w:rFonts w:ascii="Calibri" w:hAnsi="Calibri" w:cs="Calibri"/>
        </w:rPr>
        <w:t>(interne en externe)</w:t>
      </w:r>
      <w:r w:rsidR="00BF6ACE" w:rsidRPr="00181DC5">
        <w:rPr>
          <w:rFonts w:ascii="Calibri" w:hAnsi="Calibri" w:cs="Calibri"/>
        </w:rPr>
        <w:t xml:space="preserve"> stakeholders, </w:t>
      </w:r>
      <w:r w:rsidRPr="00181DC5">
        <w:rPr>
          <w:rFonts w:ascii="Calibri" w:hAnsi="Calibri" w:cs="Calibri"/>
        </w:rPr>
        <w:t>waaronder architect en adviseurs</w:t>
      </w:r>
      <w:r w:rsidR="00BF6ACE" w:rsidRPr="00181DC5">
        <w:rPr>
          <w:rFonts w:ascii="Calibri" w:hAnsi="Calibri" w:cs="Calibri"/>
        </w:rPr>
        <w:t xml:space="preserve">, gemeente, bevoegde instanties, beheerders nutsvoorzieningen, eventuele </w:t>
      </w:r>
      <w:r w:rsidR="00793F79" w:rsidRPr="002E3823">
        <w:rPr>
          <w:rFonts w:ascii="Calibri" w:hAnsi="Calibri" w:cs="Calibri"/>
        </w:rPr>
        <w:t>aanvullende expertise</w:t>
      </w:r>
      <w:r w:rsidR="00BF6ACE" w:rsidRPr="00181DC5">
        <w:rPr>
          <w:rFonts w:ascii="Calibri" w:hAnsi="Calibri" w:cs="Calibri"/>
        </w:rPr>
        <w:t>, incl. verslaglegging</w:t>
      </w:r>
      <w:r w:rsidR="00793F79" w:rsidRPr="002E3823">
        <w:rPr>
          <w:rFonts w:ascii="Calibri" w:hAnsi="Calibri" w:cs="Calibri"/>
        </w:rPr>
        <w:t>;</w:t>
      </w:r>
      <w:r w:rsidR="004B2E39" w:rsidRPr="002E3823">
        <w:rPr>
          <w:rFonts w:ascii="Calibri" w:hAnsi="Calibri" w:cs="Calibri"/>
        </w:rPr>
        <w:t xml:space="preserve"> </w:t>
      </w:r>
    </w:p>
    <w:p w14:paraId="61E23BA1" w14:textId="3968EE7F" w:rsidR="007550FE" w:rsidRPr="002E3823" w:rsidRDefault="007550FE" w:rsidP="007C554C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2E3823">
        <w:rPr>
          <w:rFonts w:ascii="Calibri" w:hAnsi="Calibri" w:cs="Calibri"/>
        </w:rPr>
        <w:t xml:space="preserve">I.s.m. gemeente en opdrachtgever </w:t>
      </w:r>
      <w:r w:rsidR="00A309C7" w:rsidRPr="002E3823">
        <w:rPr>
          <w:rFonts w:ascii="Calibri" w:hAnsi="Calibri" w:cs="Calibri"/>
        </w:rPr>
        <w:t>organiseren van en deelnemen/bijdrage leveren aan participatiebijeenkomsten;</w:t>
      </w:r>
    </w:p>
    <w:p w14:paraId="797CEDF6" w14:textId="61B5FA14" w:rsidR="0009577A" w:rsidRPr="002E3823" w:rsidRDefault="0009577A" w:rsidP="0009577A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181DC5">
        <w:rPr>
          <w:rFonts w:ascii="Calibri" w:hAnsi="Calibri" w:cs="Calibri"/>
        </w:rPr>
        <w:t>Aansturen ontwerpteam en eventuele</w:t>
      </w:r>
      <w:r w:rsidR="007451C1" w:rsidRPr="00181DC5">
        <w:rPr>
          <w:rFonts w:ascii="Calibri" w:hAnsi="Calibri" w:cs="Calibri"/>
        </w:rPr>
        <w:t xml:space="preserve"> benodigde</w:t>
      </w:r>
      <w:r w:rsidRPr="00181DC5">
        <w:rPr>
          <w:rFonts w:ascii="Calibri" w:hAnsi="Calibri" w:cs="Calibri"/>
        </w:rPr>
        <w:t xml:space="preserve"> aanvullende expertise;</w:t>
      </w:r>
    </w:p>
    <w:p w14:paraId="08B12D4E" w14:textId="5CF2C876" w:rsidR="00F754D8" w:rsidRPr="00181DC5" w:rsidRDefault="00F754D8" w:rsidP="00F754D8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181DC5">
        <w:rPr>
          <w:rFonts w:ascii="Calibri" w:hAnsi="Calibri" w:cs="Calibri"/>
        </w:rPr>
        <w:t>Verslaglegging</w:t>
      </w:r>
      <w:r w:rsidR="003D5DAE" w:rsidRPr="00181DC5">
        <w:rPr>
          <w:rFonts w:ascii="Calibri" w:hAnsi="Calibri" w:cs="Calibri"/>
        </w:rPr>
        <w:t xml:space="preserve"> van alle relevante overleggen</w:t>
      </w:r>
      <w:r w:rsidRPr="00181DC5">
        <w:rPr>
          <w:rFonts w:ascii="Calibri" w:hAnsi="Calibri" w:cs="Calibri"/>
        </w:rPr>
        <w:t>.</w:t>
      </w:r>
    </w:p>
    <w:p w14:paraId="21DEE848" w14:textId="77777777" w:rsidR="00F754D8" w:rsidRPr="00181DC5" w:rsidRDefault="00F754D8" w:rsidP="00F754D8"/>
    <w:p w14:paraId="69B1EEBC" w14:textId="6640D837" w:rsidR="009D6DB9" w:rsidRPr="00181DC5" w:rsidRDefault="009D6DB9" w:rsidP="009D6DB9">
      <w:pPr>
        <w:ind w:left="60" w:right="-284"/>
        <w:rPr>
          <w:rFonts w:ascii="Calibri" w:hAnsi="Calibri" w:cs="Calibri"/>
          <w:i/>
          <w:spacing w:val="-2"/>
        </w:rPr>
      </w:pPr>
      <w:r w:rsidRPr="00181DC5">
        <w:rPr>
          <w:rFonts w:ascii="Calibri" w:hAnsi="Calibri" w:cs="Calibri"/>
          <w:i/>
          <w:spacing w:val="-2"/>
        </w:rPr>
        <w:t>Projectbeheersing</w:t>
      </w:r>
      <w:r w:rsidR="00340B08" w:rsidRPr="00181DC5">
        <w:rPr>
          <w:rFonts w:ascii="Calibri" w:hAnsi="Calibri" w:cs="Calibri"/>
          <w:i/>
          <w:spacing w:val="-2"/>
        </w:rPr>
        <w:t>:</w:t>
      </w:r>
    </w:p>
    <w:p w14:paraId="0E225D45" w14:textId="74D8FA97" w:rsidR="00430865" w:rsidRPr="002E3823" w:rsidRDefault="00430865" w:rsidP="002E3823">
      <w:pPr>
        <w:pStyle w:val="Lijstalinea"/>
        <w:numPr>
          <w:ilvl w:val="0"/>
          <w:numId w:val="1"/>
        </w:numPr>
        <w:tabs>
          <w:tab w:val="left" w:pos="1209"/>
        </w:tabs>
        <w:spacing w:before="1"/>
        <w:ind w:left="420" w:right="-284"/>
        <w:contextualSpacing w:val="0"/>
        <w:rPr>
          <w:rFonts w:ascii="Calibri" w:hAnsi="Calibri" w:cs="Calibri"/>
        </w:rPr>
      </w:pPr>
      <w:r w:rsidRPr="00181DC5">
        <w:rPr>
          <w:rFonts w:ascii="Calibri" w:hAnsi="Calibri" w:cs="Calibri"/>
        </w:rPr>
        <w:t>Op</w:t>
      </w:r>
      <w:r w:rsidR="00380C5E" w:rsidRPr="00181DC5">
        <w:rPr>
          <w:rFonts w:ascii="Calibri" w:hAnsi="Calibri" w:cs="Calibri"/>
        </w:rPr>
        <w:t>s</w:t>
      </w:r>
      <w:r w:rsidRPr="00181DC5">
        <w:rPr>
          <w:rFonts w:ascii="Calibri" w:hAnsi="Calibri" w:cs="Calibri"/>
        </w:rPr>
        <w:t>tellen en actualiseren van stichtingskostenraming</w:t>
      </w:r>
      <w:r w:rsidR="008F008C" w:rsidRPr="00181DC5">
        <w:rPr>
          <w:rFonts w:ascii="Calibri" w:hAnsi="Calibri" w:cs="Calibri"/>
        </w:rPr>
        <w:t xml:space="preserve"> en bouwkostenraming;</w:t>
      </w:r>
    </w:p>
    <w:p w14:paraId="6A208C9E" w14:textId="669211B8" w:rsidR="009D6DB9" w:rsidRPr="00181DC5" w:rsidRDefault="009D6DB9" w:rsidP="009D6DB9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181DC5">
        <w:rPr>
          <w:rFonts w:ascii="Calibri" w:hAnsi="Calibri" w:cs="Calibri"/>
        </w:rPr>
        <w:t>Het</w:t>
      </w:r>
      <w:r w:rsidRPr="00181DC5">
        <w:rPr>
          <w:rFonts w:ascii="Calibri" w:hAnsi="Calibri" w:cs="Calibri"/>
          <w:spacing w:val="-6"/>
        </w:rPr>
        <w:t xml:space="preserve"> </w:t>
      </w:r>
      <w:r w:rsidRPr="00181DC5">
        <w:rPr>
          <w:rFonts w:ascii="Calibri" w:hAnsi="Calibri" w:cs="Calibri"/>
        </w:rPr>
        <w:t>bewaken</w:t>
      </w:r>
      <w:r w:rsidRPr="00181DC5">
        <w:rPr>
          <w:rFonts w:ascii="Calibri" w:hAnsi="Calibri" w:cs="Calibri"/>
          <w:spacing w:val="-3"/>
        </w:rPr>
        <w:t xml:space="preserve"> </w:t>
      </w:r>
      <w:r w:rsidRPr="00181DC5">
        <w:rPr>
          <w:rFonts w:ascii="Calibri" w:hAnsi="Calibri" w:cs="Calibri"/>
        </w:rPr>
        <w:t>van</w:t>
      </w:r>
      <w:r w:rsidRPr="00181DC5">
        <w:rPr>
          <w:rFonts w:ascii="Calibri" w:hAnsi="Calibri" w:cs="Calibri"/>
          <w:spacing w:val="-6"/>
        </w:rPr>
        <w:t xml:space="preserve"> </w:t>
      </w:r>
      <w:r w:rsidRPr="00181DC5">
        <w:rPr>
          <w:rFonts w:ascii="Calibri" w:hAnsi="Calibri" w:cs="Calibri"/>
        </w:rPr>
        <w:t>het</w:t>
      </w:r>
      <w:r w:rsidRPr="00181DC5">
        <w:rPr>
          <w:rFonts w:ascii="Calibri" w:hAnsi="Calibri" w:cs="Calibri"/>
          <w:spacing w:val="-6"/>
        </w:rPr>
        <w:t xml:space="preserve"> </w:t>
      </w:r>
      <w:r w:rsidR="008E0B70" w:rsidRPr="00181DC5">
        <w:rPr>
          <w:rFonts w:ascii="Calibri" w:hAnsi="Calibri" w:cs="Calibri"/>
          <w:spacing w:val="-6"/>
        </w:rPr>
        <w:t xml:space="preserve">fasebudget en </w:t>
      </w:r>
      <w:r w:rsidRPr="00181DC5">
        <w:rPr>
          <w:rFonts w:ascii="Calibri" w:hAnsi="Calibri" w:cs="Calibri"/>
          <w:spacing w:val="-2"/>
        </w:rPr>
        <w:t>projectbudget;</w:t>
      </w:r>
    </w:p>
    <w:p w14:paraId="7DBF7FEE" w14:textId="77777777" w:rsidR="009D6DB9" w:rsidRPr="00181DC5" w:rsidRDefault="009D6DB9" w:rsidP="009D6DB9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181DC5">
        <w:rPr>
          <w:rFonts w:ascii="Calibri" w:hAnsi="Calibri" w:cs="Calibri"/>
        </w:rPr>
        <w:t>Het bewaken en accorderen van facturen;</w:t>
      </w:r>
    </w:p>
    <w:p w14:paraId="369BDB4D" w14:textId="79821A03" w:rsidR="009D6DB9" w:rsidRPr="00181DC5" w:rsidRDefault="009D6DB9" w:rsidP="009D6DB9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181DC5">
        <w:rPr>
          <w:rFonts w:ascii="Calibri" w:hAnsi="Calibri" w:cs="Calibri"/>
        </w:rPr>
        <w:t xml:space="preserve">Het opstellen en bewaken van de </w:t>
      </w:r>
      <w:r w:rsidR="00833A11" w:rsidRPr="00181DC5">
        <w:rPr>
          <w:rFonts w:ascii="Calibri" w:hAnsi="Calibri" w:cs="Calibri"/>
        </w:rPr>
        <w:t>integrale projectplanning</w:t>
      </w:r>
      <w:r w:rsidRPr="00181DC5">
        <w:rPr>
          <w:rFonts w:ascii="Calibri" w:hAnsi="Calibri" w:cs="Calibri"/>
        </w:rPr>
        <w:t>;</w:t>
      </w:r>
    </w:p>
    <w:p w14:paraId="1438ECF8" w14:textId="77777777" w:rsidR="009D6DB9" w:rsidRPr="00181DC5" w:rsidRDefault="009D6DB9" w:rsidP="009D6DB9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181DC5">
        <w:rPr>
          <w:rFonts w:ascii="Calibri" w:hAnsi="Calibri" w:cs="Calibri"/>
        </w:rPr>
        <w:t>Het bewaken van de procedures;</w:t>
      </w:r>
    </w:p>
    <w:p w14:paraId="66E7B152" w14:textId="45264458" w:rsidR="009D6DB9" w:rsidRPr="00181DC5" w:rsidRDefault="009D6DB9" w:rsidP="009D6DB9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181DC5">
        <w:rPr>
          <w:rFonts w:ascii="Calibri" w:hAnsi="Calibri" w:cs="Calibri"/>
        </w:rPr>
        <w:t xml:space="preserve">Het </w:t>
      </w:r>
      <w:r w:rsidR="00A167B2" w:rsidRPr="00181DC5">
        <w:rPr>
          <w:rFonts w:ascii="Calibri" w:hAnsi="Calibri" w:cs="Calibri"/>
        </w:rPr>
        <w:t xml:space="preserve">analyseren, </w:t>
      </w:r>
      <w:r w:rsidRPr="00181DC5">
        <w:rPr>
          <w:rFonts w:ascii="Calibri" w:hAnsi="Calibri" w:cs="Calibri"/>
        </w:rPr>
        <w:t xml:space="preserve">bewaken </w:t>
      </w:r>
      <w:r w:rsidR="00A167B2" w:rsidRPr="00181DC5">
        <w:rPr>
          <w:rFonts w:ascii="Calibri" w:hAnsi="Calibri" w:cs="Calibri"/>
        </w:rPr>
        <w:t xml:space="preserve">en behandelen </w:t>
      </w:r>
      <w:r w:rsidRPr="00181DC5">
        <w:rPr>
          <w:rFonts w:ascii="Calibri" w:hAnsi="Calibri" w:cs="Calibri"/>
        </w:rPr>
        <w:t>van de projectrisico’s;</w:t>
      </w:r>
    </w:p>
    <w:p w14:paraId="618A7EB6" w14:textId="77777777" w:rsidR="009D6DB9" w:rsidRPr="00181DC5" w:rsidRDefault="009D6DB9" w:rsidP="009D6DB9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181DC5">
        <w:rPr>
          <w:rFonts w:ascii="Calibri" w:hAnsi="Calibri" w:cs="Calibri"/>
        </w:rPr>
        <w:t>Het bewaken van de project scope;</w:t>
      </w:r>
    </w:p>
    <w:p w14:paraId="192C09D9" w14:textId="3F1D9C8E" w:rsidR="009D6DB9" w:rsidRPr="00181DC5" w:rsidRDefault="009D6DB9" w:rsidP="009D6DB9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181DC5">
        <w:rPr>
          <w:rFonts w:ascii="Calibri" w:hAnsi="Calibri" w:cs="Calibri"/>
        </w:rPr>
        <w:t xml:space="preserve">Het </w:t>
      </w:r>
      <w:r w:rsidR="00757B05" w:rsidRPr="00181DC5">
        <w:rPr>
          <w:rFonts w:ascii="Calibri" w:hAnsi="Calibri" w:cs="Calibri"/>
        </w:rPr>
        <w:t>opstellen en beheren van het communicatieplan</w:t>
      </w:r>
      <w:r w:rsidR="00153405" w:rsidRPr="00181DC5">
        <w:rPr>
          <w:rFonts w:ascii="Calibri" w:hAnsi="Calibri" w:cs="Calibri"/>
        </w:rPr>
        <w:t xml:space="preserve"> voor de ontwerpfase; </w:t>
      </w:r>
    </w:p>
    <w:p w14:paraId="49829BBA" w14:textId="77777777" w:rsidR="009D6DB9" w:rsidRPr="00181DC5" w:rsidRDefault="009D6DB9" w:rsidP="009D6DB9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181DC5">
        <w:rPr>
          <w:rFonts w:ascii="Calibri" w:hAnsi="Calibri" w:cs="Calibri"/>
        </w:rPr>
        <w:t>Het bewaken van de exploitatiekosten.</w:t>
      </w:r>
    </w:p>
    <w:p w14:paraId="36BCE2D2" w14:textId="56ADA14E" w:rsidR="00D73C3C" w:rsidRPr="00181DC5" w:rsidRDefault="00D73C3C" w:rsidP="009D6DB9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181DC5">
        <w:rPr>
          <w:rFonts w:ascii="Calibri" w:hAnsi="Calibri" w:cs="Calibri"/>
        </w:rPr>
        <w:t xml:space="preserve">Het inventariseren </w:t>
      </w:r>
      <w:r w:rsidR="00B55BDF" w:rsidRPr="00181DC5">
        <w:rPr>
          <w:rFonts w:ascii="Calibri" w:hAnsi="Calibri" w:cs="Calibri"/>
        </w:rPr>
        <w:t>van subsidiemogelijkheden.</w:t>
      </w:r>
    </w:p>
    <w:p w14:paraId="5FF29FFA" w14:textId="77777777" w:rsidR="00032FC5" w:rsidRPr="002E3823" w:rsidRDefault="00032FC5" w:rsidP="00617C10">
      <w:pPr>
        <w:pStyle w:val="Lijstalinea"/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</w:p>
    <w:p w14:paraId="657C2EC1" w14:textId="7A7D65FD" w:rsidR="00032FC5" w:rsidRPr="002E3823" w:rsidRDefault="00032FC5" w:rsidP="00032FC5">
      <w:pPr>
        <w:tabs>
          <w:tab w:val="left" w:pos="1209"/>
        </w:tabs>
        <w:ind w:right="-284"/>
        <w:rPr>
          <w:rFonts w:ascii="Calibri" w:hAnsi="Calibri" w:cs="Calibri"/>
          <w:i/>
          <w:iCs/>
        </w:rPr>
      </w:pPr>
      <w:r w:rsidRPr="002E3823">
        <w:rPr>
          <w:rFonts w:ascii="Calibri" w:hAnsi="Calibri" w:cs="Calibri"/>
          <w:i/>
          <w:iCs/>
        </w:rPr>
        <w:t>Voortgangsrapportage</w:t>
      </w:r>
      <w:r w:rsidR="00340B08">
        <w:rPr>
          <w:rFonts w:ascii="Calibri" w:hAnsi="Calibri" w:cs="Calibri"/>
          <w:i/>
          <w:iCs/>
        </w:rPr>
        <w:t>/fasedocument</w:t>
      </w:r>
      <w:r w:rsidRPr="002E3823">
        <w:rPr>
          <w:rFonts w:ascii="Calibri" w:hAnsi="Calibri" w:cs="Calibri"/>
          <w:i/>
          <w:iCs/>
        </w:rPr>
        <w:t>:</w:t>
      </w:r>
    </w:p>
    <w:p w14:paraId="70F42386" w14:textId="328763E0" w:rsidR="00F754D8" w:rsidRPr="002E3823" w:rsidRDefault="00032FC5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</w:pPr>
      <w:r w:rsidRPr="002E3823">
        <w:rPr>
          <w:rFonts w:ascii="Calibri" w:hAnsi="Calibri" w:cs="Calibri"/>
        </w:rPr>
        <w:t>Iedere projectfase wordt afgesloten middels een fasedocument</w:t>
      </w:r>
      <w:r w:rsidR="003B1962">
        <w:rPr>
          <w:rFonts w:ascii="Calibri" w:hAnsi="Calibri" w:cs="Calibri"/>
        </w:rPr>
        <w:t xml:space="preserve"> welk ter besluitvorming dient te worden aangeboden aan de stuurgroep.</w:t>
      </w:r>
      <w:r w:rsidR="008A1119">
        <w:rPr>
          <w:rFonts w:ascii="Calibri" w:hAnsi="Calibri" w:cs="Calibri"/>
        </w:rPr>
        <w:t xml:space="preserve"> De inhoud</w:t>
      </w:r>
      <w:r w:rsidR="00722659">
        <w:rPr>
          <w:rFonts w:ascii="Calibri" w:hAnsi="Calibri" w:cs="Calibri"/>
        </w:rPr>
        <w:t xml:space="preserve"> van het fasedocument</w:t>
      </w:r>
      <w:r w:rsidR="008A1119">
        <w:rPr>
          <w:rFonts w:ascii="Calibri" w:hAnsi="Calibri" w:cs="Calibri"/>
        </w:rPr>
        <w:t xml:space="preserve"> bevat minimaal de kernonderdelen van</w:t>
      </w:r>
      <w:r w:rsidR="00B0402E">
        <w:rPr>
          <w:rFonts w:ascii="Calibri" w:hAnsi="Calibri" w:cs="Calibri"/>
        </w:rPr>
        <w:t xml:space="preserve"> de </w:t>
      </w:r>
      <w:r w:rsidR="008A1119">
        <w:rPr>
          <w:rFonts w:ascii="Calibri" w:hAnsi="Calibri" w:cs="Calibri"/>
        </w:rPr>
        <w:t>GROTICK</w:t>
      </w:r>
      <w:r w:rsidR="00B0402E">
        <w:rPr>
          <w:rFonts w:ascii="Calibri" w:hAnsi="Calibri" w:cs="Calibri"/>
        </w:rPr>
        <w:t>-methodiek</w:t>
      </w:r>
      <w:r w:rsidR="003759BE">
        <w:rPr>
          <w:rFonts w:ascii="Calibri" w:hAnsi="Calibri" w:cs="Calibri"/>
        </w:rPr>
        <w:t>:</w:t>
      </w:r>
    </w:p>
    <w:p w14:paraId="45880EEB" w14:textId="450A1CA9" w:rsidR="00731D2F" w:rsidRPr="002E3823" w:rsidRDefault="00731D2F" w:rsidP="002E3823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2E3823">
        <w:rPr>
          <w:rFonts w:ascii="Calibri" w:hAnsi="Calibri" w:cs="Calibri"/>
        </w:rPr>
        <w:t>Projectgegevens: </w:t>
      </w:r>
      <w:r w:rsidR="00722659">
        <w:rPr>
          <w:rFonts w:ascii="Calibri" w:hAnsi="Calibri" w:cs="Calibri"/>
        </w:rPr>
        <w:t>n</w:t>
      </w:r>
      <w:r w:rsidRPr="002E3823">
        <w:rPr>
          <w:rFonts w:ascii="Calibri" w:hAnsi="Calibri" w:cs="Calibri"/>
        </w:rPr>
        <w:t xml:space="preserve">aam van het project, fasenaam (bijv. </w:t>
      </w:r>
      <w:r>
        <w:rPr>
          <w:rFonts w:ascii="Calibri" w:hAnsi="Calibri" w:cs="Calibri"/>
        </w:rPr>
        <w:t>definitiefase</w:t>
      </w:r>
      <w:r w:rsidRPr="002E3823">
        <w:rPr>
          <w:rFonts w:ascii="Calibri" w:hAnsi="Calibri" w:cs="Calibri"/>
        </w:rPr>
        <w:t>, ontwerpfase), projectleider en peildatum.</w:t>
      </w:r>
    </w:p>
    <w:p w14:paraId="28568314" w14:textId="7B791481" w:rsidR="00051435" w:rsidRDefault="00731D2F" w:rsidP="00731D2F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2E3823">
        <w:rPr>
          <w:rFonts w:ascii="Calibri" w:hAnsi="Calibri" w:cs="Calibri"/>
        </w:rPr>
        <w:t>Stand van zaken (</w:t>
      </w:r>
      <w:r w:rsidR="00722659">
        <w:rPr>
          <w:rFonts w:ascii="Calibri" w:hAnsi="Calibri" w:cs="Calibri"/>
        </w:rPr>
        <w:t>s</w:t>
      </w:r>
      <w:r w:rsidRPr="002E3823">
        <w:rPr>
          <w:rFonts w:ascii="Calibri" w:hAnsi="Calibri" w:cs="Calibri"/>
        </w:rPr>
        <w:t>tatusrapportage): </w:t>
      </w:r>
      <w:r w:rsidR="00722659">
        <w:rPr>
          <w:rFonts w:ascii="Calibri" w:hAnsi="Calibri" w:cs="Calibri"/>
        </w:rPr>
        <w:t>e</w:t>
      </w:r>
      <w:r w:rsidRPr="002E3823">
        <w:rPr>
          <w:rFonts w:ascii="Calibri" w:hAnsi="Calibri" w:cs="Calibri"/>
        </w:rPr>
        <w:t>en korte inhoudelijke toelichting op de huidige s</w:t>
      </w:r>
      <w:r w:rsidR="00722659">
        <w:rPr>
          <w:rFonts w:ascii="Calibri" w:hAnsi="Calibri" w:cs="Calibri"/>
        </w:rPr>
        <w:t xml:space="preserve">tand van zaken in </w:t>
      </w:r>
      <w:r w:rsidRPr="002E3823">
        <w:rPr>
          <w:rFonts w:ascii="Calibri" w:hAnsi="Calibri" w:cs="Calibri"/>
        </w:rPr>
        <w:t>de</w:t>
      </w:r>
      <w:r w:rsidR="00722659">
        <w:rPr>
          <w:rFonts w:ascii="Calibri" w:hAnsi="Calibri" w:cs="Calibri"/>
        </w:rPr>
        <w:t>ze</w:t>
      </w:r>
      <w:r w:rsidRPr="002E3823">
        <w:rPr>
          <w:rFonts w:ascii="Calibri" w:hAnsi="Calibri" w:cs="Calibri"/>
        </w:rPr>
        <w:t xml:space="preserve"> fase</w:t>
      </w:r>
      <w:r w:rsidR="00285FB7">
        <w:rPr>
          <w:rFonts w:ascii="Calibri" w:hAnsi="Calibri" w:cs="Calibri"/>
        </w:rPr>
        <w:t xml:space="preserve">, waarbij kort de projectvoortgang en belangrijkste mutaties </w:t>
      </w:r>
      <w:r w:rsidR="009D611E">
        <w:rPr>
          <w:rFonts w:ascii="Calibri" w:hAnsi="Calibri" w:cs="Calibri"/>
        </w:rPr>
        <w:t xml:space="preserve">en </w:t>
      </w:r>
      <w:r w:rsidR="00365631">
        <w:rPr>
          <w:rFonts w:ascii="Calibri" w:hAnsi="Calibri" w:cs="Calibri"/>
        </w:rPr>
        <w:t xml:space="preserve">afwijkingen </w:t>
      </w:r>
      <w:r w:rsidR="00285FB7">
        <w:rPr>
          <w:rFonts w:ascii="Calibri" w:hAnsi="Calibri" w:cs="Calibri"/>
        </w:rPr>
        <w:t xml:space="preserve">t.o.v. de vorige fase worden uitgelicht. </w:t>
      </w:r>
    </w:p>
    <w:p w14:paraId="261BE650" w14:textId="31F489E9" w:rsidR="00051435" w:rsidRDefault="00731D2F" w:rsidP="00731D2F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2E3823">
        <w:rPr>
          <w:rFonts w:ascii="Calibri" w:hAnsi="Calibri" w:cs="Calibri"/>
        </w:rPr>
        <w:t>Eindresultaten (</w:t>
      </w:r>
      <w:r w:rsidR="00BF1661">
        <w:rPr>
          <w:rFonts w:ascii="Calibri" w:hAnsi="Calibri" w:cs="Calibri"/>
        </w:rPr>
        <w:t>d</w:t>
      </w:r>
      <w:r w:rsidRPr="002E3823">
        <w:rPr>
          <w:rFonts w:ascii="Calibri" w:hAnsi="Calibri" w:cs="Calibri"/>
        </w:rPr>
        <w:t>eliverables): </w:t>
      </w:r>
      <w:r w:rsidR="00BF1661">
        <w:rPr>
          <w:rFonts w:ascii="Calibri" w:hAnsi="Calibri" w:cs="Calibri"/>
        </w:rPr>
        <w:t>e</w:t>
      </w:r>
      <w:r w:rsidRPr="002E3823">
        <w:rPr>
          <w:rFonts w:ascii="Calibri" w:hAnsi="Calibri" w:cs="Calibri"/>
        </w:rPr>
        <w:t>en beschrijving van de opgeleverde resultaten in de huidige fase (bijv. ontwerpen, rapporten, onderzoeken).</w:t>
      </w:r>
    </w:p>
    <w:p w14:paraId="35BF4C14" w14:textId="34862551" w:rsidR="00051435" w:rsidRDefault="00731D2F" w:rsidP="00731D2F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2E3823">
        <w:rPr>
          <w:rFonts w:ascii="Calibri" w:hAnsi="Calibri" w:cs="Calibri"/>
        </w:rPr>
        <w:t>Financiële verantwoording: </w:t>
      </w:r>
      <w:r w:rsidR="00BF1661">
        <w:rPr>
          <w:rFonts w:ascii="Calibri" w:hAnsi="Calibri" w:cs="Calibri"/>
        </w:rPr>
        <w:t xml:space="preserve">actueel financieel </w:t>
      </w:r>
      <w:r w:rsidR="00365631">
        <w:rPr>
          <w:rFonts w:ascii="Calibri" w:hAnsi="Calibri" w:cs="Calibri"/>
        </w:rPr>
        <w:t>stichtingskosten</w:t>
      </w:r>
      <w:r w:rsidR="00BF1661">
        <w:rPr>
          <w:rFonts w:ascii="Calibri" w:hAnsi="Calibri" w:cs="Calibri"/>
        </w:rPr>
        <w:t>overzicht</w:t>
      </w:r>
      <w:r w:rsidR="00365631">
        <w:rPr>
          <w:rFonts w:ascii="Calibri" w:hAnsi="Calibri" w:cs="Calibri"/>
        </w:rPr>
        <w:t xml:space="preserve"> en bouwkostenoverzicht</w:t>
      </w:r>
      <w:r w:rsidR="00BF1661">
        <w:rPr>
          <w:rFonts w:ascii="Calibri" w:hAnsi="Calibri" w:cs="Calibri"/>
        </w:rPr>
        <w:t xml:space="preserve"> met aandacht voor de </w:t>
      </w:r>
      <w:r w:rsidR="009A006A">
        <w:rPr>
          <w:rFonts w:ascii="Calibri" w:hAnsi="Calibri" w:cs="Calibri"/>
        </w:rPr>
        <w:t>eventuele verschillen met de laatste geaccordeerde versie, de</w:t>
      </w:r>
      <w:r w:rsidR="00BF1661">
        <w:rPr>
          <w:rFonts w:ascii="Calibri" w:hAnsi="Calibri" w:cs="Calibri"/>
        </w:rPr>
        <w:t xml:space="preserve"> </w:t>
      </w:r>
      <w:r w:rsidR="006E11A2">
        <w:rPr>
          <w:rFonts w:ascii="Calibri" w:hAnsi="Calibri" w:cs="Calibri"/>
        </w:rPr>
        <w:t>huidige besteding en prognose.</w:t>
      </w:r>
    </w:p>
    <w:p w14:paraId="507E6544" w14:textId="26D228BA" w:rsidR="00051435" w:rsidRDefault="00731D2F" w:rsidP="00731D2F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2E3823">
        <w:rPr>
          <w:rFonts w:ascii="Calibri" w:hAnsi="Calibri" w:cs="Calibri"/>
        </w:rPr>
        <w:t>Planning: </w:t>
      </w:r>
      <w:r w:rsidR="006E11A2">
        <w:rPr>
          <w:rFonts w:ascii="Calibri" w:hAnsi="Calibri" w:cs="Calibri"/>
        </w:rPr>
        <w:t>e</w:t>
      </w:r>
      <w:r w:rsidRPr="002E3823">
        <w:rPr>
          <w:rFonts w:ascii="Calibri" w:hAnsi="Calibri" w:cs="Calibri"/>
        </w:rPr>
        <w:t>valuatie van de geplande versus werkelijke doorlooptijd en de planning voor de komende fase(n).</w:t>
      </w:r>
    </w:p>
    <w:p w14:paraId="6DB985D1" w14:textId="08C420AB" w:rsidR="003B1962" w:rsidRDefault="00731D2F" w:rsidP="00731D2F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2E3823">
        <w:rPr>
          <w:rFonts w:ascii="Calibri" w:hAnsi="Calibri" w:cs="Calibri"/>
        </w:rPr>
        <w:t>Risicoanalyse &amp; Issues: </w:t>
      </w:r>
      <w:r w:rsidR="00305796">
        <w:rPr>
          <w:rFonts w:ascii="Calibri" w:hAnsi="Calibri" w:cs="Calibri"/>
        </w:rPr>
        <w:t>e</w:t>
      </w:r>
      <w:r w:rsidRPr="002E3823">
        <w:rPr>
          <w:rFonts w:ascii="Calibri" w:hAnsi="Calibri" w:cs="Calibri"/>
        </w:rPr>
        <w:t xml:space="preserve">en </w:t>
      </w:r>
      <w:r w:rsidR="00305796">
        <w:rPr>
          <w:rFonts w:ascii="Calibri" w:hAnsi="Calibri" w:cs="Calibri"/>
        </w:rPr>
        <w:t>overzicht</w:t>
      </w:r>
      <w:r w:rsidRPr="002E3823">
        <w:rPr>
          <w:rFonts w:ascii="Calibri" w:hAnsi="Calibri" w:cs="Calibri"/>
        </w:rPr>
        <w:t xml:space="preserve"> van</w:t>
      </w:r>
      <w:r w:rsidR="00305796">
        <w:rPr>
          <w:rFonts w:ascii="Calibri" w:hAnsi="Calibri" w:cs="Calibri"/>
        </w:rPr>
        <w:t xml:space="preserve"> de belangrijkste</w:t>
      </w:r>
      <w:r w:rsidRPr="002E3823">
        <w:rPr>
          <w:rFonts w:ascii="Calibri" w:hAnsi="Calibri" w:cs="Calibri"/>
        </w:rPr>
        <w:t xml:space="preserve"> risico's en issues die tijdens de fase zijn geïdentificeerd, inclusief de impact en mogelijke mitigatie (beheersing).</w:t>
      </w:r>
    </w:p>
    <w:p w14:paraId="504F7BCF" w14:textId="77777777" w:rsidR="00617C10" w:rsidRDefault="00617C10">
      <w:pPr>
        <w:widowControl/>
        <w:autoSpaceDE/>
        <w:autoSpaceDN/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62B9B00" w14:textId="6CF363FB" w:rsidR="00731D2F" w:rsidRDefault="00731D2F" w:rsidP="00731D2F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2E3823">
        <w:rPr>
          <w:rFonts w:ascii="Calibri" w:hAnsi="Calibri" w:cs="Calibri"/>
        </w:rPr>
        <w:lastRenderedPageBreak/>
        <w:t xml:space="preserve">Besluitvorming/Advies: Een aanbeveling aan de </w:t>
      </w:r>
      <w:r w:rsidR="00305796">
        <w:rPr>
          <w:rFonts w:ascii="Calibri" w:hAnsi="Calibri" w:cs="Calibri"/>
        </w:rPr>
        <w:t xml:space="preserve">stuurgroep </w:t>
      </w:r>
      <w:r w:rsidRPr="002E3823">
        <w:rPr>
          <w:rFonts w:ascii="Calibri" w:hAnsi="Calibri" w:cs="Calibri"/>
        </w:rPr>
        <w:t xml:space="preserve">om de fase af te </w:t>
      </w:r>
      <w:r w:rsidR="00305796">
        <w:rPr>
          <w:rFonts w:ascii="Calibri" w:hAnsi="Calibri" w:cs="Calibri"/>
        </w:rPr>
        <w:t>ronden</w:t>
      </w:r>
      <w:r w:rsidRPr="00617C10">
        <w:rPr>
          <w:rFonts w:ascii="Calibri" w:hAnsi="Calibri" w:cs="Calibri"/>
        </w:rPr>
        <w:t xml:space="preserve"> (go/no-go) en </w:t>
      </w:r>
      <w:r w:rsidR="003B1962">
        <w:rPr>
          <w:rFonts w:ascii="Calibri" w:hAnsi="Calibri" w:cs="Calibri"/>
        </w:rPr>
        <w:t xml:space="preserve">te starten met de </w:t>
      </w:r>
      <w:r w:rsidRPr="00617C10">
        <w:rPr>
          <w:rFonts w:ascii="Calibri" w:hAnsi="Calibri" w:cs="Calibri"/>
        </w:rPr>
        <w:t>volgende fase</w:t>
      </w:r>
      <w:r w:rsidR="00305796">
        <w:rPr>
          <w:rFonts w:ascii="Calibri" w:hAnsi="Calibri" w:cs="Calibri"/>
        </w:rPr>
        <w:t>.</w:t>
      </w:r>
    </w:p>
    <w:p w14:paraId="037C3CF3" w14:textId="2AB03687" w:rsidR="00231F8D" w:rsidRPr="00617C10" w:rsidRDefault="00231F8D" w:rsidP="00617C10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Plan van aanpak: </w:t>
      </w:r>
      <w:r w:rsidR="00C6493E">
        <w:rPr>
          <w:rFonts w:ascii="Calibri" w:hAnsi="Calibri" w:cs="Calibri"/>
        </w:rPr>
        <w:t xml:space="preserve">plan voor de aanpak van de volgende fase. </w:t>
      </w:r>
    </w:p>
    <w:p w14:paraId="600935CB" w14:textId="77777777" w:rsidR="003759BE" w:rsidRPr="00617C10" w:rsidRDefault="003759BE" w:rsidP="00617C10">
      <w:pPr>
        <w:pStyle w:val="Lijstalinea"/>
        <w:tabs>
          <w:tab w:val="left" w:pos="1209"/>
        </w:tabs>
        <w:ind w:left="420" w:right="-284"/>
        <w:contextualSpacing w:val="0"/>
      </w:pPr>
    </w:p>
    <w:p w14:paraId="2851C11F" w14:textId="6D731977" w:rsidR="006B2AAF" w:rsidRDefault="006B2AAF" w:rsidP="006B2897">
      <w:pPr>
        <w:pStyle w:val="Kop2"/>
        <w:widowControl/>
        <w:numPr>
          <w:ilvl w:val="0"/>
          <w:numId w:val="4"/>
        </w:numPr>
        <w:autoSpaceDE/>
        <w:autoSpaceDN/>
        <w:spacing w:before="200" w:after="0"/>
        <w:ind w:left="780" w:hanging="720"/>
        <w:rPr>
          <w:rFonts w:ascii="Cambria" w:hAnsi="Cambria"/>
          <w:b/>
          <w:bCs/>
          <w:color w:val="156082" w:themeColor="accent1"/>
          <w:sz w:val="26"/>
          <w:szCs w:val="26"/>
        </w:rPr>
      </w:pPr>
      <w:r>
        <w:rPr>
          <w:rFonts w:ascii="Cambria" w:hAnsi="Cambria"/>
          <w:b/>
          <w:bCs/>
          <w:color w:val="156082" w:themeColor="accent1"/>
          <w:sz w:val="26"/>
          <w:szCs w:val="26"/>
        </w:rPr>
        <w:t>Definitiefase.</w:t>
      </w:r>
    </w:p>
    <w:p w14:paraId="1E988E30" w14:textId="77777777" w:rsidR="008F332D" w:rsidRDefault="008F332D" w:rsidP="00FB2D86">
      <w:pPr>
        <w:ind w:right="-284"/>
        <w:rPr>
          <w:rFonts w:ascii="Calibri" w:hAnsi="Calibri" w:cs="Calibri"/>
          <w:i/>
          <w:spacing w:val="-2"/>
        </w:rPr>
      </w:pPr>
    </w:p>
    <w:p w14:paraId="69953D0B" w14:textId="1F0C3B0C" w:rsidR="00FB2D86" w:rsidRPr="00617C10" w:rsidRDefault="00FB2D86" w:rsidP="00FB2D86">
      <w:pPr>
        <w:ind w:right="-284"/>
        <w:rPr>
          <w:rFonts w:ascii="Calibri" w:hAnsi="Calibri" w:cs="Calibri"/>
          <w:iCs/>
          <w:spacing w:val="-2"/>
        </w:rPr>
      </w:pPr>
      <w:r w:rsidRPr="00617C10">
        <w:rPr>
          <w:rFonts w:ascii="Calibri" w:hAnsi="Calibri" w:cs="Calibri"/>
          <w:iCs/>
          <w:spacing w:val="-2"/>
        </w:rPr>
        <w:t xml:space="preserve">Naast de onder A. opgenomen werkzaamheden </w:t>
      </w:r>
      <w:r w:rsidR="00C93CF5">
        <w:rPr>
          <w:rFonts w:ascii="Calibri" w:hAnsi="Calibri" w:cs="Calibri"/>
          <w:iCs/>
          <w:spacing w:val="-2"/>
        </w:rPr>
        <w:t>behoren in de defini</w:t>
      </w:r>
      <w:r w:rsidR="00C87904">
        <w:rPr>
          <w:rFonts w:ascii="Calibri" w:hAnsi="Calibri" w:cs="Calibri"/>
          <w:iCs/>
          <w:spacing w:val="-2"/>
        </w:rPr>
        <w:t>tiefase</w:t>
      </w:r>
      <w:r w:rsidRPr="00617C10">
        <w:rPr>
          <w:rFonts w:ascii="Calibri" w:hAnsi="Calibri" w:cs="Calibri"/>
          <w:iCs/>
          <w:spacing w:val="-2"/>
        </w:rPr>
        <w:t xml:space="preserve"> aanvullend</w:t>
      </w:r>
      <w:r w:rsidR="002B64F1">
        <w:rPr>
          <w:rFonts w:ascii="Calibri" w:hAnsi="Calibri" w:cs="Calibri"/>
          <w:iCs/>
          <w:spacing w:val="-2"/>
        </w:rPr>
        <w:t xml:space="preserve"> </w:t>
      </w:r>
      <w:r w:rsidR="00791C51">
        <w:rPr>
          <w:rFonts w:ascii="Calibri" w:hAnsi="Calibri" w:cs="Calibri"/>
          <w:iCs/>
          <w:spacing w:val="-2"/>
        </w:rPr>
        <w:t xml:space="preserve">minimaal </w:t>
      </w:r>
      <w:r w:rsidR="002B64F1">
        <w:rPr>
          <w:rFonts w:ascii="Calibri" w:hAnsi="Calibri" w:cs="Calibri"/>
          <w:iCs/>
          <w:spacing w:val="-2"/>
        </w:rPr>
        <w:t>de onderstaande werkzaamheden tot de opdracht</w:t>
      </w:r>
      <w:r w:rsidR="006B091B">
        <w:rPr>
          <w:rFonts w:ascii="Calibri" w:hAnsi="Calibri" w:cs="Calibri"/>
          <w:iCs/>
          <w:spacing w:val="-2"/>
        </w:rPr>
        <w:t>:</w:t>
      </w:r>
    </w:p>
    <w:p w14:paraId="3475FB7F" w14:textId="54403F45" w:rsidR="005B2A0C" w:rsidRPr="00522BD1" w:rsidRDefault="00F34476" w:rsidP="00617C10">
      <w:pPr>
        <w:spacing w:before="229"/>
        <w:ind w:right="-284"/>
        <w:rPr>
          <w:rFonts w:ascii="Calibri" w:hAnsi="Calibri" w:cs="Calibri"/>
          <w:i/>
        </w:rPr>
      </w:pPr>
      <w:r>
        <w:rPr>
          <w:rFonts w:ascii="Calibri" w:hAnsi="Calibri" w:cs="Calibri"/>
          <w:i/>
          <w:spacing w:val="-2"/>
        </w:rPr>
        <w:t>Aanbesteden en contractvorming</w:t>
      </w:r>
      <w:r w:rsidR="00340B08">
        <w:rPr>
          <w:rFonts w:ascii="Calibri" w:hAnsi="Calibri" w:cs="Calibri"/>
          <w:i/>
          <w:spacing w:val="-2"/>
        </w:rPr>
        <w:t>:</w:t>
      </w:r>
    </w:p>
    <w:p w14:paraId="7C853F3D" w14:textId="1F37F0D4" w:rsidR="008F332D" w:rsidRDefault="007B4D66" w:rsidP="005B2A0C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Formeren</w:t>
      </w:r>
      <w:r w:rsidR="007C5073">
        <w:rPr>
          <w:rFonts w:ascii="Calibri" w:hAnsi="Calibri" w:cs="Calibri"/>
        </w:rPr>
        <w:t xml:space="preserve"> ontwerpteam (</w:t>
      </w:r>
      <w:r w:rsidR="005B2A0C">
        <w:rPr>
          <w:rFonts w:ascii="Calibri" w:hAnsi="Calibri" w:cs="Calibri"/>
        </w:rPr>
        <w:t xml:space="preserve">architect, </w:t>
      </w:r>
      <w:r w:rsidR="005B2A0C" w:rsidRPr="00757292">
        <w:rPr>
          <w:rFonts w:ascii="Calibri" w:hAnsi="Calibri" w:cs="Calibri"/>
        </w:rPr>
        <w:t>construct</w:t>
      </w:r>
      <w:r w:rsidR="005B2A0C">
        <w:rPr>
          <w:rFonts w:ascii="Calibri" w:hAnsi="Calibri" w:cs="Calibri"/>
        </w:rPr>
        <w:t>eur</w:t>
      </w:r>
      <w:r w:rsidR="005B2A0C" w:rsidRPr="00757292">
        <w:rPr>
          <w:rFonts w:ascii="Calibri" w:hAnsi="Calibri" w:cs="Calibri"/>
        </w:rPr>
        <w:t xml:space="preserve">, </w:t>
      </w:r>
      <w:r w:rsidR="00BC72CE">
        <w:rPr>
          <w:rFonts w:ascii="Calibri" w:hAnsi="Calibri" w:cs="Calibri"/>
        </w:rPr>
        <w:t>gebouw gebonden</w:t>
      </w:r>
      <w:r w:rsidR="005B2A0C">
        <w:rPr>
          <w:rFonts w:ascii="Calibri" w:hAnsi="Calibri" w:cs="Calibri"/>
        </w:rPr>
        <w:t xml:space="preserve"> </w:t>
      </w:r>
      <w:r w:rsidR="005B2A0C" w:rsidRPr="00757292">
        <w:rPr>
          <w:rFonts w:ascii="Calibri" w:hAnsi="Calibri" w:cs="Calibri"/>
        </w:rPr>
        <w:t>installaties, bouwfysica</w:t>
      </w:r>
      <w:r w:rsidR="0020516A">
        <w:rPr>
          <w:rFonts w:ascii="Calibri" w:hAnsi="Calibri" w:cs="Calibri"/>
        </w:rPr>
        <w:t>/brandveiligheid</w:t>
      </w:r>
      <w:r w:rsidR="005B2A0C">
        <w:rPr>
          <w:rFonts w:ascii="Calibri" w:hAnsi="Calibri" w:cs="Calibri"/>
        </w:rPr>
        <w:t>,</w:t>
      </w:r>
      <w:r w:rsidR="005B2A0C" w:rsidRPr="00757292">
        <w:rPr>
          <w:rFonts w:ascii="Calibri" w:hAnsi="Calibri" w:cs="Calibri"/>
        </w:rPr>
        <w:t xml:space="preserve"> e.d.).</w:t>
      </w:r>
      <w:r w:rsidR="007C5073">
        <w:rPr>
          <w:rFonts w:ascii="Calibri" w:hAnsi="Calibri" w:cs="Calibri"/>
        </w:rPr>
        <w:t xml:space="preserve"> </w:t>
      </w:r>
      <w:r w:rsidR="003A5D50">
        <w:rPr>
          <w:rFonts w:ascii="Calibri" w:hAnsi="Calibri" w:cs="Calibri"/>
        </w:rPr>
        <w:t xml:space="preserve">In nauw overleg met </w:t>
      </w:r>
      <w:r w:rsidR="00250F39">
        <w:rPr>
          <w:rFonts w:ascii="Calibri" w:hAnsi="Calibri" w:cs="Calibri"/>
        </w:rPr>
        <w:t>opdrachtgever</w:t>
      </w:r>
      <w:r w:rsidR="003A5D50">
        <w:rPr>
          <w:rFonts w:ascii="Calibri" w:hAnsi="Calibri" w:cs="Calibri"/>
        </w:rPr>
        <w:t xml:space="preserve"> verzorgt d</w:t>
      </w:r>
      <w:r w:rsidR="007C5073">
        <w:rPr>
          <w:rFonts w:ascii="Calibri" w:hAnsi="Calibri" w:cs="Calibri"/>
        </w:rPr>
        <w:t>e pro</w:t>
      </w:r>
      <w:r w:rsidR="000E1CDB">
        <w:rPr>
          <w:rFonts w:ascii="Calibri" w:hAnsi="Calibri" w:cs="Calibri"/>
        </w:rPr>
        <w:t>jectmanager</w:t>
      </w:r>
      <w:r w:rsidR="00F90C52">
        <w:rPr>
          <w:rFonts w:ascii="Calibri" w:hAnsi="Calibri" w:cs="Calibri"/>
        </w:rPr>
        <w:t xml:space="preserve"> </w:t>
      </w:r>
      <w:r w:rsidR="00905C02">
        <w:rPr>
          <w:rFonts w:ascii="Calibri" w:hAnsi="Calibri" w:cs="Calibri"/>
        </w:rPr>
        <w:t xml:space="preserve">het gehele </w:t>
      </w:r>
      <w:r w:rsidR="009336E2">
        <w:rPr>
          <w:rFonts w:ascii="Calibri" w:hAnsi="Calibri" w:cs="Calibri"/>
        </w:rPr>
        <w:t>aanbestedings</w:t>
      </w:r>
      <w:r w:rsidR="00905C02">
        <w:rPr>
          <w:rFonts w:ascii="Calibri" w:hAnsi="Calibri" w:cs="Calibri"/>
        </w:rPr>
        <w:t xml:space="preserve">traject </w:t>
      </w:r>
      <w:r>
        <w:rPr>
          <w:rFonts w:ascii="Calibri" w:hAnsi="Calibri" w:cs="Calibri"/>
        </w:rPr>
        <w:t>van het formeren van het ontwerptea</w:t>
      </w:r>
      <w:r w:rsidR="00CE50A2">
        <w:rPr>
          <w:rFonts w:ascii="Calibri" w:hAnsi="Calibri" w:cs="Calibri"/>
        </w:rPr>
        <w:t xml:space="preserve">m, </w:t>
      </w:r>
      <w:r w:rsidR="00905C02">
        <w:rPr>
          <w:rFonts w:ascii="Calibri" w:hAnsi="Calibri" w:cs="Calibri"/>
        </w:rPr>
        <w:t>tot contractvorming</w:t>
      </w:r>
      <w:r w:rsidR="003A5D50">
        <w:rPr>
          <w:rFonts w:ascii="Calibri" w:hAnsi="Calibri" w:cs="Calibri"/>
        </w:rPr>
        <w:t xml:space="preserve"> met </w:t>
      </w:r>
      <w:r w:rsidR="00EC6F32">
        <w:rPr>
          <w:rFonts w:ascii="Calibri" w:hAnsi="Calibri" w:cs="Calibri"/>
        </w:rPr>
        <w:t>de benodigde</w:t>
      </w:r>
      <w:r w:rsidR="003A5D50">
        <w:rPr>
          <w:rFonts w:ascii="Calibri" w:hAnsi="Calibri" w:cs="Calibri"/>
        </w:rPr>
        <w:t xml:space="preserve"> </w:t>
      </w:r>
      <w:r w:rsidR="0041543D">
        <w:rPr>
          <w:rFonts w:ascii="Calibri" w:hAnsi="Calibri" w:cs="Calibri"/>
        </w:rPr>
        <w:t>adviseurs</w:t>
      </w:r>
      <w:r w:rsidR="00905C02">
        <w:rPr>
          <w:rFonts w:ascii="Calibri" w:hAnsi="Calibri" w:cs="Calibri"/>
        </w:rPr>
        <w:t xml:space="preserve">. </w:t>
      </w:r>
    </w:p>
    <w:p w14:paraId="2D3E0656" w14:textId="421E04DF" w:rsidR="005B2A0C" w:rsidRPr="00522BD1" w:rsidRDefault="00905C02" w:rsidP="00617C10">
      <w:pPr>
        <w:pStyle w:val="Lijstalinea"/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Ondertekening van de overeenkomsten is voorbehouden aan </w:t>
      </w:r>
      <w:r w:rsidR="00250F39">
        <w:rPr>
          <w:rFonts w:ascii="Calibri" w:hAnsi="Calibri" w:cs="Calibri"/>
        </w:rPr>
        <w:t>opdrachtgever</w:t>
      </w:r>
      <w:r w:rsidR="008F332D">
        <w:rPr>
          <w:rFonts w:ascii="Calibri" w:hAnsi="Calibri" w:cs="Calibri"/>
        </w:rPr>
        <w:t>. Projectmanager beoordeeld alle inschrijving</w:t>
      </w:r>
      <w:r w:rsidR="00EC6F32">
        <w:rPr>
          <w:rFonts w:ascii="Calibri" w:hAnsi="Calibri" w:cs="Calibri"/>
        </w:rPr>
        <w:t>en</w:t>
      </w:r>
      <w:r w:rsidR="008F332D">
        <w:rPr>
          <w:rFonts w:ascii="Calibri" w:hAnsi="Calibri" w:cs="Calibri"/>
        </w:rPr>
        <w:t xml:space="preserve"> en stelt een gunningsadvies op voor opdrachtgever;</w:t>
      </w:r>
    </w:p>
    <w:p w14:paraId="58DAA00E" w14:textId="4A7EB495" w:rsidR="00610CFC" w:rsidRDefault="005B2A0C" w:rsidP="00791C51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aanvragen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de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diverse</w:t>
      </w:r>
      <w:r w:rsidRPr="00757292">
        <w:rPr>
          <w:rFonts w:ascii="Calibri" w:hAnsi="Calibri" w:cs="Calibri"/>
        </w:rPr>
        <w:t xml:space="preserve"> </w:t>
      </w:r>
      <w:r w:rsidR="0041543D">
        <w:rPr>
          <w:rFonts w:ascii="Calibri" w:hAnsi="Calibri" w:cs="Calibri"/>
        </w:rPr>
        <w:t xml:space="preserve">benodigde </w:t>
      </w:r>
      <w:r w:rsidRPr="00757292">
        <w:rPr>
          <w:rFonts w:ascii="Calibri" w:hAnsi="Calibri" w:cs="Calibri"/>
        </w:rPr>
        <w:t>offerte</w:t>
      </w:r>
      <w:r w:rsidR="0017551B">
        <w:rPr>
          <w:rFonts w:ascii="Calibri" w:hAnsi="Calibri" w:cs="Calibri"/>
        </w:rPr>
        <w:t>s</w:t>
      </w:r>
      <w:r w:rsidR="0041543D">
        <w:rPr>
          <w:rFonts w:ascii="Calibri" w:hAnsi="Calibri" w:cs="Calibri"/>
        </w:rPr>
        <w:t xml:space="preserve"> (eventuele aanvullende expertise en/of benodigde onderzoeken </w:t>
      </w:r>
      <w:proofErr w:type="spellStart"/>
      <w:r w:rsidR="0041543D">
        <w:rPr>
          <w:rFonts w:ascii="Calibri" w:hAnsi="Calibri" w:cs="Calibri"/>
        </w:rPr>
        <w:t>i.h.k.v</w:t>
      </w:r>
      <w:proofErr w:type="spellEnd"/>
      <w:r w:rsidR="0041543D">
        <w:rPr>
          <w:rFonts w:ascii="Calibri" w:hAnsi="Calibri" w:cs="Calibri"/>
        </w:rPr>
        <w:t xml:space="preserve">. </w:t>
      </w:r>
      <w:r w:rsidR="0017551B">
        <w:rPr>
          <w:rFonts w:ascii="Calibri" w:hAnsi="Calibri" w:cs="Calibri"/>
        </w:rPr>
        <w:t>ontwerp, vergunning</w:t>
      </w:r>
      <w:r w:rsidR="00EC6F32">
        <w:rPr>
          <w:rFonts w:ascii="Calibri" w:hAnsi="Calibri" w:cs="Calibri"/>
        </w:rPr>
        <w:t>en</w:t>
      </w:r>
      <w:r w:rsidR="0017551B">
        <w:rPr>
          <w:rFonts w:ascii="Calibri" w:hAnsi="Calibri" w:cs="Calibri"/>
        </w:rPr>
        <w:t xml:space="preserve">, </w:t>
      </w:r>
      <w:proofErr w:type="spellStart"/>
      <w:r w:rsidR="0017551B">
        <w:rPr>
          <w:rFonts w:ascii="Calibri" w:hAnsi="Calibri" w:cs="Calibri"/>
        </w:rPr>
        <w:t>etc</w:t>
      </w:r>
      <w:proofErr w:type="spellEnd"/>
      <w:r w:rsidR="0017551B">
        <w:rPr>
          <w:rFonts w:ascii="Calibri" w:hAnsi="Calibri" w:cs="Calibri"/>
        </w:rPr>
        <w:t xml:space="preserve">), beoordelen van offertes </w:t>
      </w:r>
      <w:r w:rsidR="000F4C37">
        <w:rPr>
          <w:rFonts w:ascii="Calibri" w:hAnsi="Calibri" w:cs="Calibri"/>
        </w:rPr>
        <w:t xml:space="preserve">en met </w:t>
      </w:r>
      <w:r w:rsidR="00250F39">
        <w:rPr>
          <w:rFonts w:ascii="Calibri" w:hAnsi="Calibri" w:cs="Calibri"/>
        </w:rPr>
        <w:t>gunnings</w:t>
      </w:r>
      <w:r w:rsidR="000F4C37">
        <w:rPr>
          <w:rFonts w:ascii="Calibri" w:hAnsi="Calibri" w:cs="Calibri"/>
        </w:rPr>
        <w:t>advies</w:t>
      </w:r>
      <w:r w:rsidR="00250F39">
        <w:rPr>
          <w:rFonts w:ascii="Calibri" w:hAnsi="Calibri" w:cs="Calibri"/>
        </w:rPr>
        <w:t xml:space="preserve"> aanbieden </w:t>
      </w:r>
      <w:r w:rsidR="000F4C37">
        <w:rPr>
          <w:rFonts w:ascii="Calibri" w:hAnsi="Calibri" w:cs="Calibri"/>
        </w:rPr>
        <w:t xml:space="preserve">aan </w:t>
      </w:r>
      <w:r w:rsidR="00250F39">
        <w:rPr>
          <w:rFonts w:ascii="Calibri" w:hAnsi="Calibri" w:cs="Calibri"/>
        </w:rPr>
        <w:t>opdrachtgever</w:t>
      </w:r>
      <w:r w:rsidR="00285FB7">
        <w:rPr>
          <w:rFonts w:ascii="Calibri" w:hAnsi="Calibri" w:cs="Calibri"/>
        </w:rPr>
        <w:t>.</w:t>
      </w:r>
    </w:p>
    <w:p w14:paraId="161E6653" w14:textId="77777777" w:rsidR="00285FB7" w:rsidRPr="00617C10" w:rsidRDefault="00285FB7" w:rsidP="00617C10">
      <w:pPr>
        <w:pStyle w:val="Lijstalinea"/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</w:p>
    <w:p w14:paraId="4A6A7221" w14:textId="18A3A416" w:rsidR="000A37B1" w:rsidRDefault="000A37B1" w:rsidP="000A37B1">
      <w:pPr>
        <w:ind w:right="-284"/>
        <w:rPr>
          <w:rFonts w:ascii="Calibri" w:hAnsi="Calibri" w:cs="Calibri"/>
          <w:i/>
          <w:spacing w:val="-2"/>
        </w:rPr>
      </w:pPr>
      <w:r>
        <w:rPr>
          <w:rFonts w:ascii="Calibri" w:hAnsi="Calibri" w:cs="Calibri"/>
          <w:i/>
          <w:spacing w:val="-2"/>
        </w:rPr>
        <w:t>Programma van eisen:</w:t>
      </w:r>
    </w:p>
    <w:p w14:paraId="0EDB3817" w14:textId="148201E3" w:rsidR="007C46DB" w:rsidRPr="00617C10" w:rsidRDefault="007C46DB" w:rsidP="007C46DB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Aansturen ontwerpteam en eventuele benodigde aanvullende expertise;</w:t>
      </w:r>
    </w:p>
    <w:p w14:paraId="4012934A" w14:textId="563D3420" w:rsidR="001C47D3" w:rsidRDefault="00E26816" w:rsidP="001C47D3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Verzorgen</w:t>
      </w:r>
      <w:r w:rsidR="001C47D3" w:rsidRPr="00874485">
        <w:rPr>
          <w:rFonts w:ascii="Calibri" w:hAnsi="Calibri" w:cs="Calibri"/>
        </w:rPr>
        <w:t xml:space="preserve"> </w:t>
      </w:r>
      <w:r w:rsidR="001C47D3">
        <w:rPr>
          <w:rFonts w:ascii="Calibri" w:hAnsi="Calibri" w:cs="Calibri"/>
        </w:rPr>
        <w:t>inbreng</w:t>
      </w:r>
      <w:r>
        <w:rPr>
          <w:rFonts w:ascii="Calibri" w:hAnsi="Calibri" w:cs="Calibri"/>
        </w:rPr>
        <w:t xml:space="preserve"> expertise</w:t>
      </w:r>
      <w:r w:rsidR="001C47D3" w:rsidRPr="00874485">
        <w:rPr>
          <w:rFonts w:ascii="Calibri" w:hAnsi="Calibri" w:cs="Calibri"/>
        </w:rPr>
        <w:t xml:space="preserve"> </w:t>
      </w:r>
      <w:r w:rsidR="001C47D3">
        <w:rPr>
          <w:rFonts w:ascii="Calibri" w:hAnsi="Calibri" w:cs="Calibri"/>
        </w:rPr>
        <w:t>ontwerpteam</w:t>
      </w:r>
      <w:r w:rsidR="001E7597">
        <w:rPr>
          <w:rFonts w:ascii="Calibri" w:hAnsi="Calibri" w:cs="Calibri"/>
        </w:rPr>
        <w:t>, en eventueel benodigde aanvullende expertise,</w:t>
      </w:r>
      <w:r w:rsidR="001C47D3">
        <w:rPr>
          <w:rFonts w:ascii="Calibri" w:hAnsi="Calibri" w:cs="Calibri"/>
        </w:rPr>
        <w:t xml:space="preserve"> in programma van eisen</w:t>
      </w:r>
      <w:r w:rsidR="001C47D3" w:rsidRPr="00874485">
        <w:rPr>
          <w:rFonts w:ascii="Calibri" w:hAnsi="Calibri" w:cs="Calibri"/>
        </w:rPr>
        <w:t>;</w:t>
      </w:r>
    </w:p>
    <w:p w14:paraId="70A93E5E" w14:textId="5C298650" w:rsidR="000A37B1" w:rsidRDefault="000A37B1" w:rsidP="000A37B1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874485">
        <w:rPr>
          <w:rFonts w:ascii="Calibri" w:hAnsi="Calibri" w:cs="Calibri"/>
        </w:rPr>
        <w:t xml:space="preserve">Ontwikkelen integraal ruimtelijk functioneel </w:t>
      </w:r>
      <w:r w:rsidRPr="00617C10">
        <w:rPr>
          <w:rFonts w:ascii="Calibri" w:hAnsi="Calibri" w:cs="Calibri"/>
          <w:b/>
          <w:bCs/>
        </w:rPr>
        <w:t>én</w:t>
      </w:r>
      <w:r>
        <w:rPr>
          <w:rFonts w:ascii="Calibri" w:hAnsi="Calibri" w:cs="Calibri"/>
        </w:rPr>
        <w:t xml:space="preserve"> </w:t>
      </w:r>
      <w:r w:rsidRPr="00874485">
        <w:rPr>
          <w:rFonts w:ascii="Calibri" w:hAnsi="Calibri" w:cs="Calibri"/>
        </w:rPr>
        <w:t>technisch programma van eisen;</w:t>
      </w:r>
    </w:p>
    <w:p w14:paraId="1C7DD333" w14:textId="77777777" w:rsidR="00363C09" w:rsidRDefault="00363C09" w:rsidP="00363C09">
      <w:pPr>
        <w:tabs>
          <w:tab w:val="left" w:pos="1209"/>
        </w:tabs>
        <w:ind w:right="-284"/>
        <w:rPr>
          <w:rFonts w:ascii="Calibri" w:hAnsi="Calibri" w:cs="Calibri"/>
        </w:rPr>
      </w:pPr>
    </w:p>
    <w:p w14:paraId="7A0D64C3" w14:textId="60051C0E" w:rsidR="00363C09" w:rsidRDefault="00363C09" w:rsidP="00363C09">
      <w:pPr>
        <w:tabs>
          <w:tab w:val="left" w:pos="1209"/>
        </w:tabs>
        <w:ind w:right="-284"/>
        <w:rPr>
          <w:rFonts w:ascii="Calibri" w:hAnsi="Calibri" w:cs="Calibri"/>
          <w:i/>
          <w:iCs/>
        </w:rPr>
      </w:pPr>
      <w:r w:rsidRPr="00617C10">
        <w:rPr>
          <w:rFonts w:ascii="Calibri" w:hAnsi="Calibri" w:cs="Calibri"/>
          <w:i/>
          <w:iCs/>
        </w:rPr>
        <w:t>Ontwerp:</w:t>
      </w:r>
    </w:p>
    <w:p w14:paraId="23DF2016" w14:textId="33349992" w:rsidR="007A6DDF" w:rsidRPr="00625526" w:rsidRDefault="007A6DDF" w:rsidP="007A6DDF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625526">
        <w:rPr>
          <w:rFonts w:ascii="Calibri" w:hAnsi="Calibri" w:cs="Calibri"/>
        </w:rPr>
        <w:t>Coördineren adviezen van ontwerpteam</w:t>
      </w:r>
      <w:r>
        <w:rPr>
          <w:rFonts w:ascii="Calibri" w:hAnsi="Calibri" w:cs="Calibri"/>
        </w:rPr>
        <w:t xml:space="preserve"> naar schetsontwerp</w:t>
      </w:r>
      <w:r w:rsidRPr="00625526">
        <w:rPr>
          <w:rFonts w:ascii="Calibri" w:hAnsi="Calibri" w:cs="Calibri"/>
        </w:rPr>
        <w:t>;</w:t>
      </w:r>
    </w:p>
    <w:p w14:paraId="72F8E267" w14:textId="11A8D30A" w:rsidR="00363C09" w:rsidRPr="00617C10" w:rsidRDefault="007A6DDF" w:rsidP="007A6DDF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625526">
        <w:rPr>
          <w:rFonts w:ascii="Calibri" w:hAnsi="Calibri" w:cs="Calibri"/>
        </w:rPr>
        <w:t>Integreren adviezen in ontwerp</w:t>
      </w:r>
      <w:r>
        <w:rPr>
          <w:rFonts w:ascii="Calibri" w:hAnsi="Calibri" w:cs="Calibri"/>
        </w:rPr>
        <w:t>.</w:t>
      </w:r>
    </w:p>
    <w:p w14:paraId="220967A6" w14:textId="77777777" w:rsidR="00573A2E" w:rsidRDefault="00573A2E" w:rsidP="00573A2E">
      <w:pPr>
        <w:tabs>
          <w:tab w:val="left" w:pos="1209"/>
        </w:tabs>
        <w:ind w:right="-284"/>
        <w:rPr>
          <w:rFonts w:ascii="Calibri" w:hAnsi="Calibri" w:cs="Calibri"/>
        </w:rPr>
      </w:pPr>
    </w:p>
    <w:p w14:paraId="557B2C03" w14:textId="54560C37" w:rsidR="00573A2E" w:rsidRPr="00617C10" w:rsidRDefault="00573A2E" w:rsidP="00617C10">
      <w:pPr>
        <w:tabs>
          <w:tab w:val="left" w:pos="1209"/>
        </w:tabs>
        <w:ind w:right="-284"/>
        <w:rPr>
          <w:rFonts w:ascii="Calibri" w:hAnsi="Calibri" w:cs="Calibri"/>
          <w:i/>
          <w:iCs/>
        </w:rPr>
      </w:pPr>
      <w:r w:rsidRPr="00617C10">
        <w:rPr>
          <w:rFonts w:ascii="Calibri" w:hAnsi="Calibri" w:cs="Calibri"/>
          <w:i/>
          <w:iCs/>
        </w:rPr>
        <w:t>Vergunningen:</w:t>
      </w:r>
    </w:p>
    <w:p w14:paraId="5EB34689" w14:textId="1990F998" w:rsidR="00900EDE" w:rsidRDefault="000A37B1" w:rsidP="00900EDE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874485">
        <w:rPr>
          <w:rFonts w:ascii="Calibri" w:hAnsi="Calibri" w:cs="Calibri"/>
        </w:rPr>
        <w:t>Inventariseren wettelijke randvoorwaarden;</w:t>
      </w:r>
    </w:p>
    <w:p w14:paraId="27DB4CF0" w14:textId="09384B3E" w:rsidR="00285FB7" w:rsidRDefault="00563FC9" w:rsidP="00563FC9">
      <w:pPr>
        <w:spacing w:before="229"/>
        <w:ind w:right="-284"/>
        <w:rPr>
          <w:rFonts w:ascii="Calibri" w:hAnsi="Calibri" w:cs="Calibri"/>
          <w:i/>
          <w:spacing w:val="-2"/>
        </w:rPr>
      </w:pPr>
      <w:r w:rsidRPr="00522BD1">
        <w:rPr>
          <w:rFonts w:ascii="Calibri" w:hAnsi="Calibri" w:cs="Calibri"/>
          <w:i/>
          <w:spacing w:val="-2"/>
        </w:rPr>
        <w:t>Beslisdocument</w:t>
      </w:r>
      <w:r w:rsidRPr="00522BD1">
        <w:rPr>
          <w:rFonts w:ascii="Calibri" w:hAnsi="Calibri" w:cs="Calibri"/>
          <w:i/>
          <w:spacing w:val="8"/>
        </w:rPr>
        <w:t xml:space="preserve"> </w:t>
      </w:r>
      <w:r>
        <w:rPr>
          <w:rFonts w:ascii="Calibri" w:hAnsi="Calibri" w:cs="Calibri"/>
          <w:i/>
          <w:spacing w:val="-2"/>
        </w:rPr>
        <w:t>definitie fase</w:t>
      </w:r>
      <w:r w:rsidR="00340B08">
        <w:rPr>
          <w:rFonts w:ascii="Calibri" w:hAnsi="Calibri" w:cs="Calibri"/>
          <w:i/>
          <w:spacing w:val="-2"/>
        </w:rPr>
        <w:t>:</w:t>
      </w:r>
    </w:p>
    <w:p w14:paraId="630C70EA" w14:textId="16B3DE40" w:rsidR="00285FB7" w:rsidRPr="00617C10" w:rsidRDefault="00285FB7" w:rsidP="00617C10">
      <w:pPr>
        <w:pStyle w:val="Geenafstand"/>
        <w:rPr>
          <w:rFonts w:ascii="Calibri" w:hAnsi="Calibri" w:cs="Calibri"/>
        </w:rPr>
      </w:pPr>
      <w:r w:rsidRPr="00617C10">
        <w:rPr>
          <w:rFonts w:ascii="Calibri" w:hAnsi="Calibri" w:cs="Calibri"/>
        </w:rPr>
        <w:t xml:space="preserve">Fasedocument zoals beschreven </w:t>
      </w:r>
      <w:r w:rsidR="00BB13F9">
        <w:rPr>
          <w:rFonts w:ascii="Calibri" w:hAnsi="Calibri" w:cs="Calibri"/>
        </w:rPr>
        <w:t>in de alinea ‘</w:t>
      </w:r>
      <w:r w:rsidR="00340B08" w:rsidRPr="00617C10">
        <w:rPr>
          <w:rFonts w:ascii="Calibri" w:hAnsi="Calibri" w:cs="Calibri"/>
        </w:rPr>
        <w:t>Voortgangsrapportage/fasedocument</w:t>
      </w:r>
      <w:r w:rsidR="00BB13F9">
        <w:rPr>
          <w:rFonts w:ascii="Calibri" w:hAnsi="Calibri" w:cs="Calibri"/>
        </w:rPr>
        <w:t>’</w:t>
      </w:r>
      <w:r w:rsidR="00340B08" w:rsidRPr="00617C10">
        <w:rPr>
          <w:rFonts w:ascii="Calibri" w:hAnsi="Calibri" w:cs="Calibri"/>
        </w:rPr>
        <w:t xml:space="preserve"> in paragraaf A</w:t>
      </w:r>
      <w:r w:rsidR="00340B08">
        <w:rPr>
          <w:rFonts w:ascii="Calibri" w:hAnsi="Calibri" w:cs="Calibri"/>
        </w:rPr>
        <w:t>.</w:t>
      </w:r>
    </w:p>
    <w:p w14:paraId="43DE6229" w14:textId="77777777" w:rsidR="00563FC9" w:rsidRPr="00617C10" w:rsidRDefault="00563FC9" w:rsidP="00617C10">
      <w:pPr>
        <w:tabs>
          <w:tab w:val="left" w:pos="1209"/>
        </w:tabs>
        <w:ind w:right="-284"/>
        <w:rPr>
          <w:rFonts w:ascii="Calibri" w:hAnsi="Calibri" w:cs="Calibri"/>
        </w:rPr>
      </w:pPr>
    </w:p>
    <w:p w14:paraId="28D23CAF" w14:textId="16336CE8" w:rsidR="001C3151" w:rsidRDefault="001C3151" w:rsidP="006B2897">
      <w:pPr>
        <w:pStyle w:val="Kop2"/>
        <w:widowControl/>
        <w:numPr>
          <w:ilvl w:val="0"/>
          <w:numId w:val="4"/>
        </w:numPr>
        <w:autoSpaceDE/>
        <w:autoSpaceDN/>
        <w:spacing w:before="200" w:after="0"/>
        <w:ind w:left="780" w:hanging="720"/>
        <w:rPr>
          <w:rFonts w:ascii="Cambria" w:hAnsi="Cambria"/>
          <w:b/>
          <w:bCs/>
          <w:color w:val="156082" w:themeColor="accent1"/>
          <w:sz w:val="26"/>
          <w:szCs w:val="26"/>
        </w:rPr>
      </w:pPr>
      <w:r>
        <w:rPr>
          <w:rFonts w:ascii="Cambria" w:hAnsi="Cambria"/>
          <w:b/>
          <w:bCs/>
          <w:color w:val="156082" w:themeColor="accent1"/>
          <w:sz w:val="26"/>
          <w:szCs w:val="26"/>
        </w:rPr>
        <w:t xml:space="preserve">Fase </w:t>
      </w:r>
      <w:r w:rsidR="006F11AD">
        <w:rPr>
          <w:rFonts w:ascii="Cambria" w:hAnsi="Cambria"/>
          <w:b/>
          <w:bCs/>
          <w:color w:val="156082" w:themeColor="accent1"/>
          <w:sz w:val="26"/>
          <w:szCs w:val="26"/>
        </w:rPr>
        <w:t>voorlopig</w:t>
      </w:r>
      <w:r>
        <w:rPr>
          <w:rFonts w:ascii="Cambria" w:hAnsi="Cambria"/>
          <w:b/>
          <w:bCs/>
          <w:color w:val="156082" w:themeColor="accent1"/>
          <w:sz w:val="26"/>
          <w:szCs w:val="26"/>
        </w:rPr>
        <w:t xml:space="preserve"> ontwerp</w:t>
      </w:r>
    </w:p>
    <w:p w14:paraId="54D6EBCD" w14:textId="77777777" w:rsidR="001C3151" w:rsidRDefault="001C3151" w:rsidP="001C3151"/>
    <w:p w14:paraId="17B78470" w14:textId="423A6914" w:rsidR="00573A2E" w:rsidRPr="00874485" w:rsidRDefault="00573A2E" w:rsidP="00573A2E">
      <w:pPr>
        <w:ind w:right="-284"/>
        <w:rPr>
          <w:rFonts w:ascii="Calibri" w:hAnsi="Calibri" w:cs="Calibri"/>
          <w:iCs/>
          <w:spacing w:val="-2"/>
        </w:rPr>
      </w:pPr>
      <w:r w:rsidRPr="00874485">
        <w:rPr>
          <w:rFonts w:ascii="Calibri" w:hAnsi="Calibri" w:cs="Calibri"/>
          <w:iCs/>
          <w:spacing w:val="-2"/>
        </w:rPr>
        <w:t xml:space="preserve">Naast de onder A. opgenomen werkzaamheden </w:t>
      </w:r>
      <w:r>
        <w:rPr>
          <w:rFonts w:ascii="Calibri" w:hAnsi="Calibri" w:cs="Calibri"/>
          <w:iCs/>
          <w:spacing w:val="-2"/>
        </w:rPr>
        <w:t xml:space="preserve">behoren in de </w:t>
      </w:r>
      <w:r w:rsidR="00BB13F9">
        <w:rPr>
          <w:rFonts w:ascii="Calibri" w:hAnsi="Calibri" w:cs="Calibri"/>
          <w:iCs/>
          <w:spacing w:val="-2"/>
        </w:rPr>
        <w:t>fase voorlopig ontwerp</w:t>
      </w:r>
      <w:r w:rsidRPr="00874485">
        <w:rPr>
          <w:rFonts w:ascii="Calibri" w:hAnsi="Calibri" w:cs="Calibri"/>
          <w:iCs/>
          <w:spacing w:val="-2"/>
        </w:rPr>
        <w:t xml:space="preserve"> aanvullend</w:t>
      </w:r>
      <w:r>
        <w:rPr>
          <w:rFonts w:ascii="Calibri" w:hAnsi="Calibri" w:cs="Calibri"/>
          <w:iCs/>
          <w:spacing w:val="-2"/>
        </w:rPr>
        <w:t xml:space="preserve"> minimaal de onderstaande werkzaamheden tot de opdracht</w:t>
      </w:r>
      <w:r w:rsidR="006B091B">
        <w:rPr>
          <w:rFonts w:ascii="Calibri" w:hAnsi="Calibri" w:cs="Calibri"/>
          <w:iCs/>
          <w:spacing w:val="-2"/>
        </w:rPr>
        <w:t>:</w:t>
      </w:r>
    </w:p>
    <w:p w14:paraId="35832C06" w14:textId="77777777" w:rsidR="002963D7" w:rsidRDefault="002963D7" w:rsidP="00AD5310">
      <w:pPr>
        <w:ind w:left="60" w:right="-284"/>
        <w:rPr>
          <w:rFonts w:ascii="Calibri" w:hAnsi="Calibri" w:cs="Calibri"/>
          <w:i/>
          <w:spacing w:val="-2"/>
        </w:rPr>
      </w:pPr>
    </w:p>
    <w:p w14:paraId="039BC903" w14:textId="144D9622" w:rsidR="002963D7" w:rsidRPr="00522BD1" w:rsidRDefault="002963D7" w:rsidP="002963D7">
      <w:pPr>
        <w:ind w:left="60" w:right="-284"/>
        <w:rPr>
          <w:rFonts w:ascii="Calibri" w:hAnsi="Calibri" w:cs="Calibri"/>
          <w:i/>
        </w:rPr>
      </w:pPr>
      <w:r w:rsidRPr="00522BD1">
        <w:rPr>
          <w:rFonts w:ascii="Calibri" w:hAnsi="Calibri" w:cs="Calibri"/>
          <w:i/>
          <w:spacing w:val="-2"/>
        </w:rPr>
        <w:t>Projectorganisatie</w:t>
      </w:r>
      <w:r w:rsidR="00617C10">
        <w:rPr>
          <w:rFonts w:ascii="Calibri" w:hAnsi="Calibri" w:cs="Calibri"/>
          <w:i/>
          <w:spacing w:val="-2"/>
        </w:rPr>
        <w:t>:</w:t>
      </w:r>
    </w:p>
    <w:p w14:paraId="270B4BA8" w14:textId="77777777" w:rsidR="007451C1" w:rsidRPr="00874485" w:rsidRDefault="007451C1" w:rsidP="007451C1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Aansturen ontwerpteam en eventuele benodigde aanvullende expertise;</w:t>
      </w:r>
    </w:p>
    <w:p w14:paraId="32D88FE9" w14:textId="77777777" w:rsidR="009836B2" w:rsidRDefault="009836B2" w:rsidP="009836B2">
      <w:pPr>
        <w:tabs>
          <w:tab w:val="left" w:pos="1134"/>
        </w:tabs>
        <w:ind w:right="-284"/>
        <w:rPr>
          <w:rFonts w:ascii="Calibri" w:hAnsi="Calibri" w:cs="Calibri"/>
        </w:rPr>
      </w:pPr>
    </w:p>
    <w:p w14:paraId="5375B1A0" w14:textId="7F855955" w:rsidR="0013339F" w:rsidRDefault="0013339F" w:rsidP="009836B2">
      <w:pPr>
        <w:tabs>
          <w:tab w:val="left" w:pos="1134"/>
        </w:tabs>
        <w:ind w:right="-284"/>
        <w:rPr>
          <w:rFonts w:ascii="Calibri" w:hAnsi="Calibri" w:cs="Calibri"/>
          <w:i/>
          <w:iCs/>
        </w:rPr>
      </w:pPr>
      <w:r w:rsidRPr="00617C10">
        <w:rPr>
          <w:rFonts w:ascii="Calibri" w:hAnsi="Calibri" w:cs="Calibri"/>
          <w:i/>
          <w:iCs/>
        </w:rPr>
        <w:t>Ontwerp</w:t>
      </w:r>
      <w:r w:rsidR="00617C10">
        <w:rPr>
          <w:rFonts w:ascii="Calibri" w:hAnsi="Calibri" w:cs="Calibri"/>
          <w:i/>
          <w:iCs/>
        </w:rPr>
        <w:t>:</w:t>
      </w:r>
    </w:p>
    <w:p w14:paraId="710FFBF6" w14:textId="60D7DE85" w:rsidR="008B7257" w:rsidRPr="00617C10" w:rsidRDefault="00CB1B19" w:rsidP="00617C10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617C10">
        <w:rPr>
          <w:rFonts w:ascii="Calibri" w:hAnsi="Calibri" w:cs="Calibri"/>
        </w:rPr>
        <w:t>Coördineren</w:t>
      </w:r>
      <w:r w:rsidR="008B7257" w:rsidRPr="00617C10">
        <w:rPr>
          <w:rFonts w:ascii="Calibri" w:hAnsi="Calibri" w:cs="Calibri"/>
        </w:rPr>
        <w:t xml:space="preserve"> adviezen van ontwerpteam</w:t>
      </w:r>
      <w:r w:rsidR="00B25799">
        <w:rPr>
          <w:rFonts w:ascii="Calibri" w:hAnsi="Calibri" w:cs="Calibri"/>
        </w:rPr>
        <w:t xml:space="preserve"> na</w:t>
      </w:r>
      <w:r w:rsidR="007A6DDF">
        <w:rPr>
          <w:rFonts w:ascii="Calibri" w:hAnsi="Calibri" w:cs="Calibri"/>
        </w:rPr>
        <w:t xml:space="preserve">ar </w:t>
      </w:r>
      <w:r w:rsidR="00B25799">
        <w:rPr>
          <w:rFonts w:ascii="Calibri" w:hAnsi="Calibri" w:cs="Calibri"/>
        </w:rPr>
        <w:t>voorlopig ontwerp</w:t>
      </w:r>
      <w:r w:rsidR="008B7257" w:rsidRPr="00617C10">
        <w:rPr>
          <w:rFonts w:ascii="Calibri" w:hAnsi="Calibri" w:cs="Calibri"/>
        </w:rPr>
        <w:t>;</w:t>
      </w:r>
    </w:p>
    <w:p w14:paraId="7BD0FD47" w14:textId="75A217E6" w:rsidR="008B7257" w:rsidRDefault="008B7257" w:rsidP="00CB1B19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617C10">
        <w:rPr>
          <w:rFonts w:ascii="Calibri" w:hAnsi="Calibri" w:cs="Calibri"/>
        </w:rPr>
        <w:t xml:space="preserve">Integreren adviezen </w:t>
      </w:r>
      <w:r w:rsidR="00CB1B19" w:rsidRPr="00617C10">
        <w:rPr>
          <w:rFonts w:ascii="Calibri" w:hAnsi="Calibri" w:cs="Calibri"/>
        </w:rPr>
        <w:t>in ontwerp</w:t>
      </w:r>
      <w:r w:rsidR="00786546">
        <w:rPr>
          <w:rFonts w:ascii="Calibri" w:hAnsi="Calibri" w:cs="Calibri"/>
        </w:rPr>
        <w:t>.</w:t>
      </w:r>
    </w:p>
    <w:p w14:paraId="3EE3F479" w14:textId="77777777" w:rsidR="00CB1B19" w:rsidRPr="00CB1B19" w:rsidRDefault="00CB1B19" w:rsidP="00617C10">
      <w:pPr>
        <w:pStyle w:val="Lijstalinea"/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</w:p>
    <w:p w14:paraId="3F6A255C" w14:textId="39C120EB" w:rsidR="009836B2" w:rsidRDefault="009836B2" w:rsidP="009836B2">
      <w:pPr>
        <w:tabs>
          <w:tab w:val="left" w:pos="1134"/>
        </w:tabs>
        <w:ind w:right="-284"/>
        <w:rPr>
          <w:rFonts w:ascii="Calibri" w:hAnsi="Calibri" w:cs="Calibri"/>
          <w:i/>
          <w:iCs/>
        </w:rPr>
      </w:pPr>
      <w:r w:rsidRPr="00617C10">
        <w:rPr>
          <w:rFonts w:ascii="Calibri" w:hAnsi="Calibri" w:cs="Calibri"/>
          <w:i/>
          <w:iCs/>
        </w:rPr>
        <w:t>Vergunningen</w:t>
      </w:r>
      <w:r w:rsidR="00617C10">
        <w:rPr>
          <w:rFonts w:ascii="Calibri" w:hAnsi="Calibri" w:cs="Calibri"/>
          <w:i/>
          <w:iCs/>
        </w:rPr>
        <w:t>:</w:t>
      </w:r>
    </w:p>
    <w:p w14:paraId="17565FD2" w14:textId="77777777" w:rsidR="00A905D0" w:rsidRPr="00874485" w:rsidRDefault="00A905D0" w:rsidP="00A905D0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874485">
        <w:rPr>
          <w:rFonts w:ascii="Calibri" w:hAnsi="Calibri" w:cs="Calibri"/>
        </w:rPr>
        <w:t>Inventariseren wettelijke randvoorwaarden;</w:t>
      </w:r>
    </w:p>
    <w:p w14:paraId="7EA3F3C4" w14:textId="41B4F6F9" w:rsidR="00A905D0" w:rsidRDefault="002B02C3" w:rsidP="00725FE9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874485">
        <w:rPr>
          <w:rFonts w:ascii="Calibri" w:hAnsi="Calibri" w:cs="Calibri"/>
        </w:rPr>
        <w:lastRenderedPageBreak/>
        <w:t xml:space="preserve">Plannen, sturen en bewaken van de vergunningen en procedures/regelingen, incl. </w:t>
      </w:r>
      <w:r w:rsidR="00D12F8F">
        <w:rPr>
          <w:rFonts w:ascii="Calibri" w:hAnsi="Calibri" w:cs="Calibri"/>
        </w:rPr>
        <w:t xml:space="preserve">aansturen, bewaken en opvolgen van </w:t>
      </w:r>
      <w:r w:rsidRPr="00874485">
        <w:rPr>
          <w:rFonts w:ascii="Calibri" w:hAnsi="Calibri" w:cs="Calibri"/>
        </w:rPr>
        <w:t>benodigde onderzoeken</w:t>
      </w:r>
      <w:r w:rsidR="00D85AD1">
        <w:rPr>
          <w:rFonts w:ascii="Calibri" w:hAnsi="Calibri" w:cs="Calibri"/>
        </w:rPr>
        <w:t>;</w:t>
      </w:r>
    </w:p>
    <w:p w14:paraId="450A2D21" w14:textId="5AF2006D" w:rsidR="009836B2" w:rsidRDefault="00725FE9" w:rsidP="00725FE9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Analyseren planologische haalbaarheid</w:t>
      </w:r>
      <w:r w:rsidR="00D85AD1">
        <w:rPr>
          <w:rFonts w:ascii="Calibri" w:hAnsi="Calibri" w:cs="Calibri"/>
        </w:rPr>
        <w:t>.</w:t>
      </w:r>
    </w:p>
    <w:p w14:paraId="6966ACA8" w14:textId="77777777" w:rsidR="00AC7929" w:rsidRDefault="00AC7929" w:rsidP="00AC7929">
      <w:pPr>
        <w:tabs>
          <w:tab w:val="left" w:pos="1209"/>
        </w:tabs>
        <w:ind w:right="-284"/>
        <w:rPr>
          <w:rFonts w:ascii="Calibri" w:hAnsi="Calibri" w:cs="Calibri"/>
        </w:rPr>
      </w:pPr>
    </w:p>
    <w:p w14:paraId="3E3095A6" w14:textId="4118A7C5" w:rsidR="00AC7929" w:rsidRDefault="00AC7929" w:rsidP="00AC7929">
      <w:pPr>
        <w:tabs>
          <w:tab w:val="left" w:pos="1209"/>
        </w:tabs>
        <w:ind w:right="-284"/>
        <w:rPr>
          <w:rFonts w:ascii="Calibri" w:hAnsi="Calibri" w:cs="Calibri"/>
        </w:rPr>
      </w:pPr>
      <w:r w:rsidRPr="00617C10">
        <w:rPr>
          <w:rFonts w:ascii="Calibri" w:hAnsi="Calibri" w:cs="Calibri"/>
          <w:i/>
          <w:iCs/>
        </w:rPr>
        <w:t>Veiligheid</w:t>
      </w:r>
      <w:r w:rsidR="00617C10">
        <w:rPr>
          <w:rFonts w:ascii="Calibri" w:hAnsi="Calibri" w:cs="Calibri"/>
          <w:i/>
          <w:iCs/>
        </w:rPr>
        <w:t>:</w:t>
      </w:r>
    </w:p>
    <w:p w14:paraId="630CF084" w14:textId="52BDBAC4" w:rsidR="00AC7929" w:rsidRPr="00617C10" w:rsidRDefault="00AC7929" w:rsidP="00617C10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Uitvoeren V&amp;G-</w:t>
      </w:r>
      <w:r w:rsidR="0047128A">
        <w:rPr>
          <w:rFonts w:ascii="Calibri" w:hAnsi="Calibri" w:cs="Calibri"/>
        </w:rPr>
        <w:t>coördinatie</w:t>
      </w:r>
      <w:r>
        <w:rPr>
          <w:rFonts w:ascii="Calibri" w:hAnsi="Calibri" w:cs="Calibri"/>
        </w:rPr>
        <w:t xml:space="preserve"> voor het ontwerp</w:t>
      </w:r>
      <w:r w:rsidR="00D85AD1">
        <w:rPr>
          <w:rFonts w:ascii="Calibri" w:hAnsi="Calibri" w:cs="Calibri"/>
        </w:rPr>
        <w:t>.</w:t>
      </w:r>
    </w:p>
    <w:p w14:paraId="2ACD06B5" w14:textId="69E90695" w:rsidR="001C3151" w:rsidRDefault="001C3151">
      <w:pPr>
        <w:spacing w:before="229"/>
        <w:ind w:right="-284"/>
        <w:rPr>
          <w:rFonts w:ascii="Calibri" w:hAnsi="Calibri" w:cs="Calibri"/>
          <w:i/>
          <w:spacing w:val="-2"/>
        </w:rPr>
      </w:pPr>
      <w:r w:rsidRPr="00522BD1">
        <w:rPr>
          <w:rFonts w:ascii="Calibri" w:hAnsi="Calibri" w:cs="Calibri"/>
          <w:i/>
          <w:spacing w:val="-2"/>
        </w:rPr>
        <w:t>Beslisdocument</w:t>
      </w:r>
      <w:r w:rsidRPr="00522BD1">
        <w:rPr>
          <w:rFonts w:ascii="Calibri" w:hAnsi="Calibri" w:cs="Calibri"/>
          <w:i/>
          <w:spacing w:val="8"/>
        </w:rPr>
        <w:t xml:space="preserve"> </w:t>
      </w:r>
      <w:r w:rsidRPr="00522BD1">
        <w:rPr>
          <w:rFonts w:ascii="Calibri" w:hAnsi="Calibri" w:cs="Calibri"/>
          <w:i/>
          <w:spacing w:val="-2"/>
        </w:rPr>
        <w:t>voorlopig</w:t>
      </w:r>
      <w:r w:rsidRPr="00522BD1">
        <w:rPr>
          <w:rFonts w:ascii="Calibri" w:hAnsi="Calibri" w:cs="Calibri"/>
          <w:i/>
          <w:spacing w:val="8"/>
        </w:rPr>
        <w:t xml:space="preserve"> </w:t>
      </w:r>
      <w:r w:rsidRPr="00522BD1">
        <w:rPr>
          <w:rFonts w:ascii="Calibri" w:hAnsi="Calibri" w:cs="Calibri"/>
          <w:i/>
          <w:spacing w:val="-2"/>
        </w:rPr>
        <w:t>ontwerpfase</w:t>
      </w:r>
      <w:r w:rsidR="00617C10">
        <w:rPr>
          <w:rFonts w:ascii="Calibri" w:hAnsi="Calibri" w:cs="Calibri"/>
          <w:i/>
          <w:spacing w:val="-2"/>
        </w:rPr>
        <w:t>:</w:t>
      </w:r>
    </w:p>
    <w:p w14:paraId="5E2C968B" w14:textId="77777777" w:rsidR="00ED3FD8" w:rsidRDefault="00ED3FD8" w:rsidP="00ED3FD8">
      <w:pPr>
        <w:pStyle w:val="Geenafstand"/>
        <w:rPr>
          <w:rFonts w:ascii="Calibri" w:hAnsi="Calibri" w:cs="Calibri"/>
        </w:rPr>
      </w:pPr>
      <w:r w:rsidRPr="00874485">
        <w:rPr>
          <w:rFonts w:ascii="Calibri" w:hAnsi="Calibri" w:cs="Calibri"/>
        </w:rPr>
        <w:t xml:space="preserve">Fasedocument zoals beschreven </w:t>
      </w:r>
      <w:r>
        <w:rPr>
          <w:rFonts w:ascii="Calibri" w:hAnsi="Calibri" w:cs="Calibri"/>
        </w:rPr>
        <w:t>in de alinea ‘</w:t>
      </w:r>
      <w:r w:rsidRPr="00874485">
        <w:rPr>
          <w:rFonts w:ascii="Calibri" w:hAnsi="Calibri" w:cs="Calibri"/>
        </w:rPr>
        <w:t>Voortgangsrapportage/fasedocument</w:t>
      </w:r>
      <w:r>
        <w:rPr>
          <w:rFonts w:ascii="Calibri" w:hAnsi="Calibri" w:cs="Calibri"/>
        </w:rPr>
        <w:t>’</w:t>
      </w:r>
      <w:r w:rsidRPr="00874485">
        <w:rPr>
          <w:rFonts w:ascii="Calibri" w:hAnsi="Calibri" w:cs="Calibri"/>
        </w:rPr>
        <w:t xml:space="preserve"> in paragraaf A</w:t>
      </w:r>
      <w:r>
        <w:rPr>
          <w:rFonts w:ascii="Calibri" w:hAnsi="Calibri" w:cs="Calibri"/>
        </w:rPr>
        <w:t xml:space="preserve">, aangevuld met: </w:t>
      </w:r>
    </w:p>
    <w:p w14:paraId="0601DBA9" w14:textId="2D58DDDC" w:rsidR="008B1F4D" w:rsidRDefault="00ED3FD8" w:rsidP="008B1F4D">
      <w:pPr>
        <w:pStyle w:val="Geenafstand"/>
        <w:rPr>
          <w:rFonts w:ascii="Calibri" w:hAnsi="Calibri" w:cs="Calibri"/>
          <w:spacing w:val="-2"/>
        </w:rPr>
      </w:pPr>
      <w:r>
        <w:rPr>
          <w:rFonts w:ascii="Calibri" w:hAnsi="Calibri" w:cs="Calibri"/>
        </w:rPr>
        <w:t xml:space="preserve">- </w:t>
      </w:r>
      <w:r w:rsidR="00B42D95" w:rsidRPr="00617C10">
        <w:rPr>
          <w:rFonts w:ascii="Calibri" w:hAnsi="Calibri" w:cs="Calibri"/>
          <w:spacing w:val="-2"/>
        </w:rPr>
        <w:t xml:space="preserve">Toets </w:t>
      </w:r>
      <w:r w:rsidR="00A83655">
        <w:rPr>
          <w:rFonts w:ascii="Calibri" w:hAnsi="Calibri" w:cs="Calibri"/>
          <w:spacing w:val="-2"/>
        </w:rPr>
        <w:t xml:space="preserve">voorlopig </w:t>
      </w:r>
      <w:r w:rsidR="00B42D95" w:rsidRPr="00617C10">
        <w:rPr>
          <w:rFonts w:ascii="Calibri" w:hAnsi="Calibri" w:cs="Calibri"/>
          <w:spacing w:val="-2"/>
        </w:rPr>
        <w:t xml:space="preserve">ontwerp </w:t>
      </w:r>
      <w:r w:rsidR="006F11AD" w:rsidRPr="00617C10">
        <w:rPr>
          <w:rFonts w:ascii="Calibri" w:hAnsi="Calibri" w:cs="Calibri"/>
          <w:spacing w:val="-2"/>
        </w:rPr>
        <w:t>aan</w:t>
      </w:r>
      <w:r w:rsidR="00B42D95" w:rsidRPr="00617C10">
        <w:rPr>
          <w:rFonts w:ascii="Calibri" w:hAnsi="Calibri" w:cs="Calibri"/>
          <w:spacing w:val="-2"/>
        </w:rPr>
        <w:t xml:space="preserve"> programma van eisen </w:t>
      </w:r>
      <w:r w:rsidR="004669FE" w:rsidRPr="00617C10">
        <w:rPr>
          <w:rFonts w:ascii="Calibri" w:hAnsi="Calibri" w:cs="Calibri"/>
          <w:spacing w:val="-2"/>
        </w:rPr>
        <w:t>en toepasselijke geldende wet- en regelgeving</w:t>
      </w:r>
      <w:r w:rsidR="001C3151" w:rsidRPr="00617C10">
        <w:rPr>
          <w:rFonts w:ascii="Calibri" w:hAnsi="Calibri" w:cs="Calibri"/>
          <w:spacing w:val="-2"/>
        </w:rPr>
        <w:t>;</w:t>
      </w:r>
    </w:p>
    <w:p w14:paraId="014851E5" w14:textId="77777777" w:rsidR="008B1F4D" w:rsidRDefault="008B1F4D" w:rsidP="008B1F4D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  <w:spacing w:val="-2"/>
        </w:rPr>
        <w:t xml:space="preserve">- </w:t>
      </w:r>
      <w:r w:rsidR="001C3151" w:rsidRPr="00617C10">
        <w:rPr>
          <w:rFonts w:ascii="Calibri" w:hAnsi="Calibri" w:cs="Calibri"/>
        </w:rPr>
        <w:t>Het</w:t>
      </w:r>
      <w:r w:rsidR="001C3151" w:rsidRPr="00617C10">
        <w:rPr>
          <w:rFonts w:ascii="Calibri" w:hAnsi="Calibri" w:cs="Calibri"/>
          <w:spacing w:val="-5"/>
        </w:rPr>
        <w:t xml:space="preserve"> </w:t>
      </w:r>
      <w:r w:rsidR="001C3151" w:rsidRPr="00617C10">
        <w:rPr>
          <w:rFonts w:ascii="Calibri" w:hAnsi="Calibri" w:cs="Calibri"/>
        </w:rPr>
        <w:t>aan</w:t>
      </w:r>
      <w:r w:rsidR="001C3151" w:rsidRPr="00617C10">
        <w:rPr>
          <w:rFonts w:ascii="Calibri" w:hAnsi="Calibri" w:cs="Calibri"/>
          <w:spacing w:val="-5"/>
        </w:rPr>
        <w:t xml:space="preserve"> </w:t>
      </w:r>
      <w:r w:rsidR="001C3151" w:rsidRPr="00617C10">
        <w:rPr>
          <w:rFonts w:ascii="Calibri" w:hAnsi="Calibri" w:cs="Calibri"/>
        </w:rPr>
        <w:t>de</w:t>
      </w:r>
      <w:r w:rsidR="001C3151" w:rsidRPr="00617C10">
        <w:rPr>
          <w:rFonts w:ascii="Calibri" w:hAnsi="Calibri" w:cs="Calibri"/>
          <w:spacing w:val="-5"/>
        </w:rPr>
        <w:t xml:space="preserve"> </w:t>
      </w:r>
      <w:r w:rsidR="001C3151" w:rsidRPr="00617C10">
        <w:rPr>
          <w:rFonts w:ascii="Calibri" w:hAnsi="Calibri" w:cs="Calibri"/>
        </w:rPr>
        <w:t>opdrachtgever</w:t>
      </w:r>
      <w:r w:rsidR="001C3151" w:rsidRPr="00617C10">
        <w:rPr>
          <w:rFonts w:ascii="Calibri" w:hAnsi="Calibri" w:cs="Calibri"/>
          <w:spacing w:val="-5"/>
        </w:rPr>
        <w:t xml:space="preserve"> </w:t>
      </w:r>
      <w:r w:rsidR="001C3151" w:rsidRPr="00617C10">
        <w:rPr>
          <w:rFonts w:ascii="Calibri" w:hAnsi="Calibri" w:cs="Calibri"/>
        </w:rPr>
        <w:t>ter</w:t>
      </w:r>
      <w:r w:rsidR="001C3151" w:rsidRPr="00617C10">
        <w:rPr>
          <w:rFonts w:ascii="Calibri" w:hAnsi="Calibri" w:cs="Calibri"/>
          <w:spacing w:val="-5"/>
        </w:rPr>
        <w:t xml:space="preserve"> </w:t>
      </w:r>
      <w:r w:rsidR="00B76262" w:rsidRPr="00617C10">
        <w:rPr>
          <w:rFonts w:ascii="Calibri" w:hAnsi="Calibri" w:cs="Calibri"/>
        </w:rPr>
        <w:t>besluitvorming</w:t>
      </w:r>
      <w:r w:rsidR="001C3151" w:rsidRPr="00617C10">
        <w:rPr>
          <w:rFonts w:ascii="Calibri" w:hAnsi="Calibri" w:cs="Calibri"/>
          <w:spacing w:val="-5"/>
        </w:rPr>
        <w:t xml:space="preserve"> </w:t>
      </w:r>
      <w:r w:rsidR="001C3151" w:rsidRPr="00617C10">
        <w:rPr>
          <w:rFonts w:ascii="Calibri" w:hAnsi="Calibri" w:cs="Calibri"/>
        </w:rPr>
        <w:t>voorleggen</w:t>
      </w:r>
      <w:r w:rsidR="001C3151" w:rsidRPr="00617C10">
        <w:rPr>
          <w:rFonts w:ascii="Calibri" w:hAnsi="Calibri" w:cs="Calibri"/>
          <w:spacing w:val="-5"/>
        </w:rPr>
        <w:t xml:space="preserve"> </w:t>
      </w:r>
      <w:r w:rsidR="001C3151" w:rsidRPr="00617C10">
        <w:rPr>
          <w:rFonts w:ascii="Calibri" w:hAnsi="Calibri" w:cs="Calibri"/>
        </w:rPr>
        <w:t>van</w:t>
      </w:r>
      <w:r w:rsidR="001C3151" w:rsidRPr="00617C10">
        <w:rPr>
          <w:rFonts w:ascii="Calibri" w:hAnsi="Calibri" w:cs="Calibri"/>
          <w:spacing w:val="-5"/>
        </w:rPr>
        <w:t xml:space="preserve"> </w:t>
      </w:r>
      <w:r w:rsidR="001C3151" w:rsidRPr="00617C10">
        <w:rPr>
          <w:rFonts w:ascii="Calibri" w:hAnsi="Calibri" w:cs="Calibri"/>
        </w:rPr>
        <w:t>het</w:t>
      </w:r>
      <w:r w:rsidR="001C3151" w:rsidRPr="00617C10">
        <w:rPr>
          <w:rFonts w:ascii="Calibri" w:hAnsi="Calibri" w:cs="Calibri"/>
          <w:spacing w:val="-3"/>
        </w:rPr>
        <w:t xml:space="preserve"> </w:t>
      </w:r>
      <w:r w:rsidR="001C3151" w:rsidRPr="00617C10">
        <w:rPr>
          <w:rFonts w:ascii="Calibri" w:hAnsi="Calibri" w:cs="Calibri"/>
        </w:rPr>
        <w:t>voorlopig</w:t>
      </w:r>
      <w:r w:rsidR="001C3151" w:rsidRPr="00617C10">
        <w:rPr>
          <w:rFonts w:ascii="Calibri" w:hAnsi="Calibri" w:cs="Calibri"/>
          <w:spacing w:val="-5"/>
        </w:rPr>
        <w:t xml:space="preserve"> </w:t>
      </w:r>
      <w:r w:rsidR="001C3151" w:rsidRPr="00617C10">
        <w:rPr>
          <w:rFonts w:ascii="Calibri" w:hAnsi="Calibri" w:cs="Calibri"/>
        </w:rPr>
        <w:t>ontwerp met mogelijke alternatieven;</w:t>
      </w:r>
    </w:p>
    <w:p w14:paraId="0C6D71FC" w14:textId="77777777" w:rsidR="006B091B" w:rsidRDefault="006B091B" w:rsidP="008B1F4D">
      <w:pPr>
        <w:pStyle w:val="Geenafstand"/>
        <w:rPr>
          <w:rFonts w:ascii="Calibri" w:hAnsi="Calibri" w:cs="Calibri"/>
        </w:rPr>
      </w:pPr>
    </w:p>
    <w:p w14:paraId="7C516CE6" w14:textId="67E951EB" w:rsidR="002C0B65" w:rsidRPr="00201182" w:rsidRDefault="00B72907" w:rsidP="00201182">
      <w:pPr>
        <w:pStyle w:val="Kop2"/>
        <w:widowControl/>
        <w:numPr>
          <w:ilvl w:val="0"/>
          <w:numId w:val="4"/>
        </w:numPr>
        <w:autoSpaceDE/>
        <w:autoSpaceDN/>
        <w:spacing w:before="200" w:after="0"/>
        <w:ind w:left="780" w:hanging="720"/>
        <w:rPr>
          <w:rFonts w:ascii="Cambria" w:hAnsi="Cambria"/>
          <w:b/>
          <w:bCs/>
          <w:color w:val="156082" w:themeColor="accent1"/>
          <w:sz w:val="26"/>
          <w:szCs w:val="26"/>
        </w:rPr>
      </w:pPr>
      <w:r>
        <w:rPr>
          <w:rFonts w:ascii="Cambria" w:hAnsi="Cambria"/>
          <w:b/>
          <w:bCs/>
          <w:color w:val="156082" w:themeColor="accent1"/>
          <w:sz w:val="26"/>
          <w:szCs w:val="26"/>
        </w:rPr>
        <w:t>Fase d</w:t>
      </w:r>
      <w:r w:rsidR="002C0B65" w:rsidRPr="00201182">
        <w:rPr>
          <w:rFonts w:ascii="Cambria" w:hAnsi="Cambria"/>
          <w:b/>
          <w:bCs/>
          <w:color w:val="156082" w:themeColor="accent1"/>
          <w:sz w:val="26"/>
          <w:szCs w:val="26"/>
        </w:rPr>
        <w:t xml:space="preserve">efinitief ontwerp </w:t>
      </w:r>
    </w:p>
    <w:p w14:paraId="5ACB9B41" w14:textId="77777777" w:rsidR="002C0B65" w:rsidRPr="00522BD1" w:rsidRDefault="002C0B65" w:rsidP="00E26FC1">
      <w:pPr>
        <w:pStyle w:val="Plattetekst"/>
        <w:spacing w:before="1"/>
        <w:ind w:right="-284"/>
        <w:rPr>
          <w:rFonts w:ascii="Calibri" w:hAnsi="Calibri" w:cs="Calibri"/>
          <w:b/>
          <w:sz w:val="22"/>
          <w:szCs w:val="22"/>
        </w:rPr>
      </w:pPr>
    </w:p>
    <w:p w14:paraId="6ECBDAC7" w14:textId="664848D3" w:rsidR="009F3F14" w:rsidRPr="00874485" w:rsidRDefault="009F3F14" w:rsidP="009F3F14">
      <w:pPr>
        <w:ind w:right="-284"/>
        <w:rPr>
          <w:rFonts w:ascii="Calibri" w:hAnsi="Calibri" w:cs="Calibri"/>
          <w:iCs/>
          <w:spacing w:val="-2"/>
        </w:rPr>
      </w:pPr>
      <w:r w:rsidRPr="00874485">
        <w:rPr>
          <w:rFonts w:ascii="Calibri" w:hAnsi="Calibri" w:cs="Calibri"/>
          <w:iCs/>
          <w:spacing w:val="-2"/>
        </w:rPr>
        <w:t xml:space="preserve">Naast de onder A. opgenomen werkzaamheden </w:t>
      </w:r>
      <w:r>
        <w:rPr>
          <w:rFonts w:ascii="Calibri" w:hAnsi="Calibri" w:cs="Calibri"/>
          <w:iCs/>
          <w:spacing w:val="-2"/>
        </w:rPr>
        <w:t>behoren in de fase definitief ontwerp</w:t>
      </w:r>
      <w:r w:rsidRPr="00874485">
        <w:rPr>
          <w:rFonts w:ascii="Calibri" w:hAnsi="Calibri" w:cs="Calibri"/>
          <w:iCs/>
          <w:spacing w:val="-2"/>
        </w:rPr>
        <w:t xml:space="preserve"> aanvullend</w:t>
      </w:r>
      <w:r>
        <w:rPr>
          <w:rFonts w:ascii="Calibri" w:hAnsi="Calibri" w:cs="Calibri"/>
          <w:iCs/>
          <w:spacing w:val="-2"/>
        </w:rPr>
        <w:t xml:space="preserve"> minimaal de onderstaande werkzaamheden tot de opdracht</w:t>
      </w:r>
      <w:r w:rsidR="006B091B">
        <w:rPr>
          <w:rFonts w:ascii="Calibri" w:hAnsi="Calibri" w:cs="Calibri"/>
          <w:iCs/>
          <w:spacing w:val="-2"/>
        </w:rPr>
        <w:t xml:space="preserve">: </w:t>
      </w:r>
    </w:p>
    <w:p w14:paraId="37D25639" w14:textId="77777777" w:rsidR="002963D7" w:rsidRDefault="002963D7" w:rsidP="00617C10">
      <w:pPr>
        <w:ind w:right="-284"/>
        <w:rPr>
          <w:rFonts w:ascii="Calibri" w:hAnsi="Calibri" w:cs="Calibri"/>
          <w:i/>
          <w:spacing w:val="-2"/>
        </w:rPr>
      </w:pPr>
    </w:p>
    <w:p w14:paraId="407214B6" w14:textId="435FB54A" w:rsidR="006F1B72" w:rsidRPr="00522BD1" w:rsidRDefault="006F1B72" w:rsidP="006F1B72">
      <w:pPr>
        <w:ind w:left="60" w:right="-284"/>
        <w:rPr>
          <w:rFonts w:ascii="Calibri" w:hAnsi="Calibri" w:cs="Calibri"/>
          <w:i/>
        </w:rPr>
      </w:pPr>
      <w:r w:rsidRPr="00522BD1">
        <w:rPr>
          <w:rFonts w:ascii="Calibri" w:hAnsi="Calibri" w:cs="Calibri"/>
          <w:i/>
          <w:spacing w:val="-2"/>
        </w:rPr>
        <w:t>Projectorganisatie</w:t>
      </w:r>
      <w:r w:rsidR="00617C10">
        <w:rPr>
          <w:rFonts w:ascii="Calibri" w:hAnsi="Calibri" w:cs="Calibri"/>
          <w:i/>
          <w:spacing w:val="-2"/>
        </w:rPr>
        <w:t>:</w:t>
      </w:r>
    </w:p>
    <w:p w14:paraId="121ED82E" w14:textId="4752FBBE" w:rsidR="006F1B72" w:rsidRPr="00617C10" w:rsidRDefault="006F1B72" w:rsidP="00617C10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Aansturen ontwerpteam en eventuele benodigde aanvullende expertise;</w:t>
      </w:r>
    </w:p>
    <w:p w14:paraId="500DC3AF" w14:textId="29DBBB40" w:rsidR="002C0B65" w:rsidRPr="00522BD1" w:rsidRDefault="002C0B65" w:rsidP="00617C10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Initiëren en coördineren</w:t>
      </w:r>
      <w:r w:rsidR="00F30B12" w:rsidRPr="00522BD1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 diverse onderzoeken</w:t>
      </w:r>
      <w:r w:rsidR="00F30B12" w:rsidRPr="00522BD1">
        <w:rPr>
          <w:rFonts w:ascii="Calibri" w:hAnsi="Calibri" w:cs="Calibri"/>
        </w:rPr>
        <w:t xml:space="preserve"> en adviezen</w:t>
      </w:r>
      <w:r w:rsidR="009E7098">
        <w:rPr>
          <w:rFonts w:ascii="Calibri" w:hAnsi="Calibri" w:cs="Calibri"/>
        </w:rPr>
        <w:t>;</w:t>
      </w:r>
    </w:p>
    <w:p w14:paraId="4E3BF30D" w14:textId="77777777" w:rsidR="00B27FF4" w:rsidRDefault="00B27FF4" w:rsidP="00201182">
      <w:pPr>
        <w:tabs>
          <w:tab w:val="left" w:pos="1134"/>
        </w:tabs>
        <w:ind w:left="485" w:right="-284" w:hanging="425"/>
        <w:rPr>
          <w:rFonts w:ascii="Calibri" w:hAnsi="Calibri" w:cs="Calibri"/>
          <w:i/>
          <w:spacing w:val="-2"/>
        </w:rPr>
      </w:pPr>
    </w:p>
    <w:p w14:paraId="54088B62" w14:textId="49BABDC9" w:rsidR="002C0B65" w:rsidRPr="00522BD1" w:rsidRDefault="002C0B65" w:rsidP="00201182">
      <w:pPr>
        <w:tabs>
          <w:tab w:val="left" w:pos="1134"/>
        </w:tabs>
        <w:ind w:left="485" w:right="-284" w:hanging="425"/>
        <w:rPr>
          <w:rFonts w:ascii="Calibri" w:hAnsi="Calibri" w:cs="Calibri"/>
          <w:i/>
        </w:rPr>
      </w:pPr>
      <w:r w:rsidRPr="00522BD1">
        <w:rPr>
          <w:rFonts w:ascii="Calibri" w:hAnsi="Calibri" w:cs="Calibri"/>
          <w:i/>
          <w:spacing w:val="-2"/>
        </w:rPr>
        <w:t>Projectbeheersing</w:t>
      </w:r>
      <w:r w:rsidR="00617C10">
        <w:rPr>
          <w:rFonts w:ascii="Calibri" w:hAnsi="Calibri" w:cs="Calibri"/>
          <w:i/>
          <w:spacing w:val="-2"/>
        </w:rPr>
        <w:t>:</w:t>
      </w:r>
    </w:p>
    <w:p w14:paraId="52D2FDBE" w14:textId="5C8A520E" w:rsidR="00A2356C" w:rsidRDefault="00197F2E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 indienen van de omgevingsvergunning (architect);</w:t>
      </w:r>
    </w:p>
    <w:p w14:paraId="0ACCCE3B" w14:textId="505C93EA" w:rsidR="009B67FF" w:rsidRDefault="009B67F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Planne</w:t>
      </w:r>
      <w:r w:rsidR="005A3805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, sturen en bewaken van de aanvraag </w:t>
      </w:r>
      <w:r w:rsidR="00762760">
        <w:rPr>
          <w:rFonts w:ascii="Calibri" w:hAnsi="Calibri" w:cs="Calibri"/>
        </w:rPr>
        <w:t xml:space="preserve">van de benodigde nuts-/ bouwaansluitingen </w:t>
      </w:r>
      <w:r w:rsidR="00A129AC">
        <w:rPr>
          <w:rFonts w:ascii="Calibri" w:hAnsi="Calibri" w:cs="Calibri"/>
        </w:rPr>
        <w:t>(elektra, water, riolering en data).</w:t>
      </w:r>
    </w:p>
    <w:p w14:paraId="57DF6B38" w14:textId="77777777" w:rsidR="00C812C7" w:rsidRDefault="00C812C7" w:rsidP="00C812C7">
      <w:pPr>
        <w:tabs>
          <w:tab w:val="left" w:pos="1209"/>
        </w:tabs>
        <w:ind w:right="-284"/>
        <w:rPr>
          <w:rFonts w:ascii="Calibri" w:hAnsi="Calibri" w:cs="Calibri"/>
        </w:rPr>
      </w:pPr>
    </w:p>
    <w:p w14:paraId="6F549D18" w14:textId="1C0FA30F" w:rsidR="00C812C7" w:rsidRDefault="00C812C7" w:rsidP="00C812C7">
      <w:pPr>
        <w:tabs>
          <w:tab w:val="left" w:pos="1209"/>
        </w:tabs>
        <w:ind w:right="-284"/>
        <w:rPr>
          <w:rFonts w:ascii="Calibri" w:hAnsi="Calibri" w:cs="Calibri"/>
        </w:rPr>
      </w:pPr>
      <w:r w:rsidRPr="00617C10">
        <w:rPr>
          <w:rFonts w:ascii="Calibri" w:hAnsi="Calibri" w:cs="Calibri"/>
          <w:i/>
          <w:iCs/>
        </w:rPr>
        <w:t>Veiligheid</w:t>
      </w:r>
      <w:r w:rsidR="00617C10">
        <w:rPr>
          <w:rFonts w:ascii="Calibri" w:hAnsi="Calibri" w:cs="Calibri"/>
          <w:i/>
          <w:iCs/>
        </w:rPr>
        <w:t>:</w:t>
      </w:r>
    </w:p>
    <w:p w14:paraId="1C1B84A0" w14:textId="613BF17C" w:rsidR="00C812C7" w:rsidRPr="00874485" w:rsidRDefault="00371053" w:rsidP="00C812C7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Uitvoeren en actualiseren</w:t>
      </w:r>
      <w:r w:rsidR="00C812C7">
        <w:rPr>
          <w:rFonts w:ascii="Calibri" w:hAnsi="Calibri" w:cs="Calibri"/>
        </w:rPr>
        <w:t xml:space="preserve"> V&amp;G-coördinatie voor het ontwerp.</w:t>
      </w:r>
    </w:p>
    <w:p w14:paraId="622F7D3C" w14:textId="77777777" w:rsidR="00C812C7" w:rsidRDefault="00C812C7" w:rsidP="00C812C7">
      <w:pPr>
        <w:tabs>
          <w:tab w:val="left" w:pos="1209"/>
        </w:tabs>
        <w:ind w:right="-284"/>
        <w:rPr>
          <w:rFonts w:ascii="Calibri" w:hAnsi="Calibri" w:cs="Calibri"/>
        </w:rPr>
      </w:pPr>
    </w:p>
    <w:p w14:paraId="18F54F20" w14:textId="1EEF4487" w:rsidR="007F22C8" w:rsidRDefault="007F22C8" w:rsidP="00C812C7">
      <w:pPr>
        <w:tabs>
          <w:tab w:val="left" w:pos="1209"/>
        </w:tabs>
        <w:ind w:right="-284"/>
        <w:rPr>
          <w:rFonts w:ascii="Calibri" w:hAnsi="Calibri" w:cs="Calibri"/>
          <w:i/>
          <w:iCs/>
        </w:rPr>
      </w:pPr>
      <w:r w:rsidRPr="00617C10">
        <w:rPr>
          <w:rFonts w:ascii="Calibri" w:hAnsi="Calibri" w:cs="Calibri"/>
          <w:i/>
          <w:iCs/>
        </w:rPr>
        <w:t>Vergunningen</w:t>
      </w:r>
      <w:r w:rsidR="00617C10">
        <w:rPr>
          <w:rFonts w:ascii="Calibri" w:hAnsi="Calibri" w:cs="Calibri"/>
          <w:i/>
          <w:iCs/>
        </w:rPr>
        <w:t>:</w:t>
      </w:r>
    </w:p>
    <w:p w14:paraId="1FF470F6" w14:textId="77777777" w:rsidR="007F22C8" w:rsidRPr="00874485" w:rsidRDefault="007F22C8" w:rsidP="007F22C8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874485">
        <w:rPr>
          <w:rFonts w:ascii="Calibri" w:hAnsi="Calibri" w:cs="Calibri"/>
        </w:rPr>
        <w:t>Inventariseren wettelijke randvoorwaarden;</w:t>
      </w:r>
    </w:p>
    <w:p w14:paraId="7F9E4BC7" w14:textId="3B1DFD47" w:rsidR="007F22C8" w:rsidRDefault="00D12F8F" w:rsidP="007F22C8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874485">
        <w:rPr>
          <w:rFonts w:ascii="Calibri" w:hAnsi="Calibri" w:cs="Calibri"/>
        </w:rPr>
        <w:t xml:space="preserve">Plannen, sturen en bewaken van de vergunningen en procedures/regelingen, incl. </w:t>
      </w:r>
      <w:r>
        <w:rPr>
          <w:rFonts w:ascii="Calibri" w:hAnsi="Calibri" w:cs="Calibri"/>
        </w:rPr>
        <w:t xml:space="preserve">aansturen, bewaken en opvolgen van </w:t>
      </w:r>
      <w:r w:rsidRPr="00874485">
        <w:rPr>
          <w:rFonts w:ascii="Calibri" w:hAnsi="Calibri" w:cs="Calibri"/>
        </w:rPr>
        <w:t>benodigde onderzoeken</w:t>
      </w:r>
      <w:r w:rsidR="007F22C8">
        <w:rPr>
          <w:rFonts w:ascii="Calibri" w:hAnsi="Calibri" w:cs="Calibri"/>
        </w:rPr>
        <w:t>;</w:t>
      </w:r>
    </w:p>
    <w:p w14:paraId="76CE1D42" w14:textId="77777777" w:rsidR="007F22C8" w:rsidRDefault="007F22C8" w:rsidP="007F22C8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Analyseren planologische haalbaarheid.</w:t>
      </w:r>
    </w:p>
    <w:p w14:paraId="6E8F8A23" w14:textId="77777777" w:rsidR="00201182" w:rsidRPr="00522BD1" w:rsidRDefault="00201182" w:rsidP="00617C10"/>
    <w:p w14:paraId="4F5EB2B3" w14:textId="5C24ACDB" w:rsidR="00B27FF4" w:rsidRDefault="00B27FF4" w:rsidP="00617C10">
      <w:pPr>
        <w:tabs>
          <w:tab w:val="left" w:pos="1134"/>
        </w:tabs>
        <w:ind w:right="-284"/>
        <w:rPr>
          <w:rFonts w:ascii="Calibri" w:hAnsi="Calibri" w:cs="Calibri"/>
          <w:i/>
          <w:spacing w:val="-2"/>
        </w:rPr>
      </w:pPr>
      <w:r w:rsidRPr="00522BD1">
        <w:rPr>
          <w:rFonts w:ascii="Calibri" w:hAnsi="Calibri" w:cs="Calibri"/>
          <w:i/>
          <w:spacing w:val="-2"/>
        </w:rPr>
        <w:t>Beslisdocument</w:t>
      </w:r>
      <w:r w:rsidRPr="00201182">
        <w:rPr>
          <w:rFonts w:ascii="Calibri" w:hAnsi="Calibri" w:cs="Calibri"/>
          <w:i/>
          <w:spacing w:val="-2"/>
        </w:rPr>
        <w:t xml:space="preserve"> </w:t>
      </w:r>
      <w:r w:rsidR="002C1889" w:rsidRPr="00201182">
        <w:rPr>
          <w:rFonts w:ascii="Calibri" w:hAnsi="Calibri" w:cs="Calibri"/>
          <w:i/>
          <w:spacing w:val="-2"/>
        </w:rPr>
        <w:t xml:space="preserve">definitief </w:t>
      </w:r>
      <w:r w:rsidRPr="00522BD1">
        <w:rPr>
          <w:rFonts w:ascii="Calibri" w:hAnsi="Calibri" w:cs="Calibri"/>
          <w:i/>
          <w:spacing w:val="-2"/>
        </w:rPr>
        <w:t>ontwerpfase</w:t>
      </w:r>
      <w:r w:rsidR="00617C10">
        <w:rPr>
          <w:rFonts w:ascii="Calibri" w:hAnsi="Calibri" w:cs="Calibri"/>
          <w:i/>
          <w:spacing w:val="-2"/>
        </w:rPr>
        <w:t>:</w:t>
      </w:r>
    </w:p>
    <w:p w14:paraId="17ABA83D" w14:textId="199887E5" w:rsidR="00EC63EC" w:rsidRPr="00617C10" w:rsidRDefault="00EC63EC" w:rsidP="00617C10">
      <w:pPr>
        <w:pStyle w:val="Geenafstand"/>
        <w:rPr>
          <w:rFonts w:ascii="Calibri" w:hAnsi="Calibri" w:cs="Calibri"/>
        </w:rPr>
      </w:pPr>
      <w:r w:rsidRPr="00874485">
        <w:rPr>
          <w:rFonts w:ascii="Calibri" w:hAnsi="Calibri" w:cs="Calibri"/>
        </w:rPr>
        <w:t xml:space="preserve">Fasedocument zoals beschreven </w:t>
      </w:r>
      <w:r>
        <w:rPr>
          <w:rFonts w:ascii="Calibri" w:hAnsi="Calibri" w:cs="Calibri"/>
        </w:rPr>
        <w:t>in de alinea ‘</w:t>
      </w:r>
      <w:r w:rsidRPr="00874485">
        <w:rPr>
          <w:rFonts w:ascii="Calibri" w:hAnsi="Calibri" w:cs="Calibri"/>
        </w:rPr>
        <w:t>Voortgangsrapportage/fasedocument</w:t>
      </w:r>
      <w:r>
        <w:rPr>
          <w:rFonts w:ascii="Calibri" w:hAnsi="Calibri" w:cs="Calibri"/>
        </w:rPr>
        <w:t>’</w:t>
      </w:r>
      <w:r w:rsidRPr="00874485">
        <w:rPr>
          <w:rFonts w:ascii="Calibri" w:hAnsi="Calibri" w:cs="Calibri"/>
        </w:rPr>
        <w:t xml:space="preserve"> in paragraaf A</w:t>
      </w:r>
      <w:r>
        <w:rPr>
          <w:rFonts w:ascii="Calibri" w:hAnsi="Calibri" w:cs="Calibri"/>
        </w:rPr>
        <w:t xml:space="preserve">, aangevuld met: </w:t>
      </w:r>
    </w:p>
    <w:p w14:paraId="3611151D" w14:textId="531F29C9" w:rsidR="00C6493E" w:rsidRPr="00617C10" w:rsidRDefault="00C6493E" w:rsidP="00617C10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617C10">
        <w:rPr>
          <w:rFonts w:ascii="Calibri" w:hAnsi="Calibri" w:cs="Calibri"/>
        </w:rPr>
        <w:t>Toets definitief ontwerp aan programma van eisen</w:t>
      </w:r>
      <w:r w:rsidR="00E85B74" w:rsidRPr="00617C10">
        <w:rPr>
          <w:rFonts w:ascii="Calibri" w:hAnsi="Calibri" w:cs="Calibri"/>
        </w:rPr>
        <w:t>, voorlopig ontwerp</w:t>
      </w:r>
      <w:r w:rsidRPr="00617C10">
        <w:rPr>
          <w:rFonts w:ascii="Calibri" w:hAnsi="Calibri" w:cs="Calibri"/>
        </w:rPr>
        <w:t xml:space="preserve"> en toepasselijke geldende wet- en regelgeving;</w:t>
      </w:r>
    </w:p>
    <w:p w14:paraId="6852ECBF" w14:textId="120355CF" w:rsidR="00B27FF4" w:rsidRPr="00617C10" w:rsidRDefault="00B27FF4" w:rsidP="00617C10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617C10">
        <w:rPr>
          <w:rFonts w:ascii="Calibri" w:hAnsi="Calibri" w:cs="Calibri"/>
        </w:rPr>
        <w:t xml:space="preserve">Het aan de opdrachtgever ter </w:t>
      </w:r>
      <w:r w:rsidR="00E85B74">
        <w:rPr>
          <w:rFonts w:ascii="Calibri" w:hAnsi="Calibri" w:cs="Calibri"/>
        </w:rPr>
        <w:t>besluitvorming</w:t>
      </w:r>
      <w:r w:rsidR="00E85B74" w:rsidRPr="00617C10">
        <w:rPr>
          <w:rFonts w:ascii="Calibri" w:hAnsi="Calibri" w:cs="Calibri"/>
        </w:rPr>
        <w:t xml:space="preserve"> </w:t>
      </w:r>
      <w:r w:rsidRPr="00617C10">
        <w:rPr>
          <w:rFonts w:ascii="Calibri" w:hAnsi="Calibri" w:cs="Calibri"/>
        </w:rPr>
        <w:t xml:space="preserve">voorleggen van het </w:t>
      </w:r>
      <w:r w:rsidR="002C1889" w:rsidRPr="00617C10">
        <w:rPr>
          <w:rFonts w:ascii="Calibri" w:hAnsi="Calibri" w:cs="Calibri"/>
        </w:rPr>
        <w:t>definitief</w:t>
      </w:r>
      <w:r w:rsidRPr="00617C10">
        <w:rPr>
          <w:rFonts w:ascii="Calibri" w:hAnsi="Calibri" w:cs="Calibri"/>
        </w:rPr>
        <w:t xml:space="preserve"> ontwerp met mogelijke alternatieven;</w:t>
      </w:r>
    </w:p>
    <w:p w14:paraId="28E409F5" w14:textId="691A58B2" w:rsidR="00C371D9" w:rsidRDefault="00C371D9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32C99249" w14:textId="77777777" w:rsidR="00B27FF4" w:rsidRPr="00B72907" w:rsidRDefault="00B27FF4" w:rsidP="00B72907">
      <w:pPr>
        <w:pStyle w:val="Plattetekst"/>
        <w:spacing w:before="1"/>
        <w:ind w:right="-284"/>
        <w:rPr>
          <w:rFonts w:ascii="Calibri" w:hAnsi="Calibri" w:cs="Calibri"/>
          <w:b/>
          <w:sz w:val="22"/>
          <w:szCs w:val="22"/>
        </w:rPr>
      </w:pPr>
    </w:p>
    <w:p w14:paraId="16CA1E7C" w14:textId="66CF03D4" w:rsidR="002C0B65" w:rsidRPr="00201182" w:rsidRDefault="00B72907" w:rsidP="00201182">
      <w:pPr>
        <w:pStyle w:val="Kop2"/>
        <w:widowControl/>
        <w:numPr>
          <w:ilvl w:val="0"/>
          <w:numId w:val="4"/>
        </w:numPr>
        <w:autoSpaceDE/>
        <w:autoSpaceDN/>
        <w:spacing w:before="200" w:after="0"/>
        <w:ind w:left="780" w:hanging="720"/>
        <w:rPr>
          <w:rFonts w:ascii="Cambria" w:hAnsi="Cambria"/>
          <w:b/>
          <w:bCs/>
          <w:color w:val="156082" w:themeColor="accent1"/>
          <w:sz w:val="26"/>
          <w:szCs w:val="26"/>
        </w:rPr>
      </w:pPr>
      <w:r>
        <w:rPr>
          <w:rFonts w:ascii="Cambria" w:hAnsi="Cambria"/>
          <w:b/>
          <w:bCs/>
          <w:color w:val="156082" w:themeColor="accent1"/>
          <w:sz w:val="26"/>
          <w:szCs w:val="26"/>
        </w:rPr>
        <w:t xml:space="preserve">Fase </w:t>
      </w:r>
      <w:r w:rsidR="004370DC">
        <w:rPr>
          <w:rFonts w:ascii="Cambria" w:hAnsi="Cambria"/>
          <w:b/>
          <w:bCs/>
          <w:color w:val="156082" w:themeColor="accent1"/>
          <w:sz w:val="26"/>
          <w:szCs w:val="26"/>
        </w:rPr>
        <w:t>t</w:t>
      </w:r>
      <w:r w:rsidR="004B09CC" w:rsidRPr="00201182">
        <w:rPr>
          <w:rFonts w:ascii="Cambria" w:hAnsi="Cambria"/>
          <w:b/>
          <w:bCs/>
          <w:color w:val="156082" w:themeColor="accent1"/>
          <w:sz w:val="26"/>
          <w:szCs w:val="26"/>
        </w:rPr>
        <w:t>echnisch ontwerp</w:t>
      </w:r>
    </w:p>
    <w:p w14:paraId="4BFCA208" w14:textId="77777777" w:rsidR="00522BD1" w:rsidRDefault="00522BD1" w:rsidP="00B72907">
      <w:pPr>
        <w:pStyle w:val="Plattetekst"/>
        <w:spacing w:before="1"/>
        <w:ind w:right="-284"/>
        <w:rPr>
          <w:rFonts w:ascii="Calibri" w:hAnsi="Calibri" w:cs="Calibri"/>
          <w:b/>
          <w:sz w:val="22"/>
          <w:szCs w:val="22"/>
        </w:rPr>
      </w:pPr>
    </w:p>
    <w:p w14:paraId="5CEAA4AB" w14:textId="6017132A" w:rsidR="00E85B74" w:rsidRDefault="00E85B74" w:rsidP="00E85B74">
      <w:pPr>
        <w:ind w:right="-284"/>
        <w:rPr>
          <w:rFonts w:ascii="Calibri" w:hAnsi="Calibri" w:cs="Calibri"/>
          <w:iCs/>
          <w:spacing w:val="-2"/>
        </w:rPr>
      </w:pPr>
      <w:r w:rsidRPr="00874485">
        <w:rPr>
          <w:rFonts w:ascii="Calibri" w:hAnsi="Calibri" w:cs="Calibri"/>
          <w:iCs/>
          <w:spacing w:val="-2"/>
        </w:rPr>
        <w:t xml:space="preserve">Naast de onder A. opgenomen werkzaamheden </w:t>
      </w:r>
      <w:r>
        <w:rPr>
          <w:rFonts w:ascii="Calibri" w:hAnsi="Calibri" w:cs="Calibri"/>
          <w:iCs/>
          <w:spacing w:val="-2"/>
        </w:rPr>
        <w:t>behoren in de fase technisch ontwerp</w:t>
      </w:r>
      <w:r w:rsidRPr="00874485">
        <w:rPr>
          <w:rFonts w:ascii="Calibri" w:hAnsi="Calibri" w:cs="Calibri"/>
          <w:iCs/>
          <w:spacing w:val="-2"/>
        </w:rPr>
        <w:t xml:space="preserve"> aanvullend</w:t>
      </w:r>
      <w:r>
        <w:rPr>
          <w:rFonts w:ascii="Calibri" w:hAnsi="Calibri" w:cs="Calibri"/>
          <w:iCs/>
          <w:spacing w:val="-2"/>
        </w:rPr>
        <w:t xml:space="preserve"> minimaal de onderstaande werkzaamheden tot de opdracht</w:t>
      </w:r>
      <w:r w:rsidR="00371053">
        <w:rPr>
          <w:rFonts w:ascii="Calibri" w:hAnsi="Calibri" w:cs="Calibri"/>
          <w:iCs/>
          <w:spacing w:val="-2"/>
        </w:rPr>
        <w:t xml:space="preserve">: </w:t>
      </w:r>
    </w:p>
    <w:p w14:paraId="1553683C" w14:textId="77777777" w:rsidR="00522CDC" w:rsidRDefault="00522CDC" w:rsidP="00E85B74">
      <w:pPr>
        <w:ind w:right="-284"/>
        <w:rPr>
          <w:rFonts w:ascii="Calibri" w:hAnsi="Calibri" w:cs="Calibri"/>
          <w:iCs/>
          <w:spacing w:val="-2"/>
        </w:rPr>
      </w:pPr>
    </w:p>
    <w:p w14:paraId="683019EA" w14:textId="06084825" w:rsidR="00522CDC" w:rsidRPr="00522BD1" w:rsidRDefault="00522CDC" w:rsidP="00522CDC">
      <w:pPr>
        <w:ind w:left="60" w:right="-284"/>
        <w:rPr>
          <w:rFonts w:ascii="Calibri" w:hAnsi="Calibri" w:cs="Calibri"/>
          <w:i/>
        </w:rPr>
      </w:pPr>
      <w:r w:rsidRPr="00522BD1">
        <w:rPr>
          <w:rFonts w:ascii="Calibri" w:hAnsi="Calibri" w:cs="Calibri"/>
          <w:i/>
          <w:spacing w:val="-2"/>
        </w:rPr>
        <w:t>Projectorganisatie</w:t>
      </w:r>
      <w:r w:rsidR="00617C10">
        <w:rPr>
          <w:rFonts w:ascii="Calibri" w:hAnsi="Calibri" w:cs="Calibri"/>
          <w:i/>
          <w:spacing w:val="-2"/>
        </w:rPr>
        <w:t>:</w:t>
      </w:r>
    </w:p>
    <w:p w14:paraId="185F1308" w14:textId="77777777" w:rsidR="00522CDC" w:rsidRPr="00874485" w:rsidRDefault="00522CDC" w:rsidP="00522CDC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Aansturen ontwerpteam en eventuele benodigde aanvullende expertise;</w:t>
      </w:r>
    </w:p>
    <w:p w14:paraId="798A2395" w14:textId="77777777" w:rsidR="00522CDC" w:rsidRDefault="00522CDC" w:rsidP="00E85B74">
      <w:pPr>
        <w:ind w:right="-284"/>
        <w:rPr>
          <w:rFonts w:ascii="Calibri" w:hAnsi="Calibri" w:cs="Calibri"/>
          <w:iCs/>
          <w:spacing w:val="-2"/>
        </w:rPr>
      </w:pPr>
    </w:p>
    <w:p w14:paraId="004A3948" w14:textId="06C46D37" w:rsidR="00522CDC" w:rsidRDefault="00522CDC" w:rsidP="00522CDC">
      <w:pPr>
        <w:tabs>
          <w:tab w:val="left" w:pos="1134"/>
        </w:tabs>
        <w:ind w:right="-284"/>
        <w:rPr>
          <w:rFonts w:ascii="Calibri" w:hAnsi="Calibri" w:cs="Calibri"/>
          <w:i/>
          <w:iCs/>
        </w:rPr>
      </w:pPr>
      <w:r w:rsidRPr="00874485">
        <w:rPr>
          <w:rFonts w:ascii="Calibri" w:hAnsi="Calibri" w:cs="Calibri"/>
          <w:i/>
          <w:iCs/>
        </w:rPr>
        <w:t>Installaties</w:t>
      </w:r>
      <w:r w:rsidR="00617C10">
        <w:rPr>
          <w:rFonts w:ascii="Calibri" w:hAnsi="Calibri" w:cs="Calibri"/>
          <w:i/>
          <w:iCs/>
        </w:rPr>
        <w:t>:</w:t>
      </w:r>
    </w:p>
    <w:p w14:paraId="3A84363B" w14:textId="77777777" w:rsidR="00522CDC" w:rsidRPr="00874485" w:rsidRDefault="00522CDC" w:rsidP="00522CDC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Bewaken aanvraag van de benodigde nuts-/ bouwaansluitingen (water, elektra, riool en data)</w:t>
      </w:r>
    </w:p>
    <w:p w14:paraId="24AB6523" w14:textId="77777777" w:rsidR="00522CDC" w:rsidRDefault="00522CDC" w:rsidP="00E85B74">
      <w:pPr>
        <w:ind w:right="-284"/>
        <w:rPr>
          <w:rFonts w:ascii="Calibri" w:hAnsi="Calibri" w:cs="Calibri"/>
          <w:iCs/>
          <w:spacing w:val="-2"/>
        </w:rPr>
      </w:pPr>
    </w:p>
    <w:p w14:paraId="17E491EF" w14:textId="389E8C2E" w:rsidR="00486075" w:rsidRDefault="00486075" w:rsidP="00486075">
      <w:pPr>
        <w:tabs>
          <w:tab w:val="left" w:pos="1209"/>
        </w:tabs>
        <w:ind w:right="-284"/>
        <w:rPr>
          <w:rFonts w:ascii="Calibri" w:hAnsi="Calibri" w:cs="Calibri"/>
        </w:rPr>
      </w:pPr>
      <w:r w:rsidRPr="00874485">
        <w:rPr>
          <w:rFonts w:ascii="Calibri" w:hAnsi="Calibri" w:cs="Calibri"/>
          <w:i/>
          <w:iCs/>
        </w:rPr>
        <w:t>Veiligheid</w:t>
      </w:r>
      <w:r w:rsidR="00617C10">
        <w:rPr>
          <w:rFonts w:ascii="Calibri" w:hAnsi="Calibri" w:cs="Calibri"/>
          <w:i/>
          <w:iCs/>
        </w:rPr>
        <w:t>:</w:t>
      </w:r>
    </w:p>
    <w:p w14:paraId="36BF42AF" w14:textId="77777777" w:rsidR="00486075" w:rsidRPr="00874485" w:rsidRDefault="00486075" w:rsidP="00486075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Uitvoeren V&amp;G-coördinatie voor het ontwerp.</w:t>
      </w:r>
    </w:p>
    <w:p w14:paraId="4637A47C" w14:textId="77777777" w:rsidR="00486075" w:rsidRDefault="00486075" w:rsidP="00E85B74">
      <w:pPr>
        <w:ind w:right="-284"/>
        <w:rPr>
          <w:rFonts w:ascii="Calibri" w:hAnsi="Calibri" w:cs="Calibri"/>
          <w:iCs/>
          <w:spacing w:val="-2"/>
        </w:rPr>
      </w:pPr>
    </w:p>
    <w:p w14:paraId="5DE23AC5" w14:textId="35749934" w:rsidR="009141D7" w:rsidRDefault="009141D7" w:rsidP="009141D7">
      <w:pPr>
        <w:tabs>
          <w:tab w:val="left" w:pos="1209"/>
        </w:tabs>
        <w:ind w:right="-284"/>
        <w:rPr>
          <w:rFonts w:ascii="Calibri" w:hAnsi="Calibri" w:cs="Calibri"/>
          <w:i/>
          <w:iCs/>
        </w:rPr>
      </w:pPr>
      <w:r w:rsidRPr="00874485">
        <w:rPr>
          <w:rFonts w:ascii="Calibri" w:hAnsi="Calibri" w:cs="Calibri"/>
          <w:i/>
          <w:iCs/>
        </w:rPr>
        <w:t>Vergunningen</w:t>
      </w:r>
      <w:r w:rsidR="00617C10">
        <w:rPr>
          <w:rFonts w:ascii="Calibri" w:hAnsi="Calibri" w:cs="Calibri"/>
          <w:i/>
          <w:iCs/>
        </w:rPr>
        <w:t>:</w:t>
      </w:r>
    </w:p>
    <w:p w14:paraId="4AF56E1C" w14:textId="77777777" w:rsidR="009141D7" w:rsidRPr="00874485" w:rsidRDefault="009141D7" w:rsidP="009141D7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874485">
        <w:rPr>
          <w:rFonts w:ascii="Calibri" w:hAnsi="Calibri" w:cs="Calibri"/>
        </w:rPr>
        <w:t>Inventariseren wettelijke randvoorwaarden;</w:t>
      </w:r>
    </w:p>
    <w:p w14:paraId="448DFA25" w14:textId="77777777" w:rsidR="009141D7" w:rsidRDefault="009141D7" w:rsidP="009141D7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874485">
        <w:rPr>
          <w:rFonts w:ascii="Calibri" w:hAnsi="Calibri" w:cs="Calibri"/>
        </w:rPr>
        <w:t xml:space="preserve">Plannen, sturen en bewaken van de vergunningen en procedures/regelingen, incl. </w:t>
      </w:r>
      <w:r>
        <w:rPr>
          <w:rFonts w:ascii="Calibri" w:hAnsi="Calibri" w:cs="Calibri"/>
        </w:rPr>
        <w:t xml:space="preserve">aansturen, bewaken en opvolgen van </w:t>
      </w:r>
      <w:r w:rsidRPr="00874485">
        <w:rPr>
          <w:rFonts w:ascii="Calibri" w:hAnsi="Calibri" w:cs="Calibri"/>
        </w:rPr>
        <w:t>benodigde onderzoeken</w:t>
      </w:r>
      <w:r>
        <w:rPr>
          <w:rFonts w:ascii="Calibri" w:hAnsi="Calibri" w:cs="Calibri"/>
        </w:rPr>
        <w:t>;</w:t>
      </w:r>
    </w:p>
    <w:p w14:paraId="15C22C58" w14:textId="77777777" w:rsidR="009141D7" w:rsidRDefault="009141D7" w:rsidP="009141D7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Analyseren planologische haalbaarheid.</w:t>
      </w:r>
    </w:p>
    <w:p w14:paraId="2678B5DB" w14:textId="7056E76E" w:rsidR="009141D7" w:rsidRPr="00617C10" w:rsidRDefault="00387BDD" w:rsidP="00617C10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Bewaken indienen aanvraag benodigde vergunningen</w:t>
      </w:r>
    </w:p>
    <w:p w14:paraId="715ED5D6" w14:textId="55262739" w:rsidR="004B09CC" w:rsidRPr="00522BD1" w:rsidRDefault="004B09CC" w:rsidP="00201182">
      <w:pPr>
        <w:spacing w:before="229"/>
        <w:ind w:right="-284"/>
        <w:rPr>
          <w:rFonts w:ascii="Calibri" w:hAnsi="Calibri" w:cs="Calibri"/>
          <w:i/>
        </w:rPr>
      </w:pPr>
      <w:r w:rsidRPr="00522BD1">
        <w:rPr>
          <w:rFonts w:ascii="Calibri" w:hAnsi="Calibri" w:cs="Calibri"/>
          <w:i/>
          <w:spacing w:val="-2"/>
        </w:rPr>
        <w:t>Beslisdocument</w:t>
      </w:r>
      <w:r w:rsidRPr="00522BD1">
        <w:rPr>
          <w:rFonts w:ascii="Calibri" w:hAnsi="Calibri" w:cs="Calibri"/>
          <w:i/>
          <w:spacing w:val="8"/>
        </w:rPr>
        <w:t xml:space="preserve"> </w:t>
      </w:r>
      <w:r w:rsidR="00317BE4">
        <w:rPr>
          <w:rFonts w:ascii="Calibri" w:hAnsi="Calibri" w:cs="Calibri"/>
          <w:i/>
          <w:spacing w:val="8"/>
        </w:rPr>
        <w:t>technisc</w:t>
      </w:r>
      <w:r w:rsidR="00E80AC4">
        <w:rPr>
          <w:rFonts w:ascii="Calibri" w:hAnsi="Calibri" w:cs="Calibri"/>
          <w:i/>
          <w:spacing w:val="8"/>
        </w:rPr>
        <w:t xml:space="preserve">h </w:t>
      </w:r>
      <w:r w:rsidRPr="00522BD1">
        <w:rPr>
          <w:rFonts w:ascii="Calibri" w:hAnsi="Calibri" w:cs="Calibri"/>
          <w:i/>
          <w:spacing w:val="-2"/>
        </w:rPr>
        <w:t>ontwerpfase</w:t>
      </w:r>
      <w:r w:rsidR="00617C10">
        <w:rPr>
          <w:rFonts w:ascii="Calibri" w:hAnsi="Calibri" w:cs="Calibri"/>
          <w:i/>
          <w:spacing w:val="-2"/>
        </w:rPr>
        <w:t>:</w:t>
      </w:r>
    </w:p>
    <w:p w14:paraId="7AA013BD" w14:textId="25054E3B" w:rsidR="00387BDD" w:rsidRDefault="00387BDD" w:rsidP="00617C10">
      <w:pPr>
        <w:pStyle w:val="Geenafstand"/>
        <w:rPr>
          <w:rFonts w:ascii="Calibri" w:hAnsi="Calibri" w:cs="Calibri"/>
        </w:rPr>
      </w:pPr>
      <w:r w:rsidRPr="00874485">
        <w:rPr>
          <w:rFonts w:ascii="Calibri" w:hAnsi="Calibri" w:cs="Calibri"/>
        </w:rPr>
        <w:t xml:space="preserve">Fasedocument zoals beschreven </w:t>
      </w:r>
      <w:r>
        <w:rPr>
          <w:rFonts w:ascii="Calibri" w:hAnsi="Calibri" w:cs="Calibri"/>
        </w:rPr>
        <w:t>in de alinea ‘</w:t>
      </w:r>
      <w:r w:rsidRPr="00874485">
        <w:rPr>
          <w:rFonts w:ascii="Calibri" w:hAnsi="Calibri" w:cs="Calibri"/>
        </w:rPr>
        <w:t>Voortgangsrapportage/fasedocument</w:t>
      </w:r>
      <w:r>
        <w:rPr>
          <w:rFonts w:ascii="Calibri" w:hAnsi="Calibri" w:cs="Calibri"/>
        </w:rPr>
        <w:t>’</w:t>
      </w:r>
      <w:r w:rsidRPr="00874485">
        <w:rPr>
          <w:rFonts w:ascii="Calibri" w:hAnsi="Calibri" w:cs="Calibri"/>
        </w:rPr>
        <w:t xml:space="preserve"> in paragraaf A</w:t>
      </w:r>
      <w:r>
        <w:rPr>
          <w:rFonts w:ascii="Calibri" w:hAnsi="Calibri" w:cs="Calibri"/>
        </w:rPr>
        <w:t xml:space="preserve">, aangevuld met: </w:t>
      </w:r>
    </w:p>
    <w:p w14:paraId="4A921BCA" w14:textId="6333566C" w:rsidR="00387BDD" w:rsidRPr="00874485" w:rsidRDefault="00387BDD" w:rsidP="00387BD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874485">
        <w:rPr>
          <w:rFonts w:ascii="Calibri" w:hAnsi="Calibri" w:cs="Calibri"/>
        </w:rPr>
        <w:t xml:space="preserve">Toets </w:t>
      </w:r>
      <w:r>
        <w:rPr>
          <w:rFonts w:ascii="Calibri" w:hAnsi="Calibri" w:cs="Calibri"/>
        </w:rPr>
        <w:t>technisch</w:t>
      </w:r>
      <w:r w:rsidRPr="00874485">
        <w:rPr>
          <w:rFonts w:ascii="Calibri" w:hAnsi="Calibri" w:cs="Calibri"/>
        </w:rPr>
        <w:t xml:space="preserve"> ontwerp aan programma van eisen, voorlopig ontwerp</w:t>
      </w:r>
      <w:r>
        <w:rPr>
          <w:rFonts w:ascii="Calibri" w:hAnsi="Calibri" w:cs="Calibri"/>
        </w:rPr>
        <w:t>, definitief ontwerp</w:t>
      </w:r>
      <w:r w:rsidRPr="00874485">
        <w:rPr>
          <w:rFonts w:ascii="Calibri" w:hAnsi="Calibri" w:cs="Calibri"/>
        </w:rPr>
        <w:t xml:space="preserve"> en toepasselijke geldende wet- en regelgeving;</w:t>
      </w:r>
    </w:p>
    <w:p w14:paraId="67FF279E" w14:textId="511EEB3C" w:rsidR="00387BDD" w:rsidRDefault="00387BD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874485">
        <w:rPr>
          <w:rFonts w:ascii="Calibri" w:hAnsi="Calibri" w:cs="Calibri"/>
        </w:rPr>
        <w:t xml:space="preserve">Het aan de opdrachtgever ter </w:t>
      </w:r>
      <w:r>
        <w:rPr>
          <w:rFonts w:ascii="Calibri" w:hAnsi="Calibri" w:cs="Calibri"/>
        </w:rPr>
        <w:t>besluitvorming</w:t>
      </w:r>
      <w:r w:rsidRPr="00874485">
        <w:rPr>
          <w:rFonts w:ascii="Calibri" w:hAnsi="Calibri" w:cs="Calibri"/>
        </w:rPr>
        <w:t xml:space="preserve"> voorleggen van het </w:t>
      </w:r>
      <w:r>
        <w:rPr>
          <w:rFonts w:ascii="Calibri" w:hAnsi="Calibri" w:cs="Calibri"/>
        </w:rPr>
        <w:t>technisch</w:t>
      </w:r>
      <w:r w:rsidRPr="00874485">
        <w:rPr>
          <w:rFonts w:ascii="Calibri" w:hAnsi="Calibri" w:cs="Calibri"/>
        </w:rPr>
        <w:t xml:space="preserve"> ontwerp met mogelijke alternatieven</w:t>
      </w:r>
      <w:r>
        <w:rPr>
          <w:rFonts w:ascii="Calibri" w:hAnsi="Calibri" w:cs="Calibri"/>
        </w:rPr>
        <w:t>.</w:t>
      </w:r>
    </w:p>
    <w:p w14:paraId="2DE0AE5F" w14:textId="77777777" w:rsidR="00371053" w:rsidRPr="00617C10" w:rsidRDefault="00371053" w:rsidP="00617C10">
      <w:pPr>
        <w:pStyle w:val="Lijstalinea"/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</w:p>
    <w:p w14:paraId="2F5BB940" w14:textId="2385ED4C" w:rsidR="002C0B65" w:rsidRDefault="004370DC" w:rsidP="00201182">
      <w:pPr>
        <w:pStyle w:val="Kop2"/>
        <w:widowControl/>
        <w:numPr>
          <w:ilvl w:val="0"/>
          <w:numId w:val="4"/>
        </w:numPr>
        <w:autoSpaceDE/>
        <w:autoSpaceDN/>
        <w:spacing w:before="200" w:after="0"/>
        <w:ind w:left="780" w:hanging="720"/>
        <w:rPr>
          <w:rFonts w:ascii="Cambria" w:hAnsi="Cambria"/>
          <w:b/>
          <w:bCs/>
          <w:color w:val="156082" w:themeColor="accent1"/>
          <w:sz w:val="26"/>
          <w:szCs w:val="26"/>
        </w:rPr>
      </w:pPr>
      <w:r>
        <w:rPr>
          <w:rFonts w:ascii="Cambria" w:hAnsi="Cambria"/>
          <w:b/>
          <w:bCs/>
          <w:color w:val="156082" w:themeColor="accent1"/>
          <w:sz w:val="26"/>
          <w:szCs w:val="26"/>
        </w:rPr>
        <w:t>Fase a</w:t>
      </w:r>
      <w:r w:rsidR="002C0B65" w:rsidRPr="00201182">
        <w:rPr>
          <w:rFonts w:ascii="Cambria" w:hAnsi="Cambria"/>
          <w:b/>
          <w:bCs/>
          <w:color w:val="156082" w:themeColor="accent1"/>
          <w:sz w:val="26"/>
          <w:szCs w:val="26"/>
        </w:rPr>
        <w:t xml:space="preserve">anbesteding </w:t>
      </w:r>
    </w:p>
    <w:p w14:paraId="7B0B591E" w14:textId="77777777" w:rsidR="00371053" w:rsidRDefault="00371053" w:rsidP="00371053"/>
    <w:p w14:paraId="64934996" w14:textId="040B6C6C" w:rsidR="00371053" w:rsidRDefault="00371053" w:rsidP="00371053">
      <w:pPr>
        <w:ind w:right="-284"/>
        <w:rPr>
          <w:rFonts w:ascii="Calibri" w:hAnsi="Calibri" w:cs="Calibri"/>
          <w:iCs/>
          <w:spacing w:val="-2"/>
        </w:rPr>
      </w:pPr>
      <w:r w:rsidRPr="00874485">
        <w:rPr>
          <w:rFonts w:ascii="Calibri" w:hAnsi="Calibri" w:cs="Calibri"/>
          <w:iCs/>
          <w:spacing w:val="-2"/>
        </w:rPr>
        <w:t xml:space="preserve">Naast de onder A. opgenomen werkzaamheden </w:t>
      </w:r>
      <w:r>
        <w:rPr>
          <w:rFonts w:ascii="Calibri" w:hAnsi="Calibri" w:cs="Calibri"/>
          <w:iCs/>
          <w:spacing w:val="-2"/>
        </w:rPr>
        <w:t xml:space="preserve">behoren in de fase </w:t>
      </w:r>
      <w:r w:rsidR="00433FC9">
        <w:rPr>
          <w:rFonts w:ascii="Calibri" w:hAnsi="Calibri" w:cs="Calibri"/>
          <w:iCs/>
          <w:spacing w:val="-2"/>
        </w:rPr>
        <w:t>aanbesteding a</w:t>
      </w:r>
      <w:r w:rsidRPr="00874485">
        <w:rPr>
          <w:rFonts w:ascii="Calibri" w:hAnsi="Calibri" w:cs="Calibri"/>
          <w:iCs/>
          <w:spacing w:val="-2"/>
        </w:rPr>
        <w:t>anvullend</w:t>
      </w:r>
      <w:r>
        <w:rPr>
          <w:rFonts w:ascii="Calibri" w:hAnsi="Calibri" w:cs="Calibri"/>
          <w:iCs/>
          <w:spacing w:val="-2"/>
        </w:rPr>
        <w:t xml:space="preserve"> minimaal de onderstaande werkzaamheden tot de opdracht: </w:t>
      </w:r>
    </w:p>
    <w:p w14:paraId="4FC25EA4" w14:textId="77777777" w:rsidR="00114966" w:rsidRPr="00617C10" w:rsidRDefault="00114966" w:rsidP="00617C10">
      <w:pPr>
        <w:tabs>
          <w:tab w:val="left" w:pos="1134"/>
        </w:tabs>
        <w:ind w:right="-284"/>
        <w:rPr>
          <w:rFonts w:ascii="Calibri" w:hAnsi="Calibri" w:cs="Calibri"/>
        </w:rPr>
      </w:pPr>
    </w:p>
    <w:p w14:paraId="14F851D0" w14:textId="0F33C2BC" w:rsidR="002C0B65" w:rsidRPr="00522BD1" w:rsidRDefault="002C0B65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 ondersteunen en adviseren van de opdrachtgever voor het bepalen van de procedure;</w:t>
      </w:r>
    </w:p>
    <w:p w14:paraId="15674A9E" w14:textId="66348769" w:rsidR="002C0B65" w:rsidRPr="00522BD1" w:rsidRDefault="002C0B65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 opstellen van de aanbestedingsdocumenten;</w:t>
      </w:r>
    </w:p>
    <w:p w14:paraId="36A64FC3" w14:textId="78BE3E2A" w:rsidR="002C0B65" w:rsidRPr="00522BD1" w:rsidRDefault="002C0B65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 xml:space="preserve">Het </w:t>
      </w:r>
      <w:r w:rsidR="00E561AA">
        <w:rPr>
          <w:rFonts w:ascii="Calibri" w:hAnsi="Calibri" w:cs="Calibri"/>
        </w:rPr>
        <w:t>verzorgen</w:t>
      </w:r>
      <w:r w:rsidR="00E561AA" w:rsidRPr="00522BD1">
        <w:rPr>
          <w:rFonts w:ascii="Calibri" w:hAnsi="Calibri" w:cs="Calibri"/>
        </w:rPr>
        <w:t xml:space="preserve"> </w:t>
      </w:r>
      <w:r w:rsidR="00191B54">
        <w:rPr>
          <w:rFonts w:ascii="Calibri" w:hAnsi="Calibri" w:cs="Calibri"/>
        </w:rPr>
        <w:t xml:space="preserve">en begeleiden </w:t>
      </w:r>
      <w:r w:rsidRPr="00522BD1">
        <w:rPr>
          <w:rFonts w:ascii="Calibri" w:hAnsi="Calibri" w:cs="Calibri"/>
        </w:rPr>
        <w:t xml:space="preserve">van </w:t>
      </w:r>
      <w:r w:rsidR="00304CF7">
        <w:rPr>
          <w:rFonts w:ascii="Calibri" w:hAnsi="Calibri" w:cs="Calibri"/>
        </w:rPr>
        <w:t>het aanbestedingstraject</w:t>
      </w:r>
      <w:r w:rsidRPr="00522BD1">
        <w:rPr>
          <w:rFonts w:ascii="Calibri" w:hAnsi="Calibri" w:cs="Calibri"/>
        </w:rPr>
        <w:t xml:space="preserve"> </w:t>
      </w:r>
      <w:r w:rsidR="009A450C">
        <w:rPr>
          <w:rFonts w:ascii="Calibri" w:hAnsi="Calibri" w:cs="Calibri"/>
        </w:rPr>
        <w:t>(incl. eventuele schouw en nota van inlichtingen)</w:t>
      </w:r>
      <w:r w:rsidRPr="00522BD1">
        <w:rPr>
          <w:rFonts w:ascii="Calibri" w:hAnsi="Calibri" w:cs="Calibri"/>
        </w:rPr>
        <w:t>;</w:t>
      </w:r>
    </w:p>
    <w:p w14:paraId="51FD22CB" w14:textId="29D27534" w:rsidR="00E26FC1" w:rsidRDefault="002C0B65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 beoordelen</w:t>
      </w:r>
      <w:r w:rsidR="008D6903">
        <w:rPr>
          <w:rFonts w:ascii="Calibri" w:hAnsi="Calibri" w:cs="Calibri"/>
        </w:rPr>
        <w:t xml:space="preserve"> van de inschrijvingen </w:t>
      </w:r>
      <w:r w:rsidRPr="00522BD1">
        <w:rPr>
          <w:rFonts w:ascii="Calibri" w:hAnsi="Calibri" w:cs="Calibri"/>
        </w:rPr>
        <w:t xml:space="preserve">en het </w:t>
      </w:r>
      <w:r w:rsidR="00B27FF4">
        <w:rPr>
          <w:rFonts w:ascii="Calibri" w:hAnsi="Calibri" w:cs="Calibri"/>
        </w:rPr>
        <w:t xml:space="preserve">adviseren </w:t>
      </w:r>
      <w:r w:rsidR="0082312F">
        <w:rPr>
          <w:rFonts w:ascii="Calibri" w:hAnsi="Calibri" w:cs="Calibri"/>
        </w:rPr>
        <w:t xml:space="preserve">van de opdrachtgever </w:t>
      </w:r>
      <w:r w:rsidR="00B27FF4">
        <w:rPr>
          <w:rFonts w:ascii="Calibri" w:hAnsi="Calibri" w:cs="Calibri"/>
        </w:rPr>
        <w:t xml:space="preserve">over de </w:t>
      </w:r>
      <w:r w:rsidRPr="00522BD1">
        <w:rPr>
          <w:rFonts w:ascii="Calibri" w:hAnsi="Calibri" w:cs="Calibri"/>
        </w:rPr>
        <w:t>gunn</w:t>
      </w:r>
      <w:r w:rsidR="00B27FF4">
        <w:rPr>
          <w:rFonts w:ascii="Calibri" w:hAnsi="Calibri" w:cs="Calibri"/>
        </w:rPr>
        <w:t>ing</w:t>
      </w:r>
      <w:r w:rsidRPr="00522BD1">
        <w:rPr>
          <w:rFonts w:ascii="Calibri" w:hAnsi="Calibri" w:cs="Calibri"/>
        </w:rPr>
        <w:t xml:space="preserve"> van de aanbesteding</w:t>
      </w:r>
      <w:r w:rsidR="009E068A">
        <w:rPr>
          <w:rFonts w:ascii="Calibri" w:hAnsi="Calibri" w:cs="Calibri"/>
        </w:rPr>
        <w:t>.</w:t>
      </w:r>
    </w:p>
    <w:p w14:paraId="53523886" w14:textId="77777777" w:rsidR="002C0B65" w:rsidRPr="00522BD1" w:rsidRDefault="002C0B65" w:rsidP="00E26FC1">
      <w:pPr>
        <w:pStyle w:val="Plattetekst"/>
        <w:ind w:right="-284"/>
        <w:rPr>
          <w:rFonts w:ascii="Calibri" w:hAnsi="Calibri" w:cs="Calibri"/>
          <w:sz w:val="22"/>
          <w:szCs w:val="22"/>
        </w:rPr>
      </w:pPr>
    </w:p>
    <w:p w14:paraId="31DE7F69" w14:textId="3D73E139" w:rsidR="00EA7DB6" w:rsidRDefault="00EA7DB6" w:rsidP="00EA7DB6">
      <w:pPr>
        <w:tabs>
          <w:tab w:val="left" w:pos="1209"/>
        </w:tabs>
        <w:ind w:right="-284"/>
        <w:rPr>
          <w:rFonts w:ascii="Calibri" w:hAnsi="Calibri" w:cs="Calibri"/>
          <w:i/>
          <w:iCs/>
        </w:rPr>
      </w:pPr>
      <w:r w:rsidRPr="00874485">
        <w:rPr>
          <w:rFonts w:ascii="Calibri" w:hAnsi="Calibri" w:cs="Calibri"/>
          <w:i/>
          <w:iCs/>
        </w:rPr>
        <w:t>Vergunningen</w:t>
      </w:r>
      <w:r w:rsidR="00617C10">
        <w:rPr>
          <w:rFonts w:ascii="Calibri" w:hAnsi="Calibri" w:cs="Calibri"/>
          <w:i/>
          <w:iCs/>
        </w:rPr>
        <w:t>:</w:t>
      </w:r>
    </w:p>
    <w:p w14:paraId="43CF25C5" w14:textId="3D0BC4B4" w:rsidR="002C0B65" w:rsidRPr="00522BD1" w:rsidRDefault="00EA7DB6" w:rsidP="00617C10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4D6AA7">
        <w:rPr>
          <w:rFonts w:ascii="Calibri" w:hAnsi="Calibri" w:cs="Calibri"/>
        </w:rPr>
        <w:t>Plannen, sturen en bewaken van de vergunningen</w:t>
      </w:r>
      <w:r w:rsidR="00617C10">
        <w:rPr>
          <w:rFonts w:ascii="Calibri" w:hAnsi="Calibri" w:cs="Calibri"/>
        </w:rPr>
        <w:t>.</w:t>
      </w:r>
    </w:p>
    <w:p w14:paraId="7CE8C04B" w14:textId="77777777" w:rsidR="002C0B65" w:rsidRPr="00522BD1" w:rsidRDefault="002C0B65" w:rsidP="00E26FC1">
      <w:pPr>
        <w:pStyle w:val="Plattetekst"/>
        <w:ind w:right="-284"/>
        <w:rPr>
          <w:rFonts w:ascii="Calibri" w:hAnsi="Calibri" w:cs="Calibri"/>
          <w:sz w:val="22"/>
          <w:szCs w:val="22"/>
        </w:rPr>
      </w:pPr>
    </w:p>
    <w:p w14:paraId="0825F343" w14:textId="77777777" w:rsidR="002C0B65" w:rsidRPr="00522BD1" w:rsidRDefault="002C0B65" w:rsidP="00E26FC1">
      <w:pPr>
        <w:pStyle w:val="Plattetekst"/>
        <w:ind w:right="-284"/>
        <w:rPr>
          <w:rFonts w:ascii="Calibri" w:hAnsi="Calibri" w:cs="Calibri"/>
          <w:sz w:val="22"/>
          <w:szCs w:val="22"/>
        </w:rPr>
      </w:pPr>
    </w:p>
    <w:p w14:paraId="32F2081D" w14:textId="77777777" w:rsidR="002C0B65" w:rsidRPr="00522BD1" w:rsidRDefault="002C0B65" w:rsidP="00E26FC1">
      <w:pPr>
        <w:pStyle w:val="Plattetekst"/>
        <w:ind w:right="-284"/>
        <w:rPr>
          <w:rFonts w:ascii="Calibri" w:hAnsi="Calibri" w:cs="Calibri"/>
          <w:sz w:val="22"/>
          <w:szCs w:val="22"/>
        </w:rPr>
      </w:pPr>
    </w:p>
    <w:p w14:paraId="1EB2EEA8" w14:textId="4996A0B0" w:rsidR="002C0B65" w:rsidRDefault="002C0B65" w:rsidP="00E26FC1">
      <w:pPr>
        <w:pStyle w:val="Plattetekst"/>
        <w:ind w:right="-284"/>
      </w:pPr>
    </w:p>
    <w:p w14:paraId="517A5396" w14:textId="3C7DF464" w:rsidR="00522BD1" w:rsidRDefault="00522BD1" w:rsidP="00E26FC1">
      <w:pPr>
        <w:widowControl/>
        <w:autoSpaceDE/>
        <w:autoSpaceDN/>
        <w:spacing w:after="160" w:line="259" w:lineRule="auto"/>
        <w:ind w:right="-284"/>
        <w:rPr>
          <w:sz w:val="20"/>
          <w:szCs w:val="20"/>
        </w:rPr>
      </w:pPr>
      <w:r>
        <w:br w:type="page"/>
      </w:r>
    </w:p>
    <w:p w14:paraId="5CE56FF1" w14:textId="682B0758" w:rsidR="002C0B65" w:rsidRPr="00201182" w:rsidRDefault="004370DC" w:rsidP="00201182">
      <w:pPr>
        <w:pStyle w:val="Kop2"/>
        <w:widowControl/>
        <w:numPr>
          <w:ilvl w:val="0"/>
          <w:numId w:val="4"/>
        </w:numPr>
        <w:autoSpaceDE/>
        <w:autoSpaceDN/>
        <w:spacing w:before="200" w:after="0"/>
        <w:ind w:left="780" w:hanging="720"/>
        <w:rPr>
          <w:rFonts w:ascii="Cambria" w:hAnsi="Cambria"/>
          <w:b/>
          <w:bCs/>
          <w:color w:val="156082" w:themeColor="accent1"/>
          <w:sz w:val="26"/>
          <w:szCs w:val="26"/>
        </w:rPr>
      </w:pPr>
      <w:r>
        <w:rPr>
          <w:rFonts w:ascii="Cambria" w:hAnsi="Cambria"/>
          <w:b/>
          <w:bCs/>
          <w:color w:val="156082" w:themeColor="accent1"/>
          <w:sz w:val="26"/>
          <w:szCs w:val="26"/>
        </w:rPr>
        <w:lastRenderedPageBreak/>
        <w:t>Fase b</w:t>
      </w:r>
      <w:r w:rsidR="002C0B65" w:rsidRPr="00201182">
        <w:rPr>
          <w:rFonts w:ascii="Cambria" w:hAnsi="Cambria"/>
          <w:b/>
          <w:bCs/>
          <w:color w:val="156082" w:themeColor="accent1"/>
          <w:sz w:val="26"/>
          <w:szCs w:val="26"/>
        </w:rPr>
        <w:t>ouwuitvoering</w:t>
      </w:r>
    </w:p>
    <w:p w14:paraId="36B3CA43" w14:textId="77777777" w:rsidR="00433FC9" w:rsidRDefault="00433FC9">
      <w:pPr>
        <w:pStyle w:val="Geenafstand"/>
      </w:pPr>
    </w:p>
    <w:p w14:paraId="0F7AA788" w14:textId="696AD390" w:rsidR="00433FC9" w:rsidRDefault="00433FC9" w:rsidP="00433FC9">
      <w:pPr>
        <w:ind w:right="-284"/>
        <w:rPr>
          <w:rFonts w:ascii="Calibri" w:hAnsi="Calibri" w:cs="Calibri"/>
          <w:iCs/>
          <w:spacing w:val="-2"/>
        </w:rPr>
      </w:pPr>
      <w:r w:rsidRPr="00874485">
        <w:rPr>
          <w:rFonts w:ascii="Calibri" w:hAnsi="Calibri" w:cs="Calibri"/>
          <w:iCs/>
          <w:spacing w:val="-2"/>
        </w:rPr>
        <w:t xml:space="preserve">Naast de onder A. opgenomen werkzaamheden </w:t>
      </w:r>
      <w:r>
        <w:rPr>
          <w:rFonts w:ascii="Calibri" w:hAnsi="Calibri" w:cs="Calibri"/>
          <w:iCs/>
          <w:spacing w:val="-2"/>
        </w:rPr>
        <w:t>behoren in de fase bouwuitvoering</w:t>
      </w:r>
      <w:r w:rsidRPr="00874485">
        <w:rPr>
          <w:rFonts w:ascii="Calibri" w:hAnsi="Calibri" w:cs="Calibri"/>
          <w:iCs/>
          <w:spacing w:val="-2"/>
        </w:rPr>
        <w:t xml:space="preserve"> aanvullend</w:t>
      </w:r>
      <w:r>
        <w:rPr>
          <w:rFonts w:ascii="Calibri" w:hAnsi="Calibri" w:cs="Calibri"/>
          <w:iCs/>
          <w:spacing w:val="-2"/>
        </w:rPr>
        <w:t xml:space="preserve"> minimaal de onderstaande werkzaamheden tot de opdracht: </w:t>
      </w:r>
    </w:p>
    <w:p w14:paraId="7E578FC9" w14:textId="77777777" w:rsidR="00E561AA" w:rsidRPr="00522BD1" w:rsidRDefault="00E561AA" w:rsidP="00617C10">
      <w:pPr>
        <w:pStyle w:val="Geenafstand"/>
        <w:rPr>
          <w:b/>
        </w:rPr>
      </w:pPr>
    </w:p>
    <w:p w14:paraId="2DC32875" w14:textId="0786122C" w:rsidR="005C29DF" w:rsidRPr="00522BD1" w:rsidRDefault="005C29DF" w:rsidP="00617C10">
      <w:pPr>
        <w:tabs>
          <w:tab w:val="left" w:pos="1134"/>
        </w:tabs>
        <w:ind w:right="-284"/>
        <w:rPr>
          <w:rFonts w:ascii="Calibri" w:hAnsi="Calibri" w:cs="Calibri"/>
          <w:i/>
          <w:spacing w:val="-2"/>
        </w:rPr>
      </w:pPr>
      <w:r w:rsidRPr="00522BD1">
        <w:rPr>
          <w:rFonts w:ascii="Calibri" w:hAnsi="Calibri" w:cs="Calibri"/>
          <w:i/>
          <w:spacing w:val="-2"/>
        </w:rPr>
        <w:t>Projectorganisatie</w:t>
      </w:r>
      <w:r w:rsidR="00617C10">
        <w:rPr>
          <w:rFonts w:ascii="Calibri" w:hAnsi="Calibri" w:cs="Calibri"/>
          <w:i/>
          <w:spacing w:val="-2"/>
        </w:rPr>
        <w:t>:</w:t>
      </w:r>
    </w:p>
    <w:p w14:paraId="4EEE4C1E" w14:textId="22827037" w:rsidR="005C29DF" w:rsidRPr="007D4A69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7D4A69">
        <w:rPr>
          <w:rFonts w:ascii="Calibri" w:hAnsi="Calibri" w:cs="Calibri"/>
        </w:rPr>
        <w:t xml:space="preserve">Bijwonen van stuurgroep-, projectgroep- en </w:t>
      </w:r>
      <w:r w:rsidR="008C4A39">
        <w:rPr>
          <w:rFonts w:ascii="Calibri" w:hAnsi="Calibri" w:cs="Calibri"/>
        </w:rPr>
        <w:t>andere noodzakelijk overleggen</w:t>
      </w:r>
      <w:r w:rsidRPr="007D4A69">
        <w:rPr>
          <w:rFonts w:ascii="Calibri" w:hAnsi="Calibri" w:cs="Calibri"/>
        </w:rPr>
        <w:t xml:space="preserve">; </w:t>
      </w:r>
    </w:p>
    <w:p w14:paraId="223F7FDB" w14:textId="1ECF8291" w:rsidR="005C29DF" w:rsidRPr="007D4A69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7D4A69">
        <w:rPr>
          <w:rFonts w:ascii="Calibri" w:hAnsi="Calibri" w:cs="Calibri"/>
        </w:rPr>
        <w:t>Het coördineren tussen verschillende partijen en overheden</w:t>
      </w:r>
      <w:r w:rsidR="008C4A39">
        <w:rPr>
          <w:rFonts w:ascii="Calibri" w:hAnsi="Calibri" w:cs="Calibri"/>
        </w:rPr>
        <w:t>;</w:t>
      </w:r>
    </w:p>
    <w:p w14:paraId="7918B60B" w14:textId="432712EA" w:rsidR="005C29DF" w:rsidRPr="007D4A69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7D4A69">
        <w:rPr>
          <w:rFonts w:ascii="Calibri" w:hAnsi="Calibri" w:cs="Calibri"/>
        </w:rPr>
        <w:t xml:space="preserve">Aansturen </w:t>
      </w:r>
      <w:r w:rsidR="008C4A39">
        <w:rPr>
          <w:rFonts w:ascii="Calibri" w:hAnsi="Calibri" w:cs="Calibri"/>
        </w:rPr>
        <w:t>ontwerpteam en eventuele andere adviseurs</w:t>
      </w:r>
      <w:r w:rsidRPr="007D4A69">
        <w:rPr>
          <w:rFonts w:ascii="Calibri" w:hAnsi="Calibri" w:cs="Calibri"/>
        </w:rPr>
        <w:t>;</w:t>
      </w:r>
    </w:p>
    <w:p w14:paraId="440CBAC2" w14:textId="77777777" w:rsidR="005C29DF" w:rsidRPr="007D4A69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7D4A69">
        <w:rPr>
          <w:rFonts w:ascii="Calibri" w:hAnsi="Calibri" w:cs="Calibri"/>
        </w:rPr>
        <w:t>Bewaken vergunningen en procedures;</w:t>
      </w:r>
    </w:p>
    <w:p w14:paraId="37657A92" w14:textId="77777777" w:rsidR="005C29DF" w:rsidRPr="007D4A69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7D4A69">
        <w:rPr>
          <w:rFonts w:ascii="Calibri" w:hAnsi="Calibri" w:cs="Calibri"/>
        </w:rPr>
        <w:t>Initiëren en coördineren van diverse onderzoeken en adviezen;</w:t>
      </w:r>
    </w:p>
    <w:p w14:paraId="2AF53B0F" w14:textId="77777777" w:rsidR="005C29DF" w:rsidRPr="007D4A69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7D4A69">
        <w:rPr>
          <w:rFonts w:ascii="Calibri" w:hAnsi="Calibri" w:cs="Calibri"/>
        </w:rPr>
        <w:t>Samenstellen uitvoeringsteam;</w:t>
      </w:r>
    </w:p>
    <w:p w14:paraId="1CE789A4" w14:textId="77777777" w:rsidR="005C29DF" w:rsidRPr="007D4A69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7D4A69">
        <w:rPr>
          <w:rFonts w:ascii="Calibri" w:hAnsi="Calibri" w:cs="Calibri"/>
        </w:rPr>
        <w:t>Organiseren, voorzitten en notuleren van de bouwvergaderingen;</w:t>
      </w:r>
    </w:p>
    <w:p w14:paraId="0C74D8F1" w14:textId="77777777" w:rsidR="005C29DF" w:rsidRPr="00522BD1" w:rsidRDefault="005C29DF" w:rsidP="005C29DF">
      <w:pPr>
        <w:pStyle w:val="Lijstalinea"/>
        <w:tabs>
          <w:tab w:val="left" w:pos="1134"/>
        </w:tabs>
        <w:ind w:left="1134" w:right="-284"/>
        <w:contextualSpacing w:val="0"/>
        <w:rPr>
          <w:rFonts w:ascii="Calibri" w:hAnsi="Calibri" w:cs="Calibri"/>
        </w:rPr>
      </w:pPr>
    </w:p>
    <w:p w14:paraId="79B3510A" w14:textId="21942D3D" w:rsidR="005C29DF" w:rsidRDefault="005C29DF" w:rsidP="00201182">
      <w:pPr>
        <w:tabs>
          <w:tab w:val="left" w:pos="1134"/>
        </w:tabs>
        <w:ind w:left="425" w:right="-284" w:hanging="425"/>
        <w:rPr>
          <w:rFonts w:ascii="Calibri" w:hAnsi="Calibri" w:cs="Calibri"/>
          <w:i/>
          <w:spacing w:val="-2"/>
        </w:rPr>
      </w:pPr>
      <w:r w:rsidRPr="00522BD1">
        <w:rPr>
          <w:rFonts w:ascii="Calibri" w:hAnsi="Calibri" w:cs="Calibri"/>
          <w:i/>
          <w:spacing w:val="-2"/>
        </w:rPr>
        <w:t>Projectbeheersing</w:t>
      </w:r>
      <w:r w:rsidR="00617C10">
        <w:rPr>
          <w:rFonts w:ascii="Calibri" w:hAnsi="Calibri" w:cs="Calibri"/>
          <w:i/>
          <w:spacing w:val="-2"/>
        </w:rPr>
        <w:t>:</w:t>
      </w:r>
    </w:p>
    <w:p w14:paraId="590BFC72" w14:textId="45E191D7" w:rsidR="0056159C" w:rsidRPr="00522BD1" w:rsidRDefault="0056159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 xml:space="preserve">Directievoering </w:t>
      </w:r>
      <w:r>
        <w:rPr>
          <w:rFonts w:ascii="Calibri" w:hAnsi="Calibri" w:cs="Calibri"/>
        </w:rPr>
        <w:t>conform de UAV</w:t>
      </w:r>
      <w:r w:rsidR="00974D36">
        <w:rPr>
          <w:rFonts w:ascii="Calibri" w:hAnsi="Calibri" w:cs="Calibri"/>
        </w:rPr>
        <w:t>;</w:t>
      </w:r>
    </w:p>
    <w:p w14:paraId="6F38F560" w14:textId="21120CBC" w:rsidR="005C29DF" w:rsidRPr="00164BE8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164BE8">
        <w:rPr>
          <w:rFonts w:ascii="Calibri" w:hAnsi="Calibri" w:cs="Calibri"/>
        </w:rPr>
        <w:t>Het bewaken van het</w:t>
      </w:r>
      <w:r w:rsidR="00D440ED">
        <w:rPr>
          <w:rFonts w:ascii="Calibri" w:hAnsi="Calibri" w:cs="Calibri"/>
        </w:rPr>
        <w:t xml:space="preserve"> fasebudget en</w:t>
      </w:r>
      <w:r w:rsidRPr="00164BE8">
        <w:rPr>
          <w:rFonts w:ascii="Calibri" w:hAnsi="Calibri" w:cs="Calibri"/>
        </w:rPr>
        <w:t xml:space="preserve"> projectbudget;</w:t>
      </w:r>
    </w:p>
    <w:p w14:paraId="6B76F043" w14:textId="2BDEC18D" w:rsidR="007C2690" w:rsidRDefault="007C2690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 xml:space="preserve">Bewaken </w:t>
      </w:r>
      <w:r>
        <w:rPr>
          <w:rFonts w:ascii="Calibri" w:hAnsi="Calibri" w:cs="Calibri"/>
        </w:rPr>
        <w:t xml:space="preserve">en </w:t>
      </w:r>
      <w:r w:rsidR="001F7081">
        <w:rPr>
          <w:rFonts w:ascii="Calibri" w:hAnsi="Calibri" w:cs="Calibri"/>
        </w:rPr>
        <w:t xml:space="preserve">beoordelen </w:t>
      </w:r>
      <w:r w:rsidRPr="00522BD1">
        <w:rPr>
          <w:rFonts w:ascii="Calibri" w:hAnsi="Calibri" w:cs="Calibri"/>
        </w:rPr>
        <w:t>van facturen</w:t>
      </w:r>
      <w:r>
        <w:rPr>
          <w:rFonts w:ascii="Calibri" w:hAnsi="Calibri" w:cs="Calibri"/>
        </w:rPr>
        <w:t>;</w:t>
      </w:r>
    </w:p>
    <w:p w14:paraId="66CC8336" w14:textId="77777777" w:rsidR="00164BE8" w:rsidRPr="00522BD1" w:rsidRDefault="00164BE8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Vaststellen definitieve projectplanning</w:t>
      </w:r>
      <w:r>
        <w:rPr>
          <w:rFonts w:ascii="Calibri" w:hAnsi="Calibri" w:cs="Calibri"/>
        </w:rPr>
        <w:t>;</w:t>
      </w:r>
    </w:p>
    <w:p w14:paraId="772A50BE" w14:textId="1F55278E" w:rsidR="005C29DF" w:rsidRPr="00164BE8" w:rsidRDefault="00063E30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Beoordelen van de planning van de </w:t>
      </w:r>
      <w:r w:rsidR="00410A04">
        <w:rPr>
          <w:rFonts w:ascii="Calibri" w:hAnsi="Calibri" w:cs="Calibri"/>
        </w:rPr>
        <w:t>aannemer(s)</w:t>
      </w:r>
      <w:r>
        <w:rPr>
          <w:rFonts w:ascii="Calibri" w:hAnsi="Calibri" w:cs="Calibri"/>
        </w:rPr>
        <w:t xml:space="preserve"> en het </w:t>
      </w:r>
      <w:r w:rsidR="005C29DF" w:rsidRPr="00164BE8">
        <w:rPr>
          <w:rFonts w:ascii="Calibri" w:hAnsi="Calibri" w:cs="Calibri"/>
        </w:rPr>
        <w:t>bewaken van de tijdsplanning;</w:t>
      </w:r>
    </w:p>
    <w:p w14:paraId="2D688661" w14:textId="77777777" w:rsidR="005C29DF" w:rsidRPr="00164BE8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164BE8">
        <w:rPr>
          <w:rFonts w:ascii="Calibri" w:hAnsi="Calibri" w:cs="Calibri"/>
        </w:rPr>
        <w:t>Het bewaken van de procedures;</w:t>
      </w:r>
    </w:p>
    <w:p w14:paraId="1DF80CBC" w14:textId="77777777" w:rsidR="005C29DF" w:rsidRPr="00164BE8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164BE8">
        <w:rPr>
          <w:rFonts w:ascii="Calibri" w:hAnsi="Calibri" w:cs="Calibri"/>
        </w:rPr>
        <w:t>Het bewaken van de projectrisico’s;</w:t>
      </w:r>
    </w:p>
    <w:p w14:paraId="500D4570" w14:textId="77777777" w:rsidR="005C29DF" w:rsidRPr="00164BE8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164BE8">
        <w:rPr>
          <w:rFonts w:ascii="Calibri" w:hAnsi="Calibri" w:cs="Calibri"/>
        </w:rPr>
        <w:t>Het bewaken van de project scope;</w:t>
      </w:r>
    </w:p>
    <w:p w14:paraId="282DBBEC" w14:textId="2CCEA62D" w:rsidR="005C29DF" w:rsidRPr="00164BE8" w:rsidRDefault="00CB596B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Opstellen en beheren</w:t>
      </w:r>
      <w:r w:rsidR="005C29DF" w:rsidRPr="00164BE8">
        <w:rPr>
          <w:rFonts w:ascii="Calibri" w:hAnsi="Calibri" w:cs="Calibri"/>
        </w:rPr>
        <w:t xml:space="preserve"> communicatie</w:t>
      </w:r>
      <w:r>
        <w:rPr>
          <w:rFonts w:ascii="Calibri" w:hAnsi="Calibri" w:cs="Calibri"/>
        </w:rPr>
        <w:t>plan</w:t>
      </w:r>
      <w:r w:rsidR="005C29DF" w:rsidRPr="00164BE8">
        <w:rPr>
          <w:rFonts w:ascii="Calibri" w:hAnsi="Calibri" w:cs="Calibri"/>
        </w:rPr>
        <w:t>;</w:t>
      </w:r>
    </w:p>
    <w:p w14:paraId="7D8F053A" w14:textId="77777777" w:rsidR="005C29DF" w:rsidRPr="00164BE8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164BE8">
        <w:rPr>
          <w:rFonts w:ascii="Calibri" w:hAnsi="Calibri" w:cs="Calibri"/>
        </w:rPr>
        <w:t>Het bewaken van de exploitatiekosten.</w:t>
      </w:r>
    </w:p>
    <w:p w14:paraId="72D88172" w14:textId="77777777" w:rsidR="00850D04" w:rsidRDefault="00850D04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Adviseren inzake de termijnbetalingen</w:t>
      </w:r>
      <w:r>
        <w:rPr>
          <w:rFonts w:ascii="Calibri" w:hAnsi="Calibri" w:cs="Calibri"/>
        </w:rPr>
        <w:t>;</w:t>
      </w:r>
    </w:p>
    <w:p w14:paraId="651B133E" w14:textId="77777777" w:rsidR="00850D04" w:rsidRPr="00522BD1" w:rsidRDefault="00850D04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Bewaken van de naleving van contractuele afspraken</w:t>
      </w:r>
      <w:r>
        <w:rPr>
          <w:rFonts w:ascii="Calibri" w:hAnsi="Calibri" w:cs="Calibri"/>
        </w:rPr>
        <w:t>;</w:t>
      </w:r>
    </w:p>
    <w:p w14:paraId="5ABE1062" w14:textId="77777777" w:rsidR="00850D04" w:rsidRDefault="00850D04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Beoordelen en aanvragen van aanvullende offertes</w:t>
      </w:r>
      <w:r>
        <w:rPr>
          <w:rFonts w:ascii="Calibri" w:hAnsi="Calibri" w:cs="Calibri"/>
        </w:rPr>
        <w:t>;</w:t>
      </w:r>
    </w:p>
    <w:p w14:paraId="488757CB" w14:textId="3AD34D4E" w:rsidR="00850D04" w:rsidRDefault="00915481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Beoordelen en adviseren </w:t>
      </w:r>
      <w:r w:rsidR="00850D04" w:rsidRPr="00522BD1">
        <w:rPr>
          <w:rFonts w:ascii="Calibri" w:hAnsi="Calibri" w:cs="Calibri"/>
        </w:rPr>
        <w:t>over</w:t>
      </w:r>
      <w:r w:rsidR="00850D04">
        <w:rPr>
          <w:rFonts w:ascii="Calibri" w:hAnsi="Calibri" w:cs="Calibri"/>
        </w:rPr>
        <w:t xml:space="preserve"> </w:t>
      </w:r>
      <w:r w:rsidR="00850D04" w:rsidRPr="00522BD1">
        <w:rPr>
          <w:rFonts w:ascii="Calibri" w:hAnsi="Calibri" w:cs="Calibri"/>
        </w:rPr>
        <w:t>meer- en minderwerk</w:t>
      </w:r>
      <w:r w:rsidR="00BB14D2">
        <w:rPr>
          <w:rFonts w:ascii="Calibri" w:hAnsi="Calibri" w:cs="Calibri"/>
        </w:rPr>
        <w:t>;</w:t>
      </w:r>
    </w:p>
    <w:p w14:paraId="0B3FD892" w14:textId="77777777" w:rsidR="00850D04" w:rsidRPr="00522BD1" w:rsidRDefault="00850D04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Managen en vastleggen van meer- en minderwerk</w:t>
      </w:r>
      <w:r>
        <w:rPr>
          <w:rFonts w:ascii="Calibri" w:hAnsi="Calibri" w:cs="Calibri"/>
        </w:rPr>
        <w:t>;</w:t>
      </w:r>
    </w:p>
    <w:p w14:paraId="769AD5BB" w14:textId="77777777" w:rsidR="0056159C" w:rsidRPr="00522BD1" w:rsidRDefault="0056159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Uitbrengen advies over de eindafrekening van het werk</w:t>
      </w:r>
      <w:r>
        <w:rPr>
          <w:rFonts w:ascii="Calibri" w:hAnsi="Calibri" w:cs="Calibri"/>
        </w:rPr>
        <w:t>;</w:t>
      </w:r>
    </w:p>
    <w:p w14:paraId="2D06638A" w14:textId="77777777" w:rsidR="0056159C" w:rsidRPr="00522BD1" w:rsidRDefault="0056159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Opstellen van de eindafrekening</w:t>
      </w:r>
      <w:r>
        <w:rPr>
          <w:rFonts w:ascii="Calibri" w:hAnsi="Calibri" w:cs="Calibri"/>
        </w:rPr>
        <w:t>;</w:t>
      </w:r>
    </w:p>
    <w:p w14:paraId="692581AB" w14:textId="77777777" w:rsidR="0056159C" w:rsidRPr="00522BD1" w:rsidRDefault="0056159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Managen van de noodzakelijke afspraken met overheden en/of overige bouwpartners</w:t>
      </w:r>
      <w:r>
        <w:rPr>
          <w:rFonts w:ascii="Calibri" w:hAnsi="Calibri" w:cs="Calibri"/>
        </w:rPr>
        <w:t>.</w:t>
      </w:r>
    </w:p>
    <w:p w14:paraId="10FB4C06" w14:textId="77777777" w:rsidR="005C29DF" w:rsidRPr="00522BD1" w:rsidRDefault="005C29DF" w:rsidP="00617C10">
      <w:pPr>
        <w:ind w:right="-284"/>
        <w:rPr>
          <w:rFonts w:ascii="Calibri" w:hAnsi="Calibri" w:cs="Calibri"/>
          <w:i/>
          <w:spacing w:val="-2"/>
        </w:rPr>
      </w:pPr>
    </w:p>
    <w:p w14:paraId="13A04A30" w14:textId="4C98355B" w:rsidR="005C29DF" w:rsidRPr="00522BD1" w:rsidRDefault="005C29DF" w:rsidP="00201182">
      <w:pPr>
        <w:tabs>
          <w:tab w:val="left" w:pos="1134"/>
        </w:tabs>
        <w:ind w:left="425" w:right="-284" w:hanging="425"/>
        <w:rPr>
          <w:rFonts w:ascii="Calibri" w:hAnsi="Calibri" w:cs="Calibri"/>
          <w:i/>
          <w:spacing w:val="-2"/>
        </w:rPr>
      </w:pPr>
      <w:r w:rsidRPr="00522BD1">
        <w:rPr>
          <w:rFonts w:ascii="Calibri" w:hAnsi="Calibri" w:cs="Calibri"/>
          <w:i/>
          <w:spacing w:val="-2"/>
        </w:rPr>
        <w:t>Voortgangsrapportage</w:t>
      </w:r>
      <w:r w:rsidR="00617C10">
        <w:rPr>
          <w:rFonts w:ascii="Calibri" w:hAnsi="Calibri" w:cs="Calibri"/>
          <w:i/>
          <w:spacing w:val="-2"/>
        </w:rPr>
        <w:t>:</w:t>
      </w:r>
    </w:p>
    <w:p w14:paraId="074ADC46" w14:textId="1E36DB2C" w:rsidR="005C29DF" w:rsidRPr="00522BD1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verzorgen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periodieke</w:t>
      </w:r>
      <w:r w:rsidRPr="00201182">
        <w:rPr>
          <w:rFonts w:ascii="Calibri" w:hAnsi="Calibri" w:cs="Calibri"/>
        </w:rPr>
        <w:t xml:space="preserve"> voortgangsrapportage </w:t>
      </w:r>
      <w:r w:rsidR="00A954DF">
        <w:rPr>
          <w:rFonts w:ascii="Calibri" w:hAnsi="Calibri" w:cs="Calibri"/>
        </w:rPr>
        <w:t>aan de stuurgroep aan de hand van de kernonderdelen van de GROTICK-methodiek</w:t>
      </w:r>
      <w:r w:rsidRPr="00201182">
        <w:rPr>
          <w:rFonts w:ascii="Calibri" w:hAnsi="Calibri" w:cs="Calibri"/>
        </w:rPr>
        <w:t>.</w:t>
      </w:r>
    </w:p>
    <w:p w14:paraId="5DF10BD2" w14:textId="15B51205" w:rsidR="009E0D55" w:rsidRDefault="009E0D55">
      <w:pPr>
        <w:widowControl/>
        <w:autoSpaceDE/>
        <w:autoSpaceDN/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631FC90" w14:textId="791D620D" w:rsidR="002D0F2A" w:rsidRPr="00201182" w:rsidRDefault="002D0F2A" w:rsidP="00201182">
      <w:pPr>
        <w:pStyle w:val="Kop1"/>
        <w:widowControl/>
        <w:autoSpaceDE/>
        <w:autoSpaceDN/>
        <w:spacing w:before="480" w:after="0"/>
        <w:ind w:left="420" w:hanging="360"/>
        <w:rPr>
          <w:rFonts w:ascii="Cambria" w:hAnsi="Cambria" w:cs="Calibri"/>
          <w:b/>
          <w:bCs/>
          <w:sz w:val="28"/>
          <w:szCs w:val="28"/>
        </w:rPr>
      </w:pPr>
      <w:r w:rsidRPr="00201182">
        <w:rPr>
          <w:rFonts w:ascii="Cambria" w:hAnsi="Cambria" w:cs="Calibri"/>
          <w:b/>
          <w:bCs/>
          <w:sz w:val="28"/>
          <w:szCs w:val="28"/>
        </w:rPr>
        <w:lastRenderedPageBreak/>
        <w:t xml:space="preserve">Werkzaamheden bouwtoezicht </w:t>
      </w:r>
    </w:p>
    <w:p w14:paraId="0B024AB7" w14:textId="1A7346BE" w:rsidR="000B5E85" w:rsidRPr="00201182" w:rsidRDefault="004370DC" w:rsidP="00FA09FB">
      <w:pPr>
        <w:pStyle w:val="Kop2"/>
        <w:widowControl/>
        <w:numPr>
          <w:ilvl w:val="0"/>
          <w:numId w:val="4"/>
        </w:numPr>
        <w:autoSpaceDE/>
        <w:autoSpaceDN/>
        <w:spacing w:before="200" w:after="0"/>
        <w:ind w:left="567" w:hanging="709"/>
        <w:rPr>
          <w:rFonts w:ascii="Cambria" w:hAnsi="Cambria"/>
          <w:b/>
          <w:bCs/>
          <w:color w:val="156082" w:themeColor="accent1"/>
          <w:sz w:val="26"/>
          <w:szCs w:val="26"/>
        </w:rPr>
      </w:pPr>
      <w:r>
        <w:rPr>
          <w:rFonts w:ascii="Cambria" w:hAnsi="Cambria"/>
          <w:b/>
          <w:bCs/>
          <w:color w:val="156082" w:themeColor="accent1"/>
          <w:sz w:val="26"/>
          <w:szCs w:val="26"/>
        </w:rPr>
        <w:t>Fase b</w:t>
      </w:r>
      <w:r w:rsidR="000B5E85" w:rsidRPr="00201182">
        <w:rPr>
          <w:rFonts w:ascii="Cambria" w:hAnsi="Cambria"/>
          <w:b/>
          <w:bCs/>
          <w:color w:val="156082" w:themeColor="accent1"/>
          <w:sz w:val="26"/>
          <w:szCs w:val="26"/>
        </w:rPr>
        <w:t>ouwuitvoering</w:t>
      </w:r>
    </w:p>
    <w:p w14:paraId="7449DBAF" w14:textId="77777777" w:rsidR="002C0B65" w:rsidRDefault="002C0B65" w:rsidP="00E26FC1">
      <w:pPr>
        <w:pStyle w:val="Plattetekst"/>
        <w:ind w:right="-284"/>
      </w:pPr>
    </w:p>
    <w:p w14:paraId="507DAFD3" w14:textId="09B3ABB8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 xml:space="preserve">Toezicht houden </w:t>
      </w:r>
      <w:r w:rsidR="00D508FD">
        <w:rPr>
          <w:rFonts w:ascii="Calibri" w:hAnsi="Calibri" w:cs="Calibri"/>
        </w:rPr>
        <w:t xml:space="preserve">op de </w:t>
      </w:r>
      <w:r w:rsidRPr="00522BD1">
        <w:rPr>
          <w:rFonts w:ascii="Calibri" w:hAnsi="Calibri" w:cs="Calibri"/>
        </w:rPr>
        <w:t>uitvoering</w:t>
      </w:r>
      <w:r w:rsidR="00472B9D">
        <w:rPr>
          <w:rFonts w:ascii="Calibri" w:hAnsi="Calibri" w:cs="Calibri"/>
        </w:rPr>
        <w:t xml:space="preserve"> (in </w:t>
      </w:r>
      <w:r w:rsidR="00153A5B">
        <w:rPr>
          <w:rFonts w:ascii="Calibri" w:hAnsi="Calibri" w:cs="Calibri"/>
        </w:rPr>
        <w:t>inschrijving uitgaan van gemiddeld 16 uur per week)</w:t>
      </w:r>
      <w:r w:rsidR="009E7098">
        <w:rPr>
          <w:rFonts w:ascii="Calibri" w:hAnsi="Calibri" w:cs="Calibri"/>
        </w:rPr>
        <w:t>;</w:t>
      </w:r>
    </w:p>
    <w:p w14:paraId="00CF172F" w14:textId="28086F08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Bijwonen werkbesprekingen</w:t>
      </w:r>
      <w:r w:rsidR="009E7098">
        <w:rPr>
          <w:rFonts w:ascii="Calibri" w:hAnsi="Calibri" w:cs="Calibri"/>
        </w:rPr>
        <w:t>;</w:t>
      </w:r>
    </w:p>
    <w:p w14:paraId="23B91E46" w14:textId="7BE3737B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Bewaken van de veiligheid op de bouwlocatie</w:t>
      </w:r>
      <w:r w:rsidR="009E7098">
        <w:rPr>
          <w:rFonts w:ascii="Calibri" w:hAnsi="Calibri" w:cs="Calibri"/>
        </w:rPr>
        <w:t>;</w:t>
      </w:r>
    </w:p>
    <w:p w14:paraId="0FCB1FC0" w14:textId="1EF13136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Communicatie met de school betreffende werkzaamheden</w:t>
      </w:r>
      <w:r w:rsidR="009E7098">
        <w:rPr>
          <w:rFonts w:ascii="Calibri" w:hAnsi="Calibri" w:cs="Calibri"/>
        </w:rPr>
        <w:t>;</w:t>
      </w:r>
    </w:p>
    <w:p w14:paraId="7E8DD031" w14:textId="750A2E58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Bewaken van de voortgang en de planning</w:t>
      </w:r>
      <w:r w:rsidR="009E7098">
        <w:rPr>
          <w:rFonts w:ascii="Calibri" w:hAnsi="Calibri" w:cs="Calibri"/>
        </w:rPr>
        <w:t>;</w:t>
      </w:r>
    </w:p>
    <w:p w14:paraId="2178DC47" w14:textId="0DDC8380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Bewaken van de kwaliteit</w:t>
      </w:r>
      <w:r w:rsidR="009E7098">
        <w:rPr>
          <w:rFonts w:ascii="Calibri" w:hAnsi="Calibri" w:cs="Calibri"/>
        </w:rPr>
        <w:t>;</w:t>
      </w:r>
    </w:p>
    <w:p w14:paraId="165121E4" w14:textId="1F59E5B9" w:rsidR="00313FF2" w:rsidRPr="00522BD1" w:rsidRDefault="00313FF2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Signaleren van knelpunten</w:t>
      </w:r>
      <w:r w:rsidR="009E7098">
        <w:rPr>
          <w:rFonts w:ascii="Calibri" w:hAnsi="Calibri" w:cs="Calibri"/>
        </w:rPr>
        <w:t>;</w:t>
      </w:r>
    </w:p>
    <w:p w14:paraId="34A76463" w14:textId="19377992" w:rsidR="002C0B65" w:rsidRPr="00522BD1" w:rsidRDefault="00A36376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Organiseren</w:t>
      </w:r>
      <w:r w:rsidRPr="00522BD1">
        <w:rPr>
          <w:rFonts w:ascii="Calibri" w:hAnsi="Calibri" w:cs="Calibri"/>
        </w:rPr>
        <w:t xml:space="preserve"> </w:t>
      </w:r>
      <w:r w:rsidR="002C0B65" w:rsidRPr="00522BD1">
        <w:rPr>
          <w:rFonts w:ascii="Calibri" w:hAnsi="Calibri" w:cs="Calibri"/>
        </w:rPr>
        <w:t>van de voor</w:t>
      </w:r>
      <w:r w:rsidR="00361F8B">
        <w:rPr>
          <w:rFonts w:ascii="Calibri" w:hAnsi="Calibri" w:cs="Calibri"/>
        </w:rPr>
        <w:t>-</w:t>
      </w:r>
      <w:r w:rsidR="002C0B65" w:rsidRPr="00522BD1">
        <w:rPr>
          <w:rFonts w:ascii="Calibri" w:hAnsi="Calibri" w:cs="Calibri"/>
        </w:rPr>
        <w:t xml:space="preserve"> en eindoplevering</w:t>
      </w:r>
      <w:r w:rsidR="009E7098">
        <w:rPr>
          <w:rFonts w:ascii="Calibri" w:hAnsi="Calibri" w:cs="Calibri"/>
        </w:rPr>
        <w:t>;</w:t>
      </w:r>
    </w:p>
    <w:p w14:paraId="14C30694" w14:textId="2D08A237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 aanleveren van een opleverdossier, projectadministratie, revisie en garantiedossier</w:t>
      </w:r>
      <w:r w:rsidR="009E7098">
        <w:rPr>
          <w:rFonts w:ascii="Calibri" w:hAnsi="Calibri" w:cs="Calibri"/>
        </w:rPr>
        <w:t>.</w:t>
      </w:r>
    </w:p>
    <w:p w14:paraId="18E022BA" w14:textId="77777777" w:rsidR="002C0B65" w:rsidRPr="000839A1" w:rsidRDefault="002C0B65" w:rsidP="00E26FC1">
      <w:pPr>
        <w:pStyle w:val="Lijstalinea"/>
        <w:tabs>
          <w:tab w:val="left" w:pos="851"/>
        </w:tabs>
        <w:spacing w:before="1"/>
        <w:ind w:left="851" w:right="-284"/>
        <w:contextualSpacing w:val="0"/>
        <w:rPr>
          <w:sz w:val="20"/>
        </w:rPr>
      </w:pPr>
    </w:p>
    <w:p w14:paraId="7C1E7E89" w14:textId="63FF6A2A" w:rsidR="007D1F17" w:rsidRPr="007A314D" w:rsidRDefault="00FA09FB" w:rsidP="00FA09FB">
      <w:pPr>
        <w:pStyle w:val="Kop2"/>
        <w:widowControl/>
        <w:numPr>
          <w:ilvl w:val="0"/>
          <w:numId w:val="4"/>
        </w:numPr>
        <w:autoSpaceDE/>
        <w:autoSpaceDN/>
        <w:spacing w:before="200" w:after="0"/>
        <w:ind w:left="284"/>
        <w:rPr>
          <w:rFonts w:ascii="Cambria" w:hAnsi="Cambria"/>
          <w:b/>
          <w:bCs/>
          <w:color w:val="156082" w:themeColor="accent1"/>
          <w:sz w:val="26"/>
          <w:szCs w:val="26"/>
        </w:rPr>
      </w:pPr>
      <w:r>
        <w:rPr>
          <w:rFonts w:ascii="Cambria" w:hAnsi="Cambria"/>
          <w:b/>
          <w:bCs/>
          <w:color w:val="156082" w:themeColor="accent1"/>
          <w:sz w:val="26"/>
          <w:szCs w:val="26"/>
        </w:rPr>
        <w:t xml:space="preserve">      </w:t>
      </w:r>
      <w:r w:rsidR="004370DC">
        <w:rPr>
          <w:rFonts w:ascii="Cambria" w:hAnsi="Cambria"/>
          <w:b/>
          <w:bCs/>
          <w:color w:val="156082" w:themeColor="accent1"/>
          <w:sz w:val="26"/>
          <w:szCs w:val="26"/>
        </w:rPr>
        <w:t>Fase n</w:t>
      </w:r>
      <w:r w:rsidR="002C0B65" w:rsidRPr="007A314D">
        <w:rPr>
          <w:rFonts w:ascii="Cambria" w:hAnsi="Cambria"/>
          <w:b/>
          <w:bCs/>
          <w:color w:val="156082" w:themeColor="accent1"/>
          <w:sz w:val="26"/>
          <w:szCs w:val="26"/>
        </w:rPr>
        <w:t xml:space="preserve">azorg </w:t>
      </w:r>
    </w:p>
    <w:p w14:paraId="5DC6D620" w14:textId="43F3C4D1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 coördineren van de verhuizing / inrichting</w:t>
      </w:r>
      <w:r w:rsidR="008A2134">
        <w:rPr>
          <w:rFonts w:ascii="Calibri" w:hAnsi="Calibri" w:cs="Calibri"/>
        </w:rPr>
        <w:t xml:space="preserve">. </w:t>
      </w:r>
      <w:r w:rsidR="00AA70EA">
        <w:rPr>
          <w:rFonts w:ascii="Calibri" w:hAnsi="Calibri" w:cs="Calibri"/>
        </w:rPr>
        <w:t>M</w:t>
      </w:r>
      <w:r w:rsidR="00030A50">
        <w:rPr>
          <w:rFonts w:ascii="Calibri" w:hAnsi="Calibri" w:cs="Calibri"/>
        </w:rPr>
        <w:t>its van toepassing</w:t>
      </w:r>
      <w:r w:rsidR="00AA70EA">
        <w:rPr>
          <w:rFonts w:ascii="Calibri" w:hAnsi="Calibri" w:cs="Calibri"/>
        </w:rPr>
        <w:t xml:space="preserve"> op regiebasis. </w:t>
      </w:r>
    </w:p>
    <w:p w14:paraId="30116C88" w14:textId="5EDE95F8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 xml:space="preserve">Het adviseren </w:t>
      </w:r>
      <w:r w:rsidR="00A7651D">
        <w:rPr>
          <w:rFonts w:ascii="Calibri" w:hAnsi="Calibri" w:cs="Calibri"/>
        </w:rPr>
        <w:t>over o</w:t>
      </w:r>
      <w:r w:rsidRPr="00522BD1">
        <w:rPr>
          <w:rFonts w:ascii="Calibri" w:hAnsi="Calibri" w:cs="Calibri"/>
        </w:rPr>
        <w:t>nderhoud, contracten e</w:t>
      </w:r>
      <w:r w:rsidR="009E7098">
        <w:rPr>
          <w:rFonts w:ascii="Calibri" w:hAnsi="Calibri" w:cs="Calibri"/>
        </w:rPr>
        <w:t>.</w:t>
      </w:r>
      <w:r w:rsidRPr="00522BD1">
        <w:rPr>
          <w:rFonts w:ascii="Calibri" w:hAnsi="Calibri" w:cs="Calibri"/>
        </w:rPr>
        <w:t>d</w:t>
      </w:r>
      <w:r w:rsidR="009E7098">
        <w:rPr>
          <w:rFonts w:ascii="Calibri" w:hAnsi="Calibri" w:cs="Calibri"/>
        </w:rPr>
        <w:t>.</w:t>
      </w:r>
      <w:r w:rsidRPr="00522BD1">
        <w:rPr>
          <w:rFonts w:ascii="Calibri" w:hAnsi="Calibri" w:cs="Calibri"/>
        </w:rPr>
        <w:t>;</w:t>
      </w:r>
    </w:p>
    <w:p w14:paraId="30128DF5" w14:textId="77777777" w:rsidR="003162DF" w:rsidRDefault="00A7651D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3162DF">
        <w:rPr>
          <w:rFonts w:ascii="Calibri" w:hAnsi="Calibri" w:cs="Calibri"/>
        </w:rPr>
        <w:t>Het coördineren van de i</w:t>
      </w:r>
      <w:r w:rsidR="002C0B65" w:rsidRPr="003162DF">
        <w:rPr>
          <w:rFonts w:ascii="Calibri" w:hAnsi="Calibri" w:cs="Calibri"/>
        </w:rPr>
        <w:t>ngebruikname</w:t>
      </w:r>
      <w:r w:rsidR="0059175C" w:rsidRPr="003162DF">
        <w:rPr>
          <w:rFonts w:ascii="Calibri" w:hAnsi="Calibri" w:cs="Calibri"/>
        </w:rPr>
        <w:t xml:space="preserve"> tussen aannemer, gebruiker en derde partijen</w:t>
      </w:r>
      <w:r w:rsidR="009E7098" w:rsidRPr="003162DF">
        <w:rPr>
          <w:rFonts w:ascii="Calibri" w:hAnsi="Calibri" w:cs="Calibri"/>
        </w:rPr>
        <w:t>.</w:t>
      </w:r>
      <w:r w:rsidR="00030A50" w:rsidRPr="003162DF">
        <w:rPr>
          <w:rFonts w:ascii="Calibri" w:hAnsi="Calibri" w:cs="Calibri"/>
        </w:rPr>
        <w:t xml:space="preserve"> </w:t>
      </w:r>
      <w:r w:rsidR="003162DF">
        <w:rPr>
          <w:rFonts w:ascii="Calibri" w:hAnsi="Calibri" w:cs="Calibri"/>
        </w:rPr>
        <w:t xml:space="preserve">Mits van toepassing op regiebasis. </w:t>
      </w:r>
    </w:p>
    <w:p w14:paraId="4BB62260" w14:textId="716AFA55" w:rsidR="00D05900" w:rsidRPr="003162DF" w:rsidRDefault="004227F2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3162DF">
        <w:rPr>
          <w:rFonts w:ascii="Calibri" w:hAnsi="Calibri" w:cs="Calibri"/>
        </w:rPr>
        <w:t>Tijdige afronding opleverpunten;</w:t>
      </w:r>
    </w:p>
    <w:p w14:paraId="11FB8D15" w14:textId="77777777" w:rsidR="002C0B65" w:rsidRDefault="002C0B65" w:rsidP="00E26FC1">
      <w:pPr>
        <w:pStyle w:val="Plattetekst"/>
        <w:ind w:right="-284"/>
      </w:pPr>
    </w:p>
    <w:p w14:paraId="61E6AC08" w14:textId="77777777" w:rsidR="00BB2926" w:rsidRPr="007A314D" w:rsidRDefault="002C0B65" w:rsidP="00FA09FB">
      <w:pPr>
        <w:pStyle w:val="Kop2"/>
        <w:widowControl/>
        <w:numPr>
          <w:ilvl w:val="0"/>
          <w:numId w:val="4"/>
        </w:numPr>
        <w:autoSpaceDE/>
        <w:autoSpaceDN/>
        <w:spacing w:before="200" w:after="0"/>
        <w:ind w:left="-142" w:firstLine="141"/>
        <w:rPr>
          <w:rFonts w:ascii="Cambria" w:hAnsi="Cambria"/>
          <w:b/>
          <w:bCs/>
          <w:color w:val="156082" w:themeColor="accent1"/>
          <w:sz w:val="26"/>
          <w:szCs w:val="26"/>
        </w:rPr>
      </w:pPr>
      <w:r w:rsidRPr="007A314D">
        <w:rPr>
          <w:rFonts w:ascii="Cambria" w:hAnsi="Cambria"/>
          <w:b/>
          <w:bCs/>
          <w:color w:val="156082" w:themeColor="accent1"/>
          <w:sz w:val="26"/>
          <w:szCs w:val="26"/>
        </w:rPr>
        <w:t xml:space="preserve">Diversen </w:t>
      </w:r>
    </w:p>
    <w:p w14:paraId="51F12F7F" w14:textId="405887A3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De projectadministratie</w:t>
      </w:r>
      <w:r w:rsidR="00A24E9E">
        <w:rPr>
          <w:rFonts w:ascii="Calibri" w:hAnsi="Calibri" w:cs="Calibri"/>
        </w:rPr>
        <w:t xml:space="preserve"> (</w:t>
      </w:r>
      <w:r w:rsidR="00AC694F">
        <w:rPr>
          <w:rFonts w:ascii="Calibri" w:hAnsi="Calibri" w:cs="Calibri"/>
        </w:rPr>
        <w:t>geheel van budgetbewaking inclusief registratie en controle van opdrachten en facturen)</w:t>
      </w:r>
      <w:r w:rsidR="009E7098">
        <w:rPr>
          <w:rFonts w:ascii="Calibri" w:hAnsi="Calibri" w:cs="Calibri"/>
        </w:rPr>
        <w:t>;</w:t>
      </w:r>
    </w:p>
    <w:p w14:paraId="2BF8418F" w14:textId="4159742E" w:rsidR="002C0B65" w:rsidRPr="00522BD1" w:rsidRDefault="00DE1324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W</w:t>
      </w:r>
      <w:r w:rsidR="002C0B65" w:rsidRPr="00522BD1">
        <w:rPr>
          <w:rFonts w:ascii="Calibri" w:hAnsi="Calibri" w:cs="Calibri"/>
        </w:rPr>
        <w:t>erkzaamheden verband houdende met rechtsaangelegenheden of scheidsgedingen</w:t>
      </w:r>
      <w:r w:rsidR="009E7098">
        <w:rPr>
          <w:rFonts w:ascii="Calibri" w:hAnsi="Calibri" w:cs="Calibri"/>
        </w:rPr>
        <w:t>;</w:t>
      </w:r>
    </w:p>
    <w:p w14:paraId="6DF7CADC" w14:textId="4868C8CC" w:rsidR="002C0B65" w:rsidRPr="00522BD1" w:rsidRDefault="00DE1324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W</w:t>
      </w:r>
      <w:r w:rsidR="002C0B65" w:rsidRPr="00522BD1">
        <w:rPr>
          <w:rFonts w:ascii="Calibri" w:hAnsi="Calibri" w:cs="Calibri"/>
        </w:rPr>
        <w:t>erkzaamheden verband houdende met inspraakprocedures</w:t>
      </w:r>
      <w:r w:rsidRPr="00522BD1">
        <w:rPr>
          <w:rFonts w:ascii="Calibri" w:hAnsi="Calibri" w:cs="Calibri"/>
        </w:rPr>
        <w:t xml:space="preserve"> of bezwaren</w:t>
      </w:r>
      <w:r w:rsidR="009E7098">
        <w:rPr>
          <w:rFonts w:ascii="Calibri" w:hAnsi="Calibri" w:cs="Calibri"/>
        </w:rPr>
        <w:t>.</w:t>
      </w:r>
    </w:p>
    <w:sectPr w:rsidR="002C0B65" w:rsidRPr="0052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78BB" w14:textId="77777777" w:rsidR="00667C34" w:rsidRDefault="00667C34" w:rsidP="00463B3A">
      <w:r>
        <w:separator/>
      </w:r>
    </w:p>
  </w:endnote>
  <w:endnote w:type="continuationSeparator" w:id="0">
    <w:p w14:paraId="39A67F88" w14:textId="77777777" w:rsidR="00667C34" w:rsidRDefault="00667C34" w:rsidP="0046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3B241" w14:textId="77777777" w:rsidR="00667C34" w:rsidRDefault="00667C34" w:rsidP="00463B3A">
      <w:r>
        <w:separator/>
      </w:r>
    </w:p>
  </w:footnote>
  <w:footnote w:type="continuationSeparator" w:id="0">
    <w:p w14:paraId="7531C025" w14:textId="77777777" w:rsidR="00667C34" w:rsidRDefault="00667C34" w:rsidP="00463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D6C"/>
    <w:multiLevelType w:val="hybridMultilevel"/>
    <w:tmpl w:val="2E7215B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052B8B"/>
    <w:multiLevelType w:val="hybridMultilevel"/>
    <w:tmpl w:val="6C1AA826"/>
    <w:lvl w:ilvl="0" w:tplc="04130015">
      <w:start w:val="5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4C9682F"/>
    <w:multiLevelType w:val="hybridMultilevel"/>
    <w:tmpl w:val="71765C2A"/>
    <w:lvl w:ilvl="0" w:tplc="04130015">
      <w:start w:val="1"/>
      <w:numFmt w:val="upperLetter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EA3003"/>
    <w:multiLevelType w:val="hybridMultilevel"/>
    <w:tmpl w:val="244E37DA"/>
    <w:lvl w:ilvl="0" w:tplc="EB3AAF6C">
      <w:start w:val="7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224DA"/>
    <w:multiLevelType w:val="multilevel"/>
    <w:tmpl w:val="0438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25BFA"/>
    <w:multiLevelType w:val="hybridMultilevel"/>
    <w:tmpl w:val="8004AA0E"/>
    <w:lvl w:ilvl="0" w:tplc="613A4184">
      <w:start w:val="1"/>
      <w:numFmt w:val="decimal"/>
      <w:lvlText w:val="%1."/>
      <w:lvlJc w:val="left"/>
      <w:pPr>
        <w:ind w:left="11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FB60567C">
      <w:start w:val="1"/>
      <w:numFmt w:val="lowerLetter"/>
      <w:lvlText w:val="%2."/>
      <w:lvlJc w:val="left"/>
      <w:pPr>
        <w:ind w:left="120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2" w:tplc="2E6A1336">
      <w:numFmt w:val="bullet"/>
      <w:lvlText w:val="•"/>
      <w:lvlJc w:val="left"/>
      <w:pPr>
        <w:ind w:left="2184" w:hanging="360"/>
      </w:pPr>
      <w:rPr>
        <w:rFonts w:hint="default"/>
        <w:lang w:val="nl-NL" w:eastAsia="en-US" w:bidi="ar-SA"/>
      </w:rPr>
    </w:lvl>
    <w:lvl w:ilvl="3" w:tplc="6098199E">
      <w:numFmt w:val="bullet"/>
      <w:lvlText w:val="•"/>
      <w:lvlJc w:val="left"/>
      <w:pPr>
        <w:ind w:left="3169" w:hanging="360"/>
      </w:pPr>
      <w:rPr>
        <w:rFonts w:hint="default"/>
        <w:lang w:val="nl-NL" w:eastAsia="en-US" w:bidi="ar-SA"/>
      </w:rPr>
    </w:lvl>
    <w:lvl w:ilvl="4" w:tplc="10CCCEA0">
      <w:numFmt w:val="bullet"/>
      <w:lvlText w:val="•"/>
      <w:lvlJc w:val="left"/>
      <w:pPr>
        <w:ind w:left="4154" w:hanging="360"/>
      </w:pPr>
      <w:rPr>
        <w:rFonts w:hint="default"/>
        <w:lang w:val="nl-NL" w:eastAsia="en-US" w:bidi="ar-SA"/>
      </w:rPr>
    </w:lvl>
    <w:lvl w:ilvl="5" w:tplc="7C9E3D88">
      <w:numFmt w:val="bullet"/>
      <w:lvlText w:val="•"/>
      <w:lvlJc w:val="left"/>
      <w:pPr>
        <w:ind w:left="5139" w:hanging="360"/>
      </w:pPr>
      <w:rPr>
        <w:rFonts w:hint="default"/>
        <w:lang w:val="nl-NL" w:eastAsia="en-US" w:bidi="ar-SA"/>
      </w:rPr>
    </w:lvl>
    <w:lvl w:ilvl="6" w:tplc="0398268A">
      <w:numFmt w:val="bullet"/>
      <w:lvlText w:val="•"/>
      <w:lvlJc w:val="left"/>
      <w:pPr>
        <w:ind w:left="6124" w:hanging="360"/>
      </w:pPr>
      <w:rPr>
        <w:rFonts w:hint="default"/>
        <w:lang w:val="nl-NL" w:eastAsia="en-US" w:bidi="ar-SA"/>
      </w:rPr>
    </w:lvl>
    <w:lvl w:ilvl="7" w:tplc="DED08B24">
      <w:numFmt w:val="bullet"/>
      <w:lvlText w:val="•"/>
      <w:lvlJc w:val="left"/>
      <w:pPr>
        <w:ind w:left="7109" w:hanging="360"/>
      </w:pPr>
      <w:rPr>
        <w:rFonts w:hint="default"/>
        <w:lang w:val="nl-NL" w:eastAsia="en-US" w:bidi="ar-SA"/>
      </w:rPr>
    </w:lvl>
    <w:lvl w:ilvl="8" w:tplc="8AA0903E">
      <w:numFmt w:val="bullet"/>
      <w:lvlText w:val="•"/>
      <w:lvlJc w:val="left"/>
      <w:pPr>
        <w:ind w:left="8094" w:hanging="360"/>
      </w:pPr>
      <w:rPr>
        <w:rFonts w:hint="default"/>
        <w:lang w:val="nl-NL" w:eastAsia="en-US" w:bidi="ar-SA"/>
      </w:rPr>
    </w:lvl>
  </w:abstractNum>
  <w:abstractNum w:abstractNumId="6" w15:restartNumberingAfterBreak="0">
    <w:nsid w:val="702C2712"/>
    <w:multiLevelType w:val="hybridMultilevel"/>
    <w:tmpl w:val="2BB425A8"/>
    <w:lvl w:ilvl="0" w:tplc="E51846E6">
      <w:numFmt w:val="bullet"/>
      <w:lvlText w:val="-"/>
      <w:lvlJc w:val="left"/>
      <w:pPr>
        <w:ind w:left="120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4BD6C41A">
      <w:numFmt w:val="bullet"/>
      <w:lvlText w:val="•"/>
      <w:lvlJc w:val="left"/>
      <w:pPr>
        <w:ind w:left="2086" w:hanging="360"/>
      </w:pPr>
      <w:rPr>
        <w:rFonts w:hint="default"/>
        <w:lang w:val="nl-NL" w:eastAsia="en-US" w:bidi="ar-SA"/>
      </w:rPr>
    </w:lvl>
    <w:lvl w:ilvl="2" w:tplc="C44660F2">
      <w:numFmt w:val="bullet"/>
      <w:lvlText w:val="•"/>
      <w:lvlJc w:val="left"/>
      <w:pPr>
        <w:ind w:left="2972" w:hanging="360"/>
      </w:pPr>
      <w:rPr>
        <w:rFonts w:hint="default"/>
        <w:lang w:val="nl-NL" w:eastAsia="en-US" w:bidi="ar-SA"/>
      </w:rPr>
    </w:lvl>
    <w:lvl w:ilvl="3" w:tplc="A9744A8A">
      <w:numFmt w:val="bullet"/>
      <w:lvlText w:val="•"/>
      <w:lvlJc w:val="left"/>
      <w:pPr>
        <w:ind w:left="3859" w:hanging="360"/>
      </w:pPr>
      <w:rPr>
        <w:rFonts w:hint="default"/>
        <w:lang w:val="nl-NL" w:eastAsia="en-US" w:bidi="ar-SA"/>
      </w:rPr>
    </w:lvl>
    <w:lvl w:ilvl="4" w:tplc="0F64D308">
      <w:numFmt w:val="bullet"/>
      <w:lvlText w:val="•"/>
      <w:lvlJc w:val="left"/>
      <w:pPr>
        <w:ind w:left="4745" w:hanging="360"/>
      </w:pPr>
      <w:rPr>
        <w:rFonts w:hint="default"/>
        <w:lang w:val="nl-NL" w:eastAsia="en-US" w:bidi="ar-SA"/>
      </w:rPr>
    </w:lvl>
    <w:lvl w:ilvl="5" w:tplc="65B067B2">
      <w:numFmt w:val="bullet"/>
      <w:lvlText w:val="•"/>
      <w:lvlJc w:val="left"/>
      <w:pPr>
        <w:ind w:left="5632" w:hanging="360"/>
      </w:pPr>
      <w:rPr>
        <w:rFonts w:hint="default"/>
        <w:lang w:val="nl-NL" w:eastAsia="en-US" w:bidi="ar-SA"/>
      </w:rPr>
    </w:lvl>
    <w:lvl w:ilvl="6" w:tplc="B8345A1A">
      <w:numFmt w:val="bullet"/>
      <w:lvlText w:val="•"/>
      <w:lvlJc w:val="left"/>
      <w:pPr>
        <w:ind w:left="6518" w:hanging="360"/>
      </w:pPr>
      <w:rPr>
        <w:rFonts w:hint="default"/>
        <w:lang w:val="nl-NL" w:eastAsia="en-US" w:bidi="ar-SA"/>
      </w:rPr>
    </w:lvl>
    <w:lvl w:ilvl="7" w:tplc="1A20BDDE">
      <w:numFmt w:val="bullet"/>
      <w:lvlText w:val="•"/>
      <w:lvlJc w:val="left"/>
      <w:pPr>
        <w:ind w:left="7405" w:hanging="360"/>
      </w:pPr>
      <w:rPr>
        <w:rFonts w:hint="default"/>
        <w:lang w:val="nl-NL" w:eastAsia="en-US" w:bidi="ar-SA"/>
      </w:rPr>
    </w:lvl>
    <w:lvl w:ilvl="8" w:tplc="A9247670">
      <w:numFmt w:val="bullet"/>
      <w:lvlText w:val="•"/>
      <w:lvlJc w:val="left"/>
      <w:pPr>
        <w:ind w:left="8291" w:hanging="360"/>
      </w:pPr>
      <w:rPr>
        <w:rFonts w:hint="default"/>
        <w:lang w:val="nl-NL" w:eastAsia="en-US" w:bidi="ar-SA"/>
      </w:rPr>
    </w:lvl>
  </w:abstractNum>
  <w:num w:numId="1" w16cid:durableId="1241984340">
    <w:abstractNumId w:val="6"/>
  </w:num>
  <w:num w:numId="2" w16cid:durableId="303051254">
    <w:abstractNumId w:val="5"/>
  </w:num>
  <w:num w:numId="3" w16cid:durableId="262735931">
    <w:abstractNumId w:val="0"/>
  </w:num>
  <w:num w:numId="4" w16cid:durableId="553347349">
    <w:abstractNumId w:val="2"/>
  </w:num>
  <w:num w:numId="5" w16cid:durableId="2010935998">
    <w:abstractNumId w:val="1"/>
  </w:num>
  <w:num w:numId="6" w16cid:durableId="1735424605">
    <w:abstractNumId w:val="4"/>
  </w:num>
  <w:num w:numId="7" w16cid:durableId="783698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65"/>
    <w:rsid w:val="000009A9"/>
    <w:rsid w:val="00030A50"/>
    <w:rsid w:val="00032FC5"/>
    <w:rsid w:val="00042CDF"/>
    <w:rsid w:val="00051435"/>
    <w:rsid w:val="00054B02"/>
    <w:rsid w:val="00063E30"/>
    <w:rsid w:val="000800DA"/>
    <w:rsid w:val="000839A1"/>
    <w:rsid w:val="00083E5F"/>
    <w:rsid w:val="000928FD"/>
    <w:rsid w:val="0009577A"/>
    <w:rsid w:val="000A37B1"/>
    <w:rsid w:val="000B5E85"/>
    <w:rsid w:val="000B79E0"/>
    <w:rsid w:val="000E1CDB"/>
    <w:rsid w:val="000F080F"/>
    <w:rsid w:val="000F4C37"/>
    <w:rsid w:val="001111C0"/>
    <w:rsid w:val="001122E3"/>
    <w:rsid w:val="0011351D"/>
    <w:rsid w:val="00114966"/>
    <w:rsid w:val="00120A38"/>
    <w:rsid w:val="00122A27"/>
    <w:rsid w:val="0012374E"/>
    <w:rsid w:val="00124EC1"/>
    <w:rsid w:val="0013339F"/>
    <w:rsid w:val="00144C9B"/>
    <w:rsid w:val="00153405"/>
    <w:rsid w:val="00153A5B"/>
    <w:rsid w:val="00162AF7"/>
    <w:rsid w:val="00164BE8"/>
    <w:rsid w:val="0017551B"/>
    <w:rsid w:val="00181DC5"/>
    <w:rsid w:val="0018638B"/>
    <w:rsid w:val="00191B54"/>
    <w:rsid w:val="00195157"/>
    <w:rsid w:val="00197F2E"/>
    <w:rsid w:val="001A080B"/>
    <w:rsid w:val="001B0D50"/>
    <w:rsid w:val="001B5161"/>
    <w:rsid w:val="001C3151"/>
    <w:rsid w:val="001C3385"/>
    <w:rsid w:val="001C47D3"/>
    <w:rsid w:val="001C70C5"/>
    <w:rsid w:val="001D120C"/>
    <w:rsid w:val="001D395E"/>
    <w:rsid w:val="001E7597"/>
    <w:rsid w:val="001F0A48"/>
    <w:rsid w:val="001F102D"/>
    <w:rsid w:val="001F7081"/>
    <w:rsid w:val="00201182"/>
    <w:rsid w:val="00201427"/>
    <w:rsid w:val="0020516A"/>
    <w:rsid w:val="0020555A"/>
    <w:rsid w:val="0021795D"/>
    <w:rsid w:val="00221A5A"/>
    <w:rsid w:val="00222CB9"/>
    <w:rsid w:val="00225ADC"/>
    <w:rsid w:val="00231F8D"/>
    <w:rsid w:val="00250F39"/>
    <w:rsid w:val="002526FF"/>
    <w:rsid w:val="00257353"/>
    <w:rsid w:val="00276E7F"/>
    <w:rsid w:val="00285FB7"/>
    <w:rsid w:val="00293994"/>
    <w:rsid w:val="002963D7"/>
    <w:rsid w:val="002B02C3"/>
    <w:rsid w:val="002B64F1"/>
    <w:rsid w:val="002C0B65"/>
    <w:rsid w:val="002C1889"/>
    <w:rsid w:val="002C46A8"/>
    <w:rsid w:val="002D0F2A"/>
    <w:rsid w:val="002D0FD0"/>
    <w:rsid w:val="002D5F3C"/>
    <w:rsid w:val="002E0E6F"/>
    <w:rsid w:val="002E3823"/>
    <w:rsid w:val="002F021A"/>
    <w:rsid w:val="00304CF7"/>
    <w:rsid w:val="00305796"/>
    <w:rsid w:val="00313FF2"/>
    <w:rsid w:val="003162DF"/>
    <w:rsid w:val="00317BE4"/>
    <w:rsid w:val="00337A1A"/>
    <w:rsid w:val="00340B08"/>
    <w:rsid w:val="00351E15"/>
    <w:rsid w:val="003569CA"/>
    <w:rsid w:val="00361F8B"/>
    <w:rsid w:val="00363C09"/>
    <w:rsid w:val="00365631"/>
    <w:rsid w:val="00371053"/>
    <w:rsid w:val="003726DC"/>
    <w:rsid w:val="00373001"/>
    <w:rsid w:val="00373E5C"/>
    <w:rsid w:val="003759BE"/>
    <w:rsid w:val="00380C5E"/>
    <w:rsid w:val="00386972"/>
    <w:rsid w:val="00387BDD"/>
    <w:rsid w:val="00397D37"/>
    <w:rsid w:val="003A2137"/>
    <w:rsid w:val="003A481A"/>
    <w:rsid w:val="003A5D50"/>
    <w:rsid w:val="003B1962"/>
    <w:rsid w:val="003B19D3"/>
    <w:rsid w:val="003C2226"/>
    <w:rsid w:val="003D5DAE"/>
    <w:rsid w:val="003E69A6"/>
    <w:rsid w:val="00402BF4"/>
    <w:rsid w:val="00404785"/>
    <w:rsid w:val="00410A04"/>
    <w:rsid w:val="00414111"/>
    <w:rsid w:val="0041543D"/>
    <w:rsid w:val="004168ED"/>
    <w:rsid w:val="004227F2"/>
    <w:rsid w:val="00430865"/>
    <w:rsid w:val="00433FC9"/>
    <w:rsid w:val="004370DC"/>
    <w:rsid w:val="00463B3A"/>
    <w:rsid w:val="00463D5B"/>
    <w:rsid w:val="004669FE"/>
    <w:rsid w:val="0047128A"/>
    <w:rsid w:val="00472B9D"/>
    <w:rsid w:val="00472CA8"/>
    <w:rsid w:val="004849E7"/>
    <w:rsid w:val="00486075"/>
    <w:rsid w:val="00492B41"/>
    <w:rsid w:val="004962BD"/>
    <w:rsid w:val="004B09CC"/>
    <w:rsid w:val="004B2E39"/>
    <w:rsid w:val="004B6443"/>
    <w:rsid w:val="004C136D"/>
    <w:rsid w:val="004C4536"/>
    <w:rsid w:val="004D31D4"/>
    <w:rsid w:val="004D6AA7"/>
    <w:rsid w:val="004F39C0"/>
    <w:rsid w:val="004F4A21"/>
    <w:rsid w:val="00501839"/>
    <w:rsid w:val="005169DA"/>
    <w:rsid w:val="00522BD1"/>
    <w:rsid w:val="00522CDC"/>
    <w:rsid w:val="00522FAA"/>
    <w:rsid w:val="0056159C"/>
    <w:rsid w:val="0056315D"/>
    <w:rsid w:val="00563FC9"/>
    <w:rsid w:val="00572EF0"/>
    <w:rsid w:val="00573A2E"/>
    <w:rsid w:val="00576D91"/>
    <w:rsid w:val="005822CE"/>
    <w:rsid w:val="0059175C"/>
    <w:rsid w:val="005A3805"/>
    <w:rsid w:val="005A67C8"/>
    <w:rsid w:val="005A7858"/>
    <w:rsid w:val="005B2A0C"/>
    <w:rsid w:val="005C29DF"/>
    <w:rsid w:val="00610CFC"/>
    <w:rsid w:val="00617C10"/>
    <w:rsid w:val="0062236F"/>
    <w:rsid w:val="00641287"/>
    <w:rsid w:val="00652FBA"/>
    <w:rsid w:val="00663242"/>
    <w:rsid w:val="00667C34"/>
    <w:rsid w:val="0067386F"/>
    <w:rsid w:val="00680454"/>
    <w:rsid w:val="006956E9"/>
    <w:rsid w:val="00697F98"/>
    <w:rsid w:val="006A24DA"/>
    <w:rsid w:val="006A6160"/>
    <w:rsid w:val="006B091B"/>
    <w:rsid w:val="006B2897"/>
    <w:rsid w:val="006B2999"/>
    <w:rsid w:val="006B2AAF"/>
    <w:rsid w:val="006B560E"/>
    <w:rsid w:val="006B6073"/>
    <w:rsid w:val="006D220B"/>
    <w:rsid w:val="006E11A2"/>
    <w:rsid w:val="006E3BDB"/>
    <w:rsid w:val="006E4B72"/>
    <w:rsid w:val="006F11AD"/>
    <w:rsid w:val="006F1B72"/>
    <w:rsid w:val="00713CA4"/>
    <w:rsid w:val="00722659"/>
    <w:rsid w:val="00725FE9"/>
    <w:rsid w:val="00727459"/>
    <w:rsid w:val="00731D2F"/>
    <w:rsid w:val="007451C1"/>
    <w:rsid w:val="007544F1"/>
    <w:rsid w:val="007550FE"/>
    <w:rsid w:val="00757292"/>
    <w:rsid w:val="00757B05"/>
    <w:rsid w:val="00762760"/>
    <w:rsid w:val="007646D8"/>
    <w:rsid w:val="007737C0"/>
    <w:rsid w:val="00775565"/>
    <w:rsid w:val="00776850"/>
    <w:rsid w:val="00781F8B"/>
    <w:rsid w:val="00786546"/>
    <w:rsid w:val="00791C51"/>
    <w:rsid w:val="00793F79"/>
    <w:rsid w:val="007A314D"/>
    <w:rsid w:val="007A6DDF"/>
    <w:rsid w:val="007B4D66"/>
    <w:rsid w:val="007C2690"/>
    <w:rsid w:val="007C46DB"/>
    <w:rsid w:val="007C5073"/>
    <w:rsid w:val="007C554C"/>
    <w:rsid w:val="007D1F17"/>
    <w:rsid w:val="007D4A69"/>
    <w:rsid w:val="007F1EB9"/>
    <w:rsid w:val="007F22C8"/>
    <w:rsid w:val="008061CD"/>
    <w:rsid w:val="008149DA"/>
    <w:rsid w:val="0082197A"/>
    <w:rsid w:val="0082312F"/>
    <w:rsid w:val="00833A11"/>
    <w:rsid w:val="00834400"/>
    <w:rsid w:val="00850D04"/>
    <w:rsid w:val="00856F49"/>
    <w:rsid w:val="0086620C"/>
    <w:rsid w:val="008862B8"/>
    <w:rsid w:val="008915FE"/>
    <w:rsid w:val="00893658"/>
    <w:rsid w:val="008A1119"/>
    <w:rsid w:val="008A2134"/>
    <w:rsid w:val="008A7DC7"/>
    <w:rsid w:val="008B1F4D"/>
    <w:rsid w:val="008B7257"/>
    <w:rsid w:val="008C4A39"/>
    <w:rsid w:val="008D6903"/>
    <w:rsid w:val="008E0B70"/>
    <w:rsid w:val="008F008C"/>
    <w:rsid w:val="008F332D"/>
    <w:rsid w:val="008F7BBA"/>
    <w:rsid w:val="00900EDE"/>
    <w:rsid w:val="00903DC1"/>
    <w:rsid w:val="00905C02"/>
    <w:rsid w:val="0090786C"/>
    <w:rsid w:val="009141D7"/>
    <w:rsid w:val="00915481"/>
    <w:rsid w:val="009155E6"/>
    <w:rsid w:val="009336E2"/>
    <w:rsid w:val="0094253F"/>
    <w:rsid w:val="009717A4"/>
    <w:rsid w:val="009729AF"/>
    <w:rsid w:val="00974D36"/>
    <w:rsid w:val="00976FB3"/>
    <w:rsid w:val="00977368"/>
    <w:rsid w:val="009836B2"/>
    <w:rsid w:val="00991D4D"/>
    <w:rsid w:val="0099265F"/>
    <w:rsid w:val="009A006A"/>
    <w:rsid w:val="009A147D"/>
    <w:rsid w:val="009A450C"/>
    <w:rsid w:val="009B536E"/>
    <w:rsid w:val="009B67FF"/>
    <w:rsid w:val="009C27E5"/>
    <w:rsid w:val="009D611E"/>
    <w:rsid w:val="009D6DB9"/>
    <w:rsid w:val="009D73EB"/>
    <w:rsid w:val="009E068A"/>
    <w:rsid w:val="009E0D55"/>
    <w:rsid w:val="009E7098"/>
    <w:rsid w:val="009F3F14"/>
    <w:rsid w:val="00A07CA5"/>
    <w:rsid w:val="00A11F8A"/>
    <w:rsid w:val="00A129AC"/>
    <w:rsid w:val="00A167B2"/>
    <w:rsid w:val="00A2356C"/>
    <w:rsid w:val="00A24E9E"/>
    <w:rsid w:val="00A309C7"/>
    <w:rsid w:val="00A36376"/>
    <w:rsid w:val="00A52F97"/>
    <w:rsid w:val="00A75507"/>
    <w:rsid w:val="00A7651D"/>
    <w:rsid w:val="00A82AF2"/>
    <w:rsid w:val="00A83655"/>
    <w:rsid w:val="00A905D0"/>
    <w:rsid w:val="00A954DF"/>
    <w:rsid w:val="00AA70EA"/>
    <w:rsid w:val="00AB2304"/>
    <w:rsid w:val="00AC0E41"/>
    <w:rsid w:val="00AC694F"/>
    <w:rsid w:val="00AC71AF"/>
    <w:rsid w:val="00AC720A"/>
    <w:rsid w:val="00AC7929"/>
    <w:rsid w:val="00AD420C"/>
    <w:rsid w:val="00AD5310"/>
    <w:rsid w:val="00AE5481"/>
    <w:rsid w:val="00AF3C98"/>
    <w:rsid w:val="00B029C9"/>
    <w:rsid w:val="00B0402E"/>
    <w:rsid w:val="00B25799"/>
    <w:rsid w:val="00B26855"/>
    <w:rsid w:val="00B27FF4"/>
    <w:rsid w:val="00B429EF"/>
    <w:rsid w:val="00B42D95"/>
    <w:rsid w:val="00B55BDF"/>
    <w:rsid w:val="00B57972"/>
    <w:rsid w:val="00B65B0C"/>
    <w:rsid w:val="00B72907"/>
    <w:rsid w:val="00B76262"/>
    <w:rsid w:val="00B86113"/>
    <w:rsid w:val="00B97835"/>
    <w:rsid w:val="00BA7E7C"/>
    <w:rsid w:val="00BB13F9"/>
    <w:rsid w:val="00BB14D2"/>
    <w:rsid w:val="00BB2926"/>
    <w:rsid w:val="00BB470D"/>
    <w:rsid w:val="00BC19A9"/>
    <w:rsid w:val="00BC72CE"/>
    <w:rsid w:val="00BD6856"/>
    <w:rsid w:val="00BE59B8"/>
    <w:rsid w:val="00BF1661"/>
    <w:rsid w:val="00BF3B17"/>
    <w:rsid w:val="00BF52BB"/>
    <w:rsid w:val="00BF6ACE"/>
    <w:rsid w:val="00C01996"/>
    <w:rsid w:val="00C22DCE"/>
    <w:rsid w:val="00C24F6D"/>
    <w:rsid w:val="00C24FCF"/>
    <w:rsid w:val="00C371D9"/>
    <w:rsid w:val="00C41769"/>
    <w:rsid w:val="00C47943"/>
    <w:rsid w:val="00C51204"/>
    <w:rsid w:val="00C6493E"/>
    <w:rsid w:val="00C67945"/>
    <w:rsid w:val="00C812C7"/>
    <w:rsid w:val="00C87491"/>
    <w:rsid w:val="00C87904"/>
    <w:rsid w:val="00C87D53"/>
    <w:rsid w:val="00C93CF5"/>
    <w:rsid w:val="00CA3E7A"/>
    <w:rsid w:val="00CB1B19"/>
    <w:rsid w:val="00CB42D0"/>
    <w:rsid w:val="00CB596B"/>
    <w:rsid w:val="00CE2AEB"/>
    <w:rsid w:val="00CE2ED9"/>
    <w:rsid w:val="00CE50A2"/>
    <w:rsid w:val="00CF374E"/>
    <w:rsid w:val="00CF3FBD"/>
    <w:rsid w:val="00D05900"/>
    <w:rsid w:val="00D12F8F"/>
    <w:rsid w:val="00D14703"/>
    <w:rsid w:val="00D3452B"/>
    <w:rsid w:val="00D440ED"/>
    <w:rsid w:val="00D508FD"/>
    <w:rsid w:val="00D718E7"/>
    <w:rsid w:val="00D73C3C"/>
    <w:rsid w:val="00D74E6C"/>
    <w:rsid w:val="00D80181"/>
    <w:rsid w:val="00D8153B"/>
    <w:rsid w:val="00D85AD1"/>
    <w:rsid w:val="00DA3328"/>
    <w:rsid w:val="00DC5FFD"/>
    <w:rsid w:val="00DD4468"/>
    <w:rsid w:val="00DE1324"/>
    <w:rsid w:val="00DF003C"/>
    <w:rsid w:val="00DF3566"/>
    <w:rsid w:val="00E0655B"/>
    <w:rsid w:val="00E10564"/>
    <w:rsid w:val="00E174F2"/>
    <w:rsid w:val="00E25585"/>
    <w:rsid w:val="00E26816"/>
    <w:rsid w:val="00E26FC1"/>
    <w:rsid w:val="00E561AA"/>
    <w:rsid w:val="00E5643E"/>
    <w:rsid w:val="00E648BA"/>
    <w:rsid w:val="00E662C6"/>
    <w:rsid w:val="00E66F26"/>
    <w:rsid w:val="00E67A28"/>
    <w:rsid w:val="00E72EA7"/>
    <w:rsid w:val="00E742ED"/>
    <w:rsid w:val="00E80AC4"/>
    <w:rsid w:val="00E855FA"/>
    <w:rsid w:val="00E85818"/>
    <w:rsid w:val="00E85B74"/>
    <w:rsid w:val="00EA226A"/>
    <w:rsid w:val="00EA7DB6"/>
    <w:rsid w:val="00EB7158"/>
    <w:rsid w:val="00EC63EC"/>
    <w:rsid w:val="00EC6F32"/>
    <w:rsid w:val="00ED3FD8"/>
    <w:rsid w:val="00EF4A27"/>
    <w:rsid w:val="00EF54F9"/>
    <w:rsid w:val="00EF6BF9"/>
    <w:rsid w:val="00F0442E"/>
    <w:rsid w:val="00F16F8D"/>
    <w:rsid w:val="00F27EF5"/>
    <w:rsid w:val="00F30B12"/>
    <w:rsid w:val="00F30FFC"/>
    <w:rsid w:val="00F315DA"/>
    <w:rsid w:val="00F340A7"/>
    <w:rsid w:val="00F34476"/>
    <w:rsid w:val="00F410CF"/>
    <w:rsid w:val="00F53C64"/>
    <w:rsid w:val="00F5443E"/>
    <w:rsid w:val="00F754D8"/>
    <w:rsid w:val="00F761E6"/>
    <w:rsid w:val="00F77293"/>
    <w:rsid w:val="00F90C52"/>
    <w:rsid w:val="00F90E36"/>
    <w:rsid w:val="00F92F7B"/>
    <w:rsid w:val="00F974BE"/>
    <w:rsid w:val="00FA09FB"/>
    <w:rsid w:val="00FA1B3D"/>
    <w:rsid w:val="00FB2D86"/>
    <w:rsid w:val="00FE1D15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4B62"/>
  <w15:chartTrackingRefBased/>
  <w15:docId w15:val="{7563AD68-F8DF-4EF0-A998-999BB7D1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0B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C0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C0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0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0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0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0B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0B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0B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0B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0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C0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0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0B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0B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0B65"/>
    <w:rPr>
      <w:rFonts w:ascii="Arial" w:eastAsiaTheme="majorEastAsia" w:hAnsi="Arial" w:cstheme="majorBidi"/>
      <w:i/>
      <w:iCs/>
      <w:color w:val="595959" w:themeColor="text1" w:themeTint="A6"/>
      <w:kern w:val="0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0B65"/>
    <w:rPr>
      <w:rFonts w:ascii="Arial" w:eastAsiaTheme="majorEastAsia" w:hAnsi="Arial" w:cstheme="majorBidi"/>
      <w:color w:val="595959" w:themeColor="text1" w:themeTint="A6"/>
      <w:kern w:val="0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0B65"/>
    <w:rPr>
      <w:rFonts w:ascii="Arial" w:eastAsiaTheme="majorEastAsia" w:hAnsi="Arial" w:cstheme="majorBidi"/>
      <w:i/>
      <w:iCs/>
      <w:color w:val="272727" w:themeColor="text1" w:themeTint="D8"/>
      <w:kern w:val="0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0B65"/>
    <w:rPr>
      <w:rFonts w:ascii="Arial" w:eastAsiaTheme="majorEastAsia" w:hAnsi="Arial" w:cstheme="majorBidi"/>
      <w:color w:val="272727" w:themeColor="text1" w:themeTint="D8"/>
      <w:kern w:val="0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2C0B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0B6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0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0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0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0B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2C0B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0B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0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0B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0B65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2C0B65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C0B65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semiHidden/>
    <w:unhideWhenUsed/>
    <w:rsid w:val="00463B3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63B3A"/>
    <w:rPr>
      <w:rFonts w:ascii="Arial" w:eastAsia="Arial" w:hAnsi="Arial" w:cs="Arial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semiHidden/>
    <w:unhideWhenUsed/>
    <w:rsid w:val="00463B3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63B3A"/>
    <w:rPr>
      <w:rFonts w:ascii="Arial" w:eastAsia="Arial" w:hAnsi="Arial" w:cs="Arial"/>
      <w:kern w:val="0"/>
      <w14:ligatures w14:val="none"/>
    </w:rPr>
  </w:style>
  <w:style w:type="paragraph" w:styleId="Revisie">
    <w:name w:val="Revision"/>
    <w:hidden/>
    <w:uiPriority w:val="99"/>
    <w:semiHidden/>
    <w:rsid w:val="00CF374E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22F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2FA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2FA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2F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2FAA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t286pc">
    <w:name w:val="t286pc"/>
    <w:basedOn w:val="Standaardalinea-lettertype"/>
    <w:rsid w:val="00731D2F"/>
  </w:style>
  <w:style w:type="character" w:styleId="Zwaar">
    <w:name w:val="Strong"/>
    <w:basedOn w:val="Standaardalinea-lettertype"/>
    <w:uiPriority w:val="22"/>
    <w:qFormat/>
    <w:rsid w:val="00731D2F"/>
    <w:rPr>
      <w:b/>
      <w:bCs/>
    </w:rPr>
  </w:style>
  <w:style w:type="paragraph" w:styleId="Geenafstand">
    <w:name w:val="No Spacing"/>
    <w:uiPriority w:val="1"/>
    <w:qFormat/>
    <w:rsid w:val="00731D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7178ACA6E9447B9500649C4A8F5AA" ma:contentTypeVersion="16" ma:contentTypeDescription="Een nieuw document maken." ma:contentTypeScope="" ma:versionID="c55fca0d33c1e3fc351b707d52a2e926">
  <xsd:schema xmlns:xsd="http://www.w3.org/2001/XMLSchema" xmlns:xs="http://www.w3.org/2001/XMLSchema" xmlns:p="http://schemas.microsoft.com/office/2006/metadata/properties" xmlns:ns2="8de18457-0a59-4d59-973b-d5dca1620580" xmlns:ns3="a1350d01-d8b2-48f8-ab02-199c5fdaea47" targetNamespace="http://schemas.microsoft.com/office/2006/metadata/properties" ma:root="true" ma:fieldsID="3d942f1f9caf056f9903e36a78748a62" ns2:_="" ns3:_="">
    <xsd:import namespace="8de18457-0a59-4d59-973b-d5dca1620580"/>
    <xsd:import namespace="a1350d01-d8b2-48f8-ab02-199c5fdae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18457-0a59-4d59-973b-d5dca1620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50d01-d8b2-48f8-ab02-199c5fdaea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f586574-bde3-4206-a7f9-7850eb4f287c}" ma:internalName="TaxCatchAll" ma:showField="CatchAllData" ma:web="a1350d01-d8b2-48f8-ab02-199c5fdae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50d01-d8b2-48f8-ab02-199c5fdaea47" xsi:nil="true"/>
    <lcf76f155ced4ddcb4097134ff3c332f xmlns="8de18457-0a59-4d59-973b-d5dca162058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50D6-805B-48BF-BFD6-883780663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18457-0a59-4d59-973b-d5dca1620580"/>
    <ds:schemaRef ds:uri="a1350d01-d8b2-48f8-ab02-199c5fdae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472E6-08E9-471A-94DF-8E6A701EC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8CF90-1CFA-4D25-8612-BBB9272015D7}">
  <ds:schemaRefs>
    <ds:schemaRef ds:uri="http://schemas.microsoft.com/office/2006/metadata/properties"/>
    <ds:schemaRef ds:uri="http://schemas.microsoft.com/office/infopath/2007/PartnerControls"/>
    <ds:schemaRef ds:uri="a1350d01-d8b2-48f8-ab02-199c5fdaea47"/>
    <ds:schemaRef ds:uri="8de18457-0a59-4d59-973b-d5dca1620580"/>
  </ds:schemaRefs>
</ds:datastoreItem>
</file>

<file path=customXml/itemProps4.xml><?xml version="1.0" encoding="utf-8"?>
<ds:datastoreItem xmlns:ds="http://schemas.openxmlformats.org/officeDocument/2006/customXml" ds:itemID="{0FCE89A5-2C00-4417-BF94-555F868A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1680</Words>
  <Characters>9242</Characters>
  <Application>Microsoft Office Word</Application>
  <DocSecurity>0</DocSecurity>
  <Lines>77</Lines>
  <Paragraphs>21</Paragraphs>
  <ScaleCrop>false</ScaleCrop>
  <Company>Stichting LVO</Company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Vaasen</dc:creator>
  <cp:keywords/>
  <dc:description/>
  <cp:lastModifiedBy>Frank Severens</cp:lastModifiedBy>
  <cp:revision>6</cp:revision>
  <dcterms:created xsi:type="dcterms:W3CDTF">2026-03-11T12:30:00Z</dcterms:created>
  <dcterms:modified xsi:type="dcterms:W3CDTF">2026-03-11T12:46:00Z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0x010100A1F7178ACA6E9447B9500649C4A8F5AA</vt:lpwstr>
  </property>
  <property fmtid="{D5CDD505-2E9C-101B-9397-08002B2CF9AE}" pid="3" name="MediaServiceImageTags">
    <vt:lpwstr/>
  </property>
</Properties>
</file>