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082B0376" w:rsidR="00DC2395" w:rsidRPr="00DA712B" w:rsidRDefault="00DC2395" w:rsidP="00DC2395">
      <w:pPr>
        <w:pStyle w:val="Kop1"/>
        <w:rPr>
          <w:sz w:val="36"/>
          <w:szCs w:val="40"/>
        </w:rPr>
      </w:pPr>
      <w:r w:rsidRPr="00DA712B">
        <w:rPr>
          <w:sz w:val="36"/>
          <w:szCs w:val="40"/>
        </w:rPr>
        <w:t xml:space="preserve">Bijlage </w:t>
      </w:r>
      <w:r w:rsidR="00975A9F">
        <w:rPr>
          <w:sz w:val="36"/>
          <w:szCs w:val="40"/>
        </w:rPr>
        <w:t>4</w:t>
      </w:r>
      <w:r w:rsidR="00B63396" w:rsidRPr="00DA712B">
        <w:rPr>
          <w:sz w:val="36"/>
          <w:szCs w:val="40"/>
        </w:rPr>
        <w:t xml:space="preserve"> </w:t>
      </w:r>
      <w:r w:rsidRPr="00DA712B">
        <w:rPr>
          <w:sz w:val="36"/>
          <w:szCs w:val="40"/>
        </w:rPr>
        <w:t xml:space="preserve">| </w:t>
      </w:r>
      <w:r w:rsidR="00B63396" w:rsidRPr="00DA712B">
        <w:rPr>
          <w:sz w:val="36"/>
          <w:szCs w:val="40"/>
        </w:rPr>
        <w:t xml:space="preserve">Verklaring </w:t>
      </w:r>
      <w:r w:rsidR="00F42C0F" w:rsidRPr="00DA712B">
        <w:rPr>
          <w:sz w:val="36"/>
          <w:szCs w:val="40"/>
        </w:rPr>
        <w:t>beroep derde</w:t>
      </w:r>
      <w:r w:rsidR="00825274" w:rsidRPr="00DA712B">
        <w:rPr>
          <w:sz w:val="36"/>
          <w:szCs w:val="40"/>
        </w:rPr>
        <w:t xml:space="preserve"> financiële</w:t>
      </w:r>
      <w:r w:rsidR="0073068A" w:rsidRPr="00DA712B">
        <w:rPr>
          <w:sz w:val="36"/>
          <w:szCs w:val="40"/>
        </w:rPr>
        <w:t xml:space="preserve"> en </w:t>
      </w:r>
      <w:r w:rsidR="00825274" w:rsidRPr="00DA712B">
        <w:rPr>
          <w:sz w:val="36"/>
          <w:szCs w:val="40"/>
        </w:rPr>
        <w:t>economische draagkracht</w:t>
      </w:r>
      <w:r w:rsidR="00FD42E4">
        <w:rPr>
          <w:sz w:val="36"/>
          <w:szCs w:val="40"/>
        </w:rPr>
        <w:t xml:space="preserve"> </w:t>
      </w:r>
    </w:p>
    <w:p w14:paraId="256B727C" w14:textId="77777777" w:rsidR="0073068A" w:rsidRDefault="0073068A" w:rsidP="00DC2395">
      <w:pPr>
        <w:spacing w:line="276" w:lineRule="auto"/>
        <w:rPr>
          <w:szCs w:val="20"/>
        </w:rPr>
      </w:pPr>
    </w:p>
    <w:p w14:paraId="5D9D65E0" w14:textId="0BACC189" w:rsidR="0073068A" w:rsidRDefault="0073068A" w:rsidP="00DC2395">
      <w:pPr>
        <w:spacing w:line="276" w:lineRule="auto"/>
        <w:rPr>
          <w:szCs w:val="20"/>
        </w:rPr>
      </w:pPr>
      <w:r>
        <w:rPr>
          <w:szCs w:val="20"/>
        </w:rPr>
        <w:t xml:space="preserve">Deze verklaring moet worden ingevuld door de </w:t>
      </w:r>
      <w:r w:rsidR="00BE0478">
        <w:rPr>
          <w:szCs w:val="20"/>
        </w:rPr>
        <w:t>derde</w:t>
      </w:r>
      <w:r w:rsidR="00924829">
        <w:rPr>
          <w:szCs w:val="20"/>
        </w:rPr>
        <w:t xml:space="preserve"> (natuurlijke persoon of rechtspersoon)</w:t>
      </w:r>
      <w:r w:rsidR="00BE0478">
        <w:rPr>
          <w:szCs w:val="20"/>
        </w:rPr>
        <w:t xml:space="preserve"> waarop</w:t>
      </w:r>
      <w:r w:rsidR="004369FD">
        <w:rPr>
          <w:szCs w:val="20"/>
        </w:rPr>
        <w:t xml:space="preserve"> door de Inschrijver een beroep wordt gedaan om te voldoen aan de geschiktheidseisen m.b.t. </w:t>
      </w:r>
      <w:r w:rsidR="003B6B45">
        <w:rPr>
          <w:szCs w:val="20"/>
        </w:rPr>
        <w:t>financiële en economische draagkracht.</w:t>
      </w:r>
      <w:r w:rsidR="007839A8">
        <w:rPr>
          <w:szCs w:val="20"/>
        </w:rPr>
        <w:t xml:space="preserve"> </w:t>
      </w:r>
    </w:p>
    <w:p w14:paraId="6F9FC8A4" w14:textId="77777777" w:rsidR="0073068A" w:rsidRPr="009C5698" w:rsidRDefault="0073068A"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sidRPr="00A158A9">
        <w:rPr>
          <w:szCs w:val="20"/>
        </w:rPr>
        <w:t xml:space="preserve">Deze garantstelling moet worden afgegeven </w:t>
      </w:r>
      <w:r w:rsidRPr="00C61925">
        <w:rPr>
          <w:szCs w:val="20"/>
          <w:u w:val="single"/>
        </w:rPr>
        <w:t>door de natuurlijke persoon of rechtspersoon waarop de Inschrijver zich beroept</w:t>
      </w:r>
      <w:r>
        <w:rPr>
          <w:szCs w:val="20"/>
        </w:rPr>
        <w: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4593C735" w:rsidR="00B63396" w:rsidRDefault="00B63396" w:rsidP="00B63396">
      <w:r>
        <w:t>(</w:t>
      </w:r>
      <w:r w:rsidR="00C61925" w:rsidRPr="00C61925">
        <w:t>naam natuurlijke</w:t>
      </w:r>
      <w:r w:rsidR="00924829">
        <w:t>-</w:t>
      </w:r>
      <w:r w:rsidR="00C61925" w:rsidRPr="00C61925">
        <w:t xml:space="preserve"> of rechtspersoon </w:t>
      </w:r>
      <w:r w:rsidR="00C61925" w:rsidRPr="009104CE">
        <w:rPr>
          <w:u w:val="single"/>
        </w:rPr>
        <w:t>waarop beroep wordt gedaan</w:t>
      </w:r>
      <w:r>
        <w:t>)</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 xml:space="preserve">(naam onderneming </w:t>
      </w:r>
      <w:r w:rsidRPr="00924829">
        <w:rPr>
          <w:u w:val="single"/>
        </w:rPr>
        <w:t>Inschrijver</w:t>
      </w:r>
      <w:r>
        <w:t>)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4026E0A3" w:rsidR="00B63396" w:rsidRDefault="00B63396" w:rsidP="00B63396">
      <w:pPr>
        <w:pStyle w:val="Lijstalinea"/>
        <w:ind w:left="502"/>
      </w:pPr>
      <w:r>
        <w:t>(</w:t>
      </w:r>
      <w:r w:rsidR="00C61925" w:rsidRPr="00C61925">
        <w:t>naam natuurlijke</w:t>
      </w:r>
      <w:r w:rsidR="00924829">
        <w:t>-</w:t>
      </w:r>
      <w:r w:rsidR="00C61925" w:rsidRPr="00C61925">
        <w:t xml:space="preserve"> of rechtspersoon </w:t>
      </w:r>
      <w:r w:rsidR="00C61925" w:rsidRPr="00435B7C">
        <w:rPr>
          <w:u w:val="single"/>
        </w:rPr>
        <w:t>waarop beroep wordt gedaan</w:t>
      </w:r>
      <w:r>
        <w:t xml:space="preserve">) dat hij bij gunning van de </w:t>
      </w:r>
      <w:r w:rsidR="00EB6E19">
        <w:t>Raamovereenkomst</w:t>
      </w:r>
      <w:r>
        <w:t xml:space="preserve"> aan de Inschrijver hoofdelijk aansprakelijk is</w:t>
      </w:r>
      <w:r w:rsidR="00527480">
        <w:t xml:space="preserve"> en zich onvoorwaardelijk garant stelt</w:t>
      </w:r>
      <w:r>
        <w:t xml:space="preserve"> voor de </w:t>
      </w:r>
      <w:r w:rsidR="00566334">
        <w:t>nakoming  van de verplichtingen die voortvloeien uit de Raamovereenkomst, en de daaruit voortvloeiende Opdrachten</w:t>
      </w:r>
      <w:r>
        <w: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4DC38BBE" w:rsidR="00B63396" w:rsidRDefault="00DA712B" w:rsidP="00B63396">
      <w:r>
        <w:rPr>
          <w:noProof/>
        </w:rPr>
        <w:drawing>
          <wp:anchor distT="0" distB="0" distL="114300" distR="114300" simplePos="0" relativeHeight="251660288" behindDoc="0" locked="0" layoutInCell="1" allowOverlap="1" wp14:anchorId="4DD7C784" wp14:editId="61D4D9CE">
            <wp:simplePos x="0" y="0"/>
            <wp:positionH relativeFrom="margin">
              <wp:align>center</wp:align>
            </wp:positionH>
            <wp:positionV relativeFrom="paragraph">
              <wp:posOffset>178435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09AD05C8" w:rsidR="00B63396" w:rsidRDefault="00B63396" w:rsidP="00B63396"/>
    <w:p w14:paraId="2CD52888" w14:textId="265A854B" w:rsidR="00B63396" w:rsidRDefault="004561F4" w:rsidP="00B63396">
      <w:r>
        <w:t>(Organisatie)n</w:t>
      </w:r>
      <w:r w:rsidR="00B63396">
        <w:t xml:space="preserve">aam: </w:t>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p>
    <w:p w14:paraId="0880A594" w14:textId="77777777" w:rsidR="00B63396" w:rsidRDefault="00B63396" w:rsidP="00B63396"/>
    <w:p w14:paraId="4A5CCCC5" w14:textId="29DD8816" w:rsidR="00B63396" w:rsidRDefault="00B63396" w:rsidP="00B63396">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1FFEABB2" w:rsidR="00B63396" w:rsidRDefault="00B63396" w:rsidP="00B63396">
      <w:r>
        <w:t>Functie teke</w:t>
      </w:r>
      <w:r w:rsidR="00BF4624">
        <w:t>n</w:t>
      </w:r>
      <w:r>
        <w:t xml:space="preserve">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4374F3C4" w14:textId="7D44017B" w:rsidR="00D13331" w:rsidRDefault="00B63396" w:rsidP="00B63396">
      <w:r>
        <w:t xml:space="preserve">Handtekening tekenbevoegde: </w:t>
      </w:r>
    </w:p>
    <w:sectPr w:rsidR="00D13331" w:rsidSect="00DF5991">
      <w:headerReference w:type="default" r:id="rId11"/>
      <w:footerReference w:type="default" r:id="rId12"/>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DD19" w14:textId="77777777" w:rsidR="008B206F" w:rsidRDefault="008B206F" w:rsidP="00EF4510">
      <w:pPr>
        <w:spacing w:line="240" w:lineRule="auto"/>
      </w:pPr>
      <w:r>
        <w:separator/>
      </w:r>
    </w:p>
  </w:endnote>
  <w:endnote w:type="continuationSeparator" w:id="0">
    <w:p w14:paraId="31C9D7B7" w14:textId="77777777" w:rsidR="008B206F" w:rsidRDefault="008B206F"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9976E0C" w14:textId="28E32526" w:rsidR="00EF4510" w:rsidRPr="00B06AC6" w:rsidRDefault="00F67573" w:rsidP="00EF4510">
                              <w:pPr>
                                <w:jc w:val="center"/>
                                <w:rPr>
                                  <w:rFonts w:cs="Calibri Light"/>
                                  <w:b/>
                                  <w:bCs/>
                                  <w:color w:val="FFFFFF" w:themeColor="background1"/>
                                  <w:szCs w:val="20"/>
                                </w:rPr>
                              </w:pPr>
                              <w:r w:rsidRPr="00F67573">
                                <w:rPr>
                                  <w:rFonts w:cs="Calibri Light"/>
                                  <w:b/>
                                  <w:bCs/>
                                  <w:color w:val="FFFFFF" w:themeColor="background1"/>
                                  <w:szCs w:val="20"/>
                                </w:rPr>
                                <w:t>Werkse! | Schoonmaak</w:t>
                              </w:r>
                              <w:r w:rsidR="00B12814">
                                <w:rPr>
                                  <w:rFonts w:cs="Calibri Light"/>
                                  <w:b/>
                                  <w:bCs/>
                                  <w:color w:val="FFFFFF" w:themeColor="background1"/>
                                  <w:szCs w:val="20"/>
                                </w:rPr>
                                <w:t>diensten</w:t>
                              </w:r>
                              <w:r w:rsidRPr="00F67573">
                                <w:rPr>
                                  <w:rFonts w:cs="Calibri Light"/>
                                  <w:b/>
                                  <w:bCs/>
                                  <w:color w:val="FFFFFF" w:themeColor="background1"/>
                                  <w:szCs w:val="20"/>
                                </w:rPr>
                                <w:t xml:space="preserve"> | 2026-204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9976E0C" w14:textId="28E32526" w:rsidR="00EF4510" w:rsidRPr="00B06AC6" w:rsidRDefault="00F67573" w:rsidP="00EF4510">
                        <w:pPr>
                          <w:jc w:val="center"/>
                          <w:rPr>
                            <w:rFonts w:cs="Calibri Light"/>
                            <w:b/>
                            <w:bCs/>
                            <w:color w:val="FFFFFF" w:themeColor="background1"/>
                            <w:szCs w:val="20"/>
                          </w:rPr>
                        </w:pPr>
                        <w:r w:rsidRPr="00F67573">
                          <w:rPr>
                            <w:rFonts w:cs="Calibri Light"/>
                            <w:b/>
                            <w:bCs/>
                            <w:color w:val="FFFFFF" w:themeColor="background1"/>
                            <w:szCs w:val="20"/>
                          </w:rPr>
                          <w:t>Werkse! | Schoonmaak</w:t>
                        </w:r>
                        <w:r w:rsidR="00B12814">
                          <w:rPr>
                            <w:rFonts w:cs="Calibri Light"/>
                            <w:b/>
                            <w:bCs/>
                            <w:color w:val="FFFFFF" w:themeColor="background1"/>
                            <w:szCs w:val="20"/>
                          </w:rPr>
                          <w:t>diensten</w:t>
                        </w:r>
                        <w:r w:rsidRPr="00F67573">
                          <w:rPr>
                            <w:rFonts w:cs="Calibri Light"/>
                            <w:b/>
                            <w:bCs/>
                            <w:color w:val="FFFFFF" w:themeColor="background1"/>
                            <w:szCs w:val="20"/>
                          </w:rPr>
                          <w:t xml:space="preserve"> | 2026-204</w:t>
                        </w: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804D" w14:textId="77777777" w:rsidR="008B206F" w:rsidRDefault="008B206F" w:rsidP="00EF4510">
      <w:pPr>
        <w:spacing w:line="240" w:lineRule="auto"/>
      </w:pPr>
      <w:r>
        <w:separator/>
      </w:r>
    </w:p>
  </w:footnote>
  <w:footnote w:type="continuationSeparator" w:id="0">
    <w:p w14:paraId="75D81818" w14:textId="77777777" w:rsidR="008B206F" w:rsidRDefault="008B206F"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656D0453" w:rsidR="00EF4510" w:rsidRDefault="00D326EC">
    <w:pPr>
      <w:pStyle w:val="Koptekst"/>
    </w:pPr>
    <w:r>
      <w:rPr>
        <w:noProof/>
      </w:rPr>
      <w:drawing>
        <wp:anchor distT="0" distB="0" distL="114300" distR="114300" simplePos="0" relativeHeight="251664384" behindDoc="0" locked="0" layoutInCell="1" allowOverlap="1" wp14:anchorId="232C14D7" wp14:editId="1BDE3E62">
          <wp:simplePos x="0" y="0"/>
          <wp:positionH relativeFrom="column">
            <wp:posOffset>3778885</wp:posOffset>
          </wp:positionH>
          <wp:positionV relativeFrom="paragraph">
            <wp:posOffset>-289560</wp:posOffset>
          </wp:positionV>
          <wp:extent cx="2023745" cy="694690"/>
          <wp:effectExtent l="0" t="0" r="0" b="0"/>
          <wp:wrapThrough wrapText="bothSides">
            <wp:wrapPolygon edited="0">
              <wp:start x="20536" y="2369"/>
              <wp:lineTo x="0" y="3554"/>
              <wp:lineTo x="0" y="12439"/>
              <wp:lineTo x="610" y="15400"/>
              <wp:lineTo x="14639" y="18362"/>
              <wp:lineTo x="16469" y="18362"/>
              <wp:lineTo x="21349" y="15400"/>
              <wp:lineTo x="21349" y="2369"/>
              <wp:lineTo x="20536" y="2369"/>
            </wp:wrapPolygon>
          </wp:wrapThrough>
          <wp:docPr id="82443908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694690"/>
                  </a:xfrm>
                  <a:prstGeom prst="rect">
                    <a:avLst/>
                  </a:prstGeom>
                  <a:noFill/>
                </pic:spPr>
              </pic:pic>
            </a:graphicData>
          </a:graphic>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2617F"/>
    <w:rsid w:val="001C69BB"/>
    <w:rsid w:val="002A6737"/>
    <w:rsid w:val="002B2974"/>
    <w:rsid w:val="003200B5"/>
    <w:rsid w:val="003B6B45"/>
    <w:rsid w:val="00435B7C"/>
    <w:rsid w:val="004369FD"/>
    <w:rsid w:val="004561F4"/>
    <w:rsid w:val="004862B6"/>
    <w:rsid w:val="004902E5"/>
    <w:rsid w:val="00527480"/>
    <w:rsid w:val="00566334"/>
    <w:rsid w:val="006218B5"/>
    <w:rsid w:val="00693C8E"/>
    <w:rsid w:val="006E5485"/>
    <w:rsid w:val="0073068A"/>
    <w:rsid w:val="007839A8"/>
    <w:rsid w:val="00823520"/>
    <w:rsid w:val="00825274"/>
    <w:rsid w:val="008877A9"/>
    <w:rsid w:val="008B206F"/>
    <w:rsid w:val="009104CE"/>
    <w:rsid w:val="00924829"/>
    <w:rsid w:val="00975A9F"/>
    <w:rsid w:val="009B331D"/>
    <w:rsid w:val="00A158A9"/>
    <w:rsid w:val="00B12814"/>
    <w:rsid w:val="00B63396"/>
    <w:rsid w:val="00B75BEE"/>
    <w:rsid w:val="00BC6DC2"/>
    <w:rsid w:val="00BE0478"/>
    <w:rsid w:val="00BF4624"/>
    <w:rsid w:val="00C61925"/>
    <w:rsid w:val="00CB27D9"/>
    <w:rsid w:val="00CB55BA"/>
    <w:rsid w:val="00D05831"/>
    <w:rsid w:val="00D13331"/>
    <w:rsid w:val="00D326EC"/>
    <w:rsid w:val="00D43B56"/>
    <w:rsid w:val="00DA712B"/>
    <w:rsid w:val="00DC2395"/>
    <w:rsid w:val="00DF5991"/>
    <w:rsid w:val="00EB6E19"/>
    <w:rsid w:val="00EF4510"/>
    <w:rsid w:val="00F12878"/>
    <w:rsid w:val="00F42C0F"/>
    <w:rsid w:val="00F67573"/>
    <w:rsid w:val="00FD4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7B116-0FFE-4943-9508-537826246939}">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2.xml><?xml version="1.0" encoding="utf-8"?>
<ds:datastoreItem xmlns:ds="http://schemas.openxmlformats.org/officeDocument/2006/customXml" ds:itemID="{27FA3E97-2CCC-4A6E-A401-8F6A59334DCF}">
  <ds:schemaRefs>
    <ds:schemaRef ds:uri="http://schemas.microsoft.com/sharepoint/v3/contenttype/forms"/>
  </ds:schemaRefs>
</ds:datastoreItem>
</file>

<file path=customXml/itemProps3.xml><?xml version="1.0" encoding="utf-8"?>
<ds:datastoreItem xmlns:ds="http://schemas.openxmlformats.org/officeDocument/2006/customXml" ds:itemID="{1950F9C5-056A-4D68-B7EB-D815D4132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1639</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Thijs de Kroon</cp:lastModifiedBy>
  <cp:revision>29</cp:revision>
  <dcterms:created xsi:type="dcterms:W3CDTF">2024-04-02T14:46:00Z</dcterms:created>
  <dcterms:modified xsi:type="dcterms:W3CDTF">2026-03-10T13:21:00Z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2025-09-09T12:47:13Z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ce10dacd-7cef-4f08-91bb-fa76ecf9beed</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