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6617F3BA" w:rsidR="00D822D3" w:rsidRPr="00967790" w:rsidRDefault="00016399" w:rsidP="00967790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</w:pPr>
      <w:r w:rsidRPr="00967790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Bijlage</w:t>
      </w:r>
      <w:r w:rsidR="00144FC8" w:rsidRPr="00967790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 6</w:t>
      </w:r>
      <w:r w:rsidRPr="00967790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 </w:t>
      </w:r>
      <w:r w:rsidR="00A06BF4" w:rsidRPr="00967790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Verklaring </w:t>
      </w:r>
      <w:proofErr w:type="spellStart"/>
      <w:r w:rsidR="003067DB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o</w:t>
      </w:r>
      <w:r w:rsidR="00FD4B22" w:rsidRPr="00967790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>nderaanneming</w:t>
      </w:r>
      <w:proofErr w:type="spellEnd"/>
      <w:r w:rsidR="00A06BF4" w:rsidRPr="00967790"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A27D634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>Europese openbare</w:t>
      </w:r>
      <w:r w:rsidR="00A701B1">
        <w:rPr>
          <w:rFonts w:ascii="Tahoma" w:hAnsi="Tahoma" w:cs="Tahoma"/>
          <w:sz w:val="20"/>
          <w:szCs w:val="20"/>
        </w:rPr>
        <w:t xml:space="preserve"> aanbesteding</w:t>
      </w:r>
      <w:r w:rsidR="00DB6898" w:rsidRPr="00EA1DB2">
        <w:rPr>
          <w:rFonts w:ascii="Tahoma" w:hAnsi="Tahoma" w:cs="Tahoma"/>
          <w:sz w:val="20"/>
          <w:szCs w:val="20"/>
        </w:rPr>
        <w:t xml:space="preserve"> </w:t>
      </w:r>
      <w:r w:rsidR="003E3FDF" w:rsidRPr="006A6CCB">
        <w:rPr>
          <w:rFonts w:ascii="Tahoma" w:hAnsi="Tahoma" w:cs="Tahoma"/>
          <w:sz w:val="20"/>
          <w:szCs w:val="20"/>
        </w:rPr>
        <w:t>“</w:t>
      </w:r>
      <w:r w:rsidR="00A701B1" w:rsidRPr="006A6CCB">
        <w:rPr>
          <w:rFonts w:ascii="Tahoma" w:hAnsi="Tahoma" w:cs="Tahoma"/>
          <w:sz w:val="20"/>
          <w:szCs w:val="20"/>
        </w:rPr>
        <w:t>Software en dienstverlening ter ondersteuning van de processen van het sociaal domein gemeente Neder-Betuwe</w:t>
      </w:r>
      <w:r w:rsidR="003E3FDF" w:rsidRPr="006A6CCB">
        <w:rPr>
          <w:rFonts w:ascii="Tahoma" w:hAnsi="Tahoma" w:cs="Tahoma"/>
          <w:sz w:val="20"/>
          <w:szCs w:val="20"/>
        </w:rPr>
        <w:t>”</w:t>
      </w:r>
      <w:r w:rsidR="00144FC8" w:rsidRPr="006A6CCB">
        <w:rPr>
          <w:rFonts w:ascii="Tahoma" w:hAnsi="Tahoma" w:cs="Tahoma"/>
          <w:sz w:val="20"/>
          <w:szCs w:val="20"/>
        </w:rPr>
        <w:t xml:space="preserve"> </w:t>
      </w:r>
      <w:r w:rsidRPr="006A6CCB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052B" w14:textId="77777777" w:rsidR="00B005FD" w:rsidRDefault="00B005FD">
      <w:r>
        <w:separator/>
      </w:r>
    </w:p>
  </w:endnote>
  <w:endnote w:type="continuationSeparator" w:id="0">
    <w:p w14:paraId="4DB597D9" w14:textId="77777777" w:rsidR="00B005FD" w:rsidRDefault="00B0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2A12D" w14:textId="77777777" w:rsidR="00B005FD" w:rsidRDefault="00B005FD">
      <w:r>
        <w:separator/>
      </w:r>
    </w:p>
  </w:footnote>
  <w:footnote w:type="continuationSeparator" w:id="0">
    <w:p w14:paraId="26E00FF0" w14:textId="77777777" w:rsidR="00B005FD" w:rsidRDefault="00B00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9F" w14:textId="7242417A" w:rsidR="00144FC8" w:rsidRDefault="00C700DD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D6E5F8" wp14:editId="315B33CC">
          <wp:simplePos x="0" y="0"/>
          <wp:positionH relativeFrom="margin">
            <wp:posOffset>-709930</wp:posOffset>
          </wp:positionH>
          <wp:positionV relativeFrom="paragraph">
            <wp:posOffset>-440690</wp:posOffset>
          </wp:positionV>
          <wp:extent cx="1264920" cy="452755"/>
          <wp:effectExtent l="0" t="0" r="0" b="0"/>
          <wp:wrapSquare wrapText="bothSides"/>
          <wp:docPr id="6" name="Afbeelding 2" descr="Logo van Gemeente Neder-Betu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 van Gemeente Neder-Betu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5391">
      <w:rPr>
        <w:noProof/>
      </w:rPr>
      <w:drawing>
        <wp:anchor distT="0" distB="0" distL="114300" distR="114300" simplePos="0" relativeHeight="251659264" behindDoc="1" locked="0" layoutInCell="1" allowOverlap="1" wp14:anchorId="467631D2" wp14:editId="63CC53BC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83805" cy="1311275"/>
          <wp:effectExtent l="0" t="0" r="0" b="3175"/>
          <wp:wrapNone/>
          <wp:docPr id="7" name="Afbeelding 1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1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805" cy="131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067DB"/>
    <w:rsid w:val="00324276"/>
    <w:rsid w:val="003301CC"/>
    <w:rsid w:val="00333F01"/>
    <w:rsid w:val="00345583"/>
    <w:rsid w:val="00361AEC"/>
    <w:rsid w:val="0036743A"/>
    <w:rsid w:val="003D1AB7"/>
    <w:rsid w:val="003E3FDF"/>
    <w:rsid w:val="003E6FA9"/>
    <w:rsid w:val="00401155"/>
    <w:rsid w:val="004234AA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A6CCB"/>
    <w:rsid w:val="006C1D87"/>
    <w:rsid w:val="00760ED4"/>
    <w:rsid w:val="007F6422"/>
    <w:rsid w:val="008049FF"/>
    <w:rsid w:val="00815203"/>
    <w:rsid w:val="008241AE"/>
    <w:rsid w:val="008D49F0"/>
    <w:rsid w:val="00905809"/>
    <w:rsid w:val="00967790"/>
    <w:rsid w:val="009873C2"/>
    <w:rsid w:val="0099636C"/>
    <w:rsid w:val="009C3D60"/>
    <w:rsid w:val="009F4622"/>
    <w:rsid w:val="00A06BF4"/>
    <w:rsid w:val="00A10586"/>
    <w:rsid w:val="00A136DE"/>
    <w:rsid w:val="00A60A37"/>
    <w:rsid w:val="00A701B1"/>
    <w:rsid w:val="00A8473E"/>
    <w:rsid w:val="00A86668"/>
    <w:rsid w:val="00B005FD"/>
    <w:rsid w:val="00B31E2A"/>
    <w:rsid w:val="00B5171F"/>
    <w:rsid w:val="00B56E81"/>
    <w:rsid w:val="00B65F2D"/>
    <w:rsid w:val="00B75DF9"/>
    <w:rsid w:val="00B81D3A"/>
    <w:rsid w:val="00BA3E33"/>
    <w:rsid w:val="00BB019B"/>
    <w:rsid w:val="00BB2787"/>
    <w:rsid w:val="00BC7585"/>
    <w:rsid w:val="00BD5DCB"/>
    <w:rsid w:val="00BF0F42"/>
    <w:rsid w:val="00C078BD"/>
    <w:rsid w:val="00C2139E"/>
    <w:rsid w:val="00C52941"/>
    <w:rsid w:val="00C61870"/>
    <w:rsid w:val="00C700DD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D0A9F"/>
    <w:rsid w:val="00DE6749"/>
    <w:rsid w:val="00DF3554"/>
    <w:rsid w:val="00DF5E0B"/>
    <w:rsid w:val="00E0097A"/>
    <w:rsid w:val="00E64694"/>
    <w:rsid w:val="00EA1DB2"/>
    <w:rsid w:val="00EA2919"/>
    <w:rsid w:val="00EA7D26"/>
    <w:rsid w:val="00ED132D"/>
    <w:rsid w:val="00EE6BAF"/>
    <w:rsid w:val="00EF5391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067D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067D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067D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8a0f1f-14e5-4298-a924-48fefe023398" xsi:nil="true"/>
    <lcf76f155ced4ddcb4097134ff3c332f xmlns="9c273c7c-427a-48cd-8eed-e5d6a1ce12e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CF3431EA6AE448087F84B4D6ABF65" ma:contentTypeVersion="10" ma:contentTypeDescription="Een nieuw document maken." ma:contentTypeScope="" ma:versionID="582002bfa3fbe4f7bd05238145fadf36">
  <xsd:schema xmlns:xsd="http://www.w3.org/2001/XMLSchema" xmlns:xs="http://www.w3.org/2001/XMLSchema" xmlns:p="http://schemas.microsoft.com/office/2006/metadata/properties" xmlns:ns2="9c273c7c-427a-48cd-8eed-e5d6a1ce12e0" xmlns:ns3="828a0f1f-14e5-4298-a924-48fefe023398" targetNamespace="http://schemas.microsoft.com/office/2006/metadata/properties" ma:root="true" ma:fieldsID="2cbe32c02925e831cd94f35c25caf7f2" ns2:_="" ns3:_="">
    <xsd:import namespace="9c273c7c-427a-48cd-8eed-e5d6a1ce12e0"/>
    <xsd:import namespace="828a0f1f-14e5-4298-a924-48fefe023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73c7c-427a-48cd-8eed-e5d6a1ce1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1a218a-5a09-49f1-ab0e-959a39ceae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0f1f-14e5-4298-a924-48fefe023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51064b-61a8-4e4e-b194-ed38eba54da3}" ma:internalName="TaxCatchAll" ma:showField="CatchAllData" ma:web="828a0f1f-14e5-4298-a924-48fefe023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828a0f1f-14e5-4298-a924-48fefe023398"/>
    <ds:schemaRef ds:uri="9c273c7c-427a-48cd-8eed-e5d6a1ce12e0"/>
  </ds:schemaRefs>
</ds:datastoreItem>
</file>

<file path=customXml/itemProps2.xml><?xml version="1.0" encoding="utf-8"?>
<ds:datastoreItem xmlns:ds="http://schemas.openxmlformats.org/officeDocument/2006/customXml" ds:itemID="{A426A55E-74E8-400A-AAD0-B5E696FFE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73c7c-427a-48cd-8eed-e5d6a1ce12e0"/>
    <ds:schemaRef ds:uri="828a0f1f-14e5-4298-a924-48fefe023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1461</Characters>
  <Application>Microsoft Office Word</Application>
  <DocSecurity>0</DocSecurity>
  <Lines>162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2026-03-11T08:28:00Z</dcterms:created>
  <dcterms:modified xsi:type="dcterms:W3CDTF">2026-03-11T08:28:00Z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0x010100DF7CF3431EA6AE448087F84B4D6ABF65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