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0FE2" w14:textId="77777777" w:rsidR="005313BD" w:rsidRPr="00E7310C" w:rsidRDefault="005313BD" w:rsidP="0080685D">
      <w:pPr>
        <w:rPr>
          <w:lang w:val="en-GB"/>
        </w:rPr>
      </w:pPr>
    </w:p>
    <w:p w14:paraId="1D1AFD29" w14:textId="77777777" w:rsidR="00F46B2F" w:rsidRPr="00180627" w:rsidRDefault="0008483C" w:rsidP="0080685D">
      <w:pPr>
        <w:rPr>
          <w:b/>
          <w:sz w:val="18"/>
          <w:szCs w:val="18"/>
          <w:lang w:val="fr-FR"/>
        </w:rPr>
      </w:pPr>
      <w:r w:rsidRPr="00180627">
        <w:rPr>
          <w:b/>
          <w:sz w:val="18"/>
          <w:szCs w:val="18"/>
          <w:lang w:val="fr-FR"/>
        </w:rPr>
        <w:t>Appendix</w:t>
      </w:r>
      <w:r w:rsidR="00F46B2F" w:rsidRPr="00180627">
        <w:rPr>
          <w:b/>
          <w:sz w:val="18"/>
          <w:szCs w:val="18"/>
          <w:lang w:val="fr-FR"/>
        </w:rPr>
        <w:t xml:space="preserve"> </w:t>
      </w:r>
      <w:r w:rsidRPr="00180627">
        <w:rPr>
          <w:b/>
          <w:sz w:val="18"/>
          <w:szCs w:val="18"/>
          <w:lang w:val="fr-FR"/>
        </w:rPr>
        <w:t>2</w:t>
      </w:r>
      <w:r w:rsidR="00F46B2F" w:rsidRPr="00180627">
        <w:rPr>
          <w:b/>
          <w:sz w:val="18"/>
          <w:szCs w:val="18"/>
          <w:lang w:val="fr-FR"/>
        </w:rPr>
        <w:t xml:space="preserve"> </w:t>
      </w:r>
      <w:r w:rsidR="00180627" w:rsidRPr="00180627">
        <w:rPr>
          <w:b/>
          <w:sz w:val="18"/>
          <w:szCs w:val="18"/>
          <w:lang w:val="fr-FR"/>
        </w:rPr>
        <w:t>Respons</w:t>
      </w:r>
      <w:r w:rsidR="00D771FC">
        <w:rPr>
          <w:b/>
          <w:sz w:val="18"/>
          <w:szCs w:val="18"/>
          <w:lang w:val="fr-FR"/>
        </w:rPr>
        <w:t>e</w:t>
      </w:r>
      <w:r w:rsidRPr="00180627">
        <w:rPr>
          <w:b/>
          <w:sz w:val="18"/>
          <w:szCs w:val="18"/>
          <w:lang w:val="fr-FR"/>
        </w:rPr>
        <w:t xml:space="preserve"> template to questionnaire </w:t>
      </w:r>
    </w:p>
    <w:p w14:paraId="2F6EE03E" w14:textId="77777777" w:rsidR="00F46B2F" w:rsidRPr="00180627" w:rsidRDefault="00F46B2F" w:rsidP="0080685D">
      <w:pPr>
        <w:rPr>
          <w:sz w:val="18"/>
          <w:szCs w:val="18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F27950" w14:paraId="72C0EE6A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4B9D75E7" w14:textId="77777777" w:rsidR="00F46B2F" w:rsidRPr="00E7310C" w:rsidRDefault="00424476" w:rsidP="0080685D">
            <w:pPr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  <w:lang w:val="en-GB"/>
              </w:rPr>
              <w:t>General information Market Consultation and Contracting Authority</w:t>
            </w:r>
          </w:p>
        </w:tc>
      </w:tr>
      <w:tr w:rsidR="007D0C3B" w:rsidRPr="00F27950" w14:paraId="2F0C6B7C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874DFE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  <w:lang w:val="en-GB"/>
              </w:rPr>
              <w:t>Title</w:t>
            </w:r>
          </w:p>
        </w:tc>
        <w:tc>
          <w:tcPr>
            <w:tcW w:w="3500" w:type="pct"/>
            <w:shd w:val="clear" w:color="auto" w:fill="auto"/>
          </w:tcPr>
          <w:p w14:paraId="57C80248" w14:textId="00CB6415" w:rsidR="007D0C3B" w:rsidRPr="007D0C3B" w:rsidRDefault="00A9246E" w:rsidP="0080685D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A9246E">
              <w:rPr>
                <w:sz w:val="18"/>
                <w:szCs w:val="20"/>
                <w:lang w:val="en-US"/>
              </w:rPr>
              <w:t>Market consultation “The procurement of conformity assessment bodies (CABs) for the certification of the Dutch Public NL-wallet”</w:t>
            </w:r>
          </w:p>
        </w:tc>
      </w:tr>
      <w:tr w:rsidR="007D0C3B" w:rsidRPr="00A9246E" w14:paraId="29AFAE1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A843A09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  <w:lang w:val="en-GB"/>
              </w:rPr>
              <w:t>Contracting Authority</w:t>
            </w:r>
          </w:p>
        </w:tc>
        <w:tc>
          <w:tcPr>
            <w:tcW w:w="3500" w:type="pct"/>
            <w:shd w:val="clear" w:color="auto" w:fill="auto"/>
          </w:tcPr>
          <w:p w14:paraId="21079ABD" w14:textId="77777777" w:rsidR="00A9246E" w:rsidRPr="00A9246E" w:rsidRDefault="00A9246E" w:rsidP="00A9246E">
            <w:pPr>
              <w:rPr>
                <w:sz w:val="18"/>
                <w:szCs w:val="20"/>
                <w:lang w:val="en-US"/>
              </w:rPr>
            </w:pPr>
            <w:r w:rsidRPr="00A9246E">
              <w:rPr>
                <w:sz w:val="18"/>
                <w:szCs w:val="20"/>
                <w:lang w:val="en-US"/>
              </w:rPr>
              <w:t>The Ministry of the Interior and Kingdom Relations</w:t>
            </w:r>
          </w:p>
          <w:p w14:paraId="0DB31169" w14:textId="3BC7FF7B" w:rsidR="007D0C3B" w:rsidRPr="007D0C3B" w:rsidRDefault="00A9246E" w:rsidP="00A9246E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A9246E">
              <w:rPr>
                <w:sz w:val="18"/>
                <w:szCs w:val="20"/>
                <w:lang w:val="en-US"/>
              </w:rPr>
              <w:t>Directorate for Digital Government</w:t>
            </w:r>
          </w:p>
        </w:tc>
      </w:tr>
      <w:tr w:rsidR="007D0C3B" w:rsidRPr="00E7310C" w14:paraId="647981F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B6134D" w14:textId="77777777" w:rsidR="007D0C3B" w:rsidRPr="00E7310C" w:rsidRDefault="007D0C3B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 w:rsidRPr="00E7310C">
              <w:rPr>
                <w:b/>
                <w:bCs/>
                <w:sz w:val="18"/>
                <w:szCs w:val="18"/>
                <w:lang w:val="en-GB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0B0F493E" w14:textId="045ADEC1" w:rsidR="007D0C3B" w:rsidRPr="00EE6ABA" w:rsidRDefault="00F27950" w:rsidP="0080685D">
            <w:pPr>
              <w:rPr>
                <w:sz w:val="18"/>
                <w:szCs w:val="20"/>
                <w:highlight w:val="lightGray"/>
              </w:rPr>
            </w:pPr>
            <w:r w:rsidRPr="00F27950">
              <w:rPr>
                <w:sz w:val="18"/>
                <w:szCs w:val="20"/>
              </w:rPr>
              <w:t>201865002.001.121</w:t>
            </w:r>
          </w:p>
        </w:tc>
      </w:tr>
      <w:tr w:rsidR="007D0C3B" w:rsidRPr="00E7310C" w14:paraId="05B867C4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47B2A7C" w14:textId="77777777" w:rsidR="007D0C3B" w:rsidRPr="00E7310C" w:rsidRDefault="00532822" w:rsidP="0080685D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Procurement Advisor</w:t>
            </w:r>
          </w:p>
        </w:tc>
        <w:tc>
          <w:tcPr>
            <w:tcW w:w="3500" w:type="pct"/>
            <w:shd w:val="clear" w:color="auto" w:fill="auto"/>
          </w:tcPr>
          <w:p w14:paraId="24199D68" w14:textId="490D2E85" w:rsidR="007D0C3B" w:rsidRPr="00EE6ABA" w:rsidRDefault="00A9246E" w:rsidP="0080685D">
            <w:pPr>
              <w:rPr>
                <w:bCs/>
                <w:sz w:val="18"/>
                <w:szCs w:val="18"/>
                <w:highlight w:val="lightGray"/>
              </w:rPr>
            </w:pPr>
            <w:r w:rsidRPr="00A9246E">
              <w:rPr>
                <w:bCs/>
                <w:sz w:val="18"/>
                <w:szCs w:val="18"/>
              </w:rPr>
              <w:t>Ellen Diederen</w:t>
            </w:r>
          </w:p>
        </w:tc>
      </w:tr>
    </w:tbl>
    <w:p w14:paraId="0D0707A0" w14:textId="77777777" w:rsidR="00F46B2F" w:rsidRPr="007D0C3B" w:rsidRDefault="00F46B2F" w:rsidP="0080685D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61BC39CC" w14:textId="70794655" w:rsidR="00F46B2F" w:rsidRPr="007D0C3B" w:rsidRDefault="00E7310C" w:rsidP="00A9246E">
      <w:pPr>
        <w:rPr>
          <w:rFonts w:cs="Verdana"/>
          <w:bCs/>
          <w:color w:val="000000"/>
          <w:sz w:val="18"/>
          <w:szCs w:val="18"/>
          <w:lang w:val="en-GB" w:eastAsia="nl-NL"/>
        </w:rPr>
      </w:pPr>
      <w:r w:rsidRPr="00E7310C">
        <w:rPr>
          <w:bCs/>
          <w:sz w:val="18"/>
          <w:szCs w:val="18"/>
          <w:lang w:val="en-GB"/>
        </w:rPr>
        <w:t>Below you will find a respons</w:t>
      </w:r>
      <w:r w:rsidR="00532822">
        <w:rPr>
          <w:bCs/>
          <w:sz w:val="18"/>
          <w:szCs w:val="18"/>
          <w:lang w:val="en-GB"/>
        </w:rPr>
        <w:t>e</w:t>
      </w:r>
      <w:r w:rsidRPr="00E7310C">
        <w:rPr>
          <w:bCs/>
          <w:sz w:val="18"/>
          <w:szCs w:val="18"/>
          <w:lang w:val="en-GB"/>
        </w:rPr>
        <w:t xml:space="preserve"> form, which is part of the Market Consultation European </w:t>
      </w:r>
      <w:proofErr w:type="gramStart"/>
      <w:r w:rsidRPr="00E7310C">
        <w:rPr>
          <w:bCs/>
          <w:sz w:val="18"/>
          <w:szCs w:val="18"/>
          <w:lang w:val="en-GB"/>
        </w:rPr>
        <w:t>tender</w:t>
      </w:r>
      <w:proofErr w:type="gramEnd"/>
      <w:r w:rsidRPr="00E7310C">
        <w:rPr>
          <w:bCs/>
          <w:sz w:val="18"/>
          <w:szCs w:val="18"/>
          <w:lang w:val="en-GB"/>
        </w:rPr>
        <w:t xml:space="preserve"> </w:t>
      </w:r>
      <w:r w:rsidR="00A9246E" w:rsidRPr="00A9246E">
        <w:rPr>
          <w:bCs/>
          <w:sz w:val="18"/>
          <w:szCs w:val="18"/>
          <w:lang w:val="en-GB"/>
        </w:rPr>
        <w:t>The procurement of conformity assessment bodies (CABs) for the certification of the Dutch Public NL-wallet</w:t>
      </w:r>
      <w:r w:rsidRPr="00C20835">
        <w:rPr>
          <w:bCs/>
          <w:sz w:val="18"/>
          <w:szCs w:val="18"/>
          <w:lang w:val="en-GB"/>
        </w:rPr>
        <w:t xml:space="preserve"> for </w:t>
      </w:r>
      <w:r w:rsidR="00A9246E" w:rsidRPr="00A9246E">
        <w:rPr>
          <w:bCs/>
          <w:sz w:val="18"/>
          <w:szCs w:val="18"/>
          <w:lang w:val="en-GB"/>
        </w:rPr>
        <w:t>The Ministry of the Interior and Kingdom Relations</w:t>
      </w:r>
      <w:r w:rsidR="00A9246E">
        <w:rPr>
          <w:bCs/>
          <w:sz w:val="18"/>
          <w:szCs w:val="18"/>
          <w:lang w:val="en-GB"/>
        </w:rPr>
        <w:t xml:space="preserve">, </w:t>
      </w:r>
      <w:r w:rsidR="00A9246E" w:rsidRPr="00A9246E">
        <w:rPr>
          <w:bCs/>
          <w:sz w:val="18"/>
          <w:szCs w:val="18"/>
          <w:lang w:val="en-GB"/>
        </w:rPr>
        <w:t>Directorate for Digital Government</w:t>
      </w:r>
      <w:r w:rsidRPr="00A9246E">
        <w:rPr>
          <w:bCs/>
          <w:sz w:val="18"/>
          <w:szCs w:val="18"/>
          <w:lang w:val="en-GB"/>
        </w:rPr>
        <w:t xml:space="preserve">. </w:t>
      </w:r>
      <w:r w:rsidR="00D771FC" w:rsidRPr="00A9246E">
        <w:rPr>
          <w:bCs/>
          <w:sz w:val="18"/>
          <w:szCs w:val="18"/>
          <w:lang w:val="en-GB"/>
        </w:rPr>
        <w:t>Please</w:t>
      </w:r>
      <w:r w:rsidRPr="00C20835">
        <w:rPr>
          <w:bCs/>
          <w:sz w:val="18"/>
          <w:szCs w:val="18"/>
          <w:lang w:val="en-GB"/>
        </w:rPr>
        <w:t xml:space="preserve"> keep your answers to the questions specific and compact. The questions are listed below. </w:t>
      </w:r>
    </w:p>
    <w:p w14:paraId="074A9CB0" w14:textId="0C21E95D" w:rsidR="00A9246E" w:rsidRDefault="00A9246E">
      <w:pPr>
        <w:spacing w:line="240" w:lineRule="auto"/>
        <w:rPr>
          <w:lang w:val="en-GB"/>
        </w:rPr>
      </w:pPr>
      <w:r>
        <w:rPr>
          <w:lang w:val="en-GB"/>
        </w:rPr>
        <w:br w:type="page"/>
      </w: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4075DC" w14:paraId="278B31AB" w14:textId="77777777" w:rsidTr="00A9246E">
        <w:tc>
          <w:tcPr>
            <w:tcW w:w="10768" w:type="dxa"/>
            <w:gridSpan w:val="2"/>
            <w:shd w:val="clear" w:color="auto" w:fill="F79646" w:themeFill="accent6"/>
          </w:tcPr>
          <w:p w14:paraId="7E01D667" w14:textId="77777777" w:rsidR="00A9246E" w:rsidRPr="004075DC" w:rsidRDefault="00A9246E" w:rsidP="00BD5E9F">
            <w:pPr>
              <w:rPr>
                <w:rFonts w:cs="Calibri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lastRenderedPageBreak/>
              <w:t>General questions</w:t>
            </w:r>
          </w:p>
        </w:tc>
      </w:tr>
      <w:tr w:rsidR="00A9246E" w:rsidRPr="00F27950" w14:paraId="3CFFAF49" w14:textId="77777777" w:rsidTr="00A9246E">
        <w:tc>
          <w:tcPr>
            <w:tcW w:w="1413" w:type="dxa"/>
          </w:tcPr>
          <w:p w14:paraId="76A89FE3" w14:textId="2AF926D3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1</w:t>
            </w:r>
          </w:p>
        </w:tc>
        <w:tc>
          <w:tcPr>
            <w:tcW w:w="9355" w:type="dxa"/>
          </w:tcPr>
          <w:p w14:paraId="66FE451D" w14:textId="77777777" w:rsidR="00A9246E" w:rsidRPr="004075DC" w:rsidRDefault="00A9246E" w:rsidP="00A9246E">
            <w:pPr>
              <w:rPr>
                <w:rFonts w:cs="Calibri"/>
                <w:sz w:val="18"/>
                <w:szCs w:val="18"/>
                <w:lang w:val="en-US"/>
              </w:rPr>
            </w:pP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t>Are you able to carry out the assignment in its entirety, including overall certification?</w:t>
            </w:r>
          </w:p>
          <w:p w14:paraId="43AE54E8" w14:textId="77777777" w:rsidR="00A9246E" w:rsidRPr="004075DC" w:rsidRDefault="00A9246E" w:rsidP="00A9246E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 w:rsidRPr="004075DC">
              <w:rPr>
                <w:rFonts w:cs="Calibri"/>
                <w:sz w:val="18"/>
                <w:szCs w:val="18"/>
                <w:lang w:val="en-US"/>
              </w:rPr>
              <w:t>If yes: How would you organize this (for example, through subcontractors or a consortium)?</w:t>
            </w:r>
          </w:p>
          <w:p w14:paraId="11FC2D4A" w14:textId="77777777" w:rsidR="00A9246E" w:rsidRPr="004075DC" w:rsidRDefault="00A9246E" w:rsidP="00A9246E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 w:rsidRPr="004075DC">
              <w:rPr>
                <w:rFonts w:cs="Calibri"/>
                <w:sz w:val="18"/>
                <w:szCs w:val="18"/>
                <w:lang w:val="en-US"/>
              </w:rPr>
              <w:t xml:space="preserve">If no: </w:t>
            </w:r>
          </w:p>
          <w:p w14:paraId="0C109DC5" w14:textId="77777777" w:rsidR="00A9246E" w:rsidRDefault="00A9246E" w:rsidP="00A9246E">
            <w:pPr>
              <w:numPr>
                <w:ilvl w:val="1"/>
                <w:numId w:val="11"/>
              </w:num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 w:rsidRPr="004075DC">
              <w:rPr>
                <w:rFonts w:cs="Calibri"/>
                <w:sz w:val="18"/>
                <w:szCs w:val="18"/>
                <w:lang w:val="en-US"/>
              </w:rPr>
              <w:t>What are the limitations (for example, scale, expertise, or costs)?</w:t>
            </w:r>
          </w:p>
          <w:p w14:paraId="3E0ABCF4" w14:textId="4FF884EF" w:rsidR="00A9246E" w:rsidRPr="00A9246E" w:rsidRDefault="00A9246E" w:rsidP="00A9246E">
            <w:pPr>
              <w:numPr>
                <w:ilvl w:val="1"/>
                <w:numId w:val="11"/>
              </w:num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 w:rsidRPr="00A9246E">
              <w:rPr>
                <w:rFonts w:cs="Calibri"/>
                <w:sz w:val="18"/>
                <w:szCs w:val="18"/>
                <w:lang w:val="en-US"/>
              </w:rPr>
              <w:t xml:space="preserve">And in which component(s) of the described </w:t>
            </w:r>
            <w:r w:rsidRPr="00A9246E">
              <w:rPr>
                <w:rFonts w:cs="Calibri"/>
                <w:i/>
                <w:iCs/>
                <w:sz w:val="18"/>
                <w:szCs w:val="18"/>
                <w:lang w:val="en-US"/>
              </w:rPr>
              <w:t>composite certification scheme</w:t>
            </w:r>
            <w:r w:rsidRPr="00A9246E">
              <w:rPr>
                <w:rFonts w:cs="Calibri"/>
                <w:sz w:val="18"/>
                <w:szCs w:val="18"/>
                <w:lang w:val="en-US"/>
              </w:rPr>
              <w:t xml:space="preserve"> do you have an interest?</w:t>
            </w:r>
          </w:p>
        </w:tc>
      </w:tr>
      <w:tr w:rsidR="00A9246E" w:rsidRPr="00E755C8" w14:paraId="22523674" w14:textId="77777777" w:rsidTr="00A9246E">
        <w:tc>
          <w:tcPr>
            <w:tcW w:w="1413" w:type="dxa"/>
          </w:tcPr>
          <w:p w14:paraId="21FD3787" w14:textId="3398E735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42BAF209" w14:textId="46E0FDC9" w:rsidR="00A9246E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43DD7805" w14:textId="2F5EE830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75B93002" w14:textId="77777777" w:rsidR="00A9246E" w:rsidRDefault="00A9246E" w:rsidP="0080685D">
      <w:pPr>
        <w:autoSpaceDE w:val="0"/>
        <w:autoSpaceDN w:val="0"/>
        <w:adjustRightInd w:val="0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654B0806" w14:textId="77777777" w:rsidTr="00BD5E9F">
        <w:tc>
          <w:tcPr>
            <w:tcW w:w="1413" w:type="dxa"/>
          </w:tcPr>
          <w:p w14:paraId="355484CC" w14:textId="31F2F293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2</w:t>
            </w:r>
          </w:p>
        </w:tc>
        <w:tc>
          <w:tcPr>
            <w:tcW w:w="9355" w:type="dxa"/>
          </w:tcPr>
          <w:p w14:paraId="3561BC81" w14:textId="77777777" w:rsidR="00A9246E" w:rsidRPr="004075DC" w:rsidRDefault="00A9246E" w:rsidP="00A9246E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t>What experience does your organization have with certification trajectories comparable to this assignment?</w:t>
            </w:r>
          </w:p>
          <w:p w14:paraId="7FC5E0B9" w14:textId="01897204" w:rsidR="00A9246E" w:rsidRPr="00A9246E" w:rsidRDefault="00A9246E" w:rsidP="00A9246E">
            <w:pPr>
              <w:pStyle w:val="Lijstalinea"/>
              <w:numPr>
                <w:ilvl w:val="0"/>
                <w:numId w:val="15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A9246E">
              <w:rPr>
                <w:rFonts w:cs="Calibri"/>
                <w:sz w:val="18"/>
                <w:szCs w:val="18"/>
                <w:lang w:val="en-US"/>
              </w:rPr>
              <w:t>What were the main challenges, and why (for example, coordination, documentation, audits)?</w:t>
            </w:r>
          </w:p>
        </w:tc>
      </w:tr>
      <w:tr w:rsidR="00A9246E" w:rsidRPr="004075DC" w14:paraId="45066F04" w14:textId="77777777" w:rsidTr="00BD5E9F">
        <w:tc>
          <w:tcPr>
            <w:tcW w:w="1413" w:type="dxa"/>
          </w:tcPr>
          <w:p w14:paraId="0A7FC0E6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6217EE8D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4B277D80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019E69FB" w14:textId="77777777" w:rsidR="00A9246E" w:rsidRDefault="00A9246E" w:rsidP="0080685D">
      <w:pPr>
        <w:autoSpaceDE w:val="0"/>
        <w:autoSpaceDN w:val="0"/>
        <w:adjustRightInd w:val="0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6448648E" w14:textId="77777777" w:rsidTr="00BD5E9F">
        <w:tc>
          <w:tcPr>
            <w:tcW w:w="1413" w:type="dxa"/>
          </w:tcPr>
          <w:p w14:paraId="21BC700F" w14:textId="3EC28A94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3</w:t>
            </w:r>
          </w:p>
        </w:tc>
        <w:tc>
          <w:tcPr>
            <w:tcW w:w="9355" w:type="dxa"/>
          </w:tcPr>
          <w:p w14:paraId="2E8CF991" w14:textId="77777777" w:rsidR="00A9246E" w:rsidRDefault="00A9246E" w:rsidP="00A9246E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582B7B">
              <w:rPr>
                <w:rFonts w:cs="Calibri"/>
                <w:b/>
                <w:bCs/>
                <w:sz w:val="18"/>
                <w:szCs w:val="18"/>
                <w:lang w:val="en-US"/>
              </w:rPr>
              <w:t>Which option (</w:t>
            </w: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1 </w:t>
            </w:r>
            <w:r w:rsidRPr="00582B7B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or </w:t>
            </w: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>2</w:t>
            </w:r>
            <w:r w:rsidRPr="00582B7B">
              <w:rPr>
                <w:rFonts w:cs="Calibri"/>
                <w:b/>
                <w:bCs/>
                <w:sz w:val="18"/>
                <w:szCs w:val="18"/>
                <w:lang w:val="en-US"/>
              </w:rPr>
              <w:t>)</w:t>
            </w:r>
            <w:r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 in chapter 4</w:t>
            </w:r>
            <w:r w:rsidRPr="00582B7B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 do you prefer, and why</w:t>
            </w: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t>?</w:t>
            </w:r>
          </w:p>
          <w:p w14:paraId="4313A908" w14:textId="08241BDE" w:rsidR="00CA48D9" w:rsidRPr="004075DC" w:rsidRDefault="00CA48D9" w:rsidP="00A9246E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9246E" w:rsidRPr="004075DC" w14:paraId="1608F3B1" w14:textId="77777777" w:rsidTr="00BD5E9F">
        <w:tc>
          <w:tcPr>
            <w:tcW w:w="1413" w:type="dxa"/>
          </w:tcPr>
          <w:p w14:paraId="484694D2" w14:textId="77777777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56C81215" w14:textId="77777777" w:rsidR="00A9246E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546A88A5" w14:textId="77777777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1C847D02" w14:textId="77777777" w:rsidR="00A9246E" w:rsidRDefault="00A9246E" w:rsidP="0080685D">
      <w:pPr>
        <w:autoSpaceDE w:val="0"/>
        <w:autoSpaceDN w:val="0"/>
        <w:adjustRightInd w:val="0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46133999" w14:textId="77777777" w:rsidTr="00BD5E9F">
        <w:tc>
          <w:tcPr>
            <w:tcW w:w="1413" w:type="dxa"/>
          </w:tcPr>
          <w:p w14:paraId="4AB490AF" w14:textId="085F5BC6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4</w:t>
            </w:r>
          </w:p>
        </w:tc>
        <w:tc>
          <w:tcPr>
            <w:tcW w:w="9355" w:type="dxa"/>
          </w:tcPr>
          <w:p w14:paraId="00B3F88D" w14:textId="77777777" w:rsidR="00A9246E" w:rsidRDefault="00A9246E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582B7B">
              <w:rPr>
                <w:rFonts w:cs="Calibri"/>
                <w:b/>
                <w:bCs/>
                <w:sz w:val="18"/>
                <w:szCs w:val="18"/>
                <w:lang w:val="en-US"/>
              </w:rPr>
              <w:t>Do you see alternative options that might be more suitable</w:t>
            </w: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t>?</w:t>
            </w:r>
          </w:p>
          <w:p w14:paraId="187B1CF9" w14:textId="350BEC86" w:rsidR="00CA48D9" w:rsidRPr="004075DC" w:rsidRDefault="00CA48D9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9246E" w:rsidRPr="004075DC" w14:paraId="42B4206B" w14:textId="77777777" w:rsidTr="00BD5E9F">
        <w:tc>
          <w:tcPr>
            <w:tcW w:w="1413" w:type="dxa"/>
          </w:tcPr>
          <w:p w14:paraId="6A9584D0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0514FE6D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11714D6E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014838B8" w14:textId="77777777" w:rsidR="00A9246E" w:rsidRDefault="00A9246E" w:rsidP="0080685D">
      <w:pPr>
        <w:autoSpaceDE w:val="0"/>
        <w:autoSpaceDN w:val="0"/>
        <w:adjustRightInd w:val="0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04705F68" w14:textId="77777777" w:rsidTr="00BD5E9F">
        <w:tc>
          <w:tcPr>
            <w:tcW w:w="1413" w:type="dxa"/>
          </w:tcPr>
          <w:p w14:paraId="16B40018" w14:textId="23CA84E2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5</w:t>
            </w:r>
          </w:p>
        </w:tc>
        <w:tc>
          <w:tcPr>
            <w:tcW w:w="9355" w:type="dxa"/>
          </w:tcPr>
          <w:p w14:paraId="2178F666" w14:textId="77777777" w:rsidR="00A9246E" w:rsidRPr="004075DC" w:rsidRDefault="00A9246E" w:rsidP="00A9246E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582B7B">
              <w:rPr>
                <w:rFonts w:cs="Calibri"/>
                <w:b/>
                <w:bCs/>
                <w:sz w:val="18"/>
                <w:szCs w:val="18"/>
                <w:lang w:val="en-US"/>
              </w:rPr>
              <w:t>What is your expectation regarding cost categories and types of activities involved in carrying out the assignment</w:t>
            </w: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? </w:t>
            </w:r>
          </w:p>
          <w:p w14:paraId="5A337DDD" w14:textId="38916326" w:rsidR="00A9246E" w:rsidRPr="00A9246E" w:rsidRDefault="00A9246E" w:rsidP="00A9246E">
            <w:pPr>
              <w:pStyle w:val="Lijstalinea"/>
              <w:numPr>
                <w:ilvl w:val="0"/>
                <w:numId w:val="14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A9246E">
              <w:rPr>
                <w:rFonts w:cs="Calibri"/>
                <w:sz w:val="18"/>
                <w:szCs w:val="18"/>
                <w:lang w:val="en-US"/>
              </w:rPr>
              <w:t>Can you provide an overall estimate for the component(s) in which you are interested?</w:t>
            </w:r>
          </w:p>
        </w:tc>
      </w:tr>
      <w:tr w:rsidR="00A9246E" w:rsidRPr="004075DC" w14:paraId="12B4206A" w14:textId="77777777" w:rsidTr="00BD5E9F">
        <w:tc>
          <w:tcPr>
            <w:tcW w:w="1413" w:type="dxa"/>
          </w:tcPr>
          <w:p w14:paraId="6608BD45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7851EB83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79C4EC8F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7B44BA82" w14:textId="77777777" w:rsidR="00A9246E" w:rsidRDefault="00A9246E" w:rsidP="0080685D">
      <w:pPr>
        <w:autoSpaceDE w:val="0"/>
        <w:autoSpaceDN w:val="0"/>
        <w:adjustRightInd w:val="0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4075DC" w14:paraId="796A9A51" w14:textId="77777777" w:rsidTr="00BD5E9F">
        <w:tc>
          <w:tcPr>
            <w:tcW w:w="1413" w:type="dxa"/>
          </w:tcPr>
          <w:p w14:paraId="34BA93C0" w14:textId="41D61A49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6</w:t>
            </w:r>
          </w:p>
        </w:tc>
        <w:tc>
          <w:tcPr>
            <w:tcW w:w="9355" w:type="dxa"/>
          </w:tcPr>
          <w:p w14:paraId="747504ED" w14:textId="77777777" w:rsidR="00A9246E" w:rsidRPr="004075DC" w:rsidRDefault="00A9246E" w:rsidP="00A9246E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4075DC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What is your expectation regarding the time required for the component in which you are interested, including preparation, execution, and delivery of the conformity assessment report? </w:t>
            </w:r>
          </w:p>
          <w:p w14:paraId="74C30A2F" w14:textId="484AF767" w:rsidR="00A9246E" w:rsidRPr="00A9246E" w:rsidRDefault="00A9246E" w:rsidP="00A9246E">
            <w:pPr>
              <w:pStyle w:val="Lijstalinea"/>
              <w:numPr>
                <w:ilvl w:val="0"/>
                <w:numId w:val="13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A9246E">
              <w:rPr>
                <w:rFonts w:cs="Calibri"/>
                <w:sz w:val="18"/>
                <w:szCs w:val="18"/>
                <w:lang w:val="en-US"/>
              </w:rPr>
              <w:t>Time refers both to the overall execution time and to the amount of time spent by your team members on this activity. Can you provide an estimate?</w:t>
            </w:r>
          </w:p>
        </w:tc>
      </w:tr>
      <w:tr w:rsidR="00A9246E" w:rsidRPr="004075DC" w14:paraId="086D889B" w14:textId="77777777" w:rsidTr="00BD5E9F">
        <w:tc>
          <w:tcPr>
            <w:tcW w:w="1413" w:type="dxa"/>
          </w:tcPr>
          <w:p w14:paraId="09AF0F56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1BEC1E1A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4C4B8657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0E42D38D" w14:textId="77777777" w:rsidR="00A9246E" w:rsidRDefault="00A9246E" w:rsidP="0080685D">
      <w:pPr>
        <w:autoSpaceDE w:val="0"/>
        <w:autoSpaceDN w:val="0"/>
        <w:adjustRightInd w:val="0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22A8FF48" w14:textId="77777777" w:rsidTr="00BD5E9F">
        <w:tc>
          <w:tcPr>
            <w:tcW w:w="10768" w:type="dxa"/>
            <w:gridSpan w:val="2"/>
            <w:shd w:val="clear" w:color="auto" w:fill="F79646" w:themeFill="accent6"/>
          </w:tcPr>
          <w:p w14:paraId="4A4A6246" w14:textId="4DA07BA0" w:rsidR="00A9246E" w:rsidRPr="004075DC" w:rsidRDefault="00A9246E" w:rsidP="00A9246E">
            <w:pPr>
              <w:rPr>
                <w:rFonts w:cs="Calibri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>Questions regarding option 1: Dividing the assignment into lots</w:t>
            </w:r>
          </w:p>
        </w:tc>
      </w:tr>
      <w:tr w:rsidR="00A9246E" w:rsidRPr="00F27950" w14:paraId="59F11FA4" w14:textId="77777777" w:rsidTr="00BD5E9F">
        <w:tc>
          <w:tcPr>
            <w:tcW w:w="1413" w:type="dxa"/>
          </w:tcPr>
          <w:p w14:paraId="48563D8E" w14:textId="1E81A2EF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7</w:t>
            </w:r>
          </w:p>
        </w:tc>
        <w:tc>
          <w:tcPr>
            <w:tcW w:w="9355" w:type="dxa"/>
          </w:tcPr>
          <w:p w14:paraId="21824030" w14:textId="77777777" w:rsidR="00A9246E" w:rsidRPr="000565E2" w:rsidRDefault="00A9246E" w:rsidP="00A9246E">
            <w:pPr>
              <w:rPr>
                <w:rFonts w:cs="Calibri"/>
                <w:sz w:val="18"/>
                <w:szCs w:val="18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>Is the role of lead contractor (responsible for overall certification) feasible for your organization?</w:t>
            </w:r>
          </w:p>
          <w:p w14:paraId="0F5C107C" w14:textId="1CE54596" w:rsidR="00A9246E" w:rsidRPr="00A9246E" w:rsidRDefault="00A9246E" w:rsidP="00A9246E">
            <w:pPr>
              <w:pStyle w:val="Lijstalinea"/>
              <w:numPr>
                <w:ilvl w:val="0"/>
                <w:numId w:val="13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A9246E">
              <w:rPr>
                <w:rFonts w:cs="Calibri"/>
                <w:sz w:val="18"/>
                <w:szCs w:val="18"/>
                <w:lang w:val="en-US"/>
              </w:rPr>
              <w:t>If not: What obstacles do you foresee (e.g. complexity, liability)?</w:t>
            </w:r>
          </w:p>
        </w:tc>
      </w:tr>
      <w:tr w:rsidR="00A9246E" w:rsidRPr="004075DC" w14:paraId="68772A26" w14:textId="77777777" w:rsidTr="00BD5E9F">
        <w:tc>
          <w:tcPr>
            <w:tcW w:w="1413" w:type="dxa"/>
          </w:tcPr>
          <w:p w14:paraId="1257B212" w14:textId="77777777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495707B3" w14:textId="77777777" w:rsidR="00A9246E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2ACF297B" w14:textId="77777777" w:rsidR="00A9246E" w:rsidRPr="004075DC" w:rsidRDefault="00A9246E" w:rsidP="00A9246E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169F38FC" w14:textId="77777777" w:rsidR="00A9246E" w:rsidRDefault="00A9246E" w:rsidP="00A9246E">
      <w:pPr>
        <w:ind w:firstLine="708"/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1BB7B584" w14:textId="77777777" w:rsidTr="00BD5E9F">
        <w:tc>
          <w:tcPr>
            <w:tcW w:w="1413" w:type="dxa"/>
          </w:tcPr>
          <w:p w14:paraId="624516FD" w14:textId="53ACF8BB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8</w:t>
            </w:r>
          </w:p>
        </w:tc>
        <w:tc>
          <w:tcPr>
            <w:tcW w:w="9355" w:type="dxa"/>
          </w:tcPr>
          <w:p w14:paraId="69375E53" w14:textId="77777777" w:rsidR="00A9246E" w:rsidRPr="000565E2" w:rsidRDefault="00A9246E" w:rsidP="00A9246E">
            <w:pPr>
              <w:rPr>
                <w:rFonts w:cs="Calibri"/>
                <w:sz w:val="18"/>
                <w:szCs w:val="18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>How can the coordination between the sub-assignments be ensured in order to safeguard overall certification?</w:t>
            </w:r>
          </w:p>
          <w:p w14:paraId="0F8FD3A9" w14:textId="0C2A81C1" w:rsidR="00A9246E" w:rsidRPr="00CA48D9" w:rsidRDefault="00A9246E" w:rsidP="00CA48D9">
            <w:pPr>
              <w:pStyle w:val="Lijstalinea"/>
              <w:numPr>
                <w:ilvl w:val="0"/>
                <w:numId w:val="13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CA48D9">
              <w:rPr>
                <w:rFonts w:cs="Calibri"/>
                <w:sz w:val="18"/>
                <w:szCs w:val="18"/>
                <w:lang w:val="en-US"/>
              </w:rPr>
              <w:t>Which interfaces or arrangements are required for this purpose (for example, joint audits, standardized documentation)?</w:t>
            </w:r>
          </w:p>
        </w:tc>
      </w:tr>
      <w:tr w:rsidR="00A9246E" w:rsidRPr="004075DC" w14:paraId="5FB6AA43" w14:textId="77777777" w:rsidTr="00BD5E9F">
        <w:tc>
          <w:tcPr>
            <w:tcW w:w="1413" w:type="dxa"/>
          </w:tcPr>
          <w:p w14:paraId="71BB487D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38D8E4D0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73CECDB6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1305D83B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7B565DBA" w14:textId="77777777" w:rsidTr="00BD5E9F">
        <w:tc>
          <w:tcPr>
            <w:tcW w:w="1413" w:type="dxa"/>
          </w:tcPr>
          <w:p w14:paraId="4095D328" w14:textId="782F56A9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9</w:t>
            </w:r>
          </w:p>
        </w:tc>
        <w:tc>
          <w:tcPr>
            <w:tcW w:w="9355" w:type="dxa"/>
          </w:tcPr>
          <w:p w14:paraId="52C3DB43" w14:textId="77777777" w:rsidR="00A9246E" w:rsidRPr="00450C07" w:rsidRDefault="00A9246E" w:rsidP="00A9246E">
            <w:pPr>
              <w:contextualSpacing/>
              <w:rPr>
                <w:rFonts w:cs="Calibri"/>
                <w:sz w:val="18"/>
                <w:szCs w:val="18"/>
                <w:lang w:val="en-US"/>
              </w:rPr>
            </w:pPr>
            <w:r w:rsidRPr="00934B7C">
              <w:rPr>
                <w:rFonts w:cs="Calibri"/>
                <w:b/>
                <w:bCs/>
                <w:sz w:val="18"/>
                <w:szCs w:val="18"/>
                <w:lang w:val="en-US"/>
              </w:rPr>
              <w:t>How would you propose structuring the potential division into lots?</w:t>
            </w:r>
          </w:p>
          <w:p w14:paraId="4ED2781A" w14:textId="3EBF85FC" w:rsidR="00A9246E" w:rsidRPr="00CA48D9" w:rsidRDefault="00A9246E" w:rsidP="00CA48D9">
            <w:pPr>
              <w:pStyle w:val="Lijstalinea"/>
              <w:numPr>
                <w:ilvl w:val="0"/>
                <w:numId w:val="13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CA48D9">
              <w:rPr>
                <w:rFonts w:cs="Calibri"/>
                <w:sz w:val="18"/>
                <w:szCs w:val="18"/>
                <w:lang w:val="en-US"/>
              </w:rPr>
              <w:t>How would you structure the lots, and why?</w:t>
            </w:r>
          </w:p>
        </w:tc>
      </w:tr>
      <w:tr w:rsidR="00A9246E" w:rsidRPr="004075DC" w14:paraId="2E984A08" w14:textId="77777777" w:rsidTr="00BD5E9F">
        <w:tc>
          <w:tcPr>
            <w:tcW w:w="1413" w:type="dxa"/>
          </w:tcPr>
          <w:p w14:paraId="3B569212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032E8CCB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2BDBE977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3479D2B9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21B6427D" w14:textId="77777777" w:rsidTr="00BD5E9F">
        <w:tc>
          <w:tcPr>
            <w:tcW w:w="1413" w:type="dxa"/>
          </w:tcPr>
          <w:p w14:paraId="6829F136" w14:textId="1B29DFE2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lastRenderedPageBreak/>
              <w:t>Question 10</w:t>
            </w:r>
          </w:p>
        </w:tc>
        <w:tc>
          <w:tcPr>
            <w:tcW w:w="9355" w:type="dxa"/>
          </w:tcPr>
          <w:p w14:paraId="54C17C98" w14:textId="77777777" w:rsidR="00A9246E" w:rsidRPr="000565E2" w:rsidRDefault="00A9246E" w:rsidP="00A9246E">
            <w:pPr>
              <w:rPr>
                <w:rFonts w:cs="Calibri"/>
                <w:sz w:val="18"/>
                <w:szCs w:val="18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>Do you see risks in combining partial certificates into a single overall certification?</w:t>
            </w:r>
          </w:p>
          <w:p w14:paraId="2C17A233" w14:textId="1DD5C796" w:rsidR="00A9246E" w:rsidRPr="00CA48D9" w:rsidRDefault="00A9246E" w:rsidP="00CA48D9">
            <w:pPr>
              <w:pStyle w:val="Lijstalinea"/>
              <w:numPr>
                <w:ilvl w:val="0"/>
                <w:numId w:val="13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CA48D9">
              <w:rPr>
                <w:rFonts w:cs="Calibri"/>
                <w:sz w:val="18"/>
                <w:szCs w:val="18"/>
                <w:lang w:val="en-US"/>
              </w:rPr>
              <w:t>How can these risks be mitigated (for example, contractual arrangements, interim audits)?</w:t>
            </w:r>
          </w:p>
        </w:tc>
      </w:tr>
      <w:tr w:rsidR="00A9246E" w:rsidRPr="004075DC" w14:paraId="7F0A9DB1" w14:textId="77777777" w:rsidTr="00BD5E9F">
        <w:tc>
          <w:tcPr>
            <w:tcW w:w="1413" w:type="dxa"/>
          </w:tcPr>
          <w:p w14:paraId="68218595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690E8C9A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6E34EA3A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3F84E3F5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0C613768" w14:textId="77777777" w:rsidTr="00BD5E9F">
        <w:tc>
          <w:tcPr>
            <w:tcW w:w="1413" w:type="dxa"/>
          </w:tcPr>
          <w:p w14:paraId="70927B54" w14:textId="794BBC7E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11</w:t>
            </w:r>
          </w:p>
        </w:tc>
        <w:tc>
          <w:tcPr>
            <w:tcW w:w="9355" w:type="dxa"/>
          </w:tcPr>
          <w:p w14:paraId="5216AA6F" w14:textId="77777777" w:rsidR="00A9246E" w:rsidRDefault="00A9246E" w:rsidP="00A9246E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What advantages do you see in dividing the assignment into lots?  </w:t>
            </w:r>
          </w:p>
          <w:p w14:paraId="3E9244AB" w14:textId="77777777" w:rsidR="00A9246E" w:rsidRPr="004075DC" w:rsidRDefault="00A9246E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9246E" w:rsidRPr="004075DC" w14:paraId="6212CF07" w14:textId="77777777" w:rsidTr="00BD5E9F">
        <w:tc>
          <w:tcPr>
            <w:tcW w:w="1413" w:type="dxa"/>
          </w:tcPr>
          <w:p w14:paraId="089737BF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2C425F3F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094CCAF5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0B9BBC46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4903F509" w14:textId="77777777" w:rsidTr="00A9246E">
        <w:tc>
          <w:tcPr>
            <w:tcW w:w="1413" w:type="dxa"/>
          </w:tcPr>
          <w:p w14:paraId="0F4FD3E2" w14:textId="5A68DF99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12</w:t>
            </w:r>
          </w:p>
        </w:tc>
        <w:tc>
          <w:tcPr>
            <w:tcW w:w="9355" w:type="dxa"/>
          </w:tcPr>
          <w:p w14:paraId="65755613" w14:textId="77777777" w:rsidR="00A9246E" w:rsidRDefault="00A9246E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>What disadvantages or risks do you see in dividing the assignment into lots?</w:t>
            </w:r>
          </w:p>
          <w:p w14:paraId="04804C83" w14:textId="0363A09D" w:rsidR="00CA48D9" w:rsidRPr="004075DC" w:rsidRDefault="00CA48D9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9246E" w:rsidRPr="004075DC" w14:paraId="74768B21" w14:textId="77777777" w:rsidTr="00A9246E">
        <w:tc>
          <w:tcPr>
            <w:tcW w:w="1413" w:type="dxa"/>
          </w:tcPr>
          <w:p w14:paraId="37DC43FF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18294C6E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0365D3AF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7A18F7EA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A9246E" w:rsidRPr="00F27950" w14:paraId="674DD6CB" w14:textId="77777777" w:rsidTr="00BD5E9F">
        <w:tc>
          <w:tcPr>
            <w:tcW w:w="10768" w:type="dxa"/>
            <w:gridSpan w:val="2"/>
            <w:shd w:val="clear" w:color="auto" w:fill="F79646" w:themeFill="accent6"/>
          </w:tcPr>
          <w:p w14:paraId="13A62107" w14:textId="7A69E340" w:rsidR="00A9246E" w:rsidRPr="004075DC" w:rsidRDefault="00A9246E" w:rsidP="00BD5E9F">
            <w:pPr>
              <w:rPr>
                <w:rFonts w:cs="Calibri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0565E2">
              <w:rPr>
                <w:rFonts w:cs="Calibri"/>
                <w:b/>
                <w:bCs/>
                <w:sz w:val="18"/>
                <w:szCs w:val="18"/>
                <w:lang w:val="en-US"/>
              </w:rPr>
              <w:t>Questions regarding option 2: The assignment as a single, integrated whole</w:t>
            </w:r>
          </w:p>
        </w:tc>
      </w:tr>
      <w:tr w:rsidR="00A9246E" w:rsidRPr="00F27950" w14:paraId="411A09B7" w14:textId="77777777" w:rsidTr="00BD5E9F">
        <w:tc>
          <w:tcPr>
            <w:tcW w:w="1413" w:type="dxa"/>
          </w:tcPr>
          <w:p w14:paraId="30360E00" w14:textId="13D2959B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Question </w:t>
            </w:r>
            <w:r w:rsidR="00CA48D9">
              <w:rPr>
                <w:rFonts w:cs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9355" w:type="dxa"/>
          </w:tcPr>
          <w:p w14:paraId="0CDCF51E" w14:textId="77777777" w:rsidR="00CA48D9" w:rsidRPr="00F4685F" w:rsidRDefault="00CA48D9" w:rsidP="00CA48D9">
            <w:pPr>
              <w:rPr>
                <w:rFonts w:cs="Calibri"/>
                <w:sz w:val="18"/>
                <w:szCs w:val="18"/>
                <w:lang w:val="en-US"/>
              </w:rPr>
            </w:pPr>
            <w:r w:rsidRPr="00F4685F">
              <w:rPr>
                <w:rFonts w:cs="Calibri"/>
                <w:b/>
                <w:bCs/>
                <w:sz w:val="18"/>
                <w:szCs w:val="18"/>
                <w:lang w:val="en-US"/>
              </w:rPr>
              <w:t>Would your organization be able to carry out the assignment in its entirety, including overall certification?</w:t>
            </w:r>
            <w:r w:rsidRPr="00F4685F" w:rsidDel="001F55ED">
              <w:rPr>
                <w:rFonts w:cs="Calibr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13B444C3" w14:textId="77777777" w:rsidR="00CA48D9" w:rsidRPr="00F4685F" w:rsidRDefault="00CA48D9" w:rsidP="00CA48D9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 w:rsidRPr="00F4685F">
              <w:rPr>
                <w:rFonts w:cs="Calibri"/>
                <w:sz w:val="18"/>
                <w:szCs w:val="18"/>
                <w:lang w:val="en-US"/>
              </w:rPr>
              <w:t>If yes: Under what conditions (e.g. planning, budget, support from subcontractors)?</w:t>
            </w:r>
          </w:p>
          <w:p w14:paraId="0C089A74" w14:textId="05BE9D8C" w:rsidR="00A9246E" w:rsidRPr="00A9246E" w:rsidRDefault="00CA48D9" w:rsidP="00CA48D9">
            <w:pPr>
              <w:pStyle w:val="Lijstalinea"/>
              <w:numPr>
                <w:ilvl w:val="0"/>
                <w:numId w:val="13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F4685F">
              <w:rPr>
                <w:rFonts w:cs="Calibri"/>
                <w:sz w:val="18"/>
                <w:szCs w:val="18"/>
                <w:lang w:val="en-US"/>
              </w:rPr>
              <w:t>If no: What would be required to make this possible?</w:t>
            </w:r>
          </w:p>
        </w:tc>
      </w:tr>
      <w:tr w:rsidR="00A9246E" w:rsidRPr="004075DC" w14:paraId="0BFCA707" w14:textId="77777777" w:rsidTr="00BD5E9F">
        <w:tc>
          <w:tcPr>
            <w:tcW w:w="1413" w:type="dxa"/>
          </w:tcPr>
          <w:p w14:paraId="1EF38674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7F79C2DD" w14:textId="77777777" w:rsidR="00A9246E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7D35975C" w14:textId="77777777" w:rsidR="00A9246E" w:rsidRPr="004075DC" w:rsidRDefault="00A9246E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347BB48D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CA48D9" w:rsidRPr="00F27950" w14:paraId="01789B96" w14:textId="77777777" w:rsidTr="00BD5E9F">
        <w:tc>
          <w:tcPr>
            <w:tcW w:w="1413" w:type="dxa"/>
          </w:tcPr>
          <w:p w14:paraId="16DEE1D6" w14:textId="7F95C880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14</w:t>
            </w:r>
          </w:p>
        </w:tc>
        <w:tc>
          <w:tcPr>
            <w:tcW w:w="9355" w:type="dxa"/>
          </w:tcPr>
          <w:p w14:paraId="4A81BC4C" w14:textId="77777777" w:rsidR="00CA48D9" w:rsidRPr="00F4685F" w:rsidRDefault="00CA48D9" w:rsidP="00CA48D9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F4685F">
              <w:rPr>
                <w:rFonts w:cs="Calibri"/>
                <w:b/>
                <w:bCs/>
                <w:sz w:val="18"/>
                <w:szCs w:val="18"/>
                <w:lang w:val="en-US"/>
              </w:rPr>
              <w:t>How would you organize the overall certification if you were to carry out the assignment in an integrated manner?</w:t>
            </w:r>
          </w:p>
          <w:p w14:paraId="7F8A8E0E" w14:textId="6E2183E7" w:rsidR="00CA48D9" w:rsidRPr="00CA48D9" w:rsidRDefault="00CA48D9" w:rsidP="00CA48D9">
            <w:pPr>
              <w:pStyle w:val="Lijstalinea"/>
              <w:numPr>
                <w:ilvl w:val="0"/>
                <w:numId w:val="17"/>
              </w:num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CA48D9">
              <w:rPr>
                <w:rFonts w:cs="Calibri"/>
                <w:sz w:val="18"/>
                <w:szCs w:val="18"/>
                <w:lang w:val="en-US"/>
              </w:rPr>
              <w:t>Would you outsource components to subcontractors? If so, how would you safeguard the integrated certification?</w:t>
            </w:r>
          </w:p>
        </w:tc>
      </w:tr>
      <w:tr w:rsidR="00CA48D9" w:rsidRPr="004075DC" w14:paraId="131E2A38" w14:textId="77777777" w:rsidTr="00BD5E9F">
        <w:tc>
          <w:tcPr>
            <w:tcW w:w="1413" w:type="dxa"/>
          </w:tcPr>
          <w:p w14:paraId="0AF57D92" w14:textId="77777777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06DF06BC" w14:textId="77777777" w:rsidR="00CA48D9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35121E38" w14:textId="77777777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2D74E606" w14:textId="77777777" w:rsidR="00A9246E" w:rsidRDefault="00A9246E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CA48D9" w:rsidRPr="00F27950" w14:paraId="7DF0027B" w14:textId="77777777" w:rsidTr="00BD5E9F">
        <w:tc>
          <w:tcPr>
            <w:tcW w:w="1413" w:type="dxa"/>
          </w:tcPr>
          <w:p w14:paraId="1244E0D8" w14:textId="33032AC3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15</w:t>
            </w:r>
          </w:p>
        </w:tc>
        <w:tc>
          <w:tcPr>
            <w:tcW w:w="9355" w:type="dxa"/>
          </w:tcPr>
          <w:p w14:paraId="0C1FFF8E" w14:textId="77777777" w:rsidR="00CA48D9" w:rsidRPr="00F4685F" w:rsidRDefault="00CA48D9" w:rsidP="00CA48D9">
            <w:pPr>
              <w:rPr>
                <w:rFonts w:cs="Calibri"/>
                <w:sz w:val="18"/>
                <w:szCs w:val="18"/>
                <w:lang w:val="en-US"/>
              </w:rPr>
            </w:pPr>
            <w:r w:rsidRPr="00F4685F">
              <w:rPr>
                <w:rFonts w:cs="Calibri"/>
                <w:b/>
                <w:bCs/>
                <w:sz w:val="18"/>
                <w:szCs w:val="18"/>
                <w:lang w:val="en-US"/>
              </w:rPr>
              <w:t>What advantages do you see in an integrated approach to certification?</w:t>
            </w:r>
          </w:p>
          <w:p w14:paraId="77727B45" w14:textId="1DB38C74" w:rsidR="00CA48D9" w:rsidRPr="004075DC" w:rsidRDefault="00CA48D9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CA48D9" w:rsidRPr="004075DC" w14:paraId="4B7075F6" w14:textId="77777777" w:rsidTr="00BD5E9F">
        <w:tc>
          <w:tcPr>
            <w:tcW w:w="1413" w:type="dxa"/>
          </w:tcPr>
          <w:p w14:paraId="7B9C2D61" w14:textId="77777777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3185D674" w14:textId="77777777" w:rsidR="00CA48D9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7680EF7D" w14:textId="77777777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306AF4FA" w14:textId="77777777" w:rsidR="00CA48D9" w:rsidRDefault="00CA48D9" w:rsidP="00A9246E">
      <w:pPr>
        <w:rPr>
          <w:lang w:val="en-GB"/>
        </w:rPr>
      </w:pPr>
    </w:p>
    <w:tbl>
      <w:tblPr>
        <w:tblStyle w:val="Tabelraster2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CA48D9" w:rsidRPr="00F27950" w14:paraId="2AD6FADF" w14:textId="77777777" w:rsidTr="00BD5E9F">
        <w:tc>
          <w:tcPr>
            <w:tcW w:w="1413" w:type="dxa"/>
          </w:tcPr>
          <w:p w14:paraId="45AB6DBD" w14:textId="722C0249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Question 16</w:t>
            </w:r>
          </w:p>
        </w:tc>
        <w:tc>
          <w:tcPr>
            <w:tcW w:w="9355" w:type="dxa"/>
          </w:tcPr>
          <w:p w14:paraId="14189D14" w14:textId="77777777" w:rsidR="00CA48D9" w:rsidRPr="00F4685F" w:rsidRDefault="00CA48D9" w:rsidP="00CA48D9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00F4685F">
              <w:rPr>
                <w:rFonts w:cs="Calibri"/>
                <w:b/>
                <w:bCs/>
                <w:sz w:val="18"/>
                <w:szCs w:val="18"/>
                <w:lang w:val="en-US"/>
              </w:rPr>
              <w:t>What disadvantages or risks do you see in an integrated assignment?</w:t>
            </w:r>
          </w:p>
          <w:p w14:paraId="5C9DBFE1" w14:textId="2D403AB2" w:rsidR="00CA48D9" w:rsidRPr="004075DC" w:rsidRDefault="00CA48D9" w:rsidP="00BD5E9F">
            <w:pPr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CA48D9" w:rsidRPr="004075DC" w14:paraId="7F803285" w14:textId="77777777" w:rsidTr="00BD5E9F">
        <w:tc>
          <w:tcPr>
            <w:tcW w:w="1413" w:type="dxa"/>
          </w:tcPr>
          <w:p w14:paraId="14631894" w14:textId="77777777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Answer</w:t>
            </w:r>
          </w:p>
        </w:tc>
        <w:tc>
          <w:tcPr>
            <w:tcW w:w="9355" w:type="dxa"/>
          </w:tcPr>
          <w:p w14:paraId="38B297E5" w14:textId="77777777" w:rsidR="00CA48D9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  <w:p w14:paraId="3679F386" w14:textId="77777777" w:rsidR="00CA48D9" w:rsidRPr="004075DC" w:rsidRDefault="00CA48D9" w:rsidP="00BD5E9F">
            <w:pPr>
              <w:spacing w:line="240" w:lineRule="auto"/>
              <w:contextualSpacing/>
              <w:rPr>
                <w:rFonts w:cs="Calibri"/>
                <w:sz w:val="18"/>
                <w:szCs w:val="18"/>
                <w:lang w:val="en-US"/>
              </w:rPr>
            </w:pPr>
          </w:p>
        </w:tc>
      </w:tr>
    </w:tbl>
    <w:p w14:paraId="6A2918DB" w14:textId="77777777" w:rsidR="00CA48D9" w:rsidRPr="00A9246E" w:rsidRDefault="00CA48D9" w:rsidP="00A9246E">
      <w:pPr>
        <w:rPr>
          <w:lang w:val="en-GB"/>
        </w:rPr>
      </w:pPr>
    </w:p>
    <w:sectPr w:rsidR="00CA48D9" w:rsidRPr="00A9246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F9AC8" w14:textId="77777777" w:rsidR="00104B71" w:rsidRDefault="00104B71" w:rsidP="00E47289">
      <w:pPr>
        <w:spacing w:line="240" w:lineRule="auto"/>
      </w:pPr>
      <w:r>
        <w:separator/>
      </w:r>
    </w:p>
  </w:endnote>
  <w:endnote w:type="continuationSeparator" w:id="0">
    <w:p w14:paraId="0A791D8A" w14:textId="77777777" w:rsidR="00104B71" w:rsidRDefault="00104B7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5A30" w14:textId="77777777" w:rsidR="00DA5D81" w:rsidRPr="0022679F" w:rsidRDefault="00DA5D81" w:rsidP="00DA5D81">
    <w:pPr>
      <w:rPr>
        <w:rStyle w:val="Paginanummer"/>
        <w:rFonts w:cs="Verdana"/>
        <w:sz w:val="15"/>
        <w:szCs w:val="15"/>
        <w:lang w:val="en-US"/>
      </w:rPr>
    </w:pPr>
    <w:r w:rsidRPr="0022679F">
      <w:rPr>
        <w:rStyle w:val="Paginanummer"/>
        <w:rFonts w:cs="Verdana"/>
        <w:sz w:val="15"/>
        <w:szCs w:val="15"/>
        <w:lang w:val="en-US"/>
      </w:rPr>
      <w:t>Appendix 2 to Market Consultation Document ‘Payment Services of the Government (lot B)</w:t>
    </w:r>
    <w:r>
      <w:rPr>
        <w:rStyle w:val="Paginanummer"/>
        <w:rFonts w:cs="Verdana"/>
        <w:sz w:val="15"/>
        <w:szCs w:val="15"/>
        <w:lang w:val="en-US"/>
      </w:rPr>
      <w:t>’ for the Ministry of Finance</w:t>
    </w:r>
  </w:p>
  <w:p w14:paraId="249FC0F3" w14:textId="1A95D95A" w:rsidR="00DA5D81" w:rsidRPr="003E576D" w:rsidRDefault="00DA5D81" w:rsidP="00DA5D81">
    <w:pPr>
      <w:pStyle w:val="Voettekst"/>
      <w:rPr>
        <w:rFonts w:cs="Verdana"/>
        <w:sz w:val="16"/>
        <w:szCs w:val="16"/>
      </w:rPr>
    </w:pPr>
    <w:r w:rsidRPr="00D71925">
      <w:rPr>
        <w:rStyle w:val="Paginanummer"/>
        <w:rFonts w:cs="Verdana"/>
        <w:sz w:val="15"/>
        <w:szCs w:val="15"/>
      </w:rPr>
      <w:t>11 september 2019 -</w:t>
    </w:r>
    <w:r>
      <w:rPr>
        <w:rStyle w:val="Paginanummer"/>
        <w:rFonts w:cs="Verdana"/>
        <w:sz w:val="15"/>
        <w:szCs w:val="15"/>
      </w:rPr>
      <w:t xml:space="preserve"> </w:t>
    </w:r>
    <w:r w:rsidR="00F27950" w:rsidRPr="00F27950">
      <w:rPr>
        <w:rStyle w:val="Paginanummer"/>
        <w:rFonts w:cs="Verdana"/>
        <w:sz w:val="15"/>
        <w:szCs w:val="15"/>
      </w:rPr>
      <w:t>201865002.001.121</w:t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>
      <w:rPr>
        <w:rStyle w:val="Paginanummer"/>
        <w:rFonts w:cs="Verdana"/>
        <w:sz w:val="15"/>
        <w:szCs w:val="15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1FB9F821" w14:textId="77777777" w:rsidR="00872AC3" w:rsidRPr="006C5C03" w:rsidRDefault="00D71925" w:rsidP="00DE5A0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7D0C3B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2227" w14:textId="130015C5" w:rsidR="00705703" w:rsidRDefault="00705703" w:rsidP="00705703">
    <w:pPr>
      <w:pStyle w:val="Koptekst"/>
    </w:pPr>
  </w:p>
  <w:p w14:paraId="0211FBC0" w14:textId="383033A3" w:rsidR="006C5C03" w:rsidRPr="0022679F" w:rsidRDefault="002E5DDF" w:rsidP="00A9246E">
    <w:pPr>
      <w:rPr>
        <w:rStyle w:val="Paginanummer"/>
        <w:rFonts w:cs="Verdana"/>
        <w:sz w:val="15"/>
        <w:szCs w:val="15"/>
        <w:lang w:val="en-US"/>
      </w:rPr>
    </w:pPr>
    <w:r w:rsidRPr="0022679F">
      <w:rPr>
        <w:rStyle w:val="Paginanummer"/>
        <w:rFonts w:cs="Verdana"/>
        <w:sz w:val="15"/>
        <w:szCs w:val="15"/>
        <w:lang w:val="en-US"/>
      </w:rPr>
      <w:t xml:space="preserve">Appendix 2 to Market Consultation Document </w:t>
    </w:r>
    <w:r w:rsidR="00A9246E" w:rsidRPr="00A9246E">
      <w:rPr>
        <w:rStyle w:val="Paginanummer"/>
        <w:rFonts w:cs="Verdana"/>
        <w:b/>
        <w:bCs/>
        <w:sz w:val="15"/>
        <w:szCs w:val="15"/>
        <w:lang w:val="en-US"/>
      </w:rPr>
      <w:t>The procurement of conformity assessment bodies (CABs) for the certification of the Dutch Public NL-wallet</w:t>
    </w:r>
    <w:r w:rsidR="0022679F">
      <w:rPr>
        <w:rStyle w:val="Paginanummer"/>
        <w:rFonts w:cs="Verdana"/>
        <w:sz w:val="15"/>
        <w:szCs w:val="15"/>
        <w:lang w:val="en-US"/>
      </w:rPr>
      <w:t xml:space="preserve"> </w:t>
    </w:r>
    <w:r w:rsidR="007D0C3B">
      <w:rPr>
        <w:rStyle w:val="Paginanummer"/>
        <w:rFonts w:cs="Verdana"/>
        <w:sz w:val="15"/>
        <w:szCs w:val="15"/>
        <w:lang w:val="en-US"/>
      </w:rPr>
      <w:t xml:space="preserve">for </w:t>
    </w:r>
    <w:r w:rsidR="00A9246E" w:rsidRPr="00A9246E">
      <w:rPr>
        <w:rStyle w:val="Paginanummer"/>
        <w:rFonts w:cs="Verdana"/>
        <w:sz w:val="15"/>
        <w:szCs w:val="15"/>
        <w:lang w:val="en-US"/>
      </w:rPr>
      <w:t>The Ministry of the Interior and Kingdom Relations</w:t>
    </w:r>
    <w:r w:rsidR="00A9246E">
      <w:rPr>
        <w:rStyle w:val="Paginanummer"/>
        <w:rFonts w:cs="Verdana"/>
        <w:sz w:val="15"/>
        <w:szCs w:val="15"/>
        <w:lang w:val="en-US"/>
      </w:rPr>
      <w:t xml:space="preserve">, </w:t>
    </w:r>
    <w:r w:rsidR="00A9246E" w:rsidRPr="00A9246E">
      <w:rPr>
        <w:rStyle w:val="Paginanummer"/>
        <w:rFonts w:cs="Verdana"/>
        <w:sz w:val="15"/>
        <w:szCs w:val="15"/>
        <w:lang w:val="en-US"/>
      </w:rPr>
      <w:t>Directorate for Digital Government</w:t>
    </w:r>
  </w:p>
  <w:p w14:paraId="06F3B677" w14:textId="0EA85780" w:rsidR="006C5C03" w:rsidRPr="00A9246E" w:rsidRDefault="00A9246E" w:rsidP="006C5C03">
    <w:pPr>
      <w:pStyle w:val="Voettekst"/>
      <w:rPr>
        <w:rFonts w:cs="Verdana"/>
        <w:sz w:val="16"/>
        <w:szCs w:val="16"/>
        <w:lang w:val="en-US"/>
      </w:rPr>
    </w:pPr>
    <w:r>
      <w:rPr>
        <w:rStyle w:val="Paginanummer"/>
        <w:rFonts w:cs="Verdana"/>
        <w:sz w:val="15"/>
        <w:szCs w:val="15"/>
        <w:lang w:val="en-US"/>
      </w:rPr>
      <w:t>March 10, 2026</w:t>
    </w:r>
    <w:r w:rsidR="007D0C3B" w:rsidRPr="00A9246E">
      <w:rPr>
        <w:rStyle w:val="Paginanummer"/>
        <w:rFonts w:cs="Verdana"/>
        <w:sz w:val="15"/>
        <w:szCs w:val="15"/>
        <w:lang w:val="en-US"/>
      </w:rPr>
      <w:t xml:space="preserve"> - </w:t>
    </w:r>
    <w:r w:rsidR="00F27950" w:rsidRPr="00F27950">
      <w:rPr>
        <w:rStyle w:val="Paginanummer"/>
        <w:rFonts w:cs="Verdana"/>
        <w:sz w:val="15"/>
        <w:szCs w:val="15"/>
        <w:lang w:val="en-US"/>
      </w:rPr>
      <w:t>201865002.001.121</w:t>
    </w:r>
    <w:r w:rsidR="00DE5A0C" w:rsidRPr="00A9246E">
      <w:rPr>
        <w:rStyle w:val="Paginanummer"/>
        <w:rFonts w:cs="Verdana"/>
        <w:sz w:val="15"/>
        <w:szCs w:val="15"/>
        <w:lang w:val="en-US"/>
      </w:rPr>
      <w:tab/>
    </w:r>
    <w:r w:rsidR="00D71925" w:rsidRPr="00A9246E">
      <w:rPr>
        <w:rStyle w:val="Paginanummer"/>
        <w:rFonts w:cs="Verdana"/>
        <w:sz w:val="15"/>
        <w:szCs w:val="15"/>
        <w:lang w:val="en-US"/>
      </w:rPr>
      <w:tab/>
    </w:r>
    <w:r w:rsidR="00D71925" w:rsidRPr="00A9246E">
      <w:rPr>
        <w:rStyle w:val="Paginanummer"/>
        <w:rFonts w:cs="Verdana"/>
        <w:sz w:val="15"/>
        <w:szCs w:val="15"/>
        <w:lang w:val="en-US"/>
      </w:rPr>
      <w:tab/>
    </w:r>
    <w:r w:rsidR="00D71925" w:rsidRPr="00A9246E">
      <w:rPr>
        <w:rStyle w:val="Paginanummer"/>
        <w:rFonts w:cs="Verdana"/>
        <w:sz w:val="15"/>
        <w:szCs w:val="15"/>
        <w:lang w:val="en-US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A9246E">
      <w:rPr>
        <w:rStyle w:val="Paginanummer"/>
        <w:rFonts w:cs="Verdana"/>
        <w:sz w:val="16"/>
        <w:szCs w:val="16"/>
        <w:lang w:val="en-US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80685D" w:rsidRPr="00A9246E">
      <w:rPr>
        <w:rStyle w:val="Paginanummer"/>
        <w:rFonts w:cs="Verdana"/>
        <w:noProof/>
        <w:sz w:val="16"/>
        <w:szCs w:val="16"/>
        <w:lang w:val="en-US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A9246E">
      <w:rPr>
        <w:rStyle w:val="Paginanummer"/>
        <w:rFonts w:cs="Verdana"/>
        <w:sz w:val="16"/>
        <w:szCs w:val="16"/>
        <w:lang w:val="en-US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A9246E">
      <w:rPr>
        <w:rStyle w:val="Paginanummer"/>
        <w:rFonts w:cs="Verdana"/>
        <w:sz w:val="16"/>
        <w:szCs w:val="16"/>
        <w:lang w:val="en-US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80685D" w:rsidRPr="00A9246E">
      <w:rPr>
        <w:rStyle w:val="Paginanummer"/>
        <w:rFonts w:cs="Verdana"/>
        <w:noProof/>
        <w:sz w:val="16"/>
        <w:szCs w:val="16"/>
        <w:lang w:val="en-US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4EABB22C" w14:textId="77777777" w:rsidR="00872AC3" w:rsidRPr="00A9246E" w:rsidRDefault="00872AC3" w:rsidP="00705703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498F" w14:textId="77777777" w:rsidR="00104B71" w:rsidRDefault="00104B71" w:rsidP="00E47289">
      <w:pPr>
        <w:spacing w:line="240" w:lineRule="auto"/>
      </w:pPr>
      <w:r>
        <w:separator/>
      </w:r>
    </w:p>
  </w:footnote>
  <w:footnote w:type="continuationSeparator" w:id="0">
    <w:p w14:paraId="7F3546E6" w14:textId="77777777" w:rsidR="00104B71" w:rsidRDefault="00104B7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BFEC" w14:textId="77777777" w:rsidR="00872AC3" w:rsidRDefault="00C4596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636EF68" wp14:editId="53D41A58">
              <wp:simplePos x="0" y="0"/>
              <wp:positionH relativeFrom="column">
                <wp:posOffset>-407670</wp:posOffset>
              </wp:positionH>
              <wp:positionV relativeFrom="paragraph">
                <wp:posOffset>0</wp:posOffset>
              </wp:positionV>
              <wp:extent cx="796988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534535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7C08A" w14:textId="5F8625AF" w:rsidR="00872AC3" w:rsidRPr="00A25FB4" w:rsidRDefault="0008483C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Appendix </w:t>
                            </w:r>
                            <w:r w:rsidR="00A9246E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2AC3" w:rsidRPr="00A25FB4"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40925AB4" w14:textId="77777777" w:rsidR="00872AC3" w:rsidRPr="00A25FB4" w:rsidRDefault="0008483C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5FB4">
                              <w:rPr>
                                <w:sz w:val="28"/>
                                <w:szCs w:val="28"/>
                                <w:lang w:val="en-US"/>
                              </w:rPr>
                              <w:t>Reply template to questionnaire</w:t>
                            </w:r>
                          </w:p>
                          <w:p w14:paraId="49AE8CCC" w14:textId="77777777" w:rsidR="00872AC3" w:rsidRPr="00A25FB4" w:rsidRDefault="00872AC3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85C4D0B" w14:textId="77777777" w:rsidR="00872AC3" w:rsidRPr="00A25FB4" w:rsidRDefault="00872AC3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8047E28" w14:textId="61076D3B" w:rsidR="00872AC3" w:rsidRPr="00A25FB4" w:rsidRDefault="00F46F3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25FB4">
                              <w:rPr>
                                <w:sz w:val="15"/>
                                <w:szCs w:val="15"/>
                                <w:lang w:val="en-US"/>
                              </w:rPr>
                              <w:t>Rijksinkoopsamenwerking (RIS)</w:t>
                            </w:r>
                          </w:p>
                          <w:p w14:paraId="7F68923A" w14:textId="77777777" w:rsidR="00872AC3" w:rsidRPr="00A25FB4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69BEC922" w14:textId="4C31B0BA" w:rsidR="00872AC3" w:rsidRPr="00A25FB4" w:rsidRDefault="0008483C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25FB4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Address</w:t>
                            </w:r>
                            <w:r w:rsidR="00F46F34" w:rsidRPr="00A25FB4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 xml:space="preserve"> for visitors</w:t>
                            </w:r>
                          </w:p>
                          <w:p w14:paraId="5737062D" w14:textId="77777777"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4F4CA9B" w14:textId="77777777"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E0D897A" w14:textId="77777777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2595 AN </w:t>
                            </w:r>
                            <w:r w:rsidR="0008483C"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The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Hag</w:t>
                            </w:r>
                            <w:r w:rsidR="0008483C"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ue</w:t>
                            </w:r>
                          </w:p>
                          <w:p w14:paraId="18600030" w14:textId="77777777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5F3F673" w14:textId="7CC9EC9B" w:rsidR="00872AC3" w:rsidRPr="00A641C6" w:rsidRDefault="00872AC3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P</w:t>
                            </w:r>
                            <w:r w:rsidR="00F46F34">
                              <w:rPr>
                                <w:sz w:val="15"/>
                                <w:szCs w:val="15"/>
                                <w:lang w:val="en-US"/>
                              </w:rPr>
                              <w:t>O Box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 xml:space="preserve"> 20011</w:t>
                            </w:r>
                          </w:p>
                          <w:p w14:paraId="6B42586A" w14:textId="1C785482" w:rsidR="00872AC3" w:rsidRDefault="0008483C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2500 EA The Hague</w:t>
                            </w:r>
                          </w:p>
                          <w:p w14:paraId="4F4EBC25" w14:textId="1A94A4C5" w:rsidR="00A25FB4" w:rsidRDefault="00A25FB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383ED2AA" w14:textId="77777777" w:rsidR="00A25FB4" w:rsidRPr="00A641C6" w:rsidRDefault="00A25FB4" w:rsidP="00A25FB4">
                            <w:pPr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b/>
                                <w:sz w:val="15"/>
                                <w:szCs w:val="15"/>
                                <w:lang w:val="en-US"/>
                              </w:rPr>
                              <w:t>Additional information</w:t>
                            </w:r>
                          </w:p>
                          <w:p w14:paraId="5D24A025" w14:textId="3316488C" w:rsidR="00A25FB4" w:rsidRPr="00A641C6" w:rsidRDefault="00A25FB4" w:rsidP="00A25FB4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Contact</w:t>
                            </w:r>
                            <w:r>
                              <w:rPr>
                                <w:sz w:val="15"/>
                                <w:szCs w:val="15"/>
                                <w:lang w:val="en-US"/>
                              </w:rPr>
                              <w:t>.</w:t>
                            </w:r>
                            <w:r w:rsidRPr="00A641C6">
                              <w:rPr>
                                <w:sz w:val="15"/>
                                <w:szCs w:val="15"/>
                                <w:lang w:val="en-US"/>
                              </w:rPr>
                              <w:t>RIS@rijksoverheid.nl</w:t>
                            </w:r>
                          </w:p>
                          <w:p w14:paraId="5381DE6D" w14:textId="77777777" w:rsidR="00A25FB4" w:rsidRPr="00A641C6" w:rsidRDefault="00A25FB4" w:rsidP="000E481E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28000" y="8550"/>
                          <a:ext cx="283845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6EF68" id="Papier 1" o:spid="_x0000_s1026" editas="canvas" style="position:absolute;margin-left:-32.1pt;margin-top:0;width:627.55pt;height:416.55pt;z-index:251657728" coordsize="79698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698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5345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AA7C08A" w14:textId="5F8625AF" w:rsidR="00872AC3" w:rsidRPr="00A25FB4" w:rsidRDefault="0008483C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Appendix </w:t>
                      </w:r>
                      <w:r w:rsidR="00A9246E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2AC3" w:rsidRPr="00A25FB4"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40925AB4" w14:textId="77777777" w:rsidR="00872AC3" w:rsidRPr="00A25FB4" w:rsidRDefault="0008483C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A25FB4">
                        <w:rPr>
                          <w:sz w:val="28"/>
                          <w:szCs w:val="28"/>
                          <w:lang w:val="en-US"/>
                        </w:rPr>
                        <w:t>Reply template to questionnaire</w:t>
                      </w:r>
                    </w:p>
                    <w:p w14:paraId="49AE8CCC" w14:textId="77777777" w:rsidR="00872AC3" w:rsidRPr="00A25FB4" w:rsidRDefault="00872AC3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485C4D0B" w14:textId="77777777" w:rsidR="00872AC3" w:rsidRPr="00A25FB4" w:rsidRDefault="00872AC3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18047E28" w14:textId="61076D3B" w:rsidR="00872AC3" w:rsidRPr="00A25FB4" w:rsidRDefault="00F46F3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25FB4">
                        <w:rPr>
                          <w:sz w:val="15"/>
                          <w:szCs w:val="15"/>
                          <w:lang w:val="en-US"/>
                        </w:rPr>
                        <w:t>Rijksinkoopsamenwerking (RIS)</w:t>
                      </w:r>
                    </w:p>
                    <w:p w14:paraId="7F68923A" w14:textId="77777777" w:rsidR="00872AC3" w:rsidRPr="00A25FB4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69BEC922" w14:textId="4C31B0BA" w:rsidR="00872AC3" w:rsidRPr="00A25FB4" w:rsidRDefault="0008483C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25FB4">
                        <w:rPr>
                          <w:b/>
                          <w:sz w:val="15"/>
                          <w:szCs w:val="15"/>
                          <w:lang w:val="en-US"/>
                        </w:rPr>
                        <w:t>Address</w:t>
                      </w:r>
                      <w:r w:rsidR="00F46F34" w:rsidRPr="00A25FB4">
                        <w:rPr>
                          <w:b/>
                          <w:sz w:val="15"/>
                          <w:szCs w:val="15"/>
                          <w:lang w:val="en-US"/>
                        </w:rPr>
                        <w:t xml:space="preserve"> for visitors</w:t>
                      </w:r>
                    </w:p>
                    <w:p w14:paraId="5737062D" w14:textId="77777777"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4F4CA9B" w14:textId="77777777"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E0D897A" w14:textId="77777777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2595 AN </w:t>
                      </w:r>
                      <w:r w:rsidR="0008483C" w:rsidRPr="00A641C6">
                        <w:rPr>
                          <w:sz w:val="15"/>
                          <w:szCs w:val="15"/>
                          <w:lang w:val="en-US"/>
                        </w:rPr>
                        <w:t>The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 Hag</w:t>
                      </w:r>
                      <w:r w:rsidR="0008483C" w:rsidRPr="00A641C6">
                        <w:rPr>
                          <w:sz w:val="15"/>
                          <w:szCs w:val="15"/>
                          <w:lang w:val="en-US"/>
                        </w:rPr>
                        <w:t>ue</w:t>
                      </w:r>
                    </w:p>
                    <w:p w14:paraId="18600030" w14:textId="77777777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5F3F673" w14:textId="7CC9EC9B" w:rsidR="00872AC3" w:rsidRPr="00A641C6" w:rsidRDefault="00872AC3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P</w:t>
                      </w:r>
                      <w:r w:rsidR="00F46F34">
                        <w:rPr>
                          <w:sz w:val="15"/>
                          <w:szCs w:val="15"/>
                          <w:lang w:val="en-US"/>
                        </w:rPr>
                        <w:t>O Box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 xml:space="preserve"> 20011</w:t>
                      </w:r>
                    </w:p>
                    <w:p w14:paraId="6B42586A" w14:textId="1C785482" w:rsidR="00872AC3" w:rsidRDefault="0008483C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2500 EA The Hague</w:t>
                      </w:r>
                    </w:p>
                    <w:p w14:paraId="4F4EBC25" w14:textId="1A94A4C5" w:rsidR="00A25FB4" w:rsidRDefault="00A25FB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383ED2AA" w14:textId="77777777" w:rsidR="00A25FB4" w:rsidRPr="00A641C6" w:rsidRDefault="00A25FB4" w:rsidP="00A25FB4">
                      <w:pPr>
                        <w:rPr>
                          <w:b/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b/>
                          <w:sz w:val="15"/>
                          <w:szCs w:val="15"/>
                          <w:lang w:val="en-US"/>
                        </w:rPr>
                        <w:t>Additional information</w:t>
                      </w:r>
                    </w:p>
                    <w:p w14:paraId="5D24A025" w14:textId="3316488C" w:rsidR="00A25FB4" w:rsidRPr="00A641C6" w:rsidRDefault="00A25FB4" w:rsidP="00A25FB4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Contact</w:t>
                      </w:r>
                      <w:r>
                        <w:rPr>
                          <w:sz w:val="15"/>
                          <w:szCs w:val="15"/>
                          <w:lang w:val="en-US"/>
                        </w:rPr>
                        <w:t>.</w:t>
                      </w:r>
                      <w:r w:rsidRPr="00A641C6">
                        <w:rPr>
                          <w:sz w:val="15"/>
                          <w:szCs w:val="15"/>
                          <w:lang w:val="en-US"/>
                        </w:rPr>
                        <w:t>RIS@rijksoverheid.nl</w:t>
                      </w:r>
                    </w:p>
                    <w:p w14:paraId="5381DE6D" w14:textId="77777777" w:rsidR="00A25FB4" w:rsidRPr="00A641C6" w:rsidRDefault="00A25FB4" w:rsidP="000E481E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</w:txbxContent>
                </v:textbox>
              </v:shape>
              <v:shape id="Afbeelding 4" o:spid="_x0000_s1029" type="#_x0000_t75" style="position:absolute;left:32280;top:85;width:28384;height:1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8A5"/>
    <w:multiLevelType w:val="hybridMultilevel"/>
    <w:tmpl w:val="AC4ED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DD2AC6"/>
    <w:multiLevelType w:val="hybridMultilevel"/>
    <w:tmpl w:val="1030529E"/>
    <w:lvl w:ilvl="0" w:tplc="02E673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12448"/>
    <w:multiLevelType w:val="hybridMultilevel"/>
    <w:tmpl w:val="E24CFA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82301"/>
    <w:multiLevelType w:val="hybridMultilevel"/>
    <w:tmpl w:val="0D78F4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213BA"/>
    <w:multiLevelType w:val="hybridMultilevel"/>
    <w:tmpl w:val="9830C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76D6"/>
    <w:multiLevelType w:val="hybridMultilevel"/>
    <w:tmpl w:val="A26C8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A3D50"/>
    <w:multiLevelType w:val="hybridMultilevel"/>
    <w:tmpl w:val="1884E770"/>
    <w:lvl w:ilvl="0" w:tplc="BF20A5DE">
      <w:start w:val="1"/>
      <w:numFmt w:val="decimal"/>
      <w:pStyle w:val="Nummering"/>
      <w:lvlText w:val="%1."/>
      <w:lvlJc w:val="left"/>
      <w:pPr>
        <w:ind w:left="710" w:hanging="71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C364B1"/>
    <w:multiLevelType w:val="hybridMultilevel"/>
    <w:tmpl w:val="C3A41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41D01"/>
    <w:multiLevelType w:val="hybridMultilevel"/>
    <w:tmpl w:val="BD6C60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A6066"/>
    <w:multiLevelType w:val="hybridMultilevel"/>
    <w:tmpl w:val="DB4ECDE0"/>
    <w:lvl w:ilvl="0" w:tplc="B85E871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972DA"/>
    <w:multiLevelType w:val="hybridMultilevel"/>
    <w:tmpl w:val="AD8C4C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2328D"/>
    <w:multiLevelType w:val="hybridMultilevel"/>
    <w:tmpl w:val="BC50E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682770">
    <w:abstractNumId w:val="13"/>
  </w:num>
  <w:num w:numId="2" w16cid:durableId="1668170938">
    <w:abstractNumId w:val="5"/>
  </w:num>
  <w:num w:numId="3" w16cid:durableId="2094157775">
    <w:abstractNumId w:val="12"/>
  </w:num>
  <w:num w:numId="4" w16cid:durableId="1326738822">
    <w:abstractNumId w:val="1"/>
  </w:num>
  <w:num w:numId="5" w16cid:durableId="625770123">
    <w:abstractNumId w:val="6"/>
  </w:num>
  <w:num w:numId="6" w16cid:durableId="492332163">
    <w:abstractNumId w:val="15"/>
  </w:num>
  <w:num w:numId="7" w16cid:durableId="228268798">
    <w:abstractNumId w:val="14"/>
  </w:num>
  <w:num w:numId="8" w16cid:durableId="567957702">
    <w:abstractNumId w:val="2"/>
  </w:num>
  <w:num w:numId="9" w16cid:durableId="1065252636">
    <w:abstractNumId w:val="9"/>
  </w:num>
  <w:num w:numId="10" w16cid:durableId="1090389578">
    <w:abstractNumId w:val="3"/>
  </w:num>
  <w:num w:numId="11" w16cid:durableId="600140709">
    <w:abstractNumId w:val="16"/>
  </w:num>
  <w:num w:numId="12" w16cid:durableId="1799569446">
    <w:abstractNumId w:val="10"/>
  </w:num>
  <w:num w:numId="13" w16cid:durableId="53940145">
    <w:abstractNumId w:val="7"/>
  </w:num>
  <w:num w:numId="14" w16cid:durableId="700201260">
    <w:abstractNumId w:val="0"/>
  </w:num>
  <w:num w:numId="15" w16cid:durableId="131022943">
    <w:abstractNumId w:val="8"/>
  </w:num>
  <w:num w:numId="16" w16cid:durableId="1989748451">
    <w:abstractNumId w:val="4"/>
  </w:num>
  <w:num w:numId="17" w16cid:durableId="16043353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34E3"/>
    <w:rsid w:val="0008483C"/>
    <w:rsid w:val="000E481E"/>
    <w:rsid w:val="00104B71"/>
    <w:rsid w:val="00122546"/>
    <w:rsid w:val="00131CA0"/>
    <w:rsid w:val="00136B24"/>
    <w:rsid w:val="00180627"/>
    <w:rsid w:val="00190D39"/>
    <w:rsid w:val="0022679F"/>
    <w:rsid w:val="00250E07"/>
    <w:rsid w:val="00256EC3"/>
    <w:rsid w:val="00263047"/>
    <w:rsid w:val="00270702"/>
    <w:rsid w:val="002D2EDF"/>
    <w:rsid w:val="002E5DDF"/>
    <w:rsid w:val="00302C81"/>
    <w:rsid w:val="0038196A"/>
    <w:rsid w:val="003C5739"/>
    <w:rsid w:val="0042438E"/>
    <w:rsid w:val="00424476"/>
    <w:rsid w:val="004655E0"/>
    <w:rsid w:val="0047419D"/>
    <w:rsid w:val="00507AFE"/>
    <w:rsid w:val="005313BD"/>
    <w:rsid w:val="00532822"/>
    <w:rsid w:val="005B39E5"/>
    <w:rsid w:val="0063226F"/>
    <w:rsid w:val="0064139F"/>
    <w:rsid w:val="0066505E"/>
    <w:rsid w:val="006977B9"/>
    <w:rsid w:val="006A7572"/>
    <w:rsid w:val="006C5C03"/>
    <w:rsid w:val="007002A9"/>
    <w:rsid w:val="00705703"/>
    <w:rsid w:val="00772D99"/>
    <w:rsid w:val="007762F4"/>
    <w:rsid w:val="00780CA2"/>
    <w:rsid w:val="007A2228"/>
    <w:rsid w:val="007D0C3B"/>
    <w:rsid w:val="007E15C0"/>
    <w:rsid w:val="007F1348"/>
    <w:rsid w:val="0080685D"/>
    <w:rsid w:val="00872AC3"/>
    <w:rsid w:val="00882B7B"/>
    <w:rsid w:val="008E22AD"/>
    <w:rsid w:val="008F3A81"/>
    <w:rsid w:val="009C1130"/>
    <w:rsid w:val="009D524F"/>
    <w:rsid w:val="009F1B9D"/>
    <w:rsid w:val="00A030AA"/>
    <w:rsid w:val="00A14BEC"/>
    <w:rsid w:val="00A25AED"/>
    <w:rsid w:val="00A25FB4"/>
    <w:rsid w:val="00A2683E"/>
    <w:rsid w:val="00A32160"/>
    <w:rsid w:val="00A53E51"/>
    <w:rsid w:val="00A641C6"/>
    <w:rsid w:val="00A9246E"/>
    <w:rsid w:val="00AA7EB8"/>
    <w:rsid w:val="00AC05B6"/>
    <w:rsid w:val="00AF053E"/>
    <w:rsid w:val="00B5400F"/>
    <w:rsid w:val="00B943C7"/>
    <w:rsid w:val="00C163B8"/>
    <w:rsid w:val="00C20835"/>
    <w:rsid w:val="00C21DD3"/>
    <w:rsid w:val="00C22424"/>
    <w:rsid w:val="00C45964"/>
    <w:rsid w:val="00C91D72"/>
    <w:rsid w:val="00CA48D9"/>
    <w:rsid w:val="00CB5168"/>
    <w:rsid w:val="00CE117C"/>
    <w:rsid w:val="00D03E1C"/>
    <w:rsid w:val="00D71925"/>
    <w:rsid w:val="00D771FC"/>
    <w:rsid w:val="00DA5D81"/>
    <w:rsid w:val="00DE5A0C"/>
    <w:rsid w:val="00DF2E80"/>
    <w:rsid w:val="00DF719A"/>
    <w:rsid w:val="00E2456D"/>
    <w:rsid w:val="00E30803"/>
    <w:rsid w:val="00E32383"/>
    <w:rsid w:val="00E47289"/>
    <w:rsid w:val="00E7310C"/>
    <w:rsid w:val="00E8051A"/>
    <w:rsid w:val="00EE671C"/>
    <w:rsid w:val="00F27950"/>
    <w:rsid w:val="00F35841"/>
    <w:rsid w:val="00F46B2F"/>
    <w:rsid w:val="00F46F34"/>
    <w:rsid w:val="00F873AC"/>
    <w:rsid w:val="00F92B97"/>
    <w:rsid w:val="00F937B9"/>
    <w:rsid w:val="00FC5E1F"/>
    <w:rsid w:val="00FD2AAB"/>
    <w:rsid w:val="00FE453D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1F53F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A53E51"/>
    <w:rPr>
      <w:rFonts w:ascii="Verdana" w:hAnsi="Verdana"/>
      <w:sz w:val="22"/>
      <w:szCs w:val="22"/>
      <w:lang w:eastAsia="en-US"/>
    </w:rPr>
  </w:style>
  <w:style w:type="paragraph" w:customStyle="1" w:styleId="Nummering">
    <w:name w:val="Nummering"/>
    <w:basedOn w:val="Standaard"/>
    <w:qFormat/>
    <w:rsid w:val="009F1B9D"/>
    <w:pPr>
      <w:numPr>
        <w:numId w:val="9"/>
      </w:numPr>
      <w:tabs>
        <w:tab w:val="left" w:pos="0"/>
      </w:tabs>
      <w:spacing w:after="120" w:line="260" w:lineRule="atLeast"/>
      <w:contextualSpacing/>
    </w:pPr>
    <w:rPr>
      <w:rFonts w:cs="Verdana"/>
      <w:sz w:val="18"/>
      <w:szCs w:val="18"/>
      <w:lang w:val="en-GB"/>
    </w:rPr>
  </w:style>
  <w:style w:type="paragraph" w:styleId="Geenafstand">
    <w:name w:val="No Spacing"/>
    <w:uiPriority w:val="1"/>
    <w:qFormat/>
    <w:rsid w:val="007D0C3B"/>
    <w:rPr>
      <w:rFonts w:ascii="Verdana" w:hAnsi="Verdana"/>
      <w:sz w:val="22"/>
      <w:szCs w:val="22"/>
      <w:lang w:eastAsia="en-US"/>
    </w:rPr>
  </w:style>
  <w:style w:type="table" w:customStyle="1" w:styleId="Tabelraster2">
    <w:name w:val="Tabelraster2"/>
    <w:basedOn w:val="Standaardtabel"/>
    <w:next w:val="Tabelraster"/>
    <w:uiPriority w:val="39"/>
    <w:rsid w:val="00A9246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A9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3431</Characters>
  <Application>Microsoft Office Word</Application>
  <DocSecurity>2</DocSecurity>
  <Lines>74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Vos</dc:creator>
  <cp:keywords>Response template to questionnaire</cp:keywords>
  <cp:lastModifiedBy>Diederen, Ellen</cp:lastModifiedBy>
  <cp:revision>6</cp:revision>
  <dcterms:created xsi:type="dcterms:W3CDTF">2022-11-21T10:42:00Z</dcterms:created>
  <dcterms:modified xsi:type="dcterms:W3CDTF">2026-03-09T13:57:00Z</dcterms:modified>
</cp:coreProperties>
</file>