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7625" w14:textId="77777777" w:rsidR="00332145" w:rsidRDefault="009153FF" w:rsidP="00BE4E48">
      <w:pPr>
        <w:pStyle w:val="DocumentnaamVRU"/>
      </w:pPr>
      <w:r>
        <w:t xml:space="preserve">Protocol storingen in </w:t>
      </w:r>
      <w:proofErr w:type="spellStart"/>
      <w:r>
        <w:t>Tenderned</w:t>
      </w:r>
      <w:proofErr w:type="spellEnd"/>
    </w:p>
    <w:p w14:paraId="5DE65F3A" w14:textId="77777777" w:rsidR="00C37631" w:rsidRDefault="009153FF" w:rsidP="009153FF">
      <w:pPr>
        <w:pStyle w:val="BasistekstVRU"/>
      </w:pPr>
      <w:r>
        <w:t>Veiligheidsregio Utrecht (VRU)</w:t>
      </w:r>
      <w:r w:rsidRPr="009153FF">
        <w:t xml:space="preserve"> maakt gebruik van het aanbestedingsplatform </w:t>
      </w:r>
      <w:proofErr w:type="spellStart"/>
      <w:r>
        <w:t>Tenderned</w:t>
      </w:r>
      <w:proofErr w:type="spellEnd"/>
      <w:r w:rsidRPr="009153FF">
        <w:t xml:space="preserve">. Storingen in het systeem zijn niet uit te sluiten. Om de procedure bij storingen te verduidelijken heeft </w:t>
      </w:r>
      <w:r>
        <w:t>de VRU</w:t>
      </w:r>
      <w:r w:rsidRPr="009153FF">
        <w:t xml:space="preserve"> het volgende protocol opgesteld.  Afwijken van dit protocol kan tot uitsluiting leiden.</w:t>
      </w:r>
    </w:p>
    <w:p w14:paraId="69E02296" w14:textId="77777777" w:rsidR="009153FF" w:rsidRDefault="009153FF" w:rsidP="009153FF">
      <w:pPr>
        <w:pStyle w:val="Kop2zondernummerVRU"/>
      </w:pPr>
      <w:r>
        <w:t>Pr</w:t>
      </w:r>
      <w:r w:rsidRPr="009153FF">
        <w:t>ocedure Inschrijver</w:t>
      </w:r>
    </w:p>
    <w:p w14:paraId="569BD19F" w14:textId="77777777" w:rsidR="009153FF" w:rsidRDefault="009153FF" w:rsidP="00FA35C4">
      <w:pPr>
        <w:pStyle w:val="BasistekstVRU"/>
        <w:numPr>
          <w:ilvl w:val="0"/>
          <w:numId w:val="47"/>
        </w:numPr>
        <w:ind w:left="426" w:hanging="426"/>
      </w:pPr>
      <w:r>
        <w:t>Breng de VRU direct op de hoogte van de geconstateerde storing via de contactpersoon als genoemd in de aanbesteding. Neem hierbij de volgende aanwijzingen in acht:</w:t>
      </w:r>
    </w:p>
    <w:p w14:paraId="32C5A7A4" w14:textId="77777777" w:rsidR="009153FF" w:rsidRDefault="009153FF" w:rsidP="009153FF">
      <w:pPr>
        <w:pStyle w:val="BasistekstVRU"/>
        <w:numPr>
          <w:ilvl w:val="1"/>
          <w:numId w:val="47"/>
        </w:numPr>
        <w:ind w:left="851" w:hanging="425"/>
      </w:pPr>
      <w:r w:rsidRPr="009153FF">
        <w:t>stuur de mail met de markering “urgent” of “spoed”;</w:t>
      </w:r>
    </w:p>
    <w:p w14:paraId="63BD011D" w14:textId="77777777" w:rsidR="009153FF" w:rsidRDefault="009153FF" w:rsidP="009153FF">
      <w:pPr>
        <w:pStyle w:val="BasistekstVRU"/>
        <w:numPr>
          <w:ilvl w:val="1"/>
          <w:numId w:val="47"/>
        </w:numPr>
        <w:ind w:left="851" w:hanging="425"/>
      </w:pPr>
      <w:r w:rsidRPr="009153FF">
        <w:t>vermeld in het onderwerp van uw mail in elk geval het kenmerk van de aanbesteding;</w:t>
      </w:r>
    </w:p>
    <w:p w14:paraId="64E09AC3" w14:textId="77777777" w:rsidR="009153FF" w:rsidRPr="009153FF" w:rsidRDefault="009153FF" w:rsidP="009153FF">
      <w:pPr>
        <w:pStyle w:val="BasistekstVRU"/>
        <w:numPr>
          <w:ilvl w:val="1"/>
          <w:numId w:val="47"/>
        </w:numPr>
        <w:ind w:left="851" w:hanging="425"/>
      </w:pPr>
      <w:r w:rsidRPr="009153FF">
        <w:t>vermeld uw contactgegevens.</w:t>
      </w:r>
    </w:p>
    <w:p w14:paraId="179E13E4" w14:textId="77777777" w:rsidR="009153FF" w:rsidRDefault="009153FF" w:rsidP="009153FF">
      <w:pPr>
        <w:pStyle w:val="BasistekstVRU"/>
        <w:numPr>
          <w:ilvl w:val="0"/>
          <w:numId w:val="47"/>
        </w:numPr>
        <w:ind w:left="426" w:hanging="426"/>
      </w:pPr>
      <w:r>
        <w:t>Bevestig uw melding telefonisch.</w:t>
      </w:r>
    </w:p>
    <w:p w14:paraId="266DDEA2" w14:textId="77777777" w:rsidR="009153FF" w:rsidRDefault="009153FF" w:rsidP="009153FF">
      <w:pPr>
        <w:pStyle w:val="BasistekstVRU"/>
        <w:numPr>
          <w:ilvl w:val="0"/>
          <w:numId w:val="47"/>
        </w:numPr>
        <w:ind w:left="426" w:hanging="426"/>
      </w:pPr>
      <w:r>
        <w:t xml:space="preserve">Blijf proberen om de inschrijving via </w:t>
      </w:r>
      <w:proofErr w:type="spellStart"/>
      <w:r>
        <w:t>Tenderned</w:t>
      </w:r>
      <w:proofErr w:type="spellEnd"/>
      <w:r>
        <w:t xml:space="preserve"> in te dienen tot de inschrijftermijn vervalt.</w:t>
      </w:r>
    </w:p>
    <w:p w14:paraId="6002A74B" w14:textId="77777777" w:rsidR="009153FF" w:rsidRDefault="009153FF" w:rsidP="009153FF">
      <w:pPr>
        <w:pStyle w:val="BasistekstVRU"/>
        <w:numPr>
          <w:ilvl w:val="0"/>
          <w:numId w:val="47"/>
        </w:numPr>
        <w:ind w:left="426" w:hanging="426"/>
      </w:pPr>
      <w:r>
        <w:t>Stuur uw inschrijving naar inkoop@vru.nl. Dit mag NIET in dezelfde mail als de melding van de storing als genoemd onder 1.  Neem hierbij de volgende aanwijzingen in acht:</w:t>
      </w:r>
    </w:p>
    <w:p w14:paraId="60D8DC29" w14:textId="77777777" w:rsidR="009153FF" w:rsidRDefault="009153FF" w:rsidP="009153FF">
      <w:pPr>
        <w:pStyle w:val="BasistekstVRU"/>
        <w:numPr>
          <w:ilvl w:val="1"/>
          <w:numId w:val="47"/>
        </w:numPr>
        <w:ind w:left="851" w:hanging="425"/>
      </w:pPr>
      <w:r>
        <w:t>stuur de mail met de markering “urgent” of “spoed”;</w:t>
      </w:r>
    </w:p>
    <w:p w14:paraId="7A82EAA8" w14:textId="77777777" w:rsidR="009153FF" w:rsidRDefault="009153FF" w:rsidP="009153FF">
      <w:pPr>
        <w:pStyle w:val="BasistekstVRU"/>
        <w:numPr>
          <w:ilvl w:val="1"/>
          <w:numId w:val="47"/>
        </w:numPr>
        <w:ind w:left="851" w:hanging="425"/>
      </w:pPr>
      <w:r>
        <w:t>vermeld in het onderwerp van uw mail in elk geval het kenmerk van de aanbesteding;</w:t>
      </w:r>
    </w:p>
    <w:p w14:paraId="0B71201A" w14:textId="77777777" w:rsidR="009153FF" w:rsidRDefault="009153FF" w:rsidP="009153FF">
      <w:pPr>
        <w:pStyle w:val="BasistekstVRU"/>
        <w:numPr>
          <w:ilvl w:val="1"/>
          <w:numId w:val="47"/>
        </w:numPr>
        <w:ind w:left="851" w:hanging="425"/>
      </w:pPr>
      <w:r>
        <w:t>vermeld uw contactgegevens;</w:t>
      </w:r>
    </w:p>
    <w:p w14:paraId="0DE93CAC" w14:textId="77777777" w:rsidR="009153FF" w:rsidRDefault="009153FF" w:rsidP="009153FF">
      <w:pPr>
        <w:pStyle w:val="BasistekstVRU"/>
        <w:numPr>
          <w:ilvl w:val="1"/>
          <w:numId w:val="47"/>
        </w:numPr>
        <w:ind w:left="851" w:hanging="425"/>
      </w:pPr>
      <w:r>
        <w:t>beveilig de meegestuurde (</w:t>
      </w:r>
      <w:proofErr w:type="spellStart"/>
      <w:r>
        <w:t>inschrijvings</w:t>
      </w:r>
      <w:proofErr w:type="spellEnd"/>
      <w:r>
        <w:t xml:space="preserve">)documenten met een wachtwoord. </w:t>
      </w:r>
    </w:p>
    <w:p w14:paraId="47C940F1" w14:textId="77777777" w:rsidR="009153FF" w:rsidRDefault="009153FF" w:rsidP="008152A7">
      <w:pPr>
        <w:pStyle w:val="BasistekstVRU"/>
        <w:numPr>
          <w:ilvl w:val="0"/>
          <w:numId w:val="47"/>
        </w:numPr>
        <w:ind w:left="426" w:hanging="426"/>
      </w:pPr>
      <w:r>
        <w:t xml:space="preserve">Verstuur ná het verstrijken van de sluitingstermijn voor het indienen van een inschrijving (deadline) binnen 30 minuten het wachtwoord voor het openen van de inschrijvingen door aan de VRU via inkoop@vru.nl. </w:t>
      </w:r>
      <w:r>
        <w:br/>
        <w:t>Dit mag NIET in dezelfde mail als de melding van de storing als genoemd onder 1 of de mail als genoemd onder 4.  Neem hierbij de volgende aanwijzingen in acht:</w:t>
      </w:r>
    </w:p>
    <w:p w14:paraId="0ECD28B5" w14:textId="77777777" w:rsidR="009153FF" w:rsidRDefault="009153FF" w:rsidP="009153FF">
      <w:pPr>
        <w:pStyle w:val="BasistekstVRU"/>
        <w:numPr>
          <w:ilvl w:val="1"/>
          <w:numId w:val="47"/>
        </w:numPr>
        <w:ind w:left="851" w:hanging="425"/>
      </w:pPr>
      <w:r>
        <w:t>stuur de mail met de markering “urgent” of “spoed”;</w:t>
      </w:r>
    </w:p>
    <w:p w14:paraId="6F9F6258" w14:textId="77777777" w:rsidR="009153FF" w:rsidRDefault="009153FF" w:rsidP="009153FF">
      <w:pPr>
        <w:pStyle w:val="BasistekstVRU"/>
        <w:numPr>
          <w:ilvl w:val="1"/>
          <w:numId w:val="47"/>
        </w:numPr>
        <w:ind w:left="851" w:hanging="425"/>
      </w:pPr>
      <w:r>
        <w:t>vermeld in het onderwerp van uw mail in elk geval het kenmerk van de aanbesteding;</w:t>
      </w:r>
    </w:p>
    <w:p w14:paraId="508CCBD2" w14:textId="77777777" w:rsidR="009153FF" w:rsidRDefault="009153FF" w:rsidP="009153FF">
      <w:pPr>
        <w:pStyle w:val="BasistekstVRU"/>
        <w:numPr>
          <w:ilvl w:val="1"/>
          <w:numId w:val="47"/>
        </w:numPr>
        <w:ind w:left="851" w:hanging="425"/>
      </w:pPr>
      <w:r>
        <w:t>vermeld uw contactgegevens.</w:t>
      </w:r>
    </w:p>
    <w:p w14:paraId="447408E3" w14:textId="77777777" w:rsidR="009153FF" w:rsidRDefault="009153FF" w:rsidP="009153FF">
      <w:pPr>
        <w:pStyle w:val="BasistekstVRU"/>
        <w:ind w:left="851"/>
      </w:pPr>
    </w:p>
    <w:p w14:paraId="3285BEE3" w14:textId="77777777" w:rsidR="009153FF" w:rsidRDefault="009153FF" w:rsidP="009153FF">
      <w:pPr>
        <w:pStyle w:val="BasistekstVRU"/>
      </w:pPr>
      <w:r>
        <w:t xml:space="preserve">LET OP: De stappen 1, 2, 3 en 4 dienen vóór het einde van de inschrijftermijn te hebben plaatsgevonden. </w:t>
      </w:r>
    </w:p>
    <w:p w14:paraId="4FF8DCCF" w14:textId="77777777" w:rsidR="009153FF" w:rsidRDefault="009153FF" w:rsidP="009153FF">
      <w:pPr>
        <w:pStyle w:val="BasistekstVRU"/>
      </w:pPr>
      <w:r>
        <w:t xml:space="preserve">Indien de inschrijver vlak voor de inschrijftermijn erachter komt dat er een storing is en de stappen 1, 2, 3 en/of 4 niet vóór het einde van de inschrijftermijn uitvoert, dan kan de Inschrijving uitgesloten worden van beoordeling voor deze aanbestedingsprocedure. </w:t>
      </w:r>
    </w:p>
    <w:p w14:paraId="193BE2F1" w14:textId="77777777" w:rsidR="009153FF" w:rsidRDefault="009153FF" w:rsidP="009153FF">
      <w:pPr>
        <w:pStyle w:val="BasistekstVRU"/>
      </w:pPr>
      <w:r>
        <w:t>Dit risico is geheel de voor rekening en verantwoordelijkheid van de Inschrijver.</w:t>
      </w:r>
    </w:p>
    <w:p w14:paraId="297E070D" w14:textId="77777777" w:rsidR="009153FF" w:rsidRDefault="009153FF" w:rsidP="009153FF">
      <w:pPr>
        <w:pStyle w:val="BasistekstVRU"/>
      </w:pPr>
    </w:p>
    <w:p w14:paraId="62E14CD8" w14:textId="77777777" w:rsidR="009153FF" w:rsidRDefault="009153FF" w:rsidP="009153FF">
      <w:pPr>
        <w:pStyle w:val="Kop2zondernummerVRU"/>
      </w:pPr>
      <w:r>
        <w:t>Overige informatie</w:t>
      </w:r>
    </w:p>
    <w:p w14:paraId="784DF37A" w14:textId="77777777" w:rsidR="009153FF" w:rsidRDefault="009153FF" w:rsidP="009153FF">
      <w:pPr>
        <w:pStyle w:val="BasistekstVRU"/>
      </w:pPr>
      <w:r>
        <w:t xml:space="preserve">Conform aanbestedingswet 2012, artikel 2.109 kan de VRU in geval van een technische storing bij </w:t>
      </w:r>
      <w:proofErr w:type="spellStart"/>
      <w:r>
        <w:t>Tenderned</w:t>
      </w:r>
      <w:proofErr w:type="spellEnd"/>
      <w:r>
        <w:t xml:space="preserve"> de inschrijvingstermijn na afloop van de uiterste termijn verlengen, mits de VRU nog geen kennis heeft genomen van de inhoud van enige inschrijving. Inschrijvers krijgen dan de gelegenheid om hun inschrijving alsnog via </w:t>
      </w:r>
      <w:proofErr w:type="spellStart"/>
      <w:r>
        <w:t>Tenderned</w:t>
      </w:r>
      <w:proofErr w:type="spellEnd"/>
      <w:r>
        <w:t xml:space="preserve"> in te dienen voorafgaand aan de vernieuwde sluitingstermijn voor het indienen van een inschrijving. De VRU is niet verplicht tot </w:t>
      </w:r>
      <w:r>
        <w:lastRenderedPageBreak/>
        <w:t xml:space="preserve">het verlengen van de uiterste termijn van inschrijven. In het beginsel zal dan ook dit protocol van toepassing zijn en dienen inschrijvingen conform bovenstaande werkwijze per mail ingediend te worden. </w:t>
      </w:r>
    </w:p>
    <w:p w14:paraId="61827692" w14:textId="77777777" w:rsidR="009153FF" w:rsidRDefault="009153FF" w:rsidP="009153FF">
      <w:pPr>
        <w:pStyle w:val="BasistekstVRU"/>
      </w:pPr>
      <w:r>
        <w:t xml:space="preserve">Indien de VRU toch besluit de sluitingstermijn voor het indienen van een inschrijving te verlengen, ontvangen alle gegadigden hiervan via </w:t>
      </w:r>
      <w:proofErr w:type="spellStart"/>
      <w:r>
        <w:t>Tenderned</w:t>
      </w:r>
      <w:proofErr w:type="spellEnd"/>
      <w:r>
        <w:t xml:space="preserve">, of via reguliere e-mail, bericht. De keuze voor het al dan niet verlengen van de sluitingstermijn voor het indienen van inschrijvingen hangt sterk af van een aantal factoren, waaronder (maar niet limitatief): ruimte in planning, moment waarop de storing bekend is geworden en het aantal inschrijvers. Indien hierover vragen en/of onduidelijkheden zijn, dan kunnen deze via de Vraag- en Antwoordmodule ingediend worden. </w:t>
      </w:r>
    </w:p>
    <w:p w14:paraId="650BA491" w14:textId="77777777" w:rsidR="009153FF" w:rsidRDefault="009153FF" w:rsidP="009153FF">
      <w:pPr>
        <w:pStyle w:val="BasistekstVRU"/>
      </w:pPr>
      <w:r>
        <w:t xml:space="preserve">Dit protocol is opgesteld met oog op het indienen van de inschrijving. De procedure geldt echter ook bij het indienen van vragen, het aanmelden voor een marktconsultatie, schouw, informatiebijeenkomst en/of alle andere correspondentie via </w:t>
      </w:r>
      <w:proofErr w:type="spellStart"/>
      <w:r>
        <w:t>Tenderned</w:t>
      </w:r>
      <w:proofErr w:type="spellEnd"/>
      <w:r>
        <w:t>.</w:t>
      </w:r>
    </w:p>
    <w:p w14:paraId="0AB52D3D" w14:textId="77777777" w:rsidR="009153FF" w:rsidRPr="009153FF" w:rsidRDefault="009153FF" w:rsidP="009153FF">
      <w:pPr>
        <w:pStyle w:val="BasistekstVRU"/>
      </w:pPr>
    </w:p>
    <w:sectPr w:rsidR="009153FF" w:rsidRPr="009153FF" w:rsidSect="00E47BED">
      <w:headerReference w:type="default" r:id="rId12"/>
      <w:footerReference w:type="default" r:id="rId13"/>
      <w:headerReference w:type="first" r:id="rId14"/>
      <w:footerReference w:type="first" r:id="rId15"/>
      <w:pgSz w:w="11906" w:h="16838" w:code="9"/>
      <w:pgMar w:top="1920" w:right="1418" w:bottom="1644" w:left="1985"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6986" w14:textId="77777777" w:rsidR="009153FF" w:rsidRDefault="009153FF" w:rsidP="00FE7673">
      <w:pPr>
        <w:numPr>
          <w:ilvl w:val="1"/>
          <w:numId w:val="0"/>
        </w:numPr>
      </w:pPr>
      <w:r>
        <w:separator/>
      </w:r>
    </w:p>
  </w:endnote>
  <w:endnote w:type="continuationSeparator" w:id="0">
    <w:p w14:paraId="1AAA36BD" w14:textId="77777777" w:rsidR="009153FF" w:rsidRDefault="009153FF" w:rsidP="00FE7673">
      <w:pPr>
        <w:numPr>
          <w:ilvl w:val="1"/>
          <w:numId w:val="0"/>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topFromText="284" w:vertAnchor="page" w:horzAnchor="margin" w:tblpY="15463"/>
      <w:tblW w:w="8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65"/>
      <w:gridCol w:w="725"/>
    </w:tblGrid>
    <w:tr w:rsidR="008B3243" w14:paraId="5D67D0A0" w14:textId="77777777" w:rsidTr="00C21C25">
      <w:trPr>
        <w:trHeight w:hRule="exact" w:val="280"/>
      </w:trPr>
      <w:tc>
        <w:tcPr>
          <w:tcW w:w="7665" w:type="dxa"/>
          <w:shd w:val="clear" w:color="auto" w:fill="auto"/>
        </w:tcPr>
        <w:p w14:paraId="159C7ECA" w14:textId="77777777" w:rsidR="008B3243" w:rsidRDefault="008B3243" w:rsidP="00C21C25">
          <w:pPr>
            <w:pStyle w:val="VoettekstVRU"/>
            <w:jc w:val="right"/>
          </w:pPr>
        </w:p>
      </w:tc>
      <w:tc>
        <w:tcPr>
          <w:tcW w:w="725" w:type="dxa"/>
          <w:shd w:val="clear" w:color="auto" w:fill="auto"/>
        </w:tcPr>
        <w:p w14:paraId="2FB8BE43" w14:textId="77777777" w:rsidR="008B3243" w:rsidRDefault="008B3243" w:rsidP="00C21C25">
          <w:pPr>
            <w:pStyle w:val="DocumentgegevenskopjeVRU"/>
          </w:pPr>
          <w:r>
            <w:t>Pagina</w:t>
          </w:r>
        </w:p>
      </w:tc>
    </w:tr>
    <w:tr w:rsidR="008B3243" w14:paraId="1F6BE95C" w14:textId="77777777" w:rsidTr="00C21C25">
      <w:trPr>
        <w:trHeight w:hRule="exact" w:val="280"/>
      </w:trPr>
      <w:tc>
        <w:tcPr>
          <w:tcW w:w="7665" w:type="dxa"/>
          <w:shd w:val="clear" w:color="auto" w:fill="auto"/>
        </w:tcPr>
        <w:p w14:paraId="72BB847B" w14:textId="77777777" w:rsidR="008B3243" w:rsidRPr="008402B0" w:rsidRDefault="008B3243" w:rsidP="00C37631">
          <w:pPr>
            <w:pStyle w:val="VoettekstVRU"/>
            <w:jc w:val="right"/>
          </w:pPr>
        </w:p>
      </w:tc>
      <w:tc>
        <w:tcPr>
          <w:tcW w:w="725" w:type="dxa"/>
          <w:shd w:val="clear" w:color="auto" w:fill="auto"/>
        </w:tcPr>
        <w:p w14:paraId="1ED65447" w14:textId="77777777" w:rsidR="008B3243" w:rsidRDefault="008B3243" w:rsidP="00C21C25">
          <w:pPr>
            <w:pStyle w:val="PaginanummerVRU"/>
          </w:pPr>
          <w:r>
            <w:fldChar w:fldCharType="begin"/>
          </w:r>
          <w:r>
            <w:instrText xml:space="preserve"> PAGE   \* MERGEFORMAT </w:instrText>
          </w:r>
          <w:r>
            <w:fldChar w:fldCharType="separate"/>
          </w:r>
          <w:r w:rsidR="009153FF">
            <w:t>2</w:t>
          </w:r>
          <w:r>
            <w:fldChar w:fldCharType="end"/>
          </w:r>
        </w:p>
      </w:tc>
    </w:tr>
  </w:tbl>
  <w:p w14:paraId="09E41F6E" w14:textId="77777777" w:rsidR="008B3243" w:rsidRDefault="008B32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topFromText="284" w:vertAnchor="page" w:horzAnchor="margin" w:tblpY="15463"/>
      <w:tblW w:w="8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65"/>
      <w:gridCol w:w="725"/>
    </w:tblGrid>
    <w:tr w:rsidR="008B3243" w14:paraId="0576729D" w14:textId="77777777" w:rsidTr="00C21C25">
      <w:trPr>
        <w:trHeight w:hRule="exact" w:val="280"/>
      </w:trPr>
      <w:tc>
        <w:tcPr>
          <w:tcW w:w="7665" w:type="dxa"/>
          <w:shd w:val="clear" w:color="auto" w:fill="auto"/>
        </w:tcPr>
        <w:p w14:paraId="623BC24B" w14:textId="77777777" w:rsidR="008B3243" w:rsidRPr="008402B0" w:rsidRDefault="008B3243" w:rsidP="00E52BB5">
          <w:pPr>
            <w:pStyle w:val="VoettekstVRU"/>
            <w:jc w:val="right"/>
          </w:pPr>
        </w:p>
      </w:tc>
      <w:tc>
        <w:tcPr>
          <w:tcW w:w="725" w:type="dxa"/>
          <w:shd w:val="clear" w:color="auto" w:fill="auto"/>
        </w:tcPr>
        <w:p w14:paraId="29999F06" w14:textId="77777777" w:rsidR="008B3243" w:rsidRDefault="008B3243" w:rsidP="00C21C25">
          <w:pPr>
            <w:pStyle w:val="DocumentgegevenskopjeVRU"/>
          </w:pPr>
          <w:r>
            <w:t>Pagina</w:t>
          </w:r>
        </w:p>
      </w:tc>
    </w:tr>
    <w:tr w:rsidR="008B3243" w14:paraId="6EB0164A" w14:textId="77777777" w:rsidTr="00C21C25">
      <w:trPr>
        <w:trHeight w:hRule="exact" w:val="280"/>
      </w:trPr>
      <w:tc>
        <w:tcPr>
          <w:tcW w:w="7665" w:type="dxa"/>
          <w:shd w:val="clear" w:color="auto" w:fill="auto"/>
        </w:tcPr>
        <w:p w14:paraId="2C17A4D0" w14:textId="77777777" w:rsidR="008B3243" w:rsidRPr="008402B0" w:rsidRDefault="008B3243" w:rsidP="00E52BB5">
          <w:pPr>
            <w:pStyle w:val="VoettekstVRU"/>
            <w:jc w:val="right"/>
          </w:pPr>
        </w:p>
      </w:tc>
      <w:tc>
        <w:tcPr>
          <w:tcW w:w="725" w:type="dxa"/>
          <w:shd w:val="clear" w:color="auto" w:fill="auto"/>
        </w:tcPr>
        <w:p w14:paraId="221A86BF" w14:textId="77777777" w:rsidR="008B3243" w:rsidRDefault="008B3243" w:rsidP="00C21C25">
          <w:pPr>
            <w:pStyle w:val="PaginanummerVRU"/>
          </w:pPr>
          <w:r>
            <w:fldChar w:fldCharType="begin"/>
          </w:r>
          <w:r>
            <w:instrText xml:space="preserve"> PAGE   \* MERGEFORMAT </w:instrText>
          </w:r>
          <w:r>
            <w:fldChar w:fldCharType="separate"/>
          </w:r>
          <w:r w:rsidR="009153FF">
            <w:t>1</w:t>
          </w:r>
          <w:r>
            <w:fldChar w:fldCharType="end"/>
          </w:r>
        </w:p>
      </w:tc>
    </w:tr>
  </w:tbl>
  <w:p w14:paraId="74540AF8" w14:textId="77777777" w:rsidR="008B3243" w:rsidRDefault="008B32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B01F" w14:textId="77777777" w:rsidR="009153FF" w:rsidRDefault="009153FF" w:rsidP="00FE7673">
      <w:pPr>
        <w:numPr>
          <w:ilvl w:val="1"/>
          <w:numId w:val="0"/>
        </w:numPr>
      </w:pPr>
      <w:r>
        <w:separator/>
      </w:r>
    </w:p>
  </w:footnote>
  <w:footnote w:type="continuationSeparator" w:id="0">
    <w:p w14:paraId="41B281FC" w14:textId="77777777" w:rsidR="009153FF" w:rsidRDefault="009153FF" w:rsidP="00FE7673">
      <w:pPr>
        <w:numPr>
          <w:ilvl w:val="1"/>
          <w:numId w:val="0"/>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DFA0" w14:textId="77777777" w:rsidR="008B3243" w:rsidRDefault="00265FFA">
    <w:pPr>
      <w:pStyle w:val="Koptekst"/>
    </w:pPr>
    <w:r>
      <w:rPr>
        <w:noProof/>
      </w:rPr>
      <mc:AlternateContent>
        <mc:Choice Requires="wpc">
          <w:drawing>
            <wp:anchor distT="0" distB="0" distL="114300" distR="114300" simplePos="0" relativeHeight="251659264" behindDoc="1" locked="0" layoutInCell="1" allowOverlap="1" wp14:anchorId="0F8DEAE2" wp14:editId="75E23086">
              <wp:simplePos x="0" y="0"/>
              <wp:positionH relativeFrom="rightMargin">
                <wp:align>right</wp:align>
              </wp:positionH>
              <wp:positionV relativeFrom="page">
                <wp:posOffset>0</wp:posOffset>
              </wp:positionV>
              <wp:extent cx="1708785" cy="955675"/>
              <wp:effectExtent l="0" t="0" r="0" b="0"/>
              <wp:wrapNone/>
              <wp:docPr id="18"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3" name="Freeform 13"/>
                      <wps:cNvSpPr>
                        <a:spLocks/>
                      </wps:cNvSpPr>
                      <wps:spPr bwMode="auto">
                        <a:xfrm>
                          <a:off x="599258" y="393700"/>
                          <a:ext cx="339725" cy="62865"/>
                        </a:xfrm>
                        <a:custGeom>
                          <a:avLst/>
                          <a:gdLst>
                            <a:gd name="T0" fmla="*/ 357 w 1071"/>
                            <a:gd name="T1" fmla="*/ 34 h 198"/>
                            <a:gd name="T2" fmla="*/ 0 w 1071"/>
                            <a:gd name="T3" fmla="*/ 122 h 198"/>
                            <a:gd name="T4" fmla="*/ 48 w 1071"/>
                            <a:gd name="T5" fmla="*/ 180 h 198"/>
                            <a:gd name="T6" fmla="*/ 365 w 1071"/>
                            <a:gd name="T7" fmla="*/ 95 h 198"/>
                            <a:gd name="T8" fmla="*/ 948 w 1071"/>
                            <a:gd name="T9" fmla="*/ 198 h 198"/>
                            <a:gd name="T10" fmla="*/ 1071 w 1071"/>
                            <a:gd name="T11" fmla="*/ 146 h 198"/>
                            <a:gd name="T12" fmla="*/ 357 w 1071"/>
                            <a:gd name="T13" fmla="*/ 34 h 198"/>
                          </a:gdLst>
                          <a:ahLst/>
                          <a:cxnLst>
                            <a:cxn ang="0">
                              <a:pos x="T0" y="T1"/>
                            </a:cxn>
                            <a:cxn ang="0">
                              <a:pos x="T2" y="T3"/>
                            </a:cxn>
                            <a:cxn ang="0">
                              <a:pos x="T4" y="T5"/>
                            </a:cxn>
                            <a:cxn ang="0">
                              <a:pos x="T6" y="T7"/>
                            </a:cxn>
                            <a:cxn ang="0">
                              <a:pos x="T8" y="T9"/>
                            </a:cxn>
                            <a:cxn ang="0">
                              <a:pos x="T10" y="T11"/>
                            </a:cxn>
                            <a:cxn ang="0">
                              <a:pos x="T12" y="T13"/>
                            </a:cxn>
                          </a:cxnLst>
                          <a:rect l="0" t="0" r="r" b="b"/>
                          <a:pathLst>
                            <a:path w="1071" h="198">
                              <a:moveTo>
                                <a:pt x="357" y="34"/>
                              </a:moveTo>
                              <a:cubicBezTo>
                                <a:pt x="227" y="49"/>
                                <a:pt x="106" y="81"/>
                                <a:pt x="0" y="122"/>
                              </a:cubicBezTo>
                              <a:cubicBezTo>
                                <a:pt x="48" y="180"/>
                                <a:pt x="48" y="180"/>
                                <a:pt x="48" y="180"/>
                              </a:cubicBezTo>
                              <a:cubicBezTo>
                                <a:pt x="139" y="139"/>
                                <a:pt x="247" y="109"/>
                                <a:pt x="365" y="95"/>
                              </a:cubicBezTo>
                              <a:cubicBezTo>
                                <a:pt x="604" y="66"/>
                                <a:pt x="822" y="110"/>
                                <a:pt x="948" y="198"/>
                              </a:cubicBezTo>
                              <a:cubicBezTo>
                                <a:pt x="1071" y="146"/>
                                <a:pt x="1071" y="146"/>
                                <a:pt x="1071" y="146"/>
                              </a:cubicBezTo>
                              <a:cubicBezTo>
                                <a:pt x="906" y="47"/>
                                <a:pt x="643" y="0"/>
                                <a:pt x="357" y="34"/>
                              </a:cubicBezTo>
                            </a:path>
                          </a:pathLst>
                        </a:custGeom>
                        <a:solidFill>
                          <a:srgbClr val="FFD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343988" y="329565"/>
                          <a:ext cx="784860" cy="452755"/>
                        </a:xfrm>
                        <a:custGeom>
                          <a:avLst/>
                          <a:gdLst>
                            <a:gd name="T0" fmla="*/ 2422 w 2471"/>
                            <a:gd name="T1" fmla="*/ 570 h 1425"/>
                            <a:gd name="T2" fmla="*/ 1136 w 2471"/>
                            <a:gd name="T3" fmla="*/ 79 h 1425"/>
                            <a:gd name="T4" fmla="*/ 826 w 2471"/>
                            <a:gd name="T5" fmla="*/ 138 h 1425"/>
                            <a:gd name="T6" fmla="*/ 884 w 2471"/>
                            <a:gd name="T7" fmla="*/ 214 h 1425"/>
                            <a:gd name="T8" fmla="*/ 1148 w 2471"/>
                            <a:gd name="T9" fmla="*/ 164 h 1425"/>
                            <a:gd name="T10" fmla="*/ 2243 w 2471"/>
                            <a:gd name="T11" fmla="*/ 581 h 1425"/>
                            <a:gd name="T12" fmla="*/ 1299 w 2471"/>
                            <a:gd name="T13" fmla="*/ 1242 h 1425"/>
                            <a:gd name="T14" fmla="*/ 205 w 2471"/>
                            <a:gd name="T15" fmla="*/ 824 h 1425"/>
                            <a:gd name="T16" fmla="*/ 497 w 2471"/>
                            <a:gd name="T17" fmla="*/ 377 h 1425"/>
                            <a:gd name="T18" fmla="*/ 369 w 2471"/>
                            <a:gd name="T19" fmla="*/ 330 h 1425"/>
                            <a:gd name="T20" fmla="*/ 27 w 2471"/>
                            <a:gd name="T21" fmla="*/ 855 h 1425"/>
                            <a:gd name="T22" fmla="*/ 1313 w 2471"/>
                            <a:gd name="T23" fmla="*/ 1346 h 1425"/>
                            <a:gd name="T24" fmla="*/ 2422 w 2471"/>
                            <a:gd name="T25" fmla="*/ 570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71" h="1425">
                              <a:moveTo>
                                <a:pt x="2422" y="570"/>
                              </a:moveTo>
                              <a:cubicBezTo>
                                <a:pt x="2373" y="220"/>
                                <a:pt x="1798" y="0"/>
                                <a:pt x="1136" y="79"/>
                              </a:cubicBezTo>
                              <a:cubicBezTo>
                                <a:pt x="1027" y="92"/>
                                <a:pt x="924" y="112"/>
                                <a:pt x="826" y="138"/>
                              </a:cubicBezTo>
                              <a:cubicBezTo>
                                <a:pt x="884" y="214"/>
                                <a:pt x="884" y="214"/>
                                <a:pt x="884" y="214"/>
                              </a:cubicBezTo>
                              <a:cubicBezTo>
                                <a:pt x="967" y="192"/>
                                <a:pt x="1056" y="175"/>
                                <a:pt x="1148" y="164"/>
                              </a:cubicBezTo>
                              <a:cubicBezTo>
                                <a:pt x="1711" y="97"/>
                                <a:pt x="2201" y="284"/>
                                <a:pt x="2243" y="581"/>
                              </a:cubicBezTo>
                              <a:cubicBezTo>
                                <a:pt x="2285" y="879"/>
                                <a:pt x="1862" y="1174"/>
                                <a:pt x="1299" y="1242"/>
                              </a:cubicBezTo>
                              <a:cubicBezTo>
                                <a:pt x="736" y="1308"/>
                                <a:pt x="247" y="1121"/>
                                <a:pt x="205" y="824"/>
                              </a:cubicBezTo>
                              <a:cubicBezTo>
                                <a:pt x="183" y="662"/>
                                <a:pt x="297" y="501"/>
                                <a:pt x="497" y="377"/>
                              </a:cubicBezTo>
                              <a:cubicBezTo>
                                <a:pt x="369" y="330"/>
                                <a:pt x="369" y="330"/>
                                <a:pt x="369" y="330"/>
                              </a:cubicBezTo>
                              <a:cubicBezTo>
                                <a:pt x="135" y="476"/>
                                <a:pt x="0" y="665"/>
                                <a:pt x="27" y="855"/>
                              </a:cubicBezTo>
                              <a:cubicBezTo>
                                <a:pt x="76" y="1205"/>
                                <a:pt x="652" y="1425"/>
                                <a:pt x="1313" y="1346"/>
                              </a:cubicBezTo>
                              <a:cubicBezTo>
                                <a:pt x="1975" y="1267"/>
                                <a:pt x="2471" y="920"/>
                                <a:pt x="2422" y="570"/>
                              </a:cubicBezTo>
                            </a:path>
                          </a:pathLst>
                        </a:custGeom>
                        <a:solidFill>
                          <a:srgbClr val="F29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240483" y="323850"/>
                          <a:ext cx="993775" cy="528955"/>
                        </a:xfrm>
                        <a:custGeom>
                          <a:avLst/>
                          <a:gdLst>
                            <a:gd name="T0" fmla="*/ 471 w 3130"/>
                            <a:gd name="T1" fmla="*/ 1268 h 1665"/>
                            <a:gd name="T2" fmla="*/ 302 w 3130"/>
                            <a:gd name="T3" fmla="*/ 1367 h 1665"/>
                            <a:gd name="T4" fmla="*/ 57 w 3130"/>
                            <a:gd name="T5" fmla="*/ 987 h 1665"/>
                            <a:gd name="T6" fmla="*/ 1239 w 3130"/>
                            <a:gd name="T7" fmla="*/ 5 h 1665"/>
                            <a:gd name="T8" fmla="*/ 1262 w 3130"/>
                            <a:gd name="T9" fmla="*/ 55 h 1665"/>
                            <a:gd name="T10" fmla="*/ 196 w 3130"/>
                            <a:gd name="T11" fmla="*/ 903 h 1665"/>
                            <a:gd name="T12" fmla="*/ 471 w 3130"/>
                            <a:gd name="T13" fmla="*/ 1268 h 1665"/>
                            <a:gd name="T14" fmla="*/ 3068 w 3130"/>
                            <a:gd name="T15" fmla="*/ 613 h 1665"/>
                            <a:gd name="T16" fmla="*/ 2276 w 3130"/>
                            <a:gd name="T17" fmla="*/ 0 h 1665"/>
                            <a:gd name="T18" fmla="*/ 2213 w 3130"/>
                            <a:gd name="T19" fmla="*/ 54 h 1665"/>
                            <a:gd name="T20" fmla="*/ 2907 w 3130"/>
                            <a:gd name="T21" fmla="*/ 580 h 1665"/>
                            <a:gd name="T22" fmla="*/ 1651 w 3130"/>
                            <a:gd name="T23" fmla="*/ 1458 h 1665"/>
                            <a:gd name="T24" fmla="*/ 974 w 3130"/>
                            <a:gd name="T25" fmla="*/ 1445 h 1665"/>
                            <a:gd name="T26" fmla="*/ 863 w 3130"/>
                            <a:gd name="T27" fmla="*/ 1603 h 1665"/>
                            <a:gd name="T28" fmla="*/ 1674 w 3130"/>
                            <a:gd name="T29" fmla="*/ 1629 h 1665"/>
                            <a:gd name="T30" fmla="*/ 3068 w 3130"/>
                            <a:gd name="T31" fmla="*/ 613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30" h="1665">
                              <a:moveTo>
                                <a:pt x="471" y="1268"/>
                              </a:moveTo>
                              <a:cubicBezTo>
                                <a:pt x="302" y="1367"/>
                                <a:pt x="302" y="1367"/>
                                <a:pt x="302" y="1367"/>
                              </a:cubicBezTo>
                              <a:cubicBezTo>
                                <a:pt x="164" y="1262"/>
                                <a:pt x="76" y="1133"/>
                                <a:pt x="57" y="987"/>
                              </a:cubicBezTo>
                              <a:cubicBezTo>
                                <a:pt x="0" y="568"/>
                                <a:pt x="516" y="153"/>
                                <a:pt x="1239" y="5"/>
                              </a:cubicBezTo>
                              <a:cubicBezTo>
                                <a:pt x="1262" y="55"/>
                                <a:pt x="1262" y="55"/>
                                <a:pt x="1262" y="55"/>
                              </a:cubicBezTo>
                              <a:cubicBezTo>
                                <a:pt x="610" y="182"/>
                                <a:pt x="146" y="541"/>
                                <a:pt x="196" y="903"/>
                              </a:cubicBezTo>
                              <a:cubicBezTo>
                                <a:pt x="216" y="1048"/>
                                <a:pt x="316" y="1172"/>
                                <a:pt x="471" y="1268"/>
                              </a:cubicBezTo>
                              <a:close/>
                              <a:moveTo>
                                <a:pt x="3068" y="613"/>
                              </a:moveTo>
                              <a:cubicBezTo>
                                <a:pt x="3029" y="319"/>
                                <a:pt x="2715" y="95"/>
                                <a:pt x="2276" y="0"/>
                              </a:cubicBezTo>
                              <a:cubicBezTo>
                                <a:pt x="2213" y="54"/>
                                <a:pt x="2213" y="54"/>
                                <a:pt x="2213" y="54"/>
                              </a:cubicBezTo>
                              <a:cubicBezTo>
                                <a:pt x="2599" y="139"/>
                                <a:pt x="2871" y="330"/>
                                <a:pt x="2907" y="580"/>
                              </a:cubicBezTo>
                              <a:cubicBezTo>
                                <a:pt x="2962" y="976"/>
                                <a:pt x="2400" y="1370"/>
                                <a:pt x="1651" y="1458"/>
                              </a:cubicBezTo>
                              <a:cubicBezTo>
                                <a:pt x="1409" y="1487"/>
                                <a:pt x="1178" y="1481"/>
                                <a:pt x="974" y="1445"/>
                              </a:cubicBezTo>
                              <a:cubicBezTo>
                                <a:pt x="863" y="1603"/>
                                <a:pt x="863" y="1603"/>
                                <a:pt x="863" y="1603"/>
                              </a:cubicBezTo>
                              <a:cubicBezTo>
                                <a:pt x="1104" y="1653"/>
                                <a:pt x="1382" y="1665"/>
                                <a:pt x="1674" y="1629"/>
                              </a:cubicBezTo>
                              <a:cubicBezTo>
                                <a:pt x="2505" y="1526"/>
                                <a:pt x="3130" y="1071"/>
                                <a:pt x="3068" y="613"/>
                              </a:cubicBezTo>
                              <a:close/>
                            </a:path>
                          </a:pathLst>
                        </a:custGeom>
                        <a:solidFill>
                          <a:srgbClr val="E2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noEditPoints="1"/>
                      </wps:cNvSpPr>
                      <wps:spPr bwMode="auto">
                        <a:xfrm>
                          <a:off x="486863" y="415290"/>
                          <a:ext cx="530225" cy="226060"/>
                        </a:xfrm>
                        <a:custGeom>
                          <a:avLst/>
                          <a:gdLst>
                            <a:gd name="T0" fmla="*/ 997 w 1670"/>
                            <a:gd name="T1" fmla="*/ 306 h 711"/>
                            <a:gd name="T2" fmla="*/ 714 w 1670"/>
                            <a:gd name="T3" fmla="*/ 436 h 711"/>
                            <a:gd name="T4" fmla="*/ 533 w 1670"/>
                            <a:gd name="T5" fmla="*/ 697 h 711"/>
                            <a:gd name="T6" fmla="*/ 387 w 1670"/>
                            <a:gd name="T7" fmla="*/ 697 h 711"/>
                            <a:gd name="T8" fmla="*/ 636 w 1670"/>
                            <a:gd name="T9" fmla="*/ 340 h 711"/>
                            <a:gd name="T10" fmla="*/ 1054 w 1670"/>
                            <a:gd name="T11" fmla="*/ 184 h 711"/>
                            <a:gd name="T12" fmla="*/ 1091 w 1670"/>
                            <a:gd name="T13" fmla="*/ 186 h 711"/>
                            <a:gd name="T14" fmla="*/ 1009 w 1670"/>
                            <a:gd name="T15" fmla="*/ 306 h 711"/>
                            <a:gd name="T16" fmla="*/ 997 w 1670"/>
                            <a:gd name="T17" fmla="*/ 306 h 711"/>
                            <a:gd name="T18" fmla="*/ 1525 w 1670"/>
                            <a:gd name="T19" fmla="*/ 195 h 711"/>
                            <a:gd name="T20" fmla="*/ 1343 w 1670"/>
                            <a:gd name="T21" fmla="*/ 456 h 711"/>
                            <a:gd name="T22" fmla="*/ 1126 w 1670"/>
                            <a:gd name="T23" fmla="*/ 589 h 711"/>
                            <a:gd name="T24" fmla="*/ 1063 w 1670"/>
                            <a:gd name="T25" fmla="*/ 572 h 711"/>
                            <a:gd name="T26" fmla="*/ 1062 w 1670"/>
                            <a:gd name="T27" fmla="*/ 566 h 711"/>
                            <a:gd name="T28" fmla="*/ 1112 w 1670"/>
                            <a:gd name="T29" fmla="*/ 474 h 711"/>
                            <a:gd name="T30" fmla="*/ 1286 w 1670"/>
                            <a:gd name="T31" fmla="*/ 226 h 711"/>
                            <a:gd name="T32" fmla="*/ 1308 w 1670"/>
                            <a:gd name="T33" fmla="*/ 194 h 711"/>
                            <a:gd name="T34" fmla="*/ 1164 w 1670"/>
                            <a:gd name="T35" fmla="*/ 191 h 711"/>
                            <a:gd name="T36" fmla="*/ 932 w 1670"/>
                            <a:gd name="T37" fmla="*/ 525 h 711"/>
                            <a:gd name="T38" fmla="*/ 904 w 1670"/>
                            <a:gd name="T39" fmla="*/ 639 h 711"/>
                            <a:gd name="T40" fmla="*/ 1004 w 1670"/>
                            <a:gd name="T41" fmla="*/ 702 h 711"/>
                            <a:gd name="T42" fmla="*/ 1072 w 1670"/>
                            <a:gd name="T43" fmla="*/ 709 h 711"/>
                            <a:gd name="T44" fmla="*/ 1149 w 1670"/>
                            <a:gd name="T45" fmla="*/ 703 h 711"/>
                            <a:gd name="T46" fmla="*/ 1422 w 1670"/>
                            <a:gd name="T47" fmla="*/ 552 h 711"/>
                            <a:gd name="T48" fmla="*/ 1670 w 1670"/>
                            <a:gd name="T49" fmla="*/ 195 h 711"/>
                            <a:gd name="T50" fmla="*/ 1525 w 1670"/>
                            <a:gd name="T51" fmla="*/ 195 h 711"/>
                            <a:gd name="T52" fmla="*/ 651 w 1670"/>
                            <a:gd name="T53" fmla="*/ 191 h 711"/>
                            <a:gd name="T54" fmla="*/ 490 w 1670"/>
                            <a:gd name="T55" fmla="*/ 191 h 711"/>
                            <a:gd name="T56" fmla="*/ 150 w 1670"/>
                            <a:gd name="T57" fmla="*/ 525 h 711"/>
                            <a:gd name="T58" fmla="*/ 265 w 1670"/>
                            <a:gd name="T59" fmla="*/ 0 h 711"/>
                            <a:gd name="T60" fmla="*/ 101 w 1670"/>
                            <a:gd name="T61" fmla="*/ 75 h 711"/>
                            <a:gd name="T62" fmla="*/ 5 w 1670"/>
                            <a:gd name="T63" fmla="*/ 697 h 711"/>
                            <a:gd name="T64" fmla="*/ 137 w 1670"/>
                            <a:gd name="T65" fmla="*/ 697 h 711"/>
                            <a:gd name="T66" fmla="*/ 651 w 1670"/>
                            <a:gd name="T67" fmla="*/ 191 h 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0" h="711">
                              <a:moveTo>
                                <a:pt x="997" y="306"/>
                              </a:moveTo>
                              <a:cubicBezTo>
                                <a:pt x="806" y="305"/>
                                <a:pt x="788" y="330"/>
                                <a:pt x="714" y="436"/>
                              </a:cubicBezTo>
                              <a:cubicBezTo>
                                <a:pt x="533" y="697"/>
                                <a:pt x="533" y="697"/>
                                <a:pt x="533" y="697"/>
                              </a:cubicBezTo>
                              <a:cubicBezTo>
                                <a:pt x="387" y="697"/>
                                <a:pt x="387" y="697"/>
                                <a:pt x="387" y="697"/>
                              </a:cubicBezTo>
                              <a:cubicBezTo>
                                <a:pt x="636" y="340"/>
                                <a:pt x="636" y="340"/>
                                <a:pt x="636" y="340"/>
                              </a:cubicBezTo>
                              <a:cubicBezTo>
                                <a:pt x="715" y="226"/>
                                <a:pt x="855" y="174"/>
                                <a:pt x="1054" y="184"/>
                              </a:cubicBezTo>
                              <a:cubicBezTo>
                                <a:pt x="1091" y="186"/>
                                <a:pt x="1091" y="186"/>
                                <a:pt x="1091" y="186"/>
                              </a:cubicBezTo>
                              <a:cubicBezTo>
                                <a:pt x="1009" y="306"/>
                                <a:pt x="1009" y="306"/>
                                <a:pt x="1009" y="306"/>
                              </a:cubicBezTo>
                              <a:lnTo>
                                <a:pt x="997" y="306"/>
                              </a:lnTo>
                              <a:close/>
                              <a:moveTo>
                                <a:pt x="1525" y="195"/>
                              </a:moveTo>
                              <a:cubicBezTo>
                                <a:pt x="1343" y="456"/>
                                <a:pt x="1343" y="456"/>
                                <a:pt x="1343" y="456"/>
                              </a:cubicBezTo>
                              <a:cubicBezTo>
                                <a:pt x="1279" y="548"/>
                                <a:pt x="1254" y="583"/>
                                <a:pt x="1126" y="589"/>
                              </a:cubicBezTo>
                              <a:cubicBezTo>
                                <a:pt x="1074" y="586"/>
                                <a:pt x="1064" y="575"/>
                                <a:pt x="1063" y="572"/>
                              </a:cubicBezTo>
                              <a:cubicBezTo>
                                <a:pt x="1063" y="570"/>
                                <a:pt x="1062" y="569"/>
                                <a:pt x="1062" y="566"/>
                              </a:cubicBezTo>
                              <a:cubicBezTo>
                                <a:pt x="1063" y="549"/>
                                <a:pt x="1089" y="509"/>
                                <a:pt x="1112" y="474"/>
                              </a:cubicBezTo>
                              <a:cubicBezTo>
                                <a:pt x="1286" y="226"/>
                                <a:pt x="1286" y="226"/>
                                <a:pt x="1286" y="226"/>
                              </a:cubicBezTo>
                              <a:cubicBezTo>
                                <a:pt x="1308" y="194"/>
                                <a:pt x="1308" y="194"/>
                                <a:pt x="1308" y="194"/>
                              </a:cubicBezTo>
                              <a:cubicBezTo>
                                <a:pt x="1164" y="191"/>
                                <a:pt x="1164" y="191"/>
                                <a:pt x="1164" y="191"/>
                              </a:cubicBezTo>
                              <a:cubicBezTo>
                                <a:pt x="932" y="525"/>
                                <a:pt x="932" y="525"/>
                                <a:pt x="932" y="525"/>
                              </a:cubicBezTo>
                              <a:cubicBezTo>
                                <a:pt x="901" y="569"/>
                                <a:pt x="891" y="608"/>
                                <a:pt x="904" y="639"/>
                              </a:cubicBezTo>
                              <a:cubicBezTo>
                                <a:pt x="916" y="670"/>
                                <a:pt x="950" y="691"/>
                                <a:pt x="1004" y="702"/>
                              </a:cubicBezTo>
                              <a:cubicBezTo>
                                <a:pt x="1005" y="702"/>
                                <a:pt x="1044" y="710"/>
                                <a:pt x="1072" y="709"/>
                              </a:cubicBezTo>
                              <a:cubicBezTo>
                                <a:pt x="1099" y="711"/>
                                <a:pt x="1146" y="704"/>
                                <a:pt x="1149" y="703"/>
                              </a:cubicBezTo>
                              <a:cubicBezTo>
                                <a:pt x="1272" y="686"/>
                                <a:pt x="1363" y="635"/>
                                <a:pt x="1422" y="552"/>
                              </a:cubicBezTo>
                              <a:cubicBezTo>
                                <a:pt x="1670" y="195"/>
                                <a:pt x="1670" y="195"/>
                                <a:pt x="1670" y="195"/>
                              </a:cubicBezTo>
                              <a:lnTo>
                                <a:pt x="1525" y="195"/>
                              </a:lnTo>
                              <a:close/>
                              <a:moveTo>
                                <a:pt x="651" y="191"/>
                              </a:moveTo>
                              <a:cubicBezTo>
                                <a:pt x="490" y="191"/>
                                <a:pt x="490" y="191"/>
                                <a:pt x="490" y="191"/>
                              </a:cubicBezTo>
                              <a:cubicBezTo>
                                <a:pt x="490" y="191"/>
                                <a:pt x="314" y="376"/>
                                <a:pt x="150" y="525"/>
                              </a:cubicBezTo>
                              <a:cubicBezTo>
                                <a:pt x="150" y="525"/>
                                <a:pt x="165" y="283"/>
                                <a:pt x="265" y="0"/>
                              </a:cubicBezTo>
                              <a:cubicBezTo>
                                <a:pt x="265" y="0"/>
                                <a:pt x="182" y="29"/>
                                <a:pt x="101" y="75"/>
                              </a:cubicBezTo>
                              <a:cubicBezTo>
                                <a:pt x="101" y="75"/>
                                <a:pt x="0" y="335"/>
                                <a:pt x="5" y="697"/>
                              </a:cubicBezTo>
                              <a:cubicBezTo>
                                <a:pt x="137" y="697"/>
                                <a:pt x="137" y="697"/>
                                <a:pt x="137" y="697"/>
                              </a:cubicBezTo>
                              <a:cubicBezTo>
                                <a:pt x="330" y="532"/>
                                <a:pt x="490" y="369"/>
                                <a:pt x="651" y="191"/>
                              </a:cubicBez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9"/>
                      <wps:cNvSpPr>
                        <a:spLocks noChangeArrowheads="1"/>
                      </wps:cNvSpPr>
                      <wps:spPr bwMode="auto">
                        <a:xfrm>
                          <a:off x="1706063" y="0"/>
                          <a:ext cx="3810"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B03052" id="TeVerwijderenShape_1" o:spid="_x0000_s1026" editas="canvas" style="position:absolute;margin-left:83.35pt;margin-top:0;width:134.55pt;height:75.25pt;z-index:-251657216;mso-position-horizontal:right;mso-position-horizontal-relative:right-margin-area;mso-position-vertical-relative:page" coordsize="17087,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8fnQ4AAMxKAAAOAAAAZHJzL2Uyb0RvYy54bWzsXG1vG7kR/l6g/2GhjwV6XnLfjTiHu+Rc&#10;FLi2Qc/9AWtJtoXKWnWlxMn9+nuGw6WGMikxddoPre+AWKJm5304L6T05vvPj+vs03LcrYbN1Ux9&#10;l8+y5WY+LFab+6vZP26u/9jOst2+3yz69bBZXs2+LHez79/+/ndvnraXSz08DOvFcsyAZLO7fNpe&#10;zR72++3lxcVu/rB87HffDdvlBh/eDeNjv8fb8f5iMfZPwP64vtB5Xl88DeNiOw7z5W6H1ff84eyt&#10;wX93t5zv/3Z3t1vus/XVDLztzb+j+feW/r14+6a/vB/77cNqbtno/w0uHvvVBkQdqvf9vs8+jqtn&#10;qB5X83HYDXf77+bD48Vwd7eaL40MkEblR9K86zef+p0RZg7tTAzi1TfEe3tPfG+G69V6DW1cAPsl&#10;rdHfJ9hnSR+vNz4QrxhYC/O0hQF3W2fK3ctY/OWh3y6N5LvL+V8/fRiz1QL+VcyyTf8IP7oel0vy&#10;igxL4JqoA+yX7YeRGN1tfx7m/9yxOOITAtsBJrt9+suwAJr+434wdvt8Nz7Sk7BI9vlqVnWdruC6&#10;X65mRVc0uXWU5ed9NsfHRdE1upplc3xe67auiIeL/nLCMv+42/9pORiM/aefd3t8DN9Y4BW/sFLc&#10;wCXvHtfwuD9cZEXVZE+ZyhtlvXIxQSkJVWYPmeraYxgtYPIIHmjPUVNahxGVAqhsI5gg+wFTm4cx&#10;1QKoqKsIqkZAdVUYEyzhyHVRpjoBBQ2FUSmpclJ2hC0lla7KOoJNqv2EAaXmC2FB+Izziv5hcpT5&#10;5431FLzKetpKc+Ol22FH3kluA8+7MY4CFIAit4oAg0UCNnFyFhjWJ+DJoU9jhoEJuLHefxqYo+mm&#10;SwImKxkJ00RUVkbeDCYh+a/V5IhUcJwExlmGJHDLobTt92QAUiS9zJ6w3VAsZg94gXijDx6HT8ub&#10;wYDsyRCwuOGzKK1UB4D5x9vV/MflrxJcawYvjRJAxyBROeuxtXHPq6wAROmkLw9fCHvJGlat3awY&#10;T8oqKeoselUgvmAT+mu2M8avS5ZJ5d4y4t1Ad86TzhKoc3a+upb4W2jAkIVLCLLYBXiZd8I0CYw5&#10;SYTSI8FmPr+eRKSz1oRaBLt1iR0AFDwZnnmPNAKIkRuatOJc03BwSC27Yb1aUN4mj9yN97fv1mP2&#10;qUepc339/h0nLTzigUUzOWdGTqW3w+ILsuQ4cL2E+g4vHobx11n2hFrparb718d+XM6y9Z83SPSd&#10;Kkv46968KatG480oP7mVn/SbOVBdzfYzbG308t2eC7KP23F1/wBKygTbZvgB2fluRckTlcbukrmy&#10;b1BrMK//+aIDbnlcdJh4/9ZFR1EWXctuXeiu4qqiv5yKjqYt2xqapaKjrHRTTaH1oqpDlygEnjKE&#10;8cmyo2pMki9R9Ri3vnfFCcLT5WalijqCTGbApqNsGsAFTTtcrY6h8oqPwuT5AC5ZfbRtGWFLVh9a&#10;mcwcwAWjOL6UMgVISGFeAVLHkHkViNZlEWHNq0CqVkV0RrnvwJzuuhg6aQEFs8fwSSPonMq2kKxK&#10;WqHVUWGlGcqOKtwgNmmHomlivElDFHVUVGmIooh6LoLJaU7HWNOyEGwrU6EGXITSlEOmChWzqvbM&#10;UHBhGcLnmSEepNSGOLp+lGLrfy0uA9XzNykuo+W2guGwQ98gQChxnavOlS2iVVoVrTg/3Ki0Opoy&#10;MTEDJ05hxtZaN3DSJHArKieFSVT++4Ky22wQpuymuAjV3ZS0jGBweMvpmcq7aLgA09CISWBcvaoG&#10;9eOzwozSmFltnJbPVq8qt8V9Zyr2qbjvNOtIYZsWdJHcDAFVmEaeVHaWApKYeQZpykOVtJxEoatt&#10;Le/LoPLKctvY7G+Vh0zIUtRT/3NeCtVQXoNPdl6BDLvwsoY4QlGUHw04EiCtJ8mhdYtdETRaNuBk&#10;DNXW7DZKNR4VhbTJksCzksk01ktUkdtxzFFLpDjsJvJIpswVfCJVFNWy+DU4l2qB9kjACloTy0iw&#10;ZhkZNJkC0ig/U3iRkbacZA5VsNxl47VdvDXVU5lrdccCIM8mCwCspApF6hW6qCtra5dcrdciN/MD&#10;SL7JRFQH32cyCBJBhjcr8md/ZwlsUTI4oLiXtHe6U6/tHc4HvmqcHpkpw67H7Z1xpHB7l22Gnxar&#10;/Ydhtdmj9eVNyQOlN0lDZl3mpQ3vQhdtZeNv6vc6DJ7J6ajfq3TbuZB4Ub+HPg81OGLAUjs0crLO&#10;Vbo2fZWLzgOYrHOLnHrHEDKEmKtKkU1NQR9AhozmwMz4O4QLOnBAXRtDhV3AQSldUG8QQob9xYGZ&#10;Wj7AlewyoImYjLLL4L4ggMvr9lRHPW2ILa/Z6/KCGqAQNqn9E6b01B+3JdWqThtFDptHuJMmqNHb&#10;RLiTNsCwMyqsNILpzkKiSitobRqqoOY8M5g+NICNCmEnqe5y6vZC2Lxur+KTjRA6aQdVV7GY8ru9&#10;sooGlTRE19C0IsidtAOGbjEHpurSSdvW1IsG0Uk7qDrqdVqaQtVx9qQpVK3NmCegPew9B/ZOuF0h&#10;tyTf7ZA/X3vb194WqfG/2ttGu37bz92gCURxSGXx6TM5bpxutGswT4JTwJCoCAiBnam8oNE2e4Jp&#10;tClIQ402TYVt1Ts1qqcbbVQEtrj2y+TUdZLpbCes0G9arryuaOoEVGHmF1PfZQ/pUDpM2jtLgfVd&#10;1V5fV9lZjao89FRsGHbSWxYqKvgRr2VJW05SUW2HXKr1NEQnX6S5qvT6RtQlZhmFR7KK9KQNFLH0&#10;0KTtYlpXjUc64EpHll4Pu6VBdHAxbtkoRRj+kAMsfwcQH8n0AAKL5Cx4TjbxphsaW2OdjyXdMkoV&#10;s2xq4iT9UkFiHqm8QULachoF3EExFI4PXFsbkxhsS71TUcMc8QFwGpHOOmLn9+ZoTTgEFC6/SCpU&#10;6zBXKGasLXwL+O9sz13idNhEbMlBOGkegxi2LEZJnkeiBrIPlOlhhUqHH0IpI5lOXU9SmVL2nBqq&#10;8Khglmf3PlfyWOlRMVm+Dvv92S1IV3ZcpCokFy/AbDo4XBWavP5ZmPjGmNsIg5wvGD78pPNDHL6e&#10;LSfe5YsMH7DvHA8fjLG9iYK70PYNhw84S57CooSHdTbKp+FDhYRNR0s0fNC6znHwzJXHi4YPnTkA&#10;RAdhqR2mCrLSx3aPBpPmxMbrD0Cy6WpwWIvbcgFUsvctcR4dRCX7raqgBimESrZbNXgPooIJXa9V&#10;YDwRRiVbrSgq2WfV5ig9xBW20gPBkvrngK78uUNexbTlDR4UzsnD2KTqcdXH3JoL6J6SouMN4/YI&#10;Nql9DDJpVhMS1DtjjnoF1RuO5gkPkxaII5MmQFyYW4shQaURlLm3GDCCN3VQuN8REdSbOpRVRG3+&#10;ETOKxRg2aYSqpS48xJtvBDMkCBnh6ICZrg2EsEkj4EYbzcyC2KQVqjomqWcFnJ3FsEkrlJhLBHnz&#10;xg0K13Uj2LxxAza9CDYvFHD0E8MmraC6GG+eFdDYxLDJrUgh/sKSSit0RUxthWcE+HgYmTRCl0c5&#10;kzaoMXcNIqP7YS5IEfIxbOhLDnANxsthbJ4N8iYmKJ0dOqoN9pkwNt8GZWw7QiUqsdEUNBAJ1GE5&#10;mrjkFOXNM0IVk1QagQIq4h+4UiqoxvYjHDEIqPjuRjX+QYYoNmkFnoGGQh5VskQWcV30UQeosovJ&#10;iUOQA1g0Dui8+sB/FUXmmSAWB/Q9AIdM8z32QEaopAUiSZmu7zlUKo9l0Vqqv4mEJzVuDlcsTVFD&#10;5ICiZQeNUxwUOr6Ij9GVXgcWRyZ1H/cKumrgkHmGRHfyOtp9He2i8fj/He1G58wFop40wxNOGlic&#10;Hhwjsg24G6KcBkfsGnA3KT0Njp3RgKdNsakGIHCePZ7lHTdxGHya+Z0WtbSiHuZFJ3m3g9Abvqd/&#10;nhkrKn914yw4JVoSFYmU2+bTvNurKjc8UDqP3YrqbgScwW6tijl4EjNWVCS0FHDKaSQqklYSuLUq&#10;MlMSuBWVbwmd1Qy+O8LMeKLyYy84KDFlDR2UUL0XOidB22kIo6+0Yp0eULf2WyKFf2epma7/+6Nd&#10;zDoMdkwzJqWdHR9iqGGeQZ6mZ6aBa9oyKewsBcw6QhTSlpMoYATCWsXOIWRIW06iMJ0HoNuTFOj6&#10;GfnR8TVBjFF4nS8pJpGgaYl9yKORup5IxA7YrQNO5qbhCquQHTO2/ozIeiO/uPbcvafPp5Hy8+/G&#10;0fCE5XbfATsdEzQfMQ9gACKNkbr+TAbfhe0sXuNKKJm28k+tlLamrXAjS/gaZg/sg5ij0HoakdwO&#10;/KvWlyS3B5fV0UXa3B5c4KtTX0HEPeRFBw1fWEJc7JSSHNYNU4mSTESOv7MIdRg1+l/7U3TPmdYx&#10;jEmXBCMZ89BRFNKoJmU9TRK6pGtiuvNO7Mzl3YT1NCLuZBoxL3WfuJ5EBHMdIwjFl6CRtpxGwd7F&#10;rnwPau1GVvvXnTEaMvxg9pNs8s4eErs+mqOzs3VTfaQ+zIsMCQyEkklg6+P9xz502PpspdhgRC70&#10;h9M01ivmRF9BxB7SukGQ3Wamg/YGnEsiigY1iI/mK07albac4cTGQ1bY4KxxwVoScd+OQF2J9SSb&#10;c4lDOc8/G09df0ZkyhBWIc+zwQQQTyHurJndASROZxCMjYxyMU6Q+khbfiZAKH1EUBW2QCv8U3Rl&#10;3dlGahKFo2ec19LwBdbRfnrCOMosG09Owu894bDbk2s+nnardhvgZJWEHTMtdm/PIdkqhe+lzLgt&#10;T9OQ09waOjgqaTGwSlhOokBXKohChS1WBNRkdfpOhFh+7p6+y0yODdIvOG5X7/H/jzaOX4/bX3bc&#10;Dk/h4/a/4+cgMGNbL/FbKqTb6Hn7uweALX8Yx+HpYdkvXnjlXzU4Sbe7ts0+04l70dKRLZ23m1e8&#10;b0+n7duRv/Wf0YurGf2YhelDpx+XIRezINTreW5y9MMA1/jvf96b+JeJtnOT/OzPO9FvMsn3eC1/&#10;hOrtbwAAAP//AwBQSwMEFAAGAAgAAAAhAK8JBIHcAAAABQEAAA8AAABkcnMvZG93bnJldi54bWxM&#10;j81qwzAQhO+FvIPYQm6NFENc17UcQqBQQqHkB3pVrI3t1loZS0mct++2l/YysMww822xHF0nLjiE&#10;1pOG+UyBQKq8banWcNi/PGQgQjRkTecJNdwwwLKc3BUmt/5KW7zsYi24hEJuNDQx9rmUoWrQmTDz&#10;PRJ7Jz84E/kcamkHc+Vy18lEqVQ60xIvNKbHdYPV1+7sNKSvj/vDm9pmbpPdPlbKvcfP5KT19H5c&#10;PYOIOMa/MPzgMzqUzHT0Z7JBdBr4kfir7CXp0xzEkUMLtQBZFvI/ffkNAAD//wMAUEsBAi0AFAAG&#10;AAgAAAAhALaDOJL+AAAA4QEAABMAAAAAAAAAAAAAAAAAAAAAAFtDb250ZW50X1R5cGVzXS54bWxQ&#10;SwECLQAUAAYACAAAACEAOP0h/9YAAACUAQAACwAAAAAAAAAAAAAAAAAvAQAAX3JlbHMvLnJlbHNQ&#10;SwECLQAUAAYACAAAACEAcnQPH50OAADMSgAADgAAAAAAAAAAAAAAAAAuAgAAZHJzL2Uyb0RvYy54&#10;bWxQSwECLQAUAAYACAAAACEArwkEgdwAAAAFAQAADwAAAAAAAAAAAAAAAAD3EAAAZHJzL2Rvd25y&#10;ZXYueG1sUEsFBgAAAAAEAAQA8wAA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087;height:9556;visibility:visible;mso-wrap-style:square">
                <v:fill o:detectmouseclick="t"/>
                <v:path o:connecttype="none"/>
              </v:shape>
              <v:shape id="Freeform 13" o:spid="_x0000_s1028" style="position:absolute;left:5992;top:3937;width:3397;height:628;visibility:visible;mso-wrap-style:square;v-text-anchor:top" coordsize="107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Ci1vgAAANsAAAAPAAAAZHJzL2Rvd25yZXYueG1sRE9Ni8Iw&#10;EL0L+x/CLHiRNVVx1W6jiCB4VXfvQzOm3TaT0kRb/70RBG/zeJ+TbXpbixu1vnSsYDJOQBDnTpds&#10;FPye919LED4ga6wdk4I7edisPwYZptp1fKTbKRgRQ9inqKAIoUml9HlBFv3YNcSRu7jWYoiwNVK3&#10;2MVwW8tpknxLiyXHhgIb2hWUV6erVTBfVCt7zhfNVScrHk3RmL//TqnhZ7/9ARGoD2/xy33Qcf4M&#10;nr/EA+T6AQAA//8DAFBLAQItABQABgAIAAAAIQDb4fbL7gAAAIUBAAATAAAAAAAAAAAAAAAAAAAA&#10;AABbQ29udGVudF9UeXBlc10ueG1sUEsBAi0AFAAGAAgAAAAhAFr0LFu/AAAAFQEAAAsAAAAAAAAA&#10;AAAAAAAAHwEAAF9yZWxzLy5yZWxzUEsBAi0AFAAGAAgAAAAhAOPoKLW+AAAA2wAAAA8AAAAAAAAA&#10;AAAAAAAABwIAAGRycy9kb3ducmV2LnhtbFBLBQYAAAAAAwADALcAAADyAgAAAAA=&#10;" path="m357,34c227,49,106,81,,122v48,58,48,58,48,58c139,139,247,109,365,95,604,66,822,110,948,198v123,-52,123,-52,123,-52c906,47,643,,357,34e" fillcolor="#ffdc00" stroked="f">
                <v:path arrowok="t" o:connecttype="custom" o:connectlocs="113242,10795;0,38735;15226,57150;115779,30163;300709,62865;339725,46355;113242,10795" o:connectangles="0,0,0,0,0,0,0"/>
              </v:shape>
              <v:shape id="Freeform 14" o:spid="_x0000_s1029" style="position:absolute;left:3439;top:3295;width:7849;height:4528;visibility:visible;mso-wrap-style:square;v-text-anchor:top" coordsize="247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5svwAAANsAAAAPAAAAZHJzL2Rvd25yZXYueG1sRE/bisIw&#10;EH1f8B/CCPu2pmoRqUbRhUUfvX3A0IxpsZmUJta4X2+EhX2bw7nOch1tI3rqfO1YwXiUgSAuna7Z&#10;KLicf77mIHxA1tg4JgVP8rBeDT6WWGj34CP1p2BECmFfoIIqhLaQ0pcVWfQj1xIn7uo6iyHBzkjd&#10;4SOF20ZOsmwmLdacGips6bui8na6WwXTWG77Q/w9z01+3012xuWHfq/U5zBuFiACxfAv/nPvdZqf&#10;w/uXdIBcvQAAAP//AwBQSwECLQAUAAYACAAAACEA2+H2y+4AAACFAQAAEwAAAAAAAAAAAAAAAAAA&#10;AAAAW0NvbnRlbnRfVHlwZXNdLnhtbFBLAQItABQABgAIAAAAIQBa9CxbvwAAABUBAAALAAAAAAAA&#10;AAAAAAAAAB8BAABfcmVscy8ucmVsc1BLAQItABQABgAIAAAAIQATCR5svwAAANsAAAAPAAAAAAAA&#10;AAAAAAAAAAcCAABkcnMvZG93bnJldi54bWxQSwUGAAAAAAMAAwC3AAAA8wIAAAAA&#10;" path="m2422,570c2373,220,1798,,1136,79,1027,92,924,112,826,138v58,76,58,76,58,76c967,192,1056,175,1148,164,1711,97,2201,284,2243,581v42,298,-381,593,-944,661c736,1308,247,1121,205,824,183,662,297,501,497,377,369,330,369,330,369,330,135,476,,665,27,855v49,350,625,570,1286,491c1975,1267,2471,920,2422,570e" fillcolor="#f29100" stroked="f">
                <v:path arrowok="t" o:connecttype="custom" o:connectlocs="769296,181102;360826,25100;262361,43846;280784,67993;364638,52107;712441,184597;412599,394612;65114,261804;157861,119781;117205,104849;8576,271653;417046,427655;769296,181102" o:connectangles="0,0,0,0,0,0,0,0,0,0,0,0,0"/>
              </v:shape>
              <v:shape id="Freeform 15" o:spid="_x0000_s1030" style="position:absolute;left:2404;top:3238;width:9938;height:5290;visibility:visible;mso-wrap-style:square;v-text-anchor:top" coordsize="313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HwgAAANsAAAAPAAAAZHJzL2Rvd25yZXYueG1sRE9La8JA&#10;EL4L/Q/LFLxI3WjxQeoqIiheRNT0PmSnSdrsbNhdY/Lvu4WCt/n4nrPadKYWLTlfWVYwGScgiHOr&#10;Ky4UZLf92xKED8gaa8ukoCcPm/XLYIWptg++UHsNhYgh7FNUUIbQpFL6vCSDfmwb4sh9WWcwROgK&#10;qR0+Yrip5TRJ5tJgxbGhxIZ2JeU/17tRsGirz3N2X55Oh9vZjQ7f/fs265UavnbbDxCBuvAU/7uP&#10;Os6fwd8v8QC5/gUAAP//AwBQSwECLQAUAAYACAAAACEA2+H2y+4AAACFAQAAEwAAAAAAAAAAAAAA&#10;AAAAAAAAW0NvbnRlbnRfVHlwZXNdLnhtbFBLAQItABQABgAIAAAAIQBa9CxbvwAAABUBAAALAAAA&#10;AAAAAAAAAAAAAB8BAABfcmVscy8ucmVsc1BLAQItABQABgAIAAAAIQCAFV/HwgAAANsAAAAPAAAA&#10;AAAAAAAAAAAAAAcCAABkcnMvZG93bnJldi54bWxQSwUGAAAAAAMAAwC3AAAA9gIAAAAA&#10;" path="m471,1268v-169,99,-169,99,-169,99c164,1262,76,1133,57,987,,568,516,153,1239,5v23,50,23,50,23,50c610,182,146,541,196,903v20,145,120,269,275,365xm3068,613c3029,319,2715,95,2276,v-63,54,-63,54,-63,54c2599,139,2871,330,2907,580v55,396,-507,790,-1256,878c1409,1487,1178,1481,974,1445,863,1603,863,1603,863,1603v241,50,519,62,811,26c2505,1526,3130,1071,3068,613xe" fillcolor="#e20613" stroked="f">
                <v:path arrowok="t" o:connecttype="custom" o:connectlocs="149543,402832;95885,434283;18098,313561;393383,1588;400685,17473;62230,286875;149543,402832;974090,194744;722630,0;702628,17155;922973,184261;524193,463193;309245,459063;274003,509258;531495,517518;974090,194744" o:connectangles="0,0,0,0,0,0,0,0,0,0,0,0,0,0,0,0"/>
                <o:lock v:ext="edit" verticies="t"/>
              </v:shape>
              <v:shape id="Freeform 16" o:spid="_x0000_s1031" style="position:absolute;left:4868;top:4152;width:5302;height:2261;visibility:visible;mso-wrap-style:square;v-text-anchor:top" coordsize="16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l2wQAAANsAAAAPAAAAZHJzL2Rvd25yZXYueG1sRE9Na8JA&#10;EL0L/Q/LFHrTjTlYia4iQiW0vRj1PmbHJJidTXe3mvrru4LgbR7vc+bL3rTiQs43lhWMRwkI4tLq&#10;hisF+93HcArCB2SNrWVS8EcelouXwRwzba+8pUsRKhFD2GeooA6hy6T0ZU0G/ch2xJE7WWcwROgq&#10;qR1eY7hpZZokE2mw4dhQY0frmspz8WsUfL8fbp/HzeFrk/7krsjznU3tTam31341AxGoD0/xw53r&#10;OH8C91/iAXLxDwAA//8DAFBLAQItABQABgAIAAAAIQDb4fbL7gAAAIUBAAATAAAAAAAAAAAAAAAA&#10;AAAAAABbQ29udGVudF9UeXBlc10ueG1sUEsBAi0AFAAGAAgAAAAhAFr0LFu/AAAAFQEAAAsAAAAA&#10;AAAAAAAAAAAAHwEAAF9yZWxzLy5yZWxzUEsBAi0AFAAGAAgAAAAhAPCY2XbBAAAA2wAAAA8AAAAA&#10;AAAAAAAAAAAABwIAAGRycy9kb3ducmV2LnhtbFBLBQYAAAAAAwADALcAAAD1AgAAAAA=&#10;" path="m997,306c806,305,788,330,714,436,533,697,533,697,533,697v-146,,-146,,-146,c636,340,636,340,636,340,715,226,855,174,1054,184v37,2,37,2,37,2c1009,306,1009,306,1009,306r-12,xm1525,195c1343,456,1343,456,1343,456v-64,92,-89,127,-217,133c1074,586,1064,575,1063,572v,-2,-1,-3,-1,-6c1063,549,1089,509,1112,474,1286,226,1286,226,1286,226v22,-32,22,-32,22,-32c1164,191,1164,191,1164,191,932,525,932,525,932,525v-31,44,-41,83,-28,114c916,670,950,691,1004,702v1,,40,8,68,7c1099,711,1146,704,1149,703v123,-17,214,-68,273,-151c1670,195,1670,195,1670,195r-145,xm651,191v-161,,-161,,-161,c490,191,314,376,150,525v,,15,-242,115,-525c265,,182,29,101,75,101,75,,335,5,697v132,,132,,132,c330,532,490,369,651,191xe" fillcolor="#1d1d1b" stroked="f">
                <v:path arrowok="t" o:connecttype="custom" o:connectlocs="316548,97292;226695,138625;169228,221609;122873,221609;201930,108102;334645,58502;346393,59138;320358,97292;316548,97292;484188,62000;426403,144984;357505,187271;337503,181865;337185,179958;353060,150707;408305,71856;415290,61682;369570,60728;295910,166922;287020,203168;318770,223198;340360,225424;364808,223516;451485,175506;530225,62000;484188,62000;206693,60728;155575,60728;47625,166922;84138,0;32068,23846;1588,221609;43498,221609;206693,60728" o:connectangles="0,0,0,0,0,0,0,0,0,0,0,0,0,0,0,0,0,0,0,0,0,0,0,0,0,0,0,0,0,0,0,0,0,0"/>
                <o:lock v:ext="edit" verticies="t"/>
              </v:shape>
              <v:rect id="Rectangle 19" o:spid="_x0000_s1032" style="position:absolute;left:17060;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5212" w14:textId="77777777" w:rsidR="00265FFA" w:rsidRDefault="00265FFA">
    <w:pPr>
      <w:pStyle w:val="Koptekst"/>
    </w:pPr>
    <w:r>
      <w:rPr>
        <w:noProof/>
      </w:rPr>
      <mc:AlternateContent>
        <mc:Choice Requires="wpc">
          <w:drawing>
            <wp:anchor distT="0" distB="0" distL="114300" distR="114300" simplePos="0" relativeHeight="251661312" behindDoc="1" locked="0" layoutInCell="1" allowOverlap="1" wp14:anchorId="2E95D9AC" wp14:editId="4BB5D140">
              <wp:simplePos x="0" y="0"/>
              <wp:positionH relativeFrom="rightMargin">
                <wp:align>right</wp:align>
              </wp:positionH>
              <wp:positionV relativeFrom="page">
                <wp:posOffset>0</wp:posOffset>
              </wp:positionV>
              <wp:extent cx="4192270" cy="1012825"/>
              <wp:effectExtent l="0" t="0" r="0" b="0"/>
              <wp:wrapNone/>
              <wp:docPr id="8"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12"/>
                      <wps:cNvSpPr>
                        <a:spLocks noEditPoints="1"/>
                      </wps:cNvSpPr>
                      <wps:spPr bwMode="auto">
                        <a:xfrm>
                          <a:off x="445770" y="537845"/>
                          <a:ext cx="2101850" cy="99060"/>
                        </a:xfrm>
                        <a:custGeom>
                          <a:avLst/>
                          <a:gdLst>
                            <a:gd name="T0" fmla="*/ 0 w 6620"/>
                            <a:gd name="T1" fmla="*/ 5 h 311"/>
                            <a:gd name="T2" fmla="*/ 160 w 6620"/>
                            <a:gd name="T3" fmla="*/ 173 h 311"/>
                            <a:gd name="T4" fmla="*/ 397 w 6620"/>
                            <a:gd name="T5" fmla="*/ 128 h 311"/>
                            <a:gd name="T6" fmla="*/ 341 w 6620"/>
                            <a:gd name="T7" fmla="*/ 306 h 311"/>
                            <a:gd name="T8" fmla="*/ 627 w 6620"/>
                            <a:gd name="T9" fmla="*/ 306 h 311"/>
                            <a:gd name="T10" fmla="*/ 856 w 6620"/>
                            <a:gd name="T11" fmla="*/ 5 h 311"/>
                            <a:gd name="T12" fmla="*/ 856 w 6620"/>
                            <a:gd name="T13" fmla="*/ 265 h 311"/>
                            <a:gd name="T14" fmla="*/ 1048 w 6620"/>
                            <a:gd name="T15" fmla="*/ 5 h 311"/>
                            <a:gd name="T16" fmla="*/ 1352 w 6620"/>
                            <a:gd name="T17" fmla="*/ 271 h 311"/>
                            <a:gd name="T18" fmla="*/ 1447 w 6620"/>
                            <a:gd name="T19" fmla="*/ 33 h 311"/>
                            <a:gd name="T20" fmla="*/ 1348 w 6620"/>
                            <a:gd name="T21" fmla="*/ 310 h 311"/>
                            <a:gd name="T22" fmla="*/ 1730 w 6620"/>
                            <a:gd name="T23" fmla="*/ 126 h 311"/>
                            <a:gd name="T24" fmla="*/ 1616 w 6620"/>
                            <a:gd name="T25" fmla="*/ 306 h 311"/>
                            <a:gd name="T26" fmla="*/ 1787 w 6620"/>
                            <a:gd name="T27" fmla="*/ 5 h 311"/>
                            <a:gd name="T28" fmla="*/ 2055 w 6620"/>
                            <a:gd name="T29" fmla="*/ 128 h 311"/>
                            <a:gd name="T30" fmla="*/ 1896 w 6620"/>
                            <a:gd name="T31" fmla="*/ 5 h 311"/>
                            <a:gd name="T32" fmla="*/ 1953 w 6620"/>
                            <a:gd name="T33" fmla="*/ 170 h 311"/>
                            <a:gd name="T34" fmla="*/ 2182 w 6620"/>
                            <a:gd name="T35" fmla="*/ 306 h 311"/>
                            <a:gd name="T36" fmla="*/ 2356 w 6620"/>
                            <a:gd name="T37" fmla="*/ 306 h 311"/>
                            <a:gd name="T38" fmla="*/ 2511 w 6620"/>
                            <a:gd name="T39" fmla="*/ 71 h 311"/>
                            <a:gd name="T40" fmla="*/ 2532 w 6620"/>
                            <a:gd name="T41" fmla="*/ 162 h 311"/>
                            <a:gd name="T42" fmla="*/ 2871 w 6620"/>
                            <a:gd name="T43" fmla="*/ 64 h 311"/>
                            <a:gd name="T44" fmla="*/ 2755 w 6620"/>
                            <a:gd name="T45" fmla="*/ 169 h 311"/>
                            <a:gd name="T46" fmla="*/ 2663 w 6620"/>
                            <a:gd name="T47" fmla="*/ 284 h 311"/>
                            <a:gd name="T48" fmla="*/ 3237 w 6620"/>
                            <a:gd name="T49" fmla="*/ 306 h 311"/>
                            <a:gd name="T50" fmla="*/ 3062 w 6620"/>
                            <a:gd name="T51" fmla="*/ 306 h 311"/>
                            <a:gd name="T52" fmla="*/ 3135 w 6620"/>
                            <a:gd name="T53" fmla="*/ 174 h 311"/>
                            <a:gd name="T54" fmla="*/ 3062 w 6620"/>
                            <a:gd name="T55" fmla="*/ 46 h 311"/>
                            <a:gd name="T56" fmla="*/ 3473 w 6620"/>
                            <a:gd name="T57" fmla="*/ 170 h 311"/>
                            <a:gd name="T58" fmla="*/ 3500 w 6620"/>
                            <a:gd name="T59" fmla="*/ 5 h 311"/>
                            <a:gd name="T60" fmla="*/ 3370 w 6620"/>
                            <a:gd name="T61" fmla="*/ 263 h 311"/>
                            <a:gd name="T62" fmla="*/ 3718 w 6620"/>
                            <a:gd name="T63" fmla="*/ 271 h 311"/>
                            <a:gd name="T64" fmla="*/ 3813 w 6620"/>
                            <a:gd name="T65" fmla="*/ 33 h 311"/>
                            <a:gd name="T66" fmla="*/ 3714 w 6620"/>
                            <a:gd name="T67" fmla="*/ 310 h 311"/>
                            <a:gd name="T68" fmla="*/ 3928 w 6620"/>
                            <a:gd name="T69" fmla="*/ 306 h 311"/>
                            <a:gd name="T70" fmla="*/ 4365 w 6620"/>
                            <a:gd name="T71" fmla="*/ 156 h 311"/>
                            <a:gd name="T72" fmla="*/ 4301 w 6620"/>
                            <a:gd name="T73" fmla="*/ 159 h 311"/>
                            <a:gd name="T74" fmla="*/ 4786 w 6620"/>
                            <a:gd name="T75" fmla="*/ 207 h 311"/>
                            <a:gd name="T76" fmla="*/ 4609 w 6620"/>
                            <a:gd name="T77" fmla="*/ 222 h 311"/>
                            <a:gd name="T78" fmla="*/ 4786 w 6620"/>
                            <a:gd name="T79" fmla="*/ 207 h 311"/>
                            <a:gd name="T80" fmla="*/ 5052 w 6620"/>
                            <a:gd name="T81" fmla="*/ 47 h 311"/>
                            <a:gd name="T82" fmla="*/ 5388 w 6620"/>
                            <a:gd name="T83" fmla="*/ 234 h 311"/>
                            <a:gd name="T84" fmla="*/ 5263 w 6620"/>
                            <a:gd name="T85" fmla="*/ 176 h 311"/>
                            <a:gd name="T86" fmla="*/ 5420 w 6620"/>
                            <a:gd name="T87" fmla="*/ 91 h 311"/>
                            <a:gd name="T88" fmla="*/ 5293 w 6620"/>
                            <a:gd name="T89" fmla="*/ 46 h 311"/>
                            <a:gd name="T90" fmla="*/ 5574 w 6620"/>
                            <a:gd name="T91" fmla="*/ 170 h 311"/>
                            <a:gd name="T92" fmla="*/ 5696 w 6620"/>
                            <a:gd name="T93" fmla="*/ 46 h 311"/>
                            <a:gd name="T94" fmla="*/ 5708 w 6620"/>
                            <a:gd name="T95" fmla="*/ 263 h 311"/>
                            <a:gd name="T96" fmla="*/ 5838 w 6620"/>
                            <a:gd name="T97" fmla="*/ 154 h 311"/>
                            <a:gd name="T98" fmla="*/ 5922 w 6620"/>
                            <a:gd name="T99" fmla="*/ 0 h 311"/>
                            <a:gd name="T100" fmla="*/ 6012 w 6620"/>
                            <a:gd name="T101" fmla="*/ 284 h 311"/>
                            <a:gd name="T102" fmla="*/ 6148 w 6620"/>
                            <a:gd name="T103" fmla="*/ 5 h 311"/>
                            <a:gd name="T104" fmla="*/ 6263 w 6620"/>
                            <a:gd name="T105" fmla="*/ 167 h 311"/>
                            <a:gd name="T106" fmla="*/ 6263 w 6620"/>
                            <a:gd name="T107" fmla="*/ 126 h 311"/>
                            <a:gd name="T108" fmla="*/ 6528 w 6620"/>
                            <a:gd name="T109" fmla="*/ 306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620" h="311">
                              <a:moveTo>
                                <a:pt x="222" y="5"/>
                              </a:moveTo>
                              <a:cubicBezTo>
                                <a:pt x="280" y="5"/>
                                <a:pt x="280" y="5"/>
                                <a:pt x="280" y="5"/>
                              </a:cubicBezTo>
                              <a:cubicBezTo>
                                <a:pt x="165" y="307"/>
                                <a:pt x="165" y="307"/>
                                <a:pt x="165" y="307"/>
                              </a:cubicBezTo>
                              <a:cubicBezTo>
                                <a:pt x="113" y="307"/>
                                <a:pt x="113" y="307"/>
                                <a:pt x="113" y="307"/>
                              </a:cubicBezTo>
                              <a:cubicBezTo>
                                <a:pt x="0" y="5"/>
                                <a:pt x="0" y="5"/>
                                <a:pt x="0" y="5"/>
                              </a:cubicBezTo>
                              <a:cubicBezTo>
                                <a:pt x="61" y="5"/>
                                <a:pt x="61" y="5"/>
                                <a:pt x="61" y="5"/>
                              </a:cubicBezTo>
                              <a:cubicBezTo>
                                <a:pt x="122" y="176"/>
                                <a:pt x="122" y="176"/>
                                <a:pt x="122" y="176"/>
                              </a:cubicBezTo>
                              <a:cubicBezTo>
                                <a:pt x="135" y="214"/>
                                <a:pt x="139" y="236"/>
                                <a:pt x="139" y="236"/>
                              </a:cubicBezTo>
                              <a:cubicBezTo>
                                <a:pt x="140" y="236"/>
                                <a:pt x="140" y="236"/>
                                <a:pt x="140" y="236"/>
                              </a:cubicBezTo>
                              <a:cubicBezTo>
                                <a:pt x="140" y="236"/>
                                <a:pt x="144" y="218"/>
                                <a:pt x="160" y="173"/>
                              </a:cubicBezTo>
                              <a:lnTo>
                                <a:pt x="222" y="5"/>
                              </a:lnTo>
                              <a:close/>
                              <a:moveTo>
                                <a:pt x="398" y="170"/>
                              </a:moveTo>
                              <a:cubicBezTo>
                                <a:pt x="501" y="170"/>
                                <a:pt x="501" y="170"/>
                                <a:pt x="501" y="170"/>
                              </a:cubicBezTo>
                              <a:cubicBezTo>
                                <a:pt x="501" y="128"/>
                                <a:pt x="501" y="128"/>
                                <a:pt x="501" y="128"/>
                              </a:cubicBezTo>
                              <a:cubicBezTo>
                                <a:pt x="397" y="128"/>
                                <a:pt x="397" y="128"/>
                                <a:pt x="397" y="128"/>
                              </a:cubicBezTo>
                              <a:cubicBezTo>
                                <a:pt x="397" y="46"/>
                                <a:pt x="397" y="46"/>
                                <a:pt x="397" y="46"/>
                              </a:cubicBezTo>
                              <a:cubicBezTo>
                                <a:pt x="521" y="46"/>
                                <a:pt x="521" y="46"/>
                                <a:pt x="521" y="46"/>
                              </a:cubicBezTo>
                              <a:cubicBezTo>
                                <a:pt x="528" y="5"/>
                                <a:pt x="528" y="5"/>
                                <a:pt x="528" y="5"/>
                              </a:cubicBezTo>
                              <a:cubicBezTo>
                                <a:pt x="341" y="5"/>
                                <a:pt x="341" y="5"/>
                                <a:pt x="341" y="5"/>
                              </a:cubicBezTo>
                              <a:cubicBezTo>
                                <a:pt x="341" y="306"/>
                                <a:pt x="341" y="306"/>
                                <a:pt x="341" y="306"/>
                              </a:cubicBezTo>
                              <a:cubicBezTo>
                                <a:pt x="533" y="306"/>
                                <a:pt x="533" y="306"/>
                                <a:pt x="533" y="306"/>
                              </a:cubicBezTo>
                              <a:cubicBezTo>
                                <a:pt x="533" y="263"/>
                                <a:pt x="533" y="263"/>
                                <a:pt x="533" y="263"/>
                              </a:cubicBezTo>
                              <a:cubicBezTo>
                                <a:pt x="398" y="263"/>
                                <a:pt x="398" y="263"/>
                                <a:pt x="398" y="263"/>
                              </a:cubicBezTo>
                              <a:lnTo>
                                <a:pt x="398" y="170"/>
                              </a:lnTo>
                              <a:close/>
                              <a:moveTo>
                                <a:pt x="627" y="306"/>
                              </a:moveTo>
                              <a:cubicBezTo>
                                <a:pt x="685" y="306"/>
                                <a:pt x="685" y="306"/>
                                <a:pt x="685" y="306"/>
                              </a:cubicBezTo>
                              <a:cubicBezTo>
                                <a:pt x="685" y="5"/>
                                <a:pt x="685" y="5"/>
                                <a:pt x="685" y="5"/>
                              </a:cubicBezTo>
                              <a:cubicBezTo>
                                <a:pt x="627" y="5"/>
                                <a:pt x="627" y="5"/>
                                <a:pt x="627" y="5"/>
                              </a:cubicBezTo>
                              <a:lnTo>
                                <a:pt x="627" y="306"/>
                              </a:lnTo>
                              <a:close/>
                              <a:moveTo>
                                <a:pt x="856" y="5"/>
                              </a:moveTo>
                              <a:cubicBezTo>
                                <a:pt x="799" y="5"/>
                                <a:pt x="799" y="5"/>
                                <a:pt x="799" y="5"/>
                              </a:cubicBezTo>
                              <a:cubicBezTo>
                                <a:pt x="799" y="306"/>
                                <a:pt x="799" y="306"/>
                                <a:pt x="799" y="306"/>
                              </a:cubicBezTo>
                              <a:cubicBezTo>
                                <a:pt x="971" y="306"/>
                                <a:pt x="971" y="306"/>
                                <a:pt x="971" y="306"/>
                              </a:cubicBezTo>
                              <a:cubicBezTo>
                                <a:pt x="980" y="265"/>
                                <a:pt x="980" y="265"/>
                                <a:pt x="980" y="265"/>
                              </a:cubicBezTo>
                              <a:cubicBezTo>
                                <a:pt x="856" y="265"/>
                                <a:pt x="856" y="265"/>
                                <a:pt x="856" y="265"/>
                              </a:cubicBezTo>
                              <a:lnTo>
                                <a:pt x="856" y="5"/>
                              </a:lnTo>
                              <a:close/>
                              <a:moveTo>
                                <a:pt x="1048" y="306"/>
                              </a:moveTo>
                              <a:cubicBezTo>
                                <a:pt x="1105" y="306"/>
                                <a:pt x="1105" y="306"/>
                                <a:pt x="1105" y="306"/>
                              </a:cubicBezTo>
                              <a:cubicBezTo>
                                <a:pt x="1105" y="5"/>
                                <a:pt x="1105" y="5"/>
                                <a:pt x="1105" y="5"/>
                              </a:cubicBezTo>
                              <a:cubicBezTo>
                                <a:pt x="1048" y="5"/>
                                <a:pt x="1048" y="5"/>
                                <a:pt x="1048" y="5"/>
                              </a:cubicBezTo>
                              <a:lnTo>
                                <a:pt x="1048" y="306"/>
                              </a:lnTo>
                              <a:close/>
                              <a:moveTo>
                                <a:pt x="1339" y="184"/>
                              </a:moveTo>
                              <a:cubicBezTo>
                                <a:pt x="1396" y="184"/>
                                <a:pt x="1396" y="184"/>
                                <a:pt x="1396" y="184"/>
                              </a:cubicBezTo>
                              <a:cubicBezTo>
                                <a:pt x="1396" y="262"/>
                                <a:pt x="1396" y="262"/>
                                <a:pt x="1396" y="262"/>
                              </a:cubicBezTo>
                              <a:cubicBezTo>
                                <a:pt x="1384" y="268"/>
                                <a:pt x="1369" y="271"/>
                                <a:pt x="1352" y="271"/>
                              </a:cubicBezTo>
                              <a:cubicBezTo>
                                <a:pt x="1326" y="271"/>
                                <a:pt x="1302" y="263"/>
                                <a:pt x="1288" y="249"/>
                              </a:cubicBezTo>
                              <a:cubicBezTo>
                                <a:pt x="1272" y="232"/>
                                <a:pt x="1263" y="202"/>
                                <a:pt x="1263" y="160"/>
                              </a:cubicBezTo>
                              <a:cubicBezTo>
                                <a:pt x="1263" y="90"/>
                                <a:pt x="1286" y="41"/>
                                <a:pt x="1348" y="41"/>
                              </a:cubicBezTo>
                              <a:cubicBezTo>
                                <a:pt x="1374" y="41"/>
                                <a:pt x="1396" y="48"/>
                                <a:pt x="1419" y="64"/>
                              </a:cubicBezTo>
                              <a:cubicBezTo>
                                <a:pt x="1447" y="33"/>
                                <a:pt x="1447" y="33"/>
                                <a:pt x="1447" y="33"/>
                              </a:cubicBezTo>
                              <a:cubicBezTo>
                                <a:pt x="1420" y="12"/>
                                <a:pt x="1386" y="2"/>
                                <a:pt x="1347" y="2"/>
                              </a:cubicBezTo>
                              <a:cubicBezTo>
                                <a:pt x="1315" y="2"/>
                                <a:pt x="1288" y="8"/>
                                <a:pt x="1264" y="25"/>
                              </a:cubicBezTo>
                              <a:cubicBezTo>
                                <a:pt x="1222" y="53"/>
                                <a:pt x="1201" y="96"/>
                                <a:pt x="1201" y="158"/>
                              </a:cubicBezTo>
                              <a:cubicBezTo>
                                <a:pt x="1201" y="205"/>
                                <a:pt x="1213" y="239"/>
                                <a:pt x="1238" y="267"/>
                              </a:cubicBezTo>
                              <a:cubicBezTo>
                                <a:pt x="1265" y="296"/>
                                <a:pt x="1301" y="310"/>
                                <a:pt x="1348" y="310"/>
                              </a:cubicBezTo>
                              <a:cubicBezTo>
                                <a:pt x="1386" y="310"/>
                                <a:pt x="1423" y="301"/>
                                <a:pt x="1453" y="284"/>
                              </a:cubicBezTo>
                              <a:cubicBezTo>
                                <a:pt x="1453" y="143"/>
                                <a:pt x="1453" y="143"/>
                                <a:pt x="1453" y="143"/>
                              </a:cubicBezTo>
                              <a:cubicBezTo>
                                <a:pt x="1331" y="143"/>
                                <a:pt x="1331" y="143"/>
                                <a:pt x="1331" y="143"/>
                              </a:cubicBezTo>
                              <a:lnTo>
                                <a:pt x="1339" y="184"/>
                              </a:lnTo>
                              <a:close/>
                              <a:moveTo>
                                <a:pt x="1730" y="126"/>
                              </a:moveTo>
                              <a:cubicBezTo>
                                <a:pt x="1616" y="126"/>
                                <a:pt x="1616" y="126"/>
                                <a:pt x="1616" y="126"/>
                              </a:cubicBezTo>
                              <a:cubicBezTo>
                                <a:pt x="1616" y="5"/>
                                <a:pt x="1616" y="5"/>
                                <a:pt x="1616" y="5"/>
                              </a:cubicBezTo>
                              <a:cubicBezTo>
                                <a:pt x="1560" y="5"/>
                                <a:pt x="1560" y="5"/>
                                <a:pt x="1560" y="5"/>
                              </a:cubicBezTo>
                              <a:cubicBezTo>
                                <a:pt x="1560" y="306"/>
                                <a:pt x="1560" y="306"/>
                                <a:pt x="1560" y="306"/>
                              </a:cubicBezTo>
                              <a:cubicBezTo>
                                <a:pt x="1616" y="306"/>
                                <a:pt x="1616" y="306"/>
                                <a:pt x="1616" y="306"/>
                              </a:cubicBezTo>
                              <a:cubicBezTo>
                                <a:pt x="1616" y="167"/>
                                <a:pt x="1616" y="167"/>
                                <a:pt x="1616" y="167"/>
                              </a:cubicBezTo>
                              <a:cubicBezTo>
                                <a:pt x="1730" y="167"/>
                                <a:pt x="1730" y="167"/>
                                <a:pt x="1730" y="167"/>
                              </a:cubicBezTo>
                              <a:cubicBezTo>
                                <a:pt x="1730" y="306"/>
                                <a:pt x="1730" y="306"/>
                                <a:pt x="1730" y="306"/>
                              </a:cubicBezTo>
                              <a:cubicBezTo>
                                <a:pt x="1787" y="306"/>
                                <a:pt x="1787" y="306"/>
                                <a:pt x="1787" y="306"/>
                              </a:cubicBezTo>
                              <a:cubicBezTo>
                                <a:pt x="1787" y="5"/>
                                <a:pt x="1787" y="5"/>
                                <a:pt x="1787" y="5"/>
                              </a:cubicBezTo>
                              <a:cubicBezTo>
                                <a:pt x="1730" y="5"/>
                                <a:pt x="1730" y="5"/>
                                <a:pt x="1730" y="5"/>
                              </a:cubicBezTo>
                              <a:lnTo>
                                <a:pt x="1730" y="126"/>
                              </a:lnTo>
                              <a:close/>
                              <a:moveTo>
                                <a:pt x="1953" y="170"/>
                              </a:moveTo>
                              <a:cubicBezTo>
                                <a:pt x="2055" y="170"/>
                                <a:pt x="2055" y="170"/>
                                <a:pt x="2055" y="170"/>
                              </a:cubicBezTo>
                              <a:cubicBezTo>
                                <a:pt x="2055" y="128"/>
                                <a:pt x="2055" y="128"/>
                                <a:pt x="2055" y="128"/>
                              </a:cubicBezTo>
                              <a:cubicBezTo>
                                <a:pt x="1952" y="128"/>
                                <a:pt x="1952" y="128"/>
                                <a:pt x="1952" y="128"/>
                              </a:cubicBezTo>
                              <a:cubicBezTo>
                                <a:pt x="1952" y="46"/>
                                <a:pt x="1952" y="46"/>
                                <a:pt x="1952" y="46"/>
                              </a:cubicBezTo>
                              <a:cubicBezTo>
                                <a:pt x="2075" y="46"/>
                                <a:pt x="2075" y="46"/>
                                <a:pt x="2075" y="46"/>
                              </a:cubicBezTo>
                              <a:cubicBezTo>
                                <a:pt x="2083" y="5"/>
                                <a:pt x="2083" y="5"/>
                                <a:pt x="2083" y="5"/>
                              </a:cubicBezTo>
                              <a:cubicBezTo>
                                <a:pt x="1896" y="5"/>
                                <a:pt x="1896" y="5"/>
                                <a:pt x="1896" y="5"/>
                              </a:cubicBezTo>
                              <a:cubicBezTo>
                                <a:pt x="1896" y="306"/>
                                <a:pt x="1896" y="306"/>
                                <a:pt x="1896" y="306"/>
                              </a:cubicBezTo>
                              <a:cubicBezTo>
                                <a:pt x="2087" y="306"/>
                                <a:pt x="2087" y="306"/>
                                <a:pt x="2087" y="306"/>
                              </a:cubicBezTo>
                              <a:cubicBezTo>
                                <a:pt x="2087" y="263"/>
                                <a:pt x="2087" y="263"/>
                                <a:pt x="2087" y="263"/>
                              </a:cubicBezTo>
                              <a:cubicBezTo>
                                <a:pt x="1953" y="263"/>
                                <a:pt x="1953" y="263"/>
                                <a:pt x="1953" y="263"/>
                              </a:cubicBezTo>
                              <a:lnTo>
                                <a:pt x="1953" y="170"/>
                              </a:lnTo>
                              <a:close/>
                              <a:moveTo>
                                <a:pt x="2182" y="306"/>
                              </a:moveTo>
                              <a:cubicBezTo>
                                <a:pt x="2240" y="306"/>
                                <a:pt x="2240" y="306"/>
                                <a:pt x="2240" y="306"/>
                              </a:cubicBezTo>
                              <a:cubicBezTo>
                                <a:pt x="2240" y="5"/>
                                <a:pt x="2240" y="5"/>
                                <a:pt x="2240" y="5"/>
                              </a:cubicBezTo>
                              <a:cubicBezTo>
                                <a:pt x="2182" y="5"/>
                                <a:pt x="2182" y="5"/>
                                <a:pt x="2182" y="5"/>
                              </a:cubicBezTo>
                              <a:lnTo>
                                <a:pt x="2182" y="306"/>
                              </a:lnTo>
                              <a:close/>
                              <a:moveTo>
                                <a:pt x="2558" y="48"/>
                              </a:moveTo>
                              <a:cubicBezTo>
                                <a:pt x="2583" y="74"/>
                                <a:pt x="2594" y="110"/>
                                <a:pt x="2594" y="156"/>
                              </a:cubicBezTo>
                              <a:cubicBezTo>
                                <a:pt x="2594" y="202"/>
                                <a:pt x="2582" y="238"/>
                                <a:pt x="2559" y="264"/>
                              </a:cubicBezTo>
                              <a:cubicBezTo>
                                <a:pt x="2531" y="296"/>
                                <a:pt x="2502" y="306"/>
                                <a:pt x="2439" y="306"/>
                              </a:cubicBezTo>
                              <a:cubicBezTo>
                                <a:pt x="2356" y="306"/>
                                <a:pt x="2356" y="306"/>
                                <a:pt x="2356" y="306"/>
                              </a:cubicBezTo>
                              <a:cubicBezTo>
                                <a:pt x="2356" y="5"/>
                                <a:pt x="2356" y="5"/>
                                <a:pt x="2356" y="5"/>
                              </a:cubicBezTo>
                              <a:cubicBezTo>
                                <a:pt x="2426" y="5"/>
                                <a:pt x="2426" y="5"/>
                                <a:pt x="2426" y="5"/>
                              </a:cubicBezTo>
                              <a:cubicBezTo>
                                <a:pt x="2489" y="5"/>
                                <a:pt x="2526" y="16"/>
                                <a:pt x="2558" y="48"/>
                              </a:cubicBezTo>
                              <a:close/>
                              <a:moveTo>
                                <a:pt x="2532" y="162"/>
                              </a:moveTo>
                              <a:cubicBezTo>
                                <a:pt x="2532" y="123"/>
                                <a:pt x="2528" y="92"/>
                                <a:pt x="2511" y="71"/>
                              </a:cubicBezTo>
                              <a:cubicBezTo>
                                <a:pt x="2495" y="52"/>
                                <a:pt x="2478" y="45"/>
                                <a:pt x="2448" y="45"/>
                              </a:cubicBezTo>
                              <a:cubicBezTo>
                                <a:pt x="2412" y="45"/>
                                <a:pt x="2412" y="45"/>
                                <a:pt x="2412" y="45"/>
                              </a:cubicBezTo>
                              <a:cubicBezTo>
                                <a:pt x="2412" y="265"/>
                                <a:pt x="2412" y="265"/>
                                <a:pt x="2412" y="265"/>
                              </a:cubicBezTo>
                              <a:cubicBezTo>
                                <a:pt x="2449" y="265"/>
                                <a:pt x="2449" y="265"/>
                                <a:pt x="2449" y="265"/>
                              </a:cubicBezTo>
                              <a:cubicBezTo>
                                <a:pt x="2508" y="265"/>
                                <a:pt x="2532" y="230"/>
                                <a:pt x="2532" y="162"/>
                              </a:cubicBezTo>
                              <a:close/>
                              <a:moveTo>
                                <a:pt x="2821" y="130"/>
                              </a:moveTo>
                              <a:cubicBezTo>
                                <a:pt x="2782" y="119"/>
                                <a:pt x="2782" y="119"/>
                                <a:pt x="2782" y="119"/>
                              </a:cubicBezTo>
                              <a:cubicBezTo>
                                <a:pt x="2749" y="110"/>
                                <a:pt x="2737" y="101"/>
                                <a:pt x="2737" y="82"/>
                              </a:cubicBezTo>
                              <a:cubicBezTo>
                                <a:pt x="2737" y="57"/>
                                <a:pt x="2759" y="41"/>
                                <a:pt x="2792" y="41"/>
                              </a:cubicBezTo>
                              <a:cubicBezTo>
                                <a:pt x="2819" y="41"/>
                                <a:pt x="2840" y="48"/>
                                <a:pt x="2871" y="64"/>
                              </a:cubicBezTo>
                              <a:cubicBezTo>
                                <a:pt x="2896" y="29"/>
                                <a:pt x="2896" y="29"/>
                                <a:pt x="2896" y="29"/>
                              </a:cubicBezTo>
                              <a:cubicBezTo>
                                <a:pt x="2867" y="11"/>
                                <a:pt x="2828" y="1"/>
                                <a:pt x="2790" y="1"/>
                              </a:cubicBezTo>
                              <a:cubicBezTo>
                                <a:pt x="2722" y="1"/>
                                <a:pt x="2676" y="37"/>
                                <a:pt x="2676" y="90"/>
                              </a:cubicBezTo>
                              <a:cubicBezTo>
                                <a:pt x="2676" y="107"/>
                                <a:pt x="2681" y="121"/>
                                <a:pt x="2690" y="133"/>
                              </a:cubicBezTo>
                              <a:cubicBezTo>
                                <a:pt x="2702" y="150"/>
                                <a:pt x="2724" y="162"/>
                                <a:pt x="2755" y="169"/>
                              </a:cubicBezTo>
                              <a:cubicBezTo>
                                <a:pt x="2791" y="179"/>
                                <a:pt x="2791" y="179"/>
                                <a:pt x="2791" y="179"/>
                              </a:cubicBezTo>
                              <a:cubicBezTo>
                                <a:pt x="2825" y="187"/>
                                <a:pt x="2841" y="201"/>
                                <a:pt x="2841" y="223"/>
                              </a:cubicBezTo>
                              <a:cubicBezTo>
                                <a:pt x="2841" y="253"/>
                                <a:pt x="2816" y="271"/>
                                <a:pt x="2775" y="271"/>
                              </a:cubicBezTo>
                              <a:cubicBezTo>
                                <a:pt x="2741" y="271"/>
                                <a:pt x="2714" y="262"/>
                                <a:pt x="2684" y="246"/>
                              </a:cubicBezTo>
                              <a:cubicBezTo>
                                <a:pt x="2663" y="284"/>
                                <a:pt x="2663" y="284"/>
                                <a:pt x="2663" y="284"/>
                              </a:cubicBezTo>
                              <a:cubicBezTo>
                                <a:pt x="2696" y="302"/>
                                <a:pt x="2735" y="311"/>
                                <a:pt x="2773" y="311"/>
                              </a:cubicBezTo>
                              <a:cubicBezTo>
                                <a:pt x="2859" y="311"/>
                                <a:pt x="2904" y="265"/>
                                <a:pt x="2904" y="215"/>
                              </a:cubicBezTo>
                              <a:cubicBezTo>
                                <a:pt x="2904" y="170"/>
                                <a:pt x="2870" y="142"/>
                                <a:pt x="2821" y="130"/>
                              </a:cubicBezTo>
                              <a:close/>
                              <a:moveTo>
                                <a:pt x="3187" y="234"/>
                              </a:moveTo>
                              <a:cubicBezTo>
                                <a:pt x="3237" y="306"/>
                                <a:pt x="3237" y="306"/>
                                <a:pt x="3237" y="306"/>
                              </a:cubicBezTo>
                              <a:cubicBezTo>
                                <a:pt x="3170" y="306"/>
                                <a:pt x="3170" y="306"/>
                                <a:pt x="3170" y="306"/>
                              </a:cubicBezTo>
                              <a:cubicBezTo>
                                <a:pt x="3141" y="259"/>
                                <a:pt x="3141" y="259"/>
                                <a:pt x="3141" y="259"/>
                              </a:cubicBezTo>
                              <a:cubicBezTo>
                                <a:pt x="3117" y="222"/>
                                <a:pt x="3102" y="202"/>
                                <a:pt x="3083" y="185"/>
                              </a:cubicBezTo>
                              <a:cubicBezTo>
                                <a:pt x="3077" y="179"/>
                                <a:pt x="3072" y="176"/>
                                <a:pt x="3062" y="176"/>
                              </a:cubicBezTo>
                              <a:cubicBezTo>
                                <a:pt x="3062" y="306"/>
                                <a:pt x="3062" y="306"/>
                                <a:pt x="3062" y="306"/>
                              </a:cubicBezTo>
                              <a:cubicBezTo>
                                <a:pt x="3007" y="306"/>
                                <a:pt x="3007" y="306"/>
                                <a:pt x="3007" y="306"/>
                              </a:cubicBezTo>
                              <a:cubicBezTo>
                                <a:pt x="3007" y="5"/>
                                <a:pt x="3007" y="5"/>
                                <a:pt x="3007" y="5"/>
                              </a:cubicBezTo>
                              <a:cubicBezTo>
                                <a:pt x="3109" y="5"/>
                                <a:pt x="3109" y="5"/>
                                <a:pt x="3109" y="5"/>
                              </a:cubicBezTo>
                              <a:cubicBezTo>
                                <a:pt x="3185" y="5"/>
                                <a:pt x="3219" y="45"/>
                                <a:pt x="3219" y="91"/>
                              </a:cubicBezTo>
                              <a:cubicBezTo>
                                <a:pt x="3219" y="138"/>
                                <a:pt x="3186" y="174"/>
                                <a:pt x="3135" y="174"/>
                              </a:cubicBezTo>
                              <a:cubicBezTo>
                                <a:pt x="3147" y="179"/>
                                <a:pt x="3169" y="209"/>
                                <a:pt x="3187" y="234"/>
                              </a:cubicBezTo>
                              <a:close/>
                              <a:moveTo>
                                <a:pt x="3145" y="128"/>
                              </a:moveTo>
                              <a:cubicBezTo>
                                <a:pt x="3154" y="120"/>
                                <a:pt x="3160" y="107"/>
                                <a:pt x="3160" y="92"/>
                              </a:cubicBezTo>
                              <a:cubicBezTo>
                                <a:pt x="3160" y="61"/>
                                <a:pt x="3142" y="46"/>
                                <a:pt x="3092" y="46"/>
                              </a:cubicBezTo>
                              <a:cubicBezTo>
                                <a:pt x="3062" y="46"/>
                                <a:pt x="3062" y="46"/>
                                <a:pt x="3062" y="46"/>
                              </a:cubicBezTo>
                              <a:cubicBezTo>
                                <a:pt x="3062" y="141"/>
                                <a:pt x="3062" y="141"/>
                                <a:pt x="3062" y="141"/>
                              </a:cubicBezTo>
                              <a:cubicBezTo>
                                <a:pt x="3090" y="141"/>
                                <a:pt x="3090" y="141"/>
                                <a:pt x="3090" y="141"/>
                              </a:cubicBezTo>
                              <a:cubicBezTo>
                                <a:pt x="3119" y="141"/>
                                <a:pt x="3135" y="137"/>
                                <a:pt x="3145" y="128"/>
                              </a:cubicBezTo>
                              <a:close/>
                              <a:moveTo>
                                <a:pt x="3370" y="170"/>
                              </a:moveTo>
                              <a:cubicBezTo>
                                <a:pt x="3473" y="170"/>
                                <a:pt x="3473" y="170"/>
                                <a:pt x="3473" y="170"/>
                              </a:cubicBezTo>
                              <a:cubicBezTo>
                                <a:pt x="3473" y="128"/>
                                <a:pt x="3473" y="128"/>
                                <a:pt x="3473" y="128"/>
                              </a:cubicBezTo>
                              <a:cubicBezTo>
                                <a:pt x="3369" y="128"/>
                                <a:pt x="3369" y="128"/>
                                <a:pt x="3369" y="128"/>
                              </a:cubicBezTo>
                              <a:cubicBezTo>
                                <a:pt x="3369" y="46"/>
                                <a:pt x="3369" y="46"/>
                                <a:pt x="3369" y="46"/>
                              </a:cubicBezTo>
                              <a:cubicBezTo>
                                <a:pt x="3493" y="46"/>
                                <a:pt x="3493" y="46"/>
                                <a:pt x="3493" y="46"/>
                              </a:cubicBezTo>
                              <a:cubicBezTo>
                                <a:pt x="3500" y="5"/>
                                <a:pt x="3500" y="5"/>
                                <a:pt x="3500" y="5"/>
                              </a:cubicBezTo>
                              <a:cubicBezTo>
                                <a:pt x="3313" y="5"/>
                                <a:pt x="3313" y="5"/>
                                <a:pt x="3313" y="5"/>
                              </a:cubicBezTo>
                              <a:cubicBezTo>
                                <a:pt x="3313" y="306"/>
                                <a:pt x="3313" y="306"/>
                                <a:pt x="3313" y="306"/>
                              </a:cubicBezTo>
                              <a:cubicBezTo>
                                <a:pt x="3505" y="306"/>
                                <a:pt x="3505" y="306"/>
                                <a:pt x="3505" y="306"/>
                              </a:cubicBezTo>
                              <a:cubicBezTo>
                                <a:pt x="3505" y="263"/>
                                <a:pt x="3505" y="263"/>
                                <a:pt x="3505" y="263"/>
                              </a:cubicBezTo>
                              <a:cubicBezTo>
                                <a:pt x="3370" y="263"/>
                                <a:pt x="3370" y="263"/>
                                <a:pt x="3370" y="263"/>
                              </a:cubicBezTo>
                              <a:lnTo>
                                <a:pt x="3370" y="170"/>
                              </a:lnTo>
                              <a:close/>
                              <a:moveTo>
                                <a:pt x="3705" y="184"/>
                              </a:moveTo>
                              <a:cubicBezTo>
                                <a:pt x="3762" y="184"/>
                                <a:pt x="3762" y="184"/>
                                <a:pt x="3762" y="184"/>
                              </a:cubicBezTo>
                              <a:cubicBezTo>
                                <a:pt x="3762" y="262"/>
                                <a:pt x="3762" y="262"/>
                                <a:pt x="3762" y="262"/>
                              </a:cubicBezTo>
                              <a:cubicBezTo>
                                <a:pt x="3750" y="268"/>
                                <a:pt x="3735" y="271"/>
                                <a:pt x="3718" y="271"/>
                              </a:cubicBezTo>
                              <a:cubicBezTo>
                                <a:pt x="3692" y="271"/>
                                <a:pt x="3668" y="263"/>
                                <a:pt x="3654" y="249"/>
                              </a:cubicBezTo>
                              <a:cubicBezTo>
                                <a:pt x="3638" y="232"/>
                                <a:pt x="3629" y="202"/>
                                <a:pt x="3629" y="160"/>
                              </a:cubicBezTo>
                              <a:cubicBezTo>
                                <a:pt x="3629" y="90"/>
                                <a:pt x="3652" y="41"/>
                                <a:pt x="3714" y="41"/>
                              </a:cubicBezTo>
                              <a:cubicBezTo>
                                <a:pt x="3740" y="41"/>
                                <a:pt x="3762" y="48"/>
                                <a:pt x="3785" y="64"/>
                              </a:cubicBezTo>
                              <a:cubicBezTo>
                                <a:pt x="3813" y="33"/>
                                <a:pt x="3813" y="33"/>
                                <a:pt x="3813" y="33"/>
                              </a:cubicBezTo>
                              <a:cubicBezTo>
                                <a:pt x="3786" y="12"/>
                                <a:pt x="3752" y="2"/>
                                <a:pt x="3713" y="2"/>
                              </a:cubicBezTo>
                              <a:cubicBezTo>
                                <a:pt x="3681" y="2"/>
                                <a:pt x="3654" y="8"/>
                                <a:pt x="3630" y="25"/>
                              </a:cubicBezTo>
                              <a:cubicBezTo>
                                <a:pt x="3588" y="53"/>
                                <a:pt x="3567" y="96"/>
                                <a:pt x="3567" y="158"/>
                              </a:cubicBezTo>
                              <a:cubicBezTo>
                                <a:pt x="3567" y="205"/>
                                <a:pt x="3579" y="239"/>
                                <a:pt x="3604" y="267"/>
                              </a:cubicBezTo>
                              <a:cubicBezTo>
                                <a:pt x="3631" y="296"/>
                                <a:pt x="3667" y="310"/>
                                <a:pt x="3714" y="310"/>
                              </a:cubicBezTo>
                              <a:cubicBezTo>
                                <a:pt x="3752" y="310"/>
                                <a:pt x="3789" y="301"/>
                                <a:pt x="3819" y="284"/>
                              </a:cubicBezTo>
                              <a:cubicBezTo>
                                <a:pt x="3819" y="143"/>
                                <a:pt x="3819" y="143"/>
                                <a:pt x="3819" y="143"/>
                              </a:cubicBezTo>
                              <a:cubicBezTo>
                                <a:pt x="3697" y="143"/>
                                <a:pt x="3697" y="143"/>
                                <a:pt x="3697" y="143"/>
                              </a:cubicBezTo>
                              <a:lnTo>
                                <a:pt x="3705" y="184"/>
                              </a:lnTo>
                              <a:close/>
                              <a:moveTo>
                                <a:pt x="3928" y="306"/>
                              </a:moveTo>
                              <a:cubicBezTo>
                                <a:pt x="3985" y="306"/>
                                <a:pt x="3985" y="306"/>
                                <a:pt x="3985" y="306"/>
                              </a:cubicBezTo>
                              <a:cubicBezTo>
                                <a:pt x="3985" y="5"/>
                                <a:pt x="3985" y="5"/>
                                <a:pt x="3985" y="5"/>
                              </a:cubicBezTo>
                              <a:cubicBezTo>
                                <a:pt x="3928" y="5"/>
                                <a:pt x="3928" y="5"/>
                                <a:pt x="3928" y="5"/>
                              </a:cubicBezTo>
                              <a:lnTo>
                                <a:pt x="3928" y="306"/>
                              </a:lnTo>
                              <a:close/>
                              <a:moveTo>
                                <a:pt x="4365" y="156"/>
                              </a:moveTo>
                              <a:cubicBezTo>
                                <a:pt x="4365" y="250"/>
                                <a:pt x="4314" y="311"/>
                                <a:pt x="4227" y="311"/>
                              </a:cubicBezTo>
                              <a:cubicBezTo>
                                <a:pt x="4131" y="311"/>
                                <a:pt x="4084" y="245"/>
                                <a:pt x="4084" y="156"/>
                              </a:cubicBezTo>
                              <a:cubicBezTo>
                                <a:pt x="4084" y="57"/>
                                <a:pt x="4140" y="1"/>
                                <a:pt x="4224" y="1"/>
                              </a:cubicBezTo>
                              <a:cubicBezTo>
                                <a:pt x="4319" y="1"/>
                                <a:pt x="4365" y="68"/>
                                <a:pt x="4365" y="156"/>
                              </a:cubicBezTo>
                              <a:close/>
                              <a:moveTo>
                                <a:pt x="4301" y="159"/>
                              </a:moveTo>
                              <a:cubicBezTo>
                                <a:pt x="4301" y="86"/>
                                <a:pt x="4284" y="40"/>
                                <a:pt x="4224" y="40"/>
                              </a:cubicBezTo>
                              <a:cubicBezTo>
                                <a:pt x="4167" y="40"/>
                                <a:pt x="4146" y="81"/>
                                <a:pt x="4146" y="153"/>
                              </a:cubicBezTo>
                              <a:cubicBezTo>
                                <a:pt x="4146" y="230"/>
                                <a:pt x="4168" y="273"/>
                                <a:pt x="4225" y="273"/>
                              </a:cubicBezTo>
                              <a:cubicBezTo>
                                <a:pt x="4275" y="273"/>
                                <a:pt x="4301" y="240"/>
                                <a:pt x="4301" y="159"/>
                              </a:cubicBezTo>
                              <a:close/>
                              <a:moveTo>
                                <a:pt x="4786" y="207"/>
                              </a:moveTo>
                              <a:cubicBezTo>
                                <a:pt x="4786" y="247"/>
                                <a:pt x="4766" y="268"/>
                                <a:pt x="4725" y="268"/>
                              </a:cubicBezTo>
                              <a:cubicBezTo>
                                <a:pt x="4684" y="268"/>
                                <a:pt x="4665" y="253"/>
                                <a:pt x="4665" y="207"/>
                              </a:cubicBezTo>
                              <a:cubicBezTo>
                                <a:pt x="4665" y="5"/>
                                <a:pt x="4665" y="5"/>
                                <a:pt x="4665" y="5"/>
                              </a:cubicBezTo>
                              <a:cubicBezTo>
                                <a:pt x="4609" y="5"/>
                                <a:pt x="4609" y="5"/>
                                <a:pt x="4609" y="5"/>
                              </a:cubicBezTo>
                              <a:cubicBezTo>
                                <a:pt x="4609" y="222"/>
                                <a:pt x="4609" y="222"/>
                                <a:pt x="4609" y="222"/>
                              </a:cubicBezTo>
                              <a:cubicBezTo>
                                <a:pt x="4609" y="270"/>
                                <a:pt x="4637" y="311"/>
                                <a:pt x="4725" y="311"/>
                              </a:cubicBezTo>
                              <a:cubicBezTo>
                                <a:pt x="4799" y="311"/>
                                <a:pt x="4842" y="277"/>
                                <a:pt x="4842" y="222"/>
                              </a:cubicBezTo>
                              <a:cubicBezTo>
                                <a:pt x="4842" y="5"/>
                                <a:pt x="4842" y="5"/>
                                <a:pt x="4842" y="5"/>
                              </a:cubicBezTo>
                              <a:cubicBezTo>
                                <a:pt x="4786" y="5"/>
                                <a:pt x="4786" y="5"/>
                                <a:pt x="4786" y="5"/>
                              </a:cubicBezTo>
                              <a:lnTo>
                                <a:pt x="4786" y="207"/>
                              </a:lnTo>
                              <a:close/>
                              <a:moveTo>
                                <a:pt x="4911" y="47"/>
                              </a:moveTo>
                              <a:cubicBezTo>
                                <a:pt x="4996" y="47"/>
                                <a:pt x="4996" y="47"/>
                                <a:pt x="4996" y="47"/>
                              </a:cubicBezTo>
                              <a:cubicBezTo>
                                <a:pt x="4996" y="306"/>
                                <a:pt x="4996" y="306"/>
                                <a:pt x="4996" y="306"/>
                              </a:cubicBezTo>
                              <a:cubicBezTo>
                                <a:pt x="5052" y="306"/>
                                <a:pt x="5052" y="306"/>
                                <a:pt x="5052" y="306"/>
                              </a:cubicBezTo>
                              <a:cubicBezTo>
                                <a:pt x="5052" y="47"/>
                                <a:pt x="5052" y="47"/>
                                <a:pt x="5052" y="47"/>
                              </a:cubicBezTo>
                              <a:cubicBezTo>
                                <a:pt x="5137" y="47"/>
                                <a:pt x="5137" y="47"/>
                                <a:pt x="5137" y="47"/>
                              </a:cubicBezTo>
                              <a:cubicBezTo>
                                <a:pt x="5144" y="5"/>
                                <a:pt x="5144" y="5"/>
                                <a:pt x="5144" y="5"/>
                              </a:cubicBezTo>
                              <a:cubicBezTo>
                                <a:pt x="4911" y="5"/>
                                <a:pt x="4911" y="5"/>
                                <a:pt x="4911" y="5"/>
                              </a:cubicBezTo>
                              <a:lnTo>
                                <a:pt x="4911" y="47"/>
                              </a:lnTo>
                              <a:close/>
                              <a:moveTo>
                                <a:pt x="5388" y="234"/>
                              </a:moveTo>
                              <a:cubicBezTo>
                                <a:pt x="5438" y="306"/>
                                <a:pt x="5438" y="306"/>
                                <a:pt x="5438" y="306"/>
                              </a:cubicBezTo>
                              <a:cubicBezTo>
                                <a:pt x="5371" y="306"/>
                                <a:pt x="5371" y="306"/>
                                <a:pt x="5371" y="306"/>
                              </a:cubicBezTo>
                              <a:cubicBezTo>
                                <a:pt x="5342" y="259"/>
                                <a:pt x="5342" y="259"/>
                                <a:pt x="5342" y="259"/>
                              </a:cubicBezTo>
                              <a:cubicBezTo>
                                <a:pt x="5319" y="222"/>
                                <a:pt x="5303" y="202"/>
                                <a:pt x="5285" y="185"/>
                              </a:cubicBezTo>
                              <a:cubicBezTo>
                                <a:pt x="5278" y="179"/>
                                <a:pt x="5274" y="176"/>
                                <a:pt x="5263" y="176"/>
                              </a:cubicBezTo>
                              <a:cubicBezTo>
                                <a:pt x="5263" y="306"/>
                                <a:pt x="5263" y="306"/>
                                <a:pt x="5263" y="306"/>
                              </a:cubicBezTo>
                              <a:cubicBezTo>
                                <a:pt x="5208" y="306"/>
                                <a:pt x="5208" y="306"/>
                                <a:pt x="5208" y="306"/>
                              </a:cubicBezTo>
                              <a:cubicBezTo>
                                <a:pt x="5208" y="5"/>
                                <a:pt x="5208" y="5"/>
                                <a:pt x="5208" y="5"/>
                              </a:cubicBezTo>
                              <a:cubicBezTo>
                                <a:pt x="5310" y="5"/>
                                <a:pt x="5310" y="5"/>
                                <a:pt x="5310" y="5"/>
                              </a:cubicBezTo>
                              <a:cubicBezTo>
                                <a:pt x="5386" y="5"/>
                                <a:pt x="5420" y="45"/>
                                <a:pt x="5420" y="91"/>
                              </a:cubicBezTo>
                              <a:cubicBezTo>
                                <a:pt x="5420" y="138"/>
                                <a:pt x="5387" y="174"/>
                                <a:pt x="5336" y="174"/>
                              </a:cubicBezTo>
                              <a:cubicBezTo>
                                <a:pt x="5348" y="179"/>
                                <a:pt x="5371" y="209"/>
                                <a:pt x="5388" y="234"/>
                              </a:cubicBezTo>
                              <a:close/>
                              <a:moveTo>
                                <a:pt x="5346" y="128"/>
                              </a:moveTo>
                              <a:cubicBezTo>
                                <a:pt x="5356" y="120"/>
                                <a:pt x="5361" y="107"/>
                                <a:pt x="5361" y="92"/>
                              </a:cubicBezTo>
                              <a:cubicBezTo>
                                <a:pt x="5361" y="61"/>
                                <a:pt x="5343" y="46"/>
                                <a:pt x="5293" y="46"/>
                              </a:cubicBezTo>
                              <a:cubicBezTo>
                                <a:pt x="5263" y="46"/>
                                <a:pt x="5263" y="46"/>
                                <a:pt x="5263" y="46"/>
                              </a:cubicBezTo>
                              <a:cubicBezTo>
                                <a:pt x="5263" y="141"/>
                                <a:pt x="5263" y="141"/>
                                <a:pt x="5263" y="141"/>
                              </a:cubicBezTo>
                              <a:cubicBezTo>
                                <a:pt x="5292" y="141"/>
                                <a:pt x="5292" y="141"/>
                                <a:pt x="5292" y="141"/>
                              </a:cubicBezTo>
                              <a:cubicBezTo>
                                <a:pt x="5321" y="141"/>
                                <a:pt x="5336" y="137"/>
                                <a:pt x="5346" y="128"/>
                              </a:cubicBezTo>
                              <a:close/>
                              <a:moveTo>
                                <a:pt x="5574" y="170"/>
                              </a:moveTo>
                              <a:cubicBezTo>
                                <a:pt x="5676" y="170"/>
                                <a:pt x="5676" y="170"/>
                                <a:pt x="5676" y="170"/>
                              </a:cubicBezTo>
                              <a:cubicBezTo>
                                <a:pt x="5676" y="128"/>
                                <a:pt x="5676" y="128"/>
                                <a:pt x="5676" y="128"/>
                              </a:cubicBezTo>
                              <a:cubicBezTo>
                                <a:pt x="5573" y="128"/>
                                <a:pt x="5573" y="128"/>
                                <a:pt x="5573" y="128"/>
                              </a:cubicBezTo>
                              <a:cubicBezTo>
                                <a:pt x="5573" y="46"/>
                                <a:pt x="5573" y="46"/>
                                <a:pt x="5573" y="46"/>
                              </a:cubicBezTo>
                              <a:cubicBezTo>
                                <a:pt x="5696" y="46"/>
                                <a:pt x="5696" y="46"/>
                                <a:pt x="5696" y="46"/>
                              </a:cubicBezTo>
                              <a:cubicBezTo>
                                <a:pt x="5703" y="5"/>
                                <a:pt x="5703" y="5"/>
                                <a:pt x="5703" y="5"/>
                              </a:cubicBezTo>
                              <a:cubicBezTo>
                                <a:pt x="5517" y="5"/>
                                <a:pt x="5517" y="5"/>
                                <a:pt x="5517" y="5"/>
                              </a:cubicBezTo>
                              <a:cubicBezTo>
                                <a:pt x="5517" y="306"/>
                                <a:pt x="5517" y="306"/>
                                <a:pt x="5517" y="306"/>
                              </a:cubicBezTo>
                              <a:cubicBezTo>
                                <a:pt x="5708" y="306"/>
                                <a:pt x="5708" y="306"/>
                                <a:pt x="5708" y="306"/>
                              </a:cubicBezTo>
                              <a:cubicBezTo>
                                <a:pt x="5708" y="263"/>
                                <a:pt x="5708" y="263"/>
                                <a:pt x="5708" y="263"/>
                              </a:cubicBezTo>
                              <a:cubicBezTo>
                                <a:pt x="5574" y="263"/>
                                <a:pt x="5574" y="263"/>
                                <a:pt x="5574" y="263"/>
                              </a:cubicBezTo>
                              <a:lnTo>
                                <a:pt x="5574" y="170"/>
                              </a:lnTo>
                              <a:close/>
                              <a:moveTo>
                                <a:pt x="5926" y="271"/>
                              </a:moveTo>
                              <a:cubicBezTo>
                                <a:pt x="5893" y="271"/>
                                <a:pt x="5865" y="258"/>
                                <a:pt x="5851" y="229"/>
                              </a:cubicBezTo>
                              <a:cubicBezTo>
                                <a:pt x="5842" y="212"/>
                                <a:pt x="5838" y="191"/>
                                <a:pt x="5838" y="154"/>
                              </a:cubicBezTo>
                              <a:cubicBezTo>
                                <a:pt x="5838" y="119"/>
                                <a:pt x="5843" y="94"/>
                                <a:pt x="5855" y="75"/>
                              </a:cubicBezTo>
                              <a:cubicBezTo>
                                <a:pt x="5870" y="52"/>
                                <a:pt x="5893" y="39"/>
                                <a:pt x="5922" y="39"/>
                              </a:cubicBezTo>
                              <a:cubicBezTo>
                                <a:pt x="5943" y="39"/>
                                <a:pt x="5961" y="45"/>
                                <a:pt x="5979" y="56"/>
                              </a:cubicBezTo>
                              <a:cubicBezTo>
                                <a:pt x="6005" y="23"/>
                                <a:pt x="6005" y="23"/>
                                <a:pt x="6005" y="23"/>
                              </a:cubicBezTo>
                              <a:cubicBezTo>
                                <a:pt x="5985" y="8"/>
                                <a:pt x="5954" y="0"/>
                                <a:pt x="5922" y="0"/>
                              </a:cubicBezTo>
                              <a:cubicBezTo>
                                <a:pt x="5869" y="0"/>
                                <a:pt x="5823" y="26"/>
                                <a:pt x="5798" y="69"/>
                              </a:cubicBezTo>
                              <a:cubicBezTo>
                                <a:pt x="5783" y="94"/>
                                <a:pt x="5775" y="124"/>
                                <a:pt x="5775" y="160"/>
                              </a:cubicBezTo>
                              <a:cubicBezTo>
                                <a:pt x="5775" y="203"/>
                                <a:pt x="5789" y="240"/>
                                <a:pt x="5814" y="267"/>
                              </a:cubicBezTo>
                              <a:cubicBezTo>
                                <a:pt x="5840" y="295"/>
                                <a:pt x="5875" y="311"/>
                                <a:pt x="5920" y="311"/>
                              </a:cubicBezTo>
                              <a:cubicBezTo>
                                <a:pt x="5956" y="311"/>
                                <a:pt x="5986" y="302"/>
                                <a:pt x="6012" y="284"/>
                              </a:cubicBezTo>
                              <a:cubicBezTo>
                                <a:pt x="5986" y="252"/>
                                <a:pt x="5986" y="252"/>
                                <a:pt x="5986" y="252"/>
                              </a:cubicBezTo>
                              <a:cubicBezTo>
                                <a:pt x="5967" y="266"/>
                                <a:pt x="5949" y="271"/>
                                <a:pt x="5926" y="271"/>
                              </a:cubicBezTo>
                              <a:close/>
                              <a:moveTo>
                                <a:pt x="6263" y="126"/>
                              </a:moveTo>
                              <a:cubicBezTo>
                                <a:pt x="6148" y="126"/>
                                <a:pt x="6148" y="126"/>
                                <a:pt x="6148" y="126"/>
                              </a:cubicBezTo>
                              <a:cubicBezTo>
                                <a:pt x="6148" y="5"/>
                                <a:pt x="6148" y="5"/>
                                <a:pt x="6148" y="5"/>
                              </a:cubicBezTo>
                              <a:cubicBezTo>
                                <a:pt x="6093" y="5"/>
                                <a:pt x="6093" y="5"/>
                                <a:pt x="6093" y="5"/>
                              </a:cubicBezTo>
                              <a:cubicBezTo>
                                <a:pt x="6093" y="306"/>
                                <a:pt x="6093" y="306"/>
                                <a:pt x="6093" y="306"/>
                              </a:cubicBezTo>
                              <a:cubicBezTo>
                                <a:pt x="6148" y="306"/>
                                <a:pt x="6148" y="306"/>
                                <a:pt x="6148" y="306"/>
                              </a:cubicBezTo>
                              <a:cubicBezTo>
                                <a:pt x="6148" y="167"/>
                                <a:pt x="6148" y="167"/>
                                <a:pt x="6148" y="167"/>
                              </a:cubicBezTo>
                              <a:cubicBezTo>
                                <a:pt x="6263" y="167"/>
                                <a:pt x="6263" y="167"/>
                                <a:pt x="6263" y="167"/>
                              </a:cubicBezTo>
                              <a:cubicBezTo>
                                <a:pt x="6263" y="306"/>
                                <a:pt x="6263" y="306"/>
                                <a:pt x="6263" y="306"/>
                              </a:cubicBezTo>
                              <a:cubicBezTo>
                                <a:pt x="6319" y="306"/>
                                <a:pt x="6319" y="306"/>
                                <a:pt x="6319" y="306"/>
                              </a:cubicBezTo>
                              <a:cubicBezTo>
                                <a:pt x="6319" y="5"/>
                                <a:pt x="6319" y="5"/>
                                <a:pt x="6319" y="5"/>
                              </a:cubicBezTo>
                              <a:cubicBezTo>
                                <a:pt x="6263" y="5"/>
                                <a:pt x="6263" y="5"/>
                                <a:pt x="6263" y="5"/>
                              </a:cubicBezTo>
                              <a:lnTo>
                                <a:pt x="6263" y="126"/>
                              </a:lnTo>
                              <a:close/>
                              <a:moveTo>
                                <a:pt x="6387" y="5"/>
                              </a:moveTo>
                              <a:cubicBezTo>
                                <a:pt x="6387" y="47"/>
                                <a:pt x="6387" y="47"/>
                                <a:pt x="6387" y="47"/>
                              </a:cubicBezTo>
                              <a:cubicBezTo>
                                <a:pt x="6472" y="47"/>
                                <a:pt x="6472" y="47"/>
                                <a:pt x="6472" y="47"/>
                              </a:cubicBezTo>
                              <a:cubicBezTo>
                                <a:pt x="6472" y="306"/>
                                <a:pt x="6472" y="306"/>
                                <a:pt x="6472" y="306"/>
                              </a:cubicBezTo>
                              <a:cubicBezTo>
                                <a:pt x="6528" y="306"/>
                                <a:pt x="6528" y="306"/>
                                <a:pt x="6528" y="306"/>
                              </a:cubicBezTo>
                              <a:cubicBezTo>
                                <a:pt x="6528" y="47"/>
                                <a:pt x="6528" y="47"/>
                                <a:pt x="6528" y="47"/>
                              </a:cubicBezTo>
                              <a:cubicBezTo>
                                <a:pt x="6612" y="47"/>
                                <a:pt x="6612" y="47"/>
                                <a:pt x="6612" y="47"/>
                              </a:cubicBezTo>
                              <a:cubicBezTo>
                                <a:pt x="6620" y="5"/>
                                <a:pt x="6620" y="5"/>
                                <a:pt x="6620" y="5"/>
                              </a:cubicBezTo>
                              <a:lnTo>
                                <a:pt x="638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3"/>
                      <wps:cNvSpPr>
                        <a:spLocks/>
                      </wps:cNvSpPr>
                      <wps:spPr bwMode="auto">
                        <a:xfrm>
                          <a:off x="3082290" y="394335"/>
                          <a:ext cx="339725" cy="62865"/>
                        </a:xfrm>
                        <a:custGeom>
                          <a:avLst/>
                          <a:gdLst>
                            <a:gd name="T0" fmla="*/ 357 w 1071"/>
                            <a:gd name="T1" fmla="*/ 34 h 198"/>
                            <a:gd name="T2" fmla="*/ 0 w 1071"/>
                            <a:gd name="T3" fmla="*/ 122 h 198"/>
                            <a:gd name="T4" fmla="*/ 48 w 1071"/>
                            <a:gd name="T5" fmla="*/ 180 h 198"/>
                            <a:gd name="T6" fmla="*/ 365 w 1071"/>
                            <a:gd name="T7" fmla="*/ 95 h 198"/>
                            <a:gd name="T8" fmla="*/ 948 w 1071"/>
                            <a:gd name="T9" fmla="*/ 198 h 198"/>
                            <a:gd name="T10" fmla="*/ 1071 w 1071"/>
                            <a:gd name="T11" fmla="*/ 146 h 198"/>
                            <a:gd name="T12" fmla="*/ 357 w 1071"/>
                            <a:gd name="T13" fmla="*/ 34 h 198"/>
                          </a:gdLst>
                          <a:ahLst/>
                          <a:cxnLst>
                            <a:cxn ang="0">
                              <a:pos x="T0" y="T1"/>
                            </a:cxn>
                            <a:cxn ang="0">
                              <a:pos x="T2" y="T3"/>
                            </a:cxn>
                            <a:cxn ang="0">
                              <a:pos x="T4" y="T5"/>
                            </a:cxn>
                            <a:cxn ang="0">
                              <a:pos x="T6" y="T7"/>
                            </a:cxn>
                            <a:cxn ang="0">
                              <a:pos x="T8" y="T9"/>
                            </a:cxn>
                            <a:cxn ang="0">
                              <a:pos x="T10" y="T11"/>
                            </a:cxn>
                            <a:cxn ang="0">
                              <a:pos x="T12" y="T13"/>
                            </a:cxn>
                          </a:cxnLst>
                          <a:rect l="0" t="0" r="r" b="b"/>
                          <a:pathLst>
                            <a:path w="1071" h="198">
                              <a:moveTo>
                                <a:pt x="357" y="34"/>
                              </a:moveTo>
                              <a:cubicBezTo>
                                <a:pt x="227" y="49"/>
                                <a:pt x="106" y="81"/>
                                <a:pt x="0" y="122"/>
                              </a:cubicBezTo>
                              <a:cubicBezTo>
                                <a:pt x="48" y="180"/>
                                <a:pt x="48" y="180"/>
                                <a:pt x="48" y="180"/>
                              </a:cubicBezTo>
                              <a:cubicBezTo>
                                <a:pt x="139" y="139"/>
                                <a:pt x="247" y="109"/>
                                <a:pt x="365" y="95"/>
                              </a:cubicBezTo>
                              <a:cubicBezTo>
                                <a:pt x="604" y="66"/>
                                <a:pt x="822" y="110"/>
                                <a:pt x="948" y="198"/>
                              </a:cubicBezTo>
                              <a:cubicBezTo>
                                <a:pt x="1071" y="146"/>
                                <a:pt x="1071" y="146"/>
                                <a:pt x="1071" y="146"/>
                              </a:cubicBezTo>
                              <a:cubicBezTo>
                                <a:pt x="906" y="47"/>
                                <a:pt x="643" y="0"/>
                                <a:pt x="357" y="34"/>
                              </a:cubicBezTo>
                            </a:path>
                          </a:pathLst>
                        </a:custGeom>
                        <a:solidFill>
                          <a:srgbClr val="FFD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2827020" y="330200"/>
                          <a:ext cx="784860" cy="452120"/>
                        </a:xfrm>
                        <a:custGeom>
                          <a:avLst/>
                          <a:gdLst>
                            <a:gd name="T0" fmla="*/ 2422 w 2471"/>
                            <a:gd name="T1" fmla="*/ 570 h 1425"/>
                            <a:gd name="T2" fmla="*/ 1136 w 2471"/>
                            <a:gd name="T3" fmla="*/ 79 h 1425"/>
                            <a:gd name="T4" fmla="*/ 826 w 2471"/>
                            <a:gd name="T5" fmla="*/ 138 h 1425"/>
                            <a:gd name="T6" fmla="*/ 884 w 2471"/>
                            <a:gd name="T7" fmla="*/ 214 h 1425"/>
                            <a:gd name="T8" fmla="*/ 1148 w 2471"/>
                            <a:gd name="T9" fmla="*/ 164 h 1425"/>
                            <a:gd name="T10" fmla="*/ 2243 w 2471"/>
                            <a:gd name="T11" fmla="*/ 582 h 1425"/>
                            <a:gd name="T12" fmla="*/ 1299 w 2471"/>
                            <a:gd name="T13" fmla="*/ 1242 h 1425"/>
                            <a:gd name="T14" fmla="*/ 205 w 2471"/>
                            <a:gd name="T15" fmla="*/ 824 h 1425"/>
                            <a:gd name="T16" fmla="*/ 497 w 2471"/>
                            <a:gd name="T17" fmla="*/ 377 h 1425"/>
                            <a:gd name="T18" fmla="*/ 369 w 2471"/>
                            <a:gd name="T19" fmla="*/ 330 h 1425"/>
                            <a:gd name="T20" fmla="*/ 27 w 2471"/>
                            <a:gd name="T21" fmla="*/ 855 h 1425"/>
                            <a:gd name="T22" fmla="*/ 1313 w 2471"/>
                            <a:gd name="T23" fmla="*/ 1346 h 1425"/>
                            <a:gd name="T24" fmla="*/ 2422 w 2471"/>
                            <a:gd name="T25" fmla="*/ 570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71" h="1425">
                              <a:moveTo>
                                <a:pt x="2422" y="570"/>
                              </a:moveTo>
                              <a:cubicBezTo>
                                <a:pt x="2373" y="220"/>
                                <a:pt x="1798" y="0"/>
                                <a:pt x="1136" y="79"/>
                              </a:cubicBezTo>
                              <a:cubicBezTo>
                                <a:pt x="1027" y="92"/>
                                <a:pt x="924" y="112"/>
                                <a:pt x="826" y="138"/>
                              </a:cubicBezTo>
                              <a:cubicBezTo>
                                <a:pt x="884" y="214"/>
                                <a:pt x="884" y="214"/>
                                <a:pt x="884" y="214"/>
                              </a:cubicBezTo>
                              <a:cubicBezTo>
                                <a:pt x="967" y="192"/>
                                <a:pt x="1056" y="175"/>
                                <a:pt x="1148" y="164"/>
                              </a:cubicBezTo>
                              <a:cubicBezTo>
                                <a:pt x="1711" y="97"/>
                                <a:pt x="2201" y="284"/>
                                <a:pt x="2243" y="582"/>
                              </a:cubicBezTo>
                              <a:cubicBezTo>
                                <a:pt x="2285" y="879"/>
                                <a:pt x="1862" y="1175"/>
                                <a:pt x="1299" y="1242"/>
                              </a:cubicBezTo>
                              <a:cubicBezTo>
                                <a:pt x="736" y="1308"/>
                                <a:pt x="247" y="1121"/>
                                <a:pt x="205" y="824"/>
                              </a:cubicBezTo>
                              <a:cubicBezTo>
                                <a:pt x="183" y="662"/>
                                <a:pt x="297" y="501"/>
                                <a:pt x="497" y="377"/>
                              </a:cubicBezTo>
                              <a:cubicBezTo>
                                <a:pt x="369" y="330"/>
                                <a:pt x="369" y="330"/>
                                <a:pt x="369" y="330"/>
                              </a:cubicBezTo>
                              <a:cubicBezTo>
                                <a:pt x="135" y="476"/>
                                <a:pt x="0" y="665"/>
                                <a:pt x="27" y="855"/>
                              </a:cubicBezTo>
                              <a:cubicBezTo>
                                <a:pt x="76" y="1205"/>
                                <a:pt x="652" y="1425"/>
                                <a:pt x="1313" y="1346"/>
                              </a:cubicBezTo>
                              <a:cubicBezTo>
                                <a:pt x="1975" y="1267"/>
                                <a:pt x="2471" y="920"/>
                                <a:pt x="2422" y="570"/>
                              </a:cubicBezTo>
                            </a:path>
                          </a:pathLst>
                        </a:custGeom>
                        <a:solidFill>
                          <a:srgbClr val="F19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5"/>
                      <wps:cNvSpPr>
                        <a:spLocks noEditPoints="1"/>
                      </wps:cNvSpPr>
                      <wps:spPr bwMode="auto">
                        <a:xfrm>
                          <a:off x="2723515" y="323850"/>
                          <a:ext cx="993775" cy="528955"/>
                        </a:xfrm>
                        <a:custGeom>
                          <a:avLst/>
                          <a:gdLst>
                            <a:gd name="T0" fmla="*/ 471 w 3130"/>
                            <a:gd name="T1" fmla="*/ 1268 h 1665"/>
                            <a:gd name="T2" fmla="*/ 302 w 3130"/>
                            <a:gd name="T3" fmla="*/ 1367 h 1665"/>
                            <a:gd name="T4" fmla="*/ 57 w 3130"/>
                            <a:gd name="T5" fmla="*/ 987 h 1665"/>
                            <a:gd name="T6" fmla="*/ 1239 w 3130"/>
                            <a:gd name="T7" fmla="*/ 5 h 1665"/>
                            <a:gd name="T8" fmla="*/ 1262 w 3130"/>
                            <a:gd name="T9" fmla="*/ 55 h 1665"/>
                            <a:gd name="T10" fmla="*/ 196 w 3130"/>
                            <a:gd name="T11" fmla="*/ 903 h 1665"/>
                            <a:gd name="T12" fmla="*/ 471 w 3130"/>
                            <a:gd name="T13" fmla="*/ 1268 h 1665"/>
                            <a:gd name="T14" fmla="*/ 3068 w 3130"/>
                            <a:gd name="T15" fmla="*/ 613 h 1665"/>
                            <a:gd name="T16" fmla="*/ 2276 w 3130"/>
                            <a:gd name="T17" fmla="*/ 0 h 1665"/>
                            <a:gd name="T18" fmla="*/ 2214 w 3130"/>
                            <a:gd name="T19" fmla="*/ 54 h 1665"/>
                            <a:gd name="T20" fmla="*/ 2907 w 3130"/>
                            <a:gd name="T21" fmla="*/ 580 h 1665"/>
                            <a:gd name="T22" fmla="*/ 1652 w 3130"/>
                            <a:gd name="T23" fmla="*/ 1459 h 1665"/>
                            <a:gd name="T24" fmla="*/ 974 w 3130"/>
                            <a:gd name="T25" fmla="*/ 1445 h 1665"/>
                            <a:gd name="T26" fmla="*/ 863 w 3130"/>
                            <a:gd name="T27" fmla="*/ 1603 h 1665"/>
                            <a:gd name="T28" fmla="*/ 1674 w 3130"/>
                            <a:gd name="T29" fmla="*/ 1629 h 1665"/>
                            <a:gd name="T30" fmla="*/ 3068 w 3130"/>
                            <a:gd name="T31" fmla="*/ 613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30" h="1665">
                              <a:moveTo>
                                <a:pt x="471" y="1268"/>
                              </a:moveTo>
                              <a:cubicBezTo>
                                <a:pt x="302" y="1367"/>
                                <a:pt x="302" y="1367"/>
                                <a:pt x="302" y="1367"/>
                              </a:cubicBezTo>
                              <a:cubicBezTo>
                                <a:pt x="164" y="1262"/>
                                <a:pt x="76" y="1133"/>
                                <a:pt x="57" y="987"/>
                              </a:cubicBezTo>
                              <a:cubicBezTo>
                                <a:pt x="0" y="568"/>
                                <a:pt x="516" y="153"/>
                                <a:pt x="1239" y="5"/>
                              </a:cubicBezTo>
                              <a:cubicBezTo>
                                <a:pt x="1262" y="55"/>
                                <a:pt x="1262" y="55"/>
                                <a:pt x="1262" y="55"/>
                              </a:cubicBezTo>
                              <a:cubicBezTo>
                                <a:pt x="610" y="182"/>
                                <a:pt x="146" y="541"/>
                                <a:pt x="196" y="903"/>
                              </a:cubicBezTo>
                              <a:cubicBezTo>
                                <a:pt x="216" y="1048"/>
                                <a:pt x="316" y="1173"/>
                                <a:pt x="471" y="1268"/>
                              </a:cubicBezTo>
                              <a:close/>
                              <a:moveTo>
                                <a:pt x="3068" y="613"/>
                              </a:moveTo>
                              <a:cubicBezTo>
                                <a:pt x="3029" y="319"/>
                                <a:pt x="2715" y="95"/>
                                <a:pt x="2276" y="0"/>
                              </a:cubicBezTo>
                              <a:cubicBezTo>
                                <a:pt x="2214" y="54"/>
                                <a:pt x="2214" y="54"/>
                                <a:pt x="2214" y="54"/>
                              </a:cubicBezTo>
                              <a:cubicBezTo>
                                <a:pt x="2599" y="139"/>
                                <a:pt x="2872" y="330"/>
                                <a:pt x="2907" y="580"/>
                              </a:cubicBezTo>
                              <a:cubicBezTo>
                                <a:pt x="2962" y="977"/>
                                <a:pt x="2400" y="1370"/>
                                <a:pt x="1652" y="1459"/>
                              </a:cubicBezTo>
                              <a:cubicBezTo>
                                <a:pt x="1409" y="1488"/>
                                <a:pt x="1178" y="1481"/>
                                <a:pt x="974" y="1445"/>
                              </a:cubicBezTo>
                              <a:cubicBezTo>
                                <a:pt x="863" y="1603"/>
                                <a:pt x="863" y="1603"/>
                                <a:pt x="863" y="1603"/>
                              </a:cubicBezTo>
                              <a:cubicBezTo>
                                <a:pt x="1104" y="1654"/>
                                <a:pt x="1382" y="1665"/>
                                <a:pt x="1674" y="1629"/>
                              </a:cubicBezTo>
                              <a:cubicBezTo>
                                <a:pt x="2505" y="1526"/>
                                <a:pt x="3130" y="1072"/>
                                <a:pt x="3068" y="613"/>
                              </a:cubicBezTo>
                              <a:close/>
                            </a:path>
                          </a:pathLst>
                        </a:custGeom>
                        <a:solidFill>
                          <a:srgbClr val="E1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6"/>
                      <wps:cNvSpPr>
                        <a:spLocks noEditPoints="1"/>
                      </wps:cNvSpPr>
                      <wps:spPr bwMode="auto">
                        <a:xfrm>
                          <a:off x="2970530" y="415925"/>
                          <a:ext cx="529590" cy="224790"/>
                        </a:xfrm>
                        <a:custGeom>
                          <a:avLst/>
                          <a:gdLst>
                            <a:gd name="T0" fmla="*/ 1669 w 1669"/>
                            <a:gd name="T1" fmla="*/ 190 h 707"/>
                            <a:gd name="T2" fmla="*/ 1422 w 1669"/>
                            <a:gd name="T3" fmla="*/ 548 h 707"/>
                            <a:gd name="T4" fmla="*/ 1062 w 1669"/>
                            <a:gd name="T5" fmla="*/ 707 h 707"/>
                            <a:gd name="T6" fmla="*/ 932 w 1669"/>
                            <a:gd name="T7" fmla="*/ 522 h 707"/>
                            <a:gd name="T8" fmla="*/ 1161 w 1669"/>
                            <a:gd name="T9" fmla="*/ 190 h 707"/>
                            <a:gd name="T10" fmla="*/ 1307 w 1669"/>
                            <a:gd name="T11" fmla="*/ 190 h 707"/>
                            <a:gd name="T12" fmla="*/ 1112 w 1669"/>
                            <a:gd name="T13" fmla="*/ 471 h 707"/>
                            <a:gd name="T14" fmla="*/ 1123 w 1669"/>
                            <a:gd name="T15" fmla="*/ 589 h 707"/>
                            <a:gd name="T16" fmla="*/ 1310 w 1669"/>
                            <a:gd name="T17" fmla="*/ 498 h 707"/>
                            <a:gd name="T18" fmla="*/ 1524 w 1669"/>
                            <a:gd name="T19" fmla="*/ 190 h 707"/>
                            <a:gd name="T20" fmla="*/ 1669 w 1669"/>
                            <a:gd name="T21" fmla="*/ 190 h 707"/>
                            <a:gd name="T22" fmla="*/ 1007 w 1669"/>
                            <a:gd name="T23" fmla="*/ 304 h 707"/>
                            <a:gd name="T24" fmla="*/ 1090 w 1669"/>
                            <a:gd name="T25" fmla="*/ 183 h 707"/>
                            <a:gd name="T26" fmla="*/ 1052 w 1669"/>
                            <a:gd name="T27" fmla="*/ 181 h 707"/>
                            <a:gd name="T28" fmla="*/ 634 w 1669"/>
                            <a:gd name="T29" fmla="*/ 339 h 707"/>
                            <a:gd name="T30" fmla="*/ 386 w 1669"/>
                            <a:gd name="T31" fmla="*/ 697 h 707"/>
                            <a:gd name="T32" fmla="*/ 533 w 1669"/>
                            <a:gd name="T33" fmla="*/ 697 h 707"/>
                            <a:gd name="T34" fmla="*/ 715 w 1669"/>
                            <a:gd name="T35" fmla="*/ 434 h 707"/>
                            <a:gd name="T36" fmla="*/ 995 w 1669"/>
                            <a:gd name="T37" fmla="*/ 304 h 707"/>
                            <a:gd name="T38" fmla="*/ 1007 w 1669"/>
                            <a:gd name="T39" fmla="*/ 304 h 707"/>
                            <a:gd name="T40" fmla="*/ 648 w 1669"/>
                            <a:gd name="T41" fmla="*/ 190 h 707"/>
                            <a:gd name="T42" fmla="*/ 489 w 1669"/>
                            <a:gd name="T43" fmla="*/ 190 h 707"/>
                            <a:gd name="T44" fmla="*/ 150 w 1669"/>
                            <a:gd name="T45" fmla="*/ 525 h 707"/>
                            <a:gd name="T46" fmla="*/ 263 w 1669"/>
                            <a:gd name="T47" fmla="*/ 0 h 707"/>
                            <a:gd name="T48" fmla="*/ 101 w 1669"/>
                            <a:gd name="T49" fmla="*/ 76 h 707"/>
                            <a:gd name="T50" fmla="*/ 7 w 1669"/>
                            <a:gd name="T51" fmla="*/ 697 h 707"/>
                            <a:gd name="T52" fmla="*/ 137 w 1669"/>
                            <a:gd name="T53" fmla="*/ 697 h 707"/>
                            <a:gd name="T54" fmla="*/ 648 w 1669"/>
                            <a:gd name="T55" fmla="*/ 190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69" h="707">
                              <a:moveTo>
                                <a:pt x="1669" y="190"/>
                              </a:moveTo>
                              <a:cubicBezTo>
                                <a:pt x="1422" y="548"/>
                                <a:pt x="1422" y="548"/>
                                <a:pt x="1422" y="548"/>
                              </a:cubicBezTo>
                              <a:cubicBezTo>
                                <a:pt x="1318" y="697"/>
                                <a:pt x="1160" y="707"/>
                                <a:pt x="1062" y="707"/>
                              </a:cubicBezTo>
                              <a:cubicBezTo>
                                <a:pt x="994" y="707"/>
                                <a:pt x="839" y="657"/>
                                <a:pt x="932" y="522"/>
                              </a:cubicBezTo>
                              <a:cubicBezTo>
                                <a:pt x="1161" y="190"/>
                                <a:pt x="1161" y="190"/>
                                <a:pt x="1161" y="190"/>
                              </a:cubicBezTo>
                              <a:cubicBezTo>
                                <a:pt x="1307" y="190"/>
                                <a:pt x="1307" y="190"/>
                                <a:pt x="1307" y="190"/>
                              </a:cubicBezTo>
                              <a:cubicBezTo>
                                <a:pt x="1112" y="471"/>
                                <a:pt x="1112" y="471"/>
                                <a:pt x="1112" y="471"/>
                              </a:cubicBezTo>
                              <a:cubicBezTo>
                                <a:pt x="1051" y="565"/>
                                <a:pt x="1020" y="589"/>
                                <a:pt x="1123" y="589"/>
                              </a:cubicBezTo>
                              <a:cubicBezTo>
                                <a:pt x="1163" y="589"/>
                                <a:pt x="1250" y="584"/>
                                <a:pt x="1310" y="498"/>
                              </a:cubicBezTo>
                              <a:cubicBezTo>
                                <a:pt x="1524" y="190"/>
                                <a:pt x="1524" y="190"/>
                                <a:pt x="1524" y="190"/>
                              </a:cubicBezTo>
                              <a:lnTo>
                                <a:pt x="1669" y="190"/>
                              </a:lnTo>
                              <a:close/>
                              <a:moveTo>
                                <a:pt x="1007" y="304"/>
                              </a:moveTo>
                              <a:cubicBezTo>
                                <a:pt x="1090" y="183"/>
                                <a:pt x="1090" y="183"/>
                                <a:pt x="1090" y="183"/>
                              </a:cubicBezTo>
                              <a:cubicBezTo>
                                <a:pt x="1052" y="181"/>
                                <a:pt x="1052" y="181"/>
                                <a:pt x="1052" y="181"/>
                              </a:cubicBezTo>
                              <a:cubicBezTo>
                                <a:pt x="853" y="171"/>
                                <a:pt x="713" y="225"/>
                                <a:pt x="634" y="339"/>
                              </a:cubicBezTo>
                              <a:cubicBezTo>
                                <a:pt x="386" y="697"/>
                                <a:pt x="386" y="697"/>
                                <a:pt x="386" y="697"/>
                              </a:cubicBezTo>
                              <a:cubicBezTo>
                                <a:pt x="533" y="697"/>
                                <a:pt x="533" y="697"/>
                                <a:pt x="533" y="697"/>
                              </a:cubicBezTo>
                              <a:cubicBezTo>
                                <a:pt x="715" y="434"/>
                                <a:pt x="715" y="434"/>
                                <a:pt x="715" y="434"/>
                              </a:cubicBezTo>
                              <a:cubicBezTo>
                                <a:pt x="788" y="328"/>
                                <a:pt x="804" y="303"/>
                                <a:pt x="995" y="304"/>
                              </a:cubicBezTo>
                              <a:lnTo>
                                <a:pt x="1007" y="304"/>
                              </a:lnTo>
                              <a:close/>
                              <a:moveTo>
                                <a:pt x="648" y="190"/>
                              </a:moveTo>
                              <a:cubicBezTo>
                                <a:pt x="489" y="190"/>
                                <a:pt x="489" y="190"/>
                                <a:pt x="489" y="190"/>
                              </a:cubicBezTo>
                              <a:cubicBezTo>
                                <a:pt x="489" y="190"/>
                                <a:pt x="314" y="376"/>
                                <a:pt x="150" y="525"/>
                              </a:cubicBezTo>
                              <a:cubicBezTo>
                                <a:pt x="150" y="525"/>
                                <a:pt x="164" y="283"/>
                                <a:pt x="263" y="0"/>
                              </a:cubicBezTo>
                              <a:cubicBezTo>
                                <a:pt x="263" y="0"/>
                                <a:pt x="182" y="29"/>
                                <a:pt x="101" y="76"/>
                              </a:cubicBezTo>
                              <a:cubicBezTo>
                                <a:pt x="101" y="76"/>
                                <a:pt x="0" y="335"/>
                                <a:pt x="7" y="697"/>
                              </a:cubicBezTo>
                              <a:cubicBezTo>
                                <a:pt x="137" y="697"/>
                                <a:pt x="137" y="697"/>
                                <a:pt x="137" y="697"/>
                              </a:cubicBezTo>
                              <a:cubicBezTo>
                                <a:pt x="329" y="531"/>
                                <a:pt x="488" y="368"/>
                                <a:pt x="648" y="19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1DBDD9" id="TeVerwijderenShape_2" o:spid="_x0000_s1026" editas="canvas" style="position:absolute;margin-left:278.9pt;margin-top:0;width:330.1pt;height:79.75pt;z-index:-251655168;mso-position-horizontal:right;mso-position-horizontal-relative:right-margin-area;mso-position-vertical-relative:page" coordsize="41922,10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UnlyEAAOTDAAAOAAAAZHJzL2Uyb0RvYy54bWzsXV9vJLmNfz/gvkPDjwfcuutvVxk7G+R2&#10;s4cDktwC6/sAPe322Ijt9nX3jCf59PlRIlWiqlTFjvdeLpOHzZitIsU/kkiKkr7/3dfnp9WX/fH0&#10;eHj5cFV8t75a7V92h7vHl08frv7n9ud/765Wp/P25W77dHjZf7j66/509bsf/vVfvn97vdmXh4fD&#10;093+uAKSl9PN2+uHq4fz+fXm+vq0e9g/b0/fHV73L/jx/nB83p7x5/HT9d1x+wbsz0/X5XrdXr8d&#10;jnevx8NufzoB+pP/8eoHh//+fr87//f9/Wl/Xj19uELfzu6/R/ffj/Tf6x++3958Om5fHx533I3t&#10;P9CL5+3jC4gGVD9tz9vV5+PjCNXz4+54OB3uz9/tDs/Xh/v7x93e8QBuinXCzY/bly/bk2NmB+lI&#10;B/Gv3xDvx0/U75fDz49PT5DGNbDfEIz+/w362dPPTy+6kYe4ttzm7RUKPL0GVZ7e18VfH7ave8f5&#10;6Wb35y+/HFePd7Cvq9XL9hlm9PNxvyejWBUlqZCIo9Wvr78cqZ+n1z8edn85rV4Of7h7PP9yeHw5&#10;ozsFtUSXo6b0xwkfrT6+/elwB7zbz+eD0+PX++MzoYKGVl8/XNV1s9nAfv764aqpNl3deMPZfz2v&#10;dvi5LNZF1+D3HRr0/bp1hnW9vRE0u8+n83/uDw7l9ssfT2dvd3f4F1H5dMd83QLH/fMTTPDfrlfr&#10;1duqbUsx0tAGUghtmtXDqiocazGaMmpStDlEVdxqU02jqqNGVb/J9KmJWhVlN42qjRpVdZFBtYlb&#10;rdtpVJhWggzaMterPmpV5VAVscy7ps10C0IeSGbEDmsc2sygigVftjlkseSLdd3lOhbLPocrFn1R&#10;NWUOVyz8clNMC7+IpV/UdU78hZJ/xr5g34PMiirLZhnLvyrW010rYw0Umypn+mWsgqLMWFmpVNAW&#10;OdsoYxVkDa1USth0ObGVsRIyCi1jFZTrpskotIxVkB2YldJB1+f4rGIdZHpWKQ30TZXpWaU0sMno&#10;s4o1UBZdznArkwaqWANllR3rVayBrD4rpYOmyE1oVayD3JiqYxWUTZVjtI5VULTl9DCoYyWUHYhO&#10;LyV1rIS2ziBTOthkbQ2rYjSS2z6DTemgbXP2Ucc6KLtc32IdVGWVG1N1rIOsRmkJD8sKWuWU0MRK&#10;yGOLlVBh1s0ooYmVUGwynDaxFub6FmuhzkxsTayEqsbaP20fTayEIjdIG6WEZp2bdJtYCZnpA65T&#10;pIIKJKd71sYqKGFFk35Qq1SwKXJraBurILvutUoFXZGTWhuroMp1TalgU9Q5RmMVZNe9VqmghweW&#10;EVusgqzlkqsbxkFdwUOZxraJlVBgOp1UwiZWQl2tc5PRJlZC0WTmj02shHrT5daqTayEcr3J9C3W&#10;Qt2u+xynsRbKMjPtbmItzPUt1kK2b12shWadddq6WAtwxiaV0MVKaKouZyBdrISyykxGXayEhobf&#10;tIF0sRKKTcZAulgJTV3mxnwXK6HPOKddrIOm7LNdi3WQmyd7pYIGc/M0n32sguw82SsdtFk3q491&#10;kO2aUsFmnVNoH6sgO1H2SgVdlcUWq6BoMubRKx30GC4ZscU6yHiAxTrWQbsucsgQg0ezVtZjKNax&#10;FtoiG3AU61gNmeUKcVlEtM2PhGId66FoM8O0WMeKmMWnNJGLYIp1rIq2yS4MxTrWhVoZkMf4JJmK&#10;7YMkL3ZfXzh7gX+ttpTvW7vUyevhRCkTSmUgG3Lr0y7bG7SiVEemMXRCjSuXo1lqDJFTY5eEQefm&#10;MUOe1HhjwgxhUePe1JgSB9Tap18WO0LJAdfcxmTBXBY2Ngvms7AxSiG864yNVQrSqTmCcEqiLcmc&#10;onDX3MYqhdmuuY1ViqNdcxurFCq75jZWKRam5oh1LaxSuOua21ileNY1t7FKAatrbmOVIlLX3MYq&#10;xZzUHDGlhVUKKl1zG6s1s+qTpYs2UzOriPtMnWFWEdhZmlNkR31H5GZqzqwiNDM1Z1Ybm1Yp+nKd&#10;sbFK4ZVrbmOVIihqjgjJ0ncKkVxzG6sUA7nmNlZbZrW1sUphjMNuY5VT8reIQyysUiBC2BFomJoz&#10;q4gkTM2Z1Y2NVYoVXGdsrFIwQM3h7Fs6Q+6+a25jlfx519zGKjnsrrmNVXLJXXMbq+R0U3M41RZW&#10;yat2zW2s9swq/GITdma1t7FKnq/rjI1V59xSe3JeLd1x3qv/wMauc1D9BzaGnQfqP7Cx7FxM/4Fi&#10;2s/47CMesROb7sEer1bYg/1IfG9vXrdnci3ln6u3D1du72v18OGKNrjoh+fDl/3twTU5k4uJONxJ&#10;Wxgbft99/vi4+4/931RrHkKuNQh6FItAYkNh0395NAWlfCCDau1kJthtYBuFAtHIBAUT2ETBjzol&#10;nXmQCSvl6dBthXYJZkJcsPKRVWALcgq1gW0UaFMBfS/hinsb9RQon09gOGd5sI0Ce2ApKhP4fRT8&#10;LIgdFcUD+w7YOCPwiMLTixpQyfCTX3dPh9PeSWYYkH6YVDw9IkPC+IcWU8OqoZAeoub2Mqxs4FHv&#10;ZykgSoiUGSjMgk0UsGfuedCobOCLKMCDjlgQAnNQE/qGdl6hBI3IAjWi90ummiGQp3A080ATbhQZ&#10;jNEsAy/CjVSJEjuTnAebKDS0RQrBJ6hs4IsoIG0V8yAU5sEmCjLiE1Q28IiCzDC52UR+z89AqBWJ&#10;ZQoK8zNQSxnssQ5s4FH/p2YgQaVMfRlow83catyLwBFukauX+1iG8nte7iiGGUbiotQ3vV9iVb+X&#10;gaN+T8lb0CSjygY2UehpW2xsMzawjQJ7ragdisdtbwKbKIi+Ego28IiC2Ie3H0Hi+o628mveeqj6&#10;KRYpPpoftoVLt491YIWPOJiypIBMKcECtaEXpjV6A3SEXiTs5T8hTWkwo4KK3d4CuQLvGy6ooKI9&#10;JaiAPxDnrTDCR0xMqkCQlUhjRc5PILIANxLh9EiJ9JQi0nIk4PNPA4eNj0tRSMCi0n3Xf7FSKk5r&#10;80cDMtqvghiTFRS1XH5IlEMGdDlMLTkFViJtHXNCyB0REJuCo4bUzokgQx5H4eKskc82D/zx0B6S&#10;0MtsVFQEAJmkqNjigDEmXFMdIlojdQmwTeUoanTfwAVTqCxgIwXeU/EVzIM4WEpaDyjR8fqxc1Bh&#10;48ipVDEgVqMlVHJWF3WMZgmF5IuWEMrYHVmoIhacgAsks+0kGBfqGzUyTnqUmJIUEd7/KIds87It&#10;0Qrn5JT0GHUqDo6SG0UEFaox3KbsirWaIqupDhWmScRiTmqqCaNBHyZbPWfov3gGkY8KVPVNIVuA&#10;GzmhGlD0LEVW2eAjIrLyyCw4WmWkwczShDJf3ydMod64FpYmVPLGH4TBZ4SPmJhUhyDTtmuA2tA3&#10;nKvR6A3Qy9AnbjKKvLysF+A2IiKMFJkRfhkR1FyoYSFEFuA2IsEEEyJG+GVEUnEJkQW4kQhVWbkp&#10;Sc/gqFe3wC8joo1XSMxAjeh5QkgQLUNH6GX24elJJI0TAzzTSIOZ6Qk18H62MWY9qZw//kCmJyt8&#10;xMTU9DQg03lJK9xEpOjZE4a3qsaeEX4ZEZ2gDLRnwSYKqND0CtGobGAjBaq7xKhTFluul6Em9AWO&#10;dIzRW6CXoU8nICG7ADcRgTAmJyAr/DIiSbQViCzATURgmezd6bSrFT4iInMQT1KCfthlkQb5SYqO&#10;1jgLYVWBxrwPVZa8SZXo1gofMTE5SQkRPSwMUBt6YVqjN0BH6EXCXgUT0pQGMypouNDHh6/LGmh4&#10;dkAwHLn7ZcMVDkhETcORivVesha5/osZEWSlTgyUDZtLiZBLEaczHhS4XBBs47STjylKHYKVDac+&#10;UhOrOUgYbFX3Xf/FnOC0V2zgYVE1wkcanyWiDUpIzEBt6GvOEWlEBqgRfTeRdi9R3u8Eh5hJa9rH&#10;wcFatUDm7JxrJnF6jQ1xYarBaTjfA0TLqgu8S4gKIAWmo7qwwQuyb0ii+RUe/kqMCmc4HCo58M22&#10;VHMOYChtXMwzlDXX/6aoLGCj+hhVkrMPlBfgRiJ0ks4N8MQIbXAbkYaq1ieIiCGU8ORjNQl8sCiz&#10;MXa8u114lOjfgjFueOYrkFWM+2CE2wSwYWmmc/iGTqZCMFwuFiYxgaNv6JORBuPCGT/FB8/gOrda&#10;brjM7oI0bdlx4jVB1bHn4GeOwANOqTreLlk5xMHEMeeYBxPYJqUOAb2TuErQlR1PPRq64dJFe9of&#10;CXme2xQDLYqaiCpUFPMlYJ9ZtzEg3xS6NA17GZzI8zX9QQ2t8OBT3zYiG16pC9RZxx3ecGk/D8xA&#10;BIeIvVSxg4L2RiJ0yoqMf6O1vbHBbUQ6OstPRBBtxJx0MGKCUyJ7Eu7XJiMRQebry4NYOs5LJntA&#10;5Ybjz0s2lMqNENG7U8DBtV96ywwGwXAf5do4wfltLxafqA6cGOFGIhy9VokTuuECvXABCi/PGzpJ&#10;SqNnOJmzvD53PO+lyHo64UWK13vtZYAPB3SWichHSUEbTuhzBhtnLJR1jVYn68JWkQG7fuPIiR9i&#10;8wsbHZ73UksKmoxwkyorYtypJiFihBuJiOVDpZE0q8IGNxIpWL6YwBURngqTiKmSXA4uCmJ9JKpU&#10;1uMtGeXEvProKQ9wXjV08SsCIgW3cSIfJWFWQLYANxLB8jOl+LUNfhkR5ZpWQmIGakPvzkhiKtCI&#10;DFAjeq410+hLcaKmwcMhCWU/2rbYmgRVoYN2TBUc4elMAl1Z4XSGOynsJlvwVnWySleFFEvgoKka&#10;L6N5Svc9H0hiPHP/fHYZUl6Y4nBg2TOEvXfVB6l71j4S+uxnKx9gGrXI3/jjV7Igoq9+ZOoUcrUW&#10;t9qekwnjMkXFY38WbONBZgSaMGM5GeFGIuJopkRscBsRitJo2kk5CaatPewJkzJbI+4q4dHijAv9&#10;W7BGXLsSfxBMxQi3CSAg0zswdOcLDwWVwEvhNiIVj+1km6cywi8jkti30JgF2yjUdPECjCVBZQLb&#10;KOBuHEdBz+UGqA09ZuwJ9AboZehTh0AILMBtRHDRieMhRWaEX0Yk2c6phMgC3EZEJoQUmRE+IiJb&#10;CLyaC5pLtnnwjYS3sqQvTFIb8Sh1gFcZ4SMm9HTKrAiypFozEFmAG4nwGfCkirOSKDIJuivcFuUM&#10;8ZKgG5ORX+ZTZC2fbE5toWWP5JIqzqqVOjddxVm1dNsfhao6Tg7wS6o4w0c+1xQWJ1wh4mgki7Yk&#10;FTzYqBDJA2onQ4xBpwdx66q33AvSgxWu6PJzido3sIGNPIjrrIPAjVQAK/dpI3WLBLXhlyydRi9W&#10;o5fulutbLqjirBquItaJKGxY+WhNb8gF8CVVnOEjVJYoaTSIaZ216irOqg0JF5eBM8ppeguxapmR&#10;pPASg9tHAgy3ERGtjpDxvllSxQk7Yw4vqOIMHyUFlla4jZNWDiXqUlFMX5xvmIePiCRL03iVkQYz&#10;0RwurfOD1aeGQGNhaeqnz2bhbNm0B5HAR0xMLk3ykbZdA9SInplO0C9DR+hFwrykjqUpDfIqoJv+&#10;nApQ5clT1LwKwgfYqo/Hdo04yuvSZ2Bl9ahLOX53QWa2LnhsJ5nZeh0S1kp6AT5woTWr//LyCh/p&#10;3bC64DVKLVFgg/MI5okcEuFAVMuJBa4PlgSxZjnInrCm6xVZhbKzsqRC/gALWRTq11R57mIhrVjh&#10;HGKxrmE1FdhOoCoQZhHY32gSTETAhV+SRnY+qT35KNkYBmnx4ZQHAAV6Qy8zB90niZRhF0YjE5FT&#10;WVIsQoHjKstpYeW1iGstnWxQYsifLmgxfIDsW9yHDV/Akzi99UYE4C3PJuWwQ5SYaytHKLQXUQd4&#10;4ELLVf/FA1E+0mPaADXyQPfcweoS9MvQy9DT6ZhYD7hZ1Ct0Hn4hEV9QHIZOKzs4yawryr5kP6wO&#10;B2ITZB0nMrEpqTgMcM+hjRP5SGvDALWhl1Gh0RugI/SyeLKRCophfEqDmdW1hyTdPGgc0z1veyZD&#10;2gQeMTA51gRVkmupjXATEbq41rGdELHCLyOiZRVozIJtFAoeXAkqE9hIgW/MU9ba4H2F8YSloSb0&#10;tZifQm+BjtCLrfNgEMReMmgtv+fHAl1A7OdD4+50U3POI7UiI3zEw9R4wNMufoSmRIxwIxGZQPXu&#10;dFPZ4EYiEnrq9aap6FLbcYoI962w54//tzp2TcnVkclWH+DsHuvdabon2hHnK5tsnMhHqU6McCMR&#10;LjgcEbHBLyOiBmCDowUT41tBbegpKzHybFBavQg1omeXVPcel3U7orqqle7wduALdqfDN8nuNKYK&#10;zkno3WlcUqN2rY1ccOVuarIywku9Oz0xT+mJY26K4/iGN8XQv3kfvpEy8ULvTjcV35eWVPAF+AW7&#10;0+EbvTuNucePTL3zRbene+1KOiBhXpUc+NUgDPIUFY/9WbBNhzLykz3dQHkBbiTCifwRMhvcRqSS&#10;8i6dTR9MW+9OQ01s8n4zd0wkG1E2uLveqXLYLVqwxlA3qoMMZIZl2KloN4WP+zZlLAGZZ0gimQHZ&#10;PNxGpJne6oZIeDlKiCTwy4gk9i24ZsE2CngvIBqMg6gsYBuFDTsHeoo3QG3om8JP5Bq9AXoZ+nQN&#10;FwILcBsRvLPglJAiM8IvI0ITXZREaITIAtxGRCaEFJkRPiIiTj8vA4JmmG+kwcyS2fNRo2HLdWGS&#10;6niBSrZbmy5kpNQWWdPRy03k/voDAyMm9PrGrEg6otRXteD4nbeFwns5YUQGOPZ2zb50+AiOe6zz&#10;jldmHOpTYC6gH+6mVtPrNB9coKTPODUiQ70N1+DVDm/pmeSloseS6rmzKSp2YBInsecNwLDZoHut&#10;//IU2jXXL+iTYDawTduytaMNp+d9er3miYzsyXBYpk8EakQd3wPjrxUIlrTh+1IvOCXRbPhUaGIw&#10;coSgwNZFbEgBjrJFs7HKRyUWDIWMN0KTTHjThSMHkvrSytV/hWHnY4jS39QdhNJxGj7ZDoLB+vaX&#10;ZDmbXk6F6ixn03O0kxw5oOdn/ARywZZuQIajlEpcQmQBbrRb3mUpkfGPddLLwTx9DATi8u7EMNdq&#10;LeSnaXqVxglhuAVjfpqmR3biD0SVVrhJAAGZci8sUBv6NS81Gr0Behn6xLHAvoGX9QLcRkT0kCIz&#10;wi8jktyrEzSxALcRCSYIq4+sfTDNefhlRFJxCfEFuI2IbAynyIzwy4ho4xUSM1AbehGIRmSAjtCL&#10;k8jLvaAYZhppMDM9ScLI9QYUFiYnaa4T+6ix411rbWAaPOq/nkOZC+y2uukvoWACX0YhNSIhsQC3&#10;EZFLuVNkRvhlRBJZCY1ZsI1CKyfutWJNYCMF9kT0cKCX3Ef5Wf/GhexHj9CLtbMhifGJZcvPMhjw&#10;Pb2j4YoLw4MaDunw/Pzp8PR49/Pj0xO9o3E6fvr449Nx9WX7hOfb3P9oOsUnqtmTe7rt5UCf+Z8J&#10;cv32ero5vf5y/OF7+tfHw91ffzmujoczvQS3+rI/4h8Ph+PfrlZvx+3rh6vT/37eHvdXq6f/ejl9&#10;uOqxsYVmZ/dH3WxIOsf4l4/xL9uXHVB9uDpf4ak5+uePZ/yFTz6/Hh8/PYCSfyLk5fD7z+fD/eOZ&#10;ujn0iv94O736vuIfq6/PTy+nG7RBL8/n15vr69PuYf+8PX33/Lg7Hk6H+/N3u8Pz9eH+/nG3v347&#10;HO+ucfp37f71ejzs9qfT48unXx+2r3s8T0LEdn/+Agk83uHo6dXqZfu8/3D183G/vz8cn1eo/USf&#10;uNWvTmqQ8usfD7u/nKSz+N7/Qs1IsquPb3863AHNFly5N1C+3h+fSXPoFT2BgmOFiGUhB5hQhfAL&#10;J7aAbHuz/3pe7eh3PANApR47/N6WFBYTre2NoNl9Hixj+0Xe9gvP/X26YzZuQSK8CFs19Mwy0tFc&#10;FTW0QnQ9tKLHIQtEMK5DQxvMhaENvfQ5hQfiC23wosc0IiQ0QyP3iuMUJvAeGhUdvTE50SV4wqGR&#10;f+12ChXWg9Cqp/cgJzDBzx3aZDuFEDC0ApJpVLRxM7SCsDOyoqqCoZ17LnSiYzTphVYzCowl715/&#10;ZVywmWAV3x6BxDzLr1zy9tr7HoGkKTo8p/mPPJXkzJWeSiJt0fgffB6/dEDjfo6QlNTQYMplkTpN&#10;xI5u9Hok8jSUrtjzkw+9u+OnFo1P/+XxSDSI6+oj7BYoCUolnvRf3E2+HgqXgMf4S/gONE3Sed2I&#10;rNS8Du+BLRKQCnUdaWMi9vhhEhH+XvjyM6GNA5paXV/1voFXM/EwDzcR6VFnTTQSl4pTeIqHkfXE&#10;YgexdzgdP//80484FOdN55vT8S6nA2td6nS44f5bOx24/QYXvrDTgQyZ19/gdGy6uqNT0OR01Hgo&#10;CE29ft/ldZSo2sUSiGE863Zgl4TW0xpejxuF045HUVT0cPwUsngF3NAj9FO4Yt+jw+PL06iU84E3&#10;tadxxd5H19ET41Pdir0PvEiWwRX7HwXSOhlkygFpc8iUB4LKb3pKfaprygPBzYCZvikXpCj7Pocu&#10;1gDy1Vl8sRJwuiiHLtZCV2aZjdVQ9+ThTvIa66Ha0DPeU/ZBZwcHd6vNshoroqqylhu7gmWua1RM&#10;EGh2jfNQp4ZB7AnibEVOq7QlEdAVKD3IsEpnIUK7mUFKYUhop0cplpBvzuXEE+q/iXPpfMupB9p5&#10;U+Z2uMBo9on2/38vjJOb9C63200Qzu2mcTbld9N4cF4WDJ4XwQXPG+eR3QelXzXhXPlXJ2UvUDlm&#10;tIy51v5+IJPfhydkvSPs68aEQC9nmjBNR+4rFjdHgKvyTBSwiHkWYGExKhPYRKHnza5C84BXn7i3&#10;fl9ceKOV0HNxwenhYsP1+v7pX8EFvXjfnN/mGODsOdPVuN7dib3kNHDxWi2l7rbTFzzhRh4JJhJO&#10;sGx6TmBZZjIbKZVEuijWCOzXIyuwdkSaoqO6FBpgtTTTKHjfGRlNhYpPlNKLmhEFLLCOAlZQMwW5&#10;6QPrZIzKBjaZldwKU+vCZe/p0hGkiAMeRFhnzQxI5VxyElqO1A9+hMSxfF6cFl8zkaLn/XHsmagM&#10;t5+soFXaKI8ZGU9RseFCcO8J74oe929x57+Fd+8K7zC1peGds73p8G71cvjD3eP5l8Pjyxkpbjf6&#10;XEb88iQzLimtGn5OCtcEdnLYV5LMfY9hjBmD4j1s1PRhSLwr3kOcBx8c/ilb6xDIxX4urNzFVWF0&#10;Ds1iPxdRagaZ9nJb59BPIIudXJf+nupY7OH2XQ4V9Bj84AJvWGU6Fgcazpef6FUcZUASOR7jKMPH&#10;BRO4VLRX9BTTTvGogr1+XVFUMIUtlv6MKpX487okXzUIDRuQFNhO9i5WQYvYJtO7WAdIdmaZjZXg&#10;orMpVmMtlBSbZ/qm1ODi0AlslFcJnGJrh6K9KU5VtNf4nY0pdLEe8B59zkR0tFc3LvExhS9WRL/J&#10;8aqCPez05QyYvMvAbddSLDrJbKwHXGOT0ysquQd0KDTJdi9WBS4nznFLN6qE7s2YHd1QENpps8P6&#10;+S22/RbbYmm89U42eaKzgTZHjLcYknDTlpv7YOvWJzyXm2PEuc4Ex3u+Mz5wuh0Kpmeb8xVEtxgQ&#10;Ud99p7C7TCHyP7K/5eYEF2jTlDQVaFNW2O2Y8E0HIDkfaFNlp/ug0m6yFU48Le4UFYg3uVcqKpJI&#10;oNDvi/ImHVwHkd4iBR+bNPpGhkbeN9QXMpCz4bpjD1nIqfCfqODHBjaJqOUkF726E0UlcqNHo49G&#10;wS9x3YHjYRZRKdKgp5MjErje1Sun8LeASCQ/YUqJprPHrGiJcDixBnD/Fq3Qq4Rq8aK+oSrXh+C6&#10;+JlcFYdfQqqkY8pcJMXAeT5/GkGYJD/FYZoFmzSIF4c8D+mGa8d1b0nATk6NJ+03gG1EejbEXt87&#10;gVJzPwRwEF+FteTrOCq4JdiJ1kQG9/0wLzVOqEcKKQo57Fzr7W/4QEzGH28wkYGn4z+CKxNTscJN&#10;RPB4CHeN7ouLeankDZPg4HHGAR4T92uY75VNaXtjC5NbMwt6Kiii42dtLDbYt1aDe2KYaMS/TUHb&#10;H4r1uvg99Qjy+pZ8eFfyASM2TT44Xf/fJx963CbHbkWNq5S8mzNsNuOQckMFcJR8wB4lPcHiFf6u&#10;5ANCWorL6f+8RQ9phdjVL3oKCjdybfjQSEVdfuN6Clcc/TbYrZ3EhSEZYguU4FAEN4UrjnzRo2lc&#10;WD0Crr7KoYqjrcaV302wqEKtonXlaRPiwnQaKGbFpXMPeN4gw6NKPuSxKekXRY5NSq+GvlGOYlL8&#10;KvUAZBSjTsmfFuyADafqMthiDWD31VVAToitiHVQuxrBCR2obWZMvxTvTvbNpAWVeiA0GWwq9ZDV&#10;AoUxQR6YiXM6VZmHak15kQlO1S4zSrhyctOJh44SBVPYlBZwQ1GO01gLRZexEJV1aFE1Oa0Eup03&#10;CASFudNd0ymHjjJTUxrVGQeUK0zySQ/nBZK4ViCHLB4IuAM0gyyeiOCf5pDF46B2NaQTGqAdqdCz&#10;HuW0GTZjBWSNgw7iBmQzpkbhT2iXxUZl6aFV64t4J0YoApOhWXYU0KU+AVmNWWGaT9o7DM3yyGIN&#10;4K2tHLJYA01JubcJDWBPaSCJgzY5ZLEGMqsd7a4OvV/nlgI6iRiaIec62S26pXtolOkUHeMOjbIG&#10;SwFAaIX4IIcsln0eWSz7vFXQueyBZuwewAf9lgj8lgj8p04EutTnVC0Sv/B6Ozw6OJ9mxGAkQfrj&#10;LhQNzzfHVOeah7zafHOfw7n19eOL2Gm9IOzD3fez2Pmat1tM+T5Qme87X/93O2QX5rEzq76qe7nv&#10;zKov9F9szk8o3GL+tfSdMzC3w1W+s33nOxZuw/6xk4zv1DuSx859ouQxLYJTuWPfACrEwst8zWft&#10;UKmBpQUfIGbz4SHnT4xwYmkxrYLgwCuHLmWHtCVzV8irVGFNZ+LyOhPDTUR6fiw8wdVxorjV12Ej&#10;YvRsg33W/zIbCA3dRyzciA0T3MQGigTgpgwaDESMcBsRBH+OCCWIlUJscBuRNV9R0+hyI1Tt+WkG&#10;kaUmTvETmaKH24gUnH9MkdE97h5ZkjDkJD0CUbviEY5O6sQIH3Eip13Z3Mklj1SO5tJAsofxFpCM&#10;EbYTOP/MyMJIR6TpqaC8Lda5ET5iQo976ZWkqnVqGeWM3uAQeWriGm4i0mESduLSxhveJJG8mu8S&#10;oljXGmGqWeEV35mSzFc2sIkHRLCuVwkFG9hEQbZdELfGEreBbRT45ttK3zrXca6eLmiN7AyRsddD&#10;sFdtQGLyYkgj85YG+TGBWMYbhnHxQxAbt5ep1gY2iSiDKjwqoasz6c1pN2cNG+DLi5L+RniQ7dpS&#10;D3a5hUKcA60C/ZdXhPoiYOddF7+1EqBcTuyZMsmHXn8njrUcvBTCCXDfEb8q8nixIed7rpMxJvdc&#10;z4NNFCpKhNGK5YsERBC04UbgSu9lj81TC1wMG6TfUaf6T3L3AQpAd7jyYOd2xD7hVoaHx91P2/M2&#10;/hv/fnu92ZeHh8PT3f74w98BAAD//wMAUEsDBBQABgAIAAAAIQC+XCKN3AAAAAUBAAAPAAAAZHJz&#10;L2Rvd25yZXYueG1sTI/NasMwEITvhbyD2EBvjRRDXNe1HEKgUEqh5Ad6VayN7dZaGUtJnLfvtpf0&#10;MrDMMPNtsRxdJ844hNaThvlMgUCqvG2p1rDfvTxkIEI0ZE3nCTVcMcCynNwVJrf+Qhs8b2MtuIRC&#10;bjQ0Mfa5lKFq0Jkw8z0Se0c/OBP5HGppB3PhctfJRKlUOtMSLzSmx3WD1ff25DSkr4+7/bvaZO4t&#10;u36ulPuIX8lR6/vpuHoGEXGMtzD84jM6lMx08CeyQXQa+JH4p+ylqUpAHDi0eFqALAv5n778AQAA&#10;//8DAFBLAQItABQABgAIAAAAIQC2gziS/gAAAOEBAAATAAAAAAAAAAAAAAAAAAAAAABbQ29udGVu&#10;dF9UeXBlc10ueG1sUEsBAi0AFAAGAAgAAAAhADj9If/WAAAAlAEAAAsAAAAAAAAAAAAAAAAALwEA&#10;AF9yZWxzLy5yZWxzUEsBAi0AFAAGAAgAAAAhAJ93tSeXIQAA5MMAAA4AAAAAAAAAAAAAAAAALgIA&#10;AGRycy9lMm9Eb2MueG1sUEsBAi0AFAAGAAgAAAAhAL5cIo3cAAAABQEAAA8AAAAAAAAAAAAAAAAA&#10;8SMAAGRycy9kb3ducmV2LnhtbFBLBQYAAAAABAAEAPMAAAD6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922;height:10128;visibility:visible;mso-wrap-style:square">
                <v:fill o:detectmouseclick="t"/>
                <v:path o:connecttype="none"/>
              </v:shape>
              <v:shape id="Freeform 12" o:spid="_x0000_s1028" style="position:absolute;left:4457;top:5378;width:21019;height:991;visibility:visible;mso-wrap-style:square;v-text-anchor:top" coordsize="662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K0vwAAANoAAAAPAAAAZHJzL2Rvd25yZXYueG1sRE9Na8JA&#10;EL0X+h+WEXqrm3gQm7oJIkq9akrP0+w0G8zOptmtbv31bqDQ0/B4n7Ouou3FhUbfOVaQzzMQxI3T&#10;HbcK3uv98wqED8gae8ek4Jc8VOXjwxoL7a58pMsptCKFsC9QgQlhKKT0jSGLfu4G4sR9udFiSHBs&#10;pR7xmsJtLxdZtpQWO04NBgfaGmrOpx+rYP/yscrjt5WftyjtDvO3/FizUk+zuHkFESiGf/Gf+6DT&#10;fJhema4s7wAAAP//AwBQSwECLQAUAAYACAAAACEA2+H2y+4AAACFAQAAEwAAAAAAAAAAAAAAAAAA&#10;AAAAW0NvbnRlbnRfVHlwZXNdLnhtbFBLAQItABQABgAIAAAAIQBa9CxbvwAAABUBAAALAAAAAAAA&#10;AAAAAAAAAB8BAABfcmVscy8ucmVsc1BLAQItABQABgAIAAAAIQAoKXK0vwAAANoAAAAPAAAAAAAA&#10;AAAAAAAAAAcCAABkcnMvZG93bnJldi54bWxQSwUGAAAAAAMAAwC3AAAA8wIAAAAA&#10;" path="m222,5v58,,58,,58,c165,307,165,307,165,307v-52,,-52,,-52,c,5,,5,,5v61,,61,,61,c122,176,122,176,122,176v13,38,17,60,17,60c140,236,140,236,140,236v,,4,-18,20,-63l222,5xm398,170v103,,103,,103,c501,128,501,128,501,128v-104,,-104,,-104,c397,46,397,46,397,46v124,,124,,124,c528,5,528,5,528,5,341,5,341,5,341,5v,301,,301,,301c533,306,533,306,533,306v,-43,,-43,,-43c398,263,398,263,398,263r,-93xm627,306v58,,58,,58,c685,5,685,5,685,5v-58,,-58,,-58,l627,306xm856,5v-57,,-57,,-57,c799,306,799,306,799,306v172,,172,,172,c980,265,980,265,980,265v-124,,-124,,-124,l856,5xm1048,306v57,,57,,57,c1105,5,1105,5,1105,5v-57,,-57,,-57,l1048,306xm1339,184v57,,57,,57,c1396,262,1396,262,1396,262v-12,6,-27,9,-44,9c1326,271,1302,263,1288,249v-16,-17,-25,-47,-25,-89c1263,90,1286,41,1348,41v26,,48,7,71,23c1447,33,1447,33,1447,33,1420,12,1386,2,1347,2v-32,,-59,6,-83,23c1222,53,1201,96,1201,158v,47,12,81,37,109c1265,296,1301,310,1348,310v38,,75,-9,105,-26c1453,143,1453,143,1453,143v-122,,-122,,-122,l1339,184xm1730,126v-114,,-114,,-114,c1616,5,1616,5,1616,5v-56,,-56,,-56,c1560,306,1560,306,1560,306v56,,56,,56,c1616,167,1616,167,1616,167v114,,114,,114,c1730,306,1730,306,1730,306v57,,57,,57,c1787,5,1787,5,1787,5v-57,,-57,,-57,l1730,126xm1953,170v102,,102,,102,c2055,128,2055,128,2055,128v-103,,-103,,-103,c1952,46,1952,46,1952,46v123,,123,,123,c2083,5,2083,5,2083,5v-187,,-187,,-187,c1896,306,1896,306,1896,306v191,,191,,191,c2087,263,2087,263,2087,263v-134,,-134,,-134,l1953,170xm2182,306v58,,58,,58,c2240,5,2240,5,2240,5v-58,,-58,,-58,l2182,306xm2558,48v25,26,36,62,36,108c2594,202,2582,238,2559,264v-28,32,-57,42,-120,42c2356,306,2356,306,2356,306v,-301,,-301,,-301c2426,5,2426,5,2426,5v63,,100,11,132,43xm2532,162v,-39,-4,-70,-21,-91c2495,52,2478,45,2448,45v-36,,-36,,-36,c2412,265,2412,265,2412,265v37,,37,,37,c2508,265,2532,230,2532,162xm2821,130v-39,-11,-39,-11,-39,-11c2749,110,2737,101,2737,82v,-25,22,-41,55,-41c2819,41,2840,48,2871,64v25,-35,25,-35,25,-35c2867,11,2828,1,2790,1v-68,,-114,36,-114,89c2676,107,2681,121,2690,133v12,17,34,29,65,36c2791,179,2791,179,2791,179v34,8,50,22,50,44c2841,253,2816,271,2775,271v-34,,-61,-9,-91,-25c2663,284,2663,284,2663,284v33,18,72,27,110,27c2859,311,2904,265,2904,215v,-45,-34,-73,-83,-85xm3187,234v50,72,50,72,50,72c3170,306,3170,306,3170,306v-29,-47,-29,-47,-29,-47c3117,222,3102,202,3083,185v-6,-6,-11,-9,-21,-9c3062,306,3062,306,3062,306v-55,,-55,,-55,c3007,5,3007,5,3007,5v102,,102,,102,c3185,5,3219,45,3219,91v,47,-33,83,-84,83c3147,179,3169,209,3187,234xm3145,128v9,-8,15,-21,15,-36c3160,61,3142,46,3092,46v-30,,-30,,-30,c3062,141,3062,141,3062,141v28,,28,,28,c3119,141,3135,137,3145,128xm3370,170v103,,103,,103,c3473,128,3473,128,3473,128v-104,,-104,,-104,c3369,46,3369,46,3369,46v124,,124,,124,c3500,5,3500,5,3500,5v-187,,-187,,-187,c3313,306,3313,306,3313,306v192,,192,,192,c3505,263,3505,263,3505,263v-135,,-135,,-135,l3370,170xm3705,184v57,,57,,57,c3762,262,3762,262,3762,262v-12,6,-27,9,-44,9c3692,271,3668,263,3654,249v-16,-17,-25,-47,-25,-89c3629,90,3652,41,3714,41v26,,48,7,71,23c3813,33,3813,33,3813,33,3786,12,3752,2,3713,2v-32,,-59,6,-83,23c3588,53,3567,96,3567,158v,47,12,81,37,109c3631,296,3667,310,3714,310v38,,75,-9,105,-26c3819,143,3819,143,3819,143v-122,,-122,,-122,l3705,184xm3928,306v57,,57,,57,c3985,5,3985,5,3985,5v-57,,-57,,-57,l3928,306xm4365,156v,94,-51,155,-138,155c4131,311,4084,245,4084,156,4084,57,4140,1,4224,1v95,,141,67,141,155xm4301,159v,-73,-17,-119,-77,-119c4167,40,4146,81,4146,153v,77,22,120,79,120c4275,273,4301,240,4301,159xm4786,207v,40,-20,61,-61,61c4684,268,4665,253,4665,207v,-202,,-202,,-202c4609,5,4609,5,4609,5v,217,,217,,217c4609,270,4637,311,4725,311v74,,117,-34,117,-89c4842,5,4842,5,4842,5v-56,,-56,,-56,l4786,207xm4911,47v85,,85,,85,c4996,306,4996,306,4996,306v56,,56,,56,c5052,47,5052,47,5052,47v85,,85,,85,c5144,5,5144,5,5144,5v-233,,-233,,-233,l4911,47xm5388,234v50,72,50,72,50,72c5371,306,5371,306,5371,306v-29,-47,-29,-47,-29,-47c5319,222,5303,202,5285,185v-7,-6,-11,-9,-22,-9c5263,306,5263,306,5263,306v-55,,-55,,-55,c5208,5,5208,5,5208,5v102,,102,,102,c5386,5,5420,45,5420,91v,47,-33,83,-84,83c5348,179,5371,209,5388,234xm5346,128v10,-8,15,-21,15,-36c5361,61,5343,46,5293,46v-30,,-30,,-30,c5263,141,5263,141,5263,141v29,,29,,29,c5321,141,5336,137,5346,128xm5574,170v102,,102,,102,c5676,128,5676,128,5676,128v-103,,-103,,-103,c5573,46,5573,46,5573,46v123,,123,,123,c5703,5,5703,5,5703,5v-186,,-186,,-186,c5517,306,5517,306,5517,306v191,,191,,191,c5708,263,5708,263,5708,263v-134,,-134,,-134,l5574,170xm5926,271v-33,,-61,-13,-75,-42c5842,212,5838,191,5838,154v,-35,5,-60,17,-79c5870,52,5893,39,5922,39v21,,39,6,57,17c6005,23,6005,23,6005,23,5985,8,5954,,5922,v-53,,-99,26,-124,69c5783,94,5775,124,5775,160v,43,14,80,39,107c5840,295,5875,311,5920,311v36,,66,-9,92,-27c5986,252,5986,252,5986,252v-19,14,-37,19,-60,19xm6263,126v-115,,-115,,-115,c6148,5,6148,5,6148,5v-55,,-55,,-55,c6093,306,6093,306,6093,306v55,,55,,55,c6148,167,6148,167,6148,167v115,,115,,115,c6263,306,6263,306,6263,306v56,,56,,56,c6319,5,6319,5,6319,5v-56,,-56,,-56,l6263,126xm6387,5v,42,,42,,42c6472,47,6472,47,6472,47v,259,,259,,259c6528,306,6528,306,6528,306v,-259,,-259,,-259c6612,47,6612,47,6612,47v8,-42,8,-42,8,-42l6387,5xe" fillcolor="black" stroked="f">
                <v:path arrowok="t" o:connecttype="custom" o:connectlocs="0,1593;50800,55104;126048,40771;108268,97467;199073,97467;271780,1593;271780,84408;332740,1593;429260,86319;459423,10511;427990,98741;549275,40134;513080,97467;567373,1593;652463,40771;601980,1593;620078,54149;692785,97467;748030,97467;797243,22615;803910,51600;911543,20385;874713,53830;845503,90460;1027748,97467;972185,97467;995363,55423;972185,14652;1102678,54149;1111250,1593;1069975,83771;1180465,86319;1210628,10511;1179195,98741;1247140,97467;1385888,49689;1365568,50645;1519555,65934;1463358,70712;1519555,65934;1604010,14970;1710690,74534;1671003,56060;1720850,28985;1680528,14652;1769745,54149;1808480,14652;1812290,83771;1853565,49052;1880235,0;1908810,90460;1951990,1593;1988503,53193;1988503,40134;2072640,97467" o:connectangles="0,0,0,0,0,0,0,0,0,0,0,0,0,0,0,0,0,0,0,0,0,0,0,0,0,0,0,0,0,0,0,0,0,0,0,0,0,0,0,0,0,0,0,0,0,0,0,0,0,0,0,0,0,0,0"/>
                <o:lock v:ext="edit" verticies="t"/>
              </v:shape>
              <v:shape id="Freeform 13" o:spid="_x0000_s1029" style="position:absolute;left:30822;top:3943;width:3398;height:629;visibility:visible;mso-wrap-style:square;v-text-anchor:top" coordsize="107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JK+wQAAANoAAAAPAAAAZHJzL2Rvd25yZXYueG1sRI9bi8Iw&#10;FITfF/wP4Qi+LJqqrJfaKCII+7pe3g/NMa1tTkoTbf33G2FhH4eZ+YbJdr2txZNaXzpWMJ0kIIhz&#10;p0s2Ci7n43gFwgdkjbVjUvAiD7vt4CPDVLuOf+h5CkZECPsUFRQhNKmUPi/Iop+4hjh6N9daDFG2&#10;RuoWuwi3tZwlyUJaLDkuFNjQoaC8Oj2sgq9ltbbnfNk8dLLmzxkac713So2G/X4DIlAf/sN/7W+t&#10;YA7vK/EGyO0vAAAA//8DAFBLAQItABQABgAIAAAAIQDb4fbL7gAAAIUBAAATAAAAAAAAAAAAAAAA&#10;AAAAAABbQ29udGVudF9UeXBlc10ueG1sUEsBAi0AFAAGAAgAAAAhAFr0LFu/AAAAFQEAAAsAAAAA&#10;AAAAAAAAAAAAHwEAAF9yZWxzLy5yZWxzUEsBAi0AFAAGAAgAAAAhAHVYkr7BAAAA2gAAAA8AAAAA&#10;AAAAAAAAAAAABwIAAGRycy9kb3ducmV2LnhtbFBLBQYAAAAAAwADALcAAAD1AgAAAAA=&#10;" path="m357,34c227,49,106,81,,122v48,58,48,58,48,58c139,139,247,109,365,95,604,66,822,110,948,198v123,-52,123,-52,123,-52c906,47,643,,357,34e" fillcolor="#ffdc00" stroked="f">
                <v:path arrowok="t" o:connecttype="custom" o:connectlocs="113242,10795;0,38735;15226,57150;115779,30163;300709,62865;339725,46355;113242,10795" o:connectangles="0,0,0,0,0,0,0"/>
              </v:shape>
              <v:shape id="Freeform 14" o:spid="_x0000_s1030" style="position:absolute;left:28270;top:3302;width:7848;height:4521;visibility:visible;mso-wrap-style:square;v-text-anchor:top" coordsize="247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LwgAAANoAAAAPAAAAZHJzL2Rvd25yZXYueG1sRI9bi8Iw&#10;FITfF/wP4Qj7pqm7eKEaRVyUfVq8Px+aY1tsTkoTa9ZfbxaEfRxm5htmtgimEi01rrSsYNBPQBBn&#10;VpecKzge1r0JCOeRNVaWScEvOVjMO28zTLW9847avc9FhLBLUUHhfZ1K6bKCDLq+rYmjd7GNQR9l&#10;k0vd4D3CTSU/kmQkDZYcFwqsaVVQdt3fjILwVdp2E9z55/QYfg7waLZjv1HqvRuWUxCegv8Pv9rf&#10;WsEQ/q7EGyDnTwAAAP//AwBQSwECLQAUAAYACAAAACEA2+H2y+4AAACFAQAAEwAAAAAAAAAAAAAA&#10;AAAAAAAAW0NvbnRlbnRfVHlwZXNdLnhtbFBLAQItABQABgAIAAAAIQBa9CxbvwAAABUBAAALAAAA&#10;AAAAAAAAAAAAAB8BAABfcmVscy8ucmVsc1BLAQItABQABgAIAAAAIQA+wWCLwgAAANoAAAAPAAAA&#10;AAAAAAAAAAAAAAcCAABkcnMvZG93bnJldi54bWxQSwUGAAAAAAMAAwC3AAAA9gIAAAAA&#10;" path="m2422,570c2373,220,1798,,1136,79,1027,92,924,112,826,138v58,76,58,76,58,76c967,192,1056,175,1148,164,1711,97,2201,284,2243,582v42,297,-381,593,-944,660c736,1308,247,1121,205,824,183,662,297,501,497,377,369,330,369,330,369,330,135,476,,665,27,855v49,350,625,570,1286,491c1975,1267,2471,920,2422,570e" fillcolor="#f19300" stroked="f">
                <v:path arrowok="t" o:connecttype="custom" o:connectlocs="769296,180848;360826,25065;262361,43784;280784,67897;364638,52033;712441,184655;412599,394058;65114,261436;157861,119614;117205,104701;8576,271272;417046,427055;769296,180848" o:connectangles="0,0,0,0,0,0,0,0,0,0,0,0,0"/>
              </v:shape>
              <v:shape id="Freeform 15" o:spid="_x0000_s1031" style="position:absolute;left:27235;top:3238;width:9937;height:5290;visibility:visible;mso-wrap-style:square;v-text-anchor:top" coordsize="313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JRwwAAANoAAAAPAAAAZHJzL2Rvd25yZXYueG1sRI/NasMw&#10;EITvgbyD2EAvIZZbTAhulFBC2uZa2wQfF2v901orY6mx+/ZRodDjMDPfMPvjbHpxo9F1lhU8RjEI&#10;4srqjhsFRf662YFwHlljb5kU/JCD42G52GOq7cQfdMt8IwKEXYoKWu+HVEpXtWTQRXYgDl5tR4M+&#10;yLGResQpwE0vn+J4Kw12HBZaHOjUUvWVfRsFWZ2skzo/+2L37nT39lni9Voq9bCaX55BeJr9f/iv&#10;fdEKtvB7JdwAebgDAAD//wMAUEsBAi0AFAAGAAgAAAAhANvh9svuAAAAhQEAABMAAAAAAAAAAAAA&#10;AAAAAAAAAFtDb250ZW50X1R5cGVzXS54bWxQSwECLQAUAAYACAAAACEAWvQsW78AAAAVAQAACwAA&#10;AAAAAAAAAAAAAAAfAQAAX3JlbHMvLnJlbHNQSwECLQAUAAYACAAAACEAdBVyUcMAAADaAAAADwAA&#10;AAAAAAAAAAAAAAAHAgAAZHJzL2Rvd25yZXYueG1sUEsFBgAAAAADAAMAtwAAAPcCAAAAAA==&#10;" path="m471,1268v-169,99,-169,99,-169,99c164,1262,76,1133,57,987,,568,516,153,1239,5v23,50,23,50,23,50c610,182,146,541,196,903v20,145,120,270,275,365xm3068,613c3029,319,2715,95,2276,v-62,54,-62,54,-62,54c2599,139,2872,330,2907,580v55,397,-507,790,-1255,879c1409,1488,1178,1481,974,1445,863,1603,863,1603,863,1603v241,51,519,62,811,26c2505,1526,3130,1072,3068,613xe" fillcolor="#e1001a" stroked="f">
                <v:path arrowok="t" o:connecttype="custom" o:connectlocs="149543,402832;95885,434283;18098,313561;393383,1588;400685,17473;62230,286875;149543,402832;974090,194744;722630,0;702945,17155;922973,184261;524510,463511;309245,459063;274003,509258;531495,517518;974090,194744" o:connectangles="0,0,0,0,0,0,0,0,0,0,0,0,0,0,0,0"/>
                <o:lock v:ext="edit" verticies="t"/>
              </v:shape>
              <v:shape id="Freeform 16" o:spid="_x0000_s1032" style="position:absolute;left:29705;top:4159;width:5296;height:2248;visibility:visible;mso-wrap-style:square;v-text-anchor:top" coordsize="166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lwwAAANoAAAAPAAAAZHJzL2Rvd25yZXYueG1sRI9PawIx&#10;FMTvgt8hPKE3zeqhla1RrKVY6slV6fWxefvHbl6WJOrWT28EweMwM79hZovONOJMzteWFYxHCQji&#10;3OqaSwX73ddwCsIHZI2NZVLwTx4W835vhqm2F97SOQuliBD2KSqoQmhTKX1ekUE/si1x9ArrDIYo&#10;XSm1w0uEm0ZOkuRVGqw5LlTY0qqi/C87GQW5KzYm+zmNPw7FbrX+/bxO3Pqo1MugW76DCNSFZ/jR&#10;/tYK3uB+Jd4AOb8BAAD//wMAUEsBAi0AFAAGAAgAAAAhANvh9svuAAAAhQEAABMAAAAAAAAAAAAA&#10;AAAAAAAAAFtDb250ZW50X1R5cGVzXS54bWxQSwECLQAUAAYACAAAACEAWvQsW78AAAAVAQAACwAA&#10;AAAAAAAAAAAAAAAfAQAAX3JlbHMvLnJlbHNQSwECLQAUAAYACAAAACEAj6Pn5cMAAADaAAAADwAA&#10;AAAAAAAAAAAAAAAHAgAAZHJzL2Rvd25yZXYueG1sUEsFBgAAAAADAAMAtwAAAPcCAAAAAA==&#10;" path="m1669,190c1422,548,1422,548,1422,548,1318,697,1160,707,1062,707,994,707,839,657,932,522,1161,190,1161,190,1161,190v146,,146,,146,c1112,471,1112,471,1112,471v-61,94,-92,118,11,118c1163,589,1250,584,1310,498,1524,190,1524,190,1524,190r145,xm1007,304v83,-121,83,-121,83,-121c1052,181,1052,181,1052,181,853,171,713,225,634,339,386,697,386,697,386,697v147,,147,,147,c715,434,715,434,715,434,788,328,804,303,995,304r12,xm648,190v-159,,-159,,-159,c489,190,314,376,150,525v,,14,-242,113,-525c263,,182,29,101,76,101,76,,335,7,697v130,,130,,130,c329,531,488,368,648,190xe" fillcolor="black" stroked="f">
                <v:path arrowok="t" o:connecttype="custom" o:connectlocs="529590,60410;451214,174236;336983,224790;295733,165969;368397,60410;414724,60410;352848,149754;356339,187272;415676,158339;483580,60410;529590,60410;319531,96657;345868,58185;333810,57549;201174,107785;122482,221611;169126,221611;226876,137990;315723,96657;319531,96657;205617,60410;155164,60410;47596,166923;83452,0;32048,24164;2221,221611;43471,221611;205617,60410"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A8E63462"/>
    <w:numStyleLink w:val="OpsommingkleineletterVRU"/>
  </w:abstractNum>
  <w:abstractNum w:abstractNumId="11" w15:restartNumberingAfterBreak="0">
    <w:nsid w:val="06FB0A3D"/>
    <w:multiLevelType w:val="multilevel"/>
    <w:tmpl w:val="9E50E438"/>
    <w:styleLink w:val="OpsommingbolletjeVRU"/>
    <w:lvl w:ilvl="0">
      <w:start w:val="1"/>
      <w:numFmt w:val="bullet"/>
      <w:pStyle w:val="Opsommingbolletje1eniveauVRU"/>
      <w:lvlText w:val="•"/>
      <w:lvlJc w:val="left"/>
      <w:pPr>
        <w:ind w:left="284" w:hanging="284"/>
      </w:pPr>
      <w:rPr>
        <w:rFonts w:hint="default"/>
      </w:rPr>
    </w:lvl>
    <w:lvl w:ilvl="1">
      <w:start w:val="1"/>
      <w:numFmt w:val="bullet"/>
      <w:pStyle w:val="Opsommingbolletje2eniveauVRU"/>
      <w:lvlText w:val="•"/>
      <w:lvlJc w:val="left"/>
      <w:pPr>
        <w:ind w:left="568" w:hanging="284"/>
      </w:pPr>
      <w:rPr>
        <w:rFonts w:hint="default"/>
      </w:rPr>
    </w:lvl>
    <w:lvl w:ilvl="2">
      <w:start w:val="1"/>
      <w:numFmt w:val="bullet"/>
      <w:pStyle w:val="Opsommingbolletje3eniveauVRU"/>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hint="default"/>
      </w:rPr>
    </w:lvl>
    <w:lvl w:ilvl="1">
      <w:start w:val="1"/>
      <w:numFmt w:val="bullet"/>
      <w:pStyle w:val="Opsommingstreepje2eniveauVRU"/>
      <w:lvlText w:val="–"/>
      <w:lvlJc w:val="left"/>
      <w:pPr>
        <w:ind w:left="568" w:hanging="284"/>
      </w:pPr>
      <w:rPr>
        <w:rFonts w:hint="default"/>
      </w:rPr>
    </w:lvl>
    <w:lvl w:ilvl="2">
      <w:start w:val="1"/>
      <w:numFmt w:val="bullet"/>
      <w:pStyle w:val="Opsommingstreepje3eniveauVRU"/>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E964383"/>
    <w:multiLevelType w:val="multilevel"/>
    <w:tmpl w:val="252A20C0"/>
    <w:numStyleLink w:val="KopnummeringVRU"/>
  </w:abstractNum>
  <w:abstractNum w:abstractNumId="14" w15:restartNumberingAfterBreak="0">
    <w:nsid w:val="0EA27EB4"/>
    <w:multiLevelType w:val="multilevel"/>
    <w:tmpl w:val="252A20C0"/>
    <w:numStyleLink w:val="KopnummeringVRU"/>
  </w:abstractNum>
  <w:abstractNum w:abstractNumId="15" w15:restartNumberingAfterBreak="0">
    <w:nsid w:val="0F6F5777"/>
    <w:multiLevelType w:val="multilevel"/>
    <w:tmpl w:val="A8E63462"/>
    <w:numStyleLink w:val="OpsommingkleineletterVRU"/>
  </w:abstractNum>
  <w:abstractNum w:abstractNumId="16"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067217"/>
    <w:multiLevelType w:val="hybridMultilevel"/>
    <w:tmpl w:val="7F903AAE"/>
    <w:lvl w:ilvl="0" w:tplc="5B04278E">
      <w:start w:val="1"/>
      <w:numFmt w:val="decimal"/>
      <w:lvlText w:val="%1."/>
      <w:lvlJc w:val="left"/>
      <w:pPr>
        <w:ind w:left="1065" w:hanging="705"/>
      </w:pPr>
      <w:rPr>
        <w:rFonts w:hint="default"/>
      </w:rPr>
    </w:lvl>
    <w:lvl w:ilvl="1" w:tplc="9E36EE58">
      <w:start w:val="1"/>
      <w:numFmt w:val="bullet"/>
      <w:lvlText w:val="-"/>
      <w:lvlJc w:val="left"/>
      <w:pPr>
        <w:ind w:left="1440" w:hanging="360"/>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92E403D"/>
    <w:multiLevelType w:val="multilevel"/>
    <w:tmpl w:val="A8E63462"/>
    <w:styleLink w:val="OpsommingkleineletterVRU"/>
    <w:lvl w:ilvl="0">
      <w:start w:val="1"/>
      <w:numFmt w:val="lowerLetter"/>
      <w:pStyle w:val="Opsommingkleineletter1eniveauVRU"/>
      <w:lvlText w:val="%1"/>
      <w:lvlJc w:val="left"/>
      <w:pPr>
        <w:ind w:left="284" w:hanging="284"/>
      </w:pPr>
      <w:rPr>
        <w:rFonts w:hint="default"/>
      </w:rPr>
    </w:lvl>
    <w:lvl w:ilvl="1">
      <w:start w:val="1"/>
      <w:numFmt w:val="lowerLetter"/>
      <w:pStyle w:val="Opsommingkleineletter2eniveauVRU"/>
      <w:lvlText w:val="%2"/>
      <w:lvlJc w:val="left"/>
      <w:pPr>
        <w:ind w:left="567" w:hanging="283"/>
      </w:pPr>
      <w:rPr>
        <w:rFonts w:hint="default"/>
      </w:rPr>
    </w:lvl>
    <w:lvl w:ilvl="2">
      <w:start w:val="1"/>
      <w:numFmt w:val="lowerLetter"/>
      <w:pStyle w:val="Opsommingkleineletter3eniveauVRU"/>
      <w:lvlText w:val="%3"/>
      <w:lvlJc w:val="left"/>
      <w:pPr>
        <w:ind w:left="851" w:hanging="284"/>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04772F3"/>
    <w:multiLevelType w:val="multilevel"/>
    <w:tmpl w:val="858608B0"/>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lowerLetter"/>
      <w:lvlText w:val="%4"/>
      <w:lvlJc w:val="left"/>
      <w:pPr>
        <w:ind w:left="851" w:hanging="284"/>
      </w:pPr>
      <w:rPr>
        <w:rFonts w:hint="default"/>
      </w:rPr>
    </w:lvl>
    <w:lvl w:ilvl="4">
      <w:start w:val="1"/>
      <w:numFmt w:val="none"/>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283"/>
      </w:pPr>
      <w:rPr>
        <w:rFonts w:hint="default"/>
      </w:rPr>
    </w:lvl>
    <w:lvl w:ilvl="7">
      <w:start w:val="1"/>
      <w:numFmt w:val="decimal"/>
      <w:lvlText w:val="%8"/>
      <w:lvlJc w:val="left"/>
      <w:pPr>
        <w:ind w:left="851" w:hanging="284"/>
      </w:pPr>
      <w:rPr>
        <w:rFonts w:hint="default"/>
      </w:rPr>
    </w:lvl>
    <w:lvl w:ilvl="8">
      <w:start w:val="1"/>
      <w:numFmt w:val="none"/>
      <w:lvlText w:val=""/>
      <w:lvlJc w:val="left"/>
      <w:pPr>
        <w:ind w:left="0" w:firstLine="0"/>
      </w:pPr>
      <w:rPr>
        <w:rFonts w:hint="default"/>
      </w:rPr>
    </w:lvl>
  </w:abstractNum>
  <w:abstractNum w:abstractNumId="21" w15:restartNumberingAfterBreak="0">
    <w:nsid w:val="23275590"/>
    <w:multiLevelType w:val="multilevel"/>
    <w:tmpl w:val="C9FA2D30"/>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2" w15:restartNumberingAfterBreak="0">
    <w:nsid w:val="2A3C74F3"/>
    <w:multiLevelType w:val="multilevel"/>
    <w:tmpl w:val="DBAE6502"/>
    <w:numStyleLink w:val="OpsommingnummerVRU"/>
  </w:abstractNum>
  <w:abstractNum w:abstractNumId="23" w15:restartNumberingAfterBreak="0">
    <w:nsid w:val="2D665843"/>
    <w:multiLevelType w:val="multilevel"/>
    <w:tmpl w:val="90A8103A"/>
    <w:styleLink w:val="BijlagenummeringVRU"/>
    <w:lvl w:ilvl="0">
      <w:start w:val="1"/>
      <w:numFmt w:val="upperLetter"/>
      <w:pStyle w:val="Bijlagekop1VRU"/>
      <w:suff w:val="space"/>
      <w:lvlText w:val="Bijlage %1"/>
      <w:lvlJc w:val="left"/>
      <w:pPr>
        <w:ind w:left="284" w:hanging="284"/>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FEE07B4"/>
    <w:multiLevelType w:val="multilevel"/>
    <w:tmpl w:val="252A20C0"/>
    <w:numStyleLink w:val="KopnummeringVRU"/>
  </w:abstractNum>
  <w:abstractNum w:abstractNumId="25" w15:restartNumberingAfterBreak="0">
    <w:nsid w:val="39691FD6"/>
    <w:multiLevelType w:val="multilevel"/>
    <w:tmpl w:val="90A8103A"/>
    <w:numStyleLink w:val="BijlagenummeringVRU"/>
  </w:abstractNum>
  <w:abstractNum w:abstractNumId="26" w15:restartNumberingAfterBreak="0">
    <w:nsid w:val="40EF61F8"/>
    <w:multiLevelType w:val="multilevel"/>
    <w:tmpl w:val="252A20C0"/>
    <w:styleLink w:val="KopnummeringVRU"/>
    <w:lvl w:ilvl="0">
      <w:start w:val="1"/>
      <w:numFmt w:val="decimal"/>
      <w:lvlText w:val="%1"/>
      <w:lvlJc w:val="left"/>
      <w:pPr>
        <w:ind w:left="0" w:hanging="624"/>
      </w:pPr>
      <w:rPr>
        <w:rFonts w:hint="default"/>
      </w:rPr>
    </w:lvl>
    <w:lvl w:ilvl="1">
      <w:start w:val="1"/>
      <w:numFmt w:val="decimal"/>
      <w:lvlText w:val="%1.%2"/>
      <w:lvlJc w:val="left"/>
      <w:pPr>
        <w:ind w:left="0" w:hanging="624"/>
      </w:pPr>
      <w:rPr>
        <w:rFonts w:hint="default"/>
      </w:rPr>
    </w:lvl>
    <w:lvl w:ilvl="2">
      <w:start w:val="1"/>
      <w:numFmt w:val="decimal"/>
      <w:lvlText w:val="%1.%2.%3"/>
      <w:lvlJc w:val="left"/>
      <w:pPr>
        <w:ind w:left="0" w:hanging="624"/>
      </w:pPr>
      <w:rPr>
        <w:rFonts w:hint="default"/>
      </w:rPr>
    </w:lvl>
    <w:lvl w:ilvl="3">
      <w:start w:val="1"/>
      <w:numFmt w:val="decimal"/>
      <w:lvlText w:val="%1.%2.%3.%4"/>
      <w:lvlJc w:val="left"/>
      <w:pPr>
        <w:ind w:left="0" w:hanging="624"/>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7" w15:restartNumberingAfterBreak="0">
    <w:nsid w:val="49E04A53"/>
    <w:multiLevelType w:val="multilevel"/>
    <w:tmpl w:val="7FB6E594"/>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584C52"/>
    <w:multiLevelType w:val="multilevel"/>
    <w:tmpl w:val="8D0228AC"/>
    <w:numStyleLink w:val="OpsommingtekenVRU"/>
  </w:abstractNum>
  <w:abstractNum w:abstractNumId="30" w15:restartNumberingAfterBreak="0">
    <w:nsid w:val="4FF95A5C"/>
    <w:multiLevelType w:val="multilevel"/>
    <w:tmpl w:val="DBAE6502"/>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7" w:hanging="283"/>
      </w:pPr>
      <w:rPr>
        <w:rFonts w:hint="default"/>
      </w:rPr>
    </w:lvl>
    <w:lvl w:ilvl="2">
      <w:start w:val="1"/>
      <w:numFmt w:val="decimal"/>
      <w:pStyle w:val="Opsommingnummer3eniveauVRU"/>
      <w:lvlText w:val="%3"/>
      <w:lvlJc w:val="left"/>
      <w:pPr>
        <w:ind w:left="851" w:hanging="284"/>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87120F6"/>
    <w:multiLevelType w:val="multilevel"/>
    <w:tmpl w:val="252A20C0"/>
    <w:lvl w:ilvl="0">
      <w:start w:val="1"/>
      <w:numFmt w:val="decimal"/>
      <w:pStyle w:val="Kop1"/>
      <w:lvlText w:val="%1"/>
      <w:lvlJc w:val="left"/>
      <w:pPr>
        <w:ind w:left="0" w:hanging="624"/>
      </w:pPr>
      <w:rPr>
        <w:rFonts w:hint="default"/>
      </w:rPr>
    </w:lvl>
    <w:lvl w:ilvl="1">
      <w:start w:val="1"/>
      <w:numFmt w:val="decimal"/>
      <w:pStyle w:val="Kop2"/>
      <w:lvlText w:val="%1.%2"/>
      <w:lvlJc w:val="left"/>
      <w:pPr>
        <w:ind w:left="0" w:hanging="624"/>
      </w:pPr>
      <w:rPr>
        <w:rFonts w:hint="default"/>
      </w:rPr>
    </w:lvl>
    <w:lvl w:ilvl="2">
      <w:start w:val="1"/>
      <w:numFmt w:val="decimal"/>
      <w:pStyle w:val="Kop3"/>
      <w:lvlText w:val="%1.%2.%3"/>
      <w:lvlJc w:val="left"/>
      <w:pPr>
        <w:ind w:left="0" w:hanging="624"/>
      </w:pPr>
      <w:rPr>
        <w:rFonts w:hint="default"/>
      </w:rPr>
    </w:lvl>
    <w:lvl w:ilvl="3">
      <w:start w:val="1"/>
      <w:numFmt w:val="decimal"/>
      <w:pStyle w:val="Kop4"/>
      <w:lvlText w:val="%1.%2.%3.%4"/>
      <w:lvlJc w:val="left"/>
      <w:pPr>
        <w:ind w:left="0" w:hanging="624"/>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2" w15:restartNumberingAfterBreak="0">
    <w:nsid w:val="63F335A0"/>
    <w:multiLevelType w:val="multilevel"/>
    <w:tmpl w:val="8D0228AC"/>
    <w:styleLink w:val="OpsommingtekenVRU"/>
    <w:lvl w:ilvl="0">
      <w:start w:val="1"/>
      <w:numFmt w:val="bullet"/>
      <w:pStyle w:val="Opsommingteken1eniveauVRU"/>
      <w:lvlText w:val="•"/>
      <w:lvlJc w:val="left"/>
      <w:pPr>
        <w:ind w:left="284" w:hanging="284"/>
      </w:pPr>
      <w:rPr>
        <w:rFonts w:hint="default"/>
      </w:rPr>
    </w:lvl>
    <w:lvl w:ilvl="1">
      <w:start w:val="1"/>
      <w:numFmt w:val="bullet"/>
      <w:pStyle w:val="Opsommingteken2eniveauVRU"/>
      <w:lvlText w:val="–"/>
      <w:lvlJc w:val="left"/>
      <w:pPr>
        <w:ind w:left="568" w:hanging="284"/>
      </w:pPr>
      <w:rPr>
        <w:rFonts w:hint="default"/>
      </w:rPr>
    </w:lvl>
    <w:lvl w:ilvl="2">
      <w:start w:val="1"/>
      <w:numFmt w:val="bullet"/>
      <w:pStyle w:val="Opsommingteken3eniveauVRU"/>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3" w15:restartNumberingAfterBreak="0">
    <w:nsid w:val="6C6644DD"/>
    <w:multiLevelType w:val="multilevel"/>
    <w:tmpl w:val="9E50E438"/>
    <w:numStyleLink w:val="OpsommingbolletjeVRU"/>
  </w:abstractNum>
  <w:abstractNum w:abstractNumId="34" w15:restartNumberingAfterBreak="0">
    <w:nsid w:val="6CAB1E63"/>
    <w:multiLevelType w:val="multilevel"/>
    <w:tmpl w:val="7FB6E594"/>
    <w:numStyleLink w:val="AgendapuntlijstVRU"/>
  </w:abstractNum>
  <w:abstractNum w:abstractNumId="35" w15:restartNumberingAfterBreak="0">
    <w:nsid w:val="702B7EF5"/>
    <w:multiLevelType w:val="hybridMultilevel"/>
    <w:tmpl w:val="BE3CA560"/>
    <w:lvl w:ilvl="0" w:tplc="6BF4E264">
      <w:numFmt w:val="bullet"/>
      <w:lvlText w:val=""/>
      <w:lvlJc w:val="left"/>
      <w:pPr>
        <w:ind w:left="-684" w:hanging="360"/>
      </w:pPr>
      <w:rPr>
        <w:rFonts w:ascii="Symbol" w:eastAsiaTheme="minorHAnsi" w:hAnsi="Symbol" w:cstheme="minorBidi" w:hint="default"/>
      </w:rPr>
    </w:lvl>
    <w:lvl w:ilvl="1" w:tplc="04130003" w:tentative="1">
      <w:start w:val="1"/>
      <w:numFmt w:val="bullet"/>
      <w:lvlText w:val="o"/>
      <w:lvlJc w:val="left"/>
      <w:pPr>
        <w:ind w:left="36" w:hanging="360"/>
      </w:pPr>
      <w:rPr>
        <w:rFonts w:ascii="Courier New" w:hAnsi="Courier New" w:cs="Courier New" w:hint="default"/>
      </w:rPr>
    </w:lvl>
    <w:lvl w:ilvl="2" w:tplc="04130005" w:tentative="1">
      <w:start w:val="1"/>
      <w:numFmt w:val="bullet"/>
      <w:lvlText w:val=""/>
      <w:lvlJc w:val="left"/>
      <w:pPr>
        <w:ind w:left="756" w:hanging="360"/>
      </w:pPr>
      <w:rPr>
        <w:rFonts w:ascii="Wingdings" w:hAnsi="Wingdings" w:hint="default"/>
      </w:rPr>
    </w:lvl>
    <w:lvl w:ilvl="3" w:tplc="04130001" w:tentative="1">
      <w:start w:val="1"/>
      <w:numFmt w:val="bullet"/>
      <w:lvlText w:val=""/>
      <w:lvlJc w:val="left"/>
      <w:pPr>
        <w:ind w:left="1476" w:hanging="360"/>
      </w:pPr>
      <w:rPr>
        <w:rFonts w:ascii="Symbol" w:hAnsi="Symbol" w:hint="default"/>
      </w:rPr>
    </w:lvl>
    <w:lvl w:ilvl="4" w:tplc="04130003" w:tentative="1">
      <w:start w:val="1"/>
      <w:numFmt w:val="bullet"/>
      <w:lvlText w:val="o"/>
      <w:lvlJc w:val="left"/>
      <w:pPr>
        <w:ind w:left="2196" w:hanging="360"/>
      </w:pPr>
      <w:rPr>
        <w:rFonts w:ascii="Courier New" w:hAnsi="Courier New" w:cs="Courier New" w:hint="default"/>
      </w:rPr>
    </w:lvl>
    <w:lvl w:ilvl="5" w:tplc="04130005" w:tentative="1">
      <w:start w:val="1"/>
      <w:numFmt w:val="bullet"/>
      <w:lvlText w:val=""/>
      <w:lvlJc w:val="left"/>
      <w:pPr>
        <w:ind w:left="2916" w:hanging="360"/>
      </w:pPr>
      <w:rPr>
        <w:rFonts w:ascii="Wingdings" w:hAnsi="Wingdings" w:hint="default"/>
      </w:rPr>
    </w:lvl>
    <w:lvl w:ilvl="6" w:tplc="04130001" w:tentative="1">
      <w:start w:val="1"/>
      <w:numFmt w:val="bullet"/>
      <w:lvlText w:val=""/>
      <w:lvlJc w:val="left"/>
      <w:pPr>
        <w:ind w:left="3636" w:hanging="360"/>
      </w:pPr>
      <w:rPr>
        <w:rFonts w:ascii="Symbol" w:hAnsi="Symbol" w:hint="default"/>
      </w:rPr>
    </w:lvl>
    <w:lvl w:ilvl="7" w:tplc="04130003" w:tentative="1">
      <w:start w:val="1"/>
      <w:numFmt w:val="bullet"/>
      <w:lvlText w:val="o"/>
      <w:lvlJc w:val="left"/>
      <w:pPr>
        <w:ind w:left="4356" w:hanging="360"/>
      </w:pPr>
      <w:rPr>
        <w:rFonts w:ascii="Courier New" w:hAnsi="Courier New" w:cs="Courier New" w:hint="default"/>
      </w:rPr>
    </w:lvl>
    <w:lvl w:ilvl="8" w:tplc="04130005" w:tentative="1">
      <w:start w:val="1"/>
      <w:numFmt w:val="bullet"/>
      <w:lvlText w:val=""/>
      <w:lvlJc w:val="left"/>
      <w:pPr>
        <w:ind w:left="5076" w:hanging="360"/>
      </w:pPr>
      <w:rPr>
        <w:rFonts w:ascii="Wingdings" w:hAnsi="Wingdings" w:hint="default"/>
      </w:rPr>
    </w:lvl>
  </w:abstractNum>
  <w:abstractNum w:abstractNumId="36" w15:restartNumberingAfterBreak="0">
    <w:nsid w:val="7038598F"/>
    <w:multiLevelType w:val="multilevel"/>
    <w:tmpl w:val="90A8103A"/>
    <w:numStyleLink w:val="BijlagenummeringVRU"/>
  </w:abstractNum>
  <w:abstractNum w:abstractNumId="37" w15:restartNumberingAfterBreak="0">
    <w:nsid w:val="79AE6CDF"/>
    <w:multiLevelType w:val="multilevel"/>
    <w:tmpl w:val="B4BACAD8"/>
    <w:numStyleLink w:val="OpsommingstreepjeVRU"/>
  </w:abstractNum>
  <w:abstractNum w:abstractNumId="38"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9" w15:restartNumberingAfterBreak="0">
    <w:nsid w:val="7F937FF2"/>
    <w:multiLevelType w:val="hybridMultilevel"/>
    <w:tmpl w:val="B8482918"/>
    <w:lvl w:ilvl="0" w:tplc="FA0EB566">
      <w:start w:val="1"/>
      <w:numFmt w:val="upperLetter"/>
      <w:pStyle w:val="DocumentgegevensopsommingbijlagenVRU"/>
      <w:lvlText w:val="%1."/>
      <w:lvlJc w:val="left"/>
      <w:pPr>
        <w:ind w:left="198" w:hanging="1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F3584F"/>
    <w:multiLevelType w:val="multilevel"/>
    <w:tmpl w:val="C9FA2D30"/>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num w:numId="1" w16cid:durableId="1100177938">
    <w:abstractNumId w:val="11"/>
  </w:num>
  <w:num w:numId="2" w16cid:durableId="1641183582">
    <w:abstractNumId w:val="21"/>
  </w:num>
  <w:num w:numId="3" w16cid:durableId="514539985">
    <w:abstractNumId w:val="12"/>
  </w:num>
  <w:num w:numId="4" w16cid:durableId="1421441494">
    <w:abstractNumId w:val="28"/>
  </w:num>
  <w:num w:numId="5" w16cid:durableId="1188256138">
    <w:abstractNumId w:val="17"/>
  </w:num>
  <w:num w:numId="6" w16cid:durableId="773324883">
    <w:abstractNumId w:val="16"/>
  </w:num>
  <w:num w:numId="7" w16cid:durableId="1918248289">
    <w:abstractNumId w:val="26"/>
  </w:num>
  <w:num w:numId="8" w16cid:durableId="515460252">
    <w:abstractNumId w:val="32"/>
  </w:num>
  <w:num w:numId="9" w16cid:durableId="357314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74447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475717">
    <w:abstractNumId w:val="23"/>
  </w:num>
  <w:num w:numId="12" w16cid:durableId="863636048">
    <w:abstractNumId w:val="9"/>
  </w:num>
  <w:num w:numId="13" w16cid:durableId="54865031">
    <w:abstractNumId w:val="7"/>
  </w:num>
  <w:num w:numId="14" w16cid:durableId="349332349">
    <w:abstractNumId w:val="6"/>
  </w:num>
  <w:num w:numId="15" w16cid:durableId="759526340">
    <w:abstractNumId w:val="5"/>
  </w:num>
  <w:num w:numId="16" w16cid:durableId="1432359481">
    <w:abstractNumId w:val="4"/>
  </w:num>
  <w:num w:numId="17" w16cid:durableId="133646624">
    <w:abstractNumId w:val="8"/>
  </w:num>
  <w:num w:numId="18" w16cid:durableId="1118988427">
    <w:abstractNumId w:val="3"/>
  </w:num>
  <w:num w:numId="19" w16cid:durableId="2060089735">
    <w:abstractNumId w:val="2"/>
  </w:num>
  <w:num w:numId="20" w16cid:durableId="1726643738">
    <w:abstractNumId w:val="1"/>
  </w:num>
  <w:num w:numId="21" w16cid:durableId="1238133189">
    <w:abstractNumId w:val="0"/>
  </w:num>
  <w:num w:numId="22" w16cid:durableId="459111368">
    <w:abstractNumId w:val="27"/>
  </w:num>
  <w:num w:numId="23" w16cid:durableId="1069615220">
    <w:abstractNumId w:val="34"/>
  </w:num>
  <w:num w:numId="24" w16cid:durableId="1651013030">
    <w:abstractNumId w:val="33"/>
  </w:num>
  <w:num w:numId="25" w16cid:durableId="1587958266">
    <w:abstractNumId w:val="40"/>
  </w:num>
  <w:num w:numId="26" w16cid:durableId="270288747">
    <w:abstractNumId w:val="37"/>
  </w:num>
  <w:num w:numId="27" w16cid:durableId="915674052">
    <w:abstractNumId w:val="14"/>
  </w:num>
  <w:num w:numId="28" w16cid:durableId="1774326614">
    <w:abstractNumId w:val="36"/>
  </w:num>
  <w:num w:numId="29" w16cid:durableId="1031952651">
    <w:abstractNumId w:val="29"/>
  </w:num>
  <w:num w:numId="30" w16cid:durableId="600844886">
    <w:abstractNumId w:val="20"/>
  </w:num>
  <w:num w:numId="31" w16cid:durableId="117646188">
    <w:abstractNumId w:val="19"/>
  </w:num>
  <w:num w:numId="32" w16cid:durableId="720400712">
    <w:abstractNumId w:val="30"/>
  </w:num>
  <w:num w:numId="33" w16cid:durableId="1168639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0748429">
    <w:abstractNumId w:val="10"/>
  </w:num>
  <w:num w:numId="35" w16cid:durableId="937954379">
    <w:abstractNumId w:val="13"/>
  </w:num>
  <w:num w:numId="36" w16cid:durableId="335498511">
    <w:abstractNumId w:val="24"/>
  </w:num>
  <w:num w:numId="37" w16cid:durableId="1770156714">
    <w:abstractNumId w:val="31"/>
  </w:num>
  <w:num w:numId="38" w16cid:durableId="1959798363">
    <w:abstractNumId w:val="39"/>
  </w:num>
  <w:num w:numId="39" w16cid:durableId="1339382408">
    <w:abstractNumId w:val="15"/>
  </w:num>
  <w:num w:numId="40" w16cid:durableId="1976983660">
    <w:abstractNumId w:val="22"/>
  </w:num>
  <w:num w:numId="41" w16cid:durableId="29767797">
    <w:abstractNumId w:val="25"/>
  </w:num>
  <w:num w:numId="42" w16cid:durableId="1230337910">
    <w:abstractNumId w:val="35"/>
  </w:num>
  <w:num w:numId="43" w16cid:durableId="1669867086">
    <w:abstractNumId w:val="19"/>
  </w:num>
  <w:num w:numId="44" w16cid:durableId="1720594492">
    <w:abstractNumId w:val="30"/>
  </w:num>
  <w:num w:numId="45" w16cid:durableId="174076247">
    <w:abstractNumId w:val="19"/>
  </w:num>
  <w:num w:numId="46" w16cid:durableId="1387486872">
    <w:abstractNumId w:val="30"/>
  </w:num>
  <w:num w:numId="47" w16cid:durableId="211323967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FF"/>
    <w:rsid w:val="00004562"/>
    <w:rsid w:val="00006237"/>
    <w:rsid w:val="0000663D"/>
    <w:rsid w:val="00010D95"/>
    <w:rsid w:val="00011BFA"/>
    <w:rsid w:val="00012581"/>
    <w:rsid w:val="0002562D"/>
    <w:rsid w:val="00025A5B"/>
    <w:rsid w:val="0002744A"/>
    <w:rsid w:val="00030F1B"/>
    <w:rsid w:val="0003377A"/>
    <w:rsid w:val="00035232"/>
    <w:rsid w:val="00036C47"/>
    <w:rsid w:val="000418EF"/>
    <w:rsid w:val="0004513F"/>
    <w:rsid w:val="0004560E"/>
    <w:rsid w:val="00050D4B"/>
    <w:rsid w:val="0005205D"/>
    <w:rsid w:val="00052426"/>
    <w:rsid w:val="00052FF4"/>
    <w:rsid w:val="00053E43"/>
    <w:rsid w:val="0005430B"/>
    <w:rsid w:val="0005732F"/>
    <w:rsid w:val="00066DF0"/>
    <w:rsid w:val="0006764D"/>
    <w:rsid w:val="00074DAC"/>
    <w:rsid w:val="00076064"/>
    <w:rsid w:val="0007714E"/>
    <w:rsid w:val="00080201"/>
    <w:rsid w:val="000840F9"/>
    <w:rsid w:val="00091050"/>
    <w:rsid w:val="0009698A"/>
    <w:rsid w:val="000A1B78"/>
    <w:rsid w:val="000A3771"/>
    <w:rsid w:val="000B429C"/>
    <w:rsid w:val="000C0969"/>
    <w:rsid w:val="000C1A1A"/>
    <w:rsid w:val="000D6AB7"/>
    <w:rsid w:val="000D7029"/>
    <w:rsid w:val="000E1539"/>
    <w:rsid w:val="000E559E"/>
    <w:rsid w:val="000E55A1"/>
    <w:rsid w:val="000E6E43"/>
    <w:rsid w:val="000F213A"/>
    <w:rsid w:val="000F2D93"/>
    <w:rsid w:val="000F5032"/>
    <w:rsid w:val="000F650E"/>
    <w:rsid w:val="00100B98"/>
    <w:rsid w:val="00106601"/>
    <w:rsid w:val="00106DD0"/>
    <w:rsid w:val="00110A9F"/>
    <w:rsid w:val="001170AE"/>
    <w:rsid w:val="00122DED"/>
    <w:rsid w:val="001232A6"/>
    <w:rsid w:val="00132265"/>
    <w:rsid w:val="00134E43"/>
    <w:rsid w:val="00135123"/>
    <w:rsid w:val="00135A2A"/>
    <w:rsid w:val="00135E7B"/>
    <w:rsid w:val="00137CBB"/>
    <w:rsid w:val="00141036"/>
    <w:rsid w:val="00145B8E"/>
    <w:rsid w:val="0014640F"/>
    <w:rsid w:val="00152E4D"/>
    <w:rsid w:val="001579D8"/>
    <w:rsid w:val="001639F5"/>
    <w:rsid w:val="0016402F"/>
    <w:rsid w:val="00165FA8"/>
    <w:rsid w:val="00166EC7"/>
    <w:rsid w:val="00167FE9"/>
    <w:rsid w:val="00170B6A"/>
    <w:rsid w:val="0017361C"/>
    <w:rsid w:val="00173FD4"/>
    <w:rsid w:val="0018093D"/>
    <w:rsid w:val="00186942"/>
    <w:rsid w:val="00187A59"/>
    <w:rsid w:val="0019042B"/>
    <w:rsid w:val="00193285"/>
    <w:rsid w:val="001A49F1"/>
    <w:rsid w:val="001B0684"/>
    <w:rsid w:val="001B1B37"/>
    <w:rsid w:val="001B4C7E"/>
    <w:rsid w:val="001C11BE"/>
    <w:rsid w:val="001C21AB"/>
    <w:rsid w:val="001C6232"/>
    <w:rsid w:val="001C63E7"/>
    <w:rsid w:val="001D2384"/>
    <w:rsid w:val="001D2A06"/>
    <w:rsid w:val="001E2293"/>
    <w:rsid w:val="001E2DC8"/>
    <w:rsid w:val="001E34AC"/>
    <w:rsid w:val="001E5F7F"/>
    <w:rsid w:val="001F09EC"/>
    <w:rsid w:val="001F5B4F"/>
    <w:rsid w:val="001F5C28"/>
    <w:rsid w:val="001F6547"/>
    <w:rsid w:val="002017AC"/>
    <w:rsid w:val="0020548B"/>
    <w:rsid w:val="0020607F"/>
    <w:rsid w:val="00206E2A"/>
    <w:rsid w:val="00206FF8"/>
    <w:rsid w:val="002074B2"/>
    <w:rsid w:val="00216489"/>
    <w:rsid w:val="00216B59"/>
    <w:rsid w:val="00220A9C"/>
    <w:rsid w:val="00223D7A"/>
    <w:rsid w:val="00225889"/>
    <w:rsid w:val="00230B64"/>
    <w:rsid w:val="00235D6E"/>
    <w:rsid w:val="002366BA"/>
    <w:rsid w:val="00236DE9"/>
    <w:rsid w:val="00242226"/>
    <w:rsid w:val="002518D2"/>
    <w:rsid w:val="00252B9A"/>
    <w:rsid w:val="00254088"/>
    <w:rsid w:val="00256039"/>
    <w:rsid w:val="002561C4"/>
    <w:rsid w:val="00256235"/>
    <w:rsid w:val="00257AA9"/>
    <w:rsid w:val="00262A5C"/>
    <w:rsid w:val="00262D4E"/>
    <w:rsid w:val="002646C8"/>
    <w:rsid w:val="00265FFA"/>
    <w:rsid w:val="00270C6F"/>
    <w:rsid w:val="00276C43"/>
    <w:rsid w:val="00280D1D"/>
    <w:rsid w:val="00282B5D"/>
    <w:rsid w:val="00283592"/>
    <w:rsid w:val="00286914"/>
    <w:rsid w:val="00294CD2"/>
    <w:rsid w:val="002951B9"/>
    <w:rsid w:val="002A2E44"/>
    <w:rsid w:val="002A70E1"/>
    <w:rsid w:val="002B08A4"/>
    <w:rsid w:val="002B1A21"/>
    <w:rsid w:val="002B2998"/>
    <w:rsid w:val="002B64EE"/>
    <w:rsid w:val="002B705E"/>
    <w:rsid w:val="002B741F"/>
    <w:rsid w:val="002C46FB"/>
    <w:rsid w:val="002C49D6"/>
    <w:rsid w:val="002C6C31"/>
    <w:rsid w:val="002C748C"/>
    <w:rsid w:val="002D0E88"/>
    <w:rsid w:val="002D52B2"/>
    <w:rsid w:val="002E0FBB"/>
    <w:rsid w:val="002E2611"/>
    <w:rsid w:val="002E274E"/>
    <w:rsid w:val="002E68CD"/>
    <w:rsid w:val="002F678C"/>
    <w:rsid w:val="002F7B77"/>
    <w:rsid w:val="003063C0"/>
    <w:rsid w:val="00312D26"/>
    <w:rsid w:val="0031614D"/>
    <w:rsid w:val="00317DEA"/>
    <w:rsid w:val="00322A9F"/>
    <w:rsid w:val="00323121"/>
    <w:rsid w:val="00332145"/>
    <w:rsid w:val="00332AC5"/>
    <w:rsid w:val="00333E73"/>
    <w:rsid w:val="00333F15"/>
    <w:rsid w:val="00334D4B"/>
    <w:rsid w:val="00335B5E"/>
    <w:rsid w:val="00337DDE"/>
    <w:rsid w:val="00345315"/>
    <w:rsid w:val="00346631"/>
    <w:rsid w:val="00347094"/>
    <w:rsid w:val="00350740"/>
    <w:rsid w:val="003522B9"/>
    <w:rsid w:val="00361F0D"/>
    <w:rsid w:val="0036336D"/>
    <w:rsid w:val="00364B2C"/>
    <w:rsid w:val="00364E1D"/>
    <w:rsid w:val="00365254"/>
    <w:rsid w:val="00365327"/>
    <w:rsid w:val="00374C23"/>
    <w:rsid w:val="00374D9A"/>
    <w:rsid w:val="00377612"/>
    <w:rsid w:val="00382115"/>
    <w:rsid w:val="00382603"/>
    <w:rsid w:val="00383954"/>
    <w:rsid w:val="003907CC"/>
    <w:rsid w:val="0039126D"/>
    <w:rsid w:val="003964D4"/>
    <w:rsid w:val="0039656A"/>
    <w:rsid w:val="00396E0C"/>
    <w:rsid w:val="003A0C8A"/>
    <w:rsid w:val="003A5ED3"/>
    <w:rsid w:val="003A6677"/>
    <w:rsid w:val="003B14A0"/>
    <w:rsid w:val="003B1E28"/>
    <w:rsid w:val="003B595E"/>
    <w:rsid w:val="003C0D08"/>
    <w:rsid w:val="003D04B7"/>
    <w:rsid w:val="003D09E4"/>
    <w:rsid w:val="003D414A"/>
    <w:rsid w:val="003D49E5"/>
    <w:rsid w:val="003E30F2"/>
    <w:rsid w:val="003E3B7D"/>
    <w:rsid w:val="003E766F"/>
    <w:rsid w:val="003F0645"/>
    <w:rsid w:val="003F2747"/>
    <w:rsid w:val="003F2F2A"/>
    <w:rsid w:val="003F768C"/>
    <w:rsid w:val="004001AF"/>
    <w:rsid w:val="00404C05"/>
    <w:rsid w:val="00410F28"/>
    <w:rsid w:val="0041674F"/>
    <w:rsid w:val="004202F4"/>
    <w:rsid w:val="0042284E"/>
    <w:rsid w:val="0042594D"/>
    <w:rsid w:val="00441382"/>
    <w:rsid w:val="0044704B"/>
    <w:rsid w:val="00451FDB"/>
    <w:rsid w:val="004564A6"/>
    <w:rsid w:val="00460433"/>
    <w:rsid w:val="00462EE5"/>
    <w:rsid w:val="00462FC7"/>
    <w:rsid w:val="004656F6"/>
    <w:rsid w:val="004659D3"/>
    <w:rsid w:val="00466D71"/>
    <w:rsid w:val="00467712"/>
    <w:rsid w:val="00471C0F"/>
    <w:rsid w:val="00472E5E"/>
    <w:rsid w:val="004733C3"/>
    <w:rsid w:val="0047392D"/>
    <w:rsid w:val="00474854"/>
    <w:rsid w:val="0047518D"/>
    <w:rsid w:val="004804E1"/>
    <w:rsid w:val="004834D2"/>
    <w:rsid w:val="00484C8E"/>
    <w:rsid w:val="00486319"/>
    <w:rsid w:val="00487543"/>
    <w:rsid w:val="004875E2"/>
    <w:rsid w:val="004909DB"/>
    <w:rsid w:val="00490BBD"/>
    <w:rsid w:val="00495327"/>
    <w:rsid w:val="004A2F5B"/>
    <w:rsid w:val="004B2C90"/>
    <w:rsid w:val="004B391C"/>
    <w:rsid w:val="004B4E57"/>
    <w:rsid w:val="004C51F8"/>
    <w:rsid w:val="004C7FAB"/>
    <w:rsid w:val="004D2412"/>
    <w:rsid w:val="004D4174"/>
    <w:rsid w:val="004F3955"/>
    <w:rsid w:val="004F4A4D"/>
    <w:rsid w:val="004F6A99"/>
    <w:rsid w:val="004F6D10"/>
    <w:rsid w:val="005017F3"/>
    <w:rsid w:val="00501A64"/>
    <w:rsid w:val="00503BFD"/>
    <w:rsid w:val="005043E5"/>
    <w:rsid w:val="00513D36"/>
    <w:rsid w:val="00514F37"/>
    <w:rsid w:val="00515E2F"/>
    <w:rsid w:val="00521726"/>
    <w:rsid w:val="00526530"/>
    <w:rsid w:val="00535BF6"/>
    <w:rsid w:val="0053645C"/>
    <w:rsid w:val="00536C93"/>
    <w:rsid w:val="00543D5E"/>
    <w:rsid w:val="00545244"/>
    <w:rsid w:val="00545B5B"/>
    <w:rsid w:val="00550094"/>
    <w:rsid w:val="00550742"/>
    <w:rsid w:val="00553801"/>
    <w:rsid w:val="005615BE"/>
    <w:rsid w:val="00562E3D"/>
    <w:rsid w:val="00575FFC"/>
    <w:rsid w:val="005760DF"/>
    <w:rsid w:val="00576FEF"/>
    <w:rsid w:val="005818B8"/>
    <w:rsid w:val="0059027A"/>
    <w:rsid w:val="00594B73"/>
    <w:rsid w:val="005A1BD7"/>
    <w:rsid w:val="005A259B"/>
    <w:rsid w:val="005A2BEC"/>
    <w:rsid w:val="005A2D72"/>
    <w:rsid w:val="005A36BE"/>
    <w:rsid w:val="005A6179"/>
    <w:rsid w:val="005B2E71"/>
    <w:rsid w:val="005B4FAF"/>
    <w:rsid w:val="005C5603"/>
    <w:rsid w:val="005C6668"/>
    <w:rsid w:val="005C7C88"/>
    <w:rsid w:val="005D15AA"/>
    <w:rsid w:val="005D4151"/>
    <w:rsid w:val="005D5E21"/>
    <w:rsid w:val="005E02CD"/>
    <w:rsid w:val="005E16B5"/>
    <w:rsid w:val="005E30F6"/>
    <w:rsid w:val="005E3E58"/>
    <w:rsid w:val="005E4D4F"/>
    <w:rsid w:val="005E7825"/>
    <w:rsid w:val="005F07F0"/>
    <w:rsid w:val="005F1E97"/>
    <w:rsid w:val="005F2B14"/>
    <w:rsid w:val="006040DB"/>
    <w:rsid w:val="0060635E"/>
    <w:rsid w:val="00606D41"/>
    <w:rsid w:val="00610FF8"/>
    <w:rsid w:val="00612C22"/>
    <w:rsid w:val="00624485"/>
    <w:rsid w:val="00634AED"/>
    <w:rsid w:val="006408F0"/>
    <w:rsid w:val="00641E45"/>
    <w:rsid w:val="00647A67"/>
    <w:rsid w:val="00651C6F"/>
    <w:rsid w:val="00653D01"/>
    <w:rsid w:val="00664EE1"/>
    <w:rsid w:val="006662ED"/>
    <w:rsid w:val="00670274"/>
    <w:rsid w:val="006767B2"/>
    <w:rsid w:val="00684499"/>
    <w:rsid w:val="00685EED"/>
    <w:rsid w:val="00690122"/>
    <w:rsid w:val="006953A2"/>
    <w:rsid w:val="006B0F13"/>
    <w:rsid w:val="006B6044"/>
    <w:rsid w:val="006C6A9D"/>
    <w:rsid w:val="006D1154"/>
    <w:rsid w:val="006D2ECD"/>
    <w:rsid w:val="006D7209"/>
    <w:rsid w:val="006E2797"/>
    <w:rsid w:val="006F79F9"/>
    <w:rsid w:val="00703BD3"/>
    <w:rsid w:val="00705849"/>
    <w:rsid w:val="007059D7"/>
    <w:rsid w:val="00706308"/>
    <w:rsid w:val="00712665"/>
    <w:rsid w:val="0071386B"/>
    <w:rsid w:val="0072479C"/>
    <w:rsid w:val="00730729"/>
    <w:rsid w:val="007358BA"/>
    <w:rsid w:val="007361EE"/>
    <w:rsid w:val="00743326"/>
    <w:rsid w:val="00744D26"/>
    <w:rsid w:val="00750733"/>
    <w:rsid w:val="00750780"/>
    <w:rsid w:val="007525D1"/>
    <w:rsid w:val="00752725"/>
    <w:rsid w:val="00756476"/>
    <w:rsid w:val="00756C31"/>
    <w:rsid w:val="007574D0"/>
    <w:rsid w:val="00760A65"/>
    <w:rsid w:val="00763B35"/>
    <w:rsid w:val="00764AF2"/>
    <w:rsid w:val="00766E99"/>
    <w:rsid w:val="00770652"/>
    <w:rsid w:val="00772136"/>
    <w:rsid w:val="00775717"/>
    <w:rsid w:val="0077601F"/>
    <w:rsid w:val="00776618"/>
    <w:rsid w:val="0078033C"/>
    <w:rsid w:val="007841A3"/>
    <w:rsid w:val="007865DD"/>
    <w:rsid w:val="00787B55"/>
    <w:rsid w:val="0079179F"/>
    <w:rsid w:val="00792FC0"/>
    <w:rsid w:val="00793E98"/>
    <w:rsid w:val="00796A8D"/>
    <w:rsid w:val="00797F93"/>
    <w:rsid w:val="007A0C5D"/>
    <w:rsid w:val="007A7FB4"/>
    <w:rsid w:val="007B0B18"/>
    <w:rsid w:val="007B0C68"/>
    <w:rsid w:val="007B3114"/>
    <w:rsid w:val="007B5373"/>
    <w:rsid w:val="007C0010"/>
    <w:rsid w:val="007C037C"/>
    <w:rsid w:val="007D4A7D"/>
    <w:rsid w:val="007D4DCE"/>
    <w:rsid w:val="007E479E"/>
    <w:rsid w:val="007E5AA1"/>
    <w:rsid w:val="007E7724"/>
    <w:rsid w:val="007F0A2A"/>
    <w:rsid w:val="007F1417"/>
    <w:rsid w:val="007F48F0"/>
    <w:rsid w:val="007F653F"/>
    <w:rsid w:val="008064EE"/>
    <w:rsid w:val="00810585"/>
    <w:rsid w:val="00812121"/>
    <w:rsid w:val="00812D8B"/>
    <w:rsid w:val="008137ED"/>
    <w:rsid w:val="00814801"/>
    <w:rsid w:val="008218B1"/>
    <w:rsid w:val="008222EE"/>
    <w:rsid w:val="00823AC1"/>
    <w:rsid w:val="00826EA4"/>
    <w:rsid w:val="00832239"/>
    <w:rsid w:val="008402B0"/>
    <w:rsid w:val="00840CF7"/>
    <w:rsid w:val="00841941"/>
    <w:rsid w:val="008433A5"/>
    <w:rsid w:val="00843B35"/>
    <w:rsid w:val="00854B34"/>
    <w:rsid w:val="00855E27"/>
    <w:rsid w:val="0086137E"/>
    <w:rsid w:val="008635AE"/>
    <w:rsid w:val="008664DD"/>
    <w:rsid w:val="008736AE"/>
    <w:rsid w:val="00874182"/>
    <w:rsid w:val="008775D3"/>
    <w:rsid w:val="00877BD5"/>
    <w:rsid w:val="008802D3"/>
    <w:rsid w:val="008832FF"/>
    <w:rsid w:val="00886BB9"/>
    <w:rsid w:val="008870F0"/>
    <w:rsid w:val="008931CF"/>
    <w:rsid w:val="00893934"/>
    <w:rsid w:val="008A1B15"/>
    <w:rsid w:val="008A2A1D"/>
    <w:rsid w:val="008A5E5E"/>
    <w:rsid w:val="008B108B"/>
    <w:rsid w:val="008B1603"/>
    <w:rsid w:val="008B1B4C"/>
    <w:rsid w:val="008B3243"/>
    <w:rsid w:val="008B5CD1"/>
    <w:rsid w:val="008C2F90"/>
    <w:rsid w:val="008C5834"/>
    <w:rsid w:val="008C6251"/>
    <w:rsid w:val="008C630C"/>
    <w:rsid w:val="008D7BDD"/>
    <w:rsid w:val="008E4372"/>
    <w:rsid w:val="0090197F"/>
    <w:rsid w:val="00901CD7"/>
    <w:rsid w:val="0090254C"/>
    <w:rsid w:val="00906AC0"/>
    <w:rsid w:val="0090724E"/>
    <w:rsid w:val="00907888"/>
    <w:rsid w:val="00907DE2"/>
    <w:rsid w:val="0091059D"/>
    <w:rsid w:val="00910D57"/>
    <w:rsid w:val="009153FF"/>
    <w:rsid w:val="009221AC"/>
    <w:rsid w:val="009225D7"/>
    <w:rsid w:val="009248C1"/>
    <w:rsid w:val="009261FD"/>
    <w:rsid w:val="00934274"/>
    <w:rsid w:val="00934750"/>
    <w:rsid w:val="0093477E"/>
    <w:rsid w:val="00934E30"/>
    <w:rsid w:val="00935271"/>
    <w:rsid w:val="00943209"/>
    <w:rsid w:val="0094509D"/>
    <w:rsid w:val="00945318"/>
    <w:rsid w:val="00950DB4"/>
    <w:rsid w:val="009534C6"/>
    <w:rsid w:val="00957CCB"/>
    <w:rsid w:val="00960295"/>
    <w:rsid w:val="009606EB"/>
    <w:rsid w:val="009634EC"/>
    <w:rsid w:val="00963973"/>
    <w:rsid w:val="00966E63"/>
    <w:rsid w:val="009705C1"/>
    <w:rsid w:val="00971786"/>
    <w:rsid w:val="00971B3B"/>
    <w:rsid w:val="009A2E03"/>
    <w:rsid w:val="009A548D"/>
    <w:rsid w:val="009B18A8"/>
    <w:rsid w:val="009B727B"/>
    <w:rsid w:val="009C1976"/>
    <w:rsid w:val="009C2F70"/>
    <w:rsid w:val="009C2F9E"/>
    <w:rsid w:val="009D5AE2"/>
    <w:rsid w:val="009E5391"/>
    <w:rsid w:val="009F7466"/>
    <w:rsid w:val="009F74CD"/>
    <w:rsid w:val="009F7CB4"/>
    <w:rsid w:val="00A03584"/>
    <w:rsid w:val="00A06E22"/>
    <w:rsid w:val="00A07FEF"/>
    <w:rsid w:val="00A112A4"/>
    <w:rsid w:val="00A13BD1"/>
    <w:rsid w:val="00A1497C"/>
    <w:rsid w:val="00A21956"/>
    <w:rsid w:val="00A42EEC"/>
    <w:rsid w:val="00A463DC"/>
    <w:rsid w:val="00A50402"/>
    <w:rsid w:val="00A50406"/>
    <w:rsid w:val="00A50767"/>
    <w:rsid w:val="00A50801"/>
    <w:rsid w:val="00A60A58"/>
    <w:rsid w:val="00A61B21"/>
    <w:rsid w:val="00A65B09"/>
    <w:rsid w:val="00A670BB"/>
    <w:rsid w:val="00A71291"/>
    <w:rsid w:val="00A73260"/>
    <w:rsid w:val="00A76E7C"/>
    <w:rsid w:val="00A81E2E"/>
    <w:rsid w:val="00A82F21"/>
    <w:rsid w:val="00A8488E"/>
    <w:rsid w:val="00A871D6"/>
    <w:rsid w:val="00AA2F6F"/>
    <w:rsid w:val="00AB0D90"/>
    <w:rsid w:val="00AB1E21"/>
    <w:rsid w:val="00AB1E30"/>
    <w:rsid w:val="00AB2477"/>
    <w:rsid w:val="00AB2D4C"/>
    <w:rsid w:val="00AB56F0"/>
    <w:rsid w:val="00AB5DBD"/>
    <w:rsid w:val="00AB5F0C"/>
    <w:rsid w:val="00AB77BB"/>
    <w:rsid w:val="00AC273E"/>
    <w:rsid w:val="00AC29C6"/>
    <w:rsid w:val="00AC7EB3"/>
    <w:rsid w:val="00AD24E6"/>
    <w:rsid w:val="00AD31A0"/>
    <w:rsid w:val="00AD3AEC"/>
    <w:rsid w:val="00AD44F1"/>
    <w:rsid w:val="00AD4DF7"/>
    <w:rsid w:val="00AD6B09"/>
    <w:rsid w:val="00AE0183"/>
    <w:rsid w:val="00AE2110"/>
    <w:rsid w:val="00AE2EB1"/>
    <w:rsid w:val="00AF53CD"/>
    <w:rsid w:val="00AF6A14"/>
    <w:rsid w:val="00B01DA1"/>
    <w:rsid w:val="00B102F8"/>
    <w:rsid w:val="00B11A76"/>
    <w:rsid w:val="00B21655"/>
    <w:rsid w:val="00B233E3"/>
    <w:rsid w:val="00B30352"/>
    <w:rsid w:val="00B346DF"/>
    <w:rsid w:val="00B460C2"/>
    <w:rsid w:val="00B47460"/>
    <w:rsid w:val="00B50A5E"/>
    <w:rsid w:val="00B51BB7"/>
    <w:rsid w:val="00B63EB9"/>
    <w:rsid w:val="00B75ED8"/>
    <w:rsid w:val="00B77809"/>
    <w:rsid w:val="00B83B98"/>
    <w:rsid w:val="00B83FAC"/>
    <w:rsid w:val="00B860DC"/>
    <w:rsid w:val="00B92CEE"/>
    <w:rsid w:val="00B9540B"/>
    <w:rsid w:val="00BA3794"/>
    <w:rsid w:val="00BA3F4D"/>
    <w:rsid w:val="00BA79E3"/>
    <w:rsid w:val="00BB0A00"/>
    <w:rsid w:val="00BB1FC1"/>
    <w:rsid w:val="00BB239A"/>
    <w:rsid w:val="00BB31CE"/>
    <w:rsid w:val="00BC0188"/>
    <w:rsid w:val="00BC0384"/>
    <w:rsid w:val="00BC6FB7"/>
    <w:rsid w:val="00BD5564"/>
    <w:rsid w:val="00BE4E48"/>
    <w:rsid w:val="00BE55A7"/>
    <w:rsid w:val="00BE64B3"/>
    <w:rsid w:val="00BE7B96"/>
    <w:rsid w:val="00BF4836"/>
    <w:rsid w:val="00BF6A7B"/>
    <w:rsid w:val="00BF6B3C"/>
    <w:rsid w:val="00C06D9A"/>
    <w:rsid w:val="00C0702B"/>
    <w:rsid w:val="00C11B08"/>
    <w:rsid w:val="00C12133"/>
    <w:rsid w:val="00C1241D"/>
    <w:rsid w:val="00C12A81"/>
    <w:rsid w:val="00C16413"/>
    <w:rsid w:val="00C17A25"/>
    <w:rsid w:val="00C201EB"/>
    <w:rsid w:val="00C20B27"/>
    <w:rsid w:val="00C21C25"/>
    <w:rsid w:val="00C31A60"/>
    <w:rsid w:val="00C325DB"/>
    <w:rsid w:val="00C33308"/>
    <w:rsid w:val="00C33AFA"/>
    <w:rsid w:val="00C37631"/>
    <w:rsid w:val="00C4003A"/>
    <w:rsid w:val="00C41422"/>
    <w:rsid w:val="00C426AA"/>
    <w:rsid w:val="00C50828"/>
    <w:rsid w:val="00C50E5E"/>
    <w:rsid w:val="00C51137"/>
    <w:rsid w:val="00C6206C"/>
    <w:rsid w:val="00C62814"/>
    <w:rsid w:val="00C71EBA"/>
    <w:rsid w:val="00C72D11"/>
    <w:rsid w:val="00C863AE"/>
    <w:rsid w:val="00C87372"/>
    <w:rsid w:val="00C929A8"/>
    <w:rsid w:val="00C92E08"/>
    <w:rsid w:val="00C93473"/>
    <w:rsid w:val="00C971C1"/>
    <w:rsid w:val="00CA1FE3"/>
    <w:rsid w:val="00CA205F"/>
    <w:rsid w:val="00CA332D"/>
    <w:rsid w:val="00CB254D"/>
    <w:rsid w:val="00CB3533"/>
    <w:rsid w:val="00CB6751"/>
    <w:rsid w:val="00CB7600"/>
    <w:rsid w:val="00CB7625"/>
    <w:rsid w:val="00CB7AF8"/>
    <w:rsid w:val="00CB7D61"/>
    <w:rsid w:val="00CC6A4B"/>
    <w:rsid w:val="00CD0155"/>
    <w:rsid w:val="00CD7A5A"/>
    <w:rsid w:val="00CD7AAF"/>
    <w:rsid w:val="00CE2BA6"/>
    <w:rsid w:val="00CE4A88"/>
    <w:rsid w:val="00CE564D"/>
    <w:rsid w:val="00CF181E"/>
    <w:rsid w:val="00CF18D1"/>
    <w:rsid w:val="00CF2B0C"/>
    <w:rsid w:val="00CF5F7A"/>
    <w:rsid w:val="00CF6E98"/>
    <w:rsid w:val="00CF7FBB"/>
    <w:rsid w:val="00D0051E"/>
    <w:rsid w:val="00D023A0"/>
    <w:rsid w:val="00D16E87"/>
    <w:rsid w:val="00D20351"/>
    <w:rsid w:val="00D25AA0"/>
    <w:rsid w:val="00D27D0E"/>
    <w:rsid w:val="00D33B3E"/>
    <w:rsid w:val="00D35102"/>
    <w:rsid w:val="00D3511B"/>
    <w:rsid w:val="00D35DA7"/>
    <w:rsid w:val="00D425AF"/>
    <w:rsid w:val="00D47AD0"/>
    <w:rsid w:val="00D54544"/>
    <w:rsid w:val="00D57A57"/>
    <w:rsid w:val="00D613A9"/>
    <w:rsid w:val="00D65392"/>
    <w:rsid w:val="00D658D3"/>
    <w:rsid w:val="00D65FB6"/>
    <w:rsid w:val="00D7238E"/>
    <w:rsid w:val="00D73003"/>
    <w:rsid w:val="00D73C03"/>
    <w:rsid w:val="00D76006"/>
    <w:rsid w:val="00D802A1"/>
    <w:rsid w:val="00D814CF"/>
    <w:rsid w:val="00D81A72"/>
    <w:rsid w:val="00D92EDA"/>
    <w:rsid w:val="00D9359B"/>
    <w:rsid w:val="00D94B0E"/>
    <w:rsid w:val="00DA27EF"/>
    <w:rsid w:val="00DA5661"/>
    <w:rsid w:val="00DA6E07"/>
    <w:rsid w:val="00DA7584"/>
    <w:rsid w:val="00DA7A62"/>
    <w:rsid w:val="00DB0413"/>
    <w:rsid w:val="00DB0F15"/>
    <w:rsid w:val="00DB26BD"/>
    <w:rsid w:val="00DB3292"/>
    <w:rsid w:val="00DC2F99"/>
    <w:rsid w:val="00DC3B21"/>
    <w:rsid w:val="00DC489D"/>
    <w:rsid w:val="00DC6A0D"/>
    <w:rsid w:val="00DD140B"/>
    <w:rsid w:val="00DD2123"/>
    <w:rsid w:val="00DD2A9E"/>
    <w:rsid w:val="00DD509E"/>
    <w:rsid w:val="00DD6D69"/>
    <w:rsid w:val="00DE14C5"/>
    <w:rsid w:val="00DE21BF"/>
    <w:rsid w:val="00DE2331"/>
    <w:rsid w:val="00DE2FD1"/>
    <w:rsid w:val="00DE5157"/>
    <w:rsid w:val="00DF1BBC"/>
    <w:rsid w:val="00E05BA5"/>
    <w:rsid w:val="00E07762"/>
    <w:rsid w:val="00E12CAA"/>
    <w:rsid w:val="00E14692"/>
    <w:rsid w:val="00E239D8"/>
    <w:rsid w:val="00E25195"/>
    <w:rsid w:val="00E318F2"/>
    <w:rsid w:val="00E32882"/>
    <w:rsid w:val="00E334BB"/>
    <w:rsid w:val="00E34B30"/>
    <w:rsid w:val="00E42DAD"/>
    <w:rsid w:val="00E4520C"/>
    <w:rsid w:val="00E45F90"/>
    <w:rsid w:val="00E47BED"/>
    <w:rsid w:val="00E47E3C"/>
    <w:rsid w:val="00E500EB"/>
    <w:rsid w:val="00E51749"/>
    <w:rsid w:val="00E52291"/>
    <w:rsid w:val="00E527BE"/>
    <w:rsid w:val="00E52BB5"/>
    <w:rsid w:val="00E5387D"/>
    <w:rsid w:val="00E55FD3"/>
    <w:rsid w:val="00E56EFE"/>
    <w:rsid w:val="00E60CE6"/>
    <w:rsid w:val="00E61D02"/>
    <w:rsid w:val="00E62D48"/>
    <w:rsid w:val="00E6431C"/>
    <w:rsid w:val="00E646D6"/>
    <w:rsid w:val="00E64BFF"/>
    <w:rsid w:val="00E65900"/>
    <w:rsid w:val="00E65D32"/>
    <w:rsid w:val="00E678A0"/>
    <w:rsid w:val="00E70337"/>
    <w:rsid w:val="00E7078D"/>
    <w:rsid w:val="00E7085E"/>
    <w:rsid w:val="00E747B9"/>
    <w:rsid w:val="00E74CFA"/>
    <w:rsid w:val="00E76843"/>
    <w:rsid w:val="00E805BA"/>
    <w:rsid w:val="00E86438"/>
    <w:rsid w:val="00E87FB4"/>
    <w:rsid w:val="00E93FCF"/>
    <w:rsid w:val="00E96BF0"/>
    <w:rsid w:val="00E9778E"/>
    <w:rsid w:val="00EA1FAF"/>
    <w:rsid w:val="00EA694A"/>
    <w:rsid w:val="00EB7C66"/>
    <w:rsid w:val="00EC42E3"/>
    <w:rsid w:val="00EC6FB5"/>
    <w:rsid w:val="00EC72BE"/>
    <w:rsid w:val="00ED2A99"/>
    <w:rsid w:val="00ED62C8"/>
    <w:rsid w:val="00EE35E4"/>
    <w:rsid w:val="00F005C9"/>
    <w:rsid w:val="00F1404D"/>
    <w:rsid w:val="00F16B2B"/>
    <w:rsid w:val="00F16EDB"/>
    <w:rsid w:val="00F208DC"/>
    <w:rsid w:val="00F22CB3"/>
    <w:rsid w:val="00F234F5"/>
    <w:rsid w:val="00F241F8"/>
    <w:rsid w:val="00F3166C"/>
    <w:rsid w:val="00F33259"/>
    <w:rsid w:val="00F3360E"/>
    <w:rsid w:val="00F44FB8"/>
    <w:rsid w:val="00F454CC"/>
    <w:rsid w:val="00F463AF"/>
    <w:rsid w:val="00F502CA"/>
    <w:rsid w:val="00F519B9"/>
    <w:rsid w:val="00F55E8B"/>
    <w:rsid w:val="00F564F9"/>
    <w:rsid w:val="00F669BA"/>
    <w:rsid w:val="00F73027"/>
    <w:rsid w:val="00F7766C"/>
    <w:rsid w:val="00F81C80"/>
    <w:rsid w:val="00F82076"/>
    <w:rsid w:val="00F94FCC"/>
    <w:rsid w:val="00FA1AA5"/>
    <w:rsid w:val="00FA269F"/>
    <w:rsid w:val="00FB21F7"/>
    <w:rsid w:val="00FB22AF"/>
    <w:rsid w:val="00FB2AAE"/>
    <w:rsid w:val="00FB7C58"/>
    <w:rsid w:val="00FB7F93"/>
    <w:rsid w:val="00FB7F9C"/>
    <w:rsid w:val="00FC25E1"/>
    <w:rsid w:val="00FC3FA5"/>
    <w:rsid w:val="00FC6260"/>
    <w:rsid w:val="00FD0CAD"/>
    <w:rsid w:val="00FD2AB1"/>
    <w:rsid w:val="00FD2C03"/>
    <w:rsid w:val="00FD63B3"/>
    <w:rsid w:val="00FE1BFD"/>
    <w:rsid w:val="00FE7673"/>
    <w:rsid w:val="00FF05D0"/>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ddd"/>
    </o:shapedefaults>
    <o:shapelayout v:ext="edit">
      <o:idmap v:ext="edit" data="1"/>
    </o:shapelayout>
  </w:shapeDefaults>
  <w:decimalSymbol w:val=","/>
  <w:listSeparator w:val=";"/>
  <w14:docId w14:val="16536CA3"/>
  <w15:docId w15:val="{E24E7915-0BED-459F-BE0A-6993EA3F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nl-NL" w:eastAsia="nl-NL" w:bidi="ar-SA"/>
      </w:rPr>
    </w:rPrDefault>
    <w:pPrDefault>
      <w:pPr>
        <w:spacing w:line="280" w:lineRule="atLeast"/>
      </w:pPr>
    </w:pPrDefault>
  </w:docDefaults>
  <w:latentStyles w:defLockedState="0" w:defUIPriority="0" w:defSemiHidden="0" w:defUnhideWhenUsed="0" w:defQFormat="0" w:count="376">
    <w:lsdException w:name="heading 1" w:uiPriority="4" w:qFormat="1"/>
    <w:lsdException w:name="heading 2" w:uiPriority="6" w:qFormat="1"/>
    <w:lsdException w:name="heading 3" w:uiPriority="8" w:qFormat="1"/>
    <w:lsdException w:name="heading 4" w:uiPriority="10" w:qFormat="1"/>
    <w:lsdException w:name="heading 5" w:uiPriority="53"/>
    <w:lsdException w:name="heading 6" w:uiPriority="54"/>
    <w:lsdException w:name="heading 7" w:semiHidden="1" w:uiPriority="55"/>
    <w:lsdException w:name="heading 8" w:semiHidden="1" w:uiPriority="56"/>
    <w:lsdException w:name="heading 9" w:semiHidden="1" w:uiPriority="57"/>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53"/>
    <w:lsdException w:name="Normal Indent" w:semiHidden="1"/>
    <w:lsdException w:name="footnote text" w:semiHidden="1" w:uiPriority="64"/>
    <w:lsdException w:name="annotation text" w:semiHidden="1"/>
    <w:lsdException w:name="header" w:semiHidden="1"/>
    <w:lsdException w:name="footer" w:semiHidden="1"/>
    <w:lsdException w:name="index heading" w:semiHidden="1"/>
    <w:lsdException w:name="caption" w:semiHidden="1" w:uiPriority="37" w:qFormat="1"/>
    <w:lsdException w:name="table of figures" w:semiHidden="1" w:uiPriority="62"/>
    <w:lsdException w:name="envelope address" w:semiHidden="1"/>
    <w:lsdException w:name="envelope return" w:semiHidden="1"/>
    <w:lsdException w:name="footnote reference" w:semiHidden="1" w:uiPriority="63"/>
    <w:lsdException w:name="annotation reference" w:semiHidden="1"/>
    <w:lsdException w:name="line number" w:semiHidden="1"/>
    <w:lsdException w:name="page number" w:semiHidden="1"/>
    <w:lsdException w:name="endnote reference" w:semiHidden="1" w:uiPriority="61"/>
    <w:lsdException w:name="endnote text" w:semiHidden="1" w:uiPriority="62"/>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3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VRU"/>
    <w:semiHidden/>
    <w:rsid w:val="00536C93"/>
  </w:style>
  <w:style w:type="paragraph" w:styleId="Kop1">
    <w:name w:val="heading 1"/>
    <w:aliases w:val="Kop 1 VRU"/>
    <w:basedOn w:val="ZsysbasisVRU"/>
    <w:next w:val="BasistekstVRU"/>
    <w:uiPriority w:val="4"/>
    <w:qFormat/>
    <w:rsid w:val="00E805BA"/>
    <w:pPr>
      <w:keepNext/>
      <w:keepLines/>
      <w:pageBreakBefore/>
      <w:numPr>
        <w:numId w:val="37"/>
      </w:numPr>
      <w:spacing w:after="280" w:line="500" w:lineRule="exact"/>
      <w:outlineLvl w:val="0"/>
    </w:pPr>
    <w:rPr>
      <w:b/>
      <w:bCs/>
      <w:color w:val="E2001A" w:themeColor="accent1"/>
      <w:sz w:val="40"/>
      <w:szCs w:val="32"/>
    </w:rPr>
  </w:style>
  <w:style w:type="paragraph" w:styleId="Kop2">
    <w:name w:val="heading 2"/>
    <w:aliases w:val="Kop 2 VRU"/>
    <w:basedOn w:val="ZsysbasisVRU"/>
    <w:next w:val="BasistekstVRU"/>
    <w:uiPriority w:val="6"/>
    <w:qFormat/>
    <w:rsid w:val="00BB0A00"/>
    <w:pPr>
      <w:keepNext/>
      <w:keepLines/>
      <w:numPr>
        <w:ilvl w:val="1"/>
        <w:numId w:val="37"/>
      </w:numPr>
      <w:spacing w:before="280" w:line="280" w:lineRule="exact"/>
      <w:outlineLvl w:val="1"/>
    </w:pPr>
    <w:rPr>
      <w:b/>
      <w:bCs/>
      <w:iCs/>
      <w:color w:val="283583" w:themeColor="accent6"/>
      <w:sz w:val="26"/>
      <w:szCs w:val="28"/>
    </w:rPr>
  </w:style>
  <w:style w:type="paragraph" w:styleId="Kop3">
    <w:name w:val="heading 3"/>
    <w:aliases w:val="Kop 3 VRU"/>
    <w:basedOn w:val="ZsysbasisVRU"/>
    <w:next w:val="BasistekstVRU"/>
    <w:uiPriority w:val="8"/>
    <w:qFormat/>
    <w:rsid w:val="00BB0A00"/>
    <w:pPr>
      <w:keepNext/>
      <w:keepLines/>
      <w:numPr>
        <w:ilvl w:val="2"/>
        <w:numId w:val="37"/>
      </w:numPr>
      <w:spacing w:before="280"/>
      <w:outlineLvl w:val="2"/>
    </w:pPr>
    <w:rPr>
      <w:b/>
      <w:iCs/>
      <w:color w:val="EA4A0D" w:themeColor="accent4"/>
    </w:rPr>
  </w:style>
  <w:style w:type="paragraph" w:styleId="Kop4">
    <w:name w:val="heading 4"/>
    <w:aliases w:val="Kop 4 VRU"/>
    <w:basedOn w:val="ZsysbasisVRU"/>
    <w:next w:val="BasistekstVRU"/>
    <w:uiPriority w:val="10"/>
    <w:qFormat/>
    <w:rsid w:val="00BB0A00"/>
    <w:pPr>
      <w:keepNext/>
      <w:keepLines/>
      <w:numPr>
        <w:ilvl w:val="3"/>
        <w:numId w:val="37"/>
      </w:numPr>
      <w:spacing w:before="280"/>
      <w:outlineLvl w:val="3"/>
    </w:pPr>
    <w:rPr>
      <w:bCs/>
      <w:i/>
      <w:szCs w:val="24"/>
    </w:rPr>
  </w:style>
  <w:style w:type="paragraph" w:styleId="Kop5">
    <w:name w:val="heading 5"/>
    <w:aliases w:val="Kop 5 VRU"/>
    <w:basedOn w:val="ZsysbasisVRU"/>
    <w:next w:val="BasistekstVRU"/>
    <w:uiPriority w:val="53"/>
    <w:rsid w:val="00BB0A00"/>
    <w:pPr>
      <w:keepNext/>
      <w:keepLines/>
      <w:numPr>
        <w:ilvl w:val="4"/>
        <w:numId w:val="37"/>
      </w:numPr>
      <w:outlineLvl w:val="4"/>
    </w:pPr>
    <w:rPr>
      <w:bCs/>
      <w:iCs/>
    </w:rPr>
  </w:style>
  <w:style w:type="paragraph" w:styleId="Kop6">
    <w:name w:val="heading 6"/>
    <w:aliases w:val="Kop 6 VRU"/>
    <w:basedOn w:val="ZsysbasisVRU"/>
    <w:next w:val="BasistekstVRU"/>
    <w:uiPriority w:val="54"/>
    <w:rsid w:val="00BB0A00"/>
    <w:pPr>
      <w:keepNext/>
      <w:keepLines/>
      <w:numPr>
        <w:ilvl w:val="5"/>
        <w:numId w:val="37"/>
      </w:numPr>
      <w:outlineLvl w:val="5"/>
    </w:pPr>
  </w:style>
  <w:style w:type="paragraph" w:styleId="Kop7">
    <w:name w:val="heading 7"/>
    <w:aliases w:val="Kop 7 VRU"/>
    <w:basedOn w:val="ZsysbasisVRU"/>
    <w:next w:val="BasistekstVRU"/>
    <w:uiPriority w:val="55"/>
    <w:rsid w:val="00BB0A00"/>
    <w:pPr>
      <w:keepNext/>
      <w:keepLines/>
      <w:numPr>
        <w:ilvl w:val="6"/>
        <w:numId w:val="37"/>
      </w:numPr>
      <w:outlineLvl w:val="6"/>
    </w:pPr>
    <w:rPr>
      <w:bCs/>
      <w:szCs w:val="20"/>
    </w:rPr>
  </w:style>
  <w:style w:type="paragraph" w:styleId="Kop8">
    <w:name w:val="heading 8"/>
    <w:aliases w:val="Kop 8 VRU"/>
    <w:basedOn w:val="ZsysbasisVRU"/>
    <w:next w:val="BasistekstVRU"/>
    <w:uiPriority w:val="56"/>
    <w:rsid w:val="00BB0A00"/>
    <w:pPr>
      <w:keepNext/>
      <w:keepLines/>
      <w:numPr>
        <w:ilvl w:val="7"/>
        <w:numId w:val="37"/>
      </w:numPr>
      <w:outlineLvl w:val="7"/>
    </w:pPr>
    <w:rPr>
      <w:iCs/>
      <w:szCs w:val="20"/>
    </w:rPr>
  </w:style>
  <w:style w:type="paragraph" w:styleId="Kop9">
    <w:name w:val="heading 9"/>
    <w:aliases w:val="Kop 9 VRU"/>
    <w:basedOn w:val="ZsysbasisVRU"/>
    <w:next w:val="BasistekstVRU"/>
    <w:uiPriority w:val="57"/>
    <w:rsid w:val="00BB0A00"/>
    <w:pPr>
      <w:keepNext/>
      <w:keepLines/>
      <w:numPr>
        <w:ilvl w:val="8"/>
        <w:numId w:val="3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RU">
    <w:name w:val="Basistekst VRU"/>
    <w:basedOn w:val="ZsysbasisVRU"/>
    <w:qFormat/>
    <w:rsid w:val="00D802A1"/>
  </w:style>
  <w:style w:type="paragraph" w:customStyle="1" w:styleId="ZsysbasisVRU">
    <w:name w:val="Zsysbasis VRU"/>
    <w:next w:val="BasistekstVRU"/>
    <w:link w:val="ZsysbasisVRUChar"/>
    <w:semiHidden/>
    <w:rsid w:val="005E02CD"/>
  </w:style>
  <w:style w:type="paragraph" w:customStyle="1" w:styleId="BasistekstvetVRU">
    <w:name w:val="Basistekst vet VRU"/>
    <w:basedOn w:val="ZsysbasisVRU"/>
    <w:next w:val="BasistekstVRU"/>
    <w:uiPriority w:val="1"/>
    <w:qFormat/>
    <w:rsid w:val="00122DED"/>
    <w:rPr>
      <w:b/>
      <w:bCs/>
    </w:rPr>
  </w:style>
  <w:style w:type="character" w:styleId="GevolgdeHyperlink">
    <w:name w:val="FollowedHyperlink"/>
    <w:aliases w:val="GevolgdeHyperlink VRU"/>
    <w:basedOn w:val="Standaardalinea-lettertype"/>
    <w:uiPriority w:val="38"/>
    <w:rsid w:val="00C426AA"/>
    <w:rPr>
      <w:color w:val="0563C1"/>
      <w:u w:val="single"/>
    </w:rPr>
  </w:style>
  <w:style w:type="character" w:styleId="Hyperlink">
    <w:name w:val="Hyperlink"/>
    <w:aliases w:val="Hyperlink VRU"/>
    <w:basedOn w:val="Standaardalinea-lettertype"/>
    <w:uiPriority w:val="99"/>
    <w:rsid w:val="00C426AA"/>
    <w:rPr>
      <w:color w:val="0563C1"/>
      <w:u w:val="single"/>
    </w:rPr>
  </w:style>
  <w:style w:type="paragraph" w:customStyle="1" w:styleId="AdresvakVRU">
    <w:name w:val="Adresvak VRU"/>
    <w:basedOn w:val="ZsysbasisVRU"/>
    <w:uiPriority w:val="37"/>
    <w:semiHidden/>
    <w:rsid w:val="00280D1D"/>
    <w:rPr>
      <w:noProof/>
    </w:rPr>
  </w:style>
  <w:style w:type="paragraph" w:styleId="Koptekst">
    <w:name w:val="header"/>
    <w:basedOn w:val="ZsysbasisVRU"/>
    <w:next w:val="BasistekstVRU"/>
    <w:semiHidden/>
    <w:rsid w:val="00122DED"/>
  </w:style>
  <w:style w:type="paragraph" w:styleId="Voettekst">
    <w:name w:val="footer"/>
    <w:basedOn w:val="ZsysbasisVRU"/>
    <w:next w:val="BasistekstVRU"/>
    <w:semiHidden/>
    <w:rsid w:val="00122DED"/>
    <w:pPr>
      <w:jc w:val="right"/>
    </w:pPr>
  </w:style>
  <w:style w:type="paragraph" w:customStyle="1" w:styleId="KoptekstVRU">
    <w:name w:val="Koptekst VRU"/>
    <w:basedOn w:val="ZsysbasisdocumentgegevensVRU"/>
    <w:uiPriority w:val="59"/>
    <w:rsid w:val="00122DED"/>
  </w:style>
  <w:style w:type="paragraph" w:customStyle="1" w:styleId="VoettekstVRU">
    <w:name w:val="Voettekst VRU"/>
    <w:basedOn w:val="ZsysbasisdocumentgegevensVRU"/>
    <w:uiPriority w:val="60"/>
    <w:rsid w:val="008402B0"/>
    <w:rPr>
      <w:sz w:val="18"/>
    </w:rPr>
  </w:style>
  <w:style w:type="numbering" w:styleId="111111">
    <w:name w:val="Outline List 2"/>
    <w:basedOn w:val="Geenlijst"/>
    <w:semiHidden/>
    <w:rsid w:val="00E07762"/>
    <w:pPr>
      <w:numPr>
        <w:numId w:val="4"/>
      </w:numPr>
    </w:pPr>
  </w:style>
  <w:style w:type="numbering" w:styleId="1ai">
    <w:name w:val="Outline List 1"/>
    <w:basedOn w:val="Geenlijst"/>
    <w:semiHidden/>
    <w:rsid w:val="00E07762"/>
    <w:pPr>
      <w:numPr>
        <w:numId w:val="5"/>
      </w:numPr>
    </w:pPr>
  </w:style>
  <w:style w:type="paragraph" w:customStyle="1" w:styleId="BasistekstcursiefVRU">
    <w:name w:val="Basistekst cursief VRU"/>
    <w:basedOn w:val="ZsysbasisVRU"/>
    <w:next w:val="BasistekstVRU"/>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VRU"/>
    <w:next w:val="BasistekstVRU"/>
    <w:semiHidden/>
    <w:rsid w:val="0020607F"/>
  </w:style>
  <w:style w:type="paragraph" w:styleId="Adresenvelop">
    <w:name w:val="envelope address"/>
    <w:basedOn w:val="ZsysbasisVRU"/>
    <w:next w:val="BasistekstVRU"/>
    <w:semiHidden/>
    <w:rsid w:val="0020607F"/>
  </w:style>
  <w:style w:type="paragraph" w:styleId="Afsluiting">
    <w:name w:val="Closing"/>
    <w:basedOn w:val="ZsysbasisVRU"/>
    <w:next w:val="BasistekstVRU"/>
    <w:semiHidden/>
    <w:rsid w:val="0020607F"/>
  </w:style>
  <w:style w:type="paragraph" w:customStyle="1" w:styleId="Inspring1eniveauVRU">
    <w:name w:val="Inspring 1e niveau VRU"/>
    <w:basedOn w:val="ZsysbasisVRU"/>
    <w:uiPriority w:val="31"/>
    <w:qFormat/>
    <w:rsid w:val="00122DED"/>
    <w:pPr>
      <w:tabs>
        <w:tab w:val="left" w:pos="284"/>
      </w:tabs>
      <w:ind w:left="284" w:hanging="284"/>
    </w:pPr>
  </w:style>
  <w:style w:type="paragraph" w:customStyle="1" w:styleId="Inspring2eniveauVRU">
    <w:name w:val="Inspring 2e niveau VRU"/>
    <w:basedOn w:val="ZsysbasisVRU"/>
    <w:uiPriority w:val="32"/>
    <w:qFormat/>
    <w:rsid w:val="00122DED"/>
    <w:pPr>
      <w:tabs>
        <w:tab w:val="left" w:pos="567"/>
      </w:tabs>
      <w:ind w:left="568" w:hanging="284"/>
    </w:pPr>
  </w:style>
  <w:style w:type="paragraph" w:customStyle="1" w:styleId="Inspring3eniveauVRU">
    <w:name w:val="Inspring 3e niveau VRU"/>
    <w:basedOn w:val="ZsysbasisVRU"/>
    <w:uiPriority w:val="33"/>
    <w:qFormat/>
    <w:rsid w:val="00122DED"/>
    <w:pPr>
      <w:tabs>
        <w:tab w:val="left" w:pos="851"/>
      </w:tabs>
      <w:ind w:left="851" w:hanging="284"/>
    </w:pPr>
  </w:style>
  <w:style w:type="paragraph" w:customStyle="1" w:styleId="Zwevend1eniveauVRU">
    <w:name w:val="Zwevend 1e niveau VRU"/>
    <w:basedOn w:val="ZsysbasisVRU"/>
    <w:uiPriority w:val="34"/>
    <w:qFormat/>
    <w:rsid w:val="00122DED"/>
    <w:pPr>
      <w:ind w:left="284"/>
    </w:pPr>
  </w:style>
  <w:style w:type="paragraph" w:customStyle="1" w:styleId="Zwevend2eniveauVRU">
    <w:name w:val="Zwevend 2e niveau VRU"/>
    <w:basedOn w:val="ZsysbasisVRU"/>
    <w:uiPriority w:val="35"/>
    <w:qFormat/>
    <w:rsid w:val="00122DED"/>
    <w:pPr>
      <w:ind w:left="567"/>
    </w:pPr>
  </w:style>
  <w:style w:type="paragraph" w:customStyle="1" w:styleId="Zwevend3eniveauVRU">
    <w:name w:val="Zwevend 3e niveau VRU"/>
    <w:basedOn w:val="ZsysbasisVRU"/>
    <w:uiPriority w:val="36"/>
    <w:qFormat/>
    <w:rsid w:val="00122DED"/>
    <w:pPr>
      <w:ind w:left="851"/>
    </w:pPr>
  </w:style>
  <w:style w:type="paragraph" w:styleId="Inhopg1">
    <w:name w:val="toc 1"/>
    <w:aliases w:val="Inhopg 1 VRU"/>
    <w:basedOn w:val="ZsysbasistocVRU"/>
    <w:next w:val="BasistekstVRU"/>
    <w:uiPriority w:val="39"/>
    <w:rsid w:val="00135123"/>
    <w:pPr>
      <w:spacing w:before="280"/>
    </w:pPr>
    <w:rPr>
      <w:b/>
      <w:color w:val="000000" w:themeColor="text1"/>
    </w:rPr>
  </w:style>
  <w:style w:type="paragraph" w:styleId="Inhopg2">
    <w:name w:val="toc 2"/>
    <w:aliases w:val="Inhopg 2 VRU"/>
    <w:basedOn w:val="ZsysbasistocVRU"/>
    <w:next w:val="BasistekstVRU"/>
    <w:uiPriority w:val="39"/>
    <w:rsid w:val="00173FD4"/>
    <w:rPr>
      <w:color w:val="000000" w:themeColor="text1"/>
    </w:rPr>
  </w:style>
  <w:style w:type="paragraph" w:styleId="Inhopg3">
    <w:name w:val="toc 3"/>
    <w:aliases w:val="Inhopg 3 VRU"/>
    <w:basedOn w:val="ZsysbasistocVRU"/>
    <w:next w:val="BasistekstVRU"/>
    <w:uiPriority w:val="39"/>
    <w:rsid w:val="00036C47"/>
    <w:rPr>
      <w:i/>
    </w:rPr>
  </w:style>
  <w:style w:type="paragraph" w:styleId="Inhopg4">
    <w:name w:val="toc 4"/>
    <w:aliases w:val="Inhopg 4 VRU"/>
    <w:basedOn w:val="ZsysbasistocVRU"/>
    <w:next w:val="BasistekstVRU"/>
    <w:uiPriority w:val="39"/>
    <w:rsid w:val="00350740"/>
    <w:pPr>
      <w:spacing w:before="280"/>
      <w:ind w:left="0" w:firstLine="0"/>
    </w:pPr>
    <w:rPr>
      <w:b/>
      <w:color w:val="000000" w:themeColor="text1"/>
    </w:rPr>
  </w:style>
  <w:style w:type="paragraph" w:styleId="Bronvermelding">
    <w:name w:val="table of authorities"/>
    <w:basedOn w:val="ZsysbasisVRU"/>
    <w:next w:val="BasistekstVRU"/>
    <w:semiHidden/>
    <w:rsid w:val="00F33259"/>
    <w:pPr>
      <w:ind w:left="180" w:hanging="180"/>
    </w:pPr>
  </w:style>
  <w:style w:type="paragraph" w:styleId="Index2">
    <w:name w:val="index 2"/>
    <w:basedOn w:val="ZsysbasisVRU"/>
    <w:next w:val="BasistekstVRU"/>
    <w:semiHidden/>
    <w:rsid w:val="00122DED"/>
  </w:style>
  <w:style w:type="paragraph" w:styleId="Index3">
    <w:name w:val="index 3"/>
    <w:basedOn w:val="ZsysbasisVRU"/>
    <w:next w:val="BasistekstVRU"/>
    <w:semiHidden/>
    <w:rsid w:val="00122DED"/>
  </w:style>
  <w:style w:type="paragraph" w:styleId="Ondertitel">
    <w:name w:val="Subtitle"/>
    <w:basedOn w:val="ZsysbasisVRU"/>
    <w:next w:val="BasistekstVRU"/>
    <w:semiHidden/>
    <w:rsid w:val="00122DED"/>
  </w:style>
  <w:style w:type="paragraph" w:styleId="Titel">
    <w:name w:val="Title"/>
    <w:basedOn w:val="ZsysbasisVRU"/>
    <w:next w:val="BasistekstVRU"/>
    <w:semiHidden/>
    <w:rsid w:val="00122DED"/>
  </w:style>
  <w:style w:type="paragraph" w:customStyle="1" w:styleId="Kop2zondernummerVRU">
    <w:name w:val="Kop 2 zonder nummer VRU"/>
    <w:basedOn w:val="ZsysbasisVRU"/>
    <w:next w:val="BasistekstVRU"/>
    <w:uiPriority w:val="7"/>
    <w:qFormat/>
    <w:rsid w:val="00907888"/>
    <w:pPr>
      <w:keepNext/>
      <w:keepLines/>
      <w:spacing w:before="280" w:line="280" w:lineRule="exact"/>
      <w:outlineLvl w:val="1"/>
    </w:pPr>
    <w:rPr>
      <w:b/>
      <w:bCs/>
      <w:iCs/>
      <w:color w:val="283583" w:themeColor="accent6"/>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VRU">
    <w:name w:val="Kop 1 zonder nummer VRU"/>
    <w:basedOn w:val="ZsysbasisVRU"/>
    <w:next w:val="BasistekstVRU"/>
    <w:uiPriority w:val="5"/>
    <w:qFormat/>
    <w:rsid w:val="00E805BA"/>
    <w:pPr>
      <w:keepNext/>
      <w:keepLines/>
      <w:pageBreakBefore/>
      <w:spacing w:after="280" w:line="500" w:lineRule="exact"/>
      <w:outlineLvl w:val="0"/>
    </w:pPr>
    <w:rPr>
      <w:b/>
      <w:bCs/>
      <w:color w:val="E2001A" w:themeColor="accent1"/>
      <w:sz w:val="40"/>
      <w:szCs w:val="32"/>
    </w:rPr>
  </w:style>
  <w:style w:type="paragraph" w:customStyle="1" w:styleId="Kop3zondernummerVRU">
    <w:name w:val="Kop 3 zonder nummer VRU"/>
    <w:basedOn w:val="ZsysbasisVRU"/>
    <w:next w:val="BasistekstVRU"/>
    <w:uiPriority w:val="9"/>
    <w:qFormat/>
    <w:rsid w:val="00907888"/>
    <w:pPr>
      <w:keepNext/>
      <w:keepLines/>
      <w:spacing w:before="280"/>
      <w:outlineLvl w:val="2"/>
    </w:pPr>
    <w:rPr>
      <w:b/>
      <w:iCs/>
      <w:color w:val="EA4A0D" w:themeColor="accent4"/>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VRU"/>
    <w:basedOn w:val="ZsysbasistocVRU"/>
    <w:next w:val="BasistekstVRU"/>
    <w:uiPriority w:val="39"/>
    <w:rsid w:val="00E32882"/>
    <w:pPr>
      <w:ind w:left="0" w:firstLine="0"/>
    </w:pPr>
    <w:rPr>
      <w:color w:val="000000" w:themeColor="text1"/>
    </w:rPr>
  </w:style>
  <w:style w:type="paragraph" w:styleId="Inhopg6">
    <w:name w:val="toc 6"/>
    <w:aliases w:val="Inhopg 6 VRU"/>
    <w:basedOn w:val="ZsysbasistocVRU"/>
    <w:next w:val="BasistekstVRU"/>
    <w:uiPriority w:val="39"/>
    <w:rsid w:val="00333E73"/>
    <w:pPr>
      <w:ind w:firstLine="0"/>
    </w:pPr>
    <w:rPr>
      <w:i/>
    </w:rPr>
  </w:style>
  <w:style w:type="paragraph" w:styleId="Inhopg7">
    <w:name w:val="toc 7"/>
    <w:aliases w:val="Inhopg 7 VRU"/>
    <w:basedOn w:val="ZsysbasistocVRU"/>
    <w:next w:val="BasistekstVRU"/>
    <w:uiPriority w:val="39"/>
    <w:rsid w:val="0031614D"/>
    <w:pPr>
      <w:spacing w:before="280"/>
    </w:pPr>
    <w:rPr>
      <w:b/>
      <w:color w:val="000000" w:themeColor="text1"/>
    </w:rPr>
  </w:style>
  <w:style w:type="paragraph" w:styleId="Inhopg8">
    <w:name w:val="toc 8"/>
    <w:aliases w:val="Inhopg 8 VRU"/>
    <w:basedOn w:val="ZsysbasistocVRU"/>
    <w:next w:val="BasistekstVRU"/>
    <w:uiPriority w:val="39"/>
    <w:rsid w:val="00A82F21"/>
    <w:rPr>
      <w:color w:val="000000" w:themeColor="text1"/>
    </w:rPr>
  </w:style>
  <w:style w:type="paragraph" w:styleId="Inhopg9">
    <w:name w:val="toc 9"/>
    <w:aliases w:val="Inhopg 9 VRU"/>
    <w:basedOn w:val="ZsysbasistocVRU"/>
    <w:next w:val="BasistekstVRU"/>
    <w:uiPriority w:val="53"/>
    <w:rsid w:val="00C50E5E"/>
    <w:rPr>
      <w:b/>
    </w:rPr>
  </w:style>
  <w:style w:type="paragraph" w:styleId="Afzender">
    <w:name w:val="envelope return"/>
    <w:basedOn w:val="ZsysbasisVRU"/>
    <w:next w:val="BasistekstVRU"/>
    <w:semiHidden/>
    <w:rsid w:val="0020607F"/>
  </w:style>
  <w:style w:type="numbering" w:styleId="Artikelsectie">
    <w:name w:val="Outline List 3"/>
    <w:basedOn w:val="Geenlijst"/>
    <w:semiHidden/>
    <w:rsid w:val="00E07762"/>
    <w:pPr>
      <w:numPr>
        <w:numId w:val="6"/>
      </w:numPr>
    </w:pPr>
  </w:style>
  <w:style w:type="paragraph" w:styleId="Berichtkop">
    <w:name w:val="Message Header"/>
    <w:basedOn w:val="ZsysbasisVRU"/>
    <w:next w:val="BasistekstVRU"/>
    <w:semiHidden/>
    <w:rsid w:val="0020607F"/>
  </w:style>
  <w:style w:type="paragraph" w:styleId="Bloktekst">
    <w:name w:val="Block Text"/>
    <w:basedOn w:val="ZsysbasisVRU"/>
    <w:next w:val="BasistekstVRU"/>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VRU"/>
    <w:next w:val="BasistekstVRU"/>
    <w:semiHidden/>
    <w:rsid w:val="0020607F"/>
  </w:style>
  <w:style w:type="paragraph" w:styleId="Handtekening">
    <w:name w:val="Signature"/>
    <w:basedOn w:val="ZsysbasisVRU"/>
    <w:next w:val="BasistekstVRU"/>
    <w:semiHidden/>
    <w:rsid w:val="0020607F"/>
  </w:style>
  <w:style w:type="paragraph" w:styleId="HTML-voorafopgemaakt">
    <w:name w:val="HTML Preformatted"/>
    <w:basedOn w:val="ZsysbasisVRU"/>
    <w:next w:val="BasistekstVRU"/>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283583" w:themeColor="accent6"/>
        <w:left w:val="single" w:sz="8" w:space="0" w:color="283583" w:themeColor="accent6"/>
        <w:bottom w:val="single" w:sz="8" w:space="0" w:color="283583" w:themeColor="accent6"/>
        <w:right w:val="single" w:sz="8" w:space="0" w:color="283583" w:themeColor="accent6"/>
      </w:tblBorders>
    </w:tblPr>
    <w:tblStylePr w:type="firstRow">
      <w:pPr>
        <w:spacing w:before="0" w:after="0" w:line="240" w:lineRule="auto"/>
      </w:pPr>
      <w:rPr>
        <w:b/>
        <w:bCs/>
        <w:color w:val="FFFFFF" w:themeColor="background1"/>
      </w:rPr>
      <w:tblPr/>
      <w:tcPr>
        <w:shd w:val="clear" w:color="auto" w:fill="283583" w:themeFill="accent6"/>
      </w:tcPr>
    </w:tblStylePr>
    <w:tblStylePr w:type="lastRow">
      <w:pPr>
        <w:spacing w:before="0" w:after="0" w:line="240" w:lineRule="auto"/>
      </w:pPr>
      <w:rPr>
        <w:b/>
        <w:bCs/>
      </w:rPr>
      <w:tblPr/>
      <w:tcPr>
        <w:tcBorders>
          <w:top w:val="double" w:sz="6" w:space="0" w:color="283583" w:themeColor="accent6"/>
          <w:left w:val="single" w:sz="8" w:space="0" w:color="283583" w:themeColor="accent6"/>
          <w:bottom w:val="single" w:sz="8" w:space="0" w:color="283583" w:themeColor="accent6"/>
          <w:right w:val="single" w:sz="8" w:space="0" w:color="283583" w:themeColor="accent6"/>
        </w:tcBorders>
      </w:tcPr>
    </w:tblStylePr>
    <w:tblStylePr w:type="firstCol">
      <w:rPr>
        <w:b/>
        <w:bCs/>
      </w:rPr>
    </w:tblStylePr>
    <w:tblStylePr w:type="lastCol">
      <w:rPr>
        <w:b/>
        <w:bCs/>
      </w:rPr>
    </w:tblStylePr>
    <w:tblStylePr w:type="band1Vert">
      <w:tblPr/>
      <w:tcPr>
        <w:tcBorders>
          <w:top w:val="single" w:sz="8" w:space="0" w:color="283583" w:themeColor="accent6"/>
          <w:left w:val="single" w:sz="8" w:space="0" w:color="283583" w:themeColor="accent6"/>
          <w:bottom w:val="single" w:sz="8" w:space="0" w:color="283583" w:themeColor="accent6"/>
          <w:right w:val="single" w:sz="8" w:space="0" w:color="283583" w:themeColor="accent6"/>
        </w:tcBorders>
      </w:tcPr>
    </w:tblStylePr>
    <w:tblStylePr w:type="band1Horz">
      <w:tblPr/>
      <w:tcPr>
        <w:tcBorders>
          <w:top w:val="single" w:sz="8" w:space="0" w:color="283583" w:themeColor="accent6"/>
          <w:left w:val="single" w:sz="8" w:space="0" w:color="283583" w:themeColor="accent6"/>
          <w:bottom w:val="single" w:sz="8" w:space="0" w:color="283583" w:themeColor="accent6"/>
          <w:right w:val="single" w:sz="8" w:space="0" w:color="283583"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9B800" w:themeColor="accent5"/>
        <w:left w:val="single" w:sz="8" w:space="0" w:color="F9B800" w:themeColor="accent5"/>
        <w:bottom w:val="single" w:sz="8" w:space="0" w:color="F9B800" w:themeColor="accent5"/>
        <w:right w:val="single" w:sz="8" w:space="0" w:color="F9B800" w:themeColor="accent5"/>
      </w:tblBorders>
    </w:tblPr>
    <w:tblStylePr w:type="firstRow">
      <w:pPr>
        <w:spacing w:before="0" w:after="0" w:line="240" w:lineRule="auto"/>
      </w:pPr>
      <w:rPr>
        <w:b/>
        <w:bCs/>
        <w:color w:val="FFFFFF" w:themeColor="background1"/>
      </w:rPr>
      <w:tblPr/>
      <w:tcPr>
        <w:shd w:val="clear" w:color="auto" w:fill="F9B800" w:themeFill="accent5"/>
      </w:tcPr>
    </w:tblStylePr>
    <w:tblStylePr w:type="lastRow">
      <w:pPr>
        <w:spacing w:before="0" w:after="0" w:line="240" w:lineRule="auto"/>
      </w:pPr>
      <w:rPr>
        <w:b/>
        <w:bCs/>
      </w:rPr>
      <w:tblPr/>
      <w:tcPr>
        <w:tcBorders>
          <w:top w:val="double" w:sz="6" w:space="0" w:color="F9B800" w:themeColor="accent5"/>
          <w:left w:val="single" w:sz="8" w:space="0" w:color="F9B800" w:themeColor="accent5"/>
          <w:bottom w:val="single" w:sz="8" w:space="0" w:color="F9B800" w:themeColor="accent5"/>
          <w:right w:val="single" w:sz="8" w:space="0" w:color="F9B800" w:themeColor="accent5"/>
        </w:tcBorders>
      </w:tcPr>
    </w:tblStylePr>
    <w:tblStylePr w:type="firstCol">
      <w:rPr>
        <w:b/>
        <w:bCs/>
      </w:rPr>
    </w:tblStylePr>
    <w:tblStylePr w:type="lastCol">
      <w:rPr>
        <w:b/>
        <w:bCs/>
      </w:rPr>
    </w:tblStylePr>
    <w:tblStylePr w:type="band1Vert">
      <w:tblPr/>
      <w:tcPr>
        <w:tcBorders>
          <w:top w:val="single" w:sz="8" w:space="0" w:color="F9B800" w:themeColor="accent5"/>
          <w:left w:val="single" w:sz="8" w:space="0" w:color="F9B800" w:themeColor="accent5"/>
          <w:bottom w:val="single" w:sz="8" w:space="0" w:color="F9B800" w:themeColor="accent5"/>
          <w:right w:val="single" w:sz="8" w:space="0" w:color="F9B800" w:themeColor="accent5"/>
        </w:tcBorders>
      </w:tcPr>
    </w:tblStylePr>
    <w:tblStylePr w:type="band1Horz">
      <w:tblPr/>
      <w:tcPr>
        <w:tcBorders>
          <w:top w:val="single" w:sz="8" w:space="0" w:color="F9B800" w:themeColor="accent5"/>
          <w:left w:val="single" w:sz="8" w:space="0" w:color="F9B800" w:themeColor="accent5"/>
          <w:bottom w:val="single" w:sz="8" w:space="0" w:color="F9B800" w:themeColor="accent5"/>
          <w:right w:val="single" w:sz="8" w:space="0" w:color="F9B8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EA4A0D" w:themeColor="accent4"/>
        <w:left w:val="single" w:sz="8" w:space="0" w:color="EA4A0D" w:themeColor="accent4"/>
        <w:bottom w:val="single" w:sz="8" w:space="0" w:color="EA4A0D" w:themeColor="accent4"/>
        <w:right w:val="single" w:sz="8" w:space="0" w:color="EA4A0D" w:themeColor="accent4"/>
      </w:tblBorders>
    </w:tblPr>
    <w:tblStylePr w:type="firstRow">
      <w:pPr>
        <w:spacing w:before="0" w:after="0" w:line="240" w:lineRule="auto"/>
      </w:pPr>
      <w:rPr>
        <w:b/>
        <w:bCs/>
        <w:color w:val="FFFFFF" w:themeColor="background1"/>
      </w:rPr>
      <w:tblPr/>
      <w:tcPr>
        <w:shd w:val="clear" w:color="auto" w:fill="EA4A0D" w:themeFill="accent4"/>
      </w:tcPr>
    </w:tblStylePr>
    <w:tblStylePr w:type="lastRow">
      <w:pPr>
        <w:spacing w:before="0" w:after="0" w:line="240" w:lineRule="auto"/>
      </w:pPr>
      <w:rPr>
        <w:b/>
        <w:bCs/>
      </w:rPr>
      <w:tblPr/>
      <w:tcPr>
        <w:tcBorders>
          <w:top w:val="double" w:sz="6" w:space="0" w:color="EA4A0D" w:themeColor="accent4"/>
          <w:left w:val="single" w:sz="8" w:space="0" w:color="EA4A0D" w:themeColor="accent4"/>
          <w:bottom w:val="single" w:sz="8" w:space="0" w:color="EA4A0D" w:themeColor="accent4"/>
          <w:right w:val="single" w:sz="8" w:space="0" w:color="EA4A0D" w:themeColor="accent4"/>
        </w:tcBorders>
      </w:tcPr>
    </w:tblStylePr>
    <w:tblStylePr w:type="firstCol">
      <w:rPr>
        <w:b/>
        <w:bCs/>
      </w:rPr>
    </w:tblStylePr>
    <w:tblStylePr w:type="lastCol">
      <w:rPr>
        <w:b/>
        <w:bCs/>
      </w:rPr>
    </w:tblStylePr>
    <w:tblStylePr w:type="band1Vert">
      <w:tblPr/>
      <w:tcPr>
        <w:tcBorders>
          <w:top w:val="single" w:sz="8" w:space="0" w:color="EA4A0D" w:themeColor="accent4"/>
          <w:left w:val="single" w:sz="8" w:space="0" w:color="EA4A0D" w:themeColor="accent4"/>
          <w:bottom w:val="single" w:sz="8" w:space="0" w:color="EA4A0D" w:themeColor="accent4"/>
          <w:right w:val="single" w:sz="8" w:space="0" w:color="EA4A0D" w:themeColor="accent4"/>
        </w:tcBorders>
      </w:tcPr>
    </w:tblStylePr>
    <w:tblStylePr w:type="band1Horz">
      <w:tblPr/>
      <w:tcPr>
        <w:tcBorders>
          <w:top w:val="single" w:sz="8" w:space="0" w:color="EA4A0D" w:themeColor="accent4"/>
          <w:left w:val="single" w:sz="8" w:space="0" w:color="EA4A0D" w:themeColor="accent4"/>
          <w:bottom w:val="single" w:sz="8" w:space="0" w:color="EA4A0D" w:themeColor="accent4"/>
          <w:right w:val="single" w:sz="8" w:space="0" w:color="EA4A0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pPr>
        <w:spacing w:before="0" w:after="0" w:line="240" w:lineRule="auto"/>
      </w:pPr>
      <w:rPr>
        <w:b/>
        <w:bCs/>
        <w:color w:val="FFFFFF" w:themeColor="background1"/>
      </w:rPr>
      <w:tblPr/>
      <w:tcPr>
        <w:shd w:val="clear" w:color="auto" w:fill="FFDD00" w:themeFill="accent3"/>
      </w:tcPr>
    </w:tblStylePr>
    <w:tblStylePr w:type="lastRow">
      <w:pPr>
        <w:spacing w:before="0" w:after="0" w:line="240" w:lineRule="auto"/>
      </w:pPr>
      <w:rPr>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tcBorders>
      </w:tcPr>
    </w:tblStylePr>
    <w:tblStylePr w:type="firstCol">
      <w:rPr>
        <w:b/>
        <w:bCs/>
      </w:rPr>
    </w:tblStylePr>
    <w:tblStylePr w:type="lastCol">
      <w:rPr>
        <w:b/>
        <w:bCs/>
      </w:r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style>
  <w:style w:type="paragraph" w:styleId="HTML-adres">
    <w:name w:val="HTML Address"/>
    <w:basedOn w:val="ZsysbasisVRU"/>
    <w:next w:val="BasistekstVRU"/>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F29400" w:themeColor="accent2"/>
        <w:left w:val="single" w:sz="8" w:space="0" w:color="F29400" w:themeColor="accent2"/>
        <w:bottom w:val="single" w:sz="8" w:space="0" w:color="F29400" w:themeColor="accent2"/>
        <w:right w:val="single" w:sz="8" w:space="0" w:color="F29400" w:themeColor="accent2"/>
      </w:tblBorders>
    </w:tblPr>
    <w:tblStylePr w:type="firstRow">
      <w:pPr>
        <w:spacing w:before="0" w:after="0" w:line="240" w:lineRule="auto"/>
      </w:pPr>
      <w:rPr>
        <w:b/>
        <w:bCs/>
        <w:color w:val="FFFFFF" w:themeColor="background1"/>
      </w:rPr>
      <w:tblPr/>
      <w:tcPr>
        <w:shd w:val="clear" w:color="auto" w:fill="F29400" w:themeFill="accent2"/>
      </w:tcPr>
    </w:tblStylePr>
    <w:tblStylePr w:type="lastRow">
      <w:pPr>
        <w:spacing w:before="0" w:after="0" w:line="240" w:lineRule="auto"/>
      </w:pPr>
      <w:rPr>
        <w:b/>
        <w:bCs/>
      </w:rPr>
      <w:tblPr/>
      <w:tcPr>
        <w:tcBorders>
          <w:top w:val="double" w:sz="6" w:space="0" w:color="F29400" w:themeColor="accent2"/>
          <w:left w:val="single" w:sz="8" w:space="0" w:color="F29400" w:themeColor="accent2"/>
          <w:bottom w:val="single" w:sz="8" w:space="0" w:color="F29400" w:themeColor="accent2"/>
          <w:right w:val="single" w:sz="8" w:space="0" w:color="F29400" w:themeColor="accent2"/>
        </w:tcBorders>
      </w:tcPr>
    </w:tblStylePr>
    <w:tblStylePr w:type="firstCol">
      <w:rPr>
        <w:b/>
        <w:bCs/>
      </w:rPr>
    </w:tblStylePr>
    <w:tblStylePr w:type="lastCol">
      <w:rPr>
        <w:b/>
        <w:bCs/>
      </w:rPr>
    </w:tblStylePr>
    <w:tblStylePr w:type="band1Vert">
      <w:tblPr/>
      <w:tcPr>
        <w:tcBorders>
          <w:top w:val="single" w:sz="8" w:space="0" w:color="F29400" w:themeColor="accent2"/>
          <w:left w:val="single" w:sz="8" w:space="0" w:color="F29400" w:themeColor="accent2"/>
          <w:bottom w:val="single" w:sz="8" w:space="0" w:color="F29400" w:themeColor="accent2"/>
          <w:right w:val="single" w:sz="8" w:space="0" w:color="F29400" w:themeColor="accent2"/>
        </w:tcBorders>
      </w:tcPr>
    </w:tblStylePr>
    <w:tblStylePr w:type="band1Horz">
      <w:tblPr/>
      <w:tcPr>
        <w:tcBorders>
          <w:top w:val="single" w:sz="8" w:space="0" w:color="F29400" w:themeColor="accent2"/>
          <w:left w:val="single" w:sz="8" w:space="0" w:color="F29400" w:themeColor="accent2"/>
          <w:bottom w:val="single" w:sz="8" w:space="0" w:color="F29400" w:themeColor="accent2"/>
          <w:right w:val="single" w:sz="8" w:space="0" w:color="F29400" w:themeColor="accent2"/>
        </w:tcBorders>
      </w:tcPr>
    </w:tblStylePr>
  </w:style>
  <w:style w:type="table" w:styleId="Lichtearcering-accent6">
    <w:name w:val="Light Shading Accent 6"/>
    <w:basedOn w:val="Standaardtabel"/>
    <w:uiPriority w:val="60"/>
    <w:semiHidden/>
    <w:rsid w:val="00E07762"/>
    <w:pPr>
      <w:spacing w:line="240" w:lineRule="auto"/>
    </w:pPr>
    <w:rPr>
      <w:color w:val="1E2762" w:themeColor="accent6" w:themeShade="BF"/>
    </w:rPr>
    <w:tblPr>
      <w:tblStyleRowBandSize w:val="1"/>
      <w:tblStyleColBandSize w:val="1"/>
      <w:tblBorders>
        <w:top w:val="single" w:sz="8" w:space="0" w:color="283583" w:themeColor="accent6"/>
        <w:bottom w:val="single" w:sz="8" w:space="0" w:color="283583" w:themeColor="accent6"/>
      </w:tblBorders>
    </w:tblPr>
    <w:tblStylePr w:type="firstRow">
      <w:pPr>
        <w:spacing w:before="0" w:after="0" w:line="240" w:lineRule="auto"/>
      </w:pPr>
      <w:rPr>
        <w:b/>
        <w:bCs/>
      </w:rPr>
      <w:tblPr/>
      <w:tcPr>
        <w:tcBorders>
          <w:top w:val="single" w:sz="8" w:space="0" w:color="283583" w:themeColor="accent6"/>
          <w:left w:val="nil"/>
          <w:bottom w:val="single" w:sz="8" w:space="0" w:color="283583" w:themeColor="accent6"/>
          <w:right w:val="nil"/>
          <w:insideH w:val="nil"/>
          <w:insideV w:val="nil"/>
        </w:tcBorders>
      </w:tcPr>
    </w:tblStylePr>
    <w:tblStylePr w:type="lastRow">
      <w:pPr>
        <w:spacing w:before="0" w:after="0" w:line="240" w:lineRule="auto"/>
      </w:pPr>
      <w:rPr>
        <w:b/>
        <w:bCs/>
      </w:rPr>
      <w:tblPr/>
      <w:tcPr>
        <w:tcBorders>
          <w:top w:val="single" w:sz="8" w:space="0" w:color="283583" w:themeColor="accent6"/>
          <w:left w:val="nil"/>
          <w:bottom w:val="single" w:sz="8" w:space="0" w:color="2835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6" w:themeFillTint="3F"/>
      </w:tcPr>
    </w:tblStylePr>
    <w:tblStylePr w:type="band1Horz">
      <w:tblPr/>
      <w:tcPr>
        <w:tcBorders>
          <w:left w:val="nil"/>
          <w:right w:val="nil"/>
          <w:insideH w:val="nil"/>
          <w:insideV w:val="nil"/>
        </w:tcBorders>
        <w:shd w:val="clear" w:color="auto" w:fill="BEC4EB"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VRU"/>
    <w:next w:val="BasistekstVRU"/>
    <w:semiHidden/>
    <w:rsid w:val="00F33259"/>
    <w:pPr>
      <w:ind w:left="284" w:hanging="284"/>
    </w:pPr>
  </w:style>
  <w:style w:type="paragraph" w:styleId="Lijst2">
    <w:name w:val="List 2"/>
    <w:basedOn w:val="ZsysbasisVRU"/>
    <w:next w:val="BasistekstVRU"/>
    <w:semiHidden/>
    <w:rsid w:val="00F33259"/>
    <w:pPr>
      <w:ind w:left="568" w:hanging="284"/>
    </w:pPr>
  </w:style>
  <w:style w:type="paragraph" w:styleId="Lijst3">
    <w:name w:val="List 3"/>
    <w:basedOn w:val="ZsysbasisVRU"/>
    <w:next w:val="BasistekstVRU"/>
    <w:semiHidden/>
    <w:rsid w:val="00F33259"/>
    <w:pPr>
      <w:ind w:left="851" w:hanging="284"/>
    </w:pPr>
  </w:style>
  <w:style w:type="paragraph" w:styleId="Lijst4">
    <w:name w:val="List 4"/>
    <w:basedOn w:val="ZsysbasisVRU"/>
    <w:next w:val="BasistekstVRU"/>
    <w:semiHidden/>
    <w:rsid w:val="00F33259"/>
    <w:pPr>
      <w:ind w:left="1135" w:hanging="284"/>
    </w:pPr>
  </w:style>
  <w:style w:type="paragraph" w:styleId="Lijst5">
    <w:name w:val="List 5"/>
    <w:basedOn w:val="ZsysbasisVRU"/>
    <w:next w:val="BasistekstVRU"/>
    <w:semiHidden/>
    <w:rsid w:val="00F33259"/>
    <w:pPr>
      <w:ind w:left="1418" w:hanging="284"/>
    </w:pPr>
  </w:style>
  <w:style w:type="paragraph" w:styleId="Index1">
    <w:name w:val="index 1"/>
    <w:basedOn w:val="ZsysbasisVRU"/>
    <w:next w:val="BasistekstVRU"/>
    <w:semiHidden/>
    <w:rsid w:val="00F33259"/>
  </w:style>
  <w:style w:type="paragraph" w:styleId="Lijstopsomteken">
    <w:name w:val="List Bullet"/>
    <w:basedOn w:val="ZsysbasisVRU"/>
    <w:next w:val="BasistekstVRU"/>
    <w:semiHidden/>
    <w:rsid w:val="00E7078D"/>
    <w:pPr>
      <w:numPr>
        <w:numId w:val="12"/>
      </w:numPr>
      <w:ind w:left="357" w:hanging="357"/>
    </w:pPr>
  </w:style>
  <w:style w:type="paragraph" w:styleId="Lijstopsomteken2">
    <w:name w:val="List Bullet 2"/>
    <w:basedOn w:val="ZsysbasisVRU"/>
    <w:next w:val="BasistekstVRU"/>
    <w:semiHidden/>
    <w:rsid w:val="00E7078D"/>
    <w:pPr>
      <w:numPr>
        <w:numId w:val="13"/>
      </w:numPr>
      <w:ind w:left="641" w:hanging="357"/>
    </w:pPr>
  </w:style>
  <w:style w:type="paragraph" w:styleId="Lijstopsomteken3">
    <w:name w:val="List Bullet 3"/>
    <w:basedOn w:val="ZsysbasisVRU"/>
    <w:next w:val="BasistekstVRU"/>
    <w:semiHidden/>
    <w:rsid w:val="00E7078D"/>
    <w:pPr>
      <w:numPr>
        <w:numId w:val="14"/>
      </w:numPr>
      <w:ind w:left="924" w:hanging="357"/>
    </w:pPr>
  </w:style>
  <w:style w:type="paragraph" w:styleId="Lijstopsomteken4">
    <w:name w:val="List Bullet 4"/>
    <w:basedOn w:val="ZsysbasisVRU"/>
    <w:next w:val="BasistekstVRU"/>
    <w:semiHidden/>
    <w:rsid w:val="00E7078D"/>
    <w:pPr>
      <w:numPr>
        <w:numId w:val="15"/>
      </w:numPr>
      <w:ind w:left="1208" w:hanging="357"/>
    </w:pPr>
  </w:style>
  <w:style w:type="paragraph" w:styleId="Lijstnummering">
    <w:name w:val="List Number"/>
    <w:basedOn w:val="ZsysbasisVRU"/>
    <w:next w:val="BasistekstVRU"/>
    <w:semiHidden/>
    <w:rsid w:val="00705849"/>
    <w:pPr>
      <w:numPr>
        <w:numId w:val="17"/>
      </w:numPr>
      <w:ind w:left="357" w:hanging="357"/>
    </w:pPr>
  </w:style>
  <w:style w:type="paragraph" w:styleId="Lijstnummering2">
    <w:name w:val="List Number 2"/>
    <w:basedOn w:val="ZsysbasisVRU"/>
    <w:next w:val="BasistekstVRU"/>
    <w:semiHidden/>
    <w:rsid w:val="00705849"/>
    <w:pPr>
      <w:numPr>
        <w:numId w:val="18"/>
      </w:numPr>
      <w:ind w:left="641" w:hanging="357"/>
    </w:pPr>
  </w:style>
  <w:style w:type="paragraph" w:styleId="Lijstnummering3">
    <w:name w:val="List Number 3"/>
    <w:basedOn w:val="ZsysbasisVRU"/>
    <w:next w:val="BasistekstVRU"/>
    <w:semiHidden/>
    <w:rsid w:val="00705849"/>
    <w:pPr>
      <w:numPr>
        <w:numId w:val="19"/>
      </w:numPr>
      <w:ind w:left="924" w:hanging="357"/>
    </w:pPr>
  </w:style>
  <w:style w:type="paragraph" w:styleId="Lijstnummering4">
    <w:name w:val="List Number 4"/>
    <w:basedOn w:val="ZsysbasisVRU"/>
    <w:next w:val="BasistekstVRU"/>
    <w:semiHidden/>
    <w:rsid w:val="00705849"/>
    <w:pPr>
      <w:numPr>
        <w:numId w:val="20"/>
      </w:numPr>
      <w:ind w:left="1208" w:hanging="357"/>
    </w:pPr>
  </w:style>
  <w:style w:type="paragraph" w:styleId="Lijstnummering5">
    <w:name w:val="List Number 5"/>
    <w:basedOn w:val="ZsysbasisVRU"/>
    <w:next w:val="BasistekstVRU"/>
    <w:semiHidden/>
    <w:rsid w:val="00705849"/>
    <w:pPr>
      <w:numPr>
        <w:numId w:val="21"/>
      </w:numPr>
      <w:ind w:left="1491" w:hanging="357"/>
    </w:pPr>
  </w:style>
  <w:style w:type="paragraph" w:styleId="Lijstvoortzetting">
    <w:name w:val="List Continue"/>
    <w:basedOn w:val="ZsysbasisVRU"/>
    <w:next w:val="BasistekstVRU"/>
    <w:semiHidden/>
    <w:rsid w:val="00705849"/>
    <w:pPr>
      <w:ind w:left="284"/>
    </w:pPr>
  </w:style>
  <w:style w:type="paragraph" w:styleId="Lijstvoortzetting2">
    <w:name w:val="List Continue 2"/>
    <w:basedOn w:val="ZsysbasisVRU"/>
    <w:next w:val="BasistekstVRU"/>
    <w:semiHidden/>
    <w:rsid w:val="00705849"/>
    <w:pPr>
      <w:ind w:left="567"/>
    </w:pPr>
  </w:style>
  <w:style w:type="paragraph" w:styleId="Lijstvoortzetting3">
    <w:name w:val="List Continue 3"/>
    <w:basedOn w:val="ZsysbasisVRU"/>
    <w:next w:val="BasistekstVRU"/>
    <w:semiHidden/>
    <w:rsid w:val="00705849"/>
    <w:pPr>
      <w:ind w:left="851"/>
    </w:pPr>
  </w:style>
  <w:style w:type="paragraph" w:styleId="Lijstvoortzetting4">
    <w:name w:val="List Continue 4"/>
    <w:basedOn w:val="ZsysbasisVRU"/>
    <w:next w:val="BasistekstVRU"/>
    <w:semiHidden/>
    <w:rsid w:val="00705849"/>
    <w:pPr>
      <w:ind w:left="1134"/>
    </w:pPr>
  </w:style>
  <w:style w:type="paragraph" w:styleId="Lijstvoortzetting5">
    <w:name w:val="List Continue 5"/>
    <w:basedOn w:val="ZsysbasisVRU"/>
    <w:next w:val="BasistekstVRU"/>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VRU"/>
    <w:next w:val="BasistekstVRU"/>
    <w:semiHidden/>
    <w:rsid w:val="0020607F"/>
  </w:style>
  <w:style w:type="paragraph" w:styleId="Notitiekop">
    <w:name w:val="Note Heading"/>
    <w:basedOn w:val="ZsysbasisVRU"/>
    <w:next w:val="BasistekstVRU"/>
    <w:semiHidden/>
    <w:rsid w:val="0020607F"/>
  </w:style>
  <w:style w:type="paragraph" w:styleId="Plattetekst">
    <w:name w:val="Body Text"/>
    <w:basedOn w:val="ZsysbasisVRU"/>
    <w:next w:val="BasistekstVRU"/>
    <w:link w:val="PlattetekstChar"/>
    <w:semiHidden/>
    <w:rsid w:val="00D802A1"/>
  </w:style>
  <w:style w:type="paragraph" w:styleId="Plattetekst2">
    <w:name w:val="Body Text 2"/>
    <w:basedOn w:val="ZsysbasisVRU"/>
    <w:next w:val="BasistekstVRU"/>
    <w:link w:val="Plattetekst2Char"/>
    <w:semiHidden/>
    <w:rsid w:val="00E7078D"/>
  </w:style>
  <w:style w:type="paragraph" w:styleId="Plattetekst3">
    <w:name w:val="Body Text 3"/>
    <w:basedOn w:val="ZsysbasisVRU"/>
    <w:next w:val="BasistekstVRU"/>
    <w:semiHidden/>
    <w:rsid w:val="0020607F"/>
  </w:style>
  <w:style w:type="paragraph" w:styleId="Platteteksteersteinspringing">
    <w:name w:val="Body Text First Indent"/>
    <w:basedOn w:val="ZsysbasisVRU"/>
    <w:next w:val="BasistekstVRU"/>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VRU"/>
    <w:next w:val="BasistekstVRU"/>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VRU"/>
    <w:next w:val="BasistekstVRU"/>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VRUChar">
    <w:name w:val="Zsysbasis VRU Char"/>
    <w:basedOn w:val="Standaardalinea-lettertype"/>
    <w:link w:val="ZsysbasisVRU"/>
    <w:semiHidden/>
    <w:rsid w:val="00543D5E"/>
    <w:rPr>
      <w:rFonts w:ascii="Calibri" w:hAnsi="Calibri" w:cs="Calibri"/>
      <w:sz w:val="22"/>
    </w:rPr>
  </w:style>
  <w:style w:type="paragraph" w:styleId="Standaardinspringing">
    <w:name w:val="Normal Indent"/>
    <w:basedOn w:val="ZsysbasisVRU"/>
    <w:next w:val="BasistekstVRU"/>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VRU"/>
    <w:basedOn w:val="Standaardalinea-lettertype"/>
    <w:uiPriority w:val="63"/>
    <w:rsid w:val="00CB7600"/>
    <w:rPr>
      <w:vertAlign w:val="superscript"/>
    </w:rPr>
  </w:style>
  <w:style w:type="paragraph" w:styleId="Voetnoottekst">
    <w:name w:val="footnote text"/>
    <w:aliases w:val="Voetnoottekst VRU"/>
    <w:basedOn w:val="ZsysbasisVRU"/>
    <w:uiPriority w:val="6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VRU"/>
    <w:next w:val="BasistekstVRU"/>
    <w:semiHidden/>
    <w:rsid w:val="0020607F"/>
  </w:style>
  <w:style w:type="paragraph" w:styleId="Tekstzonderopmaak">
    <w:name w:val="Plain Text"/>
    <w:basedOn w:val="ZsysbasisVRU"/>
    <w:next w:val="BasistekstVRU"/>
    <w:semiHidden/>
    <w:rsid w:val="0020607F"/>
  </w:style>
  <w:style w:type="paragraph" w:styleId="Ballontekst">
    <w:name w:val="Balloon Text"/>
    <w:basedOn w:val="ZsysbasisVRU"/>
    <w:next w:val="BasistekstVRU"/>
    <w:semiHidden/>
    <w:rsid w:val="0020607F"/>
  </w:style>
  <w:style w:type="paragraph" w:styleId="Bijschrift">
    <w:name w:val="caption"/>
    <w:aliases w:val="Bijschrift VRU"/>
    <w:basedOn w:val="ZsysbasisVRU"/>
    <w:next w:val="BasistekstVRU"/>
    <w:uiPriority w:val="37"/>
    <w:qFormat/>
    <w:rsid w:val="005760DF"/>
    <w:pPr>
      <w:spacing w:line="220" w:lineRule="exact"/>
    </w:pPr>
    <w:rPr>
      <w:i/>
      <w:sz w:val="18"/>
    </w:rPr>
  </w:style>
  <w:style w:type="character" w:customStyle="1" w:styleId="TekstopmerkingChar">
    <w:name w:val="Tekst opmerking Char"/>
    <w:basedOn w:val="ZsysbasisVRU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VRU"/>
    <w:next w:val="BasistekstVRU"/>
    <w:semiHidden/>
    <w:rsid w:val="0020607F"/>
  </w:style>
  <w:style w:type="table" w:styleId="Lichtearcering-accent5">
    <w:name w:val="Light Shading Accent 5"/>
    <w:basedOn w:val="Standaardtabel"/>
    <w:uiPriority w:val="60"/>
    <w:semiHidden/>
    <w:rsid w:val="00E07762"/>
    <w:pPr>
      <w:spacing w:line="240" w:lineRule="auto"/>
    </w:pPr>
    <w:rPr>
      <w:color w:val="BA8900" w:themeColor="accent5" w:themeShade="BF"/>
    </w:rPr>
    <w:tblPr>
      <w:tblStyleRowBandSize w:val="1"/>
      <w:tblStyleColBandSize w:val="1"/>
      <w:tblBorders>
        <w:top w:val="single" w:sz="8" w:space="0" w:color="F9B800" w:themeColor="accent5"/>
        <w:bottom w:val="single" w:sz="8" w:space="0" w:color="F9B800" w:themeColor="accent5"/>
      </w:tblBorders>
    </w:tblPr>
    <w:tblStylePr w:type="firstRow">
      <w:pPr>
        <w:spacing w:before="0" w:after="0" w:line="240" w:lineRule="auto"/>
      </w:pPr>
      <w:rPr>
        <w:b/>
        <w:bCs/>
      </w:rPr>
      <w:tblPr/>
      <w:tcPr>
        <w:tcBorders>
          <w:top w:val="single" w:sz="8" w:space="0" w:color="F9B800" w:themeColor="accent5"/>
          <w:left w:val="nil"/>
          <w:bottom w:val="single" w:sz="8" w:space="0" w:color="F9B800" w:themeColor="accent5"/>
          <w:right w:val="nil"/>
          <w:insideH w:val="nil"/>
          <w:insideV w:val="nil"/>
        </w:tcBorders>
      </w:tcPr>
    </w:tblStylePr>
    <w:tblStylePr w:type="lastRow">
      <w:pPr>
        <w:spacing w:before="0" w:after="0" w:line="240" w:lineRule="auto"/>
      </w:pPr>
      <w:rPr>
        <w:b/>
        <w:bCs/>
      </w:rPr>
      <w:tblPr/>
      <w:tcPr>
        <w:tcBorders>
          <w:top w:val="single" w:sz="8" w:space="0" w:color="F9B800" w:themeColor="accent5"/>
          <w:left w:val="nil"/>
          <w:bottom w:val="single" w:sz="8" w:space="0" w:color="F9B8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E" w:themeFill="accent5" w:themeFillTint="3F"/>
      </w:tcPr>
    </w:tblStylePr>
    <w:tblStylePr w:type="band1Horz">
      <w:tblPr/>
      <w:tcPr>
        <w:tcBorders>
          <w:left w:val="nil"/>
          <w:right w:val="nil"/>
          <w:insideH w:val="nil"/>
          <w:insideV w:val="nil"/>
        </w:tcBorders>
        <w:shd w:val="clear" w:color="auto" w:fill="FFEEBE" w:themeFill="accent5" w:themeFillTint="3F"/>
      </w:tcPr>
    </w:tblStylePr>
  </w:style>
  <w:style w:type="paragraph" w:styleId="Eindnoottekst">
    <w:name w:val="endnote text"/>
    <w:aliases w:val="Eindnoottekst VRU"/>
    <w:basedOn w:val="ZsysbasisVRU"/>
    <w:next w:val="BasistekstVRU"/>
    <w:uiPriority w:val="62"/>
    <w:rsid w:val="0020607F"/>
  </w:style>
  <w:style w:type="paragraph" w:styleId="Indexkop">
    <w:name w:val="index heading"/>
    <w:basedOn w:val="ZsysbasisVRU"/>
    <w:next w:val="BasistekstVRU"/>
    <w:semiHidden/>
    <w:rsid w:val="0020607F"/>
  </w:style>
  <w:style w:type="paragraph" w:styleId="Kopbronvermelding">
    <w:name w:val="toa heading"/>
    <w:basedOn w:val="ZsysbasisVRU"/>
    <w:next w:val="BasistekstVRU"/>
    <w:semiHidden/>
    <w:rsid w:val="0020607F"/>
  </w:style>
  <w:style w:type="paragraph" w:styleId="Lijstopsomteken5">
    <w:name w:val="List Bullet 5"/>
    <w:basedOn w:val="ZsysbasisVRU"/>
    <w:next w:val="BasistekstVRU"/>
    <w:semiHidden/>
    <w:rsid w:val="00E7078D"/>
    <w:pPr>
      <w:numPr>
        <w:numId w:val="16"/>
      </w:numPr>
      <w:ind w:left="1491" w:hanging="357"/>
    </w:pPr>
  </w:style>
  <w:style w:type="paragraph" w:styleId="Macrotekst">
    <w:name w:val="macro"/>
    <w:basedOn w:val="ZsysbasisVRU"/>
    <w:next w:val="BasistekstVRU"/>
    <w:semiHidden/>
    <w:rsid w:val="0020607F"/>
  </w:style>
  <w:style w:type="paragraph" w:styleId="Tekstopmerking">
    <w:name w:val="annotation text"/>
    <w:basedOn w:val="ZsysbasisVRU"/>
    <w:next w:val="BasistekstVRU"/>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VRU">
    <w:name w:val="Opsomming teken 1e niveau VRU"/>
    <w:basedOn w:val="ZsysbasisVRU"/>
    <w:uiPriority w:val="14"/>
    <w:qFormat/>
    <w:rsid w:val="00670274"/>
    <w:pPr>
      <w:numPr>
        <w:numId w:val="29"/>
      </w:numPr>
    </w:pPr>
  </w:style>
  <w:style w:type="paragraph" w:customStyle="1" w:styleId="Opsommingteken2eniveauVRU">
    <w:name w:val="Opsomming teken 2e niveau VRU"/>
    <w:basedOn w:val="ZsysbasisVRU"/>
    <w:uiPriority w:val="15"/>
    <w:qFormat/>
    <w:rsid w:val="00670274"/>
    <w:pPr>
      <w:numPr>
        <w:ilvl w:val="1"/>
        <w:numId w:val="29"/>
      </w:numPr>
    </w:pPr>
  </w:style>
  <w:style w:type="paragraph" w:customStyle="1" w:styleId="Opsommingteken3eniveauVRU">
    <w:name w:val="Opsomming teken 3e niveau VRU"/>
    <w:basedOn w:val="ZsysbasisVRU"/>
    <w:uiPriority w:val="16"/>
    <w:qFormat/>
    <w:rsid w:val="00670274"/>
    <w:pPr>
      <w:numPr>
        <w:ilvl w:val="2"/>
        <w:numId w:val="29"/>
      </w:numPr>
    </w:pPr>
  </w:style>
  <w:style w:type="paragraph" w:customStyle="1" w:styleId="Opsommingbolletje1eniveauVRU">
    <w:name w:val="Opsomming bolletje 1e niveau VRU"/>
    <w:basedOn w:val="ZsysbasisVRU"/>
    <w:uiPriority w:val="28"/>
    <w:qFormat/>
    <w:rsid w:val="005017F3"/>
    <w:pPr>
      <w:numPr>
        <w:numId w:val="24"/>
      </w:numPr>
    </w:pPr>
  </w:style>
  <w:style w:type="paragraph" w:customStyle="1" w:styleId="Opsommingbolletje2eniveauVRU">
    <w:name w:val="Opsomming bolletje 2e niveau VRU"/>
    <w:basedOn w:val="ZsysbasisVRU"/>
    <w:uiPriority w:val="29"/>
    <w:qFormat/>
    <w:rsid w:val="005017F3"/>
    <w:pPr>
      <w:numPr>
        <w:ilvl w:val="1"/>
        <w:numId w:val="24"/>
      </w:numPr>
    </w:pPr>
  </w:style>
  <w:style w:type="paragraph" w:customStyle="1" w:styleId="Opsommingbolletje3eniveauVRU">
    <w:name w:val="Opsomming bolletje 3e niveau VRU"/>
    <w:basedOn w:val="ZsysbasisVRU"/>
    <w:uiPriority w:val="30"/>
    <w:qFormat/>
    <w:rsid w:val="005017F3"/>
    <w:pPr>
      <w:numPr>
        <w:ilvl w:val="2"/>
        <w:numId w:val="24"/>
      </w:numPr>
    </w:pPr>
  </w:style>
  <w:style w:type="numbering" w:customStyle="1" w:styleId="OpsommingbolletjeVRU">
    <w:name w:val="Opsomming bolletje VRU"/>
    <w:uiPriority w:val="99"/>
    <w:semiHidden/>
    <w:rsid w:val="005017F3"/>
    <w:pPr>
      <w:numPr>
        <w:numId w:val="1"/>
      </w:numPr>
    </w:pPr>
  </w:style>
  <w:style w:type="paragraph" w:customStyle="1" w:styleId="Opsommingkleineletter1eniveauVRU">
    <w:name w:val="Opsomming kleine letter 1e niveau VRU"/>
    <w:basedOn w:val="ZsysbasisVRU"/>
    <w:uiPriority w:val="18"/>
    <w:qFormat/>
    <w:rsid w:val="00756476"/>
    <w:pPr>
      <w:numPr>
        <w:numId w:val="45"/>
      </w:numPr>
    </w:pPr>
  </w:style>
  <w:style w:type="paragraph" w:customStyle="1" w:styleId="Opsommingkleineletter2eniveauVRU">
    <w:name w:val="Opsomming kleine letter 2e niveau VRU"/>
    <w:basedOn w:val="ZsysbasisVRU"/>
    <w:uiPriority w:val="19"/>
    <w:qFormat/>
    <w:rsid w:val="00756476"/>
    <w:pPr>
      <w:numPr>
        <w:ilvl w:val="1"/>
        <w:numId w:val="45"/>
      </w:numPr>
    </w:pPr>
  </w:style>
  <w:style w:type="paragraph" w:customStyle="1" w:styleId="Opsommingkleineletter3eniveauVRU">
    <w:name w:val="Opsomming kleine letter 3e niveau VRU"/>
    <w:basedOn w:val="ZsysbasisVRU"/>
    <w:uiPriority w:val="20"/>
    <w:qFormat/>
    <w:rsid w:val="00756476"/>
    <w:pPr>
      <w:numPr>
        <w:ilvl w:val="2"/>
        <w:numId w:val="45"/>
      </w:numPr>
    </w:pPr>
  </w:style>
  <w:style w:type="paragraph" w:customStyle="1" w:styleId="Opsommingnummer1eniveauVRU">
    <w:name w:val="Opsomming nummer 1e niveau VRU"/>
    <w:basedOn w:val="ZsysbasisVRU"/>
    <w:uiPriority w:val="22"/>
    <w:qFormat/>
    <w:rsid w:val="00756476"/>
    <w:pPr>
      <w:numPr>
        <w:numId w:val="46"/>
      </w:numPr>
    </w:pPr>
  </w:style>
  <w:style w:type="paragraph" w:customStyle="1" w:styleId="Opsommingnummer2eniveauVRU">
    <w:name w:val="Opsomming nummer 2e niveau VRU"/>
    <w:basedOn w:val="ZsysbasisVRU"/>
    <w:uiPriority w:val="23"/>
    <w:qFormat/>
    <w:rsid w:val="00756476"/>
    <w:pPr>
      <w:numPr>
        <w:ilvl w:val="1"/>
        <w:numId w:val="46"/>
      </w:numPr>
    </w:pPr>
  </w:style>
  <w:style w:type="paragraph" w:customStyle="1" w:styleId="Opsommingnummer3eniveauVRU">
    <w:name w:val="Opsomming nummer 3e niveau VRU"/>
    <w:basedOn w:val="ZsysbasisVRU"/>
    <w:uiPriority w:val="24"/>
    <w:qFormat/>
    <w:rsid w:val="00756476"/>
    <w:pPr>
      <w:numPr>
        <w:ilvl w:val="2"/>
        <w:numId w:val="46"/>
      </w:numPr>
    </w:pPr>
  </w:style>
  <w:style w:type="paragraph" w:customStyle="1" w:styleId="Opsommingstreepje1eniveauVRU">
    <w:name w:val="Opsomming streepje 1e niveau VRU"/>
    <w:basedOn w:val="ZsysbasisVRU"/>
    <w:uiPriority w:val="25"/>
    <w:qFormat/>
    <w:rsid w:val="00B01DA1"/>
    <w:pPr>
      <w:numPr>
        <w:numId w:val="26"/>
      </w:numPr>
    </w:pPr>
  </w:style>
  <w:style w:type="paragraph" w:customStyle="1" w:styleId="Opsommingstreepje2eniveauVRU">
    <w:name w:val="Opsomming streepje 2e niveau VRU"/>
    <w:basedOn w:val="ZsysbasisVRU"/>
    <w:uiPriority w:val="26"/>
    <w:qFormat/>
    <w:rsid w:val="00B01DA1"/>
    <w:pPr>
      <w:numPr>
        <w:ilvl w:val="1"/>
        <w:numId w:val="26"/>
      </w:numPr>
    </w:pPr>
  </w:style>
  <w:style w:type="paragraph" w:customStyle="1" w:styleId="Opsommingstreepje3eniveauVRU">
    <w:name w:val="Opsomming streepje 3e niveau VRU"/>
    <w:basedOn w:val="ZsysbasisVRU"/>
    <w:uiPriority w:val="27"/>
    <w:qFormat/>
    <w:rsid w:val="00B01DA1"/>
    <w:pPr>
      <w:numPr>
        <w:ilvl w:val="2"/>
        <w:numId w:val="26"/>
      </w:numPr>
    </w:pPr>
  </w:style>
  <w:style w:type="numbering" w:customStyle="1" w:styleId="OpsommingstreepjeVRU">
    <w:name w:val="Opsomming streepje VRU"/>
    <w:uiPriority w:val="99"/>
    <w:semiHidden/>
    <w:rsid w:val="00B01DA1"/>
    <w:pPr>
      <w:numPr>
        <w:numId w:val="3"/>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AF3709" w:themeColor="accent4" w:themeShade="BF"/>
    </w:rPr>
    <w:tblPr>
      <w:tblStyleRowBandSize w:val="1"/>
      <w:tblStyleColBandSize w:val="1"/>
      <w:tblBorders>
        <w:top w:val="single" w:sz="8" w:space="0" w:color="EA4A0D" w:themeColor="accent4"/>
        <w:bottom w:val="single" w:sz="8" w:space="0" w:color="EA4A0D" w:themeColor="accent4"/>
      </w:tblBorders>
    </w:tblPr>
    <w:tblStylePr w:type="firstRow">
      <w:pPr>
        <w:spacing w:before="0" w:after="0" w:line="240" w:lineRule="auto"/>
      </w:pPr>
      <w:rPr>
        <w:b/>
        <w:bCs/>
      </w:rPr>
      <w:tblPr/>
      <w:tcPr>
        <w:tcBorders>
          <w:top w:val="single" w:sz="8" w:space="0" w:color="EA4A0D" w:themeColor="accent4"/>
          <w:left w:val="nil"/>
          <w:bottom w:val="single" w:sz="8" w:space="0" w:color="EA4A0D" w:themeColor="accent4"/>
          <w:right w:val="nil"/>
          <w:insideH w:val="nil"/>
          <w:insideV w:val="nil"/>
        </w:tcBorders>
      </w:tcPr>
    </w:tblStylePr>
    <w:tblStylePr w:type="lastRow">
      <w:pPr>
        <w:spacing w:before="0" w:after="0" w:line="240" w:lineRule="auto"/>
      </w:pPr>
      <w:rPr>
        <w:b/>
        <w:bCs/>
      </w:rPr>
      <w:tblPr/>
      <w:tcPr>
        <w:tcBorders>
          <w:top w:val="single" w:sz="8" w:space="0" w:color="EA4A0D" w:themeColor="accent4"/>
          <w:left w:val="nil"/>
          <w:bottom w:val="single" w:sz="8" w:space="0" w:color="EA4A0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C1" w:themeFill="accent4" w:themeFillTint="3F"/>
      </w:tcPr>
    </w:tblStylePr>
    <w:tblStylePr w:type="band1Horz">
      <w:tblPr/>
      <w:tcPr>
        <w:tcBorders>
          <w:left w:val="nil"/>
          <w:right w:val="nil"/>
          <w:insideH w:val="nil"/>
          <w:insideV w:val="nil"/>
        </w:tcBorders>
        <w:shd w:val="clear" w:color="auto" w:fill="FBD1C1" w:themeFill="accent4" w:themeFillTint="3F"/>
      </w:tcPr>
    </w:tblStylePr>
  </w:style>
  <w:style w:type="table" w:styleId="Lichtearcering-accent3">
    <w:name w:val="Light Shading Accent 3"/>
    <w:basedOn w:val="Standaardtabel"/>
    <w:uiPriority w:val="60"/>
    <w:semiHidden/>
    <w:rsid w:val="00E07762"/>
    <w:pPr>
      <w:spacing w:line="240" w:lineRule="auto"/>
    </w:pPr>
    <w:rPr>
      <w:color w:val="BFA500" w:themeColor="accent3" w:themeShade="BF"/>
    </w:rPr>
    <w:tblPr>
      <w:tblStyleRowBandSize w:val="1"/>
      <w:tblStyleColBandSize w:val="1"/>
      <w:tblBorders>
        <w:top w:val="single" w:sz="8" w:space="0" w:color="FFDD00" w:themeColor="accent3"/>
        <w:bottom w:val="single" w:sz="8" w:space="0" w:color="FFDD00" w:themeColor="accent3"/>
      </w:tblBorders>
    </w:tblPr>
    <w:tblStylePr w:type="fir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la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left w:val="nil"/>
          <w:right w:val="nil"/>
          <w:insideH w:val="nil"/>
          <w:insideV w:val="nil"/>
        </w:tcBorders>
        <w:shd w:val="clear" w:color="auto" w:fill="FFF6C0" w:themeFill="accent3" w:themeFillTint="3F"/>
      </w:tcPr>
    </w:tblStylePr>
  </w:style>
  <w:style w:type="table" w:styleId="Lichtearcering-accent2">
    <w:name w:val="Light Shading Accent 2"/>
    <w:basedOn w:val="Standaardtabel"/>
    <w:uiPriority w:val="60"/>
    <w:semiHidden/>
    <w:rsid w:val="00E07762"/>
    <w:pPr>
      <w:spacing w:line="240" w:lineRule="auto"/>
    </w:pPr>
    <w:rPr>
      <w:color w:val="B56E00" w:themeColor="accent2" w:themeShade="BF"/>
    </w:rPr>
    <w:tblPr>
      <w:tblStyleRowBandSize w:val="1"/>
      <w:tblStyleColBandSize w:val="1"/>
      <w:tblBorders>
        <w:top w:val="single" w:sz="8" w:space="0" w:color="F29400" w:themeColor="accent2"/>
        <w:bottom w:val="single" w:sz="8" w:space="0" w:color="F29400" w:themeColor="accent2"/>
      </w:tblBorders>
    </w:tblPr>
    <w:tblStylePr w:type="firstRow">
      <w:pPr>
        <w:spacing w:before="0" w:after="0" w:line="240" w:lineRule="auto"/>
      </w:pPr>
      <w:rPr>
        <w:b/>
        <w:bCs/>
      </w:rPr>
      <w:tblPr/>
      <w:tcPr>
        <w:tcBorders>
          <w:top w:val="single" w:sz="8" w:space="0" w:color="F29400" w:themeColor="accent2"/>
          <w:left w:val="nil"/>
          <w:bottom w:val="single" w:sz="8" w:space="0" w:color="F29400" w:themeColor="accent2"/>
          <w:right w:val="nil"/>
          <w:insideH w:val="nil"/>
          <w:insideV w:val="nil"/>
        </w:tcBorders>
      </w:tcPr>
    </w:tblStylePr>
    <w:tblStylePr w:type="lastRow">
      <w:pPr>
        <w:spacing w:before="0" w:after="0" w:line="240" w:lineRule="auto"/>
      </w:pPr>
      <w:rPr>
        <w:b/>
        <w:bCs/>
      </w:rPr>
      <w:tblPr/>
      <w:tcPr>
        <w:tcBorders>
          <w:top w:val="single" w:sz="8" w:space="0" w:color="F29400" w:themeColor="accent2"/>
          <w:left w:val="nil"/>
          <w:bottom w:val="single" w:sz="8" w:space="0" w:color="F294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C" w:themeFill="accent2" w:themeFillTint="3F"/>
      </w:tcPr>
    </w:tblStylePr>
    <w:tblStylePr w:type="band1Horz">
      <w:tblPr/>
      <w:tcPr>
        <w:tcBorders>
          <w:left w:val="nil"/>
          <w:right w:val="nil"/>
          <w:insideH w:val="nil"/>
          <w:insideV w:val="nil"/>
        </w:tcBorders>
        <w:shd w:val="clear" w:color="auto" w:fill="FFE4B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283583" w:themeColor="accent6"/>
        <w:left w:val="single" w:sz="8" w:space="0" w:color="283583" w:themeColor="accent6"/>
        <w:bottom w:val="single" w:sz="8" w:space="0" w:color="283583" w:themeColor="accent6"/>
        <w:right w:val="single" w:sz="8" w:space="0" w:color="283583" w:themeColor="accent6"/>
        <w:insideH w:val="single" w:sz="8" w:space="0" w:color="283583" w:themeColor="accent6"/>
        <w:insideV w:val="single" w:sz="8" w:space="0" w:color="2835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6"/>
          <w:left w:val="single" w:sz="8" w:space="0" w:color="283583" w:themeColor="accent6"/>
          <w:bottom w:val="single" w:sz="18" w:space="0" w:color="283583" w:themeColor="accent6"/>
          <w:right w:val="single" w:sz="8" w:space="0" w:color="283583" w:themeColor="accent6"/>
          <w:insideH w:val="nil"/>
          <w:insideV w:val="single" w:sz="8" w:space="0" w:color="2835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6"/>
          <w:left w:val="single" w:sz="8" w:space="0" w:color="283583" w:themeColor="accent6"/>
          <w:bottom w:val="single" w:sz="8" w:space="0" w:color="283583" w:themeColor="accent6"/>
          <w:right w:val="single" w:sz="8" w:space="0" w:color="283583" w:themeColor="accent6"/>
          <w:insideH w:val="nil"/>
          <w:insideV w:val="single" w:sz="8" w:space="0" w:color="2835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6"/>
          <w:left w:val="single" w:sz="8" w:space="0" w:color="283583" w:themeColor="accent6"/>
          <w:bottom w:val="single" w:sz="8" w:space="0" w:color="283583" w:themeColor="accent6"/>
          <w:right w:val="single" w:sz="8" w:space="0" w:color="283583" w:themeColor="accent6"/>
        </w:tcBorders>
      </w:tcPr>
    </w:tblStylePr>
    <w:tblStylePr w:type="band1Vert">
      <w:tblPr/>
      <w:tcPr>
        <w:tcBorders>
          <w:top w:val="single" w:sz="8" w:space="0" w:color="283583" w:themeColor="accent6"/>
          <w:left w:val="single" w:sz="8" w:space="0" w:color="283583" w:themeColor="accent6"/>
          <w:bottom w:val="single" w:sz="8" w:space="0" w:color="283583" w:themeColor="accent6"/>
          <w:right w:val="single" w:sz="8" w:space="0" w:color="283583" w:themeColor="accent6"/>
        </w:tcBorders>
        <w:shd w:val="clear" w:color="auto" w:fill="BEC4EB" w:themeFill="accent6" w:themeFillTint="3F"/>
      </w:tcPr>
    </w:tblStylePr>
    <w:tblStylePr w:type="band1Horz">
      <w:tblPr/>
      <w:tcPr>
        <w:tcBorders>
          <w:top w:val="single" w:sz="8" w:space="0" w:color="283583" w:themeColor="accent6"/>
          <w:left w:val="single" w:sz="8" w:space="0" w:color="283583" w:themeColor="accent6"/>
          <w:bottom w:val="single" w:sz="8" w:space="0" w:color="283583" w:themeColor="accent6"/>
          <w:right w:val="single" w:sz="8" w:space="0" w:color="283583" w:themeColor="accent6"/>
          <w:insideV w:val="single" w:sz="8" w:space="0" w:color="283583" w:themeColor="accent6"/>
        </w:tcBorders>
        <w:shd w:val="clear" w:color="auto" w:fill="BEC4EB" w:themeFill="accent6" w:themeFillTint="3F"/>
      </w:tcPr>
    </w:tblStylePr>
    <w:tblStylePr w:type="band2Horz">
      <w:tblPr/>
      <w:tcPr>
        <w:tcBorders>
          <w:top w:val="single" w:sz="8" w:space="0" w:color="283583" w:themeColor="accent6"/>
          <w:left w:val="single" w:sz="8" w:space="0" w:color="283583" w:themeColor="accent6"/>
          <w:bottom w:val="single" w:sz="8" w:space="0" w:color="283583" w:themeColor="accent6"/>
          <w:right w:val="single" w:sz="8" w:space="0" w:color="283583" w:themeColor="accent6"/>
          <w:insideV w:val="single" w:sz="8" w:space="0" w:color="283583"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9B800" w:themeColor="accent5"/>
        <w:left w:val="single" w:sz="8" w:space="0" w:color="F9B800" w:themeColor="accent5"/>
        <w:bottom w:val="single" w:sz="8" w:space="0" w:color="F9B800" w:themeColor="accent5"/>
        <w:right w:val="single" w:sz="8" w:space="0" w:color="F9B800" w:themeColor="accent5"/>
        <w:insideH w:val="single" w:sz="8" w:space="0" w:color="F9B800" w:themeColor="accent5"/>
        <w:insideV w:val="single" w:sz="8" w:space="0" w:color="F9B8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800" w:themeColor="accent5"/>
          <w:left w:val="single" w:sz="8" w:space="0" w:color="F9B800" w:themeColor="accent5"/>
          <w:bottom w:val="single" w:sz="18" w:space="0" w:color="F9B800" w:themeColor="accent5"/>
          <w:right w:val="single" w:sz="8" w:space="0" w:color="F9B800" w:themeColor="accent5"/>
          <w:insideH w:val="nil"/>
          <w:insideV w:val="single" w:sz="8" w:space="0" w:color="F9B8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800" w:themeColor="accent5"/>
          <w:left w:val="single" w:sz="8" w:space="0" w:color="F9B800" w:themeColor="accent5"/>
          <w:bottom w:val="single" w:sz="8" w:space="0" w:color="F9B800" w:themeColor="accent5"/>
          <w:right w:val="single" w:sz="8" w:space="0" w:color="F9B800" w:themeColor="accent5"/>
          <w:insideH w:val="nil"/>
          <w:insideV w:val="single" w:sz="8" w:space="0" w:color="F9B8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800" w:themeColor="accent5"/>
          <w:left w:val="single" w:sz="8" w:space="0" w:color="F9B800" w:themeColor="accent5"/>
          <w:bottom w:val="single" w:sz="8" w:space="0" w:color="F9B800" w:themeColor="accent5"/>
          <w:right w:val="single" w:sz="8" w:space="0" w:color="F9B800" w:themeColor="accent5"/>
        </w:tcBorders>
      </w:tcPr>
    </w:tblStylePr>
    <w:tblStylePr w:type="band1Vert">
      <w:tblPr/>
      <w:tcPr>
        <w:tcBorders>
          <w:top w:val="single" w:sz="8" w:space="0" w:color="F9B800" w:themeColor="accent5"/>
          <w:left w:val="single" w:sz="8" w:space="0" w:color="F9B800" w:themeColor="accent5"/>
          <w:bottom w:val="single" w:sz="8" w:space="0" w:color="F9B800" w:themeColor="accent5"/>
          <w:right w:val="single" w:sz="8" w:space="0" w:color="F9B800" w:themeColor="accent5"/>
        </w:tcBorders>
        <w:shd w:val="clear" w:color="auto" w:fill="FFEEBE" w:themeFill="accent5" w:themeFillTint="3F"/>
      </w:tcPr>
    </w:tblStylePr>
    <w:tblStylePr w:type="band1Horz">
      <w:tblPr/>
      <w:tcPr>
        <w:tcBorders>
          <w:top w:val="single" w:sz="8" w:space="0" w:color="F9B800" w:themeColor="accent5"/>
          <w:left w:val="single" w:sz="8" w:space="0" w:color="F9B800" w:themeColor="accent5"/>
          <w:bottom w:val="single" w:sz="8" w:space="0" w:color="F9B800" w:themeColor="accent5"/>
          <w:right w:val="single" w:sz="8" w:space="0" w:color="F9B800" w:themeColor="accent5"/>
          <w:insideV w:val="single" w:sz="8" w:space="0" w:color="F9B800" w:themeColor="accent5"/>
        </w:tcBorders>
        <w:shd w:val="clear" w:color="auto" w:fill="FFEEBE" w:themeFill="accent5" w:themeFillTint="3F"/>
      </w:tcPr>
    </w:tblStylePr>
    <w:tblStylePr w:type="band2Horz">
      <w:tblPr/>
      <w:tcPr>
        <w:tcBorders>
          <w:top w:val="single" w:sz="8" w:space="0" w:color="F9B800" w:themeColor="accent5"/>
          <w:left w:val="single" w:sz="8" w:space="0" w:color="F9B800" w:themeColor="accent5"/>
          <w:bottom w:val="single" w:sz="8" w:space="0" w:color="F9B800" w:themeColor="accent5"/>
          <w:right w:val="single" w:sz="8" w:space="0" w:color="F9B800" w:themeColor="accent5"/>
          <w:insideV w:val="single" w:sz="8" w:space="0" w:color="F9B8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EA4A0D" w:themeColor="accent4"/>
        <w:left w:val="single" w:sz="8" w:space="0" w:color="EA4A0D" w:themeColor="accent4"/>
        <w:bottom w:val="single" w:sz="8" w:space="0" w:color="EA4A0D" w:themeColor="accent4"/>
        <w:right w:val="single" w:sz="8" w:space="0" w:color="EA4A0D" w:themeColor="accent4"/>
        <w:insideH w:val="single" w:sz="8" w:space="0" w:color="EA4A0D" w:themeColor="accent4"/>
        <w:insideV w:val="single" w:sz="8" w:space="0" w:color="EA4A0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A0D" w:themeColor="accent4"/>
          <w:left w:val="single" w:sz="8" w:space="0" w:color="EA4A0D" w:themeColor="accent4"/>
          <w:bottom w:val="single" w:sz="18" w:space="0" w:color="EA4A0D" w:themeColor="accent4"/>
          <w:right w:val="single" w:sz="8" w:space="0" w:color="EA4A0D" w:themeColor="accent4"/>
          <w:insideH w:val="nil"/>
          <w:insideV w:val="single" w:sz="8" w:space="0" w:color="EA4A0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A0D" w:themeColor="accent4"/>
          <w:left w:val="single" w:sz="8" w:space="0" w:color="EA4A0D" w:themeColor="accent4"/>
          <w:bottom w:val="single" w:sz="8" w:space="0" w:color="EA4A0D" w:themeColor="accent4"/>
          <w:right w:val="single" w:sz="8" w:space="0" w:color="EA4A0D" w:themeColor="accent4"/>
          <w:insideH w:val="nil"/>
          <w:insideV w:val="single" w:sz="8" w:space="0" w:color="EA4A0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A0D" w:themeColor="accent4"/>
          <w:left w:val="single" w:sz="8" w:space="0" w:color="EA4A0D" w:themeColor="accent4"/>
          <w:bottom w:val="single" w:sz="8" w:space="0" w:color="EA4A0D" w:themeColor="accent4"/>
          <w:right w:val="single" w:sz="8" w:space="0" w:color="EA4A0D" w:themeColor="accent4"/>
        </w:tcBorders>
      </w:tcPr>
    </w:tblStylePr>
    <w:tblStylePr w:type="band1Vert">
      <w:tblPr/>
      <w:tcPr>
        <w:tcBorders>
          <w:top w:val="single" w:sz="8" w:space="0" w:color="EA4A0D" w:themeColor="accent4"/>
          <w:left w:val="single" w:sz="8" w:space="0" w:color="EA4A0D" w:themeColor="accent4"/>
          <w:bottom w:val="single" w:sz="8" w:space="0" w:color="EA4A0D" w:themeColor="accent4"/>
          <w:right w:val="single" w:sz="8" w:space="0" w:color="EA4A0D" w:themeColor="accent4"/>
        </w:tcBorders>
        <w:shd w:val="clear" w:color="auto" w:fill="FBD1C1" w:themeFill="accent4" w:themeFillTint="3F"/>
      </w:tcPr>
    </w:tblStylePr>
    <w:tblStylePr w:type="band1Horz">
      <w:tblPr/>
      <w:tcPr>
        <w:tcBorders>
          <w:top w:val="single" w:sz="8" w:space="0" w:color="EA4A0D" w:themeColor="accent4"/>
          <w:left w:val="single" w:sz="8" w:space="0" w:color="EA4A0D" w:themeColor="accent4"/>
          <w:bottom w:val="single" w:sz="8" w:space="0" w:color="EA4A0D" w:themeColor="accent4"/>
          <w:right w:val="single" w:sz="8" w:space="0" w:color="EA4A0D" w:themeColor="accent4"/>
          <w:insideV w:val="single" w:sz="8" w:space="0" w:color="EA4A0D" w:themeColor="accent4"/>
        </w:tcBorders>
        <w:shd w:val="clear" w:color="auto" w:fill="FBD1C1" w:themeFill="accent4" w:themeFillTint="3F"/>
      </w:tcPr>
    </w:tblStylePr>
    <w:tblStylePr w:type="band2Horz">
      <w:tblPr/>
      <w:tcPr>
        <w:tcBorders>
          <w:top w:val="single" w:sz="8" w:space="0" w:color="EA4A0D" w:themeColor="accent4"/>
          <w:left w:val="single" w:sz="8" w:space="0" w:color="EA4A0D" w:themeColor="accent4"/>
          <w:bottom w:val="single" w:sz="8" w:space="0" w:color="EA4A0D" w:themeColor="accent4"/>
          <w:right w:val="single" w:sz="8" w:space="0" w:color="EA4A0D" w:themeColor="accent4"/>
          <w:insideV w:val="single" w:sz="8" w:space="0" w:color="EA4A0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18" w:space="0" w:color="FFDD00" w:themeColor="accent3"/>
          <w:right w:val="single" w:sz="8" w:space="0" w:color="FFDD00" w:themeColor="accent3"/>
          <w:insideH w:val="nil"/>
          <w:insideV w:val="single" w:sz="8" w:space="0" w:color="FFD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insideH w:val="nil"/>
          <w:insideV w:val="single" w:sz="8" w:space="0" w:color="FFD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shd w:val="clear" w:color="auto" w:fill="FFF6C0" w:themeFill="accent3" w:themeFillTint="3F"/>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shd w:val="clear" w:color="auto" w:fill="FFF6C0" w:themeFill="accent3" w:themeFillTint="3F"/>
      </w:tcPr>
    </w:tblStylePr>
    <w:tblStylePr w:type="band2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F29400" w:themeColor="accent2"/>
        <w:left w:val="single" w:sz="8" w:space="0" w:color="F29400" w:themeColor="accent2"/>
        <w:bottom w:val="single" w:sz="8" w:space="0" w:color="F29400" w:themeColor="accent2"/>
        <w:right w:val="single" w:sz="8" w:space="0" w:color="F29400" w:themeColor="accent2"/>
        <w:insideH w:val="single" w:sz="8" w:space="0" w:color="F29400" w:themeColor="accent2"/>
        <w:insideV w:val="single" w:sz="8" w:space="0" w:color="F29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400" w:themeColor="accent2"/>
          <w:left w:val="single" w:sz="8" w:space="0" w:color="F29400" w:themeColor="accent2"/>
          <w:bottom w:val="single" w:sz="18" w:space="0" w:color="F29400" w:themeColor="accent2"/>
          <w:right w:val="single" w:sz="8" w:space="0" w:color="F29400" w:themeColor="accent2"/>
          <w:insideH w:val="nil"/>
          <w:insideV w:val="single" w:sz="8" w:space="0" w:color="F29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400" w:themeColor="accent2"/>
          <w:left w:val="single" w:sz="8" w:space="0" w:color="F29400" w:themeColor="accent2"/>
          <w:bottom w:val="single" w:sz="8" w:space="0" w:color="F29400" w:themeColor="accent2"/>
          <w:right w:val="single" w:sz="8" w:space="0" w:color="F29400" w:themeColor="accent2"/>
          <w:insideH w:val="nil"/>
          <w:insideV w:val="single" w:sz="8" w:space="0" w:color="F29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400" w:themeColor="accent2"/>
          <w:left w:val="single" w:sz="8" w:space="0" w:color="F29400" w:themeColor="accent2"/>
          <w:bottom w:val="single" w:sz="8" w:space="0" w:color="F29400" w:themeColor="accent2"/>
          <w:right w:val="single" w:sz="8" w:space="0" w:color="F29400" w:themeColor="accent2"/>
        </w:tcBorders>
      </w:tcPr>
    </w:tblStylePr>
    <w:tblStylePr w:type="band1Vert">
      <w:tblPr/>
      <w:tcPr>
        <w:tcBorders>
          <w:top w:val="single" w:sz="8" w:space="0" w:color="F29400" w:themeColor="accent2"/>
          <w:left w:val="single" w:sz="8" w:space="0" w:color="F29400" w:themeColor="accent2"/>
          <w:bottom w:val="single" w:sz="8" w:space="0" w:color="F29400" w:themeColor="accent2"/>
          <w:right w:val="single" w:sz="8" w:space="0" w:color="F29400" w:themeColor="accent2"/>
        </w:tcBorders>
        <w:shd w:val="clear" w:color="auto" w:fill="FFE4BC" w:themeFill="accent2" w:themeFillTint="3F"/>
      </w:tcPr>
    </w:tblStylePr>
    <w:tblStylePr w:type="band1Horz">
      <w:tblPr/>
      <w:tcPr>
        <w:tcBorders>
          <w:top w:val="single" w:sz="8" w:space="0" w:color="F29400" w:themeColor="accent2"/>
          <w:left w:val="single" w:sz="8" w:space="0" w:color="F29400" w:themeColor="accent2"/>
          <w:bottom w:val="single" w:sz="8" w:space="0" w:color="F29400" w:themeColor="accent2"/>
          <w:right w:val="single" w:sz="8" w:space="0" w:color="F29400" w:themeColor="accent2"/>
          <w:insideV w:val="single" w:sz="8" w:space="0" w:color="F29400" w:themeColor="accent2"/>
        </w:tcBorders>
        <w:shd w:val="clear" w:color="auto" w:fill="FFE4BC" w:themeFill="accent2" w:themeFillTint="3F"/>
      </w:tcPr>
    </w:tblStylePr>
    <w:tblStylePr w:type="band2Horz">
      <w:tblPr/>
      <w:tcPr>
        <w:tcBorders>
          <w:top w:val="single" w:sz="8" w:space="0" w:color="F29400" w:themeColor="accent2"/>
          <w:left w:val="single" w:sz="8" w:space="0" w:color="F29400" w:themeColor="accent2"/>
          <w:bottom w:val="single" w:sz="8" w:space="0" w:color="F29400" w:themeColor="accent2"/>
          <w:right w:val="single" w:sz="8" w:space="0" w:color="F29400" w:themeColor="accent2"/>
          <w:insideV w:val="single" w:sz="8" w:space="0" w:color="F29400"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E5E7F7" w:themeFill="accent6" w:themeFillTint="19"/>
    </w:tcPr>
    <w:tblStylePr w:type="firstRow">
      <w:rPr>
        <w:b/>
        <w:bCs/>
        <w:color w:val="FFFFFF" w:themeColor="background1"/>
      </w:rPr>
      <w:tblPr/>
      <w:tcPr>
        <w:tcBorders>
          <w:bottom w:val="single" w:sz="12" w:space="0" w:color="FFFFFF" w:themeColor="background1"/>
        </w:tcBorders>
        <w:shd w:val="clear" w:color="auto" w:fill="C79200" w:themeFill="accent5" w:themeFillShade="CC"/>
      </w:tcPr>
    </w:tblStylePr>
    <w:tblStylePr w:type="lastRow">
      <w:rPr>
        <w:b/>
        <w:bCs/>
        <w:color w:val="C792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6" w:themeFillTint="3F"/>
      </w:tcPr>
    </w:tblStylePr>
    <w:tblStylePr w:type="band1Horz">
      <w:tblPr/>
      <w:tcPr>
        <w:shd w:val="clear" w:color="auto" w:fill="CACFEF"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8E5" w:themeFill="accent5" w:themeFillTint="19"/>
    </w:tcPr>
    <w:tblStylePr w:type="firstRow">
      <w:rPr>
        <w:b/>
        <w:bCs/>
        <w:color w:val="FFFFFF" w:themeColor="background1"/>
      </w:rPr>
      <w:tblPr/>
      <w:tcPr>
        <w:tcBorders>
          <w:bottom w:val="single" w:sz="12" w:space="0" w:color="FFFFFF" w:themeColor="background1"/>
        </w:tcBorders>
        <w:shd w:val="clear" w:color="auto" w:fill="202A68" w:themeFill="accent6" w:themeFillShade="CC"/>
      </w:tcPr>
    </w:tblStylePr>
    <w:tblStylePr w:type="lastRow">
      <w:rPr>
        <w:b/>
        <w:bCs/>
        <w:color w:val="202A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E" w:themeFill="accent5" w:themeFillTint="3F"/>
      </w:tcPr>
    </w:tblStylePr>
    <w:tblStylePr w:type="band1Horz">
      <w:tblPr/>
      <w:tcPr>
        <w:shd w:val="clear" w:color="auto" w:fill="FFF1CA"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DECE6" w:themeFill="accent4" w:themeFillTint="19"/>
    </w:tcPr>
    <w:tblStylePr w:type="firstRow">
      <w:rPr>
        <w:b/>
        <w:bCs/>
        <w:color w:val="FFFFFF" w:themeColor="background1"/>
      </w:rPr>
      <w:tblPr/>
      <w:tcPr>
        <w:tcBorders>
          <w:bottom w:val="single" w:sz="12" w:space="0" w:color="FFFFFF" w:themeColor="background1"/>
        </w:tcBorders>
        <w:shd w:val="clear" w:color="auto" w:fill="CCB000" w:themeFill="accent3" w:themeFillShade="CC"/>
      </w:tcPr>
    </w:tblStylePr>
    <w:tblStylePr w:type="lastRow">
      <w:rPr>
        <w:b/>
        <w:bCs/>
        <w:color w:val="CC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C1" w:themeFill="accent4" w:themeFillTint="3F"/>
      </w:tcPr>
    </w:tblStylePr>
    <w:tblStylePr w:type="band1Horz">
      <w:tblPr/>
      <w:tcPr>
        <w:shd w:val="clear" w:color="auto" w:fill="FCD9CD"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FFFBE6" w:themeFill="accent3" w:themeFillTint="19"/>
    </w:tcPr>
    <w:tblStylePr w:type="firstRow">
      <w:rPr>
        <w:b/>
        <w:bCs/>
        <w:color w:val="FFFFFF" w:themeColor="background1"/>
      </w:rPr>
      <w:tblPr/>
      <w:tcPr>
        <w:tcBorders>
          <w:bottom w:val="single" w:sz="12" w:space="0" w:color="FFFFFF" w:themeColor="background1"/>
        </w:tcBorders>
        <w:shd w:val="clear" w:color="auto" w:fill="BA3A0A" w:themeFill="accent4" w:themeFillShade="CC"/>
      </w:tcPr>
    </w:tblStylePr>
    <w:tblStylePr w:type="lastRow">
      <w:rPr>
        <w:b/>
        <w:bCs/>
        <w:color w:val="BA3A0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3" w:themeFillTint="3F"/>
      </w:tcPr>
    </w:tblStylePr>
    <w:tblStylePr w:type="band1Horz">
      <w:tblPr/>
      <w:tcPr>
        <w:shd w:val="clear" w:color="auto" w:fill="FFF8CC"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FF4E4" w:themeFill="accent2" w:themeFillTint="19"/>
    </w:tcPr>
    <w:tblStylePr w:type="firstRow">
      <w:rPr>
        <w:b/>
        <w:bCs/>
        <w:color w:val="FFFFFF" w:themeColor="background1"/>
      </w:rPr>
      <w:tblPr/>
      <w:tcPr>
        <w:tcBorders>
          <w:bottom w:val="single" w:sz="12" w:space="0" w:color="FFFFFF" w:themeColor="background1"/>
        </w:tcBorders>
        <w:shd w:val="clear" w:color="auto" w:fill="C17500" w:themeFill="accent2" w:themeFillShade="CC"/>
      </w:tcPr>
    </w:tblStylePr>
    <w:tblStylePr w:type="lastRow">
      <w:rPr>
        <w:b/>
        <w:bCs/>
        <w:color w:val="C175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C" w:themeFill="accent2" w:themeFillTint="3F"/>
      </w:tcPr>
    </w:tblStylePr>
    <w:tblStylePr w:type="band1Horz">
      <w:tblPr/>
      <w:tcPr>
        <w:shd w:val="clear" w:color="auto" w:fill="FFE9C9"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E3E6" w:themeFill="accent1" w:themeFillTint="19"/>
    </w:tcPr>
    <w:tblStylePr w:type="firstRow">
      <w:rPr>
        <w:b/>
        <w:bCs/>
        <w:color w:val="FFFFFF" w:themeColor="background1"/>
      </w:rPr>
      <w:tblPr/>
      <w:tcPr>
        <w:tcBorders>
          <w:bottom w:val="single" w:sz="12" w:space="0" w:color="FFFFFF" w:themeColor="background1"/>
        </w:tcBorders>
        <w:shd w:val="clear" w:color="auto" w:fill="C17500" w:themeFill="accent2" w:themeFillShade="CC"/>
      </w:tcPr>
    </w:tblStylePr>
    <w:tblStylePr w:type="lastRow">
      <w:rPr>
        <w:b/>
        <w:bCs/>
        <w:color w:val="C175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0" w:themeFill="accent1" w:themeFillTint="3F"/>
      </w:tcPr>
    </w:tblStylePr>
    <w:tblStylePr w:type="band1Horz">
      <w:tblPr/>
      <w:tcPr>
        <w:shd w:val="clear" w:color="auto" w:fill="FFC6CC"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9B800" w:themeColor="accent5"/>
        <w:left w:val="single" w:sz="4" w:space="0" w:color="283583" w:themeColor="accent6"/>
        <w:bottom w:val="single" w:sz="4" w:space="0" w:color="283583" w:themeColor="accent6"/>
        <w:right w:val="single" w:sz="4" w:space="0" w:color="283583" w:themeColor="accent6"/>
        <w:insideH w:val="single" w:sz="4" w:space="0" w:color="FFFFFF" w:themeColor="background1"/>
        <w:insideV w:val="single" w:sz="4" w:space="0" w:color="FFFFFF" w:themeColor="background1"/>
      </w:tblBorders>
    </w:tblPr>
    <w:tcPr>
      <w:shd w:val="clear" w:color="auto" w:fill="E5E7F7" w:themeFill="accent6" w:themeFillTint="19"/>
    </w:tcPr>
    <w:tblStylePr w:type="firstRow">
      <w:rPr>
        <w:b/>
        <w:bCs/>
      </w:rPr>
      <w:tblPr/>
      <w:tcPr>
        <w:tcBorders>
          <w:top w:val="nil"/>
          <w:left w:val="nil"/>
          <w:bottom w:val="single" w:sz="24" w:space="0" w:color="F9B8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6" w:themeFillShade="99"/>
      </w:tcPr>
    </w:tblStylePr>
    <w:tblStylePr w:type="firstCol">
      <w:rPr>
        <w:color w:val="FFFFFF" w:themeColor="background1"/>
      </w:rPr>
      <w:tblPr/>
      <w:tcPr>
        <w:tcBorders>
          <w:top w:val="nil"/>
          <w:left w:val="nil"/>
          <w:bottom w:val="nil"/>
          <w:right w:val="nil"/>
          <w:insideH w:val="single" w:sz="4" w:space="0" w:color="181F4E" w:themeColor="accent6" w:themeShade="99"/>
          <w:insideV w:val="nil"/>
        </w:tcBorders>
        <w:shd w:val="clear" w:color="auto" w:fill="181F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6" w:themeFillShade="99"/>
      </w:tcPr>
    </w:tblStylePr>
    <w:tblStylePr w:type="band1Vert">
      <w:tblPr/>
      <w:tcPr>
        <w:shd w:val="clear" w:color="auto" w:fill="97A1DF" w:themeFill="accent6" w:themeFillTint="66"/>
      </w:tcPr>
    </w:tblStylePr>
    <w:tblStylePr w:type="band1Horz">
      <w:tblPr/>
      <w:tcPr>
        <w:shd w:val="clear" w:color="auto" w:fill="7D8AD7"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283583" w:themeColor="accent6"/>
        <w:left w:val="single" w:sz="4" w:space="0" w:color="F9B800" w:themeColor="accent5"/>
        <w:bottom w:val="single" w:sz="4" w:space="0" w:color="F9B800" w:themeColor="accent5"/>
        <w:right w:val="single" w:sz="4" w:space="0" w:color="F9B800" w:themeColor="accent5"/>
        <w:insideH w:val="single" w:sz="4" w:space="0" w:color="FFFFFF" w:themeColor="background1"/>
        <w:insideV w:val="single" w:sz="4" w:space="0" w:color="FFFFFF" w:themeColor="background1"/>
      </w:tblBorders>
    </w:tblPr>
    <w:tcPr>
      <w:shd w:val="clear" w:color="auto" w:fill="FFF8E5" w:themeFill="accent5" w:themeFillTint="19"/>
    </w:tcPr>
    <w:tblStylePr w:type="firstRow">
      <w:rPr>
        <w:b/>
        <w:bCs/>
      </w:rPr>
      <w:tblPr/>
      <w:tcPr>
        <w:tcBorders>
          <w:top w:val="nil"/>
          <w:left w:val="nil"/>
          <w:bottom w:val="single" w:sz="24" w:space="0" w:color="2835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E00" w:themeFill="accent5" w:themeFillShade="99"/>
      </w:tcPr>
    </w:tblStylePr>
    <w:tblStylePr w:type="firstCol">
      <w:rPr>
        <w:color w:val="FFFFFF" w:themeColor="background1"/>
      </w:rPr>
      <w:tblPr/>
      <w:tcPr>
        <w:tcBorders>
          <w:top w:val="nil"/>
          <w:left w:val="nil"/>
          <w:bottom w:val="nil"/>
          <w:right w:val="nil"/>
          <w:insideH w:val="single" w:sz="4" w:space="0" w:color="956E00" w:themeColor="accent5" w:themeShade="99"/>
          <w:insideV w:val="nil"/>
        </w:tcBorders>
        <w:shd w:val="clear" w:color="auto" w:fill="956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6E00" w:themeFill="accent5" w:themeFillShade="99"/>
      </w:tcPr>
    </w:tblStylePr>
    <w:tblStylePr w:type="band1Vert">
      <w:tblPr/>
      <w:tcPr>
        <w:shd w:val="clear" w:color="auto" w:fill="FFE396" w:themeFill="accent5" w:themeFillTint="66"/>
      </w:tcPr>
    </w:tblStylePr>
    <w:tblStylePr w:type="band1Horz">
      <w:tblPr/>
      <w:tcPr>
        <w:shd w:val="clear" w:color="auto" w:fill="FFDC7D"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FFDD00" w:themeColor="accent3"/>
        <w:left w:val="single" w:sz="4" w:space="0" w:color="EA4A0D" w:themeColor="accent4"/>
        <w:bottom w:val="single" w:sz="4" w:space="0" w:color="EA4A0D" w:themeColor="accent4"/>
        <w:right w:val="single" w:sz="4" w:space="0" w:color="EA4A0D" w:themeColor="accent4"/>
        <w:insideH w:val="single" w:sz="4" w:space="0" w:color="FFFFFF" w:themeColor="background1"/>
        <w:insideV w:val="single" w:sz="4" w:space="0" w:color="FFFFFF" w:themeColor="background1"/>
      </w:tblBorders>
    </w:tblPr>
    <w:tcPr>
      <w:shd w:val="clear" w:color="auto" w:fill="FDECE6" w:themeFill="accent4" w:themeFillTint="19"/>
    </w:tcPr>
    <w:tblStylePr w:type="firstRow">
      <w:rPr>
        <w:b/>
        <w:bCs/>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8" w:themeFill="accent4" w:themeFillShade="99"/>
      </w:tcPr>
    </w:tblStylePr>
    <w:tblStylePr w:type="firstCol">
      <w:rPr>
        <w:color w:val="FFFFFF" w:themeColor="background1"/>
      </w:rPr>
      <w:tblPr/>
      <w:tcPr>
        <w:tcBorders>
          <w:top w:val="nil"/>
          <w:left w:val="nil"/>
          <w:bottom w:val="nil"/>
          <w:right w:val="nil"/>
          <w:insideH w:val="single" w:sz="4" w:space="0" w:color="8C2C08" w:themeColor="accent4" w:themeShade="99"/>
          <w:insideV w:val="nil"/>
        </w:tcBorders>
        <w:shd w:val="clear" w:color="auto" w:fill="8C2C0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C2C08" w:themeFill="accent4" w:themeFillShade="99"/>
      </w:tcPr>
    </w:tblStylePr>
    <w:tblStylePr w:type="band1Vert">
      <w:tblPr/>
      <w:tcPr>
        <w:shd w:val="clear" w:color="auto" w:fill="F9B59B" w:themeFill="accent4" w:themeFillTint="66"/>
      </w:tcPr>
    </w:tblStylePr>
    <w:tblStylePr w:type="band1Horz">
      <w:tblPr/>
      <w:tcPr>
        <w:shd w:val="clear" w:color="auto" w:fill="F8A382"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EA4A0D" w:themeColor="accent4"/>
        <w:left w:val="single" w:sz="4" w:space="0" w:color="FFDD00" w:themeColor="accent3"/>
        <w:bottom w:val="single" w:sz="4" w:space="0" w:color="FFDD00" w:themeColor="accent3"/>
        <w:right w:val="single" w:sz="4" w:space="0" w:color="FFDD00" w:themeColor="accent3"/>
        <w:insideH w:val="single" w:sz="4" w:space="0" w:color="FFFFFF" w:themeColor="background1"/>
        <w:insideV w:val="single" w:sz="4" w:space="0" w:color="FFFFFF" w:themeColor="background1"/>
      </w:tblBorders>
    </w:tblPr>
    <w:tcPr>
      <w:shd w:val="clear" w:color="auto" w:fill="FFFBE6" w:themeFill="accent3" w:themeFillTint="19"/>
    </w:tcPr>
    <w:tblStylePr w:type="firstRow">
      <w:rPr>
        <w:b/>
        <w:bCs/>
      </w:rPr>
      <w:tblPr/>
      <w:tcPr>
        <w:tcBorders>
          <w:top w:val="nil"/>
          <w:left w:val="nil"/>
          <w:bottom w:val="single" w:sz="24" w:space="0" w:color="EA4A0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3" w:themeFillShade="99"/>
      </w:tcPr>
    </w:tblStylePr>
    <w:tblStylePr w:type="firstCol">
      <w:rPr>
        <w:color w:val="FFFFFF" w:themeColor="background1"/>
      </w:rPr>
      <w:tblPr/>
      <w:tcPr>
        <w:tcBorders>
          <w:top w:val="nil"/>
          <w:left w:val="nil"/>
          <w:bottom w:val="nil"/>
          <w:right w:val="nil"/>
          <w:insideH w:val="single" w:sz="4" w:space="0" w:color="998400" w:themeColor="accent3" w:themeShade="99"/>
          <w:insideV w:val="nil"/>
        </w:tcBorders>
        <w:shd w:val="clear" w:color="auto" w:fill="99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3" w:themeFillShade="99"/>
      </w:tcPr>
    </w:tblStylePr>
    <w:tblStylePr w:type="band1Vert">
      <w:tblPr/>
      <w:tcPr>
        <w:shd w:val="clear" w:color="auto" w:fill="FFF199" w:themeFill="accent3" w:themeFillTint="66"/>
      </w:tcPr>
    </w:tblStylePr>
    <w:tblStylePr w:type="band1Horz">
      <w:tblPr/>
      <w:tcPr>
        <w:shd w:val="clear" w:color="auto" w:fill="FFEE80"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F29400" w:themeColor="accent2"/>
        <w:left w:val="single" w:sz="4" w:space="0" w:color="F29400" w:themeColor="accent2"/>
        <w:bottom w:val="single" w:sz="4" w:space="0" w:color="F29400" w:themeColor="accent2"/>
        <w:right w:val="single" w:sz="4" w:space="0" w:color="F29400" w:themeColor="accent2"/>
        <w:insideH w:val="single" w:sz="4" w:space="0" w:color="FFFFFF" w:themeColor="background1"/>
        <w:insideV w:val="single" w:sz="4" w:space="0" w:color="FFFFFF" w:themeColor="background1"/>
      </w:tblBorders>
    </w:tblPr>
    <w:tcPr>
      <w:shd w:val="clear" w:color="auto" w:fill="FFF4E4" w:themeFill="accent2" w:themeFillTint="19"/>
    </w:tcPr>
    <w:tblStylePr w:type="firstRow">
      <w:rPr>
        <w:b/>
        <w:bCs/>
      </w:rPr>
      <w:tblPr/>
      <w:tcPr>
        <w:tcBorders>
          <w:top w:val="nil"/>
          <w:left w:val="nil"/>
          <w:bottom w:val="single" w:sz="24" w:space="0" w:color="F29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800" w:themeFill="accent2" w:themeFillShade="99"/>
      </w:tcPr>
    </w:tblStylePr>
    <w:tblStylePr w:type="firstCol">
      <w:rPr>
        <w:color w:val="FFFFFF" w:themeColor="background1"/>
      </w:rPr>
      <w:tblPr/>
      <w:tcPr>
        <w:tcBorders>
          <w:top w:val="nil"/>
          <w:left w:val="nil"/>
          <w:bottom w:val="nil"/>
          <w:right w:val="nil"/>
          <w:insideH w:val="single" w:sz="4" w:space="0" w:color="915800" w:themeColor="accent2" w:themeShade="99"/>
          <w:insideV w:val="nil"/>
        </w:tcBorders>
        <w:shd w:val="clear" w:color="auto" w:fill="915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800" w:themeFill="accent2" w:themeFillShade="99"/>
      </w:tcPr>
    </w:tblStylePr>
    <w:tblStylePr w:type="band1Vert">
      <w:tblPr/>
      <w:tcPr>
        <w:shd w:val="clear" w:color="auto" w:fill="FFD493" w:themeFill="accent2" w:themeFillTint="66"/>
      </w:tcPr>
    </w:tblStylePr>
    <w:tblStylePr w:type="band1Horz">
      <w:tblPr/>
      <w:tcPr>
        <w:shd w:val="clear" w:color="auto" w:fill="FFCA7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F29400" w:themeColor="accent2"/>
        <w:left w:val="single" w:sz="4" w:space="0" w:color="E2001A" w:themeColor="accent1"/>
        <w:bottom w:val="single" w:sz="4" w:space="0" w:color="E2001A" w:themeColor="accent1"/>
        <w:right w:val="single" w:sz="4" w:space="0" w:color="E2001A" w:themeColor="accent1"/>
        <w:insideH w:val="single" w:sz="4" w:space="0" w:color="FFFFFF" w:themeColor="background1"/>
        <w:insideV w:val="single" w:sz="4" w:space="0" w:color="FFFFFF" w:themeColor="background1"/>
      </w:tblBorders>
    </w:tblPr>
    <w:tcPr>
      <w:shd w:val="clear" w:color="auto" w:fill="FFE3E6" w:themeFill="accent1" w:themeFillTint="19"/>
    </w:tcPr>
    <w:tblStylePr w:type="firstRow">
      <w:rPr>
        <w:b/>
        <w:bCs/>
      </w:rPr>
      <w:tblPr/>
      <w:tcPr>
        <w:tcBorders>
          <w:top w:val="nil"/>
          <w:left w:val="nil"/>
          <w:bottom w:val="single" w:sz="24" w:space="0" w:color="F29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0F" w:themeFill="accent1" w:themeFillShade="99"/>
      </w:tcPr>
    </w:tblStylePr>
    <w:tblStylePr w:type="firstCol">
      <w:rPr>
        <w:color w:val="FFFFFF" w:themeColor="background1"/>
      </w:rPr>
      <w:tblPr/>
      <w:tcPr>
        <w:tcBorders>
          <w:top w:val="nil"/>
          <w:left w:val="nil"/>
          <w:bottom w:val="nil"/>
          <w:right w:val="nil"/>
          <w:insideH w:val="single" w:sz="4" w:space="0" w:color="87000F" w:themeColor="accent1" w:themeShade="99"/>
          <w:insideV w:val="nil"/>
        </w:tcBorders>
        <w:shd w:val="clear" w:color="auto" w:fill="8700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000F" w:themeFill="accent1" w:themeFillShade="99"/>
      </w:tcPr>
    </w:tblStylePr>
    <w:tblStylePr w:type="band1Vert">
      <w:tblPr/>
      <w:tcPr>
        <w:shd w:val="clear" w:color="auto" w:fill="FF8D9A" w:themeFill="accent1" w:themeFillTint="66"/>
      </w:tcPr>
    </w:tblStylePr>
    <w:tblStylePr w:type="band1Horz">
      <w:tblPr/>
      <w:tcPr>
        <w:shd w:val="clear" w:color="auto" w:fill="FF7181"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6" w:themeFillTint="33"/>
    </w:tcPr>
    <w:tblStylePr w:type="firstRow">
      <w:rPr>
        <w:b/>
        <w:bCs/>
      </w:rPr>
      <w:tblPr/>
      <w:tcPr>
        <w:shd w:val="clear" w:color="auto" w:fill="97A1DF" w:themeFill="accent6" w:themeFillTint="66"/>
      </w:tcPr>
    </w:tblStylePr>
    <w:tblStylePr w:type="lastRow">
      <w:rPr>
        <w:b/>
        <w:bCs/>
        <w:color w:val="000000" w:themeColor="text1"/>
      </w:rPr>
      <w:tblPr/>
      <w:tcPr>
        <w:shd w:val="clear" w:color="auto" w:fill="97A1DF" w:themeFill="accent6" w:themeFillTint="66"/>
      </w:tcPr>
    </w:tblStylePr>
    <w:tblStylePr w:type="firstCol">
      <w:rPr>
        <w:color w:val="FFFFFF" w:themeColor="background1"/>
      </w:rPr>
      <w:tblPr/>
      <w:tcPr>
        <w:shd w:val="clear" w:color="auto" w:fill="1E2762" w:themeFill="accent6" w:themeFillShade="BF"/>
      </w:tcPr>
    </w:tblStylePr>
    <w:tblStylePr w:type="lastCol">
      <w:rPr>
        <w:color w:val="FFFFFF" w:themeColor="background1"/>
      </w:rPr>
      <w:tblPr/>
      <w:tcPr>
        <w:shd w:val="clear" w:color="auto" w:fill="1E2762" w:themeFill="accent6" w:themeFillShade="BF"/>
      </w:tcPr>
    </w:tblStylePr>
    <w:tblStylePr w:type="band1Vert">
      <w:tblPr/>
      <w:tcPr>
        <w:shd w:val="clear" w:color="auto" w:fill="7D8AD7" w:themeFill="accent6" w:themeFillTint="7F"/>
      </w:tcPr>
    </w:tblStylePr>
    <w:tblStylePr w:type="band1Horz">
      <w:tblPr/>
      <w:tcPr>
        <w:shd w:val="clear" w:color="auto" w:fill="7D8AD7"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1CA" w:themeFill="accent5" w:themeFillTint="33"/>
    </w:tcPr>
    <w:tblStylePr w:type="firstRow">
      <w:rPr>
        <w:b/>
        <w:bCs/>
      </w:rPr>
      <w:tblPr/>
      <w:tcPr>
        <w:shd w:val="clear" w:color="auto" w:fill="FFE396" w:themeFill="accent5" w:themeFillTint="66"/>
      </w:tcPr>
    </w:tblStylePr>
    <w:tblStylePr w:type="lastRow">
      <w:rPr>
        <w:b/>
        <w:bCs/>
        <w:color w:val="000000" w:themeColor="text1"/>
      </w:rPr>
      <w:tblPr/>
      <w:tcPr>
        <w:shd w:val="clear" w:color="auto" w:fill="FFE396" w:themeFill="accent5" w:themeFillTint="66"/>
      </w:tcPr>
    </w:tblStylePr>
    <w:tblStylePr w:type="firstCol">
      <w:rPr>
        <w:color w:val="FFFFFF" w:themeColor="background1"/>
      </w:rPr>
      <w:tblPr/>
      <w:tcPr>
        <w:shd w:val="clear" w:color="auto" w:fill="BA8900" w:themeFill="accent5" w:themeFillShade="BF"/>
      </w:tcPr>
    </w:tblStylePr>
    <w:tblStylePr w:type="lastCol">
      <w:rPr>
        <w:color w:val="FFFFFF" w:themeColor="background1"/>
      </w:rPr>
      <w:tblPr/>
      <w:tcPr>
        <w:shd w:val="clear" w:color="auto" w:fill="BA8900" w:themeFill="accent5" w:themeFillShade="BF"/>
      </w:tcPr>
    </w:tblStylePr>
    <w:tblStylePr w:type="band1Vert">
      <w:tblPr/>
      <w:tcPr>
        <w:shd w:val="clear" w:color="auto" w:fill="FFDC7D" w:themeFill="accent5" w:themeFillTint="7F"/>
      </w:tcPr>
    </w:tblStylePr>
    <w:tblStylePr w:type="band1Horz">
      <w:tblPr/>
      <w:tcPr>
        <w:shd w:val="clear" w:color="auto" w:fill="FFDC7D"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9CD" w:themeFill="accent4" w:themeFillTint="33"/>
    </w:tcPr>
    <w:tblStylePr w:type="firstRow">
      <w:rPr>
        <w:b/>
        <w:bCs/>
      </w:rPr>
      <w:tblPr/>
      <w:tcPr>
        <w:shd w:val="clear" w:color="auto" w:fill="F9B59B" w:themeFill="accent4" w:themeFillTint="66"/>
      </w:tcPr>
    </w:tblStylePr>
    <w:tblStylePr w:type="lastRow">
      <w:rPr>
        <w:b/>
        <w:bCs/>
        <w:color w:val="000000" w:themeColor="text1"/>
      </w:rPr>
      <w:tblPr/>
      <w:tcPr>
        <w:shd w:val="clear" w:color="auto" w:fill="F9B59B" w:themeFill="accent4" w:themeFillTint="66"/>
      </w:tcPr>
    </w:tblStylePr>
    <w:tblStylePr w:type="firstCol">
      <w:rPr>
        <w:color w:val="FFFFFF" w:themeColor="background1"/>
      </w:rPr>
      <w:tblPr/>
      <w:tcPr>
        <w:shd w:val="clear" w:color="auto" w:fill="AF3709" w:themeFill="accent4" w:themeFillShade="BF"/>
      </w:tcPr>
    </w:tblStylePr>
    <w:tblStylePr w:type="lastCol">
      <w:rPr>
        <w:color w:val="FFFFFF" w:themeColor="background1"/>
      </w:rPr>
      <w:tblPr/>
      <w:tcPr>
        <w:shd w:val="clear" w:color="auto" w:fill="AF3709" w:themeFill="accent4" w:themeFillShade="BF"/>
      </w:tcPr>
    </w:tblStylePr>
    <w:tblStylePr w:type="band1Vert">
      <w:tblPr/>
      <w:tcPr>
        <w:shd w:val="clear" w:color="auto" w:fill="F8A382" w:themeFill="accent4" w:themeFillTint="7F"/>
      </w:tcPr>
    </w:tblStylePr>
    <w:tblStylePr w:type="band1Horz">
      <w:tblPr/>
      <w:tcPr>
        <w:shd w:val="clear" w:color="auto" w:fill="F8A382"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3" w:themeFillTint="33"/>
    </w:tcPr>
    <w:tblStylePr w:type="firstRow">
      <w:rPr>
        <w:b/>
        <w:bCs/>
      </w:rPr>
      <w:tblPr/>
      <w:tcPr>
        <w:shd w:val="clear" w:color="auto" w:fill="FFF199" w:themeFill="accent3" w:themeFillTint="66"/>
      </w:tcPr>
    </w:tblStylePr>
    <w:tblStylePr w:type="lastRow">
      <w:rPr>
        <w:b/>
        <w:bCs/>
        <w:color w:val="000000" w:themeColor="text1"/>
      </w:rPr>
      <w:tblPr/>
      <w:tcPr>
        <w:shd w:val="clear" w:color="auto" w:fill="FFF199" w:themeFill="accent3" w:themeFillTint="66"/>
      </w:tcPr>
    </w:tblStylePr>
    <w:tblStylePr w:type="firstCol">
      <w:rPr>
        <w:color w:val="FFFFFF" w:themeColor="background1"/>
      </w:rPr>
      <w:tblPr/>
      <w:tcPr>
        <w:shd w:val="clear" w:color="auto" w:fill="BFA500" w:themeFill="accent3" w:themeFillShade="BF"/>
      </w:tcPr>
    </w:tblStylePr>
    <w:tblStylePr w:type="lastCol">
      <w:rPr>
        <w:color w:val="FFFFFF" w:themeColor="background1"/>
      </w:rPr>
      <w:tblPr/>
      <w:tcPr>
        <w:shd w:val="clear" w:color="auto" w:fill="BFA500" w:themeFill="accent3" w:themeFillShade="BF"/>
      </w:tc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9C9" w:themeFill="accent2" w:themeFillTint="33"/>
    </w:tcPr>
    <w:tblStylePr w:type="firstRow">
      <w:rPr>
        <w:b/>
        <w:bCs/>
      </w:rPr>
      <w:tblPr/>
      <w:tcPr>
        <w:shd w:val="clear" w:color="auto" w:fill="FFD493" w:themeFill="accent2" w:themeFillTint="66"/>
      </w:tcPr>
    </w:tblStylePr>
    <w:tblStylePr w:type="lastRow">
      <w:rPr>
        <w:b/>
        <w:bCs/>
        <w:color w:val="000000" w:themeColor="text1"/>
      </w:rPr>
      <w:tblPr/>
      <w:tcPr>
        <w:shd w:val="clear" w:color="auto" w:fill="FFD493" w:themeFill="accent2" w:themeFillTint="66"/>
      </w:tcPr>
    </w:tblStylePr>
    <w:tblStylePr w:type="firstCol">
      <w:rPr>
        <w:color w:val="FFFFFF" w:themeColor="background1"/>
      </w:rPr>
      <w:tblPr/>
      <w:tcPr>
        <w:shd w:val="clear" w:color="auto" w:fill="B56E00" w:themeFill="accent2" w:themeFillShade="BF"/>
      </w:tcPr>
    </w:tblStylePr>
    <w:tblStylePr w:type="lastCol">
      <w:rPr>
        <w:color w:val="FFFFFF" w:themeColor="background1"/>
      </w:rPr>
      <w:tblPr/>
      <w:tcPr>
        <w:shd w:val="clear" w:color="auto" w:fill="B56E00" w:themeFill="accent2" w:themeFillShade="BF"/>
      </w:tcPr>
    </w:tblStylePr>
    <w:tblStylePr w:type="band1Vert">
      <w:tblPr/>
      <w:tcPr>
        <w:shd w:val="clear" w:color="auto" w:fill="FFCA79" w:themeFill="accent2" w:themeFillTint="7F"/>
      </w:tcPr>
    </w:tblStylePr>
    <w:tblStylePr w:type="band1Horz">
      <w:tblPr/>
      <w:tcPr>
        <w:shd w:val="clear" w:color="auto" w:fill="FFCA79"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6CC" w:themeFill="accent1" w:themeFillTint="33"/>
    </w:tcPr>
    <w:tblStylePr w:type="firstRow">
      <w:rPr>
        <w:b/>
        <w:bCs/>
      </w:rPr>
      <w:tblPr/>
      <w:tcPr>
        <w:shd w:val="clear" w:color="auto" w:fill="FF8D9A" w:themeFill="accent1" w:themeFillTint="66"/>
      </w:tcPr>
    </w:tblStylePr>
    <w:tblStylePr w:type="lastRow">
      <w:rPr>
        <w:b/>
        <w:bCs/>
        <w:color w:val="000000" w:themeColor="text1"/>
      </w:rPr>
      <w:tblPr/>
      <w:tcPr>
        <w:shd w:val="clear" w:color="auto" w:fill="FF8D9A" w:themeFill="accent1" w:themeFillTint="66"/>
      </w:tcPr>
    </w:tblStylePr>
    <w:tblStylePr w:type="firstCol">
      <w:rPr>
        <w:color w:val="FFFFFF" w:themeColor="background1"/>
      </w:rPr>
      <w:tblPr/>
      <w:tcPr>
        <w:shd w:val="clear" w:color="auto" w:fill="A90013" w:themeFill="accent1" w:themeFillShade="BF"/>
      </w:tcPr>
    </w:tblStylePr>
    <w:tblStylePr w:type="lastCol">
      <w:rPr>
        <w:color w:val="FFFFFF" w:themeColor="background1"/>
      </w:rPr>
      <w:tblPr/>
      <w:tcPr>
        <w:shd w:val="clear" w:color="auto" w:fill="A90013" w:themeFill="accent1" w:themeFillShade="BF"/>
      </w:tcPr>
    </w:tblStylePr>
    <w:tblStylePr w:type="band1Vert">
      <w:tblPr/>
      <w:tcPr>
        <w:shd w:val="clear" w:color="auto" w:fill="FF7181" w:themeFill="accent1" w:themeFillTint="7F"/>
      </w:tcPr>
    </w:tblStylePr>
    <w:tblStylePr w:type="band1Horz">
      <w:tblPr/>
      <w:tcPr>
        <w:shd w:val="clear" w:color="auto" w:fill="FF7181"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6"/>
        <w:left w:val="single" w:sz="8" w:space="0" w:color="283583" w:themeColor="accent6"/>
        <w:bottom w:val="single" w:sz="8" w:space="0" w:color="283583" w:themeColor="accent6"/>
        <w:right w:val="single" w:sz="8" w:space="0" w:color="283583" w:themeColor="accent6"/>
      </w:tblBorders>
    </w:tblPr>
    <w:tblStylePr w:type="firstRow">
      <w:rPr>
        <w:sz w:val="24"/>
        <w:szCs w:val="24"/>
      </w:rPr>
      <w:tblPr/>
      <w:tcPr>
        <w:tcBorders>
          <w:top w:val="nil"/>
          <w:left w:val="nil"/>
          <w:bottom w:val="single" w:sz="24" w:space="0" w:color="283583" w:themeColor="accent6"/>
          <w:right w:val="nil"/>
          <w:insideH w:val="nil"/>
          <w:insideV w:val="nil"/>
        </w:tcBorders>
        <w:shd w:val="clear" w:color="auto" w:fill="FFFFFF" w:themeFill="background1"/>
      </w:tcPr>
    </w:tblStylePr>
    <w:tblStylePr w:type="lastRow">
      <w:tblPr/>
      <w:tcPr>
        <w:tcBorders>
          <w:top w:val="single" w:sz="8" w:space="0" w:color="2835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6"/>
          <w:insideH w:val="nil"/>
          <w:insideV w:val="nil"/>
        </w:tcBorders>
        <w:shd w:val="clear" w:color="auto" w:fill="FFFFFF" w:themeFill="background1"/>
      </w:tcPr>
    </w:tblStylePr>
    <w:tblStylePr w:type="lastCol">
      <w:tblPr/>
      <w:tcPr>
        <w:tcBorders>
          <w:top w:val="nil"/>
          <w:left w:val="single" w:sz="8" w:space="0" w:color="2835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6" w:themeFillTint="3F"/>
      </w:tcPr>
    </w:tblStylePr>
    <w:tblStylePr w:type="band1Horz">
      <w:tblPr/>
      <w:tcPr>
        <w:tcBorders>
          <w:top w:val="nil"/>
          <w:bottom w:val="nil"/>
          <w:insideH w:val="nil"/>
          <w:insideV w:val="nil"/>
        </w:tcBorders>
        <w:shd w:val="clear" w:color="auto" w:fill="BEC4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800" w:themeColor="accent5"/>
        <w:left w:val="single" w:sz="8" w:space="0" w:color="F9B800" w:themeColor="accent5"/>
        <w:bottom w:val="single" w:sz="8" w:space="0" w:color="F9B800" w:themeColor="accent5"/>
        <w:right w:val="single" w:sz="8" w:space="0" w:color="F9B800" w:themeColor="accent5"/>
      </w:tblBorders>
    </w:tblPr>
    <w:tblStylePr w:type="firstRow">
      <w:rPr>
        <w:sz w:val="24"/>
        <w:szCs w:val="24"/>
      </w:rPr>
      <w:tblPr/>
      <w:tcPr>
        <w:tcBorders>
          <w:top w:val="nil"/>
          <w:left w:val="nil"/>
          <w:bottom w:val="single" w:sz="24" w:space="0" w:color="F9B800" w:themeColor="accent5"/>
          <w:right w:val="nil"/>
          <w:insideH w:val="nil"/>
          <w:insideV w:val="nil"/>
        </w:tcBorders>
        <w:shd w:val="clear" w:color="auto" w:fill="FFFFFF" w:themeFill="background1"/>
      </w:tcPr>
    </w:tblStylePr>
    <w:tblStylePr w:type="lastRow">
      <w:tblPr/>
      <w:tcPr>
        <w:tcBorders>
          <w:top w:val="single" w:sz="8" w:space="0" w:color="F9B8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800" w:themeColor="accent5"/>
          <w:insideH w:val="nil"/>
          <w:insideV w:val="nil"/>
        </w:tcBorders>
        <w:shd w:val="clear" w:color="auto" w:fill="FFFFFF" w:themeFill="background1"/>
      </w:tcPr>
    </w:tblStylePr>
    <w:tblStylePr w:type="lastCol">
      <w:tblPr/>
      <w:tcPr>
        <w:tcBorders>
          <w:top w:val="nil"/>
          <w:left w:val="single" w:sz="8" w:space="0" w:color="F9B8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E" w:themeFill="accent5" w:themeFillTint="3F"/>
      </w:tcPr>
    </w:tblStylePr>
    <w:tblStylePr w:type="band1Horz">
      <w:tblPr/>
      <w:tcPr>
        <w:tcBorders>
          <w:top w:val="nil"/>
          <w:bottom w:val="nil"/>
          <w:insideH w:val="nil"/>
          <w:insideV w:val="nil"/>
        </w:tcBorders>
        <w:shd w:val="clear" w:color="auto" w:fill="FFEEB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A0D" w:themeColor="accent4"/>
        <w:left w:val="single" w:sz="8" w:space="0" w:color="EA4A0D" w:themeColor="accent4"/>
        <w:bottom w:val="single" w:sz="8" w:space="0" w:color="EA4A0D" w:themeColor="accent4"/>
        <w:right w:val="single" w:sz="8" w:space="0" w:color="EA4A0D" w:themeColor="accent4"/>
      </w:tblBorders>
    </w:tblPr>
    <w:tblStylePr w:type="firstRow">
      <w:rPr>
        <w:sz w:val="24"/>
        <w:szCs w:val="24"/>
      </w:rPr>
      <w:tblPr/>
      <w:tcPr>
        <w:tcBorders>
          <w:top w:val="nil"/>
          <w:left w:val="nil"/>
          <w:bottom w:val="single" w:sz="24" w:space="0" w:color="EA4A0D" w:themeColor="accent4"/>
          <w:right w:val="nil"/>
          <w:insideH w:val="nil"/>
          <w:insideV w:val="nil"/>
        </w:tcBorders>
        <w:shd w:val="clear" w:color="auto" w:fill="FFFFFF" w:themeFill="background1"/>
      </w:tcPr>
    </w:tblStylePr>
    <w:tblStylePr w:type="lastRow">
      <w:tblPr/>
      <w:tcPr>
        <w:tcBorders>
          <w:top w:val="single" w:sz="8" w:space="0" w:color="EA4A0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A0D" w:themeColor="accent4"/>
          <w:insideH w:val="nil"/>
          <w:insideV w:val="nil"/>
        </w:tcBorders>
        <w:shd w:val="clear" w:color="auto" w:fill="FFFFFF" w:themeFill="background1"/>
      </w:tcPr>
    </w:tblStylePr>
    <w:tblStylePr w:type="lastCol">
      <w:tblPr/>
      <w:tcPr>
        <w:tcBorders>
          <w:top w:val="nil"/>
          <w:left w:val="single" w:sz="8" w:space="0" w:color="EA4A0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C1" w:themeFill="accent4" w:themeFillTint="3F"/>
      </w:tcPr>
    </w:tblStylePr>
    <w:tblStylePr w:type="band1Horz">
      <w:tblPr/>
      <w:tcPr>
        <w:tcBorders>
          <w:top w:val="nil"/>
          <w:bottom w:val="nil"/>
          <w:insideH w:val="nil"/>
          <w:insideV w:val="nil"/>
        </w:tcBorders>
        <w:shd w:val="clear" w:color="auto" w:fill="FBD1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rPr>
        <w:sz w:val="24"/>
        <w:szCs w:val="24"/>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tblPr/>
      <w:tcPr>
        <w:tcBorders>
          <w:top w:val="single" w:sz="8" w:space="0" w:color="FFDD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3"/>
          <w:insideH w:val="nil"/>
          <w:insideV w:val="nil"/>
        </w:tcBorders>
        <w:shd w:val="clear" w:color="auto" w:fill="FFFFFF" w:themeFill="background1"/>
      </w:tcPr>
    </w:tblStylePr>
    <w:tblStylePr w:type="lastCol">
      <w:tblPr/>
      <w:tcPr>
        <w:tcBorders>
          <w:top w:val="nil"/>
          <w:left w:val="single" w:sz="8" w:space="0" w:color="FFD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top w:val="nil"/>
          <w:bottom w:val="nil"/>
          <w:insideH w:val="nil"/>
          <w:insideV w:val="nil"/>
        </w:tcBorders>
        <w:shd w:val="clear" w:color="auto" w:fill="FFF6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9400" w:themeColor="accent2"/>
        <w:left w:val="single" w:sz="8" w:space="0" w:color="F29400" w:themeColor="accent2"/>
        <w:bottom w:val="single" w:sz="8" w:space="0" w:color="F29400" w:themeColor="accent2"/>
        <w:right w:val="single" w:sz="8" w:space="0" w:color="F29400" w:themeColor="accent2"/>
      </w:tblBorders>
    </w:tblPr>
    <w:tblStylePr w:type="firstRow">
      <w:rPr>
        <w:sz w:val="24"/>
        <w:szCs w:val="24"/>
      </w:rPr>
      <w:tblPr/>
      <w:tcPr>
        <w:tcBorders>
          <w:top w:val="nil"/>
          <w:left w:val="nil"/>
          <w:bottom w:val="single" w:sz="24" w:space="0" w:color="F29400" w:themeColor="accent2"/>
          <w:right w:val="nil"/>
          <w:insideH w:val="nil"/>
          <w:insideV w:val="nil"/>
        </w:tcBorders>
        <w:shd w:val="clear" w:color="auto" w:fill="FFFFFF" w:themeFill="background1"/>
      </w:tcPr>
    </w:tblStylePr>
    <w:tblStylePr w:type="lastRow">
      <w:tblPr/>
      <w:tcPr>
        <w:tcBorders>
          <w:top w:val="single" w:sz="8" w:space="0" w:color="F294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9400" w:themeColor="accent2"/>
          <w:insideH w:val="nil"/>
          <w:insideV w:val="nil"/>
        </w:tcBorders>
        <w:shd w:val="clear" w:color="auto" w:fill="FFFFFF" w:themeFill="background1"/>
      </w:tcPr>
    </w:tblStylePr>
    <w:tblStylePr w:type="lastCol">
      <w:tblPr/>
      <w:tcPr>
        <w:tcBorders>
          <w:top w:val="nil"/>
          <w:left w:val="single" w:sz="8" w:space="0" w:color="F294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C" w:themeFill="accent2" w:themeFillTint="3F"/>
      </w:tcPr>
    </w:tblStylePr>
    <w:tblStylePr w:type="band1Horz">
      <w:tblPr/>
      <w:tcPr>
        <w:tcBorders>
          <w:top w:val="nil"/>
          <w:bottom w:val="nil"/>
          <w:insideH w:val="nil"/>
          <w:insideV w:val="nil"/>
        </w:tcBorders>
        <w:shd w:val="clear" w:color="auto" w:fill="FFE4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001A" w:themeColor="accent1"/>
        <w:left w:val="single" w:sz="8" w:space="0" w:color="E2001A" w:themeColor="accent1"/>
        <w:bottom w:val="single" w:sz="8" w:space="0" w:color="E2001A" w:themeColor="accent1"/>
        <w:right w:val="single" w:sz="8" w:space="0" w:color="E2001A" w:themeColor="accent1"/>
      </w:tblBorders>
    </w:tblPr>
    <w:tblStylePr w:type="firstRow">
      <w:rPr>
        <w:sz w:val="24"/>
        <w:szCs w:val="24"/>
      </w:rPr>
      <w:tblPr/>
      <w:tcPr>
        <w:tcBorders>
          <w:top w:val="nil"/>
          <w:left w:val="nil"/>
          <w:bottom w:val="single" w:sz="24" w:space="0" w:color="E2001A" w:themeColor="accent1"/>
          <w:right w:val="nil"/>
          <w:insideH w:val="nil"/>
          <w:insideV w:val="nil"/>
        </w:tcBorders>
        <w:shd w:val="clear" w:color="auto" w:fill="FFFFFF" w:themeFill="background1"/>
      </w:tcPr>
    </w:tblStylePr>
    <w:tblStylePr w:type="lastRow">
      <w:tblPr/>
      <w:tcPr>
        <w:tcBorders>
          <w:top w:val="single" w:sz="8" w:space="0" w:color="E2001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001A" w:themeColor="accent1"/>
          <w:insideH w:val="nil"/>
          <w:insideV w:val="nil"/>
        </w:tcBorders>
        <w:shd w:val="clear" w:color="auto" w:fill="FFFFFF" w:themeFill="background1"/>
      </w:tcPr>
    </w:tblStylePr>
    <w:tblStylePr w:type="lastCol">
      <w:tblPr/>
      <w:tcPr>
        <w:tcBorders>
          <w:top w:val="nil"/>
          <w:left w:val="single" w:sz="8" w:space="0" w:color="E2001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0" w:themeFill="accent1" w:themeFillTint="3F"/>
      </w:tcPr>
    </w:tblStylePr>
    <w:tblStylePr w:type="band1Horz">
      <w:tblPr/>
      <w:tcPr>
        <w:tcBorders>
          <w:top w:val="nil"/>
          <w:bottom w:val="nil"/>
          <w:insideH w:val="nil"/>
          <w:insideV w:val="nil"/>
        </w:tcBorders>
        <w:shd w:val="clear" w:color="auto" w:fill="FFB8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283583" w:themeColor="accent6"/>
        <w:bottom w:val="single" w:sz="8" w:space="0" w:color="283583" w:themeColor="accent6"/>
      </w:tblBorders>
    </w:tblPr>
    <w:tblStylePr w:type="firstRow">
      <w:rPr>
        <w:rFonts w:asciiTheme="majorHAnsi" w:eastAsiaTheme="majorEastAsia" w:hAnsiTheme="majorHAnsi" w:cstheme="majorBidi"/>
      </w:rPr>
      <w:tblPr/>
      <w:tcPr>
        <w:tcBorders>
          <w:top w:val="nil"/>
          <w:bottom w:val="single" w:sz="8" w:space="0" w:color="283583" w:themeColor="accent6"/>
        </w:tcBorders>
      </w:tcPr>
    </w:tblStylePr>
    <w:tblStylePr w:type="lastRow">
      <w:rPr>
        <w:b/>
        <w:bCs/>
        <w:color w:val="000000" w:themeColor="text2"/>
      </w:rPr>
      <w:tblPr/>
      <w:tcPr>
        <w:tcBorders>
          <w:top w:val="single" w:sz="8" w:space="0" w:color="283583" w:themeColor="accent6"/>
          <w:bottom w:val="single" w:sz="8" w:space="0" w:color="283583" w:themeColor="accent6"/>
        </w:tcBorders>
      </w:tcPr>
    </w:tblStylePr>
    <w:tblStylePr w:type="firstCol">
      <w:rPr>
        <w:b/>
        <w:bCs/>
      </w:rPr>
    </w:tblStylePr>
    <w:tblStylePr w:type="lastCol">
      <w:rPr>
        <w:b/>
        <w:bCs/>
      </w:rPr>
      <w:tblPr/>
      <w:tcPr>
        <w:tcBorders>
          <w:top w:val="single" w:sz="8" w:space="0" w:color="283583" w:themeColor="accent6"/>
          <w:bottom w:val="single" w:sz="8" w:space="0" w:color="283583" w:themeColor="accent6"/>
        </w:tcBorders>
      </w:tcPr>
    </w:tblStylePr>
    <w:tblStylePr w:type="band1Vert">
      <w:tblPr/>
      <w:tcPr>
        <w:shd w:val="clear" w:color="auto" w:fill="BEC4EB" w:themeFill="accent6" w:themeFillTint="3F"/>
      </w:tcPr>
    </w:tblStylePr>
    <w:tblStylePr w:type="band1Horz">
      <w:tblPr/>
      <w:tcPr>
        <w:shd w:val="clear" w:color="auto" w:fill="BEC4EB"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9B800" w:themeColor="accent5"/>
        <w:bottom w:val="single" w:sz="8" w:space="0" w:color="F9B800" w:themeColor="accent5"/>
      </w:tblBorders>
    </w:tblPr>
    <w:tblStylePr w:type="firstRow">
      <w:rPr>
        <w:rFonts w:asciiTheme="majorHAnsi" w:eastAsiaTheme="majorEastAsia" w:hAnsiTheme="majorHAnsi" w:cstheme="majorBidi"/>
      </w:rPr>
      <w:tblPr/>
      <w:tcPr>
        <w:tcBorders>
          <w:top w:val="nil"/>
          <w:bottom w:val="single" w:sz="8" w:space="0" w:color="F9B800" w:themeColor="accent5"/>
        </w:tcBorders>
      </w:tcPr>
    </w:tblStylePr>
    <w:tblStylePr w:type="lastRow">
      <w:rPr>
        <w:b/>
        <w:bCs/>
        <w:color w:val="000000" w:themeColor="text2"/>
      </w:rPr>
      <w:tblPr/>
      <w:tcPr>
        <w:tcBorders>
          <w:top w:val="single" w:sz="8" w:space="0" w:color="F9B800" w:themeColor="accent5"/>
          <w:bottom w:val="single" w:sz="8" w:space="0" w:color="F9B800" w:themeColor="accent5"/>
        </w:tcBorders>
      </w:tcPr>
    </w:tblStylePr>
    <w:tblStylePr w:type="firstCol">
      <w:rPr>
        <w:b/>
        <w:bCs/>
      </w:rPr>
    </w:tblStylePr>
    <w:tblStylePr w:type="lastCol">
      <w:rPr>
        <w:b/>
        <w:bCs/>
      </w:rPr>
      <w:tblPr/>
      <w:tcPr>
        <w:tcBorders>
          <w:top w:val="single" w:sz="8" w:space="0" w:color="F9B800" w:themeColor="accent5"/>
          <w:bottom w:val="single" w:sz="8" w:space="0" w:color="F9B800" w:themeColor="accent5"/>
        </w:tcBorders>
      </w:tcPr>
    </w:tblStylePr>
    <w:tblStylePr w:type="band1Vert">
      <w:tblPr/>
      <w:tcPr>
        <w:shd w:val="clear" w:color="auto" w:fill="FFEEBE" w:themeFill="accent5" w:themeFillTint="3F"/>
      </w:tcPr>
    </w:tblStylePr>
    <w:tblStylePr w:type="band1Horz">
      <w:tblPr/>
      <w:tcPr>
        <w:shd w:val="clear" w:color="auto" w:fill="FFEEBE"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EA4A0D" w:themeColor="accent4"/>
        <w:bottom w:val="single" w:sz="8" w:space="0" w:color="EA4A0D" w:themeColor="accent4"/>
      </w:tblBorders>
    </w:tblPr>
    <w:tblStylePr w:type="firstRow">
      <w:rPr>
        <w:rFonts w:asciiTheme="majorHAnsi" w:eastAsiaTheme="majorEastAsia" w:hAnsiTheme="majorHAnsi" w:cstheme="majorBidi"/>
      </w:rPr>
      <w:tblPr/>
      <w:tcPr>
        <w:tcBorders>
          <w:top w:val="nil"/>
          <w:bottom w:val="single" w:sz="8" w:space="0" w:color="EA4A0D" w:themeColor="accent4"/>
        </w:tcBorders>
      </w:tcPr>
    </w:tblStylePr>
    <w:tblStylePr w:type="lastRow">
      <w:rPr>
        <w:b/>
        <w:bCs/>
        <w:color w:val="000000" w:themeColor="text2"/>
      </w:rPr>
      <w:tblPr/>
      <w:tcPr>
        <w:tcBorders>
          <w:top w:val="single" w:sz="8" w:space="0" w:color="EA4A0D" w:themeColor="accent4"/>
          <w:bottom w:val="single" w:sz="8" w:space="0" w:color="EA4A0D" w:themeColor="accent4"/>
        </w:tcBorders>
      </w:tcPr>
    </w:tblStylePr>
    <w:tblStylePr w:type="firstCol">
      <w:rPr>
        <w:b/>
        <w:bCs/>
      </w:rPr>
    </w:tblStylePr>
    <w:tblStylePr w:type="lastCol">
      <w:rPr>
        <w:b/>
        <w:bCs/>
      </w:rPr>
      <w:tblPr/>
      <w:tcPr>
        <w:tcBorders>
          <w:top w:val="single" w:sz="8" w:space="0" w:color="EA4A0D" w:themeColor="accent4"/>
          <w:bottom w:val="single" w:sz="8" w:space="0" w:color="EA4A0D" w:themeColor="accent4"/>
        </w:tcBorders>
      </w:tcPr>
    </w:tblStylePr>
    <w:tblStylePr w:type="band1Vert">
      <w:tblPr/>
      <w:tcPr>
        <w:shd w:val="clear" w:color="auto" w:fill="FBD1C1" w:themeFill="accent4" w:themeFillTint="3F"/>
      </w:tcPr>
    </w:tblStylePr>
    <w:tblStylePr w:type="band1Horz">
      <w:tblPr/>
      <w:tcPr>
        <w:shd w:val="clear" w:color="auto" w:fill="FBD1C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FFDD00" w:themeColor="accent3"/>
        <w:bottom w:val="single" w:sz="8" w:space="0" w:color="FFDD00" w:themeColor="accent3"/>
      </w:tblBorders>
    </w:tblPr>
    <w:tblStylePr w:type="firstRow">
      <w:rPr>
        <w:rFonts w:asciiTheme="majorHAnsi" w:eastAsiaTheme="majorEastAsia" w:hAnsiTheme="majorHAnsi" w:cstheme="majorBidi"/>
      </w:rPr>
      <w:tblPr/>
      <w:tcPr>
        <w:tcBorders>
          <w:top w:val="nil"/>
          <w:bottom w:val="single" w:sz="8" w:space="0" w:color="FFDD00" w:themeColor="accent3"/>
        </w:tcBorders>
      </w:tcPr>
    </w:tblStylePr>
    <w:tblStylePr w:type="lastRow">
      <w:rPr>
        <w:b/>
        <w:bCs/>
        <w:color w:val="000000" w:themeColor="text2"/>
      </w:rPr>
      <w:tblPr/>
      <w:tcPr>
        <w:tcBorders>
          <w:top w:val="single" w:sz="8" w:space="0" w:color="FFDD00" w:themeColor="accent3"/>
          <w:bottom w:val="single" w:sz="8" w:space="0" w:color="FFDD00" w:themeColor="accent3"/>
        </w:tcBorders>
      </w:tcPr>
    </w:tblStylePr>
    <w:tblStylePr w:type="firstCol">
      <w:rPr>
        <w:b/>
        <w:bCs/>
      </w:rPr>
    </w:tblStylePr>
    <w:tblStylePr w:type="lastCol">
      <w:rPr>
        <w:b/>
        <w:bCs/>
      </w:rPr>
      <w:tblPr/>
      <w:tcPr>
        <w:tcBorders>
          <w:top w:val="single" w:sz="8" w:space="0" w:color="FFDD00" w:themeColor="accent3"/>
          <w:bottom w:val="single" w:sz="8" w:space="0" w:color="FFDD00" w:themeColor="accent3"/>
        </w:tcBorders>
      </w:tcPr>
    </w:tblStylePr>
    <w:tblStylePr w:type="band1Vert">
      <w:tblPr/>
      <w:tcPr>
        <w:shd w:val="clear" w:color="auto" w:fill="FFF6C0" w:themeFill="accent3" w:themeFillTint="3F"/>
      </w:tcPr>
    </w:tblStylePr>
    <w:tblStylePr w:type="band1Horz">
      <w:tblPr/>
      <w:tcPr>
        <w:shd w:val="clear" w:color="auto" w:fill="FFF6C0"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F29400" w:themeColor="accent2"/>
        <w:bottom w:val="single" w:sz="8" w:space="0" w:color="F29400" w:themeColor="accent2"/>
      </w:tblBorders>
    </w:tblPr>
    <w:tblStylePr w:type="firstRow">
      <w:rPr>
        <w:rFonts w:asciiTheme="majorHAnsi" w:eastAsiaTheme="majorEastAsia" w:hAnsiTheme="majorHAnsi" w:cstheme="majorBidi"/>
      </w:rPr>
      <w:tblPr/>
      <w:tcPr>
        <w:tcBorders>
          <w:top w:val="nil"/>
          <w:bottom w:val="single" w:sz="8" w:space="0" w:color="F29400" w:themeColor="accent2"/>
        </w:tcBorders>
      </w:tcPr>
    </w:tblStylePr>
    <w:tblStylePr w:type="lastRow">
      <w:rPr>
        <w:b/>
        <w:bCs/>
        <w:color w:val="000000" w:themeColor="text2"/>
      </w:rPr>
      <w:tblPr/>
      <w:tcPr>
        <w:tcBorders>
          <w:top w:val="single" w:sz="8" w:space="0" w:color="F29400" w:themeColor="accent2"/>
          <w:bottom w:val="single" w:sz="8" w:space="0" w:color="F29400" w:themeColor="accent2"/>
        </w:tcBorders>
      </w:tcPr>
    </w:tblStylePr>
    <w:tblStylePr w:type="firstCol">
      <w:rPr>
        <w:b/>
        <w:bCs/>
      </w:rPr>
    </w:tblStylePr>
    <w:tblStylePr w:type="lastCol">
      <w:rPr>
        <w:b/>
        <w:bCs/>
      </w:rPr>
      <w:tblPr/>
      <w:tcPr>
        <w:tcBorders>
          <w:top w:val="single" w:sz="8" w:space="0" w:color="F29400" w:themeColor="accent2"/>
          <w:bottom w:val="single" w:sz="8" w:space="0" w:color="F29400" w:themeColor="accent2"/>
        </w:tcBorders>
      </w:tcPr>
    </w:tblStylePr>
    <w:tblStylePr w:type="band1Vert">
      <w:tblPr/>
      <w:tcPr>
        <w:shd w:val="clear" w:color="auto" w:fill="FFE4BC" w:themeFill="accent2" w:themeFillTint="3F"/>
      </w:tcPr>
    </w:tblStylePr>
    <w:tblStylePr w:type="band1Horz">
      <w:tblPr/>
      <w:tcPr>
        <w:shd w:val="clear" w:color="auto" w:fill="FFE4B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6"/>
      </w:tcPr>
    </w:tblStylePr>
    <w:tblStylePr w:type="lastCol">
      <w:rPr>
        <w:b/>
        <w:bCs/>
        <w:color w:val="FFFFFF" w:themeColor="background1"/>
      </w:rPr>
      <w:tblPr/>
      <w:tcPr>
        <w:tcBorders>
          <w:left w:val="nil"/>
          <w:right w:val="nil"/>
          <w:insideH w:val="nil"/>
          <w:insideV w:val="nil"/>
        </w:tcBorders>
        <w:shd w:val="clear" w:color="auto" w:fill="2835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8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800" w:themeFill="accent5"/>
      </w:tcPr>
    </w:tblStylePr>
    <w:tblStylePr w:type="lastCol">
      <w:rPr>
        <w:b/>
        <w:bCs/>
        <w:color w:val="FFFFFF" w:themeColor="background1"/>
      </w:rPr>
      <w:tblPr/>
      <w:tcPr>
        <w:tcBorders>
          <w:left w:val="nil"/>
          <w:right w:val="nil"/>
          <w:insideH w:val="nil"/>
          <w:insideV w:val="nil"/>
        </w:tcBorders>
        <w:shd w:val="clear" w:color="auto" w:fill="F9B8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A0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4A0D" w:themeFill="accent4"/>
      </w:tcPr>
    </w:tblStylePr>
    <w:tblStylePr w:type="lastCol">
      <w:rPr>
        <w:b/>
        <w:bCs/>
        <w:color w:val="FFFFFF" w:themeColor="background1"/>
      </w:rPr>
      <w:tblPr/>
      <w:tcPr>
        <w:tcBorders>
          <w:left w:val="nil"/>
          <w:right w:val="nil"/>
          <w:insideH w:val="nil"/>
          <w:insideV w:val="nil"/>
        </w:tcBorders>
        <w:shd w:val="clear" w:color="auto" w:fill="EA4A0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3"/>
      </w:tcPr>
    </w:tblStylePr>
    <w:tblStylePr w:type="lastCol">
      <w:rPr>
        <w:b/>
        <w:bCs/>
        <w:color w:val="FFFFFF" w:themeColor="background1"/>
      </w:rPr>
      <w:tblPr/>
      <w:tcPr>
        <w:tcBorders>
          <w:left w:val="nil"/>
          <w:right w:val="nil"/>
          <w:insideH w:val="nil"/>
          <w:insideV w:val="nil"/>
        </w:tcBorders>
        <w:shd w:val="clear" w:color="auto" w:fill="FFD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94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9400" w:themeFill="accent2"/>
      </w:tcPr>
    </w:tblStylePr>
    <w:tblStylePr w:type="lastCol">
      <w:rPr>
        <w:b/>
        <w:bCs/>
        <w:color w:val="FFFFFF" w:themeColor="background1"/>
      </w:rPr>
      <w:tblPr/>
      <w:tcPr>
        <w:tcBorders>
          <w:left w:val="nil"/>
          <w:right w:val="nil"/>
          <w:insideH w:val="nil"/>
          <w:insideV w:val="nil"/>
        </w:tcBorders>
        <w:shd w:val="clear" w:color="auto" w:fill="F294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3C4FC3" w:themeColor="accent6" w:themeTint="BF"/>
        <w:left w:val="single" w:sz="8" w:space="0" w:color="3C4FC3" w:themeColor="accent6" w:themeTint="BF"/>
        <w:bottom w:val="single" w:sz="8" w:space="0" w:color="3C4FC3" w:themeColor="accent6" w:themeTint="BF"/>
        <w:right w:val="single" w:sz="8" w:space="0" w:color="3C4FC3" w:themeColor="accent6" w:themeTint="BF"/>
        <w:insideH w:val="single" w:sz="8" w:space="0" w:color="3C4FC3" w:themeColor="accent6" w:themeTint="BF"/>
      </w:tblBorders>
    </w:tblPr>
    <w:tblStylePr w:type="firstRow">
      <w:pPr>
        <w:spacing w:before="0" w:after="0" w:line="240" w:lineRule="auto"/>
      </w:pPr>
      <w:rPr>
        <w:b/>
        <w:bCs/>
        <w:color w:val="FFFFFF" w:themeColor="background1"/>
      </w:rPr>
      <w:tblPr/>
      <w:tcPr>
        <w:tcBorders>
          <w:top w:val="single" w:sz="8" w:space="0" w:color="3C4FC3" w:themeColor="accent6" w:themeTint="BF"/>
          <w:left w:val="single" w:sz="8" w:space="0" w:color="3C4FC3" w:themeColor="accent6" w:themeTint="BF"/>
          <w:bottom w:val="single" w:sz="8" w:space="0" w:color="3C4FC3" w:themeColor="accent6" w:themeTint="BF"/>
          <w:right w:val="single" w:sz="8" w:space="0" w:color="3C4FC3" w:themeColor="accent6" w:themeTint="BF"/>
          <w:insideH w:val="nil"/>
          <w:insideV w:val="nil"/>
        </w:tcBorders>
        <w:shd w:val="clear" w:color="auto" w:fill="283583" w:themeFill="accent6"/>
      </w:tcPr>
    </w:tblStylePr>
    <w:tblStylePr w:type="lastRow">
      <w:pPr>
        <w:spacing w:before="0" w:after="0" w:line="240" w:lineRule="auto"/>
      </w:pPr>
      <w:rPr>
        <w:b/>
        <w:bCs/>
      </w:rPr>
      <w:tblPr/>
      <w:tcPr>
        <w:tcBorders>
          <w:top w:val="double" w:sz="6" w:space="0" w:color="3C4FC3" w:themeColor="accent6" w:themeTint="BF"/>
          <w:left w:val="single" w:sz="8" w:space="0" w:color="3C4FC3" w:themeColor="accent6" w:themeTint="BF"/>
          <w:bottom w:val="single" w:sz="8" w:space="0" w:color="3C4FC3" w:themeColor="accent6" w:themeTint="BF"/>
          <w:right w:val="single" w:sz="8" w:space="0" w:color="3C4F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6" w:themeFillTint="3F"/>
      </w:tcPr>
    </w:tblStylePr>
    <w:tblStylePr w:type="band1Horz">
      <w:tblPr/>
      <w:tcPr>
        <w:tcBorders>
          <w:insideH w:val="nil"/>
          <w:insideV w:val="nil"/>
        </w:tcBorders>
        <w:shd w:val="clear" w:color="auto" w:fill="BEC4EB"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CB3B" w:themeColor="accent5" w:themeTint="BF"/>
        <w:left w:val="single" w:sz="8" w:space="0" w:color="FFCB3B" w:themeColor="accent5" w:themeTint="BF"/>
        <w:bottom w:val="single" w:sz="8" w:space="0" w:color="FFCB3B" w:themeColor="accent5" w:themeTint="BF"/>
        <w:right w:val="single" w:sz="8" w:space="0" w:color="FFCB3B" w:themeColor="accent5" w:themeTint="BF"/>
        <w:insideH w:val="single" w:sz="8" w:space="0" w:color="FFCB3B" w:themeColor="accent5" w:themeTint="BF"/>
      </w:tblBorders>
    </w:tblPr>
    <w:tblStylePr w:type="firstRow">
      <w:pPr>
        <w:spacing w:before="0" w:after="0" w:line="240" w:lineRule="auto"/>
      </w:pPr>
      <w:rPr>
        <w:b/>
        <w:bCs/>
        <w:color w:val="FFFFFF" w:themeColor="background1"/>
      </w:rPr>
      <w:tblPr/>
      <w:tcPr>
        <w:tcBorders>
          <w:top w:val="single" w:sz="8" w:space="0" w:color="FFCB3B" w:themeColor="accent5" w:themeTint="BF"/>
          <w:left w:val="single" w:sz="8" w:space="0" w:color="FFCB3B" w:themeColor="accent5" w:themeTint="BF"/>
          <w:bottom w:val="single" w:sz="8" w:space="0" w:color="FFCB3B" w:themeColor="accent5" w:themeTint="BF"/>
          <w:right w:val="single" w:sz="8" w:space="0" w:color="FFCB3B" w:themeColor="accent5" w:themeTint="BF"/>
          <w:insideH w:val="nil"/>
          <w:insideV w:val="nil"/>
        </w:tcBorders>
        <w:shd w:val="clear" w:color="auto" w:fill="F9B800" w:themeFill="accent5"/>
      </w:tcPr>
    </w:tblStylePr>
    <w:tblStylePr w:type="lastRow">
      <w:pPr>
        <w:spacing w:before="0" w:after="0" w:line="240" w:lineRule="auto"/>
      </w:pPr>
      <w:rPr>
        <w:b/>
        <w:bCs/>
      </w:rPr>
      <w:tblPr/>
      <w:tcPr>
        <w:tcBorders>
          <w:top w:val="double" w:sz="6" w:space="0" w:color="FFCB3B" w:themeColor="accent5" w:themeTint="BF"/>
          <w:left w:val="single" w:sz="8" w:space="0" w:color="FFCB3B" w:themeColor="accent5" w:themeTint="BF"/>
          <w:bottom w:val="single" w:sz="8" w:space="0" w:color="FFCB3B" w:themeColor="accent5" w:themeTint="BF"/>
          <w:right w:val="single" w:sz="8" w:space="0" w:color="FFCB3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EBE" w:themeFill="accent5" w:themeFillTint="3F"/>
      </w:tcPr>
    </w:tblStylePr>
    <w:tblStylePr w:type="band1Horz">
      <w:tblPr/>
      <w:tcPr>
        <w:tcBorders>
          <w:insideH w:val="nil"/>
          <w:insideV w:val="nil"/>
        </w:tcBorders>
        <w:shd w:val="clear" w:color="auto" w:fill="FFEEBE"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47444" w:themeColor="accent4" w:themeTint="BF"/>
        <w:left w:val="single" w:sz="8" w:space="0" w:color="F47444" w:themeColor="accent4" w:themeTint="BF"/>
        <w:bottom w:val="single" w:sz="8" w:space="0" w:color="F47444" w:themeColor="accent4" w:themeTint="BF"/>
        <w:right w:val="single" w:sz="8" w:space="0" w:color="F47444" w:themeColor="accent4" w:themeTint="BF"/>
        <w:insideH w:val="single" w:sz="8" w:space="0" w:color="F47444" w:themeColor="accent4" w:themeTint="BF"/>
      </w:tblBorders>
    </w:tblPr>
    <w:tblStylePr w:type="firstRow">
      <w:pPr>
        <w:spacing w:before="0" w:after="0" w:line="240" w:lineRule="auto"/>
      </w:pPr>
      <w:rPr>
        <w:b/>
        <w:bCs/>
        <w:color w:val="FFFFFF" w:themeColor="background1"/>
      </w:rPr>
      <w:tblPr/>
      <w:tcPr>
        <w:tcBorders>
          <w:top w:val="single" w:sz="8" w:space="0" w:color="F47444" w:themeColor="accent4" w:themeTint="BF"/>
          <w:left w:val="single" w:sz="8" w:space="0" w:color="F47444" w:themeColor="accent4" w:themeTint="BF"/>
          <w:bottom w:val="single" w:sz="8" w:space="0" w:color="F47444" w:themeColor="accent4" w:themeTint="BF"/>
          <w:right w:val="single" w:sz="8" w:space="0" w:color="F47444" w:themeColor="accent4" w:themeTint="BF"/>
          <w:insideH w:val="nil"/>
          <w:insideV w:val="nil"/>
        </w:tcBorders>
        <w:shd w:val="clear" w:color="auto" w:fill="EA4A0D" w:themeFill="accent4"/>
      </w:tcPr>
    </w:tblStylePr>
    <w:tblStylePr w:type="lastRow">
      <w:pPr>
        <w:spacing w:before="0" w:after="0" w:line="240" w:lineRule="auto"/>
      </w:pPr>
      <w:rPr>
        <w:b/>
        <w:bCs/>
      </w:rPr>
      <w:tblPr/>
      <w:tcPr>
        <w:tcBorders>
          <w:top w:val="double" w:sz="6" w:space="0" w:color="F47444" w:themeColor="accent4" w:themeTint="BF"/>
          <w:left w:val="single" w:sz="8" w:space="0" w:color="F47444" w:themeColor="accent4" w:themeTint="BF"/>
          <w:bottom w:val="single" w:sz="8" w:space="0" w:color="F47444" w:themeColor="accent4" w:themeTint="BF"/>
          <w:right w:val="single" w:sz="8" w:space="0" w:color="F4744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D1C1" w:themeFill="accent4" w:themeFillTint="3F"/>
      </w:tcPr>
    </w:tblStylePr>
    <w:tblStylePr w:type="band1Horz">
      <w:tblPr/>
      <w:tcPr>
        <w:tcBorders>
          <w:insideH w:val="nil"/>
          <w:insideV w:val="nil"/>
        </w:tcBorders>
        <w:shd w:val="clear" w:color="auto" w:fill="FBD1C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tblBorders>
    </w:tblPr>
    <w:tblStylePr w:type="firstRow">
      <w:pPr>
        <w:spacing w:before="0" w:after="0" w:line="240" w:lineRule="auto"/>
      </w:pPr>
      <w:rPr>
        <w:b/>
        <w:bCs/>
        <w:color w:val="FFFFFF" w:themeColor="background1"/>
      </w:rPr>
      <w:tblPr/>
      <w:tcPr>
        <w:tc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shd w:val="clear" w:color="auto" w:fill="FFDD00" w:themeFill="accent3"/>
      </w:tcPr>
    </w:tblStylePr>
    <w:tblStylePr w:type="lastRow">
      <w:pPr>
        <w:spacing w:before="0" w:after="0" w:line="240" w:lineRule="auto"/>
      </w:pPr>
      <w:rPr>
        <w:b/>
        <w:bCs/>
      </w:rPr>
      <w:tblPr/>
      <w:tcPr>
        <w:tcBorders>
          <w:top w:val="double" w:sz="6"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3" w:themeFillTint="3F"/>
      </w:tcPr>
    </w:tblStylePr>
    <w:tblStylePr w:type="band1Horz">
      <w:tblPr/>
      <w:tcPr>
        <w:tcBorders>
          <w:insideH w:val="nil"/>
          <w:insideV w:val="nil"/>
        </w:tcBorders>
        <w:shd w:val="clear" w:color="auto" w:fill="FFF6C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FB036" w:themeColor="accent2" w:themeTint="BF"/>
        <w:left w:val="single" w:sz="8" w:space="0" w:color="FFB036" w:themeColor="accent2" w:themeTint="BF"/>
        <w:bottom w:val="single" w:sz="8" w:space="0" w:color="FFB036" w:themeColor="accent2" w:themeTint="BF"/>
        <w:right w:val="single" w:sz="8" w:space="0" w:color="FFB036" w:themeColor="accent2" w:themeTint="BF"/>
        <w:insideH w:val="single" w:sz="8" w:space="0" w:color="FFB036" w:themeColor="accent2" w:themeTint="BF"/>
      </w:tblBorders>
    </w:tblPr>
    <w:tblStylePr w:type="firstRow">
      <w:pPr>
        <w:spacing w:before="0" w:after="0" w:line="240" w:lineRule="auto"/>
      </w:pPr>
      <w:rPr>
        <w:b/>
        <w:bCs/>
        <w:color w:val="FFFFFF" w:themeColor="background1"/>
      </w:rPr>
      <w:tblPr/>
      <w:tcPr>
        <w:tcBorders>
          <w:top w:val="single" w:sz="8" w:space="0" w:color="FFB036" w:themeColor="accent2" w:themeTint="BF"/>
          <w:left w:val="single" w:sz="8" w:space="0" w:color="FFB036" w:themeColor="accent2" w:themeTint="BF"/>
          <w:bottom w:val="single" w:sz="8" w:space="0" w:color="FFB036" w:themeColor="accent2" w:themeTint="BF"/>
          <w:right w:val="single" w:sz="8" w:space="0" w:color="FFB036" w:themeColor="accent2" w:themeTint="BF"/>
          <w:insideH w:val="nil"/>
          <w:insideV w:val="nil"/>
        </w:tcBorders>
        <w:shd w:val="clear" w:color="auto" w:fill="F29400" w:themeFill="accent2"/>
      </w:tcPr>
    </w:tblStylePr>
    <w:tblStylePr w:type="lastRow">
      <w:pPr>
        <w:spacing w:before="0" w:after="0" w:line="240" w:lineRule="auto"/>
      </w:pPr>
      <w:rPr>
        <w:b/>
        <w:bCs/>
      </w:rPr>
      <w:tblPr/>
      <w:tcPr>
        <w:tcBorders>
          <w:top w:val="double" w:sz="6" w:space="0" w:color="FFB036" w:themeColor="accent2" w:themeTint="BF"/>
          <w:left w:val="single" w:sz="8" w:space="0" w:color="FFB036" w:themeColor="accent2" w:themeTint="BF"/>
          <w:bottom w:val="single" w:sz="8" w:space="0" w:color="FFB036" w:themeColor="accent2" w:themeTint="BF"/>
          <w:right w:val="single" w:sz="8" w:space="0" w:color="FFB0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2" w:themeFillTint="3F"/>
      </w:tcPr>
    </w:tblStylePr>
    <w:tblStylePr w:type="band1Horz">
      <w:tblPr/>
      <w:tcPr>
        <w:tcBorders>
          <w:insideH w:val="nil"/>
          <w:insideV w:val="nil"/>
        </w:tcBorders>
        <w:shd w:val="clear" w:color="auto" w:fill="FFE4B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8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8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8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8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C7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C7D"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A0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A0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A0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A0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38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382"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94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94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94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94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79"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001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001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001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001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81"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6"/>
        <w:left w:val="single" w:sz="8" w:space="0" w:color="283583" w:themeColor="accent6"/>
        <w:bottom w:val="single" w:sz="8" w:space="0" w:color="283583" w:themeColor="accent6"/>
        <w:right w:val="single" w:sz="8" w:space="0" w:color="283583" w:themeColor="accent6"/>
        <w:insideH w:val="single" w:sz="8" w:space="0" w:color="283583" w:themeColor="accent6"/>
        <w:insideV w:val="single" w:sz="8" w:space="0" w:color="283583" w:themeColor="accent6"/>
      </w:tblBorders>
    </w:tblPr>
    <w:tcPr>
      <w:shd w:val="clear" w:color="auto" w:fill="BEC4EB" w:themeFill="accent6" w:themeFillTint="3F"/>
    </w:tcPr>
    <w:tblStylePr w:type="firstRow">
      <w:rPr>
        <w:b/>
        <w:bCs/>
        <w:color w:val="000000" w:themeColor="text1"/>
      </w:rPr>
      <w:tblPr/>
      <w:tcPr>
        <w:shd w:val="clear" w:color="auto" w:fill="E5E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6" w:themeFillTint="33"/>
      </w:tcPr>
    </w:tblStylePr>
    <w:tblStylePr w:type="band1Vert">
      <w:tblPr/>
      <w:tcPr>
        <w:shd w:val="clear" w:color="auto" w:fill="7D8AD7" w:themeFill="accent6" w:themeFillTint="7F"/>
      </w:tcPr>
    </w:tblStylePr>
    <w:tblStylePr w:type="band1Horz">
      <w:tblPr/>
      <w:tcPr>
        <w:tcBorders>
          <w:insideH w:val="single" w:sz="6" w:space="0" w:color="283583" w:themeColor="accent6"/>
          <w:insideV w:val="single" w:sz="6" w:space="0" w:color="283583" w:themeColor="accent6"/>
        </w:tcBorders>
        <w:shd w:val="clear" w:color="auto" w:fill="7D8AD7"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800" w:themeColor="accent5"/>
        <w:left w:val="single" w:sz="8" w:space="0" w:color="F9B800" w:themeColor="accent5"/>
        <w:bottom w:val="single" w:sz="8" w:space="0" w:color="F9B800" w:themeColor="accent5"/>
        <w:right w:val="single" w:sz="8" w:space="0" w:color="F9B800" w:themeColor="accent5"/>
        <w:insideH w:val="single" w:sz="8" w:space="0" w:color="F9B800" w:themeColor="accent5"/>
        <w:insideV w:val="single" w:sz="8" w:space="0" w:color="F9B800" w:themeColor="accent5"/>
      </w:tblBorders>
    </w:tblPr>
    <w:tcPr>
      <w:shd w:val="clear" w:color="auto" w:fill="FFEEBE" w:themeFill="accent5" w:themeFillTint="3F"/>
    </w:tcPr>
    <w:tblStylePr w:type="firstRow">
      <w:rPr>
        <w:b/>
        <w:bCs/>
        <w:color w:val="000000" w:themeColor="text1"/>
      </w:rPr>
      <w:tblPr/>
      <w:tcPr>
        <w:shd w:val="clear" w:color="auto" w:fill="FFF8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A" w:themeFill="accent5" w:themeFillTint="33"/>
      </w:tcPr>
    </w:tblStylePr>
    <w:tblStylePr w:type="band1Vert">
      <w:tblPr/>
      <w:tcPr>
        <w:shd w:val="clear" w:color="auto" w:fill="FFDC7D" w:themeFill="accent5" w:themeFillTint="7F"/>
      </w:tcPr>
    </w:tblStylePr>
    <w:tblStylePr w:type="band1Horz">
      <w:tblPr/>
      <w:tcPr>
        <w:tcBorders>
          <w:insideH w:val="single" w:sz="6" w:space="0" w:color="F9B800" w:themeColor="accent5"/>
          <w:insideV w:val="single" w:sz="6" w:space="0" w:color="F9B800" w:themeColor="accent5"/>
        </w:tcBorders>
        <w:shd w:val="clear" w:color="auto" w:fill="FFDC7D"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A0D" w:themeColor="accent4"/>
        <w:left w:val="single" w:sz="8" w:space="0" w:color="EA4A0D" w:themeColor="accent4"/>
        <w:bottom w:val="single" w:sz="8" w:space="0" w:color="EA4A0D" w:themeColor="accent4"/>
        <w:right w:val="single" w:sz="8" w:space="0" w:color="EA4A0D" w:themeColor="accent4"/>
        <w:insideH w:val="single" w:sz="8" w:space="0" w:color="EA4A0D" w:themeColor="accent4"/>
        <w:insideV w:val="single" w:sz="8" w:space="0" w:color="EA4A0D" w:themeColor="accent4"/>
      </w:tblBorders>
    </w:tblPr>
    <w:tcPr>
      <w:shd w:val="clear" w:color="auto" w:fill="FBD1C1" w:themeFill="accent4" w:themeFillTint="3F"/>
    </w:tcPr>
    <w:tblStylePr w:type="firstRow">
      <w:rPr>
        <w:b/>
        <w:bCs/>
        <w:color w:val="000000" w:themeColor="text1"/>
      </w:rPr>
      <w:tblPr/>
      <w:tcPr>
        <w:shd w:val="clear" w:color="auto" w:fill="FDEC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9CD" w:themeFill="accent4" w:themeFillTint="33"/>
      </w:tcPr>
    </w:tblStylePr>
    <w:tblStylePr w:type="band1Vert">
      <w:tblPr/>
      <w:tcPr>
        <w:shd w:val="clear" w:color="auto" w:fill="F8A382" w:themeFill="accent4" w:themeFillTint="7F"/>
      </w:tcPr>
    </w:tblStylePr>
    <w:tblStylePr w:type="band1Horz">
      <w:tblPr/>
      <w:tcPr>
        <w:tcBorders>
          <w:insideH w:val="single" w:sz="6" w:space="0" w:color="EA4A0D" w:themeColor="accent4"/>
          <w:insideV w:val="single" w:sz="6" w:space="0" w:color="EA4A0D" w:themeColor="accent4"/>
        </w:tcBorders>
        <w:shd w:val="clear" w:color="auto" w:fill="F8A382"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cPr>
      <w:shd w:val="clear" w:color="auto" w:fill="FFF6C0" w:themeFill="accent3" w:themeFillTint="3F"/>
    </w:tcPr>
    <w:tblStylePr w:type="firstRow">
      <w:rPr>
        <w:b/>
        <w:bCs/>
        <w:color w:val="000000" w:themeColor="text1"/>
      </w:rPr>
      <w:tblPr/>
      <w:tcPr>
        <w:shd w:val="clear" w:color="auto" w:fill="FFFB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3" w:themeFillTint="33"/>
      </w:tcPr>
    </w:tblStylePr>
    <w:tblStylePr w:type="band1Vert">
      <w:tblPr/>
      <w:tcPr>
        <w:shd w:val="clear" w:color="auto" w:fill="FFEE80" w:themeFill="accent3" w:themeFillTint="7F"/>
      </w:tcPr>
    </w:tblStylePr>
    <w:tblStylePr w:type="band1Horz">
      <w:tblPr/>
      <w:tcPr>
        <w:tcBorders>
          <w:insideH w:val="single" w:sz="6" w:space="0" w:color="FFDD00" w:themeColor="accent3"/>
          <w:insideV w:val="single" w:sz="6" w:space="0" w:color="FFDD00" w:themeColor="accent3"/>
        </w:tcBorders>
        <w:shd w:val="clear" w:color="auto" w:fill="FFEE8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9400" w:themeColor="accent2"/>
        <w:left w:val="single" w:sz="8" w:space="0" w:color="F29400" w:themeColor="accent2"/>
        <w:bottom w:val="single" w:sz="8" w:space="0" w:color="F29400" w:themeColor="accent2"/>
        <w:right w:val="single" w:sz="8" w:space="0" w:color="F29400" w:themeColor="accent2"/>
        <w:insideH w:val="single" w:sz="8" w:space="0" w:color="F29400" w:themeColor="accent2"/>
        <w:insideV w:val="single" w:sz="8" w:space="0" w:color="F29400" w:themeColor="accent2"/>
      </w:tblBorders>
    </w:tblPr>
    <w:tcPr>
      <w:shd w:val="clear" w:color="auto" w:fill="FFE4BC" w:themeFill="accent2" w:themeFillTint="3F"/>
    </w:tcPr>
    <w:tblStylePr w:type="firstRow">
      <w:rPr>
        <w:b/>
        <w:bCs/>
        <w:color w:val="000000" w:themeColor="text1"/>
      </w:rPr>
      <w:tblPr/>
      <w:tcPr>
        <w:shd w:val="clear" w:color="auto" w:fill="FFF4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2" w:themeFillTint="33"/>
      </w:tcPr>
    </w:tblStylePr>
    <w:tblStylePr w:type="band1Vert">
      <w:tblPr/>
      <w:tcPr>
        <w:shd w:val="clear" w:color="auto" w:fill="FFCA79" w:themeFill="accent2" w:themeFillTint="7F"/>
      </w:tcPr>
    </w:tblStylePr>
    <w:tblStylePr w:type="band1Horz">
      <w:tblPr/>
      <w:tcPr>
        <w:tcBorders>
          <w:insideH w:val="single" w:sz="6" w:space="0" w:color="F29400" w:themeColor="accent2"/>
          <w:insideV w:val="single" w:sz="6" w:space="0" w:color="F29400" w:themeColor="accent2"/>
        </w:tcBorders>
        <w:shd w:val="clear" w:color="auto" w:fill="FFCA7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001A" w:themeColor="accent1"/>
        <w:left w:val="single" w:sz="8" w:space="0" w:color="E2001A" w:themeColor="accent1"/>
        <w:bottom w:val="single" w:sz="8" w:space="0" w:color="E2001A" w:themeColor="accent1"/>
        <w:right w:val="single" w:sz="8" w:space="0" w:color="E2001A" w:themeColor="accent1"/>
        <w:insideH w:val="single" w:sz="8" w:space="0" w:color="E2001A" w:themeColor="accent1"/>
        <w:insideV w:val="single" w:sz="8" w:space="0" w:color="E2001A" w:themeColor="accent1"/>
      </w:tblBorders>
    </w:tblPr>
    <w:tcPr>
      <w:shd w:val="clear" w:color="auto" w:fill="FFB8C0" w:themeFill="accent1" w:themeFillTint="3F"/>
    </w:tcPr>
    <w:tblStylePr w:type="firstRow">
      <w:rPr>
        <w:b/>
        <w:bCs/>
        <w:color w:val="000000" w:themeColor="text1"/>
      </w:rPr>
      <w:tblPr/>
      <w:tcPr>
        <w:shd w:val="clear" w:color="auto" w:fill="FFE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CC" w:themeFill="accent1" w:themeFillTint="33"/>
      </w:tcPr>
    </w:tblStylePr>
    <w:tblStylePr w:type="band1Vert">
      <w:tblPr/>
      <w:tcPr>
        <w:shd w:val="clear" w:color="auto" w:fill="FF7181" w:themeFill="accent1" w:themeFillTint="7F"/>
      </w:tcPr>
    </w:tblStylePr>
    <w:tblStylePr w:type="band1Horz">
      <w:tblPr/>
      <w:tcPr>
        <w:tcBorders>
          <w:insideH w:val="single" w:sz="6" w:space="0" w:color="E2001A" w:themeColor="accent1"/>
          <w:insideV w:val="single" w:sz="6" w:space="0" w:color="E2001A" w:themeColor="accent1"/>
        </w:tcBorders>
        <w:shd w:val="clear" w:color="auto" w:fill="FF7181"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3C4FC3" w:themeColor="accent6" w:themeTint="BF"/>
        <w:left w:val="single" w:sz="8" w:space="0" w:color="3C4FC3" w:themeColor="accent6" w:themeTint="BF"/>
        <w:bottom w:val="single" w:sz="8" w:space="0" w:color="3C4FC3" w:themeColor="accent6" w:themeTint="BF"/>
        <w:right w:val="single" w:sz="8" w:space="0" w:color="3C4FC3" w:themeColor="accent6" w:themeTint="BF"/>
        <w:insideH w:val="single" w:sz="8" w:space="0" w:color="3C4FC3" w:themeColor="accent6" w:themeTint="BF"/>
        <w:insideV w:val="single" w:sz="8" w:space="0" w:color="3C4FC3" w:themeColor="accent6" w:themeTint="BF"/>
      </w:tblBorders>
    </w:tblPr>
    <w:tcPr>
      <w:shd w:val="clear" w:color="auto" w:fill="BEC4EB" w:themeFill="accent6" w:themeFillTint="3F"/>
    </w:tcPr>
    <w:tblStylePr w:type="firstRow">
      <w:rPr>
        <w:b/>
        <w:bCs/>
      </w:rPr>
    </w:tblStylePr>
    <w:tblStylePr w:type="lastRow">
      <w:rPr>
        <w:b/>
        <w:bCs/>
      </w:rPr>
      <w:tblPr/>
      <w:tcPr>
        <w:tcBorders>
          <w:top w:val="single" w:sz="18" w:space="0" w:color="3C4FC3" w:themeColor="accent6" w:themeTint="BF"/>
        </w:tcBorders>
      </w:tcPr>
    </w:tblStylePr>
    <w:tblStylePr w:type="firstCol">
      <w:rPr>
        <w:b/>
        <w:bCs/>
      </w:rPr>
    </w:tblStylePr>
    <w:tblStylePr w:type="lastCol">
      <w:rPr>
        <w:b/>
        <w:bCs/>
      </w:rPr>
    </w:tblStylePr>
    <w:tblStylePr w:type="band1Vert">
      <w:tblPr/>
      <w:tcPr>
        <w:shd w:val="clear" w:color="auto" w:fill="7D8AD7" w:themeFill="accent6" w:themeFillTint="7F"/>
      </w:tcPr>
    </w:tblStylePr>
    <w:tblStylePr w:type="band1Horz">
      <w:tblPr/>
      <w:tcPr>
        <w:shd w:val="clear" w:color="auto" w:fill="7D8AD7"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CB3B" w:themeColor="accent5" w:themeTint="BF"/>
        <w:left w:val="single" w:sz="8" w:space="0" w:color="FFCB3B" w:themeColor="accent5" w:themeTint="BF"/>
        <w:bottom w:val="single" w:sz="8" w:space="0" w:color="FFCB3B" w:themeColor="accent5" w:themeTint="BF"/>
        <w:right w:val="single" w:sz="8" w:space="0" w:color="FFCB3B" w:themeColor="accent5" w:themeTint="BF"/>
        <w:insideH w:val="single" w:sz="8" w:space="0" w:color="FFCB3B" w:themeColor="accent5" w:themeTint="BF"/>
        <w:insideV w:val="single" w:sz="8" w:space="0" w:color="FFCB3B" w:themeColor="accent5" w:themeTint="BF"/>
      </w:tblBorders>
    </w:tblPr>
    <w:tcPr>
      <w:shd w:val="clear" w:color="auto" w:fill="FFEEBE" w:themeFill="accent5" w:themeFillTint="3F"/>
    </w:tcPr>
    <w:tblStylePr w:type="firstRow">
      <w:rPr>
        <w:b/>
        <w:bCs/>
      </w:rPr>
    </w:tblStylePr>
    <w:tblStylePr w:type="lastRow">
      <w:rPr>
        <w:b/>
        <w:bCs/>
      </w:rPr>
      <w:tblPr/>
      <w:tcPr>
        <w:tcBorders>
          <w:top w:val="single" w:sz="18" w:space="0" w:color="FFCB3B" w:themeColor="accent5" w:themeTint="BF"/>
        </w:tcBorders>
      </w:tcPr>
    </w:tblStylePr>
    <w:tblStylePr w:type="firstCol">
      <w:rPr>
        <w:b/>
        <w:bCs/>
      </w:rPr>
    </w:tblStylePr>
    <w:tblStylePr w:type="lastCol">
      <w:rPr>
        <w:b/>
        <w:bCs/>
      </w:rPr>
    </w:tblStylePr>
    <w:tblStylePr w:type="band1Vert">
      <w:tblPr/>
      <w:tcPr>
        <w:shd w:val="clear" w:color="auto" w:fill="FFDC7D" w:themeFill="accent5" w:themeFillTint="7F"/>
      </w:tcPr>
    </w:tblStylePr>
    <w:tblStylePr w:type="band1Horz">
      <w:tblPr/>
      <w:tcPr>
        <w:shd w:val="clear" w:color="auto" w:fill="FFDC7D"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47444" w:themeColor="accent4" w:themeTint="BF"/>
        <w:left w:val="single" w:sz="8" w:space="0" w:color="F47444" w:themeColor="accent4" w:themeTint="BF"/>
        <w:bottom w:val="single" w:sz="8" w:space="0" w:color="F47444" w:themeColor="accent4" w:themeTint="BF"/>
        <w:right w:val="single" w:sz="8" w:space="0" w:color="F47444" w:themeColor="accent4" w:themeTint="BF"/>
        <w:insideH w:val="single" w:sz="8" w:space="0" w:color="F47444" w:themeColor="accent4" w:themeTint="BF"/>
        <w:insideV w:val="single" w:sz="8" w:space="0" w:color="F47444" w:themeColor="accent4" w:themeTint="BF"/>
      </w:tblBorders>
    </w:tblPr>
    <w:tcPr>
      <w:shd w:val="clear" w:color="auto" w:fill="FBD1C1" w:themeFill="accent4" w:themeFillTint="3F"/>
    </w:tcPr>
    <w:tblStylePr w:type="firstRow">
      <w:rPr>
        <w:b/>
        <w:bCs/>
      </w:rPr>
    </w:tblStylePr>
    <w:tblStylePr w:type="lastRow">
      <w:rPr>
        <w:b/>
        <w:bCs/>
      </w:rPr>
      <w:tblPr/>
      <w:tcPr>
        <w:tcBorders>
          <w:top w:val="single" w:sz="18" w:space="0" w:color="F47444" w:themeColor="accent4" w:themeTint="BF"/>
        </w:tcBorders>
      </w:tcPr>
    </w:tblStylePr>
    <w:tblStylePr w:type="firstCol">
      <w:rPr>
        <w:b/>
        <w:bCs/>
      </w:rPr>
    </w:tblStylePr>
    <w:tblStylePr w:type="lastCol">
      <w:rPr>
        <w:b/>
        <w:bCs/>
      </w:rPr>
    </w:tblStylePr>
    <w:tblStylePr w:type="band1Vert">
      <w:tblPr/>
      <w:tcPr>
        <w:shd w:val="clear" w:color="auto" w:fill="F8A382" w:themeFill="accent4" w:themeFillTint="7F"/>
      </w:tcPr>
    </w:tblStylePr>
    <w:tblStylePr w:type="band1Horz">
      <w:tblPr/>
      <w:tcPr>
        <w:shd w:val="clear" w:color="auto" w:fill="F8A382"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insideV w:val="single" w:sz="8" w:space="0" w:color="FFE540" w:themeColor="accent3" w:themeTint="BF"/>
      </w:tblBorders>
    </w:tblPr>
    <w:tcPr>
      <w:shd w:val="clear" w:color="auto" w:fill="FFF6C0" w:themeFill="accent3" w:themeFillTint="3F"/>
    </w:tcPr>
    <w:tblStylePr w:type="firstRow">
      <w:rPr>
        <w:b/>
        <w:bCs/>
      </w:rPr>
    </w:tblStylePr>
    <w:tblStylePr w:type="lastRow">
      <w:rPr>
        <w:b/>
        <w:bCs/>
      </w:rPr>
      <w:tblPr/>
      <w:tcPr>
        <w:tcBorders>
          <w:top w:val="single" w:sz="18" w:space="0" w:color="FFE540" w:themeColor="accent3" w:themeTint="BF"/>
        </w:tcBorders>
      </w:tcPr>
    </w:tblStylePr>
    <w:tblStylePr w:type="firstCol">
      <w:rPr>
        <w:b/>
        <w:bCs/>
      </w:rPr>
    </w:tblStylePr>
    <w:tblStylePr w:type="lastCol">
      <w:rPr>
        <w:b/>
        <w:bCs/>
      </w:r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FB036" w:themeColor="accent2" w:themeTint="BF"/>
        <w:left w:val="single" w:sz="8" w:space="0" w:color="FFB036" w:themeColor="accent2" w:themeTint="BF"/>
        <w:bottom w:val="single" w:sz="8" w:space="0" w:color="FFB036" w:themeColor="accent2" w:themeTint="BF"/>
        <w:right w:val="single" w:sz="8" w:space="0" w:color="FFB036" w:themeColor="accent2" w:themeTint="BF"/>
        <w:insideH w:val="single" w:sz="8" w:space="0" w:color="FFB036" w:themeColor="accent2" w:themeTint="BF"/>
        <w:insideV w:val="single" w:sz="8" w:space="0" w:color="FFB036" w:themeColor="accent2" w:themeTint="BF"/>
      </w:tblBorders>
    </w:tblPr>
    <w:tcPr>
      <w:shd w:val="clear" w:color="auto" w:fill="FFE4BC" w:themeFill="accent2" w:themeFillTint="3F"/>
    </w:tcPr>
    <w:tblStylePr w:type="firstRow">
      <w:rPr>
        <w:b/>
        <w:bCs/>
      </w:rPr>
    </w:tblStylePr>
    <w:tblStylePr w:type="lastRow">
      <w:rPr>
        <w:b/>
        <w:bCs/>
      </w:rPr>
      <w:tblPr/>
      <w:tcPr>
        <w:tcBorders>
          <w:top w:val="single" w:sz="18" w:space="0" w:color="FFB036" w:themeColor="accent2" w:themeTint="BF"/>
        </w:tcBorders>
      </w:tcPr>
    </w:tblStylePr>
    <w:tblStylePr w:type="firstCol">
      <w:rPr>
        <w:b/>
        <w:bCs/>
      </w:rPr>
    </w:tblStylePr>
    <w:tblStylePr w:type="lastCol">
      <w:rPr>
        <w:b/>
        <w:bCs/>
      </w:rPr>
    </w:tblStylePr>
    <w:tblStylePr w:type="band1Vert">
      <w:tblPr/>
      <w:tcPr>
        <w:shd w:val="clear" w:color="auto" w:fill="FFCA79" w:themeFill="accent2" w:themeFillTint="7F"/>
      </w:tcPr>
    </w:tblStylePr>
    <w:tblStylePr w:type="band1Horz">
      <w:tblPr/>
      <w:tcPr>
        <w:shd w:val="clear" w:color="auto" w:fill="FFCA79"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2A42" w:themeColor="accent1" w:themeTint="BF"/>
        <w:left w:val="single" w:sz="8" w:space="0" w:color="FF2A42" w:themeColor="accent1" w:themeTint="BF"/>
        <w:bottom w:val="single" w:sz="8" w:space="0" w:color="FF2A42" w:themeColor="accent1" w:themeTint="BF"/>
        <w:right w:val="single" w:sz="8" w:space="0" w:color="FF2A42" w:themeColor="accent1" w:themeTint="BF"/>
        <w:insideH w:val="single" w:sz="8" w:space="0" w:color="FF2A42" w:themeColor="accent1" w:themeTint="BF"/>
        <w:insideV w:val="single" w:sz="8" w:space="0" w:color="FF2A42" w:themeColor="accent1" w:themeTint="BF"/>
      </w:tblBorders>
    </w:tblPr>
    <w:tcPr>
      <w:shd w:val="clear" w:color="auto" w:fill="FFB8C0" w:themeFill="accent1" w:themeFillTint="3F"/>
    </w:tcPr>
    <w:tblStylePr w:type="firstRow">
      <w:rPr>
        <w:b/>
        <w:bCs/>
      </w:rPr>
    </w:tblStylePr>
    <w:tblStylePr w:type="lastRow">
      <w:rPr>
        <w:b/>
        <w:bCs/>
      </w:rPr>
      <w:tblPr/>
      <w:tcPr>
        <w:tcBorders>
          <w:top w:val="single" w:sz="18" w:space="0" w:color="FF2A42" w:themeColor="accent1" w:themeTint="BF"/>
        </w:tcBorders>
      </w:tcPr>
    </w:tblStylePr>
    <w:tblStylePr w:type="firstCol">
      <w:rPr>
        <w:b/>
        <w:bCs/>
      </w:rPr>
    </w:tblStylePr>
    <w:tblStylePr w:type="lastCol">
      <w:rPr>
        <w:b/>
        <w:bCs/>
      </w:rPr>
    </w:tblStylePr>
    <w:tblStylePr w:type="band1Vert">
      <w:tblPr/>
      <w:tcPr>
        <w:shd w:val="clear" w:color="auto" w:fill="FF7181" w:themeFill="accent1" w:themeFillTint="7F"/>
      </w:tcPr>
    </w:tblStylePr>
    <w:tblStylePr w:type="band1Horz">
      <w:tblPr/>
      <w:tcPr>
        <w:shd w:val="clear" w:color="auto" w:fill="FF7181"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2835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6" w:themeFillShade="BF"/>
      </w:tcPr>
    </w:tblStylePr>
    <w:tblStylePr w:type="band1Vert">
      <w:tblPr/>
      <w:tcPr>
        <w:tcBorders>
          <w:top w:val="nil"/>
          <w:left w:val="nil"/>
          <w:bottom w:val="nil"/>
          <w:right w:val="nil"/>
          <w:insideH w:val="nil"/>
          <w:insideV w:val="nil"/>
        </w:tcBorders>
        <w:shd w:val="clear" w:color="auto" w:fill="1E2762" w:themeFill="accent6" w:themeFillShade="BF"/>
      </w:tcPr>
    </w:tblStylePr>
    <w:tblStylePr w:type="band1Horz">
      <w:tblPr/>
      <w:tcPr>
        <w:tcBorders>
          <w:top w:val="nil"/>
          <w:left w:val="nil"/>
          <w:bottom w:val="nil"/>
          <w:right w:val="nil"/>
          <w:insideH w:val="nil"/>
          <w:insideV w:val="nil"/>
        </w:tcBorders>
        <w:shd w:val="clear" w:color="auto" w:fill="1E2762"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9B8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8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8900" w:themeFill="accent5" w:themeFillShade="BF"/>
      </w:tcPr>
    </w:tblStylePr>
    <w:tblStylePr w:type="band1Vert">
      <w:tblPr/>
      <w:tcPr>
        <w:tcBorders>
          <w:top w:val="nil"/>
          <w:left w:val="nil"/>
          <w:bottom w:val="nil"/>
          <w:right w:val="nil"/>
          <w:insideH w:val="nil"/>
          <w:insideV w:val="nil"/>
        </w:tcBorders>
        <w:shd w:val="clear" w:color="auto" w:fill="BA8900" w:themeFill="accent5" w:themeFillShade="BF"/>
      </w:tcPr>
    </w:tblStylePr>
    <w:tblStylePr w:type="band1Horz">
      <w:tblPr/>
      <w:tcPr>
        <w:tcBorders>
          <w:top w:val="nil"/>
          <w:left w:val="nil"/>
          <w:bottom w:val="nil"/>
          <w:right w:val="nil"/>
          <w:insideH w:val="nil"/>
          <w:insideV w:val="nil"/>
        </w:tcBorders>
        <w:shd w:val="clear" w:color="auto" w:fill="BA89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EA4A0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24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F37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F3709" w:themeFill="accent4" w:themeFillShade="BF"/>
      </w:tcPr>
    </w:tblStylePr>
    <w:tblStylePr w:type="band1Vert">
      <w:tblPr/>
      <w:tcPr>
        <w:tcBorders>
          <w:top w:val="nil"/>
          <w:left w:val="nil"/>
          <w:bottom w:val="nil"/>
          <w:right w:val="nil"/>
          <w:insideH w:val="nil"/>
          <w:insideV w:val="nil"/>
        </w:tcBorders>
        <w:shd w:val="clear" w:color="auto" w:fill="AF3709" w:themeFill="accent4" w:themeFillShade="BF"/>
      </w:tcPr>
    </w:tblStylePr>
    <w:tblStylePr w:type="band1Horz">
      <w:tblPr/>
      <w:tcPr>
        <w:tcBorders>
          <w:top w:val="nil"/>
          <w:left w:val="nil"/>
          <w:bottom w:val="nil"/>
          <w:right w:val="nil"/>
          <w:insideH w:val="nil"/>
          <w:insideV w:val="nil"/>
        </w:tcBorders>
        <w:shd w:val="clear" w:color="auto" w:fill="AF370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FFD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3" w:themeFillShade="BF"/>
      </w:tcPr>
    </w:tblStylePr>
    <w:tblStylePr w:type="band1Vert">
      <w:tblPr/>
      <w:tcPr>
        <w:tcBorders>
          <w:top w:val="nil"/>
          <w:left w:val="nil"/>
          <w:bottom w:val="nil"/>
          <w:right w:val="nil"/>
          <w:insideH w:val="nil"/>
          <w:insideV w:val="nil"/>
        </w:tcBorders>
        <w:shd w:val="clear" w:color="auto" w:fill="BFA500" w:themeFill="accent3" w:themeFillShade="BF"/>
      </w:tcPr>
    </w:tblStylePr>
    <w:tblStylePr w:type="band1Horz">
      <w:tblPr/>
      <w:tcPr>
        <w:tcBorders>
          <w:top w:val="nil"/>
          <w:left w:val="nil"/>
          <w:bottom w:val="nil"/>
          <w:right w:val="nil"/>
          <w:insideH w:val="nil"/>
          <w:insideV w:val="nil"/>
        </w:tcBorders>
        <w:shd w:val="clear" w:color="auto" w:fill="BFA500"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F294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E00" w:themeFill="accent2" w:themeFillShade="BF"/>
      </w:tcPr>
    </w:tblStylePr>
    <w:tblStylePr w:type="band1Vert">
      <w:tblPr/>
      <w:tcPr>
        <w:tcBorders>
          <w:top w:val="nil"/>
          <w:left w:val="nil"/>
          <w:bottom w:val="nil"/>
          <w:right w:val="nil"/>
          <w:insideH w:val="nil"/>
          <w:insideV w:val="nil"/>
        </w:tcBorders>
        <w:shd w:val="clear" w:color="auto" w:fill="B56E00" w:themeFill="accent2" w:themeFillShade="BF"/>
      </w:tcPr>
    </w:tblStylePr>
    <w:tblStylePr w:type="band1Horz">
      <w:tblPr/>
      <w:tcPr>
        <w:tcBorders>
          <w:top w:val="nil"/>
          <w:left w:val="nil"/>
          <w:bottom w:val="nil"/>
          <w:right w:val="nil"/>
          <w:insideH w:val="nil"/>
          <w:insideV w:val="nil"/>
        </w:tcBorders>
        <w:shd w:val="clear" w:color="auto" w:fill="B56E00"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2001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01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013" w:themeFill="accent1" w:themeFillShade="BF"/>
      </w:tcPr>
    </w:tblStylePr>
    <w:tblStylePr w:type="band1Vert">
      <w:tblPr/>
      <w:tcPr>
        <w:tcBorders>
          <w:top w:val="nil"/>
          <w:left w:val="nil"/>
          <w:bottom w:val="nil"/>
          <w:right w:val="nil"/>
          <w:insideH w:val="nil"/>
          <w:insideV w:val="nil"/>
        </w:tcBorders>
        <w:shd w:val="clear" w:color="auto" w:fill="A90013" w:themeFill="accent1" w:themeFillShade="BF"/>
      </w:tcPr>
    </w:tblStylePr>
    <w:tblStylePr w:type="band1Horz">
      <w:tblPr/>
      <w:tcPr>
        <w:tcBorders>
          <w:top w:val="nil"/>
          <w:left w:val="nil"/>
          <w:bottom w:val="nil"/>
          <w:right w:val="nil"/>
          <w:insideH w:val="nil"/>
          <w:insideV w:val="nil"/>
        </w:tcBorders>
        <w:shd w:val="clear" w:color="auto" w:fill="A90013" w:themeFill="accent1" w:themeFillShade="BF"/>
      </w:tcPr>
    </w:tblStylePr>
  </w:style>
  <w:style w:type="paragraph" w:styleId="Bibliografie">
    <w:name w:val="Bibliography"/>
    <w:basedOn w:val="ZsysbasisVRU"/>
    <w:next w:val="BasistekstVRU"/>
    <w:uiPriority w:val="37"/>
    <w:semiHidden/>
    <w:rsid w:val="00E07762"/>
  </w:style>
  <w:style w:type="paragraph" w:styleId="Citaat">
    <w:name w:val="Quote"/>
    <w:basedOn w:val="ZsysbasisVRU"/>
    <w:next w:val="BasistekstVRU"/>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VRU"/>
    <w:next w:val="BasistekstVRU"/>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VRU"/>
    <w:basedOn w:val="Standaardalinea-lettertype"/>
    <w:uiPriority w:val="61"/>
    <w:rsid w:val="00E07762"/>
    <w:rPr>
      <w:vertAlign w:val="superscript"/>
    </w:rPr>
  </w:style>
  <w:style w:type="paragraph" w:styleId="Geenafstand">
    <w:name w:val="No Spacing"/>
    <w:basedOn w:val="ZsysbasisVRU"/>
    <w:next w:val="BasistekstVRU"/>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VRU"/>
    <w:next w:val="BasistekstVRU"/>
    <w:uiPriority w:val="39"/>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VRU"/>
    <w:next w:val="BasistekstVRU"/>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VRU">
    <w:name w:val="Kopnummering VRU"/>
    <w:uiPriority w:val="99"/>
    <w:semiHidden/>
    <w:rsid w:val="00BB0A00"/>
    <w:pPr>
      <w:numPr>
        <w:numId w:val="7"/>
      </w:numPr>
    </w:pPr>
  </w:style>
  <w:style w:type="paragraph" w:customStyle="1" w:styleId="ZsyseenpuntVRU">
    <w:name w:val="Zsyseenpunt VRU"/>
    <w:basedOn w:val="ZsysbasisVRU"/>
    <w:semiHidden/>
    <w:rsid w:val="00756C31"/>
    <w:pPr>
      <w:spacing w:line="20" w:lineRule="exact"/>
    </w:pPr>
    <w:rPr>
      <w:sz w:val="2"/>
    </w:rPr>
  </w:style>
  <w:style w:type="paragraph" w:customStyle="1" w:styleId="ZsysbasisdocumentgegevensVRU">
    <w:name w:val="Zsysbasisdocumentgegevens VRU"/>
    <w:basedOn w:val="ZsysbasisVRU"/>
    <w:next w:val="BasistekstVRU"/>
    <w:semiHidden/>
    <w:rsid w:val="00C929A8"/>
    <w:pPr>
      <w:spacing w:line="280" w:lineRule="exact"/>
    </w:pPr>
    <w:rPr>
      <w:noProof/>
    </w:rPr>
  </w:style>
  <w:style w:type="paragraph" w:customStyle="1" w:styleId="DocumentgegevenskopjeVRU">
    <w:name w:val="Documentgegevens kopje VRU"/>
    <w:basedOn w:val="ZsysbasisdocumentgegevensVRU"/>
    <w:semiHidden/>
    <w:rsid w:val="005F07F0"/>
    <w:rPr>
      <w:sz w:val="18"/>
    </w:rPr>
  </w:style>
  <w:style w:type="paragraph" w:customStyle="1" w:styleId="DocumentgegevensVRU">
    <w:name w:val="Documentgegevens VRU"/>
    <w:basedOn w:val="ZsysbasisdocumentgegevensVRU"/>
    <w:uiPriority w:val="40"/>
    <w:rsid w:val="004F3955"/>
    <w:rPr>
      <w:sz w:val="18"/>
    </w:rPr>
  </w:style>
  <w:style w:type="paragraph" w:customStyle="1" w:styleId="PaginanummerVRU">
    <w:name w:val="Paginanummer VRU"/>
    <w:basedOn w:val="ZsysbasisdocumentgegevensVRU"/>
    <w:uiPriority w:val="58"/>
    <w:rsid w:val="00E334BB"/>
  </w:style>
  <w:style w:type="paragraph" w:customStyle="1" w:styleId="AfzendergegevensVRU">
    <w:name w:val="Afzendergegevens VRU"/>
    <w:basedOn w:val="ZsysbasisdocumentgegevensVRU"/>
    <w:uiPriority w:val="38"/>
    <w:semiHidden/>
    <w:rsid w:val="00135E7B"/>
  </w:style>
  <w:style w:type="paragraph" w:customStyle="1" w:styleId="AfzendergegevenskopjeVRU">
    <w:name w:val="Afzendergegevens kopje VRU"/>
    <w:basedOn w:val="ZsysbasisdocumentgegevensVRU"/>
    <w:semiHidden/>
    <w:rsid w:val="00135E7B"/>
  </w:style>
  <w:style w:type="numbering" w:customStyle="1" w:styleId="OpsommingtekenVRU">
    <w:name w:val="Opsomming teken VRU"/>
    <w:uiPriority w:val="99"/>
    <w:semiHidden/>
    <w:rsid w:val="00670274"/>
    <w:pPr>
      <w:numPr>
        <w:numId w:val="8"/>
      </w:numPr>
    </w:pPr>
  </w:style>
  <w:style w:type="paragraph" w:customStyle="1" w:styleId="AlineavoorafbeeldingVRU">
    <w:name w:val="Alinea voor afbeelding VRU"/>
    <w:basedOn w:val="ZsysbasisVRU"/>
    <w:next w:val="BasistekstVRU"/>
    <w:semiHidden/>
    <w:rsid w:val="005E02CD"/>
  </w:style>
  <w:style w:type="paragraph" w:customStyle="1" w:styleId="TitelVRU">
    <w:name w:val="Titel VRU"/>
    <w:basedOn w:val="ZsysbasisVRU"/>
    <w:next w:val="SubtitelVRU"/>
    <w:uiPriority w:val="52"/>
    <w:rsid w:val="000E1539"/>
    <w:pPr>
      <w:keepLines/>
      <w:spacing w:line="640" w:lineRule="exact"/>
    </w:pPr>
    <w:rPr>
      <w:b/>
      <w:color w:val="E2001A" w:themeColor="accent1"/>
      <w:sz w:val="64"/>
    </w:rPr>
  </w:style>
  <w:style w:type="paragraph" w:customStyle="1" w:styleId="SubtitelVRU">
    <w:name w:val="Subtitel VRU"/>
    <w:basedOn w:val="ZsysbasisVRU"/>
    <w:uiPriority w:val="51"/>
    <w:rsid w:val="007B0B18"/>
    <w:pPr>
      <w:keepLines/>
      <w:spacing w:before="60" w:after="140" w:line="400" w:lineRule="exact"/>
    </w:pPr>
    <w:rPr>
      <w:b/>
      <w:color w:val="283583" w:themeColor="accent6"/>
      <w:sz w:val="30"/>
      <w:szCs w:val="30"/>
    </w:rPr>
  </w:style>
  <w:style w:type="numbering" w:customStyle="1" w:styleId="BijlagenummeringVRU">
    <w:name w:val="Bijlagenummering VRU"/>
    <w:uiPriority w:val="99"/>
    <w:semiHidden/>
    <w:rsid w:val="00345315"/>
    <w:pPr>
      <w:numPr>
        <w:numId w:val="11"/>
      </w:numPr>
    </w:pPr>
  </w:style>
  <w:style w:type="paragraph" w:customStyle="1" w:styleId="Bijlagekop1VRU">
    <w:name w:val="Bijlage kop 1 VRU"/>
    <w:basedOn w:val="ZsysbasisVRU"/>
    <w:next w:val="BasistekstVRU"/>
    <w:uiPriority w:val="12"/>
    <w:qFormat/>
    <w:rsid w:val="0060635E"/>
    <w:pPr>
      <w:keepNext/>
      <w:keepLines/>
      <w:pageBreakBefore/>
      <w:numPr>
        <w:numId w:val="41"/>
      </w:numPr>
      <w:tabs>
        <w:tab w:val="left" w:pos="709"/>
      </w:tabs>
      <w:spacing w:after="280" w:line="500" w:lineRule="exact"/>
      <w:outlineLvl w:val="0"/>
    </w:pPr>
    <w:rPr>
      <w:b/>
      <w:bCs/>
      <w:color w:val="E2001A" w:themeColor="accent1"/>
      <w:sz w:val="40"/>
      <w:szCs w:val="32"/>
    </w:rPr>
  </w:style>
  <w:style w:type="paragraph" w:customStyle="1" w:styleId="Bijlagekop2VRU">
    <w:name w:val="Bijlage kop 2 VRU"/>
    <w:basedOn w:val="ZsysbasisVRU"/>
    <w:next w:val="BasistekstVRU"/>
    <w:uiPriority w:val="13"/>
    <w:qFormat/>
    <w:rsid w:val="00345315"/>
    <w:pPr>
      <w:keepNext/>
      <w:keepLines/>
      <w:numPr>
        <w:ilvl w:val="1"/>
        <w:numId w:val="41"/>
      </w:numPr>
      <w:spacing w:before="280" w:line="280" w:lineRule="exact"/>
      <w:outlineLvl w:val="1"/>
    </w:pPr>
    <w:rPr>
      <w:b/>
      <w:bCs/>
      <w:iCs/>
      <w:color w:val="283583" w:themeColor="accent6"/>
      <w:sz w:val="26"/>
      <w:szCs w:val="28"/>
    </w:rPr>
  </w:style>
  <w:style w:type="paragraph" w:styleId="Onderwerpvanopmerking">
    <w:name w:val="annotation subject"/>
    <w:basedOn w:val="ZsysbasisVRU"/>
    <w:next w:val="BasistekstVRU"/>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VRU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VRU"/>
    <w:next w:val="BasistekstVRU"/>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VRU"/>
    <w:next w:val="BasistekstVRU"/>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VRU"/>
    <w:basedOn w:val="ZsysbasisVRU"/>
    <w:next w:val="BasistekstVRU"/>
    <w:uiPriority w:val="62"/>
    <w:semiHidden/>
    <w:rsid w:val="00DD2A9E"/>
  </w:style>
  <w:style w:type="paragraph" w:customStyle="1" w:styleId="ToelichtingVRU">
    <w:name w:val="Toelichting VRU"/>
    <w:basedOn w:val="ZsysbasisVRU"/>
    <w:next w:val="BasistekstVRU"/>
    <w:link w:val="ToelichtingVRUChar"/>
    <w:uiPriority w:val="39"/>
    <w:qFormat/>
    <w:rsid w:val="00FD2AB1"/>
    <w:rPr>
      <w:color w:val="999999"/>
    </w:rPr>
  </w:style>
  <w:style w:type="paragraph" w:customStyle="1" w:styleId="ZsysbasistocVRU">
    <w:name w:val="Zsysbasistoc VRU"/>
    <w:basedOn w:val="ZsysbasisVRU"/>
    <w:next w:val="BasistekstVRU"/>
    <w:semiHidden/>
    <w:rsid w:val="00855E27"/>
    <w:pPr>
      <w:tabs>
        <w:tab w:val="right" w:pos="8499"/>
      </w:tabs>
      <w:ind w:left="567" w:right="567" w:hanging="567"/>
    </w:pPr>
  </w:style>
  <w:style w:type="numbering" w:customStyle="1" w:styleId="AgendapuntlijstVRU">
    <w:name w:val="Agendapunt (lijst) VRU"/>
    <w:uiPriority w:val="99"/>
    <w:semiHidden/>
    <w:rsid w:val="001C6232"/>
    <w:pPr>
      <w:numPr>
        <w:numId w:val="22"/>
      </w:numPr>
    </w:pPr>
  </w:style>
  <w:style w:type="paragraph" w:customStyle="1" w:styleId="AgendapuntVRU">
    <w:name w:val="Agendapunt VRU"/>
    <w:basedOn w:val="ZsysbasisVRU"/>
    <w:semiHidden/>
    <w:rsid w:val="001C6232"/>
    <w:pPr>
      <w:numPr>
        <w:numId w:val="23"/>
      </w:numPr>
    </w:pPr>
  </w:style>
  <w:style w:type="paragraph" w:customStyle="1" w:styleId="DocumentnaamVRU">
    <w:name w:val="Documentnaam VRU"/>
    <w:basedOn w:val="ZsysbasisVRU"/>
    <w:next w:val="BasistekstVRU"/>
    <w:semiHidden/>
    <w:rsid w:val="00BE4E48"/>
    <w:pPr>
      <w:spacing w:after="240" w:line="400" w:lineRule="exact"/>
    </w:pPr>
    <w:rPr>
      <w:b/>
      <w:color w:val="E2001A" w:themeColor="accent1"/>
      <w:sz w:val="40"/>
    </w:rPr>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7500" w:themeFill="accent2" w:themeFillShade="CC"/>
      </w:tcPr>
    </w:tblStylePr>
    <w:tblStylePr w:type="lastRow">
      <w:rPr>
        <w:b/>
        <w:bCs/>
        <w:color w:val="C175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F294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9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FF8D9A" w:themeColor="accent1" w:themeTint="66"/>
        <w:left w:val="single" w:sz="4" w:space="0" w:color="FF8D9A" w:themeColor="accent1" w:themeTint="66"/>
        <w:bottom w:val="single" w:sz="4" w:space="0" w:color="FF8D9A" w:themeColor="accent1" w:themeTint="66"/>
        <w:right w:val="single" w:sz="4" w:space="0" w:color="FF8D9A" w:themeColor="accent1" w:themeTint="66"/>
        <w:insideH w:val="single" w:sz="4" w:space="0" w:color="FF8D9A" w:themeColor="accent1" w:themeTint="66"/>
        <w:insideV w:val="single" w:sz="4" w:space="0" w:color="FF8D9A" w:themeColor="accent1" w:themeTint="66"/>
      </w:tblBorders>
    </w:tblPr>
    <w:tblStylePr w:type="firstRow">
      <w:rPr>
        <w:b/>
        <w:bCs/>
      </w:rPr>
      <w:tblPr/>
      <w:tcPr>
        <w:tcBorders>
          <w:bottom w:val="single" w:sz="12" w:space="0" w:color="FF5467" w:themeColor="accent1" w:themeTint="99"/>
        </w:tcBorders>
      </w:tcPr>
    </w:tblStylePr>
    <w:tblStylePr w:type="lastRow">
      <w:rPr>
        <w:b/>
        <w:bCs/>
      </w:rPr>
      <w:tblPr/>
      <w:tcPr>
        <w:tcBorders>
          <w:top w:val="double" w:sz="2" w:space="0" w:color="FF546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FFD493" w:themeColor="accent2" w:themeTint="66"/>
        <w:left w:val="single" w:sz="4" w:space="0" w:color="FFD493" w:themeColor="accent2" w:themeTint="66"/>
        <w:bottom w:val="single" w:sz="4" w:space="0" w:color="FFD493" w:themeColor="accent2" w:themeTint="66"/>
        <w:right w:val="single" w:sz="4" w:space="0" w:color="FFD493" w:themeColor="accent2" w:themeTint="66"/>
        <w:insideH w:val="single" w:sz="4" w:space="0" w:color="FFD493" w:themeColor="accent2" w:themeTint="66"/>
        <w:insideV w:val="single" w:sz="4" w:space="0" w:color="FFD493" w:themeColor="accent2" w:themeTint="66"/>
      </w:tblBorders>
    </w:tblPr>
    <w:tblStylePr w:type="firstRow">
      <w:rPr>
        <w:b/>
        <w:bCs/>
      </w:rPr>
      <w:tblPr/>
      <w:tcPr>
        <w:tcBorders>
          <w:bottom w:val="single" w:sz="12" w:space="0" w:color="FFBF5E" w:themeColor="accent2" w:themeTint="99"/>
        </w:tcBorders>
      </w:tcPr>
    </w:tblStylePr>
    <w:tblStylePr w:type="lastRow">
      <w:rPr>
        <w:b/>
        <w:bCs/>
      </w:rPr>
      <w:tblPr/>
      <w:tcPr>
        <w:tcBorders>
          <w:top w:val="double" w:sz="2" w:space="0" w:color="FFBF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FFF199" w:themeColor="accent3" w:themeTint="66"/>
        <w:left w:val="single" w:sz="4" w:space="0" w:color="FFF199" w:themeColor="accent3" w:themeTint="66"/>
        <w:bottom w:val="single" w:sz="4" w:space="0" w:color="FFF199" w:themeColor="accent3" w:themeTint="66"/>
        <w:right w:val="single" w:sz="4" w:space="0" w:color="FFF199" w:themeColor="accent3" w:themeTint="66"/>
        <w:insideH w:val="single" w:sz="4" w:space="0" w:color="FFF199" w:themeColor="accent3" w:themeTint="66"/>
        <w:insideV w:val="single" w:sz="4" w:space="0" w:color="FFF199" w:themeColor="accent3" w:themeTint="66"/>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2" w:space="0" w:color="FFEA66"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F9B59B" w:themeColor="accent4" w:themeTint="66"/>
        <w:left w:val="single" w:sz="4" w:space="0" w:color="F9B59B" w:themeColor="accent4" w:themeTint="66"/>
        <w:bottom w:val="single" w:sz="4" w:space="0" w:color="F9B59B" w:themeColor="accent4" w:themeTint="66"/>
        <w:right w:val="single" w:sz="4" w:space="0" w:color="F9B59B" w:themeColor="accent4" w:themeTint="66"/>
        <w:insideH w:val="single" w:sz="4" w:space="0" w:color="F9B59B" w:themeColor="accent4" w:themeTint="66"/>
        <w:insideV w:val="single" w:sz="4" w:space="0" w:color="F9B59B" w:themeColor="accent4" w:themeTint="66"/>
      </w:tblBorders>
    </w:tblPr>
    <w:tblStylePr w:type="firstRow">
      <w:rPr>
        <w:b/>
        <w:bCs/>
      </w:rPr>
      <w:tblPr/>
      <w:tcPr>
        <w:tcBorders>
          <w:bottom w:val="single" w:sz="12" w:space="0" w:color="F69069" w:themeColor="accent4" w:themeTint="99"/>
        </w:tcBorders>
      </w:tcPr>
    </w:tblStylePr>
    <w:tblStylePr w:type="lastRow">
      <w:rPr>
        <w:b/>
        <w:bCs/>
      </w:rPr>
      <w:tblPr/>
      <w:tcPr>
        <w:tcBorders>
          <w:top w:val="double" w:sz="2" w:space="0" w:color="F6906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FFE396" w:themeColor="accent5" w:themeTint="66"/>
        <w:left w:val="single" w:sz="4" w:space="0" w:color="FFE396" w:themeColor="accent5" w:themeTint="66"/>
        <w:bottom w:val="single" w:sz="4" w:space="0" w:color="FFE396" w:themeColor="accent5" w:themeTint="66"/>
        <w:right w:val="single" w:sz="4" w:space="0" w:color="FFE396" w:themeColor="accent5" w:themeTint="66"/>
        <w:insideH w:val="single" w:sz="4" w:space="0" w:color="FFE396" w:themeColor="accent5" w:themeTint="66"/>
        <w:insideV w:val="single" w:sz="4" w:space="0" w:color="FFE396" w:themeColor="accent5" w:themeTint="66"/>
      </w:tblBorders>
    </w:tblPr>
    <w:tblStylePr w:type="firstRow">
      <w:rPr>
        <w:b/>
        <w:bCs/>
      </w:rPr>
      <w:tblPr/>
      <w:tcPr>
        <w:tcBorders>
          <w:bottom w:val="single" w:sz="12" w:space="0" w:color="FFD562" w:themeColor="accent5" w:themeTint="99"/>
        </w:tcBorders>
      </w:tcPr>
    </w:tblStylePr>
    <w:tblStylePr w:type="lastRow">
      <w:rPr>
        <w:b/>
        <w:bCs/>
      </w:rPr>
      <w:tblPr/>
      <w:tcPr>
        <w:tcBorders>
          <w:top w:val="double" w:sz="2" w:space="0" w:color="FFD562"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97A1DF" w:themeColor="accent6" w:themeTint="66"/>
        <w:left w:val="single" w:sz="4" w:space="0" w:color="97A1DF" w:themeColor="accent6" w:themeTint="66"/>
        <w:bottom w:val="single" w:sz="4" w:space="0" w:color="97A1DF" w:themeColor="accent6" w:themeTint="66"/>
        <w:right w:val="single" w:sz="4" w:space="0" w:color="97A1DF" w:themeColor="accent6" w:themeTint="66"/>
        <w:insideH w:val="single" w:sz="4" w:space="0" w:color="97A1DF" w:themeColor="accent6" w:themeTint="66"/>
        <w:insideV w:val="single" w:sz="4" w:space="0" w:color="97A1DF" w:themeColor="accent6" w:themeTint="66"/>
      </w:tblBorders>
    </w:tblPr>
    <w:tblStylePr w:type="firstRow">
      <w:rPr>
        <w:b/>
        <w:bCs/>
      </w:rPr>
      <w:tblPr/>
      <w:tcPr>
        <w:tcBorders>
          <w:bottom w:val="single" w:sz="12" w:space="0" w:color="6272CF" w:themeColor="accent6" w:themeTint="99"/>
        </w:tcBorders>
      </w:tcPr>
    </w:tblStylePr>
    <w:tblStylePr w:type="lastRow">
      <w:rPr>
        <w:b/>
        <w:bCs/>
      </w:rPr>
      <w:tblPr/>
      <w:tcPr>
        <w:tcBorders>
          <w:top w:val="double" w:sz="2" w:space="0" w:color="6272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FF5467" w:themeColor="accent1" w:themeTint="99"/>
        <w:bottom w:val="single" w:sz="2" w:space="0" w:color="FF5467" w:themeColor="accent1" w:themeTint="99"/>
        <w:insideH w:val="single" w:sz="2" w:space="0" w:color="FF5467" w:themeColor="accent1" w:themeTint="99"/>
        <w:insideV w:val="single" w:sz="2" w:space="0" w:color="FF5467" w:themeColor="accent1" w:themeTint="99"/>
      </w:tblBorders>
    </w:tblPr>
    <w:tblStylePr w:type="firstRow">
      <w:rPr>
        <w:b/>
        <w:bCs/>
      </w:rPr>
      <w:tblPr/>
      <w:tcPr>
        <w:tcBorders>
          <w:top w:val="nil"/>
          <w:bottom w:val="single" w:sz="12" w:space="0" w:color="FF5467" w:themeColor="accent1" w:themeTint="99"/>
          <w:insideH w:val="nil"/>
          <w:insideV w:val="nil"/>
        </w:tcBorders>
        <w:shd w:val="clear" w:color="auto" w:fill="FFFFFF" w:themeFill="background1"/>
      </w:tcPr>
    </w:tblStylePr>
    <w:tblStylePr w:type="lastRow">
      <w:rPr>
        <w:b/>
        <w:bCs/>
      </w:rPr>
      <w:tblPr/>
      <w:tcPr>
        <w:tcBorders>
          <w:top w:val="double" w:sz="2" w:space="0" w:color="FF546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FFBF5E" w:themeColor="accent2" w:themeTint="99"/>
        <w:bottom w:val="single" w:sz="2" w:space="0" w:color="FFBF5E" w:themeColor="accent2" w:themeTint="99"/>
        <w:insideH w:val="single" w:sz="2" w:space="0" w:color="FFBF5E" w:themeColor="accent2" w:themeTint="99"/>
        <w:insideV w:val="single" w:sz="2" w:space="0" w:color="FFBF5E" w:themeColor="accent2" w:themeTint="99"/>
      </w:tblBorders>
    </w:tblPr>
    <w:tblStylePr w:type="firstRow">
      <w:rPr>
        <w:b/>
        <w:bCs/>
      </w:rPr>
      <w:tblPr/>
      <w:tcPr>
        <w:tcBorders>
          <w:top w:val="nil"/>
          <w:bottom w:val="single" w:sz="12" w:space="0" w:color="FFBF5E" w:themeColor="accent2" w:themeTint="99"/>
          <w:insideH w:val="nil"/>
          <w:insideV w:val="nil"/>
        </w:tcBorders>
        <w:shd w:val="clear" w:color="auto" w:fill="FFFFFF" w:themeFill="background1"/>
      </w:tcPr>
    </w:tblStylePr>
    <w:tblStylePr w:type="lastRow">
      <w:rPr>
        <w:b/>
        <w:bCs/>
      </w:rPr>
      <w:tblPr/>
      <w:tcPr>
        <w:tcBorders>
          <w:top w:val="double" w:sz="2" w:space="0" w:color="FFBF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FFEA66" w:themeColor="accent3" w:themeTint="99"/>
        <w:bottom w:val="single" w:sz="2" w:space="0" w:color="FFEA66" w:themeColor="accent3" w:themeTint="99"/>
        <w:insideH w:val="single" w:sz="2" w:space="0" w:color="FFEA66" w:themeColor="accent3" w:themeTint="99"/>
        <w:insideV w:val="single" w:sz="2" w:space="0" w:color="FFEA66" w:themeColor="accent3" w:themeTint="99"/>
      </w:tblBorders>
    </w:tblPr>
    <w:tblStylePr w:type="firstRow">
      <w:rPr>
        <w:b/>
        <w:bCs/>
      </w:rPr>
      <w:tblPr/>
      <w:tcPr>
        <w:tcBorders>
          <w:top w:val="nil"/>
          <w:bottom w:val="single" w:sz="12" w:space="0" w:color="FFEA66" w:themeColor="accent3" w:themeTint="99"/>
          <w:insideH w:val="nil"/>
          <w:insideV w:val="nil"/>
        </w:tcBorders>
        <w:shd w:val="clear" w:color="auto" w:fill="FFFFFF" w:themeFill="background1"/>
      </w:tcPr>
    </w:tblStylePr>
    <w:tblStylePr w:type="lastRow">
      <w:rPr>
        <w:b/>
        <w:bCs/>
      </w:rPr>
      <w:tblPr/>
      <w:tcPr>
        <w:tcBorders>
          <w:top w:val="double" w:sz="2" w:space="0" w:color="FFEA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F69069" w:themeColor="accent4" w:themeTint="99"/>
        <w:bottom w:val="single" w:sz="2" w:space="0" w:color="F69069" w:themeColor="accent4" w:themeTint="99"/>
        <w:insideH w:val="single" w:sz="2" w:space="0" w:color="F69069" w:themeColor="accent4" w:themeTint="99"/>
        <w:insideV w:val="single" w:sz="2" w:space="0" w:color="F69069" w:themeColor="accent4" w:themeTint="99"/>
      </w:tblBorders>
    </w:tblPr>
    <w:tblStylePr w:type="firstRow">
      <w:rPr>
        <w:b/>
        <w:bCs/>
      </w:rPr>
      <w:tblPr/>
      <w:tcPr>
        <w:tcBorders>
          <w:top w:val="nil"/>
          <w:bottom w:val="single" w:sz="12" w:space="0" w:color="F69069" w:themeColor="accent4" w:themeTint="99"/>
          <w:insideH w:val="nil"/>
          <w:insideV w:val="nil"/>
        </w:tcBorders>
        <w:shd w:val="clear" w:color="auto" w:fill="FFFFFF" w:themeFill="background1"/>
      </w:tcPr>
    </w:tblStylePr>
    <w:tblStylePr w:type="lastRow">
      <w:rPr>
        <w:b/>
        <w:bCs/>
      </w:rPr>
      <w:tblPr/>
      <w:tcPr>
        <w:tcBorders>
          <w:top w:val="double" w:sz="2" w:space="0" w:color="F6906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FFD562" w:themeColor="accent5" w:themeTint="99"/>
        <w:bottom w:val="single" w:sz="2" w:space="0" w:color="FFD562" w:themeColor="accent5" w:themeTint="99"/>
        <w:insideH w:val="single" w:sz="2" w:space="0" w:color="FFD562" w:themeColor="accent5" w:themeTint="99"/>
        <w:insideV w:val="single" w:sz="2" w:space="0" w:color="FFD562" w:themeColor="accent5" w:themeTint="99"/>
      </w:tblBorders>
    </w:tblPr>
    <w:tblStylePr w:type="firstRow">
      <w:rPr>
        <w:b/>
        <w:bCs/>
      </w:rPr>
      <w:tblPr/>
      <w:tcPr>
        <w:tcBorders>
          <w:top w:val="nil"/>
          <w:bottom w:val="single" w:sz="12" w:space="0" w:color="FFD562" w:themeColor="accent5" w:themeTint="99"/>
          <w:insideH w:val="nil"/>
          <w:insideV w:val="nil"/>
        </w:tcBorders>
        <w:shd w:val="clear" w:color="auto" w:fill="FFFFFF" w:themeFill="background1"/>
      </w:tcPr>
    </w:tblStylePr>
    <w:tblStylePr w:type="lastRow">
      <w:rPr>
        <w:b/>
        <w:bCs/>
      </w:rPr>
      <w:tblPr/>
      <w:tcPr>
        <w:tcBorders>
          <w:top w:val="double" w:sz="2" w:space="0" w:color="FFD56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6272CF" w:themeColor="accent6" w:themeTint="99"/>
        <w:bottom w:val="single" w:sz="2" w:space="0" w:color="6272CF" w:themeColor="accent6" w:themeTint="99"/>
        <w:insideH w:val="single" w:sz="2" w:space="0" w:color="6272CF" w:themeColor="accent6" w:themeTint="99"/>
        <w:insideV w:val="single" w:sz="2" w:space="0" w:color="6272CF" w:themeColor="accent6" w:themeTint="99"/>
      </w:tblBorders>
    </w:tblPr>
    <w:tblStylePr w:type="firstRow">
      <w:rPr>
        <w:b/>
        <w:bCs/>
      </w:rPr>
      <w:tblPr/>
      <w:tcPr>
        <w:tcBorders>
          <w:top w:val="nil"/>
          <w:bottom w:val="single" w:sz="12" w:space="0" w:color="6272CF" w:themeColor="accent6" w:themeTint="99"/>
          <w:insideH w:val="nil"/>
          <w:insideV w:val="nil"/>
        </w:tcBorders>
        <w:shd w:val="clear" w:color="auto" w:fill="FFFFFF" w:themeFill="background1"/>
      </w:tcPr>
    </w:tblStylePr>
    <w:tblStylePr w:type="lastRow">
      <w:rPr>
        <w:b/>
        <w:bCs/>
      </w:rPr>
      <w:tblPr/>
      <w:tcPr>
        <w:tcBorders>
          <w:top w:val="double" w:sz="2" w:space="0" w:color="6272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FF5467" w:themeColor="accent1" w:themeTint="99"/>
        <w:left w:val="single" w:sz="4" w:space="0" w:color="FF5467" w:themeColor="accent1" w:themeTint="99"/>
        <w:bottom w:val="single" w:sz="4" w:space="0" w:color="FF5467" w:themeColor="accent1" w:themeTint="99"/>
        <w:right w:val="single" w:sz="4" w:space="0" w:color="FF5467" w:themeColor="accent1" w:themeTint="99"/>
        <w:insideH w:val="single" w:sz="4" w:space="0" w:color="FF5467" w:themeColor="accent1" w:themeTint="99"/>
        <w:insideV w:val="single" w:sz="4" w:space="0" w:color="FF546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CC" w:themeFill="accent1" w:themeFillTint="33"/>
      </w:tcPr>
    </w:tblStylePr>
    <w:tblStylePr w:type="band1Horz">
      <w:tblPr/>
      <w:tcPr>
        <w:shd w:val="clear" w:color="auto" w:fill="FFC6CC" w:themeFill="accent1" w:themeFillTint="33"/>
      </w:tcPr>
    </w:tblStylePr>
    <w:tblStylePr w:type="neCell">
      <w:tblPr/>
      <w:tcPr>
        <w:tcBorders>
          <w:bottom w:val="single" w:sz="4" w:space="0" w:color="FF5467" w:themeColor="accent1" w:themeTint="99"/>
        </w:tcBorders>
      </w:tcPr>
    </w:tblStylePr>
    <w:tblStylePr w:type="nwCell">
      <w:tblPr/>
      <w:tcPr>
        <w:tcBorders>
          <w:bottom w:val="single" w:sz="4" w:space="0" w:color="FF5467" w:themeColor="accent1" w:themeTint="99"/>
        </w:tcBorders>
      </w:tcPr>
    </w:tblStylePr>
    <w:tblStylePr w:type="seCell">
      <w:tblPr/>
      <w:tcPr>
        <w:tcBorders>
          <w:top w:val="single" w:sz="4" w:space="0" w:color="FF5467" w:themeColor="accent1" w:themeTint="99"/>
        </w:tcBorders>
      </w:tcPr>
    </w:tblStylePr>
    <w:tblStylePr w:type="swCell">
      <w:tblPr/>
      <w:tcPr>
        <w:tcBorders>
          <w:top w:val="single" w:sz="4" w:space="0" w:color="FF5467"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2" w:themeFillTint="33"/>
      </w:tcPr>
    </w:tblStylePr>
    <w:tblStylePr w:type="band1Horz">
      <w:tblPr/>
      <w:tcPr>
        <w:shd w:val="clear" w:color="auto" w:fill="FFE9C9" w:themeFill="accent2" w:themeFillTint="33"/>
      </w:tcPr>
    </w:tblStylePr>
    <w:tblStylePr w:type="neCell">
      <w:tblPr/>
      <w:tcPr>
        <w:tcBorders>
          <w:bottom w:val="single" w:sz="4" w:space="0" w:color="FFBF5E" w:themeColor="accent2" w:themeTint="99"/>
        </w:tcBorders>
      </w:tcPr>
    </w:tblStylePr>
    <w:tblStylePr w:type="nwCell">
      <w:tblPr/>
      <w:tcPr>
        <w:tcBorders>
          <w:bottom w:val="single" w:sz="4" w:space="0" w:color="FFBF5E" w:themeColor="accent2" w:themeTint="99"/>
        </w:tcBorders>
      </w:tcPr>
    </w:tblStylePr>
    <w:tblStylePr w:type="seCell">
      <w:tblPr/>
      <w:tcPr>
        <w:tcBorders>
          <w:top w:val="single" w:sz="4" w:space="0" w:color="FFBF5E" w:themeColor="accent2" w:themeTint="99"/>
        </w:tcBorders>
      </w:tcPr>
    </w:tblStylePr>
    <w:tblStylePr w:type="swCell">
      <w:tblPr/>
      <w:tcPr>
        <w:tcBorders>
          <w:top w:val="single" w:sz="4" w:space="0" w:color="FFBF5E"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F69069" w:themeColor="accent4" w:themeTint="99"/>
        <w:left w:val="single" w:sz="4" w:space="0" w:color="F69069" w:themeColor="accent4" w:themeTint="99"/>
        <w:bottom w:val="single" w:sz="4" w:space="0" w:color="F69069" w:themeColor="accent4" w:themeTint="99"/>
        <w:right w:val="single" w:sz="4" w:space="0" w:color="F69069" w:themeColor="accent4" w:themeTint="99"/>
        <w:insideH w:val="single" w:sz="4" w:space="0" w:color="F69069" w:themeColor="accent4" w:themeTint="99"/>
        <w:insideV w:val="single" w:sz="4" w:space="0" w:color="F6906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9CD" w:themeFill="accent4" w:themeFillTint="33"/>
      </w:tcPr>
    </w:tblStylePr>
    <w:tblStylePr w:type="band1Horz">
      <w:tblPr/>
      <w:tcPr>
        <w:shd w:val="clear" w:color="auto" w:fill="FCD9CD" w:themeFill="accent4" w:themeFillTint="33"/>
      </w:tcPr>
    </w:tblStylePr>
    <w:tblStylePr w:type="neCell">
      <w:tblPr/>
      <w:tcPr>
        <w:tcBorders>
          <w:bottom w:val="single" w:sz="4" w:space="0" w:color="F69069" w:themeColor="accent4" w:themeTint="99"/>
        </w:tcBorders>
      </w:tcPr>
    </w:tblStylePr>
    <w:tblStylePr w:type="nwCell">
      <w:tblPr/>
      <w:tcPr>
        <w:tcBorders>
          <w:bottom w:val="single" w:sz="4" w:space="0" w:color="F69069" w:themeColor="accent4" w:themeTint="99"/>
        </w:tcBorders>
      </w:tcPr>
    </w:tblStylePr>
    <w:tblStylePr w:type="seCell">
      <w:tblPr/>
      <w:tcPr>
        <w:tcBorders>
          <w:top w:val="single" w:sz="4" w:space="0" w:color="F69069" w:themeColor="accent4" w:themeTint="99"/>
        </w:tcBorders>
      </w:tcPr>
    </w:tblStylePr>
    <w:tblStylePr w:type="swCell">
      <w:tblPr/>
      <w:tcPr>
        <w:tcBorders>
          <w:top w:val="single" w:sz="4" w:space="0" w:color="F69069"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FFD562" w:themeColor="accent5" w:themeTint="99"/>
        <w:left w:val="single" w:sz="4" w:space="0" w:color="FFD562" w:themeColor="accent5" w:themeTint="99"/>
        <w:bottom w:val="single" w:sz="4" w:space="0" w:color="FFD562" w:themeColor="accent5" w:themeTint="99"/>
        <w:right w:val="single" w:sz="4" w:space="0" w:color="FFD562" w:themeColor="accent5" w:themeTint="99"/>
        <w:insideH w:val="single" w:sz="4" w:space="0" w:color="FFD562" w:themeColor="accent5" w:themeTint="99"/>
        <w:insideV w:val="single" w:sz="4" w:space="0" w:color="FFD56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A" w:themeFill="accent5" w:themeFillTint="33"/>
      </w:tcPr>
    </w:tblStylePr>
    <w:tblStylePr w:type="band1Horz">
      <w:tblPr/>
      <w:tcPr>
        <w:shd w:val="clear" w:color="auto" w:fill="FFF1CA" w:themeFill="accent5" w:themeFillTint="33"/>
      </w:tcPr>
    </w:tblStylePr>
    <w:tblStylePr w:type="neCell">
      <w:tblPr/>
      <w:tcPr>
        <w:tcBorders>
          <w:bottom w:val="single" w:sz="4" w:space="0" w:color="FFD562" w:themeColor="accent5" w:themeTint="99"/>
        </w:tcBorders>
      </w:tcPr>
    </w:tblStylePr>
    <w:tblStylePr w:type="nwCell">
      <w:tblPr/>
      <w:tcPr>
        <w:tcBorders>
          <w:bottom w:val="single" w:sz="4" w:space="0" w:color="FFD562" w:themeColor="accent5" w:themeTint="99"/>
        </w:tcBorders>
      </w:tcPr>
    </w:tblStylePr>
    <w:tblStylePr w:type="seCell">
      <w:tblPr/>
      <w:tcPr>
        <w:tcBorders>
          <w:top w:val="single" w:sz="4" w:space="0" w:color="FFD562" w:themeColor="accent5" w:themeTint="99"/>
        </w:tcBorders>
      </w:tcPr>
    </w:tblStylePr>
    <w:tblStylePr w:type="swCell">
      <w:tblPr/>
      <w:tcPr>
        <w:tcBorders>
          <w:top w:val="single" w:sz="4" w:space="0" w:color="FFD562"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6272CF" w:themeColor="accent6" w:themeTint="99"/>
        <w:left w:val="single" w:sz="4" w:space="0" w:color="6272CF" w:themeColor="accent6" w:themeTint="99"/>
        <w:bottom w:val="single" w:sz="4" w:space="0" w:color="6272CF" w:themeColor="accent6" w:themeTint="99"/>
        <w:right w:val="single" w:sz="4" w:space="0" w:color="6272CF" w:themeColor="accent6" w:themeTint="99"/>
        <w:insideH w:val="single" w:sz="4" w:space="0" w:color="6272CF" w:themeColor="accent6" w:themeTint="99"/>
        <w:insideV w:val="single" w:sz="4" w:space="0" w:color="6272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6" w:themeFillTint="33"/>
      </w:tcPr>
    </w:tblStylePr>
    <w:tblStylePr w:type="band1Horz">
      <w:tblPr/>
      <w:tcPr>
        <w:shd w:val="clear" w:color="auto" w:fill="CACFEF" w:themeFill="accent6" w:themeFillTint="33"/>
      </w:tcPr>
    </w:tblStylePr>
    <w:tblStylePr w:type="neCell">
      <w:tblPr/>
      <w:tcPr>
        <w:tcBorders>
          <w:bottom w:val="single" w:sz="4" w:space="0" w:color="6272CF" w:themeColor="accent6" w:themeTint="99"/>
        </w:tcBorders>
      </w:tcPr>
    </w:tblStylePr>
    <w:tblStylePr w:type="nwCell">
      <w:tblPr/>
      <w:tcPr>
        <w:tcBorders>
          <w:bottom w:val="single" w:sz="4" w:space="0" w:color="6272CF" w:themeColor="accent6" w:themeTint="99"/>
        </w:tcBorders>
      </w:tcPr>
    </w:tblStylePr>
    <w:tblStylePr w:type="seCell">
      <w:tblPr/>
      <w:tcPr>
        <w:tcBorders>
          <w:top w:val="single" w:sz="4" w:space="0" w:color="6272CF" w:themeColor="accent6" w:themeTint="99"/>
        </w:tcBorders>
      </w:tcPr>
    </w:tblStylePr>
    <w:tblStylePr w:type="swCell">
      <w:tblPr/>
      <w:tcPr>
        <w:tcBorders>
          <w:top w:val="single" w:sz="4" w:space="0" w:color="6272CF"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FF5467" w:themeColor="accent1" w:themeTint="99"/>
        <w:left w:val="single" w:sz="4" w:space="0" w:color="FF5467" w:themeColor="accent1" w:themeTint="99"/>
        <w:bottom w:val="single" w:sz="4" w:space="0" w:color="FF5467" w:themeColor="accent1" w:themeTint="99"/>
        <w:right w:val="single" w:sz="4" w:space="0" w:color="FF5467" w:themeColor="accent1" w:themeTint="99"/>
        <w:insideH w:val="single" w:sz="4" w:space="0" w:color="FF5467" w:themeColor="accent1" w:themeTint="99"/>
        <w:insideV w:val="single" w:sz="4" w:space="0" w:color="FF5467" w:themeColor="accent1" w:themeTint="99"/>
      </w:tblBorders>
    </w:tblPr>
    <w:tblStylePr w:type="firstRow">
      <w:rPr>
        <w:b/>
        <w:bCs/>
        <w:color w:val="FFFFFF" w:themeColor="background1"/>
      </w:rPr>
      <w:tblPr/>
      <w:tcPr>
        <w:tcBorders>
          <w:top w:val="single" w:sz="4" w:space="0" w:color="E2001A" w:themeColor="accent1"/>
          <w:left w:val="single" w:sz="4" w:space="0" w:color="E2001A" w:themeColor="accent1"/>
          <w:bottom w:val="single" w:sz="4" w:space="0" w:color="E2001A" w:themeColor="accent1"/>
          <w:right w:val="single" w:sz="4" w:space="0" w:color="E2001A" w:themeColor="accent1"/>
          <w:insideH w:val="nil"/>
          <w:insideV w:val="nil"/>
        </w:tcBorders>
        <w:shd w:val="clear" w:color="auto" w:fill="E2001A" w:themeFill="accent1"/>
      </w:tcPr>
    </w:tblStylePr>
    <w:tblStylePr w:type="lastRow">
      <w:rPr>
        <w:b/>
        <w:bCs/>
      </w:rPr>
      <w:tblPr/>
      <w:tcPr>
        <w:tcBorders>
          <w:top w:val="double" w:sz="4" w:space="0" w:color="E2001A" w:themeColor="accent1"/>
        </w:tcBorders>
      </w:tc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insideV w:val="nil"/>
        </w:tcBorders>
        <w:shd w:val="clear" w:color="auto" w:fill="F29400" w:themeFill="accent2"/>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insideV w:val="nil"/>
        </w:tcBorders>
        <w:shd w:val="clear" w:color="auto" w:fill="FFDD00" w:themeFill="accent3"/>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F69069" w:themeColor="accent4" w:themeTint="99"/>
        <w:left w:val="single" w:sz="4" w:space="0" w:color="F69069" w:themeColor="accent4" w:themeTint="99"/>
        <w:bottom w:val="single" w:sz="4" w:space="0" w:color="F69069" w:themeColor="accent4" w:themeTint="99"/>
        <w:right w:val="single" w:sz="4" w:space="0" w:color="F69069" w:themeColor="accent4" w:themeTint="99"/>
        <w:insideH w:val="single" w:sz="4" w:space="0" w:color="F69069" w:themeColor="accent4" w:themeTint="99"/>
        <w:insideV w:val="single" w:sz="4" w:space="0" w:color="F69069" w:themeColor="accent4" w:themeTint="99"/>
      </w:tblBorders>
    </w:tblPr>
    <w:tblStylePr w:type="firstRow">
      <w:rPr>
        <w:b/>
        <w:bCs/>
        <w:color w:val="FFFFFF" w:themeColor="background1"/>
      </w:rPr>
      <w:tblPr/>
      <w:tcPr>
        <w:tcBorders>
          <w:top w:val="single" w:sz="4" w:space="0" w:color="EA4A0D" w:themeColor="accent4"/>
          <w:left w:val="single" w:sz="4" w:space="0" w:color="EA4A0D" w:themeColor="accent4"/>
          <w:bottom w:val="single" w:sz="4" w:space="0" w:color="EA4A0D" w:themeColor="accent4"/>
          <w:right w:val="single" w:sz="4" w:space="0" w:color="EA4A0D" w:themeColor="accent4"/>
          <w:insideH w:val="nil"/>
          <w:insideV w:val="nil"/>
        </w:tcBorders>
        <w:shd w:val="clear" w:color="auto" w:fill="EA4A0D" w:themeFill="accent4"/>
      </w:tcPr>
    </w:tblStylePr>
    <w:tblStylePr w:type="lastRow">
      <w:rPr>
        <w:b/>
        <w:bCs/>
      </w:rPr>
      <w:tblPr/>
      <w:tcPr>
        <w:tcBorders>
          <w:top w:val="double" w:sz="4" w:space="0" w:color="EA4A0D" w:themeColor="accent4"/>
        </w:tcBorders>
      </w:tc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FFD562" w:themeColor="accent5" w:themeTint="99"/>
        <w:left w:val="single" w:sz="4" w:space="0" w:color="FFD562" w:themeColor="accent5" w:themeTint="99"/>
        <w:bottom w:val="single" w:sz="4" w:space="0" w:color="FFD562" w:themeColor="accent5" w:themeTint="99"/>
        <w:right w:val="single" w:sz="4" w:space="0" w:color="FFD562" w:themeColor="accent5" w:themeTint="99"/>
        <w:insideH w:val="single" w:sz="4" w:space="0" w:color="FFD562" w:themeColor="accent5" w:themeTint="99"/>
        <w:insideV w:val="single" w:sz="4" w:space="0" w:color="FFD562" w:themeColor="accent5" w:themeTint="99"/>
      </w:tblBorders>
    </w:tblPr>
    <w:tblStylePr w:type="firstRow">
      <w:rPr>
        <w:b/>
        <w:bCs/>
        <w:color w:val="FFFFFF" w:themeColor="background1"/>
      </w:rPr>
      <w:tblPr/>
      <w:tcPr>
        <w:tcBorders>
          <w:top w:val="single" w:sz="4" w:space="0" w:color="F9B800" w:themeColor="accent5"/>
          <w:left w:val="single" w:sz="4" w:space="0" w:color="F9B800" w:themeColor="accent5"/>
          <w:bottom w:val="single" w:sz="4" w:space="0" w:color="F9B800" w:themeColor="accent5"/>
          <w:right w:val="single" w:sz="4" w:space="0" w:color="F9B800" w:themeColor="accent5"/>
          <w:insideH w:val="nil"/>
          <w:insideV w:val="nil"/>
        </w:tcBorders>
        <w:shd w:val="clear" w:color="auto" w:fill="F9B800" w:themeFill="accent5"/>
      </w:tcPr>
    </w:tblStylePr>
    <w:tblStylePr w:type="lastRow">
      <w:rPr>
        <w:b/>
        <w:bCs/>
      </w:rPr>
      <w:tblPr/>
      <w:tcPr>
        <w:tcBorders>
          <w:top w:val="double" w:sz="4" w:space="0" w:color="F9B800" w:themeColor="accent5"/>
        </w:tcBorders>
      </w:tc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6272CF" w:themeColor="accent6" w:themeTint="99"/>
        <w:left w:val="single" w:sz="4" w:space="0" w:color="6272CF" w:themeColor="accent6" w:themeTint="99"/>
        <w:bottom w:val="single" w:sz="4" w:space="0" w:color="6272CF" w:themeColor="accent6" w:themeTint="99"/>
        <w:right w:val="single" w:sz="4" w:space="0" w:color="6272CF" w:themeColor="accent6" w:themeTint="99"/>
        <w:insideH w:val="single" w:sz="4" w:space="0" w:color="6272CF" w:themeColor="accent6" w:themeTint="99"/>
        <w:insideV w:val="single" w:sz="4" w:space="0" w:color="6272CF" w:themeColor="accent6" w:themeTint="99"/>
      </w:tblBorders>
    </w:tblPr>
    <w:tblStylePr w:type="firstRow">
      <w:rPr>
        <w:b/>
        <w:bCs/>
        <w:color w:val="FFFFFF" w:themeColor="background1"/>
      </w:rPr>
      <w:tblPr/>
      <w:tcPr>
        <w:tcBorders>
          <w:top w:val="single" w:sz="4" w:space="0" w:color="283583" w:themeColor="accent6"/>
          <w:left w:val="single" w:sz="4" w:space="0" w:color="283583" w:themeColor="accent6"/>
          <w:bottom w:val="single" w:sz="4" w:space="0" w:color="283583" w:themeColor="accent6"/>
          <w:right w:val="single" w:sz="4" w:space="0" w:color="283583" w:themeColor="accent6"/>
          <w:insideH w:val="nil"/>
          <w:insideV w:val="nil"/>
        </w:tcBorders>
        <w:shd w:val="clear" w:color="auto" w:fill="283583" w:themeFill="accent6"/>
      </w:tcPr>
    </w:tblStylePr>
    <w:tblStylePr w:type="lastRow">
      <w:rPr>
        <w:b/>
        <w:bCs/>
      </w:rPr>
      <w:tblPr/>
      <w:tcPr>
        <w:tcBorders>
          <w:top w:val="double" w:sz="4" w:space="0" w:color="283583" w:themeColor="accent6"/>
        </w:tcBorders>
      </w:tc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001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001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001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001A" w:themeFill="accent1"/>
      </w:tcPr>
    </w:tblStylePr>
    <w:tblStylePr w:type="band1Vert">
      <w:tblPr/>
      <w:tcPr>
        <w:shd w:val="clear" w:color="auto" w:fill="FF8D9A" w:themeFill="accent1" w:themeFillTint="66"/>
      </w:tcPr>
    </w:tblStylePr>
    <w:tblStylePr w:type="band1Horz">
      <w:tblPr/>
      <w:tcPr>
        <w:shd w:val="clear" w:color="auto" w:fill="FF8D9A"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2"/>
      </w:tcPr>
    </w:tblStylePr>
    <w:tblStylePr w:type="band1Vert">
      <w:tblPr/>
      <w:tcPr>
        <w:shd w:val="clear" w:color="auto" w:fill="FFD493" w:themeFill="accent2" w:themeFillTint="66"/>
      </w:tcPr>
    </w:tblStylePr>
    <w:tblStylePr w:type="band1Horz">
      <w:tblPr/>
      <w:tcPr>
        <w:shd w:val="clear" w:color="auto" w:fill="FFD493"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3"/>
      </w:tcPr>
    </w:tblStylePr>
    <w:tblStylePr w:type="band1Vert">
      <w:tblPr/>
      <w:tcPr>
        <w:shd w:val="clear" w:color="auto" w:fill="FFF199" w:themeFill="accent3" w:themeFillTint="66"/>
      </w:tcPr>
    </w:tblStylePr>
    <w:tblStylePr w:type="band1Horz">
      <w:tblPr/>
      <w:tcPr>
        <w:shd w:val="clear" w:color="auto" w:fill="FFF199"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9C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A0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A0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A0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A0D" w:themeFill="accent4"/>
      </w:tcPr>
    </w:tblStylePr>
    <w:tblStylePr w:type="band1Vert">
      <w:tblPr/>
      <w:tcPr>
        <w:shd w:val="clear" w:color="auto" w:fill="F9B59B" w:themeFill="accent4" w:themeFillTint="66"/>
      </w:tcPr>
    </w:tblStylePr>
    <w:tblStylePr w:type="band1Horz">
      <w:tblPr/>
      <w:tcPr>
        <w:shd w:val="clear" w:color="auto" w:fill="F9B59B"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8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8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8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800" w:themeFill="accent5"/>
      </w:tcPr>
    </w:tblStylePr>
    <w:tblStylePr w:type="band1Vert">
      <w:tblPr/>
      <w:tcPr>
        <w:shd w:val="clear" w:color="auto" w:fill="FFE396" w:themeFill="accent5" w:themeFillTint="66"/>
      </w:tcPr>
    </w:tblStylePr>
    <w:tblStylePr w:type="band1Horz">
      <w:tblPr/>
      <w:tcPr>
        <w:shd w:val="clear" w:color="auto" w:fill="FFE396"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6"/>
      </w:tcPr>
    </w:tblStylePr>
    <w:tblStylePr w:type="band1Vert">
      <w:tblPr/>
      <w:tcPr>
        <w:shd w:val="clear" w:color="auto" w:fill="97A1DF" w:themeFill="accent6" w:themeFillTint="66"/>
      </w:tcPr>
    </w:tblStylePr>
    <w:tblStylePr w:type="band1Horz">
      <w:tblPr/>
      <w:tcPr>
        <w:shd w:val="clear" w:color="auto" w:fill="97A1DF"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A90013" w:themeColor="accent1" w:themeShade="BF"/>
    </w:rPr>
    <w:tblPr>
      <w:tblStyleRowBandSize w:val="1"/>
      <w:tblStyleColBandSize w:val="1"/>
      <w:tblBorders>
        <w:top w:val="single" w:sz="4" w:space="0" w:color="FF5467" w:themeColor="accent1" w:themeTint="99"/>
        <w:left w:val="single" w:sz="4" w:space="0" w:color="FF5467" w:themeColor="accent1" w:themeTint="99"/>
        <w:bottom w:val="single" w:sz="4" w:space="0" w:color="FF5467" w:themeColor="accent1" w:themeTint="99"/>
        <w:right w:val="single" w:sz="4" w:space="0" w:color="FF5467" w:themeColor="accent1" w:themeTint="99"/>
        <w:insideH w:val="single" w:sz="4" w:space="0" w:color="FF5467" w:themeColor="accent1" w:themeTint="99"/>
        <w:insideV w:val="single" w:sz="4" w:space="0" w:color="FF5467" w:themeColor="accent1" w:themeTint="99"/>
      </w:tblBorders>
    </w:tblPr>
    <w:tblStylePr w:type="firstRow">
      <w:rPr>
        <w:b/>
        <w:bCs/>
      </w:rPr>
      <w:tblPr/>
      <w:tcPr>
        <w:tcBorders>
          <w:bottom w:val="single" w:sz="12" w:space="0" w:color="FF5467" w:themeColor="accent1" w:themeTint="99"/>
        </w:tcBorders>
      </w:tcPr>
    </w:tblStylePr>
    <w:tblStylePr w:type="lastRow">
      <w:rPr>
        <w:b/>
        <w:bCs/>
      </w:rPr>
      <w:tblPr/>
      <w:tcPr>
        <w:tcBorders>
          <w:top w:val="double" w:sz="4" w:space="0" w:color="FF5467" w:themeColor="accent1" w:themeTint="99"/>
        </w:tcBorders>
      </w:tc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B56E00" w:themeColor="accent2" w:themeShade="BF"/>
    </w:r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rPr>
      <w:tblPr/>
      <w:tcPr>
        <w:tcBorders>
          <w:bottom w:val="single" w:sz="12" w:space="0" w:color="FFBF5E" w:themeColor="accent2" w:themeTint="99"/>
        </w:tcBorders>
      </w:tcPr>
    </w:tblStylePr>
    <w:tblStylePr w:type="lastRow">
      <w:rPr>
        <w:b/>
        <w:bCs/>
      </w:rPr>
      <w:tblPr/>
      <w:tcPr>
        <w:tcBorders>
          <w:top w:val="double" w:sz="4" w:space="0" w:color="FFBF5E" w:themeColor="accent2" w:themeTint="99"/>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AF3709" w:themeColor="accent4" w:themeShade="BF"/>
    </w:rPr>
    <w:tblPr>
      <w:tblStyleRowBandSize w:val="1"/>
      <w:tblStyleColBandSize w:val="1"/>
      <w:tblBorders>
        <w:top w:val="single" w:sz="4" w:space="0" w:color="F69069" w:themeColor="accent4" w:themeTint="99"/>
        <w:left w:val="single" w:sz="4" w:space="0" w:color="F69069" w:themeColor="accent4" w:themeTint="99"/>
        <w:bottom w:val="single" w:sz="4" w:space="0" w:color="F69069" w:themeColor="accent4" w:themeTint="99"/>
        <w:right w:val="single" w:sz="4" w:space="0" w:color="F69069" w:themeColor="accent4" w:themeTint="99"/>
        <w:insideH w:val="single" w:sz="4" w:space="0" w:color="F69069" w:themeColor="accent4" w:themeTint="99"/>
        <w:insideV w:val="single" w:sz="4" w:space="0" w:color="F69069" w:themeColor="accent4" w:themeTint="99"/>
      </w:tblBorders>
    </w:tblPr>
    <w:tblStylePr w:type="firstRow">
      <w:rPr>
        <w:b/>
        <w:bCs/>
      </w:rPr>
      <w:tblPr/>
      <w:tcPr>
        <w:tcBorders>
          <w:bottom w:val="single" w:sz="12" w:space="0" w:color="F69069" w:themeColor="accent4" w:themeTint="99"/>
        </w:tcBorders>
      </w:tcPr>
    </w:tblStylePr>
    <w:tblStylePr w:type="lastRow">
      <w:rPr>
        <w:b/>
        <w:bCs/>
      </w:rPr>
      <w:tblPr/>
      <w:tcPr>
        <w:tcBorders>
          <w:top w:val="double" w:sz="4" w:space="0" w:color="F69069" w:themeColor="accent4" w:themeTint="99"/>
        </w:tcBorders>
      </w:tc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BA8900" w:themeColor="accent5" w:themeShade="BF"/>
    </w:rPr>
    <w:tblPr>
      <w:tblStyleRowBandSize w:val="1"/>
      <w:tblStyleColBandSize w:val="1"/>
      <w:tblBorders>
        <w:top w:val="single" w:sz="4" w:space="0" w:color="FFD562" w:themeColor="accent5" w:themeTint="99"/>
        <w:left w:val="single" w:sz="4" w:space="0" w:color="FFD562" w:themeColor="accent5" w:themeTint="99"/>
        <w:bottom w:val="single" w:sz="4" w:space="0" w:color="FFD562" w:themeColor="accent5" w:themeTint="99"/>
        <w:right w:val="single" w:sz="4" w:space="0" w:color="FFD562" w:themeColor="accent5" w:themeTint="99"/>
        <w:insideH w:val="single" w:sz="4" w:space="0" w:color="FFD562" w:themeColor="accent5" w:themeTint="99"/>
        <w:insideV w:val="single" w:sz="4" w:space="0" w:color="FFD562" w:themeColor="accent5" w:themeTint="99"/>
      </w:tblBorders>
    </w:tblPr>
    <w:tblStylePr w:type="firstRow">
      <w:rPr>
        <w:b/>
        <w:bCs/>
      </w:rPr>
      <w:tblPr/>
      <w:tcPr>
        <w:tcBorders>
          <w:bottom w:val="single" w:sz="12" w:space="0" w:color="FFD562" w:themeColor="accent5" w:themeTint="99"/>
        </w:tcBorders>
      </w:tcPr>
    </w:tblStylePr>
    <w:tblStylePr w:type="lastRow">
      <w:rPr>
        <w:b/>
        <w:bCs/>
      </w:rPr>
      <w:tblPr/>
      <w:tcPr>
        <w:tcBorders>
          <w:top w:val="double" w:sz="4" w:space="0" w:color="FFD562" w:themeColor="accent5" w:themeTint="99"/>
        </w:tcBorders>
      </w:tc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1E2762" w:themeColor="accent6" w:themeShade="BF"/>
    </w:rPr>
    <w:tblPr>
      <w:tblStyleRowBandSize w:val="1"/>
      <w:tblStyleColBandSize w:val="1"/>
      <w:tblBorders>
        <w:top w:val="single" w:sz="4" w:space="0" w:color="6272CF" w:themeColor="accent6" w:themeTint="99"/>
        <w:left w:val="single" w:sz="4" w:space="0" w:color="6272CF" w:themeColor="accent6" w:themeTint="99"/>
        <w:bottom w:val="single" w:sz="4" w:space="0" w:color="6272CF" w:themeColor="accent6" w:themeTint="99"/>
        <w:right w:val="single" w:sz="4" w:space="0" w:color="6272CF" w:themeColor="accent6" w:themeTint="99"/>
        <w:insideH w:val="single" w:sz="4" w:space="0" w:color="6272CF" w:themeColor="accent6" w:themeTint="99"/>
        <w:insideV w:val="single" w:sz="4" w:space="0" w:color="6272CF" w:themeColor="accent6" w:themeTint="99"/>
      </w:tblBorders>
    </w:tblPr>
    <w:tblStylePr w:type="firstRow">
      <w:rPr>
        <w:b/>
        <w:bCs/>
      </w:rPr>
      <w:tblPr/>
      <w:tcPr>
        <w:tcBorders>
          <w:bottom w:val="single" w:sz="12" w:space="0" w:color="6272CF" w:themeColor="accent6" w:themeTint="99"/>
        </w:tcBorders>
      </w:tcPr>
    </w:tblStylePr>
    <w:tblStylePr w:type="lastRow">
      <w:rPr>
        <w:b/>
        <w:bCs/>
      </w:rPr>
      <w:tblPr/>
      <w:tcPr>
        <w:tcBorders>
          <w:top w:val="double" w:sz="4" w:space="0" w:color="6272CF" w:themeColor="accent6" w:themeTint="99"/>
        </w:tcBorders>
      </w:tc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A90013" w:themeColor="accent1" w:themeShade="BF"/>
    </w:rPr>
    <w:tblPr>
      <w:tblStyleRowBandSize w:val="1"/>
      <w:tblStyleColBandSize w:val="1"/>
      <w:tblBorders>
        <w:top w:val="single" w:sz="4" w:space="0" w:color="FF5467" w:themeColor="accent1" w:themeTint="99"/>
        <w:left w:val="single" w:sz="4" w:space="0" w:color="FF5467" w:themeColor="accent1" w:themeTint="99"/>
        <w:bottom w:val="single" w:sz="4" w:space="0" w:color="FF5467" w:themeColor="accent1" w:themeTint="99"/>
        <w:right w:val="single" w:sz="4" w:space="0" w:color="FF5467" w:themeColor="accent1" w:themeTint="99"/>
        <w:insideH w:val="single" w:sz="4" w:space="0" w:color="FF5467" w:themeColor="accent1" w:themeTint="99"/>
        <w:insideV w:val="single" w:sz="4" w:space="0" w:color="FF546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CC" w:themeFill="accent1" w:themeFillTint="33"/>
      </w:tcPr>
    </w:tblStylePr>
    <w:tblStylePr w:type="band1Horz">
      <w:tblPr/>
      <w:tcPr>
        <w:shd w:val="clear" w:color="auto" w:fill="FFC6CC" w:themeFill="accent1" w:themeFillTint="33"/>
      </w:tcPr>
    </w:tblStylePr>
    <w:tblStylePr w:type="neCell">
      <w:tblPr/>
      <w:tcPr>
        <w:tcBorders>
          <w:bottom w:val="single" w:sz="4" w:space="0" w:color="FF5467" w:themeColor="accent1" w:themeTint="99"/>
        </w:tcBorders>
      </w:tcPr>
    </w:tblStylePr>
    <w:tblStylePr w:type="nwCell">
      <w:tblPr/>
      <w:tcPr>
        <w:tcBorders>
          <w:bottom w:val="single" w:sz="4" w:space="0" w:color="FF5467" w:themeColor="accent1" w:themeTint="99"/>
        </w:tcBorders>
      </w:tcPr>
    </w:tblStylePr>
    <w:tblStylePr w:type="seCell">
      <w:tblPr/>
      <w:tcPr>
        <w:tcBorders>
          <w:top w:val="single" w:sz="4" w:space="0" w:color="FF5467" w:themeColor="accent1" w:themeTint="99"/>
        </w:tcBorders>
      </w:tcPr>
    </w:tblStylePr>
    <w:tblStylePr w:type="swCell">
      <w:tblPr/>
      <w:tcPr>
        <w:tcBorders>
          <w:top w:val="single" w:sz="4" w:space="0" w:color="FF5467"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B56E00" w:themeColor="accent2" w:themeShade="BF"/>
    </w:r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2" w:themeFillTint="33"/>
      </w:tcPr>
    </w:tblStylePr>
    <w:tblStylePr w:type="band1Horz">
      <w:tblPr/>
      <w:tcPr>
        <w:shd w:val="clear" w:color="auto" w:fill="FFE9C9" w:themeFill="accent2" w:themeFillTint="33"/>
      </w:tcPr>
    </w:tblStylePr>
    <w:tblStylePr w:type="neCell">
      <w:tblPr/>
      <w:tcPr>
        <w:tcBorders>
          <w:bottom w:val="single" w:sz="4" w:space="0" w:color="FFBF5E" w:themeColor="accent2" w:themeTint="99"/>
        </w:tcBorders>
      </w:tcPr>
    </w:tblStylePr>
    <w:tblStylePr w:type="nwCell">
      <w:tblPr/>
      <w:tcPr>
        <w:tcBorders>
          <w:bottom w:val="single" w:sz="4" w:space="0" w:color="FFBF5E" w:themeColor="accent2" w:themeTint="99"/>
        </w:tcBorders>
      </w:tcPr>
    </w:tblStylePr>
    <w:tblStylePr w:type="seCell">
      <w:tblPr/>
      <w:tcPr>
        <w:tcBorders>
          <w:top w:val="single" w:sz="4" w:space="0" w:color="FFBF5E" w:themeColor="accent2" w:themeTint="99"/>
        </w:tcBorders>
      </w:tcPr>
    </w:tblStylePr>
    <w:tblStylePr w:type="swCell">
      <w:tblPr/>
      <w:tcPr>
        <w:tcBorders>
          <w:top w:val="single" w:sz="4" w:space="0" w:color="FFBF5E"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AF3709" w:themeColor="accent4" w:themeShade="BF"/>
    </w:rPr>
    <w:tblPr>
      <w:tblStyleRowBandSize w:val="1"/>
      <w:tblStyleColBandSize w:val="1"/>
      <w:tblBorders>
        <w:top w:val="single" w:sz="4" w:space="0" w:color="F69069" w:themeColor="accent4" w:themeTint="99"/>
        <w:left w:val="single" w:sz="4" w:space="0" w:color="F69069" w:themeColor="accent4" w:themeTint="99"/>
        <w:bottom w:val="single" w:sz="4" w:space="0" w:color="F69069" w:themeColor="accent4" w:themeTint="99"/>
        <w:right w:val="single" w:sz="4" w:space="0" w:color="F69069" w:themeColor="accent4" w:themeTint="99"/>
        <w:insideH w:val="single" w:sz="4" w:space="0" w:color="F69069" w:themeColor="accent4" w:themeTint="99"/>
        <w:insideV w:val="single" w:sz="4" w:space="0" w:color="F6906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9CD" w:themeFill="accent4" w:themeFillTint="33"/>
      </w:tcPr>
    </w:tblStylePr>
    <w:tblStylePr w:type="band1Horz">
      <w:tblPr/>
      <w:tcPr>
        <w:shd w:val="clear" w:color="auto" w:fill="FCD9CD" w:themeFill="accent4" w:themeFillTint="33"/>
      </w:tcPr>
    </w:tblStylePr>
    <w:tblStylePr w:type="neCell">
      <w:tblPr/>
      <w:tcPr>
        <w:tcBorders>
          <w:bottom w:val="single" w:sz="4" w:space="0" w:color="F69069" w:themeColor="accent4" w:themeTint="99"/>
        </w:tcBorders>
      </w:tcPr>
    </w:tblStylePr>
    <w:tblStylePr w:type="nwCell">
      <w:tblPr/>
      <w:tcPr>
        <w:tcBorders>
          <w:bottom w:val="single" w:sz="4" w:space="0" w:color="F69069" w:themeColor="accent4" w:themeTint="99"/>
        </w:tcBorders>
      </w:tcPr>
    </w:tblStylePr>
    <w:tblStylePr w:type="seCell">
      <w:tblPr/>
      <w:tcPr>
        <w:tcBorders>
          <w:top w:val="single" w:sz="4" w:space="0" w:color="F69069" w:themeColor="accent4" w:themeTint="99"/>
        </w:tcBorders>
      </w:tcPr>
    </w:tblStylePr>
    <w:tblStylePr w:type="swCell">
      <w:tblPr/>
      <w:tcPr>
        <w:tcBorders>
          <w:top w:val="single" w:sz="4" w:space="0" w:color="F69069"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BA8900" w:themeColor="accent5" w:themeShade="BF"/>
    </w:rPr>
    <w:tblPr>
      <w:tblStyleRowBandSize w:val="1"/>
      <w:tblStyleColBandSize w:val="1"/>
      <w:tblBorders>
        <w:top w:val="single" w:sz="4" w:space="0" w:color="FFD562" w:themeColor="accent5" w:themeTint="99"/>
        <w:left w:val="single" w:sz="4" w:space="0" w:color="FFD562" w:themeColor="accent5" w:themeTint="99"/>
        <w:bottom w:val="single" w:sz="4" w:space="0" w:color="FFD562" w:themeColor="accent5" w:themeTint="99"/>
        <w:right w:val="single" w:sz="4" w:space="0" w:color="FFD562" w:themeColor="accent5" w:themeTint="99"/>
        <w:insideH w:val="single" w:sz="4" w:space="0" w:color="FFD562" w:themeColor="accent5" w:themeTint="99"/>
        <w:insideV w:val="single" w:sz="4" w:space="0" w:color="FFD56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A" w:themeFill="accent5" w:themeFillTint="33"/>
      </w:tcPr>
    </w:tblStylePr>
    <w:tblStylePr w:type="band1Horz">
      <w:tblPr/>
      <w:tcPr>
        <w:shd w:val="clear" w:color="auto" w:fill="FFF1CA" w:themeFill="accent5" w:themeFillTint="33"/>
      </w:tcPr>
    </w:tblStylePr>
    <w:tblStylePr w:type="neCell">
      <w:tblPr/>
      <w:tcPr>
        <w:tcBorders>
          <w:bottom w:val="single" w:sz="4" w:space="0" w:color="FFD562" w:themeColor="accent5" w:themeTint="99"/>
        </w:tcBorders>
      </w:tcPr>
    </w:tblStylePr>
    <w:tblStylePr w:type="nwCell">
      <w:tblPr/>
      <w:tcPr>
        <w:tcBorders>
          <w:bottom w:val="single" w:sz="4" w:space="0" w:color="FFD562" w:themeColor="accent5" w:themeTint="99"/>
        </w:tcBorders>
      </w:tcPr>
    </w:tblStylePr>
    <w:tblStylePr w:type="seCell">
      <w:tblPr/>
      <w:tcPr>
        <w:tcBorders>
          <w:top w:val="single" w:sz="4" w:space="0" w:color="FFD562" w:themeColor="accent5" w:themeTint="99"/>
        </w:tcBorders>
      </w:tcPr>
    </w:tblStylePr>
    <w:tblStylePr w:type="swCell">
      <w:tblPr/>
      <w:tcPr>
        <w:tcBorders>
          <w:top w:val="single" w:sz="4" w:space="0" w:color="FFD562"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1E2762" w:themeColor="accent6" w:themeShade="BF"/>
    </w:rPr>
    <w:tblPr>
      <w:tblStyleRowBandSize w:val="1"/>
      <w:tblStyleColBandSize w:val="1"/>
      <w:tblBorders>
        <w:top w:val="single" w:sz="4" w:space="0" w:color="6272CF" w:themeColor="accent6" w:themeTint="99"/>
        <w:left w:val="single" w:sz="4" w:space="0" w:color="6272CF" w:themeColor="accent6" w:themeTint="99"/>
        <w:bottom w:val="single" w:sz="4" w:space="0" w:color="6272CF" w:themeColor="accent6" w:themeTint="99"/>
        <w:right w:val="single" w:sz="4" w:space="0" w:color="6272CF" w:themeColor="accent6" w:themeTint="99"/>
        <w:insideH w:val="single" w:sz="4" w:space="0" w:color="6272CF" w:themeColor="accent6" w:themeTint="99"/>
        <w:insideV w:val="single" w:sz="4" w:space="0" w:color="6272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6" w:themeFillTint="33"/>
      </w:tcPr>
    </w:tblStylePr>
    <w:tblStylePr w:type="band1Horz">
      <w:tblPr/>
      <w:tcPr>
        <w:shd w:val="clear" w:color="auto" w:fill="CACFEF" w:themeFill="accent6" w:themeFillTint="33"/>
      </w:tcPr>
    </w:tblStylePr>
    <w:tblStylePr w:type="neCell">
      <w:tblPr/>
      <w:tcPr>
        <w:tcBorders>
          <w:bottom w:val="single" w:sz="4" w:space="0" w:color="6272CF" w:themeColor="accent6" w:themeTint="99"/>
        </w:tcBorders>
      </w:tcPr>
    </w:tblStylePr>
    <w:tblStylePr w:type="nwCell">
      <w:tblPr/>
      <w:tcPr>
        <w:tcBorders>
          <w:bottom w:val="single" w:sz="4" w:space="0" w:color="6272CF" w:themeColor="accent6" w:themeTint="99"/>
        </w:tcBorders>
      </w:tcPr>
    </w:tblStylePr>
    <w:tblStylePr w:type="seCell">
      <w:tblPr/>
      <w:tcPr>
        <w:tcBorders>
          <w:top w:val="single" w:sz="4" w:space="0" w:color="6272CF" w:themeColor="accent6" w:themeTint="99"/>
        </w:tcBorders>
      </w:tcPr>
    </w:tblStylePr>
    <w:tblStylePr w:type="swCell">
      <w:tblPr/>
      <w:tcPr>
        <w:tcBorders>
          <w:top w:val="single" w:sz="4" w:space="0" w:color="6272CF"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E2001A" w:themeColor="accent1"/>
        <w:left w:val="single" w:sz="8" w:space="0" w:color="E2001A" w:themeColor="accent1"/>
        <w:bottom w:val="single" w:sz="8" w:space="0" w:color="E2001A" w:themeColor="accent1"/>
        <w:right w:val="single" w:sz="8" w:space="0" w:color="E2001A" w:themeColor="accent1"/>
        <w:insideH w:val="single" w:sz="8" w:space="0" w:color="E2001A" w:themeColor="accent1"/>
        <w:insideV w:val="single" w:sz="8" w:space="0" w:color="E2001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001A" w:themeColor="accent1"/>
          <w:left w:val="single" w:sz="8" w:space="0" w:color="E2001A" w:themeColor="accent1"/>
          <w:bottom w:val="single" w:sz="18" w:space="0" w:color="E2001A" w:themeColor="accent1"/>
          <w:right w:val="single" w:sz="8" w:space="0" w:color="E2001A" w:themeColor="accent1"/>
          <w:insideH w:val="nil"/>
          <w:insideV w:val="single" w:sz="8" w:space="0" w:color="E2001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001A" w:themeColor="accent1"/>
          <w:left w:val="single" w:sz="8" w:space="0" w:color="E2001A" w:themeColor="accent1"/>
          <w:bottom w:val="single" w:sz="8" w:space="0" w:color="E2001A" w:themeColor="accent1"/>
          <w:right w:val="single" w:sz="8" w:space="0" w:color="E2001A" w:themeColor="accent1"/>
          <w:insideH w:val="nil"/>
          <w:insideV w:val="single" w:sz="8" w:space="0" w:color="E2001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001A" w:themeColor="accent1"/>
          <w:left w:val="single" w:sz="8" w:space="0" w:color="E2001A" w:themeColor="accent1"/>
          <w:bottom w:val="single" w:sz="8" w:space="0" w:color="E2001A" w:themeColor="accent1"/>
          <w:right w:val="single" w:sz="8" w:space="0" w:color="E2001A" w:themeColor="accent1"/>
        </w:tcBorders>
      </w:tcPr>
    </w:tblStylePr>
    <w:tblStylePr w:type="band1Vert">
      <w:tblPr/>
      <w:tcPr>
        <w:tcBorders>
          <w:top w:val="single" w:sz="8" w:space="0" w:color="E2001A" w:themeColor="accent1"/>
          <w:left w:val="single" w:sz="8" w:space="0" w:color="E2001A" w:themeColor="accent1"/>
          <w:bottom w:val="single" w:sz="8" w:space="0" w:color="E2001A" w:themeColor="accent1"/>
          <w:right w:val="single" w:sz="8" w:space="0" w:color="E2001A" w:themeColor="accent1"/>
        </w:tcBorders>
        <w:shd w:val="clear" w:color="auto" w:fill="FFB8C0" w:themeFill="accent1" w:themeFillTint="3F"/>
      </w:tcPr>
    </w:tblStylePr>
    <w:tblStylePr w:type="band1Horz">
      <w:tblPr/>
      <w:tcPr>
        <w:tcBorders>
          <w:top w:val="single" w:sz="8" w:space="0" w:color="E2001A" w:themeColor="accent1"/>
          <w:left w:val="single" w:sz="8" w:space="0" w:color="E2001A" w:themeColor="accent1"/>
          <w:bottom w:val="single" w:sz="8" w:space="0" w:color="E2001A" w:themeColor="accent1"/>
          <w:right w:val="single" w:sz="8" w:space="0" w:color="E2001A" w:themeColor="accent1"/>
          <w:insideV w:val="single" w:sz="8" w:space="0" w:color="E2001A" w:themeColor="accent1"/>
        </w:tcBorders>
        <w:shd w:val="clear" w:color="auto" w:fill="FFB8C0" w:themeFill="accent1" w:themeFillTint="3F"/>
      </w:tcPr>
    </w:tblStylePr>
    <w:tblStylePr w:type="band2Horz">
      <w:tblPr/>
      <w:tcPr>
        <w:tcBorders>
          <w:top w:val="single" w:sz="8" w:space="0" w:color="E2001A" w:themeColor="accent1"/>
          <w:left w:val="single" w:sz="8" w:space="0" w:color="E2001A" w:themeColor="accent1"/>
          <w:bottom w:val="single" w:sz="8" w:space="0" w:color="E2001A" w:themeColor="accent1"/>
          <w:right w:val="single" w:sz="8" w:space="0" w:color="E2001A" w:themeColor="accent1"/>
          <w:insideV w:val="single" w:sz="8" w:space="0" w:color="E2001A"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E2001A" w:themeColor="accent1"/>
        <w:left w:val="single" w:sz="8" w:space="0" w:color="E2001A" w:themeColor="accent1"/>
        <w:bottom w:val="single" w:sz="8" w:space="0" w:color="E2001A" w:themeColor="accent1"/>
        <w:right w:val="single" w:sz="8" w:space="0" w:color="E2001A" w:themeColor="accent1"/>
      </w:tblBorders>
    </w:tblPr>
    <w:tblStylePr w:type="firstRow">
      <w:pPr>
        <w:spacing w:before="0" w:after="0" w:line="240" w:lineRule="auto"/>
      </w:pPr>
      <w:rPr>
        <w:b/>
        <w:bCs/>
        <w:color w:val="FFFFFF" w:themeColor="background1"/>
      </w:rPr>
      <w:tblPr/>
      <w:tcPr>
        <w:shd w:val="clear" w:color="auto" w:fill="E2001A" w:themeFill="accent1"/>
      </w:tcPr>
    </w:tblStylePr>
    <w:tblStylePr w:type="lastRow">
      <w:pPr>
        <w:spacing w:before="0" w:after="0" w:line="240" w:lineRule="auto"/>
      </w:pPr>
      <w:rPr>
        <w:b/>
        <w:bCs/>
      </w:rPr>
      <w:tblPr/>
      <w:tcPr>
        <w:tcBorders>
          <w:top w:val="double" w:sz="6" w:space="0" w:color="E2001A" w:themeColor="accent1"/>
          <w:left w:val="single" w:sz="8" w:space="0" w:color="E2001A" w:themeColor="accent1"/>
          <w:bottom w:val="single" w:sz="8" w:space="0" w:color="E2001A" w:themeColor="accent1"/>
          <w:right w:val="single" w:sz="8" w:space="0" w:color="E2001A" w:themeColor="accent1"/>
        </w:tcBorders>
      </w:tcPr>
    </w:tblStylePr>
    <w:tblStylePr w:type="firstCol">
      <w:rPr>
        <w:b/>
        <w:bCs/>
      </w:rPr>
    </w:tblStylePr>
    <w:tblStylePr w:type="lastCol">
      <w:rPr>
        <w:b/>
        <w:bCs/>
      </w:rPr>
    </w:tblStylePr>
    <w:tblStylePr w:type="band1Vert">
      <w:tblPr/>
      <w:tcPr>
        <w:tcBorders>
          <w:top w:val="single" w:sz="8" w:space="0" w:color="E2001A" w:themeColor="accent1"/>
          <w:left w:val="single" w:sz="8" w:space="0" w:color="E2001A" w:themeColor="accent1"/>
          <w:bottom w:val="single" w:sz="8" w:space="0" w:color="E2001A" w:themeColor="accent1"/>
          <w:right w:val="single" w:sz="8" w:space="0" w:color="E2001A" w:themeColor="accent1"/>
        </w:tcBorders>
      </w:tcPr>
    </w:tblStylePr>
    <w:tblStylePr w:type="band1Horz">
      <w:tblPr/>
      <w:tcPr>
        <w:tcBorders>
          <w:top w:val="single" w:sz="8" w:space="0" w:color="E2001A" w:themeColor="accent1"/>
          <w:left w:val="single" w:sz="8" w:space="0" w:color="E2001A" w:themeColor="accent1"/>
          <w:bottom w:val="single" w:sz="8" w:space="0" w:color="E2001A" w:themeColor="accent1"/>
          <w:right w:val="single" w:sz="8" w:space="0" w:color="E2001A"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A90013" w:themeColor="accent1" w:themeShade="BF"/>
    </w:rPr>
    <w:tblPr>
      <w:tblStyleRowBandSize w:val="1"/>
      <w:tblStyleColBandSize w:val="1"/>
      <w:tblBorders>
        <w:top w:val="single" w:sz="8" w:space="0" w:color="E2001A" w:themeColor="accent1"/>
        <w:bottom w:val="single" w:sz="8" w:space="0" w:color="E2001A" w:themeColor="accent1"/>
      </w:tblBorders>
    </w:tblPr>
    <w:tblStylePr w:type="firstRow">
      <w:pPr>
        <w:spacing w:before="0" w:after="0" w:line="240" w:lineRule="auto"/>
      </w:pPr>
      <w:rPr>
        <w:b/>
        <w:bCs/>
      </w:rPr>
      <w:tblPr/>
      <w:tcPr>
        <w:tcBorders>
          <w:top w:val="single" w:sz="8" w:space="0" w:color="E2001A" w:themeColor="accent1"/>
          <w:left w:val="nil"/>
          <w:bottom w:val="single" w:sz="8" w:space="0" w:color="E2001A" w:themeColor="accent1"/>
          <w:right w:val="nil"/>
          <w:insideH w:val="nil"/>
          <w:insideV w:val="nil"/>
        </w:tcBorders>
      </w:tcPr>
    </w:tblStylePr>
    <w:tblStylePr w:type="lastRow">
      <w:pPr>
        <w:spacing w:before="0" w:after="0" w:line="240" w:lineRule="auto"/>
      </w:pPr>
      <w:rPr>
        <w:b/>
        <w:bCs/>
      </w:rPr>
      <w:tblPr/>
      <w:tcPr>
        <w:tcBorders>
          <w:top w:val="single" w:sz="8" w:space="0" w:color="E2001A" w:themeColor="accent1"/>
          <w:left w:val="nil"/>
          <w:bottom w:val="single" w:sz="8" w:space="0" w:color="E2001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0" w:themeFill="accent1" w:themeFillTint="3F"/>
      </w:tcPr>
    </w:tblStylePr>
    <w:tblStylePr w:type="band1Horz">
      <w:tblPr/>
      <w:tcPr>
        <w:tcBorders>
          <w:left w:val="nil"/>
          <w:right w:val="nil"/>
          <w:insideH w:val="nil"/>
          <w:insideV w:val="nil"/>
        </w:tcBorders>
        <w:shd w:val="clear" w:color="auto" w:fill="FFB8C0"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5467" w:themeColor="accent1" w:themeTint="99"/>
        </w:tcBorders>
      </w:tcPr>
    </w:tblStylePr>
    <w:tblStylePr w:type="lastRow">
      <w:rPr>
        <w:b/>
        <w:bCs/>
      </w:rPr>
      <w:tblPr/>
      <w:tcPr>
        <w:tcBorders>
          <w:top w:val="single" w:sz="4" w:space="0" w:color="FF5467" w:themeColor="accent1" w:themeTint="99"/>
        </w:tcBorders>
      </w:tc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BF5E" w:themeColor="accent2" w:themeTint="99"/>
        </w:tcBorders>
      </w:tcPr>
    </w:tblStylePr>
    <w:tblStylePr w:type="lastRow">
      <w:rPr>
        <w:b/>
        <w:bCs/>
      </w:rPr>
      <w:tblPr/>
      <w:tcPr>
        <w:tcBorders>
          <w:top w:val="single" w:sz="4" w:space="0" w:color="FFBF5E" w:themeColor="accent2" w:themeTint="99"/>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EA66" w:themeColor="accent3" w:themeTint="99"/>
        </w:tcBorders>
      </w:tcPr>
    </w:tblStylePr>
    <w:tblStylePr w:type="lastRow">
      <w:rPr>
        <w:b/>
        <w:bCs/>
      </w:rPr>
      <w:tblPr/>
      <w:tcPr>
        <w:tcBorders>
          <w:top w:val="sing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69069" w:themeColor="accent4" w:themeTint="99"/>
        </w:tcBorders>
      </w:tcPr>
    </w:tblStylePr>
    <w:tblStylePr w:type="lastRow">
      <w:rPr>
        <w:b/>
        <w:bCs/>
      </w:rPr>
      <w:tblPr/>
      <w:tcPr>
        <w:tcBorders>
          <w:top w:val="single" w:sz="4" w:space="0" w:color="F69069" w:themeColor="accent4" w:themeTint="99"/>
        </w:tcBorders>
      </w:tc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D562" w:themeColor="accent5" w:themeTint="99"/>
        </w:tcBorders>
      </w:tcPr>
    </w:tblStylePr>
    <w:tblStylePr w:type="lastRow">
      <w:rPr>
        <w:b/>
        <w:bCs/>
      </w:rPr>
      <w:tblPr/>
      <w:tcPr>
        <w:tcBorders>
          <w:top w:val="single" w:sz="4" w:space="0" w:color="FFD562" w:themeColor="accent5" w:themeTint="99"/>
        </w:tcBorders>
      </w:tc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272CF" w:themeColor="accent6" w:themeTint="99"/>
        </w:tcBorders>
      </w:tcPr>
    </w:tblStylePr>
    <w:tblStylePr w:type="lastRow">
      <w:rPr>
        <w:b/>
        <w:bCs/>
      </w:rPr>
      <w:tblPr/>
      <w:tcPr>
        <w:tcBorders>
          <w:top w:val="single" w:sz="4" w:space="0" w:color="6272CF" w:themeColor="accent6" w:themeTint="99"/>
        </w:tcBorders>
      </w:tc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FF5467" w:themeColor="accent1" w:themeTint="99"/>
        <w:bottom w:val="single" w:sz="4" w:space="0" w:color="FF5467" w:themeColor="accent1" w:themeTint="99"/>
        <w:insideH w:val="single" w:sz="4" w:space="0" w:color="FF546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FFBF5E" w:themeColor="accent2" w:themeTint="99"/>
        <w:bottom w:val="single" w:sz="4" w:space="0" w:color="FFBF5E" w:themeColor="accent2" w:themeTint="99"/>
        <w:insideH w:val="single" w:sz="4" w:space="0" w:color="FFBF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FFEA66" w:themeColor="accent3" w:themeTint="99"/>
        <w:bottom w:val="single" w:sz="4" w:space="0" w:color="FFEA66" w:themeColor="accent3" w:themeTint="99"/>
        <w:insideH w:val="single" w:sz="4" w:space="0" w:color="FFEA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F69069" w:themeColor="accent4" w:themeTint="99"/>
        <w:bottom w:val="single" w:sz="4" w:space="0" w:color="F69069" w:themeColor="accent4" w:themeTint="99"/>
        <w:insideH w:val="single" w:sz="4" w:space="0" w:color="F6906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FFD562" w:themeColor="accent5" w:themeTint="99"/>
        <w:bottom w:val="single" w:sz="4" w:space="0" w:color="FFD562" w:themeColor="accent5" w:themeTint="99"/>
        <w:insideH w:val="single" w:sz="4" w:space="0" w:color="FFD56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6272CF" w:themeColor="accent6" w:themeTint="99"/>
        <w:bottom w:val="single" w:sz="4" w:space="0" w:color="6272CF" w:themeColor="accent6" w:themeTint="99"/>
        <w:insideH w:val="single" w:sz="4" w:space="0" w:color="6272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E2001A" w:themeColor="accent1"/>
        <w:left w:val="single" w:sz="4" w:space="0" w:color="E2001A" w:themeColor="accent1"/>
        <w:bottom w:val="single" w:sz="4" w:space="0" w:color="E2001A" w:themeColor="accent1"/>
        <w:right w:val="single" w:sz="4" w:space="0" w:color="E2001A" w:themeColor="accent1"/>
      </w:tblBorders>
    </w:tblPr>
    <w:tblStylePr w:type="firstRow">
      <w:rPr>
        <w:b/>
        <w:bCs/>
        <w:color w:val="FFFFFF" w:themeColor="background1"/>
      </w:rPr>
      <w:tblPr/>
      <w:tcPr>
        <w:shd w:val="clear" w:color="auto" w:fill="E2001A" w:themeFill="accent1"/>
      </w:tcPr>
    </w:tblStylePr>
    <w:tblStylePr w:type="lastRow">
      <w:rPr>
        <w:b/>
        <w:bCs/>
      </w:rPr>
      <w:tblPr/>
      <w:tcPr>
        <w:tcBorders>
          <w:top w:val="double" w:sz="4" w:space="0" w:color="E200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001A" w:themeColor="accent1"/>
          <w:right w:val="single" w:sz="4" w:space="0" w:color="E2001A" w:themeColor="accent1"/>
        </w:tcBorders>
      </w:tcPr>
    </w:tblStylePr>
    <w:tblStylePr w:type="band1Horz">
      <w:tblPr/>
      <w:tcPr>
        <w:tcBorders>
          <w:top w:val="single" w:sz="4" w:space="0" w:color="E2001A" w:themeColor="accent1"/>
          <w:bottom w:val="single" w:sz="4" w:space="0" w:color="E200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001A" w:themeColor="accent1"/>
          <w:left w:val="nil"/>
        </w:tcBorders>
      </w:tcPr>
    </w:tblStylePr>
    <w:tblStylePr w:type="swCell">
      <w:tblPr/>
      <w:tcPr>
        <w:tcBorders>
          <w:top w:val="double" w:sz="4" w:space="0" w:color="E2001A"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F29400" w:themeColor="accent2"/>
        <w:left w:val="single" w:sz="4" w:space="0" w:color="F29400" w:themeColor="accent2"/>
        <w:bottom w:val="single" w:sz="4" w:space="0" w:color="F29400" w:themeColor="accent2"/>
        <w:right w:val="single" w:sz="4" w:space="0" w:color="F29400" w:themeColor="accent2"/>
      </w:tblBorders>
    </w:tblPr>
    <w:tblStylePr w:type="firstRow">
      <w:rPr>
        <w:b/>
        <w:bCs/>
        <w:color w:val="FFFFFF" w:themeColor="background1"/>
      </w:rPr>
      <w:tblPr/>
      <w:tcPr>
        <w:shd w:val="clear" w:color="auto" w:fill="F29400" w:themeFill="accent2"/>
      </w:tcPr>
    </w:tblStylePr>
    <w:tblStylePr w:type="lastRow">
      <w:rPr>
        <w:b/>
        <w:bCs/>
      </w:rPr>
      <w:tblPr/>
      <w:tcPr>
        <w:tcBorders>
          <w:top w:val="double" w:sz="4" w:space="0" w:color="F294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9400" w:themeColor="accent2"/>
          <w:right w:val="single" w:sz="4" w:space="0" w:color="F29400" w:themeColor="accent2"/>
        </w:tcBorders>
      </w:tcPr>
    </w:tblStylePr>
    <w:tblStylePr w:type="band1Horz">
      <w:tblPr/>
      <w:tcPr>
        <w:tcBorders>
          <w:top w:val="single" w:sz="4" w:space="0" w:color="F29400" w:themeColor="accent2"/>
          <w:bottom w:val="single" w:sz="4" w:space="0" w:color="F294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400" w:themeColor="accent2"/>
          <w:left w:val="nil"/>
        </w:tcBorders>
      </w:tcPr>
    </w:tblStylePr>
    <w:tblStylePr w:type="swCell">
      <w:tblPr/>
      <w:tcPr>
        <w:tcBorders>
          <w:top w:val="double" w:sz="4" w:space="0" w:color="F29400"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FFDD00" w:themeColor="accent3"/>
        <w:left w:val="single" w:sz="4" w:space="0" w:color="FFDD00" w:themeColor="accent3"/>
        <w:bottom w:val="single" w:sz="4" w:space="0" w:color="FFDD00" w:themeColor="accent3"/>
        <w:right w:val="single" w:sz="4" w:space="0" w:color="FFDD00" w:themeColor="accent3"/>
      </w:tblBorders>
    </w:tblPr>
    <w:tblStylePr w:type="firstRow">
      <w:rPr>
        <w:b/>
        <w:bCs/>
        <w:color w:val="FFFFFF" w:themeColor="background1"/>
      </w:rPr>
      <w:tblPr/>
      <w:tcPr>
        <w:shd w:val="clear" w:color="auto" w:fill="FFDD00" w:themeFill="accent3"/>
      </w:tcPr>
    </w:tblStylePr>
    <w:tblStylePr w:type="lastRow">
      <w:rPr>
        <w:b/>
        <w:bCs/>
      </w:rPr>
      <w:tblPr/>
      <w:tcPr>
        <w:tcBorders>
          <w:top w:val="double" w:sz="4" w:space="0" w:color="FFD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3"/>
          <w:right w:val="single" w:sz="4" w:space="0" w:color="FFDD00" w:themeColor="accent3"/>
        </w:tcBorders>
      </w:tcPr>
    </w:tblStylePr>
    <w:tblStylePr w:type="band1Horz">
      <w:tblPr/>
      <w:tcPr>
        <w:tcBorders>
          <w:top w:val="single" w:sz="4" w:space="0" w:color="FFDD00" w:themeColor="accent3"/>
          <w:bottom w:val="single" w:sz="4" w:space="0" w:color="FFD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3"/>
          <w:left w:val="nil"/>
        </w:tcBorders>
      </w:tcPr>
    </w:tblStylePr>
    <w:tblStylePr w:type="swCell">
      <w:tblPr/>
      <w:tcPr>
        <w:tcBorders>
          <w:top w:val="double" w:sz="4" w:space="0" w:color="FFDD00"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EA4A0D" w:themeColor="accent4"/>
        <w:left w:val="single" w:sz="4" w:space="0" w:color="EA4A0D" w:themeColor="accent4"/>
        <w:bottom w:val="single" w:sz="4" w:space="0" w:color="EA4A0D" w:themeColor="accent4"/>
        <w:right w:val="single" w:sz="4" w:space="0" w:color="EA4A0D" w:themeColor="accent4"/>
      </w:tblBorders>
    </w:tblPr>
    <w:tblStylePr w:type="firstRow">
      <w:rPr>
        <w:b/>
        <w:bCs/>
        <w:color w:val="FFFFFF" w:themeColor="background1"/>
      </w:rPr>
      <w:tblPr/>
      <w:tcPr>
        <w:shd w:val="clear" w:color="auto" w:fill="EA4A0D" w:themeFill="accent4"/>
      </w:tcPr>
    </w:tblStylePr>
    <w:tblStylePr w:type="lastRow">
      <w:rPr>
        <w:b/>
        <w:bCs/>
      </w:rPr>
      <w:tblPr/>
      <w:tcPr>
        <w:tcBorders>
          <w:top w:val="double" w:sz="4" w:space="0" w:color="EA4A0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A0D" w:themeColor="accent4"/>
          <w:right w:val="single" w:sz="4" w:space="0" w:color="EA4A0D" w:themeColor="accent4"/>
        </w:tcBorders>
      </w:tcPr>
    </w:tblStylePr>
    <w:tblStylePr w:type="band1Horz">
      <w:tblPr/>
      <w:tcPr>
        <w:tcBorders>
          <w:top w:val="single" w:sz="4" w:space="0" w:color="EA4A0D" w:themeColor="accent4"/>
          <w:bottom w:val="single" w:sz="4" w:space="0" w:color="EA4A0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A0D" w:themeColor="accent4"/>
          <w:left w:val="nil"/>
        </w:tcBorders>
      </w:tcPr>
    </w:tblStylePr>
    <w:tblStylePr w:type="swCell">
      <w:tblPr/>
      <w:tcPr>
        <w:tcBorders>
          <w:top w:val="double" w:sz="4" w:space="0" w:color="EA4A0D"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F9B800" w:themeColor="accent5"/>
        <w:left w:val="single" w:sz="4" w:space="0" w:color="F9B800" w:themeColor="accent5"/>
        <w:bottom w:val="single" w:sz="4" w:space="0" w:color="F9B800" w:themeColor="accent5"/>
        <w:right w:val="single" w:sz="4" w:space="0" w:color="F9B800" w:themeColor="accent5"/>
      </w:tblBorders>
    </w:tblPr>
    <w:tblStylePr w:type="firstRow">
      <w:rPr>
        <w:b/>
        <w:bCs/>
        <w:color w:val="FFFFFF" w:themeColor="background1"/>
      </w:rPr>
      <w:tblPr/>
      <w:tcPr>
        <w:shd w:val="clear" w:color="auto" w:fill="F9B800" w:themeFill="accent5"/>
      </w:tcPr>
    </w:tblStylePr>
    <w:tblStylePr w:type="lastRow">
      <w:rPr>
        <w:b/>
        <w:bCs/>
      </w:rPr>
      <w:tblPr/>
      <w:tcPr>
        <w:tcBorders>
          <w:top w:val="double" w:sz="4" w:space="0" w:color="F9B8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B800" w:themeColor="accent5"/>
          <w:right w:val="single" w:sz="4" w:space="0" w:color="F9B800" w:themeColor="accent5"/>
        </w:tcBorders>
      </w:tcPr>
    </w:tblStylePr>
    <w:tblStylePr w:type="band1Horz">
      <w:tblPr/>
      <w:tcPr>
        <w:tcBorders>
          <w:top w:val="single" w:sz="4" w:space="0" w:color="F9B800" w:themeColor="accent5"/>
          <w:bottom w:val="single" w:sz="4" w:space="0" w:color="F9B8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800" w:themeColor="accent5"/>
          <w:left w:val="nil"/>
        </w:tcBorders>
      </w:tcPr>
    </w:tblStylePr>
    <w:tblStylePr w:type="swCell">
      <w:tblPr/>
      <w:tcPr>
        <w:tcBorders>
          <w:top w:val="double" w:sz="4" w:space="0" w:color="F9B800"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283583" w:themeColor="accent6"/>
        <w:left w:val="single" w:sz="4" w:space="0" w:color="283583" w:themeColor="accent6"/>
        <w:bottom w:val="single" w:sz="4" w:space="0" w:color="283583" w:themeColor="accent6"/>
        <w:right w:val="single" w:sz="4" w:space="0" w:color="283583" w:themeColor="accent6"/>
      </w:tblBorders>
    </w:tblPr>
    <w:tblStylePr w:type="firstRow">
      <w:rPr>
        <w:b/>
        <w:bCs/>
        <w:color w:val="FFFFFF" w:themeColor="background1"/>
      </w:rPr>
      <w:tblPr/>
      <w:tcPr>
        <w:shd w:val="clear" w:color="auto" w:fill="283583" w:themeFill="accent6"/>
      </w:tcPr>
    </w:tblStylePr>
    <w:tblStylePr w:type="lastRow">
      <w:rPr>
        <w:b/>
        <w:bCs/>
      </w:rPr>
      <w:tblPr/>
      <w:tcPr>
        <w:tcBorders>
          <w:top w:val="double" w:sz="4" w:space="0" w:color="2835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6"/>
          <w:right w:val="single" w:sz="4" w:space="0" w:color="283583" w:themeColor="accent6"/>
        </w:tcBorders>
      </w:tcPr>
    </w:tblStylePr>
    <w:tblStylePr w:type="band1Horz">
      <w:tblPr/>
      <w:tcPr>
        <w:tcBorders>
          <w:top w:val="single" w:sz="4" w:space="0" w:color="283583" w:themeColor="accent6"/>
          <w:bottom w:val="single" w:sz="4" w:space="0" w:color="2835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6"/>
          <w:left w:val="nil"/>
        </w:tcBorders>
      </w:tcPr>
    </w:tblStylePr>
    <w:tblStylePr w:type="swCell">
      <w:tblPr/>
      <w:tcPr>
        <w:tcBorders>
          <w:top w:val="double" w:sz="4" w:space="0" w:color="283583"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FF5467" w:themeColor="accent1" w:themeTint="99"/>
        <w:left w:val="single" w:sz="4" w:space="0" w:color="FF5467" w:themeColor="accent1" w:themeTint="99"/>
        <w:bottom w:val="single" w:sz="4" w:space="0" w:color="FF5467" w:themeColor="accent1" w:themeTint="99"/>
        <w:right w:val="single" w:sz="4" w:space="0" w:color="FF5467" w:themeColor="accent1" w:themeTint="99"/>
        <w:insideH w:val="single" w:sz="4" w:space="0" w:color="FF5467" w:themeColor="accent1" w:themeTint="99"/>
      </w:tblBorders>
    </w:tblPr>
    <w:tblStylePr w:type="firstRow">
      <w:rPr>
        <w:b/>
        <w:bCs/>
        <w:color w:val="FFFFFF" w:themeColor="background1"/>
      </w:rPr>
      <w:tblPr/>
      <w:tcPr>
        <w:tcBorders>
          <w:top w:val="single" w:sz="4" w:space="0" w:color="E2001A" w:themeColor="accent1"/>
          <w:left w:val="single" w:sz="4" w:space="0" w:color="E2001A" w:themeColor="accent1"/>
          <w:bottom w:val="single" w:sz="4" w:space="0" w:color="E2001A" w:themeColor="accent1"/>
          <w:right w:val="single" w:sz="4" w:space="0" w:color="E2001A" w:themeColor="accent1"/>
          <w:insideH w:val="nil"/>
        </w:tcBorders>
        <w:shd w:val="clear" w:color="auto" w:fill="E2001A" w:themeFill="accent1"/>
      </w:tcPr>
    </w:tblStylePr>
    <w:tblStylePr w:type="lastRow">
      <w:rPr>
        <w:b/>
        <w:bCs/>
      </w:rPr>
      <w:tblPr/>
      <w:tcPr>
        <w:tcBorders>
          <w:top w:val="double" w:sz="4" w:space="0" w:color="FF5467" w:themeColor="accent1" w:themeTint="99"/>
        </w:tcBorders>
      </w:tc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tcBorders>
        <w:shd w:val="clear" w:color="auto" w:fill="F29400" w:themeFill="accent2"/>
      </w:tcPr>
    </w:tblStylePr>
    <w:tblStylePr w:type="lastRow">
      <w:rPr>
        <w:b/>
        <w:bCs/>
      </w:rPr>
      <w:tblPr/>
      <w:tcPr>
        <w:tcBorders>
          <w:top w:val="double" w:sz="4" w:space="0" w:color="FFBF5E" w:themeColor="accent2" w:themeTint="99"/>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tcBorders>
        <w:shd w:val="clear" w:color="auto" w:fill="FFDD00" w:themeFill="accent3"/>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F69069" w:themeColor="accent4" w:themeTint="99"/>
        <w:left w:val="single" w:sz="4" w:space="0" w:color="F69069" w:themeColor="accent4" w:themeTint="99"/>
        <w:bottom w:val="single" w:sz="4" w:space="0" w:color="F69069" w:themeColor="accent4" w:themeTint="99"/>
        <w:right w:val="single" w:sz="4" w:space="0" w:color="F69069" w:themeColor="accent4" w:themeTint="99"/>
        <w:insideH w:val="single" w:sz="4" w:space="0" w:color="F69069" w:themeColor="accent4" w:themeTint="99"/>
      </w:tblBorders>
    </w:tblPr>
    <w:tblStylePr w:type="firstRow">
      <w:rPr>
        <w:b/>
        <w:bCs/>
        <w:color w:val="FFFFFF" w:themeColor="background1"/>
      </w:rPr>
      <w:tblPr/>
      <w:tcPr>
        <w:tcBorders>
          <w:top w:val="single" w:sz="4" w:space="0" w:color="EA4A0D" w:themeColor="accent4"/>
          <w:left w:val="single" w:sz="4" w:space="0" w:color="EA4A0D" w:themeColor="accent4"/>
          <w:bottom w:val="single" w:sz="4" w:space="0" w:color="EA4A0D" w:themeColor="accent4"/>
          <w:right w:val="single" w:sz="4" w:space="0" w:color="EA4A0D" w:themeColor="accent4"/>
          <w:insideH w:val="nil"/>
        </w:tcBorders>
        <w:shd w:val="clear" w:color="auto" w:fill="EA4A0D" w:themeFill="accent4"/>
      </w:tcPr>
    </w:tblStylePr>
    <w:tblStylePr w:type="lastRow">
      <w:rPr>
        <w:b/>
        <w:bCs/>
      </w:rPr>
      <w:tblPr/>
      <w:tcPr>
        <w:tcBorders>
          <w:top w:val="double" w:sz="4" w:space="0" w:color="F69069" w:themeColor="accent4" w:themeTint="99"/>
        </w:tcBorders>
      </w:tc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FFD562" w:themeColor="accent5" w:themeTint="99"/>
        <w:left w:val="single" w:sz="4" w:space="0" w:color="FFD562" w:themeColor="accent5" w:themeTint="99"/>
        <w:bottom w:val="single" w:sz="4" w:space="0" w:color="FFD562" w:themeColor="accent5" w:themeTint="99"/>
        <w:right w:val="single" w:sz="4" w:space="0" w:color="FFD562" w:themeColor="accent5" w:themeTint="99"/>
        <w:insideH w:val="single" w:sz="4" w:space="0" w:color="FFD562" w:themeColor="accent5" w:themeTint="99"/>
      </w:tblBorders>
    </w:tblPr>
    <w:tblStylePr w:type="firstRow">
      <w:rPr>
        <w:b/>
        <w:bCs/>
        <w:color w:val="FFFFFF" w:themeColor="background1"/>
      </w:rPr>
      <w:tblPr/>
      <w:tcPr>
        <w:tcBorders>
          <w:top w:val="single" w:sz="4" w:space="0" w:color="F9B800" w:themeColor="accent5"/>
          <w:left w:val="single" w:sz="4" w:space="0" w:color="F9B800" w:themeColor="accent5"/>
          <w:bottom w:val="single" w:sz="4" w:space="0" w:color="F9B800" w:themeColor="accent5"/>
          <w:right w:val="single" w:sz="4" w:space="0" w:color="F9B800" w:themeColor="accent5"/>
          <w:insideH w:val="nil"/>
        </w:tcBorders>
        <w:shd w:val="clear" w:color="auto" w:fill="F9B800" w:themeFill="accent5"/>
      </w:tcPr>
    </w:tblStylePr>
    <w:tblStylePr w:type="lastRow">
      <w:rPr>
        <w:b/>
        <w:bCs/>
      </w:rPr>
      <w:tblPr/>
      <w:tcPr>
        <w:tcBorders>
          <w:top w:val="double" w:sz="4" w:space="0" w:color="FFD562" w:themeColor="accent5" w:themeTint="99"/>
        </w:tcBorders>
      </w:tc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6272CF" w:themeColor="accent6" w:themeTint="99"/>
        <w:left w:val="single" w:sz="4" w:space="0" w:color="6272CF" w:themeColor="accent6" w:themeTint="99"/>
        <w:bottom w:val="single" w:sz="4" w:space="0" w:color="6272CF" w:themeColor="accent6" w:themeTint="99"/>
        <w:right w:val="single" w:sz="4" w:space="0" w:color="6272CF" w:themeColor="accent6" w:themeTint="99"/>
        <w:insideH w:val="single" w:sz="4" w:space="0" w:color="6272CF" w:themeColor="accent6" w:themeTint="99"/>
      </w:tblBorders>
    </w:tblPr>
    <w:tblStylePr w:type="firstRow">
      <w:rPr>
        <w:b/>
        <w:bCs/>
        <w:color w:val="FFFFFF" w:themeColor="background1"/>
      </w:rPr>
      <w:tblPr/>
      <w:tcPr>
        <w:tcBorders>
          <w:top w:val="single" w:sz="4" w:space="0" w:color="283583" w:themeColor="accent6"/>
          <w:left w:val="single" w:sz="4" w:space="0" w:color="283583" w:themeColor="accent6"/>
          <w:bottom w:val="single" w:sz="4" w:space="0" w:color="283583" w:themeColor="accent6"/>
          <w:right w:val="single" w:sz="4" w:space="0" w:color="283583" w:themeColor="accent6"/>
          <w:insideH w:val="nil"/>
        </w:tcBorders>
        <w:shd w:val="clear" w:color="auto" w:fill="283583" w:themeFill="accent6"/>
      </w:tcPr>
    </w:tblStylePr>
    <w:tblStylePr w:type="lastRow">
      <w:rPr>
        <w:b/>
        <w:bCs/>
      </w:rPr>
      <w:tblPr/>
      <w:tcPr>
        <w:tcBorders>
          <w:top w:val="double" w:sz="4" w:space="0" w:color="6272CF" w:themeColor="accent6" w:themeTint="99"/>
        </w:tcBorders>
      </w:tc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2001A" w:themeColor="accent1"/>
        <w:left w:val="single" w:sz="24" w:space="0" w:color="E2001A" w:themeColor="accent1"/>
        <w:bottom w:val="single" w:sz="24" w:space="0" w:color="E2001A" w:themeColor="accent1"/>
        <w:right w:val="single" w:sz="24" w:space="0" w:color="E2001A" w:themeColor="accent1"/>
      </w:tblBorders>
    </w:tblPr>
    <w:tcPr>
      <w:shd w:val="clear" w:color="auto" w:fill="E2001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29400" w:themeColor="accent2"/>
        <w:left w:val="single" w:sz="24" w:space="0" w:color="F29400" w:themeColor="accent2"/>
        <w:bottom w:val="single" w:sz="24" w:space="0" w:color="F29400" w:themeColor="accent2"/>
        <w:right w:val="single" w:sz="24" w:space="0" w:color="F29400" w:themeColor="accent2"/>
      </w:tblBorders>
    </w:tblPr>
    <w:tcPr>
      <w:shd w:val="clear" w:color="auto" w:fill="F294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DD00" w:themeColor="accent3"/>
        <w:left w:val="single" w:sz="24" w:space="0" w:color="FFDD00" w:themeColor="accent3"/>
        <w:bottom w:val="single" w:sz="24" w:space="0" w:color="FFDD00" w:themeColor="accent3"/>
        <w:right w:val="single" w:sz="24" w:space="0" w:color="FFDD00" w:themeColor="accent3"/>
      </w:tblBorders>
    </w:tblPr>
    <w:tcPr>
      <w:shd w:val="clear" w:color="auto" w:fill="FFD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A4A0D" w:themeColor="accent4"/>
        <w:left w:val="single" w:sz="24" w:space="0" w:color="EA4A0D" w:themeColor="accent4"/>
        <w:bottom w:val="single" w:sz="24" w:space="0" w:color="EA4A0D" w:themeColor="accent4"/>
        <w:right w:val="single" w:sz="24" w:space="0" w:color="EA4A0D" w:themeColor="accent4"/>
      </w:tblBorders>
    </w:tblPr>
    <w:tcPr>
      <w:shd w:val="clear" w:color="auto" w:fill="EA4A0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9B800" w:themeColor="accent5"/>
        <w:left w:val="single" w:sz="24" w:space="0" w:color="F9B800" w:themeColor="accent5"/>
        <w:bottom w:val="single" w:sz="24" w:space="0" w:color="F9B800" w:themeColor="accent5"/>
        <w:right w:val="single" w:sz="24" w:space="0" w:color="F9B800" w:themeColor="accent5"/>
      </w:tblBorders>
    </w:tblPr>
    <w:tcPr>
      <w:shd w:val="clear" w:color="auto" w:fill="F9B8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283583" w:themeColor="accent6"/>
        <w:left w:val="single" w:sz="24" w:space="0" w:color="283583" w:themeColor="accent6"/>
        <w:bottom w:val="single" w:sz="24" w:space="0" w:color="283583" w:themeColor="accent6"/>
        <w:right w:val="single" w:sz="24" w:space="0" w:color="283583" w:themeColor="accent6"/>
      </w:tblBorders>
    </w:tblPr>
    <w:tcPr>
      <w:shd w:val="clear" w:color="auto" w:fill="2835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A90013" w:themeColor="accent1" w:themeShade="BF"/>
    </w:rPr>
    <w:tblPr>
      <w:tblStyleRowBandSize w:val="1"/>
      <w:tblStyleColBandSize w:val="1"/>
      <w:tblBorders>
        <w:top w:val="single" w:sz="4" w:space="0" w:color="E2001A" w:themeColor="accent1"/>
        <w:bottom w:val="single" w:sz="4" w:space="0" w:color="E2001A" w:themeColor="accent1"/>
      </w:tblBorders>
    </w:tblPr>
    <w:tblStylePr w:type="firstRow">
      <w:rPr>
        <w:b/>
        <w:bCs/>
      </w:rPr>
      <w:tblPr/>
      <w:tcPr>
        <w:tcBorders>
          <w:bottom w:val="single" w:sz="4" w:space="0" w:color="E2001A" w:themeColor="accent1"/>
        </w:tcBorders>
      </w:tcPr>
    </w:tblStylePr>
    <w:tblStylePr w:type="lastRow">
      <w:rPr>
        <w:b/>
        <w:bCs/>
      </w:rPr>
      <w:tblPr/>
      <w:tcPr>
        <w:tcBorders>
          <w:top w:val="double" w:sz="4" w:space="0" w:color="E2001A" w:themeColor="accent1"/>
        </w:tcBorders>
      </w:tcPr>
    </w:tblStylePr>
    <w:tblStylePr w:type="firstCol">
      <w:rPr>
        <w:b/>
        <w:bCs/>
      </w:rPr>
    </w:tblStylePr>
    <w:tblStylePr w:type="lastCol">
      <w:rPr>
        <w:b/>
        <w:bCs/>
      </w:rPr>
    </w:tblStylePr>
    <w:tblStylePr w:type="band1Vert">
      <w:tblPr/>
      <w:tcPr>
        <w:shd w:val="clear" w:color="auto" w:fill="FFC6CC" w:themeFill="accent1" w:themeFillTint="33"/>
      </w:tcPr>
    </w:tblStylePr>
    <w:tblStylePr w:type="band1Horz">
      <w:tblPr/>
      <w:tcPr>
        <w:shd w:val="clear" w:color="auto" w:fill="FFC6CC"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B56E00" w:themeColor="accent2" w:themeShade="BF"/>
    </w:rPr>
    <w:tblPr>
      <w:tblStyleRowBandSize w:val="1"/>
      <w:tblStyleColBandSize w:val="1"/>
      <w:tblBorders>
        <w:top w:val="single" w:sz="4" w:space="0" w:color="F29400" w:themeColor="accent2"/>
        <w:bottom w:val="single" w:sz="4" w:space="0" w:color="F29400" w:themeColor="accent2"/>
      </w:tblBorders>
    </w:tblPr>
    <w:tblStylePr w:type="firstRow">
      <w:rPr>
        <w:b/>
        <w:bCs/>
      </w:rPr>
      <w:tblPr/>
      <w:tcPr>
        <w:tcBorders>
          <w:bottom w:val="single" w:sz="4" w:space="0" w:color="F29400" w:themeColor="accent2"/>
        </w:tcBorders>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BFA500" w:themeColor="accent3" w:themeShade="BF"/>
    </w:rPr>
    <w:tblPr>
      <w:tblStyleRowBandSize w:val="1"/>
      <w:tblStyleColBandSize w:val="1"/>
      <w:tblBorders>
        <w:top w:val="single" w:sz="4" w:space="0" w:color="FFDD00" w:themeColor="accent3"/>
        <w:bottom w:val="single" w:sz="4" w:space="0" w:color="FFDD00" w:themeColor="accent3"/>
      </w:tblBorders>
    </w:tblPr>
    <w:tblStylePr w:type="firstRow">
      <w:rPr>
        <w:b/>
        <w:bCs/>
      </w:rPr>
      <w:tblPr/>
      <w:tcPr>
        <w:tcBorders>
          <w:bottom w:val="single" w:sz="4" w:space="0" w:color="FFDD00" w:themeColor="accent3"/>
        </w:tcBorders>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AF3709" w:themeColor="accent4" w:themeShade="BF"/>
    </w:rPr>
    <w:tblPr>
      <w:tblStyleRowBandSize w:val="1"/>
      <w:tblStyleColBandSize w:val="1"/>
      <w:tblBorders>
        <w:top w:val="single" w:sz="4" w:space="0" w:color="EA4A0D" w:themeColor="accent4"/>
        <w:bottom w:val="single" w:sz="4" w:space="0" w:color="EA4A0D" w:themeColor="accent4"/>
      </w:tblBorders>
    </w:tblPr>
    <w:tblStylePr w:type="firstRow">
      <w:rPr>
        <w:b/>
        <w:bCs/>
      </w:rPr>
      <w:tblPr/>
      <w:tcPr>
        <w:tcBorders>
          <w:bottom w:val="single" w:sz="4" w:space="0" w:color="EA4A0D" w:themeColor="accent4"/>
        </w:tcBorders>
      </w:tcPr>
    </w:tblStylePr>
    <w:tblStylePr w:type="lastRow">
      <w:rPr>
        <w:b/>
        <w:bCs/>
      </w:rPr>
      <w:tblPr/>
      <w:tcPr>
        <w:tcBorders>
          <w:top w:val="double" w:sz="4" w:space="0" w:color="EA4A0D" w:themeColor="accent4"/>
        </w:tcBorders>
      </w:tcPr>
    </w:tblStylePr>
    <w:tblStylePr w:type="firstCol">
      <w:rPr>
        <w:b/>
        <w:bCs/>
      </w:rPr>
    </w:tblStylePr>
    <w:tblStylePr w:type="lastCol">
      <w:rPr>
        <w:b/>
        <w:bCs/>
      </w:rPr>
    </w:tblStylePr>
    <w:tblStylePr w:type="band1Vert">
      <w:tblPr/>
      <w:tcPr>
        <w:shd w:val="clear" w:color="auto" w:fill="FCD9CD" w:themeFill="accent4" w:themeFillTint="33"/>
      </w:tcPr>
    </w:tblStylePr>
    <w:tblStylePr w:type="band1Horz">
      <w:tblPr/>
      <w:tcPr>
        <w:shd w:val="clear" w:color="auto" w:fill="FCD9CD"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BA8900" w:themeColor="accent5" w:themeShade="BF"/>
    </w:rPr>
    <w:tblPr>
      <w:tblStyleRowBandSize w:val="1"/>
      <w:tblStyleColBandSize w:val="1"/>
      <w:tblBorders>
        <w:top w:val="single" w:sz="4" w:space="0" w:color="F9B800" w:themeColor="accent5"/>
        <w:bottom w:val="single" w:sz="4" w:space="0" w:color="F9B800" w:themeColor="accent5"/>
      </w:tblBorders>
    </w:tblPr>
    <w:tblStylePr w:type="firstRow">
      <w:rPr>
        <w:b/>
        <w:bCs/>
      </w:rPr>
      <w:tblPr/>
      <w:tcPr>
        <w:tcBorders>
          <w:bottom w:val="single" w:sz="4" w:space="0" w:color="F9B800" w:themeColor="accent5"/>
        </w:tcBorders>
      </w:tcPr>
    </w:tblStylePr>
    <w:tblStylePr w:type="lastRow">
      <w:rPr>
        <w:b/>
        <w:bCs/>
      </w:rPr>
      <w:tblPr/>
      <w:tcPr>
        <w:tcBorders>
          <w:top w:val="double" w:sz="4" w:space="0" w:color="F9B800" w:themeColor="accent5"/>
        </w:tcBorders>
      </w:tcPr>
    </w:tblStylePr>
    <w:tblStylePr w:type="firstCol">
      <w:rPr>
        <w:b/>
        <w:bCs/>
      </w:rPr>
    </w:tblStylePr>
    <w:tblStylePr w:type="lastCol">
      <w:rPr>
        <w:b/>
        <w:bCs/>
      </w:rPr>
    </w:tblStylePr>
    <w:tblStylePr w:type="band1Vert">
      <w:tblPr/>
      <w:tcPr>
        <w:shd w:val="clear" w:color="auto" w:fill="FFF1CA" w:themeFill="accent5" w:themeFillTint="33"/>
      </w:tcPr>
    </w:tblStylePr>
    <w:tblStylePr w:type="band1Horz">
      <w:tblPr/>
      <w:tcPr>
        <w:shd w:val="clear" w:color="auto" w:fill="FFF1CA"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1E2762" w:themeColor="accent6" w:themeShade="BF"/>
    </w:rPr>
    <w:tblPr>
      <w:tblStyleRowBandSize w:val="1"/>
      <w:tblStyleColBandSize w:val="1"/>
      <w:tblBorders>
        <w:top w:val="single" w:sz="4" w:space="0" w:color="283583" w:themeColor="accent6"/>
        <w:bottom w:val="single" w:sz="4" w:space="0" w:color="283583" w:themeColor="accent6"/>
      </w:tblBorders>
    </w:tblPr>
    <w:tblStylePr w:type="firstRow">
      <w:rPr>
        <w:b/>
        <w:bCs/>
      </w:rPr>
      <w:tblPr/>
      <w:tcPr>
        <w:tcBorders>
          <w:bottom w:val="single" w:sz="4" w:space="0" w:color="283583" w:themeColor="accent6"/>
        </w:tcBorders>
      </w:tcPr>
    </w:tblStylePr>
    <w:tblStylePr w:type="lastRow">
      <w:rPr>
        <w:b/>
        <w:bCs/>
      </w:rPr>
      <w:tblPr/>
      <w:tcPr>
        <w:tcBorders>
          <w:top w:val="double" w:sz="4" w:space="0" w:color="283583" w:themeColor="accent6"/>
        </w:tcBorders>
      </w:tcPr>
    </w:tblStylePr>
    <w:tblStylePr w:type="firstCol">
      <w:rPr>
        <w:b/>
        <w:bCs/>
      </w:rPr>
    </w:tblStylePr>
    <w:tblStylePr w:type="lastCol">
      <w:rPr>
        <w:b/>
        <w:bCs/>
      </w:rPr>
    </w:tblStylePr>
    <w:tblStylePr w:type="band1Vert">
      <w:tblPr/>
      <w:tcPr>
        <w:shd w:val="clear" w:color="auto" w:fill="CACFEF" w:themeFill="accent6" w:themeFillTint="33"/>
      </w:tcPr>
    </w:tblStylePr>
    <w:tblStylePr w:type="band1Horz">
      <w:tblPr/>
      <w:tcPr>
        <w:shd w:val="clear" w:color="auto" w:fill="CACFEF"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A9001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001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001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001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001A" w:themeColor="accent1"/>
        </w:tcBorders>
        <w:shd w:val="clear" w:color="auto" w:fill="FFFFFF" w:themeFill="background1"/>
      </w:tcPr>
    </w:tblStylePr>
    <w:tblStylePr w:type="band1Vert">
      <w:tblPr/>
      <w:tcPr>
        <w:shd w:val="clear" w:color="auto" w:fill="FFC6CC" w:themeFill="accent1" w:themeFillTint="33"/>
      </w:tcPr>
    </w:tblStylePr>
    <w:tblStylePr w:type="band1Horz">
      <w:tblPr/>
      <w:tcPr>
        <w:shd w:val="clear" w:color="auto" w:fill="FFC6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B56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4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94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4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9400" w:themeColor="accent2"/>
        </w:tcBorders>
        <w:shd w:val="clear" w:color="auto" w:fill="FFFFFF" w:themeFill="background1"/>
      </w:tcPr>
    </w:tblStylePr>
    <w:tblStylePr w:type="band1Vert">
      <w:tblPr/>
      <w:tcPr>
        <w:shd w:val="clear" w:color="auto" w:fill="FFE9C9" w:themeFill="accent2" w:themeFillTint="33"/>
      </w:tcPr>
    </w:tblStylePr>
    <w:tblStylePr w:type="band1Horz">
      <w:tblPr/>
      <w:tcPr>
        <w:shd w:val="clear" w:color="auto" w:fill="FFE9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BF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3"/>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AF37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A0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A0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A0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A0D" w:themeColor="accent4"/>
        </w:tcBorders>
        <w:shd w:val="clear" w:color="auto" w:fill="FFFFFF" w:themeFill="background1"/>
      </w:tcPr>
    </w:tblStylePr>
    <w:tblStylePr w:type="band1Vert">
      <w:tblPr/>
      <w:tcPr>
        <w:shd w:val="clear" w:color="auto" w:fill="FCD9CD" w:themeFill="accent4" w:themeFillTint="33"/>
      </w:tcPr>
    </w:tblStylePr>
    <w:tblStylePr w:type="band1Horz">
      <w:tblPr/>
      <w:tcPr>
        <w:shd w:val="clear" w:color="auto" w:fill="FCD9C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BA8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8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B8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8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B800" w:themeColor="accent5"/>
        </w:tcBorders>
        <w:shd w:val="clear" w:color="auto" w:fill="FFFFFF" w:themeFill="background1"/>
      </w:tcPr>
    </w:tblStylePr>
    <w:tblStylePr w:type="band1Vert">
      <w:tblPr/>
      <w:tcPr>
        <w:shd w:val="clear" w:color="auto" w:fill="FFF1CA" w:themeFill="accent5" w:themeFillTint="33"/>
      </w:tcPr>
    </w:tblStylePr>
    <w:tblStylePr w:type="band1Horz">
      <w:tblPr/>
      <w:tcPr>
        <w:shd w:val="clear" w:color="auto" w:fill="FFF1C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1E27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6"/>
        </w:tcBorders>
        <w:shd w:val="clear" w:color="auto" w:fill="FFFFFF" w:themeFill="background1"/>
      </w:tcPr>
    </w:tblStylePr>
    <w:tblStylePr w:type="band1Vert">
      <w:tblPr/>
      <w:tcPr>
        <w:shd w:val="clear" w:color="auto" w:fill="CACFEF" w:themeFill="accent6" w:themeFillTint="33"/>
      </w:tcPr>
    </w:tblStylePr>
    <w:tblStylePr w:type="band1Horz">
      <w:tblPr/>
      <w:tcPr>
        <w:shd w:val="clear" w:color="auto" w:fill="CAC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E2001A" w:themeColor="accent1"/>
        <w:bottom w:val="single" w:sz="8" w:space="0" w:color="E2001A" w:themeColor="accent1"/>
      </w:tblBorders>
    </w:tblPr>
    <w:tblStylePr w:type="firstRow">
      <w:rPr>
        <w:rFonts w:asciiTheme="majorHAnsi" w:eastAsiaTheme="majorEastAsia" w:hAnsiTheme="majorHAnsi" w:cstheme="majorBidi"/>
      </w:rPr>
      <w:tblPr/>
      <w:tcPr>
        <w:tcBorders>
          <w:top w:val="nil"/>
          <w:bottom w:val="single" w:sz="8" w:space="0" w:color="E2001A" w:themeColor="accent1"/>
        </w:tcBorders>
      </w:tcPr>
    </w:tblStylePr>
    <w:tblStylePr w:type="lastRow">
      <w:rPr>
        <w:b/>
        <w:bCs/>
        <w:color w:val="000000" w:themeColor="text2"/>
      </w:rPr>
      <w:tblPr/>
      <w:tcPr>
        <w:tcBorders>
          <w:top w:val="single" w:sz="8" w:space="0" w:color="E2001A" w:themeColor="accent1"/>
          <w:bottom w:val="single" w:sz="8" w:space="0" w:color="E2001A" w:themeColor="accent1"/>
        </w:tcBorders>
      </w:tcPr>
    </w:tblStylePr>
    <w:tblStylePr w:type="firstCol">
      <w:rPr>
        <w:b/>
        <w:bCs/>
      </w:rPr>
    </w:tblStylePr>
    <w:tblStylePr w:type="lastCol">
      <w:rPr>
        <w:b/>
        <w:bCs/>
      </w:rPr>
      <w:tblPr/>
      <w:tcPr>
        <w:tcBorders>
          <w:top w:val="single" w:sz="8" w:space="0" w:color="E2001A" w:themeColor="accent1"/>
          <w:bottom w:val="single" w:sz="8" w:space="0" w:color="E2001A" w:themeColor="accent1"/>
        </w:tcBorders>
      </w:tcPr>
    </w:tblStylePr>
    <w:tblStylePr w:type="band1Vert">
      <w:tblPr/>
      <w:tcPr>
        <w:shd w:val="clear" w:color="auto" w:fill="FFB8C0" w:themeFill="accent1" w:themeFillTint="3F"/>
      </w:tcPr>
    </w:tblStylePr>
    <w:tblStylePr w:type="band1Horz">
      <w:tblPr/>
      <w:tcPr>
        <w:shd w:val="clear" w:color="auto" w:fill="FFB8C0"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FF2A42" w:themeColor="accent1" w:themeTint="BF"/>
        <w:left w:val="single" w:sz="8" w:space="0" w:color="FF2A42" w:themeColor="accent1" w:themeTint="BF"/>
        <w:bottom w:val="single" w:sz="8" w:space="0" w:color="FF2A42" w:themeColor="accent1" w:themeTint="BF"/>
        <w:right w:val="single" w:sz="8" w:space="0" w:color="FF2A42" w:themeColor="accent1" w:themeTint="BF"/>
        <w:insideH w:val="single" w:sz="8" w:space="0" w:color="FF2A42" w:themeColor="accent1" w:themeTint="BF"/>
      </w:tblBorders>
    </w:tblPr>
    <w:tblStylePr w:type="firstRow">
      <w:pPr>
        <w:spacing w:before="0" w:after="0" w:line="240" w:lineRule="auto"/>
      </w:pPr>
      <w:rPr>
        <w:b/>
        <w:bCs/>
        <w:color w:val="FFFFFF" w:themeColor="background1"/>
      </w:rPr>
      <w:tblPr/>
      <w:tcPr>
        <w:tcBorders>
          <w:top w:val="single" w:sz="8" w:space="0" w:color="FF2A42" w:themeColor="accent1" w:themeTint="BF"/>
          <w:left w:val="single" w:sz="8" w:space="0" w:color="FF2A42" w:themeColor="accent1" w:themeTint="BF"/>
          <w:bottom w:val="single" w:sz="8" w:space="0" w:color="FF2A42" w:themeColor="accent1" w:themeTint="BF"/>
          <w:right w:val="single" w:sz="8" w:space="0" w:color="FF2A42" w:themeColor="accent1" w:themeTint="BF"/>
          <w:insideH w:val="nil"/>
          <w:insideV w:val="nil"/>
        </w:tcBorders>
        <w:shd w:val="clear" w:color="auto" w:fill="E2001A" w:themeFill="accent1"/>
      </w:tcPr>
    </w:tblStylePr>
    <w:tblStylePr w:type="lastRow">
      <w:pPr>
        <w:spacing w:before="0" w:after="0" w:line="240" w:lineRule="auto"/>
      </w:pPr>
      <w:rPr>
        <w:b/>
        <w:bCs/>
      </w:rPr>
      <w:tblPr/>
      <w:tcPr>
        <w:tcBorders>
          <w:top w:val="double" w:sz="6" w:space="0" w:color="FF2A42" w:themeColor="accent1" w:themeTint="BF"/>
          <w:left w:val="single" w:sz="8" w:space="0" w:color="FF2A42" w:themeColor="accent1" w:themeTint="BF"/>
          <w:bottom w:val="single" w:sz="8" w:space="0" w:color="FF2A42" w:themeColor="accent1" w:themeTint="BF"/>
          <w:right w:val="single" w:sz="8" w:space="0" w:color="FF2A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8C0" w:themeFill="accent1" w:themeFillTint="3F"/>
      </w:tcPr>
    </w:tblStylePr>
    <w:tblStylePr w:type="band1Horz">
      <w:tblPr/>
      <w:tcPr>
        <w:tcBorders>
          <w:insideH w:val="nil"/>
          <w:insideV w:val="nil"/>
        </w:tcBorders>
        <w:shd w:val="clear" w:color="auto" w:fill="FFB8C0"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001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001A" w:themeFill="accent1"/>
      </w:tcPr>
    </w:tblStylePr>
    <w:tblStylePr w:type="lastCol">
      <w:rPr>
        <w:b/>
        <w:bCs/>
        <w:color w:val="FFFFFF" w:themeColor="background1"/>
      </w:rPr>
      <w:tblPr/>
      <w:tcPr>
        <w:tcBorders>
          <w:left w:val="nil"/>
          <w:right w:val="nil"/>
          <w:insideH w:val="nil"/>
          <w:insideV w:val="nil"/>
        </w:tcBorders>
        <w:shd w:val="clear" w:color="auto" w:fill="E2001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VRU">
    <w:name w:val="Opsomming nummer basistekst VRU"/>
    <w:basedOn w:val="ZsysbasisVRU"/>
    <w:next w:val="BasistekstVRU"/>
    <w:uiPriority w:val="21"/>
    <w:qFormat/>
    <w:rsid w:val="00756476"/>
  </w:style>
  <w:style w:type="paragraph" w:customStyle="1" w:styleId="OpsommingkleineletterbasistekstVRU">
    <w:name w:val="Opsomming kleine letter basistekst VRU"/>
    <w:basedOn w:val="ZsysbasisVRU"/>
    <w:next w:val="BasistekstVRU"/>
    <w:uiPriority w:val="17"/>
    <w:qFormat/>
    <w:rsid w:val="00756476"/>
  </w:style>
  <w:style w:type="numbering" w:customStyle="1" w:styleId="OpsommingkleineletterVRU">
    <w:name w:val="Opsomming kleine letter VRU"/>
    <w:uiPriority w:val="99"/>
    <w:semiHidden/>
    <w:rsid w:val="002366BA"/>
    <w:pPr>
      <w:numPr>
        <w:numId w:val="31"/>
      </w:numPr>
    </w:pPr>
  </w:style>
  <w:style w:type="numbering" w:customStyle="1" w:styleId="OpsommingnummerVRU">
    <w:name w:val="Opsomming nummer VRU"/>
    <w:uiPriority w:val="99"/>
    <w:semiHidden/>
    <w:rsid w:val="008B1603"/>
    <w:pPr>
      <w:numPr>
        <w:numId w:val="32"/>
      </w:numPr>
    </w:pPr>
  </w:style>
  <w:style w:type="paragraph" w:customStyle="1" w:styleId="IntrotekstVRU">
    <w:name w:val="Introtekst VRU"/>
    <w:basedOn w:val="ZsysbasisVRU"/>
    <w:next w:val="BasistekstVRU"/>
    <w:uiPriority w:val="3"/>
    <w:qFormat/>
    <w:rsid w:val="00D814CF"/>
    <w:pPr>
      <w:spacing w:after="280"/>
    </w:pPr>
    <w:rPr>
      <w:b/>
    </w:rPr>
  </w:style>
  <w:style w:type="paragraph" w:customStyle="1" w:styleId="Kop4zondernummerVRU">
    <w:name w:val="Kop 4 zonder nummer VRU"/>
    <w:basedOn w:val="ZsysbasisVRU"/>
    <w:next w:val="BasistekstVRU"/>
    <w:uiPriority w:val="11"/>
    <w:qFormat/>
    <w:rsid w:val="0004560E"/>
    <w:pPr>
      <w:keepNext/>
      <w:spacing w:before="280"/>
    </w:pPr>
    <w:rPr>
      <w:i/>
    </w:rPr>
  </w:style>
  <w:style w:type="paragraph" w:customStyle="1" w:styleId="KopinhoudsopgaveVRU">
    <w:name w:val="Kop inhoudsopgave VRU"/>
    <w:basedOn w:val="ZsysbasisVRU"/>
    <w:next w:val="BasistekstVRU"/>
    <w:uiPriority w:val="43"/>
    <w:semiHidden/>
    <w:rsid w:val="00467712"/>
    <w:pPr>
      <w:spacing w:after="280" w:line="500" w:lineRule="exact"/>
      <w:ind w:left="-567"/>
    </w:pPr>
    <w:rPr>
      <w:b/>
      <w:color w:val="E2001A" w:themeColor="accent1"/>
      <w:sz w:val="40"/>
    </w:rPr>
  </w:style>
  <w:style w:type="paragraph" w:customStyle="1" w:styleId="AuteurVRU">
    <w:name w:val="Auteur VRU"/>
    <w:basedOn w:val="ZsysbasisVRU"/>
    <w:uiPriority w:val="40"/>
    <w:semiHidden/>
    <w:rsid w:val="00C325DB"/>
    <w:pPr>
      <w:spacing w:line="400" w:lineRule="exact"/>
    </w:pPr>
    <w:rPr>
      <w:b/>
      <w:color w:val="283583" w:themeColor="accent6"/>
      <w:sz w:val="32"/>
    </w:rPr>
  </w:style>
  <w:style w:type="paragraph" w:customStyle="1" w:styleId="ColofontekstVRU">
    <w:name w:val="Colofontekst VRU"/>
    <w:basedOn w:val="ZsysbasisVRU"/>
    <w:uiPriority w:val="42"/>
    <w:semiHidden/>
    <w:rsid w:val="0060635E"/>
    <w:pPr>
      <w:keepNext/>
      <w:keepLines/>
    </w:pPr>
    <w:rPr>
      <w:sz w:val="18"/>
    </w:rPr>
  </w:style>
  <w:style w:type="paragraph" w:customStyle="1" w:styleId="ColofonkopVRU">
    <w:name w:val="Colofon kop VRU"/>
    <w:basedOn w:val="ZsysbasisVRU"/>
    <w:next w:val="ColofontekstVRU"/>
    <w:uiPriority w:val="41"/>
    <w:semiHidden/>
    <w:rsid w:val="005D15AA"/>
    <w:pPr>
      <w:keepNext/>
      <w:keepLines/>
      <w:spacing w:after="280" w:line="320" w:lineRule="exact"/>
    </w:pPr>
    <w:rPr>
      <w:b/>
      <w:color w:val="E2001A" w:themeColor="accent1"/>
      <w:sz w:val="26"/>
    </w:rPr>
  </w:style>
  <w:style w:type="table" w:customStyle="1" w:styleId="TabelstijlblancoVRU">
    <w:name w:val="Tabelstijl blanco VRU"/>
    <w:basedOn w:val="Standaardtabel"/>
    <w:uiPriority w:val="99"/>
    <w:rsid w:val="008832FF"/>
    <w:tblPr>
      <w:tblCellMar>
        <w:left w:w="0" w:type="dxa"/>
        <w:right w:w="0" w:type="dxa"/>
      </w:tblCellMar>
    </w:tblPr>
  </w:style>
  <w:style w:type="paragraph" w:customStyle="1" w:styleId="DocumentgegevensopsommingbijlagenVRU">
    <w:name w:val="Documentgegevens opsomming bijlagen VRU"/>
    <w:basedOn w:val="ZsysbasisdocumentgegevensVRU"/>
    <w:uiPriority w:val="41"/>
    <w:rsid w:val="00025A5B"/>
    <w:pPr>
      <w:numPr>
        <w:numId w:val="38"/>
      </w:numPr>
    </w:pPr>
    <w:rPr>
      <w:sz w:val="18"/>
    </w:rPr>
  </w:style>
  <w:style w:type="table" w:customStyle="1" w:styleId="TabelstijlmetopmaakroodVRU">
    <w:name w:val="Tabelstijl met opmaak (rood) VRU"/>
    <w:basedOn w:val="Standaardtabel"/>
    <w:uiPriority w:val="99"/>
    <w:rsid w:val="005A6179"/>
    <w:rPr>
      <w:sz w:val="18"/>
    </w:rPr>
    <w:tblPr>
      <w:tblStyleRowBandSize w:val="1"/>
      <w:tblCellMar>
        <w:left w:w="142" w:type="dxa"/>
        <w:right w:w="85" w:type="dxa"/>
      </w:tblCellMar>
    </w:tblPr>
    <w:tblStylePr w:type="firstRow">
      <w:rPr>
        <w:b/>
        <w:color w:val="FFFFFF" w:themeColor="background1"/>
        <w:position w:val="8"/>
      </w:rPr>
      <w:tblPr/>
      <w:trPr>
        <w:tblHeader/>
      </w:trPr>
      <w:tcPr>
        <w:shd w:val="clear" w:color="auto" w:fill="E2001A" w:themeFill="accent1"/>
      </w:tcPr>
    </w:tblStylePr>
    <w:tblStylePr w:type="lastRow">
      <w:rPr>
        <w:b/>
      </w:rPr>
      <w:tblPr/>
      <w:tcPr>
        <w:tcMar>
          <w:top w:w="40" w:type="dxa"/>
          <w:left w:w="142" w:type="dxa"/>
          <w:bottom w:w="102" w:type="dxa"/>
          <w:right w:w="85" w:type="dxa"/>
        </w:tcMar>
      </w:tcPr>
    </w:tblStylePr>
    <w:tblStylePr w:type="firstCol">
      <w:rPr>
        <w:b/>
      </w:rPr>
    </w:tblStylePr>
    <w:tblStylePr w:type="band1Horz">
      <w:tblPr/>
      <w:tcPr>
        <w:tcBorders>
          <w:bottom w:val="single" w:sz="4" w:space="0" w:color="auto"/>
        </w:tcBorders>
        <w:tcMar>
          <w:top w:w="40" w:type="dxa"/>
          <w:left w:w="142" w:type="dxa"/>
          <w:bottom w:w="102" w:type="dxa"/>
          <w:right w:w="85" w:type="dxa"/>
        </w:tcMar>
      </w:tcPr>
    </w:tblStylePr>
    <w:tblStylePr w:type="band2Horz">
      <w:tblPr/>
      <w:tcPr>
        <w:tcBorders>
          <w:bottom w:val="single" w:sz="4" w:space="0" w:color="auto"/>
        </w:tcBorders>
        <w:tcMar>
          <w:top w:w="40" w:type="dxa"/>
          <w:left w:w="142" w:type="dxa"/>
          <w:bottom w:w="102" w:type="dxa"/>
          <w:right w:w="85" w:type="dxa"/>
        </w:tcMar>
      </w:tcPr>
    </w:tblStylePr>
  </w:style>
  <w:style w:type="character" w:customStyle="1" w:styleId="ToelichtingVRUChar">
    <w:name w:val="Toelichting VRU Char"/>
    <w:basedOn w:val="ZsysbasisVRUChar"/>
    <w:link w:val="ToelichtingVRU"/>
    <w:uiPriority w:val="39"/>
    <w:rsid w:val="004C7FAB"/>
    <w:rPr>
      <w:rFonts w:ascii="Calibri" w:hAnsi="Calibri" w:cs="Calibri"/>
      <w:color w:val="999999"/>
      <w:sz w:val="22"/>
    </w:rPr>
  </w:style>
  <w:style w:type="table" w:customStyle="1" w:styleId="TabelstijlmetopmaakgrijsVRU">
    <w:name w:val="Tabelstijl met opmaak (grijs) VRU"/>
    <w:basedOn w:val="Standaardtabel"/>
    <w:uiPriority w:val="99"/>
    <w:rsid w:val="004D4174"/>
    <w:rPr>
      <w:sz w:val="18"/>
    </w:rPr>
    <w:tblPr>
      <w:tblStyleRowBandSize w:val="1"/>
      <w:tblCellMar>
        <w:left w:w="142" w:type="dxa"/>
        <w:right w:w="85" w:type="dxa"/>
      </w:tblCellMar>
    </w:tblPr>
    <w:tcPr>
      <w:shd w:val="clear" w:color="auto" w:fill="auto"/>
    </w:tcPr>
    <w:tblStylePr w:type="firstRow">
      <w:rPr>
        <w:b/>
        <w:color w:val="000000" w:themeColor="text1"/>
        <w:position w:val="8"/>
      </w:rPr>
      <w:tblPr/>
      <w:trPr>
        <w:tblHeader/>
      </w:trPr>
      <w:tcPr>
        <w:shd w:val="clear" w:color="auto" w:fill="CCCCCC"/>
      </w:tcPr>
    </w:tblStylePr>
    <w:tblStylePr w:type="lastRow">
      <w:rPr>
        <w:b/>
      </w:rPr>
      <w:tblPr/>
      <w:tcPr>
        <w:tcMar>
          <w:top w:w="40" w:type="dxa"/>
          <w:left w:w="142" w:type="dxa"/>
          <w:bottom w:w="102" w:type="dxa"/>
          <w:right w:w="85" w:type="dxa"/>
        </w:tcMar>
      </w:tcPr>
    </w:tblStylePr>
    <w:tblStylePr w:type="firstCol">
      <w:rPr>
        <w:b/>
      </w:rPr>
    </w:tblStylePr>
    <w:tblStylePr w:type="band1Horz">
      <w:tblPr/>
      <w:tcPr>
        <w:tcBorders>
          <w:bottom w:val="single" w:sz="4" w:space="0" w:color="auto"/>
        </w:tcBorders>
        <w:tcMar>
          <w:top w:w="40" w:type="dxa"/>
          <w:left w:w="142" w:type="dxa"/>
          <w:bottom w:w="102" w:type="dxa"/>
          <w:right w:w="85" w:type="dxa"/>
        </w:tcMar>
      </w:tcPr>
    </w:tblStylePr>
    <w:tblStylePr w:type="band2Horz">
      <w:tblPr/>
      <w:tcPr>
        <w:tcBorders>
          <w:bottom w:val="single" w:sz="4" w:space="0" w:color="auto"/>
        </w:tcBorders>
        <w:tcMar>
          <w:top w:w="40" w:type="dxa"/>
          <w:left w:w="142" w:type="dxa"/>
          <w:bottom w:w="102" w:type="dxa"/>
          <w:right w:w="8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leuren VRU">
      <a:dk1>
        <a:srgbClr val="000000"/>
      </a:dk1>
      <a:lt1>
        <a:srgbClr val="FFFFFF"/>
      </a:lt1>
      <a:dk2>
        <a:srgbClr val="000000"/>
      </a:dk2>
      <a:lt2>
        <a:srgbClr val="FFFFFF"/>
      </a:lt2>
      <a:accent1>
        <a:srgbClr val="E2001A"/>
      </a:accent1>
      <a:accent2>
        <a:srgbClr val="F29400"/>
      </a:accent2>
      <a:accent3>
        <a:srgbClr val="FFDD00"/>
      </a:accent3>
      <a:accent4>
        <a:srgbClr val="EA4A0D"/>
      </a:accent4>
      <a:accent5>
        <a:srgbClr val="F9B800"/>
      </a:accent5>
      <a:accent6>
        <a:srgbClr val="283583"/>
      </a:accent6>
      <a:hlink>
        <a:srgbClr val="000000"/>
      </a:hlink>
      <a:folHlink>
        <a:srgbClr val="0000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ju xmlns="http://www.joulesunlimited.com/ccmappings">
  <Titel/>
</ju>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08917-0219-4727-9B00-6AECCA4E7A95}">
  <ds:schemaRefs>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358402d6-a0e0-4978-80dd-3cfad3990083"/>
    <ds:schemaRef ds:uri="360a30dc-108e-477b-989b-6f8361a45bea"/>
    <ds:schemaRef ds:uri="http://schemas.microsoft.com/office/2006/metadata/properties"/>
  </ds:schemaRefs>
</ds:datastoreItem>
</file>

<file path=customXml/itemProps2.xml><?xml version="1.0" encoding="utf-8"?>
<ds:datastoreItem xmlns:ds="http://schemas.openxmlformats.org/officeDocument/2006/customXml" ds:itemID="{F48AA489-C2AC-44F9-993B-684E4241D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8E909-DBC4-4220-AB46-995A3E9F324C}">
  <ds:schemaRefs>
    <ds:schemaRef ds:uri="http://www.joulesunlimited.com/ccmappings"/>
  </ds:schemaRefs>
</ds:datastoreItem>
</file>

<file path=customXml/itemProps4.xml><?xml version="1.0" encoding="utf-8"?>
<ds:datastoreItem xmlns:ds="http://schemas.openxmlformats.org/officeDocument/2006/customXml" ds:itemID="{63BB81C1-C860-4BEE-BC97-A454C86EC3F8}">
  <ds:schemaRefs>
    <ds:schemaRef ds:uri="http://schemas.microsoft.com/sharepoint/v3/contenttype/forms"/>
  </ds:schemaRefs>
</ds:datastoreItem>
</file>

<file path=customXml/itemProps5.xml><?xml version="1.0" encoding="utf-8"?>
<ds:datastoreItem xmlns:ds="http://schemas.openxmlformats.org/officeDocument/2006/customXml" ds:itemID="{8EC242D0-7422-4A3A-84F2-9ADC4FA2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3120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Veiligheidsregio Utrecht</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Nowee, Petra</dc:creator>
  <cp:keywords/>
  <dc:description>sjabloonversie 1.1 - 18 november 2021_x000d_
sjablonen: www.JoulesUnlimited.com</dc:description>
  <cp:lastModifiedBy>Ekris, Ronald van</cp:lastModifiedBy>
  <cp:revision>2</cp:revision>
  <cp:lastPrinted>2021-11-08T10:48:00Z</cp:lastPrinted>
  <dcterms:created xsi:type="dcterms:W3CDTF">2025-08-26T09:37:00Z</dcterms:created>
  <dcterms:modified xsi:type="dcterms:W3CDTF">2025-08-26T09:37:00Z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Memo.dotx</vt:lpwstr>
  </property>
  <property fmtid="{D5CDD505-2E9C-101B-9397-08002B2CF9AE}" pid="3" name="ContentTypeId">
    <vt:lpwstr>0x010100DEC708AEAF753249AB522F0ED34E9A2C</vt:lpwstr>
  </property>
  <property fmtid="{D5CDD505-2E9C-101B-9397-08002B2CF9AE}" pid="4" name="Order">
    <vt:r8>124000</vt:r8>
  </property>
  <property fmtid="{D5CDD505-2E9C-101B-9397-08002B2CF9AE}" pid="5" name="MediaServiceImageTags">
    <vt:lpwstr/>
  </property>
</Properties>
</file>