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2CC8B" w14:textId="77777777" w:rsidR="00CF446A" w:rsidRDefault="00CF592F" w:rsidP="00DE396E">
      <w:pPr>
        <w:pStyle w:val="BasistekstVRU"/>
        <w:rPr>
          <w:rFonts w:cs="Calibri"/>
          <w:b/>
          <w:iCs/>
          <w:color w:val="059CDB" w:themeColor="accent4"/>
          <w:lang w:bidi="ar-SA"/>
        </w:rPr>
      </w:pPr>
      <w:r w:rsidRPr="00CF446A">
        <w:rPr>
          <w:rFonts w:cs="Calibri"/>
          <w:b/>
          <w:iCs/>
          <w:noProof/>
          <w:color w:val="D10A0F"/>
          <w:lang w:bidi="ar-SA"/>
        </w:rPr>
        <w:drawing>
          <wp:anchor distT="0" distB="0" distL="114300" distR="114300" simplePos="0" relativeHeight="251689984" behindDoc="1" locked="1" layoutInCell="1" allowOverlap="1" wp14:anchorId="43616E27" wp14:editId="0BCBAE28">
            <wp:simplePos x="0" y="0"/>
            <wp:positionH relativeFrom="page">
              <wp:posOffset>381000</wp:posOffset>
            </wp:positionH>
            <wp:positionV relativeFrom="page">
              <wp:posOffset>381000</wp:posOffset>
            </wp:positionV>
            <wp:extent cx="2573655" cy="654685"/>
            <wp:effectExtent l="0" t="0" r="0" b="0"/>
            <wp:wrapNone/>
            <wp:docPr id="1147244464" name="LogoSwitch1(JU-LOCK)" descr="Logo Veiligheidsregio Utrech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147244464" name="LogoSwitch1" descr="Logo Veiligheidsregio Utrecht"/>
                    <pic:cNvPicPr>
                      <a:picLocks noChangeAspect="1"/>
                    </pic:cNvPicPr>
                  </pic:nvPicPr>
                  <pic:blipFill>
                    <a:blip r:embed="rId12"/>
                    <a:stretch>
                      <a:fillRect/>
                    </a:stretch>
                  </pic:blipFill>
                  <pic:spPr>
                    <a:xfrm>
                      <a:off x="0" y="0"/>
                      <a:ext cx="2573655" cy="654685"/>
                    </a:xfrm>
                    <a:prstGeom prst="rect">
                      <a:avLst/>
                    </a:prstGeom>
                  </pic:spPr>
                </pic:pic>
              </a:graphicData>
            </a:graphic>
          </wp:anchor>
        </w:drawing>
      </w:r>
      <w:r w:rsidRPr="00CF446A">
        <w:rPr>
          <w:rFonts w:cs="Calibri"/>
          <w:b/>
          <w:iCs/>
          <w:noProof/>
          <w:color w:val="D10A0F"/>
          <w:lang w:bidi="ar-SA"/>
        </w:rPr>
        <mc:AlternateContent>
          <mc:Choice Requires="wps">
            <w:drawing>
              <wp:anchor distT="0" distB="0" distL="114300" distR="114300" simplePos="0" relativeHeight="251691008" behindDoc="1" locked="1" layoutInCell="1" allowOverlap="1" wp14:anchorId="1FE4DBCC" wp14:editId="29D0DB7B">
                <wp:simplePos x="0" y="0"/>
                <wp:positionH relativeFrom="page">
                  <wp:posOffset>6210300</wp:posOffset>
                </wp:positionH>
                <wp:positionV relativeFrom="page">
                  <wp:posOffset>0</wp:posOffset>
                </wp:positionV>
                <wp:extent cx="1350010" cy="1117600"/>
                <wp:effectExtent l="0" t="0" r="2540" b="6350"/>
                <wp:wrapNone/>
                <wp:docPr id="2078384203"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1350010" cy="111760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170CFF" id="LogoSwitch1(JU-LOCK)" o:spid="_x0000_s1026" alt="&quot;&quot;" style="position:absolute;margin-left:489pt;margin-top:0;width:106.3pt;height:88pt;z-index:-2516254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rTfQIAAFYFAAAOAAAAZHJzL2Uyb0RvYy54bWysVEtv2zAMvg/YfxB0X21nabsZdYogRYYB&#10;QVc0HXpWZDk2Josapbz260fJjwbtsMMwHwRTJD+Sn0je3B5bzfYKXQOm4NlFypkyEsrGbAv+/Wn5&#10;4RNnzgtTCg1GFfykHL+dvX93c7C5mkANulTICMS4/GALXntv8yRxslatcBdglSFlBdgKTyJukxLF&#10;gdBbnUzS9Co5AJYWQSrn6PauU/JZxK8qJf23qnLKM11wys3HE+O5CWcyuxH5FoWtG9mnIf4hi1Y0&#10;hoKOUHfCC7bD5g1U20gEB5W/kNAmUFWNVLEGqiZLX1WzroVVsRYix9mRJvf/YOX9fm0fMKTu7Ark&#10;D8cMrJUm4ug5Az3Jwbp8NAuC6x2OFbbBkapgx0jpaaRUHT2TdJl9vEypMM4k6bIsu75KI+mJyAd3&#10;i85/UdCy8FNwpNCRSrFfOR8SEPlgEtME3ZTLRuso4Haz0Mj2gt53Gb+YM1VzbqZNMDYQ3DrEcBMr&#10;64qJZfmTVsFOm0dVsaak9Ccxk9iNaowjpFTGZ52qFqXqwmdU6VDb6BHTj4ABuaL4I3YPEDr9LXaX&#10;ZW8fXFVs5tE5/VtinfPoESOD8aNz2xjAPwFoqqqP3NkPJHXUBJY2UJ4ekCF0o+SsXDb0bivh/INA&#10;mh16a9oHpK0Bf3F2oNkquPu5E6g4018NNe/nbDoNwxiF6eX1hAQ812zONWbXLoCeN6NNYmX8DfZe&#10;D78VQvtMa2AeopJKGEmxCy49DsLCdzNPi0Sq+Tya0QBa4VdmbWUADyyFPns6Pgu0fTN66uN7GOZQ&#10;5K96srMNngbmOw9VExv2haeePxre2Aj9ognb4VyOVi/rcPYbAAD//wMAUEsDBBQABgAIAAAAIQC/&#10;CQEl4AAAAAkBAAAPAAAAZHJzL2Rvd25yZXYueG1sTI/NTsMwEITvSLyDtUjcqF0QSRviVKgShxyQ&#10;oOXA0Y2XJCS2I9v56duzPdHLalczmv0m3y2mZxP60DorYb0SwNBWTre2lvB1fHvYAAtRWa16Z1HC&#10;GQPsitubXGXazfYTp0OsGYXYkCkJTYxDxnmoGjQqrNyAlrQf542KdPqaa69mCjc9fxQi4Ua1lj40&#10;asB9g1V3GI2ErizNuDxXU/nxnv4++fncHb/3Ut7fLa8vwCIu8d8MF3xCh4KYTm60OrBewjbdUJco&#10;geZFXm9FAuxEW5oI4EXOrxsUfwAAAP//AwBQSwECLQAUAAYACAAAACEAtoM4kv4AAADhAQAAEwAA&#10;AAAAAAAAAAAAAAAAAAAAW0NvbnRlbnRfVHlwZXNdLnhtbFBLAQItABQABgAIAAAAIQA4/SH/1gAA&#10;AJQBAAALAAAAAAAAAAAAAAAAAC8BAABfcmVscy8ucmVsc1BLAQItABQABgAIAAAAIQAwJtrTfQIA&#10;AFYFAAAOAAAAAAAAAAAAAAAAAC4CAABkcnMvZTJvRG9jLnhtbFBLAQItABQABgAIAAAAIQC/CQEl&#10;4AAAAAkBAAAPAAAAAAAAAAAAAAAAANcEAABkcnMvZG93bnJldi54bWxQSwUGAAAAAAQABADzAAAA&#10;5AUAAAAA&#10;" stroked="f" strokeweight="1pt">
                <o:lock v:ext="edit" selection="t"/>
                <w10:wrap anchorx="page" anchory="page"/>
                <w10:anchorlock/>
              </v:rect>
            </w:pict>
          </mc:Fallback>
        </mc:AlternateContent>
      </w:r>
      <w:r w:rsidRPr="00CF446A">
        <w:rPr>
          <w:rFonts w:cs="Calibri"/>
          <w:b/>
          <w:iCs/>
          <w:noProof/>
          <w:color w:val="D10A0F"/>
          <w:lang w:bidi="ar-SA"/>
        </w:rPr>
        <mc:AlternateContent>
          <mc:Choice Requires="wps">
            <w:drawing>
              <wp:anchor distT="0" distB="0" distL="114300" distR="114300" simplePos="0" relativeHeight="251692032" behindDoc="1" locked="1" layoutInCell="1" allowOverlap="1" wp14:anchorId="4C80C444" wp14:editId="02F64298">
                <wp:simplePos x="0" y="0"/>
                <wp:positionH relativeFrom="page">
                  <wp:posOffset>6527800</wp:posOffset>
                </wp:positionH>
                <wp:positionV relativeFrom="page">
                  <wp:posOffset>1016000</wp:posOffset>
                </wp:positionV>
                <wp:extent cx="17145" cy="17780"/>
                <wp:effectExtent l="0" t="0" r="0" b="0"/>
                <wp:wrapNone/>
                <wp:docPr id="49569526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17145"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5B87C39" id="LogoSwitch1(JU-LOCK)" o:spid="_x0000_s1026" alt="&quot;&quot;" style="position:absolute;margin-left:514pt;margin-top:80pt;width:1.35pt;height:1.4pt;z-index:-2516244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Mn7QEAAL8DAAAOAAAAZHJzL2Uyb0RvYy54bWysU12P2yAQfK/U/4B4bxxbuSZnxTmdEl1V&#10;6fohpf0BGGMbFbN0IXHSX98F53JR+1b1BbEsjGdmx+uH02DYUaHXYCuez+acKSuh0bar+PdvT+9W&#10;nPkgbCMMWFXxs/L8YfP2zXp0pSqgB9MoZARifTm6ivchuDLLvOzVIPwMnLLUbAEHEajELmtQjIQ+&#10;mKyYz99nI2DjEKTynk53U5NvEn7bKhm+tK1XgZmKE7eQVkxrHddssxZlh8L1Wl5oiH9gMQht6aNX&#10;qJ0Igh1Q/wU1aIngoQ0zCUMGbaulShpITT7/Q82+F04lLWSOd1eb/P+DlZ+Pe/cVI3XvnkH+8MzC&#10;XhkyjsbJqdj2wnbqERHGXomGvp1H17LR+fL6OhaecFg9foKG5iwOAZIhpxaHiE5S2Sn5fr76rk6B&#10;STrMl/nijjNJnXy5XKWpZKJ8eerQhw8KBhY3FUfilqDF8dmHSEWUL1eSDjC6edLGpAK7emuQHQUF&#10;YHdf5MUqsSe5t9eMjZctxGcTYjxJGqOsGCdf1tCcSSLClCJKPW16wF+cjZSgivufB4GKM/PRkk33&#10;+WIRI5eKxd2yoAJvO/VtR1hJUBUPnE3bbZhienCouz5NY+L4SNa2Ogl/ZXUhSylJflwSHWN4W6db&#10;r//d5jcAAAD//wMAUEsDBBQABgAIAAAAIQBNCAvf3QAAAA0BAAAPAAAAZHJzL2Rvd25yZXYueG1s&#10;TE/LTsMwELwj8Q/WInGjNkEtIcSpEFIvXFBLP8BJtknAXkex84CvZ3OC28zOaHYm3y/OigmH0HnS&#10;cL9RIJAqX3fUaDh/HO5SECEaqo31hBq+McC+uL7KTVb7mY44nWIjOIRCZjS0MfaZlKFq0Zmw8T0S&#10;axc/OBOZDo2sBzNzuLMyUWonnemIP7Smx9cWq6/T6DTYc3co37djfDvS9PTzOW9Le+m1vr1ZXp5B&#10;RFzinxnW+lwdCu5U+pHqICxzlaQ8JjLaKQarRT2oRxDlekpSkEUu/68ofgEAAP//AwBQSwECLQAU&#10;AAYACAAAACEAtoM4kv4AAADhAQAAEwAAAAAAAAAAAAAAAAAAAAAAW0NvbnRlbnRfVHlwZXNdLnht&#10;bFBLAQItABQABgAIAAAAIQA4/SH/1gAAAJQBAAALAAAAAAAAAAAAAAAAAC8BAABfcmVscy8ucmVs&#10;c1BLAQItABQABgAIAAAAIQCuXqMn7QEAAL8DAAAOAAAAAAAAAAAAAAAAAC4CAABkcnMvZTJvRG9j&#10;LnhtbFBLAQItABQABgAIAAAAIQBNCAvf3QAAAA0BAAAPAAAAAAAAAAAAAAAAAEcEAABkcnMvZG93&#10;bnJldi54bWxQSwUGAAAAAAQABADzAAAAUQUAAAAA&#10;" fillcolor="#d92128" stroked="f">
                <o:lock v:ext="edit" selection="t"/>
                <w10:wrap anchorx="page" anchory="page"/>
                <w10:anchorlock/>
              </v:rect>
            </w:pict>
          </mc:Fallback>
        </mc:AlternateContent>
      </w:r>
      <w:r w:rsidRPr="00CF446A">
        <w:rPr>
          <w:rFonts w:cs="Calibri"/>
          <w:b/>
          <w:iCs/>
          <w:noProof/>
          <w:color w:val="D10A0F"/>
          <w:lang w:bidi="ar-SA"/>
        </w:rPr>
        <mc:AlternateContent>
          <mc:Choice Requires="wps">
            <w:drawing>
              <wp:anchor distT="0" distB="0" distL="114300" distR="114300" simplePos="0" relativeHeight="251693056" behindDoc="1" locked="1" layoutInCell="1" allowOverlap="1" wp14:anchorId="3C65652F" wp14:editId="18E79D1D">
                <wp:simplePos x="0" y="0"/>
                <wp:positionH relativeFrom="page">
                  <wp:posOffset>6344920</wp:posOffset>
                </wp:positionH>
                <wp:positionV relativeFrom="page">
                  <wp:posOffset>944245</wp:posOffset>
                </wp:positionV>
                <wp:extent cx="314325" cy="91440"/>
                <wp:effectExtent l="0" t="0" r="9525" b="3810"/>
                <wp:wrapNone/>
                <wp:docPr id="1727184306"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314325"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105171A" id="LogoSwitch1(JU-LOCK)" o:spid="_x0000_s1026" alt="&quot;&quot;" style="position:absolute;margin-left:499.6pt;margin-top:74.35pt;width:24.75pt;height:7.2pt;z-index:-251623424;visibility:visible;mso-wrap-style:square;mso-wrap-distance-left:9pt;mso-wrap-distance-top:0;mso-wrap-distance-right:9pt;mso-wrap-distance-bottom:0;mso-position-horizontal:absolute;mso-position-horizontal-relative:page;mso-position-vertical:absolute;mso-position-vertical-relative:page;v-text-anchor:top" coordsize="99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CMPQoAACkzAAAOAAAAZHJzL2Uyb0RvYy54bWysW1uP47oNfi/Q/2DksUA3kez4MtjZg/ac&#10;blHgtF1gtz/Ak8skaBKntmdm9/z6ftTFoRwrwxR9mUkYmhQ/USRFyR9/+n48JK+btts3p8eZ+rCY&#10;JZvTqlnvT8+Ps399+/zHcpZ0fX1a14fmtHmc/dh0s58+/f53H9/ODxvd7JrDetMmEHLqHt7Oj7Nd&#10;358f5vNutdsc6+5Dc96c8OO2aY91j6/t83zd1m+QfjzM9WKRz9+adn1um9Wm60D9xf44+2Tkb7eb&#10;Vf/P7bbb9MnhcYax9eZva/4+0d/5p4/1w3Nbn3f7lRtG/T+M4ljvT1A6iPql7uvkpd1fiTruV23T&#10;Ndv+w6o5zpvtdr/aGBtgjVqMrPm6q88bYwvA6c4DTN3/T+zqH69fz19aGnp3/rVZ/btLTs3XzQHA&#10;YTpn+PKX9b7/0uxPPbQqwmv+du4ehufoSwcJydPb35s1Zrh+6RsDxfdteyS5MDL5bhD/MSC++d4n&#10;KxBTlaV6OUtW+KlSWWYmZF4/+GdXL13/101j5NSvv3a9na81Phm018mpPkLpN8zt9njA1P1hnizT&#10;PHlLqsqMFlMyMMGeganMk12iy8J5wMCjGU9WldOCUsakSz0tKWNMWZVOS4Ltw5D0Mp2WlDOmLF1M&#10;SyoYE+yaloTVOKhLi4ikijHpRTUtSXHEMxVDXAK5CjDXEaRUAHoaMVAFqOfVNFYqgD1TERMD3KsI&#10;WooDH/MqxYHXUVEc+SoyKs2B13k2baHmwCu9mLZQc+S11hFZHPmYhZoDr/PIwqG1PjhgdOVoDnwU&#10;Lc2BV2kMLo48Yk3ERI68AhCTsSHl0KdZxFFTDn25jIjiyKdaTQ8rDZCPWJhy5NUiYmEaIK8iyyfl&#10;yFcR30o58DqLieLAFxF/SAPcy3IaLKSFi9dElmEWoB4J7hlHnaZ5Mk1kHPWok2YB7FkEq4zDHls7&#10;WYA6XGZ6WCHsMaw47FURCYAZx11nEVlLjnsVW9NLjrxOIzlsyaGvYtAvOfSRoLXkwFe6mEZryYHX&#10;eUxWgHwekxUgH5vFZYA8wvfkLC4D5GO1Q86RL2NrOufIl5HwkHPgC+S6yWHlHHilIgEw59AXsTIr&#10;59DH0Mo58nms0MpD5GPD4sgXsaWYc+RVFgnMBUe+KCPrp+DIR9NrwaEvkYQnoS8C6PPYuDj0ZR6p&#10;twoOfTR0FRz7chlxiYJjrxbMvVCgP/sSvN75qnz1/eTKcnxKatoALsxG4Nx0tAGgGh1l/je7iagf&#10;wEU1fIQZ0BFzanYc7zEDG2JeiphhPDGbyh+W3B4GPIuYK5FkqomJW8lMpLrXsMuMpNLWsMvMVM5O&#10;1Ke0aXvPUKpQjXSZqVSFEjvqTIl0KjQNu8xUKiYNu8xUqhcNu8xU7UzVMlOp6iPpqOskpqbec2Wm&#10;UvVmpMtMpQLNsMtMTZ2pqLMkY6dCi6SjmBKxO1NRMInYnamoiUTsztRMZmrmTEVpI5FOtQ2ZiupF&#10;xO5MRYEiYnemogoRsTtTlzJTqdIwY5eZSsUEsaNckAyGCgbDLjOVagLDLjOV8r5hl5maO1ORvCVj&#10;p+xN0pGfRezOVKRgEbszFVlWxO5MRSJl7DYSu0zZos82bk22swStySd6pn441z0lWP8xeUOfDI2t&#10;ZPc4o+YV0Y/N6+ZbYzh6yrNZZUEoc6f2wrB6edqv/rz5jbOjW2Yws+zQaIRIqGRJIDD8FgpCMeIs&#10;CuTfJos0oEtnDBiJkpGFGuzEo0HHbcgqCVmoAUUgHPdKg4Qs01CiNCQNqPStZ1lnoYqRyKhVOZlq&#10;eEMuiSzTQFsueqbMAlG0nTZkswy8g6GPyckyDQuU8NeiUj8PpevnW89LMQ7DjZAjtSEtJqcUrVIr&#10;CtmaoTSQMS65Br46PRpeUrgIQ6oMIlf2hYLQnzXjv0W9S7xehF7k5N8m36dBGUw9QJmrT7Wtwgay&#10;ds6FnpR0BjJX/2l0cNhkZtQhI+ey9caggZozF7LMBr8SRqJcZtW2ABo00MbUaBiS1rtRNfPL1to9&#10;iEKQNaKwuLhpLiNoVO1TKB1OPCFc5Q//8+rQdBsj9pJR3FKjdjNMKL0FF4apnJC6jZJl94NPF25l&#10;BNOC9q8RbU9zRPBryKXRIC8wECjCEVUtQrKLdNjET2IzNX503a0o+4w3QEaWmeBqtnDBoo1l9N6i&#10;ysS7/dhIkIB6l/hRRsYBgxn+bbJMg6sLx6JE5Ls0KCxa7kVOw22yTINbwyqMEmSS8dNwaft1gIMO&#10;uZ9WNrIoHLswG9IFOju0EjAfnEynYheyyIYUUZo941dC6sLyWAMd/9yrwW2QFXoCfLAisswGV6Cg&#10;QOIKBFSZeDfSsP5NBVSheBcTjFtcJsAl/BF1FKbD4BaP74oOX2niSl8O3g7wygV4VQU1n3KOp/Gf&#10;QY0zKyNdK3kSVwsXS3AKyEQ5h9fh2qnuT+G+pAzXpoQqmrXKjT4cZ+kKgdAmBGnC/h50SlcVhTi7&#10;tDialMLuni5TO3KKoBax6R6g0IjC7PE+UYTMVIZ7jyYSPJ0aJFSReAp1ZprCdS4jyzRg8V3DTvP2&#10;HlUmng40r2YVd3LepV6J9wWj9Zbr4OF/jwecyu9W0dXD8oaG2wGn8oWv5fdhUEa+Gn+4AqwVOEo1&#10;QOCwNAg4IrJQg43Oo+1BRWdNtP7DXcOILNMw7DSC3RtOdq0G2yUewBvIhluowYoKth9efpwok+1W&#10;WCjmXeJdskfbS5xTO2SCPDoi36cBdxB4wnJHHRrn4wHZhliq+K3/hz4ZfnMe6jsqtlc6TKOrNLTt&#10;Wg5kujBBbgUHFmtwMX7U4amWLkOFCaGiw1vSYMkylNwmzT0zDJbOIi+iBrLLaNqWbjINPrKEXarK&#10;516kTj4P1Gs1is30XGnwkczNgJc9RC3/ezzS4XDfaLB7YSi4HegKVzlYdg9Egc4XDTO0qXBdK+yg&#10;pTNc0PUECELFxFAo3GGJWgQ1OC4TGGZcF5AroBs/UOCeGQwQka/gn1oGuJZgsQhNEFBF4nFVYUK8&#10;hHqX+NHG1su/TRZpwP0IY8BIlIx8lwbcsQi8yCm+TZZpoNtE5EVh/Vy4/ojbIw/O5c6clK2rZRro&#10;VgZpwE6WrwS30Fy3aNDgosc9TaTStbtGokq0p6ziYK2VfgdmO3siG0plo+YIJVxEsRrsSam3YSCj&#10;ISYNF/6ZkS/JyDIb3NyNNYjId2lQCH1spnHFxqJ0k3yfBmTiQIMPn8EywX0cq3ghb/SUdLER3mq3&#10;55cZdZEwKF6uEk4YRH2mgmV09mhq7+EQ0ph7uZHfNYf9+vP+cKDDx659fvr50CavNV61QB31eWio&#10;BmwHc+nn1NBj1s2IYt4poNcI6MWN7uGpWf/40iZtY9/XwPsl+LBr2t9myRve1Xicdf95qdvNLDn8&#10;7YTXEuybA0lvvmTLghy85b888V/q0wqiHmf9DJeU6OPPvX0h5OXc7p935r0HMujU/AmvMmz39M6B&#10;GZ8dlfuC9zEMNu7dEXrhg383XJc3XD79FwAA//8DAFBLAwQUAAYACAAAACEAr4DBDuAAAAAMAQAA&#10;DwAAAGRycy9kb3ducmV2LnhtbEyPwU7DMBBE70j8g7VI3KidAqUJcSpAQkLtpRQOHN14SULjtbGd&#10;Nvx9XS5wm9U8zc6Ui9H0bI8+dJYkZBMBDKm2uqNGwvvb89UcWIiKtOotoYQfDLCozs9KVWh7oFfc&#10;b2LDUgiFQkloY3QF56Fu0agwsQ4peZ/WGxXT6RuuvTqkcNPzqRAzblRH6UOrHD61WO82g5Hwsh7X&#10;2e2q9kvxOLjVx9e3w91SysuL8eEeWMQx/sFwqp+qQ5U6be1AOrBeQp7n04Qm42Z+B+xEiF+1TWp2&#10;nQGvSv5/RHUEAAD//wMAUEsBAi0AFAAGAAgAAAAhALaDOJL+AAAA4QEAABMAAAAAAAAAAAAAAAAA&#10;AAAAAFtDb250ZW50X1R5cGVzXS54bWxQSwECLQAUAAYACAAAACEAOP0h/9YAAACUAQAACwAAAAAA&#10;AAAAAAAAAAAvAQAAX3JlbHMvLnJlbHNQSwECLQAUAAYACAAAACEA9qwQjD0KAAApMwAADgAAAAAA&#10;AAAAAAAAAAAuAgAAZHJzL2Uyb0RvYy54bWxQSwECLQAUAAYACAAAACEAr4DBDuAAAAAMAQAADwAA&#10;AAAAAAAAAAAAAACXDAAAZHJzL2Rvd25yZXYueG1sUEsFBgAAAAAEAAQA8wAAAKQNA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008,27400;157955,89847;156370,80607;136387,91440;117356,66589;131947,27400;134167,75510;148757,76784;155418,27400;91982,28993;83735,38233;70414,27400;85004,89847;91982,41737;103083,38870;108793,27082;101815,25807;33304,69138;29815,78696;24740,59898;0,27400;38696,89847;45674,27400;312422,79014;310519,79014;307030,74235;292440,0;294026,82838;306713,91121;314325,89847;255330,25807;235030,35684;233444,27400;221391,89847;235982,46198;250255,38233;260087,52570;274678,89847;269920,32179" o:connectangles="0,0,0,0,0,0,0,0,0,0,0,0,0,0,0,0,0,0,0,0,0,0,0,0,0,0,0,0,0,0,0,0,0,0,0,0,0,0,0"/>
                <o:lock v:ext="edit" selection="t" verticies="t"/>
                <w10:wrap anchorx="page" anchory="page"/>
                <w10:anchorlock/>
              </v:shape>
            </w:pict>
          </mc:Fallback>
        </mc:AlternateContent>
      </w:r>
      <w:bookmarkStart w:id="0" w:name="_Toc90648117"/>
      <w:r w:rsidR="00CF446A" w:rsidRPr="00CF446A">
        <w:rPr>
          <w:rFonts w:cs="Calibri"/>
          <w:b/>
          <w:iCs/>
          <w:color w:val="D10A0F"/>
          <w:lang w:bidi="ar-SA"/>
        </w:rPr>
        <w:t>Klachtenprocedure aanbestedingen VRU</w:t>
      </w:r>
      <w:bookmarkEnd w:id="0"/>
    </w:p>
    <w:p w14:paraId="415C6E84" w14:textId="77777777" w:rsidR="00CF446A" w:rsidRDefault="00CF446A" w:rsidP="00DE396E">
      <w:pPr>
        <w:pStyle w:val="BasistekstVRU"/>
        <w:rPr>
          <w:rFonts w:eastAsia="Calibri" w:cs="Arial"/>
          <w:sz w:val="18"/>
          <w:lang w:eastAsia="en-US" w:bidi="ar-SA"/>
        </w:rPr>
      </w:pPr>
      <w:r w:rsidRPr="00CF446A">
        <w:rPr>
          <w:rFonts w:eastAsia="Calibri" w:cs="Arial"/>
          <w:sz w:val="18"/>
          <w:lang w:eastAsia="en-US" w:bidi="ar-SA"/>
        </w:rPr>
        <w:t>In het kader van het flankerend beleid bij de Aanbestedingswet heeft het Ministerie van Economische Zaken in samenwerking met PIANOO het advies Klachtafhandeling bij aanbesteden opgesteld. Dit advies biedt ondernemers en de VRU een laagdrempelig instrument voor het oplossen van geschillen over aanbestedingsprocedures waarop de Aanbestedingswet van toepassing is.</w:t>
      </w:r>
    </w:p>
    <w:p w14:paraId="3524A947" w14:textId="77777777" w:rsidR="00CF446A" w:rsidRDefault="00CF446A" w:rsidP="00DE396E">
      <w:pPr>
        <w:pStyle w:val="BasistekstVRU"/>
        <w:rPr>
          <w:rFonts w:eastAsia="Calibri" w:cs="Arial"/>
          <w:sz w:val="18"/>
          <w:lang w:eastAsia="en-US" w:bidi="ar-SA"/>
        </w:rPr>
      </w:pPr>
      <w:r w:rsidRPr="00CF446A">
        <w:rPr>
          <w:rFonts w:eastAsia="Calibri" w:cs="Arial"/>
          <w:sz w:val="18"/>
          <w:lang w:eastAsia="en-US" w:bidi="ar-SA"/>
        </w:rPr>
        <w:t>Een Inschrijver die klachten heeft over de VRU in het kader van deze aanbestedingsprocedure, kan zijn klachten kenbaar maken bij het Klachtenmeldpunt Aanbestedingen van het Nederlands Instituut Publieke Veiligheid (NIPV). Dit klachtenmeldpunt is opgesteld voor de afhandeling van klachten over aanbestedingsprocedures van het NIPV en veiligheidsregio’s die zich hebben aangesloten bij dit klachtenmeldpunt.</w:t>
      </w:r>
    </w:p>
    <w:p w14:paraId="4615BC28" w14:textId="77777777" w:rsidR="00CF446A" w:rsidRDefault="00CF446A" w:rsidP="00DE396E">
      <w:pPr>
        <w:pStyle w:val="BasistekstVRU"/>
        <w:rPr>
          <w:rFonts w:eastAsia="Calibri" w:cs="Arial"/>
          <w:sz w:val="18"/>
          <w:lang w:eastAsia="en-US" w:bidi="ar-SA"/>
        </w:rPr>
      </w:pPr>
      <w:r w:rsidRPr="00CF446A">
        <w:rPr>
          <w:rFonts w:eastAsia="Calibri" w:cs="Arial"/>
          <w:sz w:val="18"/>
          <w:lang w:eastAsia="en-US" w:bidi="ar-SA"/>
        </w:rPr>
        <w:t xml:space="preserve">Inschrijver dient zijn klacht in een zo vroeg mogelijk stadium van de aanbestedingsprocedure en digitaal in door gebruik te maken van het Klachtenformulier (invulformulier H) en deze per e-mail te richten aan het klachtenmeldpunt via het e-mailadres </w:t>
      </w:r>
      <w:hyperlink r:id="rId13" w:history="1">
        <w:r w:rsidRPr="00CF446A">
          <w:rPr>
            <w:rFonts w:eastAsia="Calibri" w:cs="Arial"/>
            <w:sz w:val="18"/>
            <w:lang w:eastAsia="en-US" w:bidi="ar-SA"/>
          </w:rPr>
          <w:t>klachtenmeldpunt.aanbestedingen@nipv.nl</w:t>
        </w:r>
      </w:hyperlink>
      <w:r w:rsidRPr="00CF446A">
        <w:rPr>
          <w:rFonts w:eastAsia="Calibri" w:cs="Arial"/>
          <w:sz w:val="18"/>
          <w:lang w:eastAsia="en-US" w:bidi="ar-SA"/>
        </w:rPr>
        <w:t>. Alvorens inschrijver zijn klacht indient bij het klachtenmeldpunt dient hij de klacht allereerst kenbaar te maken aan de contactpersoon van deze aanbesteding bijvoorbeeld door het opmerken van de klacht in de nota van inlichtingenfase.</w:t>
      </w:r>
    </w:p>
    <w:p w14:paraId="7ACDBE6F" w14:textId="77777777" w:rsidR="00CF446A" w:rsidRDefault="00CF446A" w:rsidP="00DE396E">
      <w:pPr>
        <w:pStyle w:val="BasistekstVRU"/>
        <w:rPr>
          <w:rFonts w:eastAsia="Calibri" w:cs="Arial"/>
          <w:sz w:val="18"/>
          <w:lang w:eastAsia="en-US" w:bidi="ar-SA"/>
        </w:rPr>
      </w:pPr>
      <w:r w:rsidRPr="00CF446A">
        <w:rPr>
          <w:rFonts w:eastAsia="Calibri" w:cs="Arial"/>
          <w:sz w:val="18"/>
          <w:lang w:eastAsia="en-US" w:bidi="ar-SA"/>
        </w:rPr>
        <w:t xml:space="preserve">De klacht van inschrijver wordt beoordeeld door een klachtencommissie die bestaat uit (tenminste) twee inkopers van veiligheidsregio’s die deelnemen aan dit klachtenmeldpunt maar die niet betrokken zijn (geweest) bij de aanbesteding en/of het opstellen van het Beschrijvend Document waarover de klacht is ingediend. Naar aanleiding van haar onderzoek brengt de klachtencommissie schriftelijk advies uit aan VRU of zij de klacht al dan niet gegrond acht en informeert VRU welke maatregelen zij adviseert te treffen. Naar aanleiding van het advies van de klachtencommissie beslist VRU of zij het advies van de klachtencommissie al dan niet opvolgt en welke maatregelen zij treft. </w:t>
      </w:r>
    </w:p>
    <w:p w14:paraId="6C70C3FE" w14:textId="77777777" w:rsidR="00CF446A" w:rsidRDefault="00CF446A" w:rsidP="00DE396E">
      <w:pPr>
        <w:pStyle w:val="BasistekstVRU"/>
        <w:rPr>
          <w:rFonts w:eastAsia="Calibri" w:cs="Arial"/>
          <w:sz w:val="18"/>
          <w:lang w:eastAsia="en-US" w:bidi="ar-SA"/>
        </w:rPr>
      </w:pPr>
      <w:r w:rsidRPr="00CF446A">
        <w:rPr>
          <w:rFonts w:eastAsia="Calibri" w:cs="Arial"/>
          <w:sz w:val="18"/>
          <w:lang w:eastAsia="en-US" w:bidi="ar-SA"/>
        </w:rPr>
        <w:t xml:space="preserve">Indien de inschrijver het niet eens is met de afwikkeling van de klacht door de VRU, dan kan de inschrijver zijn klacht voorleggen aan de Commissie van Aanbestedingsexperts. Voor meer informatie over de Commissie van Aanbestedingsexperts en de wijze waarop een inschrijver zijn klacht kan indienen, zie </w:t>
      </w:r>
      <w:hyperlink r:id="rId14" w:history="1">
        <w:r w:rsidRPr="00CF446A">
          <w:rPr>
            <w:rFonts w:eastAsia="Calibri" w:cs="Arial"/>
            <w:sz w:val="18"/>
            <w:lang w:eastAsia="en-US" w:bidi="ar-SA"/>
          </w:rPr>
          <w:t>http://www.commissievanaanbestedingsexperts.nl</w:t>
        </w:r>
      </w:hyperlink>
      <w:r w:rsidRPr="00CF446A">
        <w:rPr>
          <w:rFonts w:eastAsia="Calibri" w:cs="Arial"/>
          <w:sz w:val="18"/>
          <w:lang w:eastAsia="en-US" w:bidi="ar-SA"/>
        </w:rPr>
        <w:t xml:space="preserve">. </w:t>
      </w:r>
    </w:p>
    <w:p w14:paraId="2395C2DD" w14:textId="420F9FC3" w:rsidR="00CF65F8" w:rsidRDefault="00CF446A" w:rsidP="00DE396E">
      <w:pPr>
        <w:pStyle w:val="BasistekstVRU"/>
      </w:pPr>
      <w:r w:rsidRPr="00CF446A">
        <w:rPr>
          <w:rFonts w:eastAsia="Calibri" w:cs="Arial"/>
          <w:sz w:val="18"/>
          <w:lang w:eastAsia="en-US" w:bidi="ar-SA"/>
        </w:rPr>
        <w:t>Het indienen van een klacht schort de aanbestedingsprocedure niet automatisch op. De VRU is vrij om te besluiten of zij naar aanleiding van de klacht de aanbestedingsprocedure al dan niet opschort.</w:t>
      </w:r>
    </w:p>
    <w:sectPr w:rsidR="00CF65F8" w:rsidSect="0080233F">
      <w:headerReference w:type="even" r:id="rId15"/>
      <w:headerReference w:type="default" r:id="rId16"/>
      <w:footerReference w:type="even" r:id="rId17"/>
      <w:footerReference w:type="default" r:id="rId18"/>
      <w:headerReference w:type="first" r:id="rId19"/>
      <w:footerReference w:type="first" r:id="rId20"/>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1734" w14:textId="77777777" w:rsidR="00CF446A" w:rsidRDefault="00CF446A" w:rsidP="007910B2">
      <w:pPr>
        <w:spacing w:line="240" w:lineRule="auto"/>
      </w:pPr>
      <w:r>
        <w:separator/>
      </w:r>
    </w:p>
  </w:endnote>
  <w:endnote w:type="continuationSeparator" w:id="0">
    <w:p w14:paraId="192A0893" w14:textId="77777777" w:rsidR="00CF446A" w:rsidRDefault="00CF446A"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E920" w14:textId="77777777" w:rsidR="00CF65F8" w:rsidRDefault="00CF65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5AF27313" w14:textId="77777777" w:rsidTr="00060370">
      <w:tc>
        <w:tcPr>
          <w:tcW w:w="1417" w:type="dxa"/>
        </w:tcPr>
        <w:p w14:paraId="51E86188" w14:textId="77777777" w:rsidR="003A3F91" w:rsidRDefault="003A3F91" w:rsidP="00060370">
          <w:pPr>
            <w:pStyle w:val="PaginanummerVRU"/>
          </w:pPr>
          <w:r>
            <w:fldChar w:fldCharType="begin"/>
          </w:r>
          <w:r>
            <w:instrText xml:space="preserve"> PAGE   \* MERGEFORMAT </w:instrText>
          </w:r>
          <w:r>
            <w:fldChar w:fldCharType="separate"/>
          </w:r>
          <w:r>
            <w:rPr>
              <w:noProof/>
            </w:rPr>
            <w:t>2</w:t>
          </w:r>
          <w:r>
            <w:fldChar w:fldCharType="end"/>
          </w:r>
        </w:p>
      </w:tc>
    </w:tr>
  </w:tbl>
  <w:p w14:paraId="2235837C" w14:textId="77777777" w:rsidR="00BE03BA" w:rsidRDefault="00BE03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14:paraId="7D9D95A1" w14:textId="77777777" w:rsidTr="007B6922">
      <w:tc>
        <w:tcPr>
          <w:tcW w:w="1417" w:type="dxa"/>
        </w:tcPr>
        <w:p w14:paraId="566862A7" w14:textId="77777777" w:rsidR="00E230C5" w:rsidRDefault="00E230C5" w:rsidP="00E230C5">
          <w:pPr>
            <w:pStyle w:val="PaginanummerVRU"/>
          </w:pPr>
          <w:r>
            <w:fldChar w:fldCharType="begin"/>
          </w:r>
          <w:r>
            <w:instrText xml:space="preserve"> PAGE   \* MERGEFORMAT </w:instrText>
          </w:r>
          <w:r>
            <w:fldChar w:fldCharType="separate"/>
          </w:r>
          <w:r>
            <w:rPr>
              <w:noProof/>
            </w:rPr>
            <w:t>2</w:t>
          </w:r>
          <w:r>
            <w:fldChar w:fldCharType="end"/>
          </w:r>
        </w:p>
      </w:tc>
    </w:tr>
  </w:tbl>
  <w:p w14:paraId="21823016"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3167" w14:textId="77777777" w:rsidR="00CF446A" w:rsidRDefault="00CF446A" w:rsidP="007910B2">
      <w:pPr>
        <w:spacing w:line="240" w:lineRule="auto"/>
      </w:pPr>
      <w:r>
        <w:separator/>
      </w:r>
    </w:p>
  </w:footnote>
  <w:footnote w:type="continuationSeparator" w:id="0">
    <w:p w14:paraId="35CBCA69" w14:textId="77777777" w:rsidR="00CF446A" w:rsidRDefault="00CF446A"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7C5A" w14:textId="77777777" w:rsidR="00CF65F8" w:rsidRDefault="00CF65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CF3A"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2AE02C69" wp14:editId="7514737C">
              <wp:simplePos x="0" y="0"/>
              <wp:positionH relativeFrom="page">
                <wp:posOffset>0</wp:posOffset>
              </wp:positionH>
              <wp:positionV relativeFrom="page">
                <wp:align>bottom</wp:align>
              </wp:positionV>
              <wp:extent cx="7560310" cy="832485"/>
              <wp:effectExtent l="0" t="0" r="2540" b="5715"/>
              <wp:wrapNone/>
              <wp:docPr id="1173260342"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7FD89B9" id="LogoSwitch1(JU-LOCK)"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LogoSwitch1" o:sp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2C9F56DB" wp14:editId="77D3DE4E">
              <wp:simplePos x="0" y="0"/>
              <wp:positionH relativeFrom="page">
                <wp:posOffset>0</wp:posOffset>
              </wp:positionH>
              <wp:positionV relativeFrom="page">
                <wp:posOffset>0</wp:posOffset>
              </wp:positionV>
              <wp:extent cx="7560310" cy="1191895"/>
              <wp:effectExtent l="0" t="0" r="0" b="0"/>
              <wp:wrapNone/>
              <wp:docPr id="1320739192"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545A8A2" id="LogoSwitch1(JU-LOCK)"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LogoSwitch1" o:sp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LogoSwitch1" o:sp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2ED7" w14:textId="77777777" w:rsidR="00C00153" w:rsidRDefault="0067732F">
    <w:pPr>
      <w:pStyle w:val="Koptekst"/>
    </w:pPr>
    <w:r>
      <w:rPr>
        <w:noProof/>
      </w:rPr>
      <w:drawing>
        <wp:anchor distT="0" distB="0" distL="114300" distR="114300" simplePos="0" relativeHeight="251673600" behindDoc="1" locked="0" layoutInCell="0" allowOverlap="1" wp14:anchorId="160452DF" wp14:editId="3EEBE44B">
          <wp:simplePos x="0" y="0"/>
          <wp:positionH relativeFrom="page">
            <wp:posOffset>0</wp:posOffset>
          </wp:positionH>
          <wp:positionV relativeFrom="page">
            <wp:align>bottom</wp:align>
          </wp:positionV>
          <wp:extent cx="7560310" cy="1093619"/>
          <wp:effectExtent l="0" t="0" r="0" b="0"/>
          <wp:wrapNone/>
          <wp:docPr id="263611688"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7AA1DC52" wp14:editId="2E8E3625">
              <wp:simplePos x="0" y="0"/>
              <wp:positionH relativeFrom="page">
                <wp:align>left</wp:align>
              </wp:positionH>
              <wp:positionV relativeFrom="bottomMargin">
                <wp:align>top</wp:align>
              </wp:positionV>
              <wp:extent cx="7560310" cy="908685"/>
              <wp:effectExtent l="0" t="0" r="2540" b="5715"/>
              <wp:wrapNone/>
              <wp:docPr id="84099804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B0B96B7" id="LogoSwitch1(JU-LOCK)"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LogoSwitch1" o:sp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1"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7994F45"/>
    <w:multiLevelType w:val="multilevel"/>
    <w:tmpl w:val="A65818AA"/>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3221547"/>
    <w:multiLevelType w:val="multilevel"/>
    <w:tmpl w:val="4E06C6A6"/>
    <w:numStyleLink w:val="AgendapuntlijstVRU"/>
  </w:abstractNum>
  <w:abstractNum w:abstractNumId="17"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18"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9"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20"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885483924">
    <w:abstractNumId w:val="21"/>
  </w:num>
  <w:num w:numId="12" w16cid:durableId="1133602508">
    <w:abstractNumId w:val="15"/>
  </w:num>
  <w:num w:numId="13" w16cid:durableId="1343975058">
    <w:abstractNumId w:val="14"/>
  </w:num>
  <w:num w:numId="14" w16cid:durableId="1349138082">
    <w:abstractNumId w:val="11"/>
  </w:num>
  <w:num w:numId="15" w16cid:durableId="332147766">
    <w:abstractNumId w:val="16"/>
  </w:num>
  <w:num w:numId="16" w16cid:durableId="1283070045">
    <w:abstractNumId w:val="13"/>
  </w:num>
  <w:num w:numId="17" w16cid:durableId="1663317994">
    <w:abstractNumId w:val="18"/>
  </w:num>
  <w:num w:numId="18" w16cid:durableId="840390373">
    <w:abstractNumId w:val="19"/>
  </w:num>
  <w:num w:numId="19" w16cid:durableId="1164929519">
    <w:abstractNumId w:val="20"/>
  </w:num>
  <w:num w:numId="20" w16cid:durableId="1823497442">
    <w:abstractNumId w:val="12"/>
  </w:num>
  <w:num w:numId="21" w16cid:durableId="842814251">
    <w:abstractNumId w:val="10"/>
  </w:num>
  <w:num w:numId="22" w16cid:durableId="213459674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6A"/>
    <w:rsid w:val="0000108E"/>
    <w:rsid w:val="000225BA"/>
    <w:rsid w:val="0003240F"/>
    <w:rsid w:val="00034E55"/>
    <w:rsid w:val="000455F0"/>
    <w:rsid w:val="000465FE"/>
    <w:rsid w:val="00051A29"/>
    <w:rsid w:val="00060370"/>
    <w:rsid w:val="00083511"/>
    <w:rsid w:val="000878B0"/>
    <w:rsid w:val="00092CEE"/>
    <w:rsid w:val="000A3729"/>
    <w:rsid w:val="000F6EE4"/>
    <w:rsid w:val="000F7467"/>
    <w:rsid w:val="00105F25"/>
    <w:rsid w:val="00115303"/>
    <w:rsid w:val="001476E8"/>
    <w:rsid w:val="00173754"/>
    <w:rsid w:val="00194A88"/>
    <w:rsid w:val="001A63A7"/>
    <w:rsid w:val="001B0D01"/>
    <w:rsid w:val="001C44A9"/>
    <w:rsid w:val="001C66E4"/>
    <w:rsid w:val="001D6A1E"/>
    <w:rsid w:val="001D7E3F"/>
    <w:rsid w:val="001E5DFF"/>
    <w:rsid w:val="001E7B9F"/>
    <w:rsid w:val="00204F95"/>
    <w:rsid w:val="0022501C"/>
    <w:rsid w:val="002270D7"/>
    <w:rsid w:val="0023077F"/>
    <w:rsid w:val="00232A99"/>
    <w:rsid w:val="00234A61"/>
    <w:rsid w:val="002457BD"/>
    <w:rsid w:val="0028524C"/>
    <w:rsid w:val="00293CD1"/>
    <w:rsid w:val="002E0FAE"/>
    <w:rsid w:val="002E3479"/>
    <w:rsid w:val="002E7CC6"/>
    <w:rsid w:val="002F5489"/>
    <w:rsid w:val="00320C9F"/>
    <w:rsid w:val="003215C7"/>
    <w:rsid w:val="003318D5"/>
    <w:rsid w:val="00335D9A"/>
    <w:rsid w:val="00341A0B"/>
    <w:rsid w:val="00342270"/>
    <w:rsid w:val="00353C56"/>
    <w:rsid w:val="003607F9"/>
    <w:rsid w:val="003634E5"/>
    <w:rsid w:val="00363A2E"/>
    <w:rsid w:val="003A0EAC"/>
    <w:rsid w:val="003A3F91"/>
    <w:rsid w:val="003A63DA"/>
    <w:rsid w:val="003D0548"/>
    <w:rsid w:val="003D10F4"/>
    <w:rsid w:val="003D5DCF"/>
    <w:rsid w:val="003E7187"/>
    <w:rsid w:val="003F20EC"/>
    <w:rsid w:val="00414E41"/>
    <w:rsid w:val="00427074"/>
    <w:rsid w:val="00436BAF"/>
    <w:rsid w:val="0046495A"/>
    <w:rsid w:val="0049184C"/>
    <w:rsid w:val="004A0169"/>
    <w:rsid w:val="004A2979"/>
    <w:rsid w:val="004A40AA"/>
    <w:rsid w:val="004B3DB4"/>
    <w:rsid w:val="004C5073"/>
    <w:rsid w:val="004C775A"/>
    <w:rsid w:val="004D0F2F"/>
    <w:rsid w:val="004E048B"/>
    <w:rsid w:val="00500FE0"/>
    <w:rsid w:val="005067A8"/>
    <w:rsid w:val="00506EEC"/>
    <w:rsid w:val="00516D8A"/>
    <w:rsid w:val="005267FB"/>
    <w:rsid w:val="005309E2"/>
    <w:rsid w:val="00532543"/>
    <w:rsid w:val="00557F4A"/>
    <w:rsid w:val="0058789B"/>
    <w:rsid w:val="005A17F3"/>
    <w:rsid w:val="005A2C9A"/>
    <w:rsid w:val="005B2C65"/>
    <w:rsid w:val="005D6750"/>
    <w:rsid w:val="005E2813"/>
    <w:rsid w:val="005E7E4A"/>
    <w:rsid w:val="00601763"/>
    <w:rsid w:val="00601EDB"/>
    <w:rsid w:val="006034D3"/>
    <w:rsid w:val="00606F70"/>
    <w:rsid w:val="006147FD"/>
    <w:rsid w:val="00622AA0"/>
    <w:rsid w:val="00624937"/>
    <w:rsid w:val="00630409"/>
    <w:rsid w:val="00630CA6"/>
    <w:rsid w:val="00632CF8"/>
    <w:rsid w:val="006359E2"/>
    <w:rsid w:val="00646B93"/>
    <w:rsid w:val="00671564"/>
    <w:rsid w:val="0067732F"/>
    <w:rsid w:val="00677AB6"/>
    <w:rsid w:val="00686E31"/>
    <w:rsid w:val="006969AE"/>
    <w:rsid w:val="006A500B"/>
    <w:rsid w:val="006B36CF"/>
    <w:rsid w:val="006C7509"/>
    <w:rsid w:val="006D4AD5"/>
    <w:rsid w:val="006E031B"/>
    <w:rsid w:val="006F102D"/>
    <w:rsid w:val="007372C1"/>
    <w:rsid w:val="00744D26"/>
    <w:rsid w:val="00763CBE"/>
    <w:rsid w:val="00773A13"/>
    <w:rsid w:val="00773AD7"/>
    <w:rsid w:val="00786FAB"/>
    <w:rsid w:val="007910B2"/>
    <w:rsid w:val="007A10D6"/>
    <w:rsid w:val="007A3484"/>
    <w:rsid w:val="007A3C4B"/>
    <w:rsid w:val="007B4213"/>
    <w:rsid w:val="007C2FAD"/>
    <w:rsid w:val="007C40BD"/>
    <w:rsid w:val="007D4926"/>
    <w:rsid w:val="007E2A1C"/>
    <w:rsid w:val="007F7216"/>
    <w:rsid w:val="0080233F"/>
    <w:rsid w:val="008124B7"/>
    <w:rsid w:val="00820B6D"/>
    <w:rsid w:val="00820D05"/>
    <w:rsid w:val="0083628D"/>
    <w:rsid w:val="00836C63"/>
    <w:rsid w:val="00843F94"/>
    <w:rsid w:val="008560BA"/>
    <w:rsid w:val="00860C86"/>
    <w:rsid w:val="00863184"/>
    <w:rsid w:val="00866B8D"/>
    <w:rsid w:val="0087572E"/>
    <w:rsid w:val="008809AC"/>
    <w:rsid w:val="00882F4F"/>
    <w:rsid w:val="008838A9"/>
    <w:rsid w:val="00895AB5"/>
    <w:rsid w:val="008D3E1A"/>
    <w:rsid w:val="008D7D13"/>
    <w:rsid w:val="008E52BA"/>
    <w:rsid w:val="009112F9"/>
    <w:rsid w:val="00917BEB"/>
    <w:rsid w:val="00935923"/>
    <w:rsid w:val="009378D9"/>
    <w:rsid w:val="00964070"/>
    <w:rsid w:val="00982146"/>
    <w:rsid w:val="0098452D"/>
    <w:rsid w:val="00995107"/>
    <w:rsid w:val="009A5583"/>
    <w:rsid w:val="009B1264"/>
    <w:rsid w:val="009B6B97"/>
    <w:rsid w:val="009E2552"/>
    <w:rsid w:val="009E612F"/>
    <w:rsid w:val="009E6FC4"/>
    <w:rsid w:val="00A03E62"/>
    <w:rsid w:val="00A30A69"/>
    <w:rsid w:val="00A45A62"/>
    <w:rsid w:val="00A56028"/>
    <w:rsid w:val="00A60367"/>
    <w:rsid w:val="00A70CFD"/>
    <w:rsid w:val="00A727AB"/>
    <w:rsid w:val="00A72A81"/>
    <w:rsid w:val="00A75BD2"/>
    <w:rsid w:val="00A76186"/>
    <w:rsid w:val="00A93DAA"/>
    <w:rsid w:val="00AB75C6"/>
    <w:rsid w:val="00AC5A80"/>
    <w:rsid w:val="00AC6F65"/>
    <w:rsid w:val="00AC76CB"/>
    <w:rsid w:val="00AF0E78"/>
    <w:rsid w:val="00AF1D74"/>
    <w:rsid w:val="00AF76BF"/>
    <w:rsid w:val="00B1376D"/>
    <w:rsid w:val="00B14D6F"/>
    <w:rsid w:val="00B2489B"/>
    <w:rsid w:val="00B373E5"/>
    <w:rsid w:val="00B41BAA"/>
    <w:rsid w:val="00B44A3C"/>
    <w:rsid w:val="00B454E0"/>
    <w:rsid w:val="00B60CAD"/>
    <w:rsid w:val="00B926A6"/>
    <w:rsid w:val="00BA69B7"/>
    <w:rsid w:val="00BC4B2F"/>
    <w:rsid w:val="00BC4FCD"/>
    <w:rsid w:val="00BD3460"/>
    <w:rsid w:val="00BE03BA"/>
    <w:rsid w:val="00BE367B"/>
    <w:rsid w:val="00BF3373"/>
    <w:rsid w:val="00BF641B"/>
    <w:rsid w:val="00C00153"/>
    <w:rsid w:val="00C01183"/>
    <w:rsid w:val="00C156F2"/>
    <w:rsid w:val="00C25103"/>
    <w:rsid w:val="00C358D8"/>
    <w:rsid w:val="00C554D7"/>
    <w:rsid w:val="00C57F59"/>
    <w:rsid w:val="00C71406"/>
    <w:rsid w:val="00C9251C"/>
    <w:rsid w:val="00CA591D"/>
    <w:rsid w:val="00CA7BC8"/>
    <w:rsid w:val="00CB27BE"/>
    <w:rsid w:val="00CD3C1C"/>
    <w:rsid w:val="00CD44F6"/>
    <w:rsid w:val="00CE6AD6"/>
    <w:rsid w:val="00CF2DD4"/>
    <w:rsid w:val="00CF446A"/>
    <w:rsid w:val="00CF592F"/>
    <w:rsid w:val="00CF65F8"/>
    <w:rsid w:val="00D01B86"/>
    <w:rsid w:val="00D03A66"/>
    <w:rsid w:val="00D13B41"/>
    <w:rsid w:val="00D278A0"/>
    <w:rsid w:val="00D305F9"/>
    <w:rsid w:val="00D37741"/>
    <w:rsid w:val="00D456F9"/>
    <w:rsid w:val="00D45D9C"/>
    <w:rsid w:val="00D47B7C"/>
    <w:rsid w:val="00D631B1"/>
    <w:rsid w:val="00D940F7"/>
    <w:rsid w:val="00D95269"/>
    <w:rsid w:val="00D96DF4"/>
    <w:rsid w:val="00DD2516"/>
    <w:rsid w:val="00DD2B33"/>
    <w:rsid w:val="00DE396E"/>
    <w:rsid w:val="00DF0229"/>
    <w:rsid w:val="00DF1395"/>
    <w:rsid w:val="00E042DE"/>
    <w:rsid w:val="00E05831"/>
    <w:rsid w:val="00E2016C"/>
    <w:rsid w:val="00E20DBC"/>
    <w:rsid w:val="00E230C5"/>
    <w:rsid w:val="00E2511A"/>
    <w:rsid w:val="00E3132F"/>
    <w:rsid w:val="00E41F71"/>
    <w:rsid w:val="00E448D0"/>
    <w:rsid w:val="00E85522"/>
    <w:rsid w:val="00EB6872"/>
    <w:rsid w:val="00EC12CD"/>
    <w:rsid w:val="00EC4DA8"/>
    <w:rsid w:val="00EE12D8"/>
    <w:rsid w:val="00EE1714"/>
    <w:rsid w:val="00F001A6"/>
    <w:rsid w:val="00F01327"/>
    <w:rsid w:val="00F13B84"/>
    <w:rsid w:val="00F14CB3"/>
    <w:rsid w:val="00F46D15"/>
    <w:rsid w:val="00F5028F"/>
    <w:rsid w:val="00F54822"/>
    <w:rsid w:val="00F7755D"/>
    <w:rsid w:val="00FA4148"/>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B2AF4"/>
  <w15:chartTrackingRefBased/>
  <w15:docId w15:val="{5F2EBDBC-1BB2-479F-8957-2BFC7CF9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22"/>
        <w:szCs w:val="22"/>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94"/>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39"/>
    <w:lsdException w:name="toc 2" w:uiPriority="39"/>
    <w:lsdException w:name="toc 3" w:uiPriority="39"/>
    <w:lsdException w:name="toc 4" w:uiPriority="39"/>
    <w:lsdException w:name="toc 5" w:uiPriority="39"/>
    <w:lsdException w:name="toc 6" w:uiPriority="39"/>
    <w:lsdException w:name="toc 7" w:uiPriority="54"/>
    <w:lsdException w:name="toc 8" w:uiPriority="55"/>
    <w:lsdException w:name="toc 9" w:uiPriority="56"/>
    <w:lsdException w:name="footnote text" w:uiPriority="71"/>
    <w:lsdException w:name="annotation text" w:semiHidden="1"/>
    <w:lsdException w:name="caption" w:semiHidden="1" w:uiPriority="26" w:qFormat="1"/>
    <w:lsdException w:name="envelope address" w:semiHidden="1"/>
    <w:lsdException w:name="envelope return" w:semiHidden="1"/>
    <w:lsdException w:name="footnote reference" w:uiPriority="70"/>
    <w:lsdException w:name="annotation reference" w:semiHidden="1"/>
    <w:lsdException w:name="page number" w:semiHidden="1"/>
    <w:lsdException w:name="endnote reference" w:uiPriority="97"/>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49"/>
    <w:lsdException w:name="FollowedHyperlink" w:uiPriority="97"/>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next w:val="BasistekstVRU"/>
    <w:uiPriority w:val="94"/>
    <w:semiHidden/>
    <w:rsid w:val="005309E2"/>
  </w:style>
  <w:style w:type="paragraph" w:styleId="Kop1">
    <w:name w:val="heading 1"/>
    <w:aliases w:val="Kop 1 VRU"/>
    <w:basedOn w:val="ZsysbasisVRU"/>
    <w:next w:val="BasistekstVRU"/>
    <w:link w:val="Kop1Char"/>
    <w:uiPriority w:val="4"/>
    <w:qFormat/>
    <w:rsid w:val="00051A29"/>
    <w:pPr>
      <w:keepNext/>
      <w:keepLines/>
      <w:numPr>
        <w:numId w:val="17"/>
      </w:numPr>
      <w:spacing w:before="280" w:after="0" w:line="280" w:lineRule="exact"/>
      <w:outlineLvl w:val="0"/>
    </w:pPr>
    <w:rPr>
      <w:rFonts w:cs="Calibri"/>
      <w:b/>
      <w:bCs/>
      <w:sz w:val="26"/>
      <w:szCs w:val="32"/>
      <w:lang w:bidi="ar-SA"/>
    </w:rPr>
  </w:style>
  <w:style w:type="paragraph" w:styleId="Kop2">
    <w:name w:val="heading 2"/>
    <w:aliases w:val="Kop 2 VRU"/>
    <w:basedOn w:val="ZsysbasisVRU"/>
    <w:next w:val="BasistekstVRU"/>
    <w:link w:val="Kop2Char"/>
    <w:uiPriority w:val="6"/>
    <w:qFormat/>
    <w:rsid w:val="00051A29"/>
    <w:pPr>
      <w:keepNext/>
      <w:keepLines/>
      <w:numPr>
        <w:ilvl w:val="1"/>
        <w:numId w:val="17"/>
      </w:numPr>
      <w:spacing w:before="340" w:after="80" w:line="280" w:lineRule="exact"/>
      <w:outlineLvl w:val="1"/>
    </w:pPr>
    <w:rPr>
      <w:rFonts w:cs="Calibri"/>
      <w:b/>
      <w:bCs/>
      <w:iCs/>
      <w:sz w:val="24"/>
      <w:szCs w:val="28"/>
      <w:lang w:bidi="ar-SA"/>
    </w:rPr>
  </w:style>
  <w:style w:type="paragraph" w:styleId="Kop3">
    <w:name w:val="heading 3"/>
    <w:aliases w:val="Kop 3 VRU"/>
    <w:basedOn w:val="ZsysbasisVRU"/>
    <w:next w:val="BasistekstVRU"/>
    <w:link w:val="Kop3Char"/>
    <w:uiPriority w:val="8"/>
    <w:qFormat/>
    <w:rsid w:val="00051A29"/>
    <w:pPr>
      <w:keepNext/>
      <w:keepLines/>
      <w:numPr>
        <w:ilvl w:val="2"/>
        <w:numId w:val="17"/>
      </w:numPr>
      <w:spacing w:before="280" w:after="0"/>
      <w:outlineLvl w:val="2"/>
    </w:pPr>
    <w:rPr>
      <w:rFonts w:asciiTheme="minorHAnsi" w:hAnsiTheme="minorHAnsi" w:cs="Calibri"/>
      <w:b/>
      <w:iCs/>
      <w:lang w:bidi="ar-SA"/>
    </w:rPr>
  </w:style>
  <w:style w:type="paragraph" w:styleId="Kop4">
    <w:name w:val="heading 4"/>
    <w:aliases w:val="Kop 4 VRU"/>
    <w:basedOn w:val="ZsysbasisVRU"/>
    <w:next w:val="BasistekstVRU"/>
    <w:link w:val="Kop4Char"/>
    <w:uiPriority w:val="10"/>
    <w:qFormat/>
    <w:rsid w:val="00051A29"/>
    <w:pPr>
      <w:keepNext/>
      <w:keepLines/>
      <w:numPr>
        <w:ilvl w:val="3"/>
        <w:numId w:val="17"/>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051A29"/>
    <w:pPr>
      <w:keepNext/>
      <w:keepLines/>
      <w:numPr>
        <w:ilvl w:val="4"/>
        <w:numId w:val="17"/>
      </w:numPr>
      <w:spacing w:after="0"/>
      <w:outlineLvl w:val="4"/>
    </w:pPr>
    <w:rPr>
      <w:rFonts w:asciiTheme="minorHAnsi" w:hAnsiTheme="minorHAnsi"/>
      <w:bCs/>
      <w:iCs/>
      <w:lang w:bidi="ar-SA"/>
    </w:rPr>
  </w:style>
  <w:style w:type="paragraph" w:styleId="Kop6">
    <w:name w:val="heading 6"/>
    <w:aliases w:val="Kop 6 VRU"/>
    <w:basedOn w:val="ZsysbasisVRU"/>
    <w:next w:val="BasistekstVRU"/>
    <w:link w:val="Kop6Char"/>
    <w:uiPriority w:val="60"/>
    <w:rsid w:val="00051A29"/>
    <w:pPr>
      <w:keepNext/>
      <w:keepLines/>
      <w:numPr>
        <w:ilvl w:val="5"/>
        <w:numId w:val="17"/>
      </w:numPr>
      <w:spacing w:after="0"/>
      <w:outlineLvl w:val="5"/>
    </w:pPr>
    <w:rPr>
      <w:rFonts w:asciiTheme="minorHAnsi" w:hAnsiTheme="minorHAnsi"/>
      <w:lang w:bidi="ar-SA"/>
    </w:rPr>
  </w:style>
  <w:style w:type="paragraph" w:styleId="Kop7">
    <w:name w:val="heading 7"/>
    <w:aliases w:val="Kop 7 VRU"/>
    <w:basedOn w:val="ZsysbasisVRU"/>
    <w:next w:val="BasistekstVRU"/>
    <w:link w:val="Kop7Char"/>
    <w:uiPriority w:val="61"/>
    <w:rsid w:val="00051A29"/>
    <w:pPr>
      <w:keepNext/>
      <w:keepLines/>
      <w:numPr>
        <w:ilvl w:val="6"/>
        <w:numId w:val="17"/>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051A29"/>
    <w:pPr>
      <w:keepNext/>
      <w:keepLines/>
      <w:numPr>
        <w:ilvl w:val="7"/>
        <w:numId w:val="17"/>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051A29"/>
    <w:pPr>
      <w:keepNext/>
      <w:keepLines/>
      <w:numPr>
        <w:ilvl w:val="8"/>
        <w:numId w:val="17"/>
      </w:numPr>
      <w:spacing w:after="0"/>
      <w:outlineLvl w:val="8"/>
    </w:pPr>
    <w:rPr>
      <w:rFonts w:asciiTheme="minorHAnsi" w:hAnsiTheme="minorHAnsi"/>
      <w:bCs/>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051A29"/>
  </w:style>
  <w:style w:type="character" w:customStyle="1" w:styleId="ZsysbasisVRUChar">
    <w:name w:val="Zsysbasis VRU Char"/>
    <w:basedOn w:val="Standaardalinea-lettertype"/>
    <w:link w:val="ZsysbasisVRU"/>
    <w:uiPriority w:val="96"/>
    <w:semiHidden/>
    <w:rsid w:val="00051A29"/>
    <w:rPr>
      <w:sz w:val="22"/>
      <w:szCs w:val="22"/>
    </w:rPr>
  </w:style>
  <w:style w:type="paragraph" w:customStyle="1" w:styleId="AdresvakVRU">
    <w:name w:val="Adresvak VRU"/>
    <w:basedOn w:val="ZsysbasisVRU"/>
    <w:uiPriority w:val="34"/>
    <w:rsid w:val="00051A29"/>
    <w:pPr>
      <w:spacing w:after="640"/>
      <w:contextualSpacing/>
    </w:pPr>
    <w:rPr>
      <w:noProof/>
    </w:rPr>
  </w:style>
  <w:style w:type="paragraph" w:customStyle="1" w:styleId="AfzendergegevenskopjeVRU">
    <w:name w:val="Afzendergegevens kopje VRU"/>
    <w:basedOn w:val="ZsysbasisdocumentgegevensVRU"/>
    <w:uiPriority w:val="36"/>
    <w:rsid w:val="00051A29"/>
  </w:style>
  <w:style w:type="paragraph" w:customStyle="1" w:styleId="AfzendergegevensVRU">
    <w:name w:val="Afzendergegevens VRU"/>
    <w:basedOn w:val="ZsysbasisdocumentgegevensVRU"/>
    <w:uiPriority w:val="35"/>
    <w:rsid w:val="00051A29"/>
    <w:pPr>
      <w:spacing w:line="200" w:lineRule="exact"/>
    </w:pPr>
    <w:rPr>
      <w:sz w:val="14"/>
      <w:szCs w:val="20"/>
    </w:rPr>
  </w:style>
  <w:style w:type="paragraph" w:customStyle="1" w:styleId="AgendapuntVRU">
    <w:name w:val="Agendapunt VRU"/>
    <w:basedOn w:val="ZsysbasisVRU"/>
    <w:uiPriority w:val="37"/>
    <w:rsid w:val="00051A29"/>
    <w:pPr>
      <w:numPr>
        <w:numId w:val="15"/>
      </w:numPr>
      <w:spacing w:after="0"/>
    </w:pPr>
  </w:style>
  <w:style w:type="paragraph" w:customStyle="1" w:styleId="AlineavoorafbeeldingVRU">
    <w:name w:val="Alinea voor afbeelding VRU"/>
    <w:basedOn w:val="ZsysbasisVRU"/>
    <w:next w:val="BasistekstVRU"/>
    <w:uiPriority w:val="38"/>
    <w:rsid w:val="00051A29"/>
    <w:pPr>
      <w:spacing w:after="0"/>
    </w:pPr>
  </w:style>
  <w:style w:type="paragraph" w:customStyle="1" w:styleId="BasistekstVRU">
    <w:name w:val="Basistekst VRU"/>
    <w:basedOn w:val="ZsysbasisVRU"/>
    <w:qFormat/>
    <w:rsid w:val="00051A29"/>
  </w:style>
  <w:style w:type="paragraph" w:customStyle="1" w:styleId="Bijlagekop1VRU">
    <w:name w:val="Bijlage kop 1 VRU"/>
    <w:basedOn w:val="ZsysbasisVRU"/>
    <w:next w:val="BasistekstVRU"/>
    <w:uiPriority w:val="12"/>
    <w:qFormat/>
    <w:rsid w:val="00051A29"/>
    <w:pPr>
      <w:keepNext/>
      <w:keepLines/>
      <w:numPr>
        <w:numId w:val="16"/>
      </w:numPr>
      <w:spacing w:before="280" w:after="0" w:line="280" w:lineRule="exact"/>
      <w:outlineLvl w:val="0"/>
    </w:pPr>
    <w:rPr>
      <w:rFonts w:cs="Calibri"/>
      <w:b/>
      <w:bCs/>
      <w:sz w:val="26"/>
      <w:szCs w:val="32"/>
      <w:lang w:bidi="ar-SA"/>
    </w:rPr>
  </w:style>
  <w:style w:type="paragraph" w:customStyle="1" w:styleId="Bijlagekop2VRU">
    <w:name w:val="Bijlage kop 2 VRU"/>
    <w:basedOn w:val="ZsysbasisVRU"/>
    <w:next w:val="BasistekstVRU"/>
    <w:uiPriority w:val="13"/>
    <w:qFormat/>
    <w:rsid w:val="00051A29"/>
    <w:pPr>
      <w:keepNext/>
      <w:keepLines/>
      <w:numPr>
        <w:ilvl w:val="1"/>
        <w:numId w:val="16"/>
      </w:numPr>
      <w:spacing w:before="340" w:after="80" w:line="280" w:lineRule="exact"/>
      <w:outlineLvl w:val="1"/>
    </w:pPr>
    <w:rPr>
      <w:rFonts w:cs="Calibri"/>
      <w:b/>
      <w:bCs/>
      <w:iCs/>
      <w:sz w:val="24"/>
      <w:szCs w:val="28"/>
      <w:lang w:bidi="ar-SA"/>
    </w:rPr>
  </w:style>
  <w:style w:type="paragraph" w:styleId="Bijschrift">
    <w:name w:val="caption"/>
    <w:aliases w:val="Bijschrift VRU"/>
    <w:basedOn w:val="ZsysbasisVRU"/>
    <w:next w:val="BasistekstVRU"/>
    <w:uiPriority w:val="26"/>
    <w:qFormat/>
    <w:rsid w:val="00051A29"/>
    <w:pPr>
      <w:spacing w:line="280" w:lineRule="exact"/>
    </w:pPr>
    <w:rPr>
      <w:rFonts w:cs="Calibri"/>
      <w:i/>
      <w:lang w:bidi="ar-SA"/>
    </w:rPr>
  </w:style>
  <w:style w:type="paragraph" w:customStyle="1" w:styleId="DocumentgegevenskopjeVRU">
    <w:name w:val="Documentgegevens kopje VRU"/>
    <w:basedOn w:val="ZsysbasisdocumentgegevensVRU"/>
    <w:uiPriority w:val="46"/>
    <w:rsid w:val="00051A29"/>
    <w:rPr>
      <w:b/>
    </w:rPr>
  </w:style>
  <w:style w:type="paragraph" w:customStyle="1" w:styleId="DocumentgegevensVRU">
    <w:name w:val="Documentgegevens VRU"/>
    <w:basedOn w:val="ZsysbasisdocumentgegevensVRU"/>
    <w:uiPriority w:val="45"/>
    <w:rsid w:val="00051A29"/>
  </w:style>
  <w:style w:type="paragraph" w:customStyle="1" w:styleId="DocumentnaamVRU">
    <w:name w:val="Documentnaam VRU"/>
    <w:basedOn w:val="ZsysbasisVRU"/>
    <w:next w:val="BasistekstVRU"/>
    <w:uiPriority w:val="46"/>
    <w:rsid w:val="00051A29"/>
    <w:pPr>
      <w:spacing w:after="240"/>
    </w:pPr>
    <w:rPr>
      <w:rFonts w:cs="Calibri"/>
      <w:b/>
      <w:sz w:val="40"/>
      <w:lang w:bidi="ar-SA"/>
    </w:rPr>
  </w:style>
  <w:style w:type="character" w:styleId="Eindnootmarkering">
    <w:name w:val="endnote reference"/>
    <w:aliases w:val="Eindnootmarkering VRU"/>
    <w:basedOn w:val="Standaardalinea-lettertype"/>
    <w:uiPriority w:val="97"/>
    <w:semiHidden/>
    <w:rsid w:val="00051A29"/>
    <w:rPr>
      <w:vertAlign w:val="superscript"/>
    </w:rPr>
  </w:style>
  <w:style w:type="paragraph" w:styleId="Eindnoottekst">
    <w:name w:val="endnote text"/>
    <w:aliases w:val="Eindnoottekst VRU"/>
    <w:basedOn w:val="ZsysbasisVRU"/>
    <w:next w:val="BasistekstVRU"/>
    <w:link w:val="EindnoottekstChar"/>
    <w:uiPriority w:val="48"/>
    <w:rsid w:val="00051A29"/>
    <w:pPr>
      <w:spacing w:after="0"/>
    </w:pPr>
  </w:style>
  <w:style w:type="character" w:customStyle="1" w:styleId="EindnoottekstChar">
    <w:name w:val="Eindnoottekst Char"/>
    <w:aliases w:val="Eindnoottekst VRU Char"/>
    <w:basedOn w:val="Standaardalinea-lettertype"/>
    <w:link w:val="Eindnoottekst"/>
    <w:uiPriority w:val="48"/>
    <w:rsid w:val="00051A29"/>
    <w:rPr>
      <w:sz w:val="22"/>
      <w:szCs w:val="22"/>
    </w:rPr>
  </w:style>
  <w:style w:type="character" w:styleId="GevolgdeHyperlink">
    <w:name w:val="FollowedHyperlink"/>
    <w:aliases w:val="GevolgdeHyperlink VRU"/>
    <w:basedOn w:val="Standaardalinea-lettertype"/>
    <w:uiPriority w:val="97"/>
    <w:semiHidden/>
    <w:rsid w:val="00051A29"/>
    <w:rPr>
      <w:color w:val="auto"/>
      <w:u w:val="single"/>
    </w:rPr>
  </w:style>
  <w:style w:type="character" w:styleId="Hyperlink">
    <w:name w:val="Hyperlink"/>
    <w:aliases w:val="Hyperlink VRU"/>
    <w:basedOn w:val="Standaardalinea-lettertype"/>
    <w:uiPriority w:val="49"/>
    <w:rsid w:val="00051A29"/>
    <w:rPr>
      <w:color w:val="auto"/>
      <w:u w:val="single"/>
    </w:rPr>
  </w:style>
  <w:style w:type="paragraph" w:styleId="Inhopg1">
    <w:name w:val="toc 1"/>
    <w:aliases w:val="Inhopg 1 VRU"/>
    <w:basedOn w:val="ZsysbasistocVRU"/>
    <w:next w:val="BasistekstVRU"/>
    <w:uiPriority w:val="39"/>
    <w:rsid w:val="00C01183"/>
    <w:pPr>
      <w:spacing w:before="320"/>
      <w:ind w:right="567"/>
    </w:pPr>
    <w:rPr>
      <w:rFonts w:eastAsiaTheme="minorHAnsi" w:cstheme="minorBidi"/>
      <w:b/>
      <w:lang w:eastAsia="en-US"/>
    </w:rPr>
  </w:style>
  <w:style w:type="paragraph" w:styleId="Inhopg2">
    <w:name w:val="toc 2"/>
    <w:aliases w:val="Inhopg 2 VRU"/>
    <w:basedOn w:val="ZsysbasistocVRU"/>
    <w:next w:val="BasistekstVRU"/>
    <w:uiPriority w:val="39"/>
    <w:rsid w:val="00C01183"/>
    <w:pPr>
      <w:ind w:right="567"/>
    </w:pPr>
    <w:rPr>
      <w:rFonts w:eastAsiaTheme="minorHAnsi" w:cstheme="minorBidi"/>
      <w:lang w:eastAsia="en-US"/>
    </w:rPr>
  </w:style>
  <w:style w:type="paragraph" w:styleId="Inhopg3">
    <w:name w:val="toc 3"/>
    <w:aliases w:val="Inhopg 3 VRU"/>
    <w:basedOn w:val="ZsysbasistocVRU"/>
    <w:next w:val="BasistekstVRU"/>
    <w:uiPriority w:val="39"/>
    <w:rsid w:val="00C01183"/>
    <w:pPr>
      <w:ind w:left="1440" w:right="567"/>
    </w:pPr>
    <w:rPr>
      <w:rFonts w:eastAsiaTheme="minorHAnsi" w:cstheme="minorBidi"/>
      <w:lang w:eastAsia="en-US"/>
    </w:rPr>
  </w:style>
  <w:style w:type="paragraph" w:styleId="Inhopg4">
    <w:name w:val="toc 4"/>
    <w:aliases w:val="Inhopg 4 VRU"/>
    <w:basedOn w:val="ZsysbasistocVRU"/>
    <w:next w:val="BasistekstVRU"/>
    <w:uiPriority w:val="39"/>
    <w:rsid w:val="00C01183"/>
    <w:pPr>
      <w:spacing w:before="320"/>
      <w:ind w:left="0" w:right="567" w:firstLine="0"/>
    </w:pPr>
    <w:rPr>
      <w:rFonts w:eastAsiaTheme="minorHAnsi" w:cstheme="minorBidi"/>
      <w:b/>
      <w:lang w:eastAsia="en-US"/>
    </w:rPr>
  </w:style>
  <w:style w:type="paragraph" w:styleId="Inhopg5">
    <w:name w:val="toc 5"/>
    <w:aliases w:val="Inhopg 5 VRU"/>
    <w:basedOn w:val="ZsysbasistocVRU"/>
    <w:next w:val="BasistekstVRU"/>
    <w:uiPriority w:val="39"/>
    <w:rsid w:val="00C01183"/>
    <w:pPr>
      <w:ind w:left="0" w:right="567" w:firstLine="0"/>
    </w:pPr>
    <w:rPr>
      <w:rFonts w:eastAsiaTheme="minorHAnsi" w:cstheme="minorBidi"/>
      <w:lang w:eastAsia="en-US"/>
    </w:rPr>
  </w:style>
  <w:style w:type="paragraph" w:styleId="Inhopg6">
    <w:name w:val="toc 6"/>
    <w:aliases w:val="Inhopg 6 VRU"/>
    <w:basedOn w:val="ZsysbasistocVRU"/>
    <w:next w:val="BasistekstVRU"/>
    <w:uiPriority w:val="39"/>
    <w:rsid w:val="00C01183"/>
    <w:pPr>
      <w:ind w:right="567" w:firstLine="0"/>
    </w:pPr>
    <w:rPr>
      <w:rFonts w:eastAsiaTheme="minorHAnsi" w:cstheme="minorBidi"/>
      <w:lang w:eastAsia="en-US"/>
    </w:rPr>
  </w:style>
  <w:style w:type="paragraph" w:styleId="Inhopg7">
    <w:name w:val="toc 7"/>
    <w:aliases w:val="Inhopg 7 VRU"/>
    <w:basedOn w:val="ZsysbasistocVRU"/>
    <w:next w:val="BasistekstVRU"/>
    <w:uiPriority w:val="54"/>
    <w:rsid w:val="00C01183"/>
    <w:pPr>
      <w:spacing w:before="320"/>
      <w:ind w:right="567"/>
      <w:contextualSpacing/>
    </w:pPr>
    <w:rPr>
      <w:rFonts w:eastAsiaTheme="minorHAnsi" w:cstheme="minorBidi"/>
      <w:b/>
      <w:lang w:eastAsia="en-US"/>
    </w:rPr>
  </w:style>
  <w:style w:type="paragraph" w:styleId="Inhopg8">
    <w:name w:val="toc 8"/>
    <w:aliases w:val="Inhopg 8 VRU"/>
    <w:basedOn w:val="ZsysbasistocVRU"/>
    <w:next w:val="BasistekstVRU"/>
    <w:uiPriority w:val="55"/>
    <w:rsid w:val="00C01183"/>
    <w:pPr>
      <w:ind w:right="567"/>
    </w:pPr>
    <w:rPr>
      <w:rFonts w:eastAsiaTheme="minorHAnsi" w:cstheme="minorBidi"/>
      <w:lang w:eastAsia="en-US"/>
    </w:rPr>
  </w:style>
  <w:style w:type="paragraph" w:styleId="Inhopg9">
    <w:name w:val="toc 9"/>
    <w:aliases w:val="Inhopg 9 VRU"/>
    <w:basedOn w:val="ZsysbasistocVRU"/>
    <w:next w:val="BasistekstVRU"/>
    <w:uiPriority w:val="56"/>
    <w:rsid w:val="00C01183"/>
    <w:pPr>
      <w:ind w:right="567"/>
    </w:pPr>
    <w:rPr>
      <w:rFonts w:eastAsiaTheme="minorHAnsi" w:cstheme="minorBidi"/>
      <w:lang w:eastAsia="en-US"/>
    </w:rPr>
  </w:style>
  <w:style w:type="paragraph" w:customStyle="1" w:styleId="Kop1zondernummerVRU">
    <w:name w:val="Kop 1 zonder nummer VRU"/>
    <w:basedOn w:val="ZsysbasisVRU"/>
    <w:next w:val="BasistekstVRU"/>
    <w:uiPriority w:val="5"/>
    <w:qFormat/>
    <w:rsid w:val="00051A29"/>
    <w:pPr>
      <w:keepNext/>
      <w:keepLines/>
      <w:spacing w:before="280" w:after="0" w:line="280" w:lineRule="exact"/>
      <w:outlineLvl w:val="0"/>
    </w:pPr>
    <w:rPr>
      <w:rFonts w:cs="Calibri"/>
      <w:b/>
      <w:bCs/>
      <w:sz w:val="26"/>
      <w:szCs w:val="32"/>
      <w:lang w:bidi="ar-SA"/>
    </w:rPr>
  </w:style>
  <w:style w:type="character" w:customStyle="1" w:styleId="Kop1Char">
    <w:name w:val="Kop 1 Char"/>
    <w:aliases w:val="Kop 1 VRU Char"/>
    <w:basedOn w:val="Standaardalinea-lettertype"/>
    <w:link w:val="Kop1"/>
    <w:uiPriority w:val="4"/>
    <w:rsid w:val="00051A29"/>
    <w:rPr>
      <w:rFonts w:cs="Calibri"/>
      <w:b/>
      <w:bCs/>
      <w:sz w:val="26"/>
      <w:szCs w:val="32"/>
      <w:lang w:bidi="ar-SA"/>
    </w:rPr>
  </w:style>
  <w:style w:type="paragraph" w:customStyle="1" w:styleId="Kop2zondernummerVRU">
    <w:name w:val="Kop 2 zonder nummer VRU"/>
    <w:basedOn w:val="ZsysbasisVRU"/>
    <w:next w:val="BasistekstVRU"/>
    <w:uiPriority w:val="7"/>
    <w:qFormat/>
    <w:rsid w:val="00051A29"/>
    <w:pPr>
      <w:keepNext/>
      <w:keepLines/>
      <w:spacing w:before="340" w:after="80" w:line="280" w:lineRule="exact"/>
      <w:outlineLvl w:val="1"/>
    </w:pPr>
    <w:rPr>
      <w:rFonts w:cs="Calibri"/>
      <w:b/>
      <w:bCs/>
      <w:iCs/>
      <w:sz w:val="24"/>
      <w:szCs w:val="28"/>
      <w:lang w:bidi="ar-SA"/>
    </w:rPr>
  </w:style>
  <w:style w:type="character" w:customStyle="1" w:styleId="Kop2Char">
    <w:name w:val="Kop 2 Char"/>
    <w:aliases w:val="Kop 2 VRU Char"/>
    <w:basedOn w:val="Standaardalinea-lettertype"/>
    <w:link w:val="Kop2"/>
    <w:uiPriority w:val="6"/>
    <w:rsid w:val="00051A29"/>
    <w:rPr>
      <w:rFonts w:cs="Calibri"/>
      <w:b/>
      <w:bCs/>
      <w:iCs/>
      <w:sz w:val="24"/>
      <w:szCs w:val="28"/>
      <w:lang w:bidi="ar-SA"/>
    </w:rPr>
  </w:style>
  <w:style w:type="paragraph" w:customStyle="1" w:styleId="Kop3zondernummerVRU">
    <w:name w:val="Kop 3 zonder nummer VRU"/>
    <w:basedOn w:val="ZsysbasisVRU"/>
    <w:next w:val="BasistekstVRU"/>
    <w:uiPriority w:val="9"/>
    <w:qFormat/>
    <w:rsid w:val="00051A29"/>
    <w:pPr>
      <w:keepNext/>
      <w:keepLines/>
      <w:spacing w:before="280" w:after="0"/>
      <w:outlineLvl w:val="2"/>
    </w:pPr>
    <w:rPr>
      <w:rFonts w:asciiTheme="minorHAnsi" w:hAnsiTheme="minorHAnsi" w:cs="Calibri"/>
      <w:b/>
      <w:iCs/>
      <w:lang w:bidi="ar-SA"/>
    </w:rPr>
  </w:style>
  <w:style w:type="character" w:customStyle="1" w:styleId="Kop3Char">
    <w:name w:val="Kop 3 Char"/>
    <w:aliases w:val="Kop 3 VRU Char"/>
    <w:basedOn w:val="Standaardalinea-lettertype"/>
    <w:link w:val="Kop3"/>
    <w:uiPriority w:val="8"/>
    <w:rsid w:val="00051A29"/>
    <w:rPr>
      <w:rFonts w:asciiTheme="minorHAnsi" w:hAnsiTheme="minorHAnsi" w:cs="Calibri"/>
      <w:b/>
      <w:iCs/>
      <w:sz w:val="22"/>
      <w:szCs w:val="22"/>
      <w:lang w:bidi="ar-SA"/>
    </w:rPr>
  </w:style>
  <w:style w:type="paragraph" w:customStyle="1" w:styleId="Kop4zondernummerVRU">
    <w:name w:val="Kop 4 zonder nummer VRU"/>
    <w:basedOn w:val="ZsysbasisVRU"/>
    <w:next w:val="BasistekstVRU"/>
    <w:uiPriority w:val="11"/>
    <w:qFormat/>
    <w:rsid w:val="00051A2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10"/>
    <w:rsid w:val="00051A29"/>
    <w:rPr>
      <w:rFonts w:asciiTheme="minorHAnsi" w:hAnsiTheme="minorHAnsi"/>
      <w:bCs/>
      <w:i/>
      <w:sz w:val="22"/>
      <w:szCs w:val="24"/>
      <w:lang w:bidi="ar-SA"/>
    </w:rPr>
  </w:style>
  <w:style w:type="character" w:customStyle="1" w:styleId="Kop5Char">
    <w:name w:val="Kop 5 Char"/>
    <w:aliases w:val="Kop 5 VRU Char"/>
    <w:basedOn w:val="Standaardalinea-lettertype"/>
    <w:link w:val="Kop5"/>
    <w:uiPriority w:val="59"/>
    <w:rsid w:val="00051A29"/>
    <w:rPr>
      <w:rFonts w:asciiTheme="minorHAnsi" w:hAnsiTheme="minorHAnsi"/>
      <w:bCs/>
      <w:iCs/>
      <w:sz w:val="22"/>
      <w:szCs w:val="22"/>
      <w:lang w:bidi="ar-SA"/>
    </w:rPr>
  </w:style>
  <w:style w:type="character" w:customStyle="1" w:styleId="Kop6Char">
    <w:name w:val="Kop 6 Char"/>
    <w:aliases w:val="Kop 6 VRU Char"/>
    <w:basedOn w:val="Standaardalinea-lettertype"/>
    <w:link w:val="Kop6"/>
    <w:uiPriority w:val="60"/>
    <w:rsid w:val="00051A29"/>
    <w:rPr>
      <w:rFonts w:asciiTheme="minorHAnsi" w:hAnsiTheme="minorHAnsi"/>
      <w:sz w:val="22"/>
      <w:szCs w:val="22"/>
      <w:lang w:bidi="ar-SA"/>
    </w:rPr>
  </w:style>
  <w:style w:type="character" w:customStyle="1" w:styleId="Kop7Char">
    <w:name w:val="Kop 7 Char"/>
    <w:aliases w:val="Kop 7 VRU Char"/>
    <w:basedOn w:val="Standaardalinea-lettertype"/>
    <w:link w:val="Kop7"/>
    <w:uiPriority w:val="61"/>
    <w:rsid w:val="00051A29"/>
    <w:rPr>
      <w:rFonts w:asciiTheme="minorHAnsi" w:hAnsiTheme="minorHAnsi"/>
      <w:bCs/>
      <w:sz w:val="22"/>
      <w:szCs w:val="20"/>
      <w:lang w:bidi="ar-SA"/>
    </w:rPr>
  </w:style>
  <w:style w:type="character" w:customStyle="1" w:styleId="Kop8Char">
    <w:name w:val="Kop 8 Char"/>
    <w:aliases w:val="Kop 8 VRU Char"/>
    <w:basedOn w:val="Standaardalinea-lettertype"/>
    <w:link w:val="Kop8"/>
    <w:uiPriority w:val="62"/>
    <w:rsid w:val="00051A29"/>
    <w:rPr>
      <w:rFonts w:asciiTheme="minorHAnsi" w:hAnsiTheme="minorHAnsi"/>
      <w:iCs/>
      <w:sz w:val="22"/>
      <w:szCs w:val="20"/>
      <w:lang w:bidi="ar-SA"/>
    </w:rPr>
  </w:style>
  <w:style w:type="character" w:customStyle="1" w:styleId="Kop9Char">
    <w:name w:val="Kop 9 Char"/>
    <w:aliases w:val="Kop 9 VRU Char"/>
    <w:basedOn w:val="Standaardalinea-lettertype"/>
    <w:link w:val="Kop9"/>
    <w:uiPriority w:val="63"/>
    <w:rsid w:val="00051A29"/>
    <w:rPr>
      <w:rFonts w:asciiTheme="minorHAnsi" w:hAnsiTheme="minorHAnsi"/>
      <w:bCs/>
      <w:sz w:val="22"/>
      <w:szCs w:val="22"/>
      <w:lang w:bidi="ar-SA"/>
    </w:rPr>
  </w:style>
  <w:style w:type="paragraph" w:customStyle="1" w:styleId="KoptekstVRU">
    <w:name w:val="Koptekst VRU"/>
    <w:basedOn w:val="ZsysbasisVRU"/>
    <w:uiPriority w:val="65"/>
    <w:rsid w:val="00051A29"/>
    <w:pPr>
      <w:spacing w:after="0" w:line="240" w:lineRule="exact"/>
    </w:pPr>
  </w:style>
  <w:style w:type="paragraph" w:styleId="Lijstmetafbeeldingen">
    <w:name w:val="table of figures"/>
    <w:aliases w:val="Lijst met afbeeldingen VRU"/>
    <w:basedOn w:val="ZsysbasisVRU"/>
    <w:next w:val="BasistekstVRU"/>
    <w:uiPriority w:val="99"/>
    <w:semiHidden/>
    <w:rsid w:val="00051A29"/>
    <w:pPr>
      <w:spacing w:after="0"/>
    </w:pPr>
  </w:style>
  <w:style w:type="paragraph" w:customStyle="1" w:styleId="Opsommingbolletje1eniveauVRU">
    <w:name w:val="Opsomming bolletje 1e niveau VRU"/>
    <w:basedOn w:val="ZsysbasisVRU"/>
    <w:uiPriority w:val="14"/>
    <w:qFormat/>
    <w:rsid w:val="00051A29"/>
    <w:pPr>
      <w:numPr>
        <w:numId w:val="18"/>
      </w:numPr>
      <w:spacing w:after="0"/>
    </w:pPr>
    <w:rPr>
      <w:rFonts w:cs="Calibri"/>
      <w:lang w:bidi="ar-SA"/>
    </w:rPr>
  </w:style>
  <w:style w:type="paragraph" w:customStyle="1" w:styleId="Opsommingbolletje2eniveauVRU">
    <w:name w:val="Opsomming bolletje 2e niveau VRU"/>
    <w:basedOn w:val="ZsysbasisVRU"/>
    <w:uiPriority w:val="15"/>
    <w:qFormat/>
    <w:rsid w:val="00051A29"/>
    <w:pPr>
      <w:numPr>
        <w:ilvl w:val="1"/>
        <w:numId w:val="18"/>
      </w:numPr>
      <w:spacing w:after="0"/>
    </w:pPr>
    <w:rPr>
      <w:rFonts w:cs="Calibri"/>
      <w:lang w:bidi="ar-SA"/>
    </w:rPr>
  </w:style>
  <w:style w:type="paragraph" w:customStyle="1" w:styleId="Opsommingbolletje3eniveauVRU">
    <w:name w:val="Opsomming bolletje 3e niveau VRU"/>
    <w:basedOn w:val="ZsysbasisVRU"/>
    <w:uiPriority w:val="16"/>
    <w:qFormat/>
    <w:rsid w:val="00051A29"/>
    <w:pPr>
      <w:numPr>
        <w:ilvl w:val="2"/>
        <w:numId w:val="18"/>
      </w:numPr>
      <w:spacing w:after="0"/>
    </w:pPr>
    <w:rPr>
      <w:rFonts w:cs="Calibri"/>
      <w:lang w:bidi="ar-SA"/>
    </w:rPr>
  </w:style>
  <w:style w:type="numbering" w:customStyle="1" w:styleId="OpsommingbolletjeVRU">
    <w:name w:val="Opsomming bolletje VRU"/>
    <w:uiPriority w:val="99"/>
    <w:semiHidden/>
    <w:rsid w:val="00051A29"/>
    <w:pPr>
      <w:numPr>
        <w:numId w:val="18"/>
      </w:numPr>
    </w:pPr>
  </w:style>
  <w:style w:type="paragraph" w:customStyle="1" w:styleId="Opsommingletter1eniveauVRU">
    <w:name w:val="Opsomming letter 1e niveau VRU"/>
    <w:basedOn w:val="ZsysbasisVRU"/>
    <w:uiPriority w:val="17"/>
    <w:qFormat/>
    <w:rsid w:val="00051A29"/>
    <w:pPr>
      <w:numPr>
        <w:numId w:val="19"/>
      </w:numPr>
      <w:spacing w:after="0"/>
    </w:pPr>
  </w:style>
  <w:style w:type="paragraph" w:customStyle="1" w:styleId="Opsommingletter2eniveauVRU">
    <w:name w:val="Opsomming letter 2e niveau VRU"/>
    <w:basedOn w:val="ZsysbasisVRU"/>
    <w:uiPriority w:val="18"/>
    <w:qFormat/>
    <w:rsid w:val="00051A29"/>
    <w:pPr>
      <w:numPr>
        <w:ilvl w:val="1"/>
        <w:numId w:val="19"/>
      </w:numPr>
      <w:spacing w:after="0"/>
    </w:pPr>
  </w:style>
  <w:style w:type="paragraph" w:customStyle="1" w:styleId="Opsommingletter3eniveauVRU">
    <w:name w:val="Opsomming letter 3e niveau VRU"/>
    <w:basedOn w:val="ZsysbasisVRU"/>
    <w:uiPriority w:val="19"/>
    <w:qFormat/>
    <w:rsid w:val="00051A29"/>
    <w:pPr>
      <w:numPr>
        <w:ilvl w:val="2"/>
        <w:numId w:val="19"/>
      </w:numPr>
      <w:spacing w:after="0"/>
    </w:pPr>
  </w:style>
  <w:style w:type="paragraph" w:customStyle="1" w:styleId="BasistekstzonderafstandVRU">
    <w:name w:val="Basistekst zonder afstand VRU"/>
    <w:basedOn w:val="ZsysbasisVRU"/>
    <w:uiPriority w:val="1"/>
    <w:qFormat/>
    <w:rsid w:val="00051A29"/>
    <w:pPr>
      <w:spacing w:after="0"/>
    </w:pPr>
  </w:style>
  <w:style w:type="paragraph" w:customStyle="1" w:styleId="Opsommingnummer1eniveauVRU">
    <w:name w:val="Opsomming nummer 1e niveau VRU"/>
    <w:basedOn w:val="ZsysbasisVRU"/>
    <w:uiPriority w:val="20"/>
    <w:qFormat/>
    <w:rsid w:val="00051A29"/>
    <w:pPr>
      <w:numPr>
        <w:numId w:val="20"/>
      </w:numPr>
      <w:spacing w:after="0"/>
    </w:pPr>
  </w:style>
  <w:style w:type="paragraph" w:customStyle="1" w:styleId="Opsommingnummer2eniveauVRU">
    <w:name w:val="Opsomming nummer 2e niveau VRU"/>
    <w:basedOn w:val="ZsysbasisVRU"/>
    <w:uiPriority w:val="21"/>
    <w:qFormat/>
    <w:rsid w:val="00051A29"/>
    <w:pPr>
      <w:numPr>
        <w:ilvl w:val="1"/>
        <w:numId w:val="20"/>
      </w:numPr>
      <w:spacing w:after="0"/>
    </w:pPr>
  </w:style>
  <w:style w:type="paragraph" w:customStyle="1" w:styleId="Opsommingnummer3eniveauVRU">
    <w:name w:val="Opsomming nummer 3e niveau VRU"/>
    <w:basedOn w:val="ZsysbasisVRU"/>
    <w:uiPriority w:val="22"/>
    <w:qFormat/>
    <w:rsid w:val="00051A29"/>
    <w:pPr>
      <w:numPr>
        <w:ilvl w:val="2"/>
        <w:numId w:val="20"/>
      </w:numPr>
      <w:spacing w:after="0"/>
    </w:pPr>
  </w:style>
  <w:style w:type="numbering" w:customStyle="1" w:styleId="OpsommingletterVRU">
    <w:name w:val="Opsomming letter VRU"/>
    <w:uiPriority w:val="99"/>
    <w:semiHidden/>
    <w:rsid w:val="00051A29"/>
    <w:pPr>
      <w:numPr>
        <w:numId w:val="19"/>
      </w:numPr>
    </w:pPr>
  </w:style>
  <w:style w:type="paragraph" w:customStyle="1" w:styleId="Opsommingstreepje1eniveauVRU">
    <w:name w:val="Opsomming streepje 1e niveau VRU"/>
    <w:basedOn w:val="ZsysbasisVRU"/>
    <w:uiPriority w:val="23"/>
    <w:qFormat/>
    <w:rsid w:val="00051A29"/>
    <w:pPr>
      <w:numPr>
        <w:numId w:val="21"/>
      </w:numPr>
      <w:spacing w:after="0"/>
    </w:pPr>
  </w:style>
  <w:style w:type="paragraph" w:customStyle="1" w:styleId="Opsommingstreepje2eniveauVRU">
    <w:name w:val="Opsomming streepje 2e niveau VRU"/>
    <w:basedOn w:val="ZsysbasisVRU"/>
    <w:uiPriority w:val="24"/>
    <w:qFormat/>
    <w:rsid w:val="00051A29"/>
    <w:pPr>
      <w:numPr>
        <w:ilvl w:val="1"/>
        <w:numId w:val="21"/>
      </w:numPr>
      <w:spacing w:after="0"/>
    </w:pPr>
  </w:style>
  <w:style w:type="paragraph" w:customStyle="1" w:styleId="Opsommingstreepje3eniveauVRU">
    <w:name w:val="Opsomming streepje 3e niveau VRU"/>
    <w:basedOn w:val="ZsysbasisVRU"/>
    <w:uiPriority w:val="25"/>
    <w:qFormat/>
    <w:rsid w:val="00051A29"/>
    <w:pPr>
      <w:numPr>
        <w:ilvl w:val="2"/>
        <w:numId w:val="21"/>
      </w:numPr>
      <w:spacing w:after="0"/>
    </w:pPr>
  </w:style>
  <w:style w:type="numbering" w:customStyle="1" w:styleId="OpsommingstreepjeVRU">
    <w:name w:val="Opsomming streepje VRU"/>
    <w:uiPriority w:val="99"/>
    <w:semiHidden/>
    <w:rsid w:val="00051A29"/>
    <w:pPr>
      <w:numPr>
        <w:numId w:val="21"/>
      </w:numPr>
    </w:pPr>
  </w:style>
  <w:style w:type="paragraph" w:customStyle="1" w:styleId="Opsommingteken1eniveauVRU">
    <w:name w:val="Opsomming teken 1e niveau VRU"/>
    <w:basedOn w:val="ZsysbasisVRU"/>
    <w:uiPriority w:val="13"/>
    <w:semiHidden/>
    <w:rsid w:val="00051A29"/>
    <w:pPr>
      <w:numPr>
        <w:numId w:val="22"/>
      </w:numPr>
      <w:spacing w:after="0"/>
    </w:pPr>
    <w:rPr>
      <w:rFonts w:cs="Calibri"/>
      <w:lang w:bidi="ar-SA"/>
    </w:rPr>
  </w:style>
  <w:style w:type="paragraph" w:customStyle="1" w:styleId="Opsommingteken2eniveauVRU">
    <w:name w:val="Opsomming teken 2e niveau VRU"/>
    <w:basedOn w:val="ZsysbasisVRU"/>
    <w:uiPriority w:val="14"/>
    <w:semiHidden/>
    <w:rsid w:val="00051A29"/>
    <w:pPr>
      <w:numPr>
        <w:ilvl w:val="1"/>
        <w:numId w:val="22"/>
      </w:numPr>
      <w:spacing w:after="0"/>
    </w:pPr>
  </w:style>
  <w:style w:type="paragraph" w:customStyle="1" w:styleId="Opsommingteken3eniveauVRU">
    <w:name w:val="Opsomming teken 3e niveau VRU"/>
    <w:basedOn w:val="ZsysbasisVRU"/>
    <w:uiPriority w:val="15"/>
    <w:semiHidden/>
    <w:rsid w:val="00051A29"/>
    <w:pPr>
      <w:numPr>
        <w:ilvl w:val="2"/>
        <w:numId w:val="22"/>
      </w:numPr>
      <w:spacing w:after="0"/>
    </w:pPr>
  </w:style>
  <w:style w:type="numbering" w:customStyle="1" w:styleId="OpsommingtekenVRU">
    <w:name w:val="Opsomming teken VRU"/>
    <w:uiPriority w:val="99"/>
    <w:semiHidden/>
    <w:rsid w:val="00051A29"/>
    <w:pPr>
      <w:numPr>
        <w:numId w:val="22"/>
      </w:numPr>
    </w:pPr>
  </w:style>
  <w:style w:type="paragraph" w:customStyle="1" w:styleId="PaginanummerVRU">
    <w:name w:val="Paginanummer VRU"/>
    <w:basedOn w:val="ZsysbasisVRU"/>
    <w:uiPriority w:val="66"/>
    <w:rsid w:val="00051A29"/>
    <w:pPr>
      <w:spacing w:after="0" w:line="360" w:lineRule="exact"/>
      <w:jc w:val="right"/>
    </w:pPr>
    <w:rPr>
      <w:rFonts w:cs="Calibri"/>
      <w:sz w:val="28"/>
      <w:lang w:bidi="ar-SA"/>
    </w:rPr>
  </w:style>
  <w:style w:type="paragraph" w:customStyle="1" w:styleId="SubtitelVRU">
    <w:name w:val="Subtitel VRU"/>
    <w:basedOn w:val="ZsysbasisVRU"/>
    <w:next w:val="AuteurVRU"/>
    <w:uiPriority w:val="67"/>
    <w:rsid w:val="00051A29"/>
    <w:pPr>
      <w:keepLines/>
      <w:spacing w:before="80" w:after="0" w:line="520" w:lineRule="exact"/>
    </w:pPr>
    <w:rPr>
      <w:rFonts w:cs="Calibri"/>
      <w:b/>
      <w:sz w:val="52"/>
      <w:lang w:bidi="ar-SA"/>
    </w:rPr>
  </w:style>
  <w:style w:type="paragraph" w:customStyle="1" w:styleId="TitelVRU">
    <w:name w:val="Titel VRU"/>
    <w:basedOn w:val="ZsysbasisVRU"/>
    <w:next w:val="SubtitelVRU"/>
    <w:uiPriority w:val="68"/>
    <w:rsid w:val="00051A29"/>
    <w:pPr>
      <w:keepLines/>
      <w:spacing w:after="0" w:line="720" w:lineRule="exact"/>
    </w:pPr>
    <w:rPr>
      <w:rFonts w:cs="Calibri"/>
      <w:b/>
      <w:sz w:val="72"/>
      <w:lang w:bidi="ar-SA"/>
    </w:rPr>
  </w:style>
  <w:style w:type="character" w:styleId="Voetnootmarkering">
    <w:name w:val="footnote reference"/>
    <w:aliases w:val="Voetnootmarkering VRU"/>
    <w:basedOn w:val="Standaardalinea-lettertype"/>
    <w:uiPriority w:val="70"/>
    <w:rsid w:val="00051A29"/>
    <w:rPr>
      <w:vertAlign w:val="superscript"/>
    </w:rPr>
  </w:style>
  <w:style w:type="paragraph" w:styleId="Voetnoottekst">
    <w:name w:val="footnote text"/>
    <w:aliases w:val="Voetnoottekst VRU"/>
    <w:basedOn w:val="ZsysbasisVRU"/>
    <w:link w:val="VoetnoottekstChar"/>
    <w:uiPriority w:val="71"/>
    <w:rsid w:val="00051A29"/>
    <w:pPr>
      <w:spacing w:after="0"/>
    </w:pPr>
    <w:rPr>
      <w:sz w:val="15"/>
    </w:rPr>
  </w:style>
  <w:style w:type="character" w:customStyle="1" w:styleId="VoetnoottekstChar">
    <w:name w:val="Voetnoottekst Char"/>
    <w:aliases w:val="Voetnoottekst VRU Char"/>
    <w:basedOn w:val="Standaardalinea-lettertype"/>
    <w:link w:val="Voetnoottekst"/>
    <w:uiPriority w:val="71"/>
    <w:rsid w:val="00051A29"/>
    <w:rPr>
      <w:sz w:val="15"/>
      <w:szCs w:val="22"/>
    </w:rPr>
  </w:style>
  <w:style w:type="paragraph" w:customStyle="1" w:styleId="VoettekstVRU">
    <w:name w:val="Voettekst VRU"/>
    <w:basedOn w:val="ZsysbasisdocumentgegevensVRU"/>
    <w:uiPriority w:val="69"/>
    <w:rsid w:val="00051A29"/>
  </w:style>
  <w:style w:type="paragraph" w:customStyle="1" w:styleId="ZsysbasisdocumentgegevensVRU">
    <w:name w:val="Zsysbasisdocumentgegevens VRU"/>
    <w:basedOn w:val="ZsysbasisVRU"/>
    <w:next w:val="BasistekstVRU"/>
    <w:uiPriority w:val="96"/>
    <w:semiHidden/>
    <w:rsid w:val="00051A29"/>
    <w:pPr>
      <w:spacing w:after="0" w:line="280" w:lineRule="exact"/>
    </w:pPr>
    <w:rPr>
      <w:rFonts w:cs="Calibri"/>
      <w:noProof/>
      <w:lang w:bidi="ar-SA"/>
    </w:rPr>
  </w:style>
  <w:style w:type="paragraph" w:customStyle="1" w:styleId="ZsysbasistocVRU">
    <w:name w:val="Zsysbasistoc VRU"/>
    <w:basedOn w:val="ZsysbasisVRU"/>
    <w:next w:val="BasistekstVRU"/>
    <w:uiPriority w:val="96"/>
    <w:semiHidden/>
    <w:rsid w:val="00C01183"/>
    <w:pPr>
      <w:tabs>
        <w:tab w:val="right" w:pos="8814"/>
      </w:tabs>
      <w:spacing w:after="0" w:line="320" w:lineRule="atLeast"/>
      <w:ind w:left="720" w:right="3714" w:hanging="720"/>
    </w:pPr>
    <w:rPr>
      <w:rFonts w:cs="Calibri"/>
      <w:lang w:bidi="ar-SA"/>
    </w:rPr>
  </w:style>
  <w:style w:type="paragraph" w:customStyle="1" w:styleId="ZsyseenpuntVRU">
    <w:name w:val="Zsyseenpunt VRU"/>
    <w:basedOn w:val="ZsysbasisVRU"/>
    <w:uiPriority w:val="96"/>
    <w:semiHidden/>
    <w:rsid w:val="00051A29"/>
    <w:pPr>
      <w:spacing w:after="0" w:line="20" w:lineRule="exact"/>
    </w:pPr>
    <w:rPr>
      <w:rFonts w:cs="Calibri"/>
      <w:sz w:val="2"/>
      <w:lang w:bidi="ar-SA"/>
    </w:rPr>
  </w:style>
  <w:style w:type="paragraph" w:customStyle="1" w:styleId="Zsysframepag11VRU">
    <w:name w:val="Zsysframepag1_1 VRU"/>
    <w:basedOn w:val="ZsysbasisVRU"/>
    <w:next w:val="BasistekstVRU"/>
    <w:uiPriority w:val="96"/>
    <w:semiHidden/>
    <w:rsid w:val="00051A29"/>
    <w:pPr>
      <w:framePr w:w="9072" w:h="1701" w:hRule="exact" w:wrap="around" w:vAnchor="page" w:hAnchor="margin" w:yAlign="bottom"/>
      <w:spacing w:after="0"/>
    </w:pPr>
    <w:rPr>
      <w:rFonts w:cs="Calibri"/>
      <w:lang w:bidi="ar-SA"/>
    </w:rPr>
  </w:style>
  <w:style w:type="table" w:customStyle="1" w:styleId="TabelstijlblancoVRU">
    <w:name w:val="Tabelstijl blanco VRU"/>
    <w:basedOn w:val="Standaardtabel"/>
    <w:uiPriority w:val="99"/>
    <w:qFormat/>
    <w:rsid w:val="00051A29"/>
    <w:pPr>
      <w:spacing w:after="0"/>
    </w:pPr>
    <w:rPr>
      <w:lang w:bidi="ar-SA"/>
    </w:rPr>
    <w:tblPr>
      <w:tblCellMar>
        <w:left w:w="0" w:type="dxa"/>
        <w:right w:w="0" w:type="dxa"/>
      </w:tblCellMar>
    </w:tblPr>
  </w:style>
  <w:style w:type="character" w:customStyle="1" w:styleId="zsysFldVRU">
    <w:name w:val="zsysFld VRU"/>
    <w:basedOn w:val="Standaardalinea-lettertype"/>
    <w:uiPriority w:val="96"/>
    <w:semiHidden/>
    <w:rsid w:val="00051A29"/>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051A29"/>
    <w:rPr>
      <w:color w:val="000000"/>
      <w:bdr w:val="none" w:sz="0" w:space="0" w:color="auto"/>
      <w:shd w:val="clear" w:color="auto" w:fill="FFB15B"/>
    </w:rPr>
  </w:style>
  <w:style w:type="table" w:styleId="Tabelraster">
    <w:name w:val="Table Grid"/>
    <w:basedOn w:val="Standaardtabe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basedOn w:val="ZsysbasisVRU"/>
    <w:next w:val="BasistekstVRU"/>
    <w:uiPriority w:val="99"/>
    <w:semiHidden/>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051A29"/>
    <w:pPr>
      <w:numPr>
        <w:numId w:val="16"/>
      </w:numPr>
    </w:pPr>
  </w:style>
  <w:style w:type="numbering" w:customStyle="1" w:styleId="KopnummeringVRU">
    <w:name w:val="Kopnummering VRU"/>
    <w:uiPriority w:val="99"/>
    <w:semiHidden/>
    <w:rsid w:val="00051A29"/>
    <w:pPr>
      <w:numPr>
        <w:numId w:val="17"/>
      </w:numPr>
    </w:pPr>
  </w:style>
  <w:style w:type="numbering" w:customStyle="1" w:styleId="OpsommingnummerVRU">
    <w:name w:val="Opsomming nummer VRU"/>
    <w:uiPriority w:val="99"/>
    <w:semiHidden/>
    <w:rsid w:val="00051A29"/>
    <w:pPr>
      <w:numPr>
        <w:numId w:val="20"/>
      </w:numPr>
    </w:pPr>
  </w:style>
  <w:style w:type="numbering" w:styleId="111111">
    <w:name w:val="Outline List 2"/>
    <w:basedOn w:val="Geenlijst"/>
    <w:uiPriority w:val="99"/>
    <w:semiHidden/>
    <w:rsid w:val="001D6A1E"/>
    <w:pPr>
      <w:numPr>
        <w:numId w:val="11"/>
      </w:numPr>
    </w:pPr>
  </w:style>
  <w:style w:type="numbering" w:styleId="1ai">
    <w:name w:val="Outline List 1"/>
    <w:basedOn w:val="Geenlijst"/>
    <w:uiPriority w:val="99"/>
    <w:semiHidden/>
    <w:rsid w:val="001D6A1E"/>
    <w:pPr>
      <w:numPr>
        <w:numId w:val="12"/>
      </w:numPr>
    </w:pPr>
  </w:style>
  <w:style w:type="numbering" w:styleId="Artikelsectie">
    <w:name w:val="Outline List 3"/>
    <w:basedOn w:val="Geenlijst"/>
    <w:uiPriority w:val="99"/>
    <w:semiHidden/>
    <w:rsid w:val="001D6A1E"/>
    <w:pPr>
      <w:numPr>
        <w:numId w:val="13"/>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051A29"/>
    <w:pPr>
      <w:numPr>
        <w:numId w:val="14"/>
      </w:numPr>
    </w:pPr>
  </w:style>
  <w:style w:type="paragraph" w:customStyle="1" w:styleId="Kop1zondernummernietintocVRU">
    <w:name w:val="Kop 1 zonder nummer (niet in toc) VRU"/>
    <w:basedOn w:val="ZsysbasisVRU"/>
    <w:next w:val="BasistekstVRU"/>
    <w:uiPriority w:val="64"/>
    <w:rsid w:val="00051A29"/>
    <w:pPr>
      <w:keepNext/>
      <w:keepLines/>
      <w:spacing w:before="280" w:after="0" w:line="280" w:lineRule="exact"/>
      <w:outlineLvl w:val="0"/>
    </w:pPr>
    <w:rPr>
      <w:rFonts w:cs="Calibri"/>
      <w:b/>
      <w:sz w:val="26"/>
      <w:szCs w:val="32"/>
      <w:lang w:bidi="ar-SA"/>
    </w:rPr>
  </w:style>
  <w:style w:type="paragraph" w:customStyle="1" w:styleId="AuteurVRU">
    <w:name w:val="Auteur VRU"/>
    <w:basedOn w:val="ZsysbasisVRU"/>
    <w:uiPriority w:val="40"/>
    <w:rsid w:val="00051A29"/>
    <w:pPr>
      <w:spacing w:before="120" w:after="0" w:line="391" w:lineRule="atLeast"/>
    </w:pPr>
    <w:rPr>
      <w:rFonts w:cs="Calibri"/>
      <w:sz w:val="32"/>
      <w:lang w:bidi="ar-SA"/>
    </w:rPr>
  </w:style>
  <w:style w:type="paragraph" w:customStyle="1" w:styleId="IntrotekstVRU">
    <w:name w:val="Introtekst VRU"/>
    <w:basedOn w:val="ZsysbasisVRU"/>
    <w:next w:val="BasistekstVRU"/>
    <w:uiPriority w:val="3"/>
    <w:qFormat/>
    <w:rsid w:val="00051A29"/>
    <w:pPr>
      <w:spacing w:after="340"/>
    </w:pPr>
    <w:rPr>
      <w:rFonts w:cs="Calibri"/>
      <w:b/>
      <w:lang w:bidi="ar-SA"/>
    </w:rPr>
  </w:style>
  <w:style w:type="paragraph" w:customStyle="1" w:styleId="LijnblauwVRU">
    <w:name w:val="Lijn blauw VRU"/>
    <w:basedOn w:val="ZsysbasisVRU"/>
    <w:next w:val="BasistekstVRU"/>
    <w:uiPriority w:val="27"/>
    <w:qFormat/>
    <w:rsid w:val="00051A29"/>
    <w:pPr>
      <w:pBdr>
        <w:top w:val="single" w:sz="8" w:space="1" w:color="054D9E" w:themeColor="accent3"/>
      </w:pBdr>
      <w:spacing w:before="40" w:after="0" w:line="80" w:lineRule="exact"/>
    </w:pPr>
    <w:rPr>
      <w:rFonts w:cs="Calibri"/>
      <w:sz w:val="8"/>
      <w:lang w:bidi="ar-SA"/>
    </w:rPr>
  </w:style>
  <w:style w:type="paragraph" w:customStyle="1" w:styleId="LijngroenVRU">
    <w:name w:val="Lijn groen VRU"/>
    <w:basedOn w:val="ZsysbasisVRU"/>
    <w:next w:val="BasistekstVRU"/>
    <w:uiPriority w:val="28"/>
    <w:qFormat/>
    <w:rsid w:val="00051A29"/>
    <w:pPr>
      <w:pBdr>
        <w:top w:val="single" w:sz="8" w:space="1" w:color="008C6E" w:themeColor="accent6"/>
      </w:pBdr>
      <w:spacing w:before="40" w:after="0" w:line="80" w:lineRule="exact"/>
    </w:pPr>
    <w:rPr>
      <w:rFonts w:cs="Calibri"/>
      <w:sz w:val="8"/>
      <w:lang w:bidi="ar-SA"/>
    </w:rPr>
  </w:style>
  <w:style w:type="paragraph" w:customStyle="1" w:styleId="LijnroodVRU">
    <w:name w:val="Lijn rood VRU"/>
    <w:basedOn w:val="ZsysbasisVRU"/>
    <w:next w:val="BasistekstVRU"/>
    <w:uiPriority w:val="29"/>
    <w:qFormat/>
    <w:rsid w:val="00051A29"/>
    <w:pPr>
      <w:pBdr>
        <w:top w:val="single" w:sz="8" w:space="1" w:color="D10A0F" w:themeColor="accent1"/>
      </w:pBdr>
      <w:spacing w:before="40" w:after="0" w:line="80" w:lineRule="exact"/>
    </w:pPr>
    <w:rPr>
      <w:rFonts w:cs="Calibri"/>
      <w:sz w:val="8"/>
      <w:lang w:bidi="ar-SA"/>
    </w:rPr>
  </w:style>
  <w:style w:type="table" w:customStyle="1" w:styleId="TabelstijlmetopmaakgroenVRU">
    <w:name w:val="Tabelstijl met opmaak groen VRU"/>
    <w:basedOn w:val="Standaardtabel"/>
    <w:uiPriority w:val="99"/>
    <w:rsid w:val="00051A29"/>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051A29"/>
    <w:pPr>
      <w:spacing w:after="0"/>
    </w:pPr>
    <w:rPr>
      <w:rFonts w:cs="Calibri"/>
      <w:i/>
      <w:iCs/>
      <w:lang w:bidi="ar-SA"/>
    </w:rPr>
  </w:style>
  <w:style w:type="character" w:customStyle="1" w:styleId="BasistekstcursiefVRUChar">
    <w:name w:val="Basistekst cursief VRU Char"/>
    <w:basedOn w:val="ZsysbasisVRUChar"/>
    <w:link w:val="BasistekstcursiefVRU"/>
    <w:uiPriority w:val="2"/>
    <w:rsid w:val="00051A29"/>
    <w:rPr>
      <w:rFonts w:cs="Calibri"/>
      <w:i/>
      <w:iCs/>
      <w:sz w:val="22"/>
      <w:szCs w:val="22"/>
      <w:lang w:bidi="ar-SA"/>
    </w:rPr>
  </w:style>
  <w:style w:type="paragraph" w:customStyle="1" w:styleId="ColofonkopVRU">
    <w:name w:val="Colofonkop VRU"/>
    <w:basedOn w:val="ZsysbasisVRU"/>
    <w:next w:val="IntrotekstVRU"/>
    <w:uiPriority w:val="41"/>
    <w:rsid w:val="00051A29"/>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051A29"/>
    <w:pPr>
      <w:spacing w:after="340" w:line="280" w:lineRule="exact"/>
      <w:ind w:left="-1077"/>
    </w:pPr>
    <w:rPr>
      <w:b/>
    </w:rPr>
  </w:style>
  <w:style w:type="paragraph" w:customStyle="1" w:styleId="ColofontekstVRU">
    <w:name w:val="Colofontekst VRU"/>
    <w:basedOn w:val="ZsysbasisdocumentgegevensVRU"/>
    <w:uiPriority w:val="42"/>
    <w:rsid w:val="00051A29"/>
    <w:pPr>
      <w:ind w:left="-1077"/>
    </w:pPr>
  </w:style>
  <w:style w:type="paragraph" w:customStyle="1" w:styleId="ColofontekstmetafstandVRU">
    <w:name w:val="Colofontekst met afstand VRU"/>
    <w:basedOn w:val="ZsysbasisdocumentgegevensVRU"/>
    <w:uiPriority w:val="43"/>
    <w:rsid w:val="00051A29"/>
    <w:pPr>
      <w:spacing w:after="340"/>
      <w:ind w:left="-1077"/>
    </w:pPr>
  </w:style>
  <w:style w:type="paragraph" w:customStyle="1" w:styleId="TussenregeldocumentgegevensVRU">
    <w:name w:val="Tussenregel documentgegevens VRU"/>
    <w:basedOn w:val="ZsysbasisVRU"/>
    <w:next w:val="BasistekstVRU"/>
    <w:uiPriority w:val="33"/>
    <w:rsid w:val="00051A29"/>
    <w:pPr>
      <w:spacing w:after="0" w:line="120" w:lineRule="exact"/>
    </w:pPr>
    <w:rPr>
      <w:sz w:val="12"/>
    </w:rPr>
  </w:style>
  <w:style w:type="paragraph" w:customStyle="1" w:styleId="AanhefVRU">
    <w:name w:val="Aanhef VRU"/>
    <w:basedOn w:val="ZsysbasisVRU"/>
    <w:next w:val="BasistekstVRU"/>
    <w:uiPriority w:val="39"/>
    <w:rsid w:val="00051A29"/>
    <w:pPr>
      <w:spacing w:before="480"/>
    </w:pPr>
  </w:style>
  <w:style w:type="table" w:customStyle="1" w:styleId="TabelstijlmetopmaakblauwVRU">
    <w:name w:val="Tabelstijl met opmaak blauw VRU"/>
    <w:basedOn w:val="Standaardtabel"/>
    <w:uiPriority w:val="99"/>
    <w:rsid w:val="00CF65F8"/>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AE4F0"/>
      </w:tcPr>
    </w:tblStylePr>
  </w:style>
  <w:style w:type="table" w:customStyle="1" w:styleId="TabelstijlmetopmaakoranjeVRU">
    <w:name w:val="Tabelstijl met opmaak oranje VRU"/>
    <w:basedOn w:val="Standaardtabel"/>
    <w:uiPriority w:val="99"/>
    <w:rsid w:val="00CF65F8"/>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FDEED9"/>
      </w:tcPr>
    </w:tblStylePr>
  </w:style>
  <w:style w:type="table" w:customStyle="1" w:styleId="TabelstijlmetopmaakroodVRU">
    <w:name w:val="Tabelstijl met opmaak rood VRU"/>
    <w:basedOn w:val="Standaardtabel"/>
    <w:uiPriority w:val="99"/>
    <w:rsid w:val="00CF65F8"/>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F8DA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lachtenmeldpunt.aanbestedingen@nipv.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missievanaanbestedingsexperts.nl"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C708AEAF753249AB522F0ED34E9A2C" ma:contentTypeVersion="13" ma:contentTypeDescription="Een nieuw document maken." ma:contentTypeScope="" ma:versionID="f6dca6ca5b41ac1f3e7006c9c0343727">
  <xsd:schema xmlns:xsd="http://www.w3.org/2001/XMLSchema" xmlns:xs="http://www.w3.org/2001/XMLSchema" xmlns:p="http://schemas.microsoft.com/office/2006/metadata/properties" xmlns:ns2="360a30dc-108e-477b-989b-6f8361a45bea" xmlns:ns3="358402d6-a0e0-4978-80dd-3cfad3990083" targetNamespace="http://schemas.microsoft.com/office/2006/metadata/properties" ma:root="true" ma:fieldsID="4f6b6f6b98c4c1e88271adb33c04e516" ns2:_="" ns3:_="">
    <xsd:import namespace="360a30dc-108e-477b-989b-6f8361a45bea"/>
    <xsd:import namespace="358402d6-a0e0-4978-80dd-3cfad3990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a30dc-108e-477b-989b-6f8361a4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ad26ec2-7904-44ee-b0cd-2c84cbaed5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402d6-a0e0-4978-80dd-3cfad39900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a4d22d-1594-47c2-bfc7-85257c236037}" ma:internalName="TaxCatchAll" ma:showField="CatchAllData" ma:web="358402d6-a0e0-4978-80dd-3cfad399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ju xmlns="http://www.joulesunlimited.com/ccmappings">
  <Onderwerp/>
  <Uw_20_kenmerk/>
  <Ons_20_kenmerk/>
</ju>
</file>

<file path=customXml/item5.xml><?xml version="1.0" encoding="utf-8"?>
<p:properties xmlns:p="http://schemas.microsoft.com/office/2006/metadata/properties" xmlns:xsi="http://www.w3.org/2001/XMLSchema-instance" xmlns:pc="http://schemas.microsoft.com/office/infopath/2007/PartnerControls">
  <documentManagement>
    <TaxCatchAll xmlns="358402d6-a0e0-4978-80dd-3cfad3990083" xsi:nil="true"/>
    <lcf76f155ced4ddcb4097134ff3c332f xmlns="360a30dc-108e-477b-989b-6f8361a45b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EA5C05-013F-492B-9587-FC1259246EB7}">
  <ds:schemaRefs>
    <ds:schemaRef ds:uri="http://schemas.microsoft.com/sharepoint/v3/contenttype/forms"/>
  </ds:schemaRefs>
</ds:datastoreItem>
</file>

<file path=customXml/itemProps2.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3.xml><?xml version="1.0" encoding="utf-8"?>
<ds:datastoreItem xmlns:ds="http://schemas.openxmlformats.org/officeDocument/2006/customXml" ds:itemID="{F6184ACA-C369-4883-BB53-B329B02C0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a30dc-108e-477b-989b-6f8361a45bea"/>
    <ds:schemaRef ds:uri="358402d6-a0e0-4978-80dd-3cfad399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DDB12-4395-4D4E-BA20-2B07E17E7457}">
  <ds:schemaRefs>
    <ds:schemaRef ds:uri="http://www.joulesunlimited.com/ccmappings"/>
  </ds:schemaRefs>
</ds:datastoreItem>
</file>

<file path=customXml/itemProps5.xml><?xml version="1.0" encoding="utf-8"?>
<ds:datastoreItem xmlns:ds="http://schemas.openxmlformats.org/officeDocument/2006/customXml" ds:itemID="{2E339FCE-9F76-4D48-AE76-95B9A297CA9A}">
  <ds:schemaRefs>
    <ds:schemaRef ds:uri="http://schemas.microsoft.com/office/2006/metadata/properties"/>
    <ds:schemaRef ds:uri="http://schemas.microsoft.com/office/infopath/2007/PartnerControls"/>
    <ds:schemaRef ds:uri="358402d6-a0e0-4978-80dd-3cfad3990083"/>
    <ds:schemaRef ds:uri="360a30dc-108e-477b-989b-6f8361a45bea"/>
  </ds:schemaRefs>
</ds:datastoreItem>
</file>

<file path=docProps/app.xml><?xml version="1.0" encoding="utf-8"?>
<Properties xmlns="http://schemas.openxmlformats.org/officeDocument/2006/extended-properties" xmlns:vt="http://schemas.openxmlformats.org/officeDocument/2006/docPropsVTypes">
  <Template>Blanco VRU</Template>
  <TotalTime>1</TotalTime>
  <Pages>1</Pages>
  <Words>356</Words>
  <Characters>2337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Nowee, Petra</dc:creator>
  <cp:keywords/>
  <dc:description>Sjabloonversie 2.4, 27 november 2023_x000d_
Ontwikkeling sjabloon en macro's:_x000d_
www.JoulesUnlimited.com</dc:description>
  <cp:lastModifiedBy>Ekris, Ronald van</cp:lastModifiedBy>
  <cp:revision>2</cp:revision>
  <cp:lastPrinted>2023-10-02T13:24:00Z</cp:lastPrinted>
  <dcterms:created xsi:type="dcterms:W3CDTF">2025-08-26T09:36:00Z</dcterms:created>
  <dcterms:modified xsi:type="dcterms:W3CDTF">2025-08-26T09:36:00Z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VRU.dotx</vt:lpwstr>
  </property>
  <property fmtid="{D5CDD505-2E9C-101B-9397-08002B2CF9AE}" pid="3" name="ContentTypeId">
    <vt:lpwstr>0x010100DEC708AEAF753249AB522F0ED34E9A2C</vt:lpwstr>
  </property>
  <property fmtid="{D5CDD505-2E9C-101B-9397-08002B2CF9AE}" pid="4" name="Order">
    <vt:r8>519000</vt:r8>
  </property>
</Properties>
</file>