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28DC" w:rsidP="4DD4B6DC" w:rsidRDefault="00FA28DC" w14:paraId="552206B4" w14:textId="2AF7618C">
      <w:pPr>
        <w:spacing w:before="0" w:beforeAutospacing="off" w:after="0" w:afterAutospacing="off"/>
        <w:ind w:left="-567" w:right="0"/>
        <w:jc w:val="center"/>
      </w:pPr>
      <w:r w:rsidRPr="4DD4B6DC" w:rsidR="522454EA">
        <w:rPr>
          <w:rFonts w:ascii="Calibri" w:hAnsi="Calibri" w:eastAsia="Calibri" w:cs="Calibri"/>
          <w:b w:val="1"/>
          <w:bCs w:val="1"/>
          <w:noProof w:val="0"/>
          <w:sz w:val="28"/>
          <w:szCs w:val="28"/>
          <w:lang w:val="en-US"/>
        </w:rPr>
        <w:t>Financieel Inschrijvingsformulier Aanbesteding Entreegebouw</w:t>
      </w:r>
    </w:p>
    <w:p w:rsidR="00FA28DC" w:rsidP="4DD4B6DC" w:rsidRDefault="00FA28DC" w14:paraId="3D156118" w14:textId="36A6F6A4">
      <w:pPr>
        <w:spacing w:before="0" w:beforeAutospacing="off" w:after="0" w:afterAutospacing="off"/>
        <w:ind w:left="-567" w:right="0"/>
        <w:jc w:val="both"/>
      </w:pPr>
      <w:r w:rsidRPr="4DD4B6DC" w:rsidR="522454EA">
        <w:rPr>
          <w:rFonts w:ascii="Calibri" w:hAnsi="Calibri" w:eastAsia="Calibri" w:cs="Calibri"/>
          <w:b w:val="1"/>
          <w:bCs w:val="1"/>
          <w:noProof w:val="0"/>
          <w:sz w:val="20"/>
          <w:szCs w:val="20"/>
          <w:lang w:val="en-US"/>
        </w:rPr>
        <w:t xml:space="preserve"> </w:t>
      </w:r>
    </w:p>
    <w:p w:rsidR="00FA28DC" w:rsidP="4DD4B6DC" w:rsidRDefault="00FA28DC" w14:paraId="0F29637C" w14:textId="55E4E48E">
      <w:pPr>
        <w:spacing w:before="0" w:beforeAutospacing="off" w:after="0" w:afterAutospacing="off"/>
        <w:ind w:left="-567" w:right="0"/>
        <w:jc w:val="both"/>
      </w:pPr>
      <w:r w:rsidRPr="4DD4B6DC" w:rsidR="522454EA">
        <w:rPr>
          <w:rFonts w:ascii="Calibri" w:hAnsi="Calibri" w:eastAsia="Calibri" w:cs="Calibri"/>
          <w:noProof w:val="0"/>
          <w:sz w:val="20"/>
          <w:szCs w:val="20"/>
          <w:lang w:val="en-US"/>
        </w:rPr>
        <w:t xml:space="preserve"> </w:t>
      </w:r>
    </w:p>
    <w:p w:rsidR="00FA28DC" w:rsidP="4DD4B6DC" w:rsidRDefault="00FA28DC" w14:paraId="50C696DE" w14:textId="320A81DF">
      <w:pPr>
        <w:spacing w:before="0" w:beforeAutospacing="off" w:after="0" w:afterAutospacing="off" w:line="312" w:lineRule="auto"/>
      </w:pPr>
      <w:r w:rsidRPr="4DD4B6DC" w:rsidR="522454EA">
        <w:rPr>
          <w:rFonts w:ascii="Calibri" w:hAnsi="Calibri" w:eastAsia="Calibri" w:cs="Calibri"/>
          <w:noProof w:val="0"/>
          <w:sz w:val="20"/>
          <w:szCs w:val="20"/>
          <w:lang w:val="en-US"/>
        </w:rPr>
        <w:t>De ondergetekende(n):</w:t>
      </w:r>
    </w:p>
    <w:p w:rsidR="00FA28DC" w:rsidP="4DD4B6DC" w:rsidRDefault="00FA28DC" w14:paraId="7AF3501D" w14:textId="56DB57AB">
      <w:pPr>
        <w:spacing w:before="0" w:beforeAutospacing="off" w:after="0" w:afterAutospacing="off" w:line="312" w:lineRule="auto"/>
      </w:pPr>
      <w:r w:rsidRPr="4DD4B6DC" w:rsidR="522454EA">
        <w:rPr>
          <w:rFonts w:ascii="Calibri" w:hAnsi="Calibri" w:eastAsia="Calibri" w:cs="Calibri"/>
          <w:noProof w:val="0"/>
          <w:sz w:val="20"/>
          <w:szCs w:val="20"/>
          <w:lang w:val="en-US"/>
        </w:rPr>
        <w:t>handelend als bestuurder* bestuurders* gevolmachtigde* gevolmachtigden*, zelfstandig* gezamenlijk*</w:t>
      </w:r>
    </w:p>
    <w:p w:rsidR="00FA28DC" w:rsidP="4DD4B6DC" w:rsidRDefault="00FA28DC" w14:paraId="614F553B" w14:textId="332E4F78">
      <w:pPr>
        <w:spacing w:before="0" w:beforeAutospacing="off" w:after="0" w:afterAutospacing="off" w:line="312" w:lineRule="auto"/>
      </w:pPr>
      <w:r w:rsidRPr="4DD4B6DC" w:rsidR="522454EA">
        <w:rPr>
          <w:rFonts w:ascii="Calibri" w:hAnsi="Calibri" w:eastAsia="Calibri" w:cs="Calibri"/>
          <w:noProof w:val="0"/>
          <w:sz w:val="20"/>
          <w:szCs w:val="20"/>
          <w:lang w:val="en-US"/>
        </w:rPr>
        <w:t>(doorhalen hetgeen niet van toepassing is) bevoegd tot vertegenwoordiging van:</w:t>
      </w:r>
    </w:p>
    <w:p w:rsidR="00FA28DC" w:rsidP="4DD4B6DC" w:rsidRDefault="00FA28DC" w14:paraId="1D40BADD" w14:textId="69889239">
      <w:pPr>
        <w:spacing w:before="0" w:beforeAutospacing="off" w:after="0" w:afterAutospacing="off" w:line="312" w:lineRule="auto"/>
      </w:pPr>
      <w:r w:rsidRPr="4DD4B6DC" w:rsidR="522454EA">
        <w:rPr>
          <w:rFonts w:ascii="Calibri" w:hAnsi="Calibri" w:eastAsia="Calibri" w:cs="Calibri"/>
          <w:noProof w:val="0"/>
          <w:sz w:val="12"/>
          <w:szCs w:val="12"/>
          <w:lang w:val="en-US"/>
        </w:rPr>
        <w:t xml:space="preserve"> </w:t>
      </w:r>
    </w:p>
    <w:tbl>
      <w:tblPr>
        <w:tblStyle w:val="TableNormal"/>
        <w:bidiVisual w:val="0"/>
        <w:tblW w:w="0" w:type="auto"/>
        <w:tblInd w:w="90" w:type="dxa"/>
        <w:tblLook w:val="06A0" w:firstRow="1" w:lastRow="0" w:firstColumn="1" w:lastColumn="0" w:noHBand="1" w:noVBand="1"/>
      </w:tblPr>
      <w:tblGrid>
        <w:gridCol w:w="2370"/>
        <w:gridCol w:w="3255"/>
        <w:gridCol w:w="2010"/>
        <w:gridCol w:w="2025"/>
      </w:tblGrid>
      <w:tr w:rsidR="4DD4B6DC" w:rsidTr="4DD4B6DC" w14:paraId="6B06069F">
        <w:trPr>
          <w:trHeight w:val="375"/>
        </w:trPr>
        <w:tc>
          <w:tcPr>
            <w:tcW w:w="2370" w:type="dxa"/>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5760EC06" w14:textId="18CF3640">
            <w:pPr>
              <w:spacing w:before="0" w:beforeAutospacing="off" w:after="0" w:afterAutospacing="off"/>
              <w:jc w:val="both"/>
            </w:pPr>
            <w:r w:rsidRPr="4DD4B6DC" w:rsidR="4DD4B6DC">
              <w:rPr>
                <w:rFonts w:ascii="Calibri" w:hAnsi="Calibri" w:eastAsia="Calibri" w:cs="Calibri"/>
                <w:b w:val="1"/>
                <w:bCs w:val="1"/>
                <w:sz w:val="18"/>
                <w:szCs w:val="18"/>
              </w:rPr>
              <w:t>naam</w:t>
            </w:r>
          </w:p>
        </w:tc>
        <w:tc>
          <w:tcPr>
            <w:tcW w:w="7290" w:type="dxa"/>
            <w:gridSpan w:val="3"/>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0399A635" w14:textId="0B99A049">
            <w:pPr>
              <w:spacing w:before="0" w:beforeAutospacing="off" w:after="0" w:afterAutospacing="off"/>
              <w:jc w:val="both"/>
            </w:pPr>
            <w:r w:rsidRPr="4DD4B6DC" w:rsidR="4DD4B6DC">
              <w:rPr>
                <w:rFonts w:ascii="Calibri" w:hAnsi="Calibri" w:eastAsia="Calibri" w:cs="Calibri"/>
                <w:b w:val="1"/>
                <w:bCs w:val="1"/>
                <w:sz w:val="18"/>
                <w:szCs w:val="18"/>
              </w:rPr>
              <w:t xml:space="preserve"> </w:t>
            </w:r>
          </w:p>
        </w:tc>
      </w:tr>
      <w:tr w:rsidR="4DD4B6DC" w:rsidTr="4DD4B6DC" w14:paraId="78E700DD">
        <w:trPr>
          <w:trHeight w:val="375"/>
        </w:trPr>
        <w:tc>
          <w:tcPr>
            <w:tcW w:w="237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66211304" w14:textId="3982DD50">
            <w:pPr>
              <w:spacing w:before="0" w:beforeAutospacing="off" w:after="0" w:afterAutospacing="off"/>
              <w:jc w:val="both"/>
            </w:pPr>
            <w:r w:rsidRPr="4DD4B6DC" w:rsidR="4DD4B6DC">
              <w:rPr>
                <w:rFonts w:ascii="Calibri" w:hAnsi="Calibri" w:eastAsia="Calibri" w:cs="Calibri"/>
                <w:b w:val="1"/>
                <w:bCs w:val="1"/>
                <w:sz w:val="18"/>
                <w:szCs w:val="18"/>
              </w:rPr>
              <w:t>statutair gevestigd te</w:t>
            </w:r>
          </w:p>
        </w:tc>
        <w:tc>
          <w:tcPr>
            <w:tcW w:w="3255"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4FC14E69" w14:textId="19AD7E2C">
            <w:pPr>
              <w:tabs>
                <w:tab w:val="right" w:leader="none" w:pos="8397"/>
              </w:tabs>
              <w:spacing w:before="0" w:beforeAutospacing="off" w:after="0" w:afterAutospacing="off"/>
            </w:pPr>
            <w:r w:rsidRPr="4DD4B6DC" w:rsidR="4DD4B6DC">
              <w:rPr>
                <w:rFonts w:ascii="Calibri" w:hAnsi="Calibri" w:eastAsia="Calibri" w:cs="Calibri"/>
                <w:b w:val="1"/>
                <w:bCs w:val="1"/>
                <w:sz w:val="18"/>
                <w:szCs w:val="18"/>
              </w:rPr>
              <w:t xml:space="preserve"> </w:t>
            </w:r>
          </w:p>
        </w:tc>
        <w:tc>
          <w:tcPr>
            <w:tcW w:w="2010" w:type="dxa"/>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69C0925A" w14:textId="335CABAB">
            <w:pPr>
              <w:tabs>
                <w:tab w:val="right" w:leader="none" w:pos="8397"/>
              </w:tabs>
              <w:spacing w:before="0" w:beforeAutospacing="off" w:after="0" w:afterAutospacing="off"/>
            </w:pPr>
            <w:r w:rsidRPr="4DD4B6DC" w:rsidR="4DD4B6DC">
              <w:rPr>
                <w:rFonts w:ascii="Calibri" w:hAnsi="Calibri" w:eastAsia="Calibri" w:cs="Calibri"/>
                <w:b w:val="1"/>
                <w:bCs w:val="1"/>
                <w:sz w:val="18"/>
                <w:szCs w:val="18"/>
              </w:rPr>
              <w:t>postcode</w:t>
            </w:r>
          </w:p>
        </w:tc>
        <w:tc>
          <w:tcPr>
            <w:tcW w:w="2025" w:type="dxa"/>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0AB1F0B4" w14:textId="191E0088">
            <w:pPr>
              <w:tabs>
                <w:tab w:val="right" w:leader="none" w:pos="8397"/>
              </w:tabs>
              <w:spacing w:before="0" w:beforeAutospacing="off" w:after="0" w:afterAutospacing="off"/>
            </w:pPr>
            <w:r w:rsidRPr="4DD4B6DC" w:rsidR="4DD4B6DC">
              <w:rPr>
                <w:rFonts w:ascii="Calibri" w:hAnsi="Calibri" w:eastAsia="Calibri" w:cs="Calibri"/>
                <w:b w:val="1"/>
                <w:bCs w:val="1"/>
                <w:sz w:val="18"/>
                <w:szCs w:val="18"/>
              </w:rPr>
              <w:t xml:space="preserve"> </w:t>
            </w:r>
          </w:p>
        </w:tc>
      </w:tr>
      <w:tr w:rsidR="4DD4B6DC" w:rsidTr="4DD4B6DC" w14:paraId="0FCE9F05">
        <w:trPr>
          <w:trHeight w:val="375"/>
        </w:trPr>
        <w:tc>
          <w:tcPr>
            <w:tcW w:w="237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32A106B2" w14:textId="41DF5904">
            <w:pPr>
              <w:spacing w:before="0" w:beforeAutospacing="off" w:after="0" w:afterAutospacing="off"/>
              <w:jc w:val="both"/>
            </w:pPr>
            <w:r w:rsidRPr="4DD4B6DC" w:rsidR="4DD4B6DC">
              <w:rPr>
                <w:rFonts w:ascii="Calibri" w:hAnsi="Calibri" w:eastAsia="Calibri" w:cs="Calibri"/>
                <w:b w:val="1"/>
                <w:bCs w:val="1"/>
                <w:sz w:val="18"/>
                <w:szCs w:val="18"/>
              </w:rPr>
              <w:t>adres</w:t>
            </w:r>
          </w:p>
        </w:tc>
        <w:tc>
          <w:tcPr>
            <w:tcW w:w="3255"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RDefault="4DD4B6DC" w14:paraId="17AC32A1" w14:textId="0F652DFC"/>
        </w:tc>
        <w:tc>
          <w:tcPr>
            <w:tcW w:w="201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4B55299E" w14:textId="63C01DB2">
            <w:pPr>
              <w:tabs>
                <w:tab w:val="right" w:leader="none" w:pos="8397"/>
              </w:tabs>
              <w:spacing w:before="0" w:beforeAutospacing="off" w:after="0" w:afterAutospacing="off"/>
            </w:pPr>
            <w:r w:rsidRPr="4DD4B6DC" w:rsidR="4DD4B6DC">
              <w:rPr>
                <w:rFonts w:ascii="Calibri" w:hAnsi="Calibri" w:eastAsia="Calibri" w:cs="Calibri"/>
                <w:b w:val="1"/>
                <w:bCs w:val="1"/>
                <w:sz w:val="18"/>
                <w:szCs w:val="18"/>
              </w:rPr>
              <w:t>huisnummer</w:t>
            </w:r>
          </w:p>
        </w:tc>
        <w:tc>
          <w:tcPr>
            <w:tcW w:w="2025"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2A3BB10C" w14:textId="2571B812">
            <w:pPr>
              <w:tabs>
                <w:tab w:val="right" w:leader="none" w:pos="8397"/>
              </w:tabs>
              <w:spacing w:before="0" w:beforeAutospacing="off" w:after="0" w:afterAutospacing="off"/>
            </w:pPr>
            <w:r w:rsidRPr="4DD4B6DC" w:rsidR="4DD4B6DC">
              <w:rPr>
                <w:rFonts w:ascii="Calibri" w:hAnsi="Calibri" w:eastAsia="Calibri" w:cs="Calibri"/>
                <w:b w:val="1"/>
                <w:bCs w:val="1"/>
                <w:sz w:val="18"/>
                <w:szCs w:val="18"/>
              </w:rPr>
              <w:t xml:space="preserve"> </w:t>
            </w:r>
          </w:p>
        </w:tc>
      </w:tr>
      <w:tr w:rsidR="4DD4B6DC" w:rsidTr="4DD4B6DC" w14:paraId="05BBC3E3">
        <w:trPr>
          <w:trHeight w:val="375"/>
        </w:trPr>
        <w:tc>
          <w:tcPr>
            <w:tcW w:w="237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0860F9FB" w14:textId="68CAC5A9">
            <w:pPr>
              <w:spacing w:before="0" w:beforeAutospacing="off" w:after="0" w:afterAutospacing="off"/>
              <w:jc w:val="both"/>
            </w:pPr>
            <w:r w:rsidRPr="4DD4B6DC" w:rsidR="4DD4B6DC">
              <w:rPr>
                <w:rFonts w:ascii="Calibri" w:hAnsi="Calibri" w:eastAsia="Calibri" w:cs="Calibri"/>
                <w:b w:val="1"/>
                <w:bCs w:val="1"/>
                <w:sz w:val="18"/>
                <w:szCs w:val="18"/>
              </w:rPr>
              <w:t>handelsregister nummer</w:t>
            </w:r>
          </w:p>
        </w:tc>
        <w:tc>
          <w:tcPr>
            <w:tcW w:w="7290" w:type="dxa"/>
            <w:gridSpan w:val="3"/>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03D82736" w14:textId="7CFA11FE">
            <w:pPr>
              <w:tabs>
                <w:tab w:val="right" w:leader="none" w:pos="8397"/>
              </w:tabs>
              <w:spacing w:before="0" w:beforeAutospacing="off" w:after="0" w:afterAutospacing="off"/>
            </w:pPr>
            <w:r w:rsidRPr="4DD4B6DC" w:rsidR="4DD4B6DC">
              <w:rPr>
                <w:rFonts w:ascii="Calibri" w:hAnsi="Calibri" w:eastAsia="Calibri" w:cs="Calibri"/>
                <w:b w:val="1"/>
                <w:bCs w:val="1"/>
                <w:sz w:val="18"/>
                <w:szCs w:val="18"/>
              </w:rPr>
              <w:t xml:space="preserve"> </w:t>
            </w:r>
          </w:p>
        </w:tc>
      </w:tr>
    </w:tbl>
    <w:p w:rsidR="00FA28DC" w:rsidP="4DD4B6DC" w:rsidRDefault="00FA28DC" w14:paraId="01078DA7" w14:textId="55BA2CAB">
      <w:pPr>
        <w:bidi w:val="0"/>
        <w:spacing w:before="0" w:beforeAutospacing="off" w:after="0" w:afterAutospacing="off"/>
        <w:jc w:val="both"/>
      </w:pPr>
      <w:r w:rsidRPr="4DD4B6DC" w:rsidR="522454EA">
        <w:rPr>
          <w:rFonts w:ascii="Calibri" w:hAnsi="Calibri" w:eastAsia="Calibri" w:cs="Calibri"/>
          <w:noProof w:val="0"/>
          <w:sz w:val="20"/>
          <w:szCs w:val="20"/>
          <w:lang w:val="en-US"/>
        </w:rPr>
        <w:t xml:space="preserve"> </w:t>
      </w:r>
    </w:p>
    <w:p w:rsidR="00FA28DC" w:rsidP="4DD4B6DC" w:rsidRDefault="00FA28DC" w14:paraId="102B4012" w14:textId="71739CE5">
      <w:pPr>
        <w:bidi w:val="0"/>
        <w:spacing w:before="0" w:beforeAutospacing="off" w:after="0" w:afterAutospacing="off" w:line="312" w:lineRule="auto"/>
      </w:pPr>
      <w:r w:rsidRPr="4DD4B6DC" w:rsidR="522454EA">
        <w:rPr>
          <w:rFonts w:ascii="Calibri" w:hAnsi="Calibri" w:eastAsia="Calibri" w:cs="Calibri"/>
          <w:b w:val="1"/>
          <w:bCs w:val="1"/>
          <w:noProof w:val="0"/>
          <w:sz w:val="20"/>
          <w:szCs w:val="20"/>
          <w:lang w:val="en-US"/>
        </w:rPr>
        <w:t>En slechts indien van toepassing (bij een Samenwerkingsverband)</w:t>
      </w:r>
    </w:p>
    <w:p w:rsidR="00FA28DC" w:rsidP="4DD4B6DC" w:rsidRDefault="00FA28DC" w14:paraId="36394C98" w14:textId="14CA71FE">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De ondergetekende(n):</w:t>
      </w:r>
    </w:p>
    <w:p w:rsidR="00FA28DC" w:rsidP="4DD4B6DC" w:rsidRDefault="00FA28DC" w14:paraId="49729239" w14:textId="4106E544">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handelend als bestuurder* bestuurders* gevolmachtigde* gevolmachtigden*, zelfstandig* gezamenlijk*</w:t>
      </w:r>
    </w:p>
    <w:tbl>
      <w:tblPr>
        <w:tblStyle w:val="TableNormal"/>
        <w:bidiVisual w:val="0"/>
        <w:tblW w:w="0" w:type="auto"/>
        <w:tblInd w:w="90" w:type="dxa"/>
        <w:tblLook w:val="06A0" w:firstRow="1" w:lastRow="0" w:firstColumn="1" w:lastColumn="0" w:noHBand="1" w:noVBand="1"/>
      </w:tblPr>
      <w:tblGrid>
        <w:gridCol w:w="2370"/>
        <w:gridCol w:w="3255"/>
        <w:gridCol w:w="2010"/>
        <w:gridCol w:w="2025"/>
      </w:tblGrid>
      <w:tr w:rsidR="4DD4B6DC" w:rsidTr="4DD4B6DC" w14:paraId="7C7C02D9">
        <w:trPr>
          <w:trHeight w:val="375"/>
        </w:trPr>
        <w:tc>
          <w:tcPr>
            <w:tcW w:w="2370" w:type="dxa"/>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0CDF82EF" w14:textId="3C545871">
            <w:pPr>
              <w:bidi w:val="0"/>
              <w:spacing w:before="0" w:beforeAutospacing="off" w:after="0" w:afterAutospacing="off"/>
              <w:jc w:val="both"/>
            </w:pPr>
            <w:r w:rsidRPr="4DD4B6DC" w:rsidR="4DD4B6DC">
              <w:rPr>
                <w:rFonts w:ascii="Calibri" w:hAnsi="Calibri" w:eastAsia="Calibri" w:cs="Calibri"/>
                <w:b w:val="1"/>
                <w:bCs w:val="1"/>
                <w:sz w:val="18"/>
                <w:szCs w:val="18"/>
              </w:rPr>
              <w:t>naam</w:t>
            </w:r>
          </w:p>
        </w:tc>
        <w:tc>
          <w:tcPr>
            <w:tcW w:w="7290" w:type="dxa"/>
            <w:gridSpan w:val="3"/>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19209F37" w14:textId="759102C4">
            <w:pPr>
              <w:bidi w:val="0"/>
              <w:spacing w:before="0" w:beforeAutospacing="off" w:after="0" w:afterAutospacing="off"/>
              <w:jc w:val="both"/>
            </w:pPr>
            <w:r w:rsidRPr="4DD4B6DC" w:rsidR="4DD4B6DC">
              <w:rPr>
                <w:rFonts w:ascii="Calibri" w:hAnsi="Calibri" w:eastAsia="Calibri" w:cs="Calibri"/>
                <w:b w:val="1"/>
                <w:bCs w:val="1"/>
                <w:sz w:val="18"/>
                <w:szCs w:val="18"/>
              </w:rPr>
              <w:t xml:space="preserve"> </w:t>
            </w:r>
          </w:p>
        </w:tc>
      </w:tr>
      <w:tr w:rsidR="4DD4B6DC" w:rsidTr="4DD4B6DC" w14:paraId="1E98DB12">
        <w:trPr>
          <w:trHeight w:val="375"/>
        </w:trPr>
        <w:tc>
          <w:tcPr>
            <w:tcW w:w="237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380D41FD" w14:textId="6535E330">
            <w:pPr>
              <w:bidi w:val="0"/>
              <w:spacing w:before="0" w:beforeAutospacing="off" w:after="0" w:afterAutospacing="off"/>
              <w:jc w:val="both"/>
            </w:pPr>
            <w:r w:rsidRPr="4DD4B6DC" w:rsidR="4DD4B6DC">
              <w:rPr>
                <w:rFonts w:ascii="Calibri" w:hAnsi="Calibri" w:eastAsia="Calibri" w:cs="Calibri"/>
                <w:b w:val="1"/>
                <w:bCs w:val="1"/>
                <w:sz w:val="18"/>
                <w:szCs w:val="18"/>
              </w:rPr>
              <w:t>statutair gevestigd te</w:t>
            </w:r>
          </w:p>
        </w:tc>
        <w:tc>
          <w:tcPr>
            <w:tcW w:w="3255"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7791FB9F" w14:textId="215DEEBD">
            <w:pPr>
              <w:tabs>
                <w:tab w:val="right" w:leader="none" w:pos="8397"/>
              </w:tabs>
              <w:bidi w:val="0"/>
              <w:spacing w:before="0" w:beforeAutospacing="off" w:after="0" w:afterAutospacing="off"/>
            </w:pPr>
            <w:r w:rsidRPr="4DD4B6DC" w:rsidR="4DD4B6DC">
              <w:rPr>
                <w:rFonts w:ascii="Calibri" w:hAnsi="Calibri" w:eastAsia="Calibri" w:cs="Calibri"/>
                <w:b w:val="1"/>
                <w:bCs w:val="1"/>
                <w:sz w:val="18"/>
                <w:szCs w:val="18"/>
              </w:rPr>
              <w:t xml:space="preserve"> </w:t>
            </w:r>
          </w:p>
        </w:tc>
        <w:tc>
          <w:tcPr>
            <w:tcW w:w="2010" w:type="dxa"/>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7B7ACF47" w14:textId="4A720963">
            <w:pPr>
              <w:tabs>
                <w:tab w:val="right" w:leader="none" w:pos="8397"/>
              </w:tabs>
              <w:bidi w:val="0"/>
              <w:spacing w:before="0" w:beforeAutospacing="off" w:after="0" w:afterAutospacing="off"/>
            </w:pPr>
            <w:r w:rsidRPr="4DD4B6DC" w:rsidR="4DD4B6DC">
              <w:rPr>
                <w:rFonts w:ascii="Calibri" w:hAnsi="Calibri" w:eastAsia="Calibri" w:cs="Calibri"/>
                <w:b w:val="1"/>
                <w:bCs w:val="1"/>
                <w:sz w:val="18"/>
                <w:szCs w:val="18"/>
              </w:rPr>
              <w:t>postcode</w:t>
            </w:r>
          </w:p>
        </w:tc>
        <w:tc>
          <w:tcPr>
            <w:tcW w:w="2025" w:type="dxa"/>
            <w:tcBorders>
              <w:top w:val="nil"/>
              <w:left w:val="nil"/>
              <w:bottom w:val="single" w:color="D9D9D9" w:themeColor="background1" w:themeShade="D9" w:sz="8"/>
              <w:right w:val="nil"/>
            </w:tcBorders>
            <w:tcMar>
              <w:left w:w="108" w:type="dxa"/>
              <w:right w:w="108" w:type="dxa"/>
            </w:tcMar>
            <w:vAlign w:val="center"/>
          </w:tcPr>
          <w:p w:rsidR="4DD4B6DC" w:rsidP="4DD4B6DC" w:rsidRDefault="4DD4B6DC" w14:paraId="21820B6D" w14:textId="695C03B7">
            <w:pPr>
              <w:tabs>
                <w:tab w:val="right" w:leader="none" w:pos="8397"/>
              </w:tabs>
              <w:bidi w:val="0"/>
              <w:spacing w:before="0" w:beforeAutospacing="off" w:after="0" w:afterAutospacing="off"/>
            </w:pPr>
            <w:r w:rsidRPr="4DD4B6DC" w:rsidR="4DD4B6DC">
              <w:rPr>
                <w:rFonts w:ascii="Calibri" w:hAnsi="Calibri" w:eastAsia="Calibri" w:cs="Calibri"/>
                <w:b w:val="1"/>
                <w:bCs w:val="1"/>
                <w:sz w:val="18"/>
                <w:szCs w:val="18"/>
              </w:rPr>
              <w:t xml:space="preserve"> </w:t>
            </w:r>
          </w:p>
        </w:tc>
      </w:tr>
      <w:tr w:rsidR="4DD4B6DC" w:rsidTr="4DD4B6DC" w14:paraId="3C398E33">
        <w:trPr>
          <w:trHeight w:val="375"/>
        </w:trPr>
        <w:tc>
          <w:tcPr>
            <w:tcW w:w="237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0A436DBE" w14:textId="7B7B1940">
            <w:pPr>
              <w:bidi w:val="0"/>
              <w:spacing w:before="0" w:beforeAutospacing="off" w:after="0" w:afterAutospacing="off"/>
              <w:jc w:val="both"/>
            </w:pPr>
            <w:r w:rsidRPr="4DD4B6DC" w:rsidR="4DD4B6DC">
              <w:rPr>
                <w:rFonts w:ascii="Calibri" w:hAnsi="Calibri" w:eastAsia="Calibri" w:cs="Calibri"/>
                <w:b w:val="1"/>
                <w:bCs w:val="1"/>
                <w:sz w:val="18"/>
                <w:szCs w:val="18"/>
              </w:rPr>
              <w:t>adres</w:t>
            </w:r>
          </w:p>
        </w:tc>
        <w:tc>
          <w:tcPr>
            <w:tcW w:w="3255"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RDefault="4DD4B6DC" w14:paraId="6C31ECCE" w14:textId="7FD03CA2"/>
        </w:tc>
        <w:tc>
          <w:tcPr>
            <w:tcW w:w="201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79BC1378" w14:textId="73EED0C5">
            <w:pPr>
              <w:tabs>
                <w:tab w:val="right" w:leader="none" w:pos="8397"/>
              </w:tabs>
              <w:bidi w:val="0"/>
              <w:spacing w:before="0" w:beforeAutospacing="off" w:after="0" w:afterAutospacing="off"/>
            </w:pPr>
            <w:r w:rsidRPr="4DD4B6DC" w:rsidR="4DD4B6DC">
              <w:rPr>
                <w:rFonts w:ascii="Calibri" w:hAnsi="Calibri" w:eastAsia="Calibri" w:cs="Calibri"/>
                <w:b w:val="1"/>
                <w:bCs w:val="1"/>
                <w:sz w:val="18"/>
                <w:szCs w:val="18"/>
              </w:rPr>
              <w:t>huisnummer</w:t>
            </w:r>
          </w:p>
        </w:tc>
        <w:tc>
          <w:tcPr>
            <w:tcW w:w="2025"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73EB0BE3" w14:textId="776BB8B9">
            <w:pPr>
              <w:tabs>
                <w:tab w:val="right" w:leader="none" w:pos="8397"/>
              </w:tabs>
              <w:bidi w:val="0"/>
              <w:spacing w:before="0" w:beforeAutospacing="off" w:after="0" w:afterAutospacing="off"/>
            </w:pPr>
            <w:r w:rsidRPr="4DD4B6DC" w:rsidR="4DD4B6DC">
              <w:rPr>
                <w:rFonts w:ascii="Calibri" w:hAnsi="Calibri" w:eastAsia="Calibri" w:cs="Calibri"/>
                <w:b w:val="1"/>
                <w:bCs w:val="1"/>
                <w:sz w:val="18"/>
                <w:szCs w:val="18"/>
              </w:rPr>
              <w:t xml:space="preserve"> </w:t>
            </w:r>
          </w:p>
        </w:tc>
      </w:tr>
      <w:tr w:rsidR="4DD4B6DC" w:rsidTr="4DD4B6DC" w14:paraId="13901804">
        <w:trPr>
          <w:trHeight w:val="375"/>
        </w:trPr>
        <w:tc>
          <w:tcPr>
            <w:tcW w:w="2370" w:type="dxa"/>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4BF5158A" w14:textId="42665D97">
            <w:pPr>
              <w:bidi w:val="0"/>
              <w:spacing w:before="0" w:beforeAutospacing="off" w:after="0" w:afterAutospacing="off"/>
              <w:jc w:val="both"/>
            </w:pPr>
            <w:r w:rsidRPr="4DD4B6DC" w:rsidR="4DD4B6DC">
              <w:rPr>
                <w:rFonts w:ascii="Calibri" w:hAnsi="Calibri" w:eastAsia="Calibri" w:cs="Calibri"/>
                <w:b w:val="1"/>
                <w:bCs w:val="1"/>
                <w:sz w:val="18"/>
                <w:szCs w:val="18"/>
              </w:rPr>
              <w:t>handelsregister nummer</w:t>
            </w:r>
          </w:p>
        </w:tc>
        <w:tc>
          <w:tcPr>
            <w:tcW w:w="7290" w:type="dxa"/>
            <w:gridSpan w:val="3"/>
            <w:tcBorders>
              <w:top w:val="single" w:color="D9D9D9" w:themeColor="background1" w:themeShade="D9" w:sz="8"/>
              <w:left w:val="nil"/>
              <w:bottom w:val="single" w:color="D9D9D9" w:themeColor="background1" w:themeShade="D9" w:sz="8"/>
              <w:right w:val="nil"/>
            </w:tcBorders>
            <w:tcMar>
              <w:left w:w="108" w:type="dxa"/>
              <w:right w:w="108" w:type="dxa"/>
            </w:tcMar>
            <w:vAlign w:val="center"/>
          </w:tcPr>
          <w:p w:rsidR="4DD4B6DC" w:rsidP="4DD4B6DC" w:rsidRDefault="4DD4B6DC" w14:paraId="2A0543E7" w14:textId="4F699B95">
            <w:pPr>
              <w:tabs>
                <w:tab w:val="right" w:leader="none" w:pos="8397"/>
              </w:tabs>
              <w:bidi w:val="0"/>
              <w:spacing w:before="0" w:beforeAutospacing="off" w:after="0" w:afterAutospacing="off"/>
            </w:pPr>
            <w:r w:rsidRPr="4DD4B6DC" w:rsidR="4DD4B6DC">
              <w:rPr>
                <w:rFonts w:ascii="Calibri" w:hAnsi="Calibri" w:eastAsia="Calibri" w:cs="Calibri"/>
                <w:b w:val="1"/>
                <w:bCs w:val="1"/>
                <w:sz w:val="18"/>
                <w:szCs w:val="18"/>
              </w:rPr>
              <w:t xml:space="preserve"> </w:t>
            </w:r>
          </w:p>
        </w:tc>
      </w:tr>
    </w:tbl>
    <w:p w:rsidR="00FA28DC" w:rsidP="4DD4B6DC" w:rsidRDefault="00FA28DC" w14:paraId="4A4601DF" w14:textId="223A5C34">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(doorhalen hetgeen niet van toepassing is) bevoegd tot vertegenwoordiging van:</w:t>
      </w:r>
    </w:p>
    <w:p w:rsidR="00FA28DC" w:rsidP="4DD4B6DC" w:rsidRDefault="00FA28DC" w14:paraId="039C5D3D" w14:textId="06624D26">
      <w:pPr>
        <w:bidi w:val="0"/>
        <w:spacing w:before="0" w:beforeAutospacing="off" w:after="0" w:afterAutospacing="off"/>
        <w:jc w:val="both"/>
      </w:pPr>
      <w:r w:rsidRPr="4DD4B6DC" w:rsidR="522454EA">
        <w:rPr>
          <w:rFonts w:ascii="Calibri" w:hAnsi="Calibri" w:eastAsia="Calibri" w:cs="Calibri"/>
          <w:noProof w:val="0"/>
          <w:sz w:val="20"/>
          <w:szCs w:val="20"/>
          <w:lang w:val="en-US"/>
        </w:rPr>
        <w:t xml:space="preserve"> </w:t>
      </w:r>
    </w:p>
    <w:p w:rsidR="00FA28DC" w:rsidP="4DD4B6DC" w:rsidRDefault="00FA28DC" w14:paraId="239A010F" w14:textId="3183A4E9">
      <w:pPr>
        <w:bidi w:val="0"/>
        <w:spacing w:before="0" w:beforeAutospacing="off" w:after="0" w:afterAutospacing="off"/>
        <w:jc w:val="both"/>
      </w:pPr>
      <w:r w:rsidRPr="4DD4B6DC" w:rsidR="522454EA">
        <w:rPr>
          <w:rFonts w:ascii="Calibri" w:hAnsi="Calibri" w:eastAsia="Calibri" w:cs="Calibri"/>
          <w:noProof w:val="0"/>
          <w:sz w:val="20"/>
          <w:szCs w:val="20"/>
          <w:lang w:val="en-US"/>
        </w:rPr>
        <w:t>Hierna: “</w:t>
      </w:r>
      <w:r w:rsidRPr="4DD4B6DC" w:rsidR="522454EA">
        <w:rPr>
          <w:rFonts w:ascii="Calibri" w:hAnsi="Calibri" w:eastAsia="Calibri" w:cs="Calibri"/>
          <w:b w:val="1"/>
          <w:bCs w:val="1"/>
          <w:noProof w:val="0"/>
          <w:sz w:val="20"/>
          <w:szCs w:val="20"/>
          <w:lang w:val="en-US"/>
        </w:rPr>
        <w:t>Gegadigden</w:t>
      </w:r>
      <w:r w:rsidRPr="4DD4B6DC" w:rsidR="522454EA">
        <w:rPr>
          <w:rFonts w:ascii="Calibri" w:hAnsi="Calibri" w:eastAsia="Calibri" w:cs="Calibri"/>
          <w:noProof w:val="0"/>
          <w:sz w:val="20"/>
          <w:szCs w:val="20"/>
          <w:lang w:val="en-US"/>
        </w:rPr>
        <w:t>”, waarbij eerst genoemde ondergetekende optreedt als penvoerder,</w:t>
      </w:r>
    </w:p>
    <w:p w:rsidR="00FA28DC" w:rsidP="4DD4B6DC" w:rsidRDefault="00FA28DC" w14:paraId="133CC0E4" w14:textId="160F102D">
      <w:pPr>
        <w:bidi w:val="0"/>
        <w:spacing w:before="240" w:beforeAutospacing="off" w:after="0" w:afterAutospacing="off"/>
        <w:jc w:val="both"/>
      </w:pPr>
      <w:r w:rsidRPr="4DD4B6DC" w:rsidR="522454EA">
        <w:rPr>
          <w:rFonts w:ascii="Calibri" w:hAnsi="Calibri" w:eastAsia="Calibri" w:cs="Calibri"/>
          <w:noProof w:val="0"/>
          <w:sz w:val="20"/>
          <w:szCs w:val="20"/>
          <w:lang w:val="en-US"/>
        </w:rPr>
        <w:t xml:space="preserve">in aanmerking nemende dat: </w:t>
      </w:r>
    </w:p>
    <w:p w:rsidR="00FA28DC" w:rsidP="4DD4B6DC" w:rsidRDefault="00FA28DC" w14:paraId="5C72A8C8" w14:textId="1A7244A8">
      <w:pPr>
        <w:pStyle w:val="ListParagraph"/>
        <w:numPr>
          <w:ilvl w:val="0"/>
          <w:numId w:val="1"/>
        </w:numPr>
        <w:bidi w:val="0"/>
        <w:spacing w:before="0" w:beforeAutospacing="off" w:after="0" w:afterAutospacing="off"/>
        <w:ind w:left="567" w:right="0" w:hanging="283"/>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 xml:space="preserve">de voorwaarden als omschreven in de Aanbestedingsleidraad onverkort van toepassing zijn op dit Financieel Inschrijvingsformulier; </w:t>
      </w:r>
    </w:p>
    <w:p w:rsidR="00FA28DC" w:rsidP="4DD4B6DC" w:rsidRDefault="00FA28DC" w14:paraId="25FADA16" w14:textId="7906692D">
      <w:pPr>
        <w:pStyle w:val="ListParagraph"/>
        <w:numPr>
          <w:ilvl w:val="0"/>
          <w:numId w:val="1"/>
        </w:numPr>
        <w:bidi w:val="0"/>
        <w:spacing w:before="0" w:beforeAutospacing="off" w:after="0" w:afterAutospacing="off"/>
        <w:ind w:left="567" w:right="0" w:hanging="283"/>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 xml:space="preserve">de Inschrijving dient te voldoen aan de daaraan gestelde voorwaarden in de Aanbestedingsleidraad; </w:t>
      </w:r>
    </w:p>
    <w:p w:rsidR="00FA28DC" w:rsidP="4DD4B6DC" w:rsidRDefault="00FA28DC" w14:paraId="70508AFE" w14:textId="22D8496B">
      <w:pPr>
        <w:bidi w:val="0"/>
        <w:spacing w:before="0" w:beforeAutospacing="off" w:after="0" w:afterAutospacing="off"/>
        <w:jc w:val="both"/>
      </w:pPr>
      <w:r w:rsidRPr="4DD4B6DC" w:rsidR="522454EA">
        <w:rPr>
          <w:rFonts w:ascii="Calibri" w:hAnsi="Calibri" w:eastAsia="Calibri" w:cs="Calibri"/>
          <w:noProof w:val="0"/>
          <w:sz w:val="20"/>
          <w:szCs w:val="20"/>
          <w:lang w:val="en-US"/>
        </w:rPr>
        <w:t xml:space="preserve"> </w:t>
      </w:r>
    </w:p>
    <w:p w:rsidR="00FA28DC" w:rsidP="4DD4B6DC" w:rsidRDefault="00FA28DC" w14:paraId="28FC8EC6" w14:textId="23555B0D">
      <w:pPr>
        <w:bidi w:val="0"/>
        <w:spacing w:before="0" w:beforeAutospacing="off" w:after="0" w:afterAutospacing="off"/>
        <w:jc w:val="both"/>
      </w:pPr>
      <w:r w:rsidRPr="4DD4B6DC" w:rsidR="522454EA">
        <w:rPr>
          <w:rFonts w:ascii="Calibri" w:hAnsi="Calibri" w:eastAsia="Calibri" w:cs="Calibri"/>
          <w:noProof w:val="0"/>
          <w:sz w:val="20"/>
          <w:szCs w:val="20"/>
          <w:lang w:val="en-US"/>
        </w:rPr>
        <w:t>verklaart/verklaren:</w:t>
      </w:r>
    </w:p>
    <w:p w:rsidR="00FA28DC" w:rsidP="4DD4B6DC" w:rsidRDefault="00FA28DC" w14:paraId="7F7ED092" w14:textId="5CAC9A70">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volledig bevoegd te zijn tot rechtsgeldige vertegenwoordiging van de Inschrijver(s);</w:t>
      </w:r>
    </w:p>
    <w:p w:rsidR="00FA28DC" w:rsidP="4DD4B6DC" w:rsidRDefault="00FA28DC" w14:paraId="6FCF4308" w14:textId="11101E42">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te aanvaarden dat de Aanbestedingsleidraad van toepassing is op de Aanbestedingsprocedure;</w:t>
      </w:r>
    </w:p>
    <w:p w:rsidR="00FA28DC" w:rsidP="4DD4B6DC" w:rsidRDefault="00FA28DC" w14:paraId="565ACDB8" w14:textId="1245FE0A">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bekend te zijn met de inhoud van de Ontwikkelovereenkomst, Realisatieovereenkomst en Koopovereenkomst;</w:t>
      </w:r>
    </w:p>
    <w:p w:rsidR="00FA28DC" w:rsidP="4DD4B6DC" w:rsidRDefault="00FA28DC" w14:paraId="0765BF03" w14:textId="6D811F3B">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 xml:space="preserve">toegang te hebben verkregen tot alle informatie en documenten die beschikbaar zijn gesteld via TenderNed, welke zijn opgesomd in het overzicht ‘documentatie aanbesteding Entreegebouw’, als ook de Nota van Inlichtingen, teneinde op basis van die documenten en informatie te wensen zich in te schrijven op de Opdracht; </w:t>
      </w:r>
    </w:p>
    <w:p w:rsidR="00FA28DC" w:rsidP="4DD4B6DC" w:rsidRDefault="00FA28DC" w14:paraId="42F0D42B" w14:textId="169855D7">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bij deze een onvoorwaardelijk grondbod voor de gronden dan wel appartementsrechten ten behoeve van de supermarkt en horeca aan te bieden van EUR____________________exclusief BTW, zegge:__________________________________________________________________________________ exclusief BTW;</w:t>
      </w:r>
    </w:p>
    <w:p w:rsidR="00FA28DC" w:rsidP="4DD4B6DC" w:rsidRDefault="00FA28DC" w14:paraId="32878A4F" w14:textId="439C8B5B">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 xml:space="preserve">bij deze een onvoorwaardelijke indicatieve aanneemsom voor de realisatie van de parkeervoorziening (inclusief onderbouwing op </w:t>
      </w:r>
      <w:r w:rsidRPr="4DD4B6DC" w:rsidR="522454EA">
        <w:rPr>
          <w:rFonts w:ascii="Calibri" w:hAnsi="Calibri" w:eastAsia="Calibri" w:cs="Calibri"/>
          <w:b w:val="1"/>
          <w:bCs w:val="1"/>
          <w:noProof w:val="0"/>
          <w:sz w:val="20"/>
          <w:szCs w:val="20"/>
          <w:lang w:val="en-US"/>
        </w:rPr>
        <w:t>Bijlage 1 Onderbouwing indicatieve aanneemsom</w:t>
      </w:r>
      <w:r w:rsidRPr="4DD4B6DC" w:rsidR="522454EA">
        <w:rPr>
          <w:rFonts w:ascii="Calibri" w:hAnsi="Calibri" w:eastAsia="Calibri" w:cs="Calibri"/>
          <w:noProof w:val="0"/>
          <w:sz w:val="20"/>
          <w:szCs w:val="20"/>
          <w:lang w:val="en-US"/>
        </w:rPr>
        <w:t xml:space="preserve"> bij dit Financieel Inschrijvingsformulier) aan te bieden van EUR____________________exclusief BTW, zegge:__________________________________________________________________________________ exclusief BTW;</w:t>
      </w:r>
    </w:p>
    <w:p w:rsidR="00FA28DC" w:rsidP="4DD4B6DC" w:rsidRDefault="00FA28DC" w14:paraId="0AE62EB5" w14:textId="2D3C4D31">
      <w:pPr>
        <w:pStyle w:val="ListParagraph"/>
        <w:numPr>
          <w:ilvl w:val="0"/>
          <w:numId w:val="2"/>
        </w:numPr>
        <w:bidi w:val="0"/>
        <w:spacing w:before="0" w:beforeAutospacing="off" w:after="0" w:afterAutospacing="off"/>
        <w:ind w:left="72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 xml:space="preserve">de ingezonden bescheiden volledig, juist en naar eer en geweten te hebben ingevuld en te voldoen aan de minimale vereisten (hoofdstuk 5 van de Aanbestedingsleidraad). </w:t>
      </w:r>
    </w:p>
    <w:p w:rsidR="00FA28DC" w:rsidP="4DD4B6DC" w:rsidRDefault="00FA28DC" w14:paraId="6E419BB7" w14:textId="6264D34C">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B369C2C" w14:textId="5DE2622D">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1F685FD0" w14:textId="4ED20211">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Ondertekend te ____________________________________</w:t>
      </w:r>
    </w:p>
    <w:p w:rsidR="00FA28DC" w:rsidP="4DD4B6DC" w:rsidRDefault="00FA28DC" w14:paraId="7DEA1895" w14:textId="3F3512D1">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op__________________________ 2026.</w:t>
      </w:r>
    </w:p>
    <w:p w:rsidR="00FA28DC" w:rsidP="4DD4B6DC" w:rsidRDefault="00FA28DC" w14:paraId="16F2A158" w14:textId="3C15AAAB">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40AFACFD" w14:textId="246EF7AD">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Handtekening vertegenwoordigingsbevoegde:</w:t>
      </w:r>
    </w:p>
    <w:p w:rsidR="00FA28DC" w:rsidP="4DD4B6DC" w:rsidRDefault="00FA28DC" w14:paraId="336049A1" w14:textId="53DF7568">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7CE9FBD" w14:textId="4901FBCF">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32A08103" w14:textId="238AE23B">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__________________________________</w:t>
      </w:r>
      <w:r>
        <w:tab/>
      </w:r>
      <w:r w:rsidRPr="4DD4B6DC" w:rsidR="522454EA">
        <w:rPr>
          <w:rFonts w:ascii="Calibri" w:hAnsi="Calibri" w:eastAsia="Calibri" w:cs="Calibri"/>
          <w:noProof w:val="0"/>
          <w:sz w:val="20"/>
          <w:szCs w:val="20"/>
          <w:lang w:val="en-US"/>
        </w:rPr>
        <w:t>__________________________________</w:t>
      </w:r>
    </w:p>
    <w:p w:rsidR="00FA28DC" w:rsidP="4DD4B6DC" w:rsidRDefault="00FA28DC" w14:paraId="2830072D" w14:textId="69DC95E8">
      <w:pPr>
        <w:bidi w:val="0"/>
        <w:spacing w:before="0" w:beforeAutospacing="off" w:after="0" w:afterAutospacing="off" w:line="312" w:lineRule="auto"/>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naam:</w:t>
      </w:r>
      <w:r>
        <w:tab/>
      </w:r>
    </w:p>
    <w:p w:rsidR="00FA28DC" w:rsidP="4DD4B6DC" w:rsidRDefault="00FA28DC" w14:paraId="47057240" w14:textId="64E253EF">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6B42DBA6" w14:textId="7F50D97E">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4A348A80" w14:textId="130C86E6">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49DA15D" w14:textId="010CD707">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Handtekening vertegenwoordigingsbevoegde:</w:t>
      </w:r>
    </w:p>
    <w:p w:rsidR="00FA28DC" w:rsidP="4DD4B6DC" w:rsidRDefault="00FA28DC" w14:paraId="4ADAA198" w14:textId="06A3F230">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E929FCB" w14:textId="608953C3">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373B319B" w14:textId="46B4B846">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__________________________________</w:t>
      </w:r>
      <w:r>
        <w:tab/>
      </w:r>
      <w:r w:rsidRPr="4DD4B6DC" w:rsidR="522454EA">
        <w:rPr>
          <w:rFonts w:ascii="Calibri" w:hAnsi="Calibri" w:eastAsia="Calibri" w:cs="Calibri"/>
          <w:noProof w:val="0"/>
          <w:sz w:val="20"/>
          <w:szCs w:val="20"/>
          <w:lang w:val="en-US"/>
        </w:rPr>
        <w:t>__________________________________</w:t>
      </w:r>
    </w:p>
    <w:p w:rsidR="00FA28DC" w:rsidP="4DD4B6DC" w:rsidRDefault="00FA28DC" w14:paraId="7087D9F3" w14:textId="28634382">
      <w:pPr>
        <w:bidi w:val="0"/>
        <w:spacing w:before="0" w:beforeAutospacing="off" w:after="0" w:afterAutospacing="off" w:line="312" w:lineRule="auto"/>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naam:</w:t>
      </w:r>
      <w:r>
        <w:tab/>
      </w:r>
    </w:p>
    <w:p w:rsidR="00FA28DC" w:rsidP="4DD4B6DC" w:rsidRDefault="00FA28DC" w14:paraId="1CDC2097" w14:textId="49107C8D">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68F8F11C" w14:textId="15D10B13">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723DBEF7" w14:textId="145D34FE">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26E6B41" w14:textId="30B25103">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30607F07" w14:textId="5A950435">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52DAD10" w14:textId="5095B8A8">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7D98BAF3" w14:textId="3AFA4065">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03261BA7" w14:textId="6B387B2C">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42085DD" w14:textId="20864786">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0CF3FF30" w14:textId="48DFE86C">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5CA650C0" w14:textId="48507640">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4259170A" w14:textId="62DF9591">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056D7E37" w14:textId="535D0C77">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6F9342DF" w14:textId="46404FAE">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489DAD65" w14:textId="1C958F24">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4FC72F87" w14:textId="193D191A">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7ADB7397" w14:textId="71BEBC59">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7BB8852B" w14:textId="7F845B82">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 </w:t>
      </w:r>
    </w:p>
    <w:p w:rsidR="00FA28DC" w:rsidP="4DD4B6DC" w:rsidRDefault="00FA28DC" w14:paraId="795E486F" w14:textId="6FAA3AC9">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 xml:space="preserve">INSTRUCTIE VOOR INDIENING FINANCIEEL INSCHRIJVINGSFORMULIER </w:t>
      </w:r>
    </w:p>
    <w:p w:rsidR="00FA28DC" w:rsidP="4DD4B6DC" w:rsidRDefault="00FA28DC" w14:paraId="0D443936" w14:textId="63EF313D">
      <w:pPr>
        <w:bidi w:val="0"/>
        <w:spacing w:before="0" w:beforeAutospacing="off" w:after="0" w:afterAutospacing="off" w:line="312" w:lineRule="auto"/>
      </w:pPr>
      <w:r w:rsidRPr="4DD4B6DC" w:rsidR="522454EA">
        <w:rPr>
          <w:rFonts w:ascii="Calibri" w:hAnsi="Calibri" w:eastAsia="Calibri" w:cs="Calibri"/>
          <w:noProof w:val="0"/>
          <w:sz w:val="20"/>
          <w:szCs w:val="20"/>
          <w:lang w:val="en-US"/>
        </w:rPr>
        <w:t>Conform het bepaalde in de Aanbestedingsleidraad dient het Financiële Inschrijvingsformulier inclusief de verlangde bijlage (paragraaf 5.2) uiterlijk 15  mei 2026 vóór 12:00 te zijn ingediend via TenderNed/TED.</w:t>
      </w:r>
    </w:p>
    <w:p w:rsidR="00FA28DC" w:rsidP="4DD4B6DC" w:rsidRDefault="00FA28DC" w14:paraId="1AC1770E" w14:textId="27EAC476">
      <w:pPr>
        <w:bidi w:val="0"/>
        <w:spacing w:line="312" w:lineRule="auto"/>
      </w:pPr>
    </w:p>
    <w:p w:rsidR="00FA28DC" w:rsidP="4DD4B6DC" w:rsidRDefault="00FA28DC" w14:paraId="1A2D0FEC" w14:textId="467EC8AD">
      <w:pPr>
        <w:bidi w:val="0"/>
        <w:spacing w:before="0" w:beforeAutospacing="off" w:after="0" w:afterAutospacing="off" w:line="312" w:lineRule="auto"/>
      </w:pPr>
      <w:r w:rsidRPr="4DD4B6DC" w:rsidR="522454EA">
        <w:rPr>
          <w:rFonts w:ascii="Calibri" w:hAnsi="Calibri" w:eastAsia="Calibri" w:cs="Calibri"/>
          <w:b w:val="1"/>
          <w:bCs w:val="1"/>
          <w:noProof w:val="0"/>
          <w:sz w:val="28"/>
          <w:szCs w:val="28"/>
          <w:lang w:val="en-US"/>
        </w:rPr>
        <w:t>Bijlage 1 Onderbouwing indicatieve aanneemsom</w:t>
      </w:r>
    </w:p>
    <w:p w:rsidR="00FA28DC" w:rsidP="4DD4B6DC" w:rsidRDefault="00FA28DC" w14:paraId="22926D22" w14:textId="69552301">
      <w:pPr>
        <w:pStyle w:val="ListParagraph"/>
        <w:numPr>
          <w:ilvl w:val="0"/>
          <w:numId w:val="3"/>
        </w:numPr>
        <w:bidi w:val="0"/>
        <w:spacing w:before="0" w:beforeAutospacing="off" w:after="0" w:afterAutospacing="off"/>
        <w:ind w:left="36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Totaalbedrag volledige aanneemsom: EUR____________________exclusief BTW, zegge:__________________________________________________________________________________ exclusief BTW;</w:t>
      </w:r>
    </w:p>
    <w:p w:rsidR="00FA28DC" w:rsidP="4DD4B6DC" w:rsidRDefault="00FA28DC" w14:paraId="7F7F3BFA" w14:textId="3F92EF0C">
      <w:pPr>
        <w:pStyle w:val="ListParagraph"/>
        <w:numPr>
          <w:ilvl w:val="0"/>
          <w:numId w:val="3"/>
        </w:numPr>
        <w:bidi w:val="0"/>
        <w:spacing w:before="0" w:beforeAutospacing="off" w:after="0" w:afterAutospacing="off"/>
        <w:ind w:left="36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Totaalbedrag arbeid: EUR____________________exclusief BTW, zegge:__________________________________________________________________________________ exclusief BTW;</w:t>
      </w:r>
    </w:p>
    <w:p w:rsidR="00FA28DC" w:rsidP="4DD4B6DC" w:rsidRDefault="00FA28DC" w14:paraId="12E0DA4E" w14:textId="51D99D65">
      <w:pPr>
        <w:pStyle w:val="ListParagraph"/>
        <w:numPr>
          <w:ilvl w:val="0"/>
          <w:numId w:val="3"/>
        </w:numPr>
        <w:bidi w:val="0"/>
        <w:spacing w:before="0" w:beforeAutospacing="off" w:after="0" w:afterAutospacing="off"/>
        <w:ind w:left="36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Totaalbedrag materiaal: EUR____________________exclusief BTW, zegge:__________________________________________________________________________________ exclusief BTW;</w:t>
      </w:r>
    </w:p>
    <w:p w:rsidR="00FA28DC" w:rsidP="4DD4B6DC" w:rsidRDefault="00FA28DC" w14:paraId="6D769A43" w14:textId="5C0F4997">
      <w:pPr>
        <w:pStyle w:val="ListParagraph"/>
        <w:numPr>
          <w:ilvl w:val="0"/>
          <w:numId w:val="3"/>
        </w:numPr>
        <w:bidi w:val="0"/>
        <w:spacing w:before="0" w:beforeAutospacing="off" w:after="0" w:afterAutospacing="off"/>
        <w:ind w:left="36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Totaalbedrag materieel: EUR____________________exclusief BTW, zegge:__________________________________________________________________________________ exclusief BTW;</w:t>
      </w:r>
    </w:p>
    <w:p w:rsidR="00FA28DC" w:rsidP="4DD4B6DC" w:rsidRDefault="00FA28DC" w14:paraId="1C969268" w14:textId="1A815C9C">
      <w:pPr>
        <w:pStyle w:val="ListParagraph"/>
        <w:numPr>
          <w:ilvl w:val="0"/>
          <w:numId w:val="3"/>
        </w:numPr>
        <w:bidi w:val="0"/>
        <w:spacing w:before="0" w:beforeAutospacing="off" w:after="0" w:afterAutospacing="off"/>
        <w:ind w:left="36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Totaalbedrag onderaanneming: EUR____________________exclusief BTW, zegge:__________________________________________________________________________________ exclusief BTW;</w:t>
      </w:r>
    </w:p>
    <w:p w:rsidR="00FA28DC" w:rsidP="4DD4B6DC" w:rsidRDefault="00FA28DC" w14:paraId="4622B177" w14:textId="327D0A29">
      <w:pPr>
        <w:pStyle w:val="ListParagraph"/>
        <w:numPr>
          <w:ilvl w:val="0"/>
          <w:numId w:val="3"/>
        </w:numPr>
        <w:bidi w:val="0"/>
        <w:spacing w:before="0" w:beforeAutospacing="off" w:after="0" w:afterAutospacing="off"/>
        <w:ind w:left="360" w:right="0" w:hanging="360"/>
        <w:jc w:val="both"/>
        <w:rPr>
          <w:rFonts w:ascii="Calibri" w:hAnsi="Calibri" w:eastAsia="Calibri" w:cs="Calibri"/>
          <w:noProof w:val="0"/>
          <w:sz w:val="20"/>
          <w:szCs w:val="20"/>
          <w:lang w:val="en-US"/>
        </w:rPr>
      </w:pPr>
      <w:r w:rsidRPr="4DD4B6DC" w:rsidR="522454EA">
        <w:rPr>
          <w:rFonts w:ascii="Calibri" w:hAnsi="Calibri" w:eastAsia="Calibri" w:cs="Calibri"/>
          <w:noProof w:val="0"/>
          <w:sz w:val="20"/>
          <w:szCs w:val="20"/>
          <w:lang w:val="en-US"/>
        </w:rPr>
        <w:t>Totaalbedrag winst en risico: EUR____________________exclusief BTW, zegge:__________________________________________________________________________________ exclusief BTW;</w:t>
      </w:r>
    </w:p>
    <w:p w:rsidR="00FA28DC" w:rsidP="4DD4B6DC" w:rsidRDefault="00FA28DC" w14:paraId="6766D70E" w14:textId="58596751">
      <w:pPr>
        <w:bidi w:val="0"/>
        <w:spacing w:before="240" w:beforeAutospacing="off" w:after="0" w:afterAutospacing="off"/>
        <w:jc w:val="both"/>
      </w:pPr>
      <w:r w:rsidRPr="4DD4B6DC" w:rsidR="522454EA">
        <w:rPr>
          <w:rFonts w:ascii="Calibri" w:hAnsi="Calibri" w:eastAsia="Calibri" w:cs="Calibri"/>
          <w:noProof w:val="0"/>
          <w:sz w:val="20"/>
          <w:szCs w:val="20"/>
          <w:lang w:val="en-US"/>
        </w:rPr>
        <w:t xml:space="preserve"> </w:t>
      </w:r>
    </w:p>
    <w:p w:rsidR="00FA28DC" w:rsidP="4DD4B6DC" w:rsidRDefault="00FA28DC" w14:paraId="7DDA42FE" w14:textId="7B19CE2E">
      <w:pPr>
        <w:bidi w:val="0"/>
        <w:spacing w:before="0" w:beforeAutospacing="off" w:after="0" w:afterAutospacing="off" w:line="312" w:lineRule="auto"/>
        <w:rPr>
          <w:rFonts w:ascii="Calibri" w:hAnsi="Calibri" w:eastAsia="Calibri" w:cs="Calibri"/>
          <w:noProof w:val="0"/>
          <w:sz w:val="20"/>
          <w:szCs w:val="20"/>
          <w:lang w:val="en-US"/>
        </w:rPr>
      </w:pPr>
    </w:p>
    <w:p w:rsidR="00FA28DC" w:rsidRDefault="00FA28DC" w14:paraId="2C078E63" w14:textId="21505D85"/>
    <w:sectPr w:rsidR="00FA28D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3">
    <w:nsid w:val="3e0a5c0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c8fb8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7336fb1d"/>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B1E025"/>
    <w:rsid w:val="00981FC1"/>
    <w:rsid w:val="00FA28DC"/>
    <w:rsid w:val="2DB1E025"/>
    <w:rsid w:val="4DD4B6DC"/>
    <w:rsid w:val="522454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9D85"/>
  <w15:chartTrackingRefBased/>
  <w15:docId w15:val="{3A466F0C-C932-48A7-88F5-FEE899916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DD4B6DC"/>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numbering" Target="numbering.xml" Id="R540fc0539d574c8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8EF63820FD6A4B84D7ABDC3645703B" ma:contentTypeVersion="15" ma:contentTypeDescription="Een nieuw document maken." ma:contentTypeScope="" ma:versionID="c1679c0756429098e27d660a914e6a40">
  <xsd:schema xmlns:xsd="http://www.w3.org/2001/XMLSchema" xmlns:xs="http://www.w3.org/2001/XMLSchema" xmlns:p="http://schemas.microsoft.com/office/2006/metadata/properties" xmlns:ns2="e13e8f7d-6b12-4f48-803c-b95e441d59cd" xmlns:ns3="534f0957-3d29-42e3-b7bd-8ee43f66e80c" targetNamespace="http://schemas.microsoft.com/office/2006/metadata/properties" ma:root="true" ma:fieldsID="fbb6a30e7a06e2c3859b8e316975202b" ns2:_="" ns3:_="">
    <xsd:import namespace="e13e8f7d-6b12-4f48-803c-b95e441d59cd"/>
    <xsd:import namespace="534f0957-3d29-42e3-b7bd-8ee43f66e80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e8f7d-6b12-4f48-803c-b95e441d59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f0957-3d29-42e3-b7bd-8ee43f66e80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3d05cd-4c18-4456-99df-46f856a645df}" ma:internalName="TaxCatchAll" ma:showField="CatchAllData" ma:web="534f0957-3d29-42e3-b7bd-8ee43f66e80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13e8f7d-6b12-4f48-803c-b95e441d59cd">
      <Terms xmlns="http://schemas.microsoft.com/office/infopath/2007/PartnerControls"/>
    </lcf76f155ced4ddcb4097134ff3c332f>
    <TaxCatchAll xmlns="534f0957-3d29-42e3-b7bd-8ee43f66e80c" xsi:nil="true"/>
  </documentManagement>
</p:properties>
</file>

<file path=customXml/itemProps1.xml><?xml version="1.0" encoding="utf-8"?>
<ds:datastoreItem xmlns:ds="http://schemas.openxmlformats.org/officeDocument/2006/customXml" ds:itemID="{C0A1FE62-8BA5-495F-A1A5-FABAE3E4F209}">
  <ds:schemaRefs>
    <ds:schemaRef ds:uri="http://schemas.microsoft.com/sharepoint/v3/contenttype/forms"/>
  </ds:schemaRefs>
</ds:datastoreItem>
</file>

<file path=customXml/itemProps2.xml><?xml version="1.0" encoding="utf-8"?>
<ds:datastoreItem xmlns:ds="http://schemas.openxmlformats.org/officeDocument/2006/customXml" ds:itemID="{49F704E7-FA0B-4ACE-A121-9D37352BF7A7}"/>
</file>

<file path=customXml/itemProps3.xml><?xml version="1.0" encoding="utf-8"?>
<ds:datastoreItem xmlns:ds="http://schemas.openxmlformats.org/officeDocument/2006/customXml" ds:itemID="{A580EB31-C5A1-4335-B23A-3DD95B333577}">
  <ds:schemaRefs>
    <ds:schemaRef ds:uri="http://schemas.microsoft.com/office/2006/metadata/properties"/>
    <ds:schemaRef ds:uri="http://schemas.microsoft.com/office/infopath/2007/PartnerControls"/>
    <ds:schemaRef ds:uri="e13e8f7d-6b12-4f48-803c-b95e441d59cd"/>
    <ds:schemaRef ds:uri="534f0957-3d29-42e3-b7bd-8ee43f66e80c"/>
  </ds:schemaRefs>
</ds:datastoreItem>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Tieleman, Joia</dc:creator>
  <cp:keywords/>
  <dc:description/>
  <cp:lastModifiedBy>Tieleman, Joia</cp:lastModifiedBy>
  <cp:revision>2</cp:revision>
  <dcterms:created xsi:type="dcterms:W3CDTF">2026-03-03T09:57:00Z</dcterms:created>
  <dcterms:modified xsi:type="dcterms:W3CDTF">2026-03-03T09:59:50Z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0x010100268EF63820FD6A4B84D7ABDC3645703B</vt:lpwstr>
  </property>
  <property fmtid="{D5CDD505-2E9C-101B-9397-08002B2CF9AE}" pid="3" name="MediaServiceImageTags">
    <vt:lpwstr/>
  </property>
</Properties>
</file>