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F54B" w14:textId="1F72A7EA" w:rsidR="003A5777" w:rsidRDefault="003A5777" w:rsidP="003A5777">
      <w:r>
        <w:rPr>
          <w:b/>
          <w:bCs/>
        </w:rPr>
        <w:t>Bijlage 8</w:t>
      </w:r>
      <w:r w:rsidR="00C670E0">
        <w:rPr>
          <w:b/>
          <w:bCs/>
        </w:rPr>
        <w:t>A</w:t>
      </w:r>
      <w:r>
        <w:rPr>
          <w:b/>
          <w:bCs/>
        </w:rPr>
        <w:t xml:space="preserve"> - Inschrijfstaat</w:t>
      </w:r>
      <w:r w:rsidRPr="003A5777">
        <w:br/>
      </w:r>
    </w:p>
    <w:p w14:paraId="4A2C5230" w14:textId="45134EE1" w:rsidR="003A5777" w:rsidRPr="003A5777" w:rsidRDefault="003A5777" w:rsidP="003A5777">
      <w:pPr>
        <w:rPr>
          <w:b/>
          <w:bCs/>
        </w:rPr>
      </w:pPr>
      <w:r w:rsidRPr="003A5777">
        <w:rPr>
          <w:b/>
          <w:bCs/>
        </w:rPr>
        <w:t>Aanbesteding Huishoudelijke Ondersteuning Voorne aan Zee</w:t>
      </w:r>
    </w:p>
    <w:p w14:paraId="2159D26E" w14:textId="77777777" w:rsidR="003A5777" w:rsidRPr="003A5777" w:rsidRDefault="003A5777" w:rsidP="003A5777">
      <w:r w:rsidRPr="003A5777">
        <w:t>Hierbij verklaart ondergetekende, namens de inschrijver:</w:t>
      </w:r>
    </w:p>
    <w:p w14:paraId="0DEA9B62" w14:textId="4ED5F085" w:rsidR="003A5777" w:rsidRPr="003A5777" w:rsidRDefault="003A5777" w:rsidP="003A5777">
      <w:pPr>
        <w:numPr>
          <w:ilvl w:val="0"/>
          <w:numId w:val="1"/>
        </w:numPr>
      </w:pPr>
      <w:r w:rsidRPr="003A5777">
        <w:t xml:space="preserve">Dat de inschrijver </w:t>
      </w:r>
      <w:r w:rsidR="00E1734D">
        <w:t xml:space="preserve">kennis heeft genomen van en </w:t>
      </w:r>
      <w:r w:rsidRPr="003A5777">
        <w:t>voldoet aan alle gestelde eisen zoals vermeld in de aanbestedingsdocumenten</w:t>
      </w:r>
      <w:r w:rsidR="00CB70B4">
        <w:t xml:space="preserve"> (</w:t>
      </w:r>
      <w:r w:rsidR="00CB70B4" w:rsidRPr="00C670E0">
        <w:t xml:space="preserve">zie overeenkomst, artikel </w:t>
      </w:r>
      <w:r w:rsidR="00C670E0" w:rsidRPr="00C670E0">
        <w:t>1.</w:t>
      </w:r>
      <w:r w:rsidR="00CB70B4" w:rsidRPr="00C670E0">
        <w:t>2)</w:t>
      </w:r>
      <w:r w:rsidRPr="00C670E0">
        <w:t xml:space="preserve"> en</w:t>
      </w:r>
      <w:r>
        <w:t xml:space="preserve"> in het bijzonder het Programma van Eisen</w:t>
      </w:r>
      <w:r w:rsidRPr="003A5777">
        <w:t>.</w:t>
      </w:r>
    </w:p>
    <w:p w14:paraId="7C57B4C5" w14:textId="77777777" w:rsidR="003A5777" w:rsidRPr="003A5777" w:rsidRDefault="003A5777" w:rsidP="003A5777">
      <w:pPr>
        <w:numPr>
          <w:ilvl w:val="0"/>
          <w:numId w:val="1"/>
        </w:numPr>
      </w:pPr>
      <w:r w:rsidRPr="003A5777">
        <w:t>Dat de inschrijver instemt met het vastgestelde tarief en de indexeringsbepalingen zoals opgenomen in de overeenkomst.</w:t>
      </w:r>
    </w:p>
    <w:p w14:paraId="4BBEF648" w14:textId="77777777" w:rsidR="003A5777" w:rsidRPr="003A5777" w:rsidRDefault="003A5777" w:rsidP="003A5777">
      <w:pPr>
        <w:numPr>
          <w:ilvl w:val="0"/>
          <w:numId w:val="1"/>
        </w:numPr>
      </w:pPr>
      <w:r w:rsidRPr="003A5777">
        <w:t>Dat alle ingevulde documenten naar waarheid en volledig zijn ingevuld.</w:t>
      </w:r>
    </w:p>
    <w:p w14:paraId="7AA28D7A" w14:textId="77777777" w:rsidR="003A5777" w:rsidRDefault="003A5777" w:rsidP="003A5777"/>
    <w:p w14:paraId="2CEEEF41" w14:textId="0B99386A" w:rsidR="003A5777" w:rsidRDefault="003A5777" w:rsidP="003A5777">
      <w:r>
        <w:t xml:space="preserve">De inschrijver schrijft in met </w:t>
      </w:r>
      <w:r w:rsidRPr="003A5777">
        <w:t>___________</w:t>
      </w:r>
      <w:r>
        <w:t xml:space="preserve"> cliënten die gelijktijdig in zorg ondersteuning geboden kunnen krijgen.</w:t>
      </w:r>
    </w:p>
    <w:p w14:paraId="3D8EC84E" w14:textId="77777777" w:rsidR="003A5777" w:rsidRDefault="003A5777" w:rsidP="003A5777"/>
    <w:p w14:paraId="35ADBED4" w14:textId="77777777" w:rsidR="003A5777" w:rsidRDefault="003A5777" w:rsidP="003A5777"/>
    <w:p w14:paraId="47B509A7" w14:textId="77777777" w:rsidR="003A5777" w:rsidRDefault="003A5777" w:rsidP="003A5777"/>
    <w:p w14:paraId="413F712B" w14:textId="77777777" w:rsidR="003A5777" w:rsidRDefault="003A5777" w:rsidP="003A5777"/>
    <w:p w14:paraId="2E76D8EE" w14:textId="77777777" w:rsidR="003A5777" w:rsidRDefault="003A5777" w:rsidP="003A5777"/>
    <w:p w14:paraId="0C21354D" w14:textId="77777777" w:rsidR="003A5777" w:rsidRDefault="003A5777" w:rsidP="003A5777"/>
    <w:p w14:paraId="20A6B988" w14:textId="77777777" w:rsidR="003A5777" w:rsidRDefault="003A5777" w:rsidP="003A5777"/>
    <w:p w14:paraId="1FE0B230" w14:textId="77777777" w:rsidR="003A5777" w:rsidRDefault="003A5777" w:rsidP="003A5777"/>
    <w:p w14:paraId="22EB8112" w14:textId="77777777" w:rsidR="003A5777" w:rsidRDefault="003A5777" w:rsidP="003A5777"/>
    <w:p w14:paraId="45838D5C" w14:textId="77777777" w:rsidR="003A5777" w:rsidRDefault="003A5777" w:rsidP="003A5777"/>
    <w:p w14:paraId="77FB06CA" w14:textId="3FC36196" w:rsidR="003A5777" w:rsidRPr="003A5777" w:rsidRDefault="003A5777" w:rsidP="003A5777">
      <w:r w:rsidRPr="003A5777">
        <w:t>Ondergetekende verklaart dat deze informatie naar beste weten juist en volledig is.</w:t>
      </w:r>
    </w:p>
    <w:p w14:paraId="74405D07" w14:textId="516B1DE5" w:rsidR="003A5777" w:rsidRPr="003A5777" w:rsidRDefault="003A5777" w:rsidP="003A5777">
      <w:r w:rsidRPr="003A5777">
        <w:t xml:space="preserve">Plaats: </w:t>
      </w:r>
      <w:r>
        <w:tab/>
      </w:r>
      <w:r>
        <w:tab/>
      </w:r>
      <w:r>
        <w:tab/>
      </w:r>
      <w:r w:rsidRPr="003A5777">
        <w:t>___________</w:t>
      </w:r>
      <w:r w:rsidRPr="003A5777">
        <w:br/>
        <w:t xml:space="preserve">Datum: </w:t>
      </w:r>
      <w:r>
        <w:tab/>
      </w:r>
      <w:r>
        <w:tab/>
      </w:r>
      <w:r>
        <w:tab/>
      </w:r>
      <w:r w:rsidRPr="003A5777">
        <w:t>___________</w:t>
      </w:r>
    </w:p>
    <w:p w14:paraId="6CA6E190" w14:textId="77777777" w:rsidR="003A5777" w:rsidRDefault="003A5777" w:rsidP="003A5777">
      <w:r w:rsidRPr="003A5777">
        <w:t xml:space="preserve">Naam en functie: </w:t>
      </w:r>
      <w:r>
        <w:tab/>
      </w:r>
      <w:r>
        <w:tab/>
      </w:r>
      <w:r w:rsidRPr="003A5777">
        <w:t>___________________________________</w:t>
      </w:r>
      <w:r w:rsidRPr="003A5777">
        <w:br/>
      </w:r>
    </w:p>
    <w:p w14:paraId="79AF736D" w14:textId="77777777" w:rsidR="003A5777" w:rsidRDefault="003A5777" w:rsidP="003A5777"/>
    <w:p w14:paraId="643DDA3D" w14:textId="59284A18" w:rsidR="003A5777" w:rsidRPr="003A5777" w:rsidRDefault="003A5777" w:rsidP="003A5777">
      <w:r w:rsidRPr="003A5777">
        <w:t xml:space="preserve">Handtekening: </w:t>
      </w:r>
      <w:r>
        <w:tab/>
      </w:r>
      <w:r>
        <w:tab/>
      </w:r>
      <w:r w:rsidRPr="003A5777">
        <w:t>___________________________________</w:t>
      </w:r>
    </w:p>
    <w:p w14:paraId="674E5A77" w14:textId="77777777" w:rsidR="0010263C" w:rsidRPr="00673845" w:rsidRDefault="0010263C" w:rsidP="00470C3E"/>
    <w:sectPr w:rsidR="0010263C" w:rsidRPr="0067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CC6"/>
    <w:multiLevelType w:val="multilevel"/>
    <w:tmpl w:val="BDD2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2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7"/>
    <w:rsid w:val="0010263C"/>
    <w:rsid w:val="003A5777"/>
    <w:rsid w:val="00470C3E"/>
    <w:rsid w:val="0066137B"/>
    <w:rsid w:val="00673845"/>
    <w:rsid w:val="006F068C"/>
    <w:rsid w:val="00A42498"/>
    <w:rsid w:val="00B13A2D"/>
    <w:rsid w:val="00BA1683"/>
    <w:rsid w:val="00C670E0"/>
    <w:rsid w:val="00CB70B4"/>
    <w:rsid w:val="00E1734D"/>
    <w:rsid w:val="00E5707A"/>
    <w:rsid w:val="00F9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6333"/>
  <w15:chartTrackingRefBased/>
  <w15:docId w15:val="{8429E7F0-C87D-4683-B20D-CB6CEB3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9223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9223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777"/>
    <w:pPr>
      <w:keepNext/>
      <w:keepLines/>
      <w:spacing w:before="160" w:after="80"/>
      <w:outlineLvl w:val="2"/>
    </w:pPr>
    <w:rPr>
      <w:rFonts w:eastAsiaTheme="majorEastAsia" w:cstheme="majorBidi"/>
      <w:color w:val="19223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23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777"/>
    <w:pPr>
      <w:keepNext/>
      <w:keepLines/>
      <w:spacing w:before="80" w:after="40"/>
      <w:outlineLvl w:val="4"/>
    </w:pPr>
    <w:rPr>
      <w:rFonts w:eastAsiaTheme="majorEastAsia" w:cstheme="majorBidi"/>
      <w:color w:val="19223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57575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777"/>
    <w:pPr>
      <w:keepNext/>
      <w:keepLines/>
      <w:spacing w:before="40" w:after="0"/>
      <w:outlineLvl w:val="6"/>
    </w:pPr>
    <w:rPr>
      <w:rFonts w:eastAsiaTheme="majorEastAsia" w:cstheme="majorBidi"/>
      <w:color w:val="757575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777"/>
    <w:pPr>
      <w:keepNext/>
      <w:keepLines/>
      <w:spacing w:after="0"/>
      <w:outlineLvl w:val="7"/>
    </w:pPr>
    <w:rPr>
      <w:rFonts w:eastAsiaTheme="majorEastAsia" w:cstheme="majorBidi"/>
      <w:i/>
      <w:iCs/>
      <w:color w:val="4C4C4C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777"/>
    <w:pPr>
      <w:keepNext/>
      <w:keepLines/>
      <w:spacing w:after="0"/>
      <w:outlineLvl w:val="8"/>
    </w:pPr>
    <w:rPr>
      <w:rFonts w:eastAsiaTheme="majorEastAsia" w:cstheme="majorBidi"/>
      <w:color w:val="4C4C4C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5777"/>
    <w:rPr>
      <w:rFonts w:asciiTheme="majorHAnsi" w:eastAsiaTheme="majorEastAsia" w:hAnsiTheme="majorHAnsi" w:cstheme="majorBidi"/>
      <w:color w:val="19223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777"/>
    <w:rPr>
      <w:rFonts w:asciiTheme="majorHAnsi" w:eastAsiaTheme="majorEastAsia" w:hAnsiTheme="majorHAnsi" w:cstheme="majorBidi"/>
      <w:color w:val="19223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777"/>
    <w:rPr>
      <w:rFonts w:eastAsiaTheme="majorEastAsia" w:cstheme="majorBidi"/>
      <w:color w:val="19223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777"/>
    <w:rPr>
      <w:rFonts w:eastAsiaTheme="majorEastAsia" w:cstheme="majorBidi"/>
      <w:i/>
      <w:iCs/>
      <w:color w:val="19223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777"/>
    <w:rPr>
      <w:rFonts w:eastAsiaTheme="majorEastAsia" w:cstheme="majorBidi"/>
      <w:color w:val="19223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777"/>
    <w:rPr>
      <w:rFonts w:eastAsiaTheme="majorEastAsia" w:cstheme="majorBidi"/>
      <w:i/>
      <w:iCs/>
      <w:color w:val="757575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777"/>
    <w:rPr>
      <w:rFonts w:eastAsiaTheme="majorEastAsia" w:cstheme="majorBidi"/>
      <w:color w:val="757575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777"/>
    <w:rPr>
      <w:rFonts w:eastAsiaTheme="majorEastAsia" w:cstheme="majorBidi"/>
      <w:i/>
      <w:iCs/>
      <w:color w:val="4C4C4C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777"/>
    <w:rPr>
      <w:rFonts w:eastAsiaTheme="majorEastAsia" w:cstheme="majorBidi"/>
      <w:color w:val="4C4C4C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777"/>
    <w:pPr>
      <w:numPr>
        <w:ilvl w:val="1"/>
      </w:numPr>
    </w:pPr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777"/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777"/>
    <w:pPr>
      <w:spacing w:before="160"/>
      <w:jc w:val="center"/>
    </w:pPr>
    <w:rPr>
      <w:i/>
      <w:iCs/>
      <w:color w:val="6060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777"/>
    <w:rPr>
      <w:i/>
      <w:iCs/>
      <w:color w:val="606060" w:themeColor="text1" w:themeTint="BF"/>
    </w:rPr>
  </w:style>
  <w:style w:type="paragraph" w:styleId="Lijstalinea">
    <w:name w:val="List Paragraph"/>
    <w:basedOn w:val="Standaard"/>
    <w:uiPriority w:val="34"/>
    <w:qFormat/>
    <w:rsid w:val="003A57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777"/>
    <w:rPr>
      <w:i/>
      <w:iCs/>
      <w:color w:val="19223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777"/>
    <w:pPr>
      <w:pBdr>
        <w:top w:val="single" w:sz="4" w:space="10" w:color="19223B" w:themeColor="accent1" w:themeShade="BF"/>
        <w:bottom w:val="single" w:sz="4" w:space="10" w:color="19223B" w:themeColor="accent1" w:themeShade="BF"/>
      </w:pBdr>
      <w:spacing w:before="360" w:after="360"/>
      <w:ind w:left="864" w:right="864"/>
      <w:jc w:val="center"/>
    </w:pPr>
    <w:rPr>
      <w:i/>
      <w:iCs/>
      <w:color w:val="19223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777"/>
    <w:rPr>
      <w:i/>
      <w:iCs/>
      <w:color w:val="19223B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777"/>
    <w:rPr>
      <w:b/>
      <w:bCs/>
      <w:smallCaps/>
      <w:color w:val="19223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Gemeente Voorne aan Zee">
      <a:dk1>
        <a:srgbClr val="2C2C2C"/>
      </a:dk1>
      <a:lt1>
        <a:srgbClr val="FFFFFF"/>
      </a:lt1>
      <a:dk2>
        <a:srgbClr val="808080"/>
      </a:dk2>
      <a:lt2>
        <a:srgbClr val="BFBFBF"/>
      </a:lt2>
      <a:accent1>
        <a:srgbClr val="222E50"/>
      </a:accent1>
      <a:accent2>
        <a:srgbClr val="00CEFF"/>
      </a:accent2>
      <a:accent3>
        <a:srgbClr val="00D282"/>
      </a:accent3>
      <a:accent4>
        <a:srgbClr val="FFC100"/>
      </a:accent4>
      <a:accent5>
        <a:srgbClr val="0070C0"/>
      </a:accent5>
      <a:accent6>
        <a:srgbClr val="7030A0"/>
      </a:accent6>
      <a:hlink>
        <a:srgbClr val="0064A5"/>
      </a:hlink>
      <a:folHlink>
        <a:srgbClr val="954F72"/>
      </a:folHlink>
    </a:clrScheme>
    <a:fontScheme name="Gemeente Voorne aan Ze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50B878-9497-4399-B4AC-5A373FBE0E44}">
  <we:reference id="a0838c72-65f2-484b-9408-bc59701dd745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30FE-B8D6-4657-B7E8-FC4791A3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760</Characters>
  <Application>Microsoft Office Word</Application>
  <DocSecurity>0</DocSecurity>
  <Lines>6</Lines>
  <Paragraphs>1</Paragraphs>
  <ScaleCrop>false</ScaleCrop>
  <Company>SSC Syntrophos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Veerman, Pieter</dc:creator>
  <cp:keywords/>
  <dc:description/>
  <cp:lastModifiedBy>Veerman, Pieter</cp:lastModifiedBy>
  <cp:revision>4</cp:revision>
  <dcterms:created xsi:type="dcterms:W3CDTF">2026-02-26T15:18:00Z</dcterms:created>
  <dcterms:modified xsi:type="dcterms:W3CDTF">2026-03-05T07:47:00Z</dcterms:modified>
</cp:coreProperties>
</file>