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2BC7C" w14:textId="77777777" w:rsidR="00EA5304" w:rsidRDefault="00EA5304" w:rsidP="00AD6C55">
      <w:pPr>
        <w:rPr>
          <w:rFonts w:ascii="Verdana" w:hAnsi="Verdana"/>
          <w:b/>
          <w:sz w:val="24"/>
          <w:szCs w:val="24"/>
          <w:lang w:val="nl-NL"/>
        </w:rPr>
      </w:pPr>
    </w:p>
    <w:p w14:paraId="3482FC33" w14:textId="77777777" w:rsidR="00EA5304" w:rsidRDefault="00EA5304" w:rsidP="00AD6C55">
      <w:pPr>
        <w:rPr>
          <w:rFonts w:ascii="Verdana" w:hAnsi="Verdana"/>
          <w:b/>
          <w:sz w:val="24"/>
          <w:szCs w:val="24"/>
          <w:lang w:val="nl-NL"/>
        </w:rPr>
      </w:pPr>
    </w:p>
    <w:p w14:paraId="6FC9D262" w14:textId="77777777" w:rsidR="00EA5304" w:rsidRDefault="00EA5304" w:rsidP="00AD6C55">
      <w:pPr>
        <w:rPr>
          <w:rFonts w:ascii="Verdana" w:hAnsi="Verdana"/>
          <w:b/>
          <w:sz w:val="24"/>
          <w:szCs w:val="24"/>
          <w:lang w:val="nl-NL"/>
        </w:rPr>
      </w:pPr>
    </w:p>
    <w:p w14:paraId="7FBEE334" w14:textId="77777777" w:rsidR="00EA5304" w:rsidRDefault="00EA5304" w:rsidP="00AD6C55">
      <w:pPr>
        <w:rPr>
          <w:rFonts w:ascii="Verdana" w:hAnsi="Verdana"/>
          <w:b/>
          <w:sz w:val="24"/>
          <w:szCs w:val="24"/>
          <w:lang w:val="nl-NL"/>
        </w:rPr>
      </w:pPr>
    </w:p>
    <w:p w14:paraId="1FF23BFD" w14:textId="77777777" w:rsidR="00EA5304" w:rsidRDefault="00EA5304" w:rsidP="00AD6C55">
      <w:pPr>
        <w:rPr>
          <w:rFonts w:ascii="Verdana" w:hAnsi="Verdana"/>
          <w:b/>
          <w:sz w:val="24"/>
          <w:szCs w:val="24"/>
          <w:lang w:val="nl-NL"/>
        </w:rPr>
      </w:pPr>
    </w:p>
    <w:p w14:paraId="1518F621" w14:textId="2C5DC842" w:rsidR="00AD6C55" w:rsidRPr="00A41FFB" w:rsidRDefault="00AD6C55" w:rsidP="00A21FFF">
      <w:pPr>
        <w:rPr>
          <w:rFonts w:ascii="Verdana" w:hAnsi="Verdana"/>
          <w:b/>
          <w:bCs/>
          <w:lang w:val="nl-NL"/>
        </w:rPr>
      </w:pPr>
      <w:r w:rsidRPr="00A41FFB">
        <w:rPr>
          <w:rFonts w:ascii="Verdana" w:hAnsi="Verdana"/>
          <w:b/>
          <w:bCs/>
          <w:lang w:val="nl-NL"/>
        </w:rPr>
        <w:t>Markt</w:t>
      </w:r>
      <w:r w:rsidR="003B062E" w:rsidRPr="00A41FFB">
        <w:rPr>
          <w:rFonts w:ascii="Verdana" w:hAnsi="Verdana"/>
          <w:b/>
          <w:bCs/>
          <w:lang w:val="nl-NL"/>
        </w:rPr>
        <w:t>oriëntatie</w:t>
      </w:r>
      <w:r w:rsidRPr="00A41FFB">
        <w:rPr>
          <w:rFonts w:ascii="Verdana" w:hAnsi="Verdana"/>
          <w:b/>
          <w:bCs/>
          <w:lang w:val="nl-NL"/>
        </w:rPr>
        <w:t xml:space="preserve"> </w:t>
      </w:r>
      <w:r w:rsidR="007A1BBB" w:rsidRPr="00A41FFB">
        <w:rPr>
          <w:rFonts w:ascii="Verdana" w:hAnsi="Verdana"/>
          <w:b/>
          <w:bCs/>
          <w:lang w:val="nl-NL"/>
        </w:rPr>
        <w:t>o</w:t>
      </w:r>
      <w:r w:rsidR="00A21FFF" w:rsidRPr="00A41FFB">
        <w:rPr>
          <w:rFonts w:ascii="Verdana" w:hAnsi="Verdana"/>
          <w:b/>
          <w:bCs/>
          <w:lang w:val="nl-NL"/>
        </w:rPr>
        <w:t xml:space="preserve">pdracht </w:t>
      </w:r>
      <w:r w:rsidR="00EA0F29">
        <w:rPr>
          <w:rFonts w:ascii="Verdana" w:hAnsi="Verdana"/>
          <w:b/>
          <w:bCs/>
          <w:lang w:val="nl-NL"/>
        </w:rPr>
        <w:t>‘</w:t>
      </w:r>
      <w:r w:rsidR="00720850">
        <w:rPr>
          <w:rFonts w:ascii="Verdana" w:hAnsi="Verdana"/>
          <w:b/>
          <w:bCs/>
          <w:lang w:val="nl-NL"/>
        </w:rPr>
        <w:t xml:space="preserve">Wettelijke taak </w:t>
      </w:r>
      <w:r w:rsidR="00D43175">
        <w:rPr>
          <w:rFonts w:ascii="Verdana" w:hAnsi="Verdana"/>
          <w:b/>
          <w:bCs/>
          <w:lang w:val="nl-NL"/>
        </w:rPr>
        <w:t xml:space="preserve">uitvoering </w:t>
      </w:r>
      <w:r w:rsidR="00D844DA">
        <w:rPr>
          <w:rFonts w:ascii="Verdana" w:hAnsi="Verdana"/>
          <w:b/>
          <w:bCs/>
          <w:lang w:val="nl-NL"/>
        </w:rPr>
        <w:t>diergezondheids</w:t>
      </w:r>
      <w:r w:rsidR="00720850">
        <w:rPr>
          <w:rFonts w:ascii="Verdana" w:hAnsi="Verdana"/>
          <w:b/>
          <w:bCs/>
          <w:lang w:val="nl-NL"/>
        </w:rPr>
        <w:t>monitoring</w:t>
      </w:r>
      <w:r w:rsidR="00D844DA">
        <w:rPr>
          <w:rFonts w:ascii="Verdana" w:hAnsi="Verdana"/>
          <w:b/>
          <w:bCs/>
          <w:lang w:val="nl-NL"/>
        </w:rPr>
        <w:t xml:space="preserve">’ </w:t>
      </w:r>
    </w:p>
    <w:p w14:paraId="53A44851" w14:textId="77777777" w:rsidR="00D844DA" w:rsidRDefault="00D844DA" w:rsidP="001656BF">
      <w:pPr>
        <w:rPr>
          <w:rFonts w:ascii="Verdana" w:hAnsi="Verdana"/>
          <w:sz w:val="18"/>
          <w:szCs w:val="18"/>
          <w:lang w:val="nl-NL"/>
        </w:rPr>
      </w:pPr>
    </w:p>
    <w:p w14:paraId="57F41B52" w14:textId="77777777" w:rsidR="00D844DA" w:rsidRDefault="00D844DA" w:rsidP="001656BF">
      <w:pPr>
        <w:rPr>
          <w:rFonts w:ascii="Verdana" w:hAnsi="Verdana"/>
          <w:sz w:val="18"/>
          <w:szCs w:val="18"/>
          <w:lang w:val="nl-NL"/>
        </w:rPr>
      </w:pPr>
    </w:p>
    <w:p w14:paraId="3A33A120" w14:textId="77777777" w:rsidR="00383495" w:rsidRPr="00A41FFB" w:rsidRDefault="00383495" w:rsidP="001656BF">
      <w:pPr>
        <w:rPr>
          <w:rFonts w:ascii="Verdana" w:hAnsi="Verdana"/>
          <w:sz w:val="18"/>
          <w:szCs w:val="18"/>
          <w:lang w:val="nl-NL"/>
        </w:rPr>
      </w:pPr>
    </w:p>
    <w:p w14:paraId="7EC65BBF" w14:textId="1BEB5947" w:rsidR="001656BF" w:rsidRPr="00A41FFB" w:rsidRDefault="001656BF" w:rsidP="001656BF">
      <w:pPr>
        <w:rPr>
          <w:rFonts w:ascii="Verdana" w:hAnsi="Verdana"/>
          <w:sz w:val="18"/>
          <w:szCs w:val="18"/>
          <w:lang w:val="nl-NL"/>
        </w:rPr>
      </w:pPr>
      <w:r w:rsidRPr="00A41FFB">
        <w:rPr>
          <w:rFonts w:ascii="Verdana" w:hAnsi="Verdana"/>
          <w:sz w:val="18"/>
          <w:szCs w:val="18"/>
          <w:lang w:val="nl-NL"/>
        </w:rPr>
        <w:t>Geachte lezer,</w:t>
      </w:r>
    </w:p>
    <w:p w14:paraId="352F9B96" w14:textId="77777777" w:rsidR="00C2509D" w:rsidRPr="00A41FFB" w:rsidRDefault="00C2509D" w:rsidP="001656BF">
      <w:pPr>
        <w:rPr>
          <w:rFonts w:ascii="Verdana" w:hAnsi="Verdana"/>
          <w:sz w:val="18"/>
          <w:szCs w:val="18"/>
          <w:lang w:val="nl-NL"/>
        </w:rPr>
      </w:pPr>
    </w:p>
    <w:p w14:paraId="198DF5F1" w14:textId="431D190F" w:rsidR="00660830" w:rsidRDefault="00D844DA" w:rsidP="00A21FFF">
      <w:pPr>
        <w:rPr>
          <w:rFonts w:ascii="Verdana" w:hAnsi="Verdana"/>
          <w:sz w:val="18"/>
          <w:szCs w:val="18"/>
          <w:lang w:val="nl-NL"/>
        </w:rPr>
      </w:pPr>
      <w:r>
        <w:rPr>
          <w:rFonts w:ascii="Verdana" w:hAnsi="Verdana"/>
          <w:sz w:val="18"/>
          <w:szCs w:val="18"/>
          <w:lang w:val="nl-NL"/>
        </w:rPr>
        <w:t xml:space="preserve">Momenteel is de wettelijke taak voor de uitvoering van </w:t>
      </w:r>
      <w:r w:rsidR="00D7748B">
        <w:rPr>
          <w:rFonts w:ascii="Verdana" w:hAnsi="Verdana"/>
          <w:sz w:val="18"/>
          <w:szCs w:val="18"/>
          <w:lang w:val="nl-NL"/>
        </w:rPr>
        <w:t>diergezondheids</w:t>
      </w:r>
      <w:r>
        <w:rPr>
          <w:rFonts w:ascii="Verdana" w:hAnsi="Verdana"/>
          <w:sz w:val="18"/>
          <w:szCs w:val="18"/>
          <w:lang w:val="nl-NL"/>
        </w:rPr>
        <w:t>monitoring</w:t>
      </w:r>
      <w:r w:rsidR="00D7748B">
        <w:rPr>
          <w:rFonts w:ascii="Verdana" w:hAnsi="Verdana"/>
          <w:sz w:val="18"/>
          <w:szCs w:val="18"/>
          <w:lang w:val="nl-NL"/>
        </w:rPr>
        <w:t xml:space="preserve"> </w:t>
      </w:r>
      <w:r>
        <w:rPr>
          <w:rFonts w:ascii="Verdana" w:hAnsi="Verdana"/>
          <w:sz w:val="18"/>
          <w:szCs w:val="18"/>
          <w:lang w:val="nl-NL"/>
        </w:rPr>
        <w:t xml:space="preserve">belegd bij de Gezondheidsdienst voor Dieren B.V., welke voor deze taak is aangewezen. Deze aanwijzing loopt af op 26 april 2026. Het ministerie van </w:t>
      </w:r>
      <w:r w:rsidRPr="001656BF">
        <w:rPr>
          <w:rFonts w:ascii="Verdana" w:eastAsia="Aptos" w:hAnsi="Verdana" w:cs="Arial"/>
          <w:kern w:val="2"/>
          <w:sz w:val="18"/>
          <w:szCs w:val="18"/>
          <w:lang w:val="nl-NL"/>
          <w14:ligatures w14:val="standardContextual"/>
        </w:rPr>
        <w:t>Landbouw, Visserij, Voedselzekerheid en Natuur (LVVN</w:t>
      </w:r>
      <w:r>
        <w:rPr>
          <w:rFonts w:ascii="Verdana" w:eastAsia="Aptos" w:hAnsi="Verdana" w:cs="Arial"/>
          <w:kern w:val="2"/>
          <w:sz w:val="18"/>
          <w:szCs w:val="18"/>
          <w:lang w:val="nl-NL"/>
          <w14:ligatures w14:val="standardContextual"/>
        </w:rPr>
        <w:t xml:space="preserve">) wil een nieuwe aanwijzing doen voor de uitvoering van de wettelijke taak ‘uitvoering </w:t>
      </w:r>
      <w:r w:rsidRPr="00D844DA">
        <w:rPr>
          <w:rFonts w:ascii="Verdana" w:eastAsia="Aptos" w:hAnsi="Verdana" w:cs="Arial"/>
          <w:kern w:val="2"/>
          <w:sz w:val="18"/>
          <w:szCs w:val="18"/>
          <w:lang w:val="nl-NL"/>
          <w14:ligatures w14:val="standardContextual"/>
        </w:rPr>
        <w:t>diergezondheidsmonitoring’</w:t>
      </w:r>
      <w:r>
        <w:rPr>
          <w:rFonts w:ascii="Verdana" w:eastAsia="Aptos" w:hAnsi="Verdana" w:cs="Arial"/>
          <w:kern w:val="2"/>
          <w:sz w:val="18"/>
          <w:szCs w:val="18"/>
          <w:lang w:val="nl-NL"/>
          <w14:ligatures w14:val="standardContextual"/>
        </w:rPr>
        <w:t xml:space="preserve">.  </w:t>
      </w:r>
    </w:p>
    <w:p w14:paraId="66CC89B1" w14:textId="77777777" w:rsidR="00660830" w:rsidRDefault="00660830" w:rsidP="00A21FFF">
      <w:pPr>
        <w:rPr>
          <w:rFonts w:ascii="Verdana" w:hAnsi="Verdana"/>
          <w:sz w:val="18"/>
          <w:szCs w:val="18"/>
          <w:lang w:val="nl-NL"/>
        </w:rPr>
      </w:pPr>
    </w:p>
    <w:p w14:paraId="52E655D7" w14:textId="7F8233E9" w:rsidR="007748D7" w:rsidRDefault="042FFE77" w:rsidP="5220BD87">
      <w:pPr>
        <w:rPr>
          <w:rFonts w:ascii="Verdana" w:hAnsi="Verdana"/>
          <w:sz w:val="18"/>
          <w:szCs w:val="18"/>
          <w:lang w:val="nl-NL"/>
        </w:rPr>
      </w:pPr>
      <w:r w:rsidRPr="1AF9506F">
        <w:rPr>
          <w:rFonts w:ascii="Verdana" w:hAnsi="Verdana"/>
          <w:sz w:val="18"/>
          <w:szCs w:val="18"/>
          <w:lang w:val="nl-NL"/>
        </w:rPr>
        <w:t xml:space="preserve">Graag willen wij </w:t>
      </w:r>
      <w:r w:rsidR="00660830" w:rsidRPr="1AF9506F">
        <w:rPr>
          <w:rFonts w:ascii="Verdana" w:hAnsi="Verdana"/>
          <w:sz w:val="18"/>
          <w:szCs w:val="18"/>
          <w:lang w:val="nl-NL"/>
        </w:rPr>
        <w:t xml:space="preserve">met deze marktoriëntatie toetsen of u geïnteresseerd bent </w:t>
      </w:r>
      <w:r w:rsidR="00D844DA">
        <w:rPr>
          <w:rFonts w:ascii="Verdana" w:hAnsi="Verdana"/>
          <w:sz w:val="18"/>
          <w:szCs w:val="18"/>
          <w:lang w:val="nl-NL"/>
        </w:rPr>
        <w:t xml:space="preserve">aangewezen te worden voor de uitvoering van deze wettelijke taak </w:t>
      </w:r>
      <w:r w:rsidR="00660830" w:rsidRPr="1AF9506F">
        <w:rPr>
          <w:rFonts w:ascii="Verdana" w:hAnsi="Verdana"/>
          <w:sz w:val="18"/>
          <w:szCs w:val="18"/>
          <w:lang w:val="nl-NL"/>
        </w:rPr>
        <w:t xml:space="preserve">en of uw </w:t>
      </w:r>
      <w:r w:rsidR="00E32D15">
        <w:rPr>
          <w:rFonts w:ascii="Verdana" w:hAnsi="Verdana"/>
          <w:sz w:val="18"/>
          <w:szCs w:val="18"/>
          <w:lang w:val="nl-NL"/>
        </w:rPr>
        <w:t>organisatie</w:t>
      </w:r>
      <w:r w:rsidR="00660830" w:rsidRPr="1AF9506F">
        <w:rPr>
          <w:rFonts w:ascii="Verdana" w:hAnsi="Verdana"/>
          <w:sz w:val="18"/>
          <w:szCs w:val="18"/>
          <w:lang w:val="nl-NL"/>
        </w:rPr>
        <w:t xml:space="preserve"> is uitgerust om de</w:t>
      </w:r>
      <w:r w:rsidR="00D844DA">
        <w:rPr>
          <w:rFonts w:ascii="Verdana" w:hAnsi="Verdana"/>
          <w:sz w:val="18"/>
          <w:szCs w:val="18"/>
          <w:lang w:val="nl-NL"/>
        </w:rPr>
        <w:t>ze taak</w:t>
      </w:r>
      <w:r w:rsidR="00660830" w:rsidRPr="1AF9506F">
        <w:rPr>
          <w:rFonts w:ascii="Verdana" w:hAnsi="Verdana"/>
          <w:sz w:val="18"/>
          <w:szCs w:val="18"/>
          <w:lang w:val="nl-NL"/>
        </w:rPr>
        <w:t xml:space="preserve"> uit te kunnen voeren. </w:t>
      </w:r>
      <w:r w:rsidR="00A44DAB" w:rsidRPr="1AF9506F">
        <w:rPr>
          <w:rFonts w:ascii="Verdana" w:hAnsi="Verdana"/>
          <w:sz w:val="18"/>
          <w:szCs w:val="18"/>
          <w:lang w:val="nl-NL"/>
        </w:rPr>
        <w:t>Uw antwoorden zijn slechts voor intern gebruik en worden niet gedeeld met derden op welke manier dan ook.</w:t>
      </w:r>
      <w:r w:rsidR="00E444B6">
        <w:rPr>
          <w:rFonts w:ascii="Verdana" w:hAnsi="Verdana"/>
          <w:sz w:val="18"/>
          <w:szCs w:val="18"/>
          <w:lang w:val="nl-NL"/>
        </w:rPr>
        <w:t xml:space="preserve"> </w:t>
      </w:r>
      <w:r w:rsidR="00D844DA">
        <w:rPr>
          <w:rFonts w:ascii="Verdana" w:hAnsi="Verdana"/>
          <w:sz w:val="18"/>
          <w:szCs w:val="18"/>
          <w:lang w:val="nl-NL"/>
        </w:rPr>
        <w:t>I</w:t>
      </w:r>
      <w:r w:rsidR="419A29D7" w:rsidRPr="5220BD87">
        <w:rPr>
          <w:rFonts w:ascii="Verdana" w:hAnsi="Verdana"/>
          <w:sz w:val="18"/>
          <w:szCs w:val="18"/>
          <w:lang w:val="nl-NL"/>
        </w:rPr>
        <w:t xml:space="preserve">n dit document </w:t>
      </w:r>
      <w:r w:rsidR="00D844DA">
        <w:rPr>
          <w:rFonts w:ascii="Verdana" w:hAnsi="Verdana"/>
          <w:sz w:val="18"/>
          <w:szCs w:val="18"/>
          <w:lang w:val="nl-NL"/>
        </w:rPr>
        <w:t xml:space="preserve">wordt </w:t>
      </w:r>
      <w:r w:rsidR="419A29D7" w:rsidRPr="5220BD87">
        <w:rPr>
          <w:rFonts w:ascii="Verdana" w:hAnsi="Verdana"/>
          <w:sz w:val="18"/>
          <w:szCs w:val="18"/>
          <w:lang w:val="nl-NL"/>
        </w:rPr>
        <w:t>een korte toelichting op onze organisatie</w:t>
      </w:r>
      <w:r w:rsidR="7E01B01C" w:rsidRPr="5220BD87">
        <w:rPr>
          <w:rFonts w:ascii="Verdana" w:hAnsi="Verdana"/>
          <w:sz w:val="18"/>
          <w:szCs w:val="18"/>
          <w:lang w:val="nl-NL"/>
        </w:rPr>
        <w:t xml:space="preserve"> en</w:t>
      </w:r>
      <w:r w:rsidR="2A1D7F11" w:rsidRPr="5220BD87">
        <w:rPr>
          <w:rFonts w:ascii="Verdana" w:hAnsi="Verdana"/>
          <w:sz w:val="18"/>
          <w:szCs w:val="18"/>
          <w:lang w:val="nl-NL"/>
        </w:rPr>
        <w:t xml:space="preserve"> </w:t>
      </w:r>
      <w:r w:rsidR="38D62452" w:rsidRPr="5220BD87">
        <w:rPr>
          <w:rFonts w:ascii="Verdana" w:hAnsi="Verdana"/>
          <w:sz w:val="18"/>
          <w:szCs w:val="18"/>
          <w:lang w:val="nl-NL"/>
        </w:rPr>
        <w:t xml:space="preserve">een beschrijving van de </w:t>
      </w:r>
      <w:r w:rsidR="00D844DA">
        <w:rPr>
          <w:rFonts w:ascii="Verdana" w:hAnsi="Verdana"/>
          <w:sz w:val="18"/>
          <w:szCs w:val="18"/>
          <w:lang w:val="nl-NL"/>
        </w:rPr>
        <w:t>wettelijke taak gegeven</w:t>
      </w:r>
      <w:r w:rsidR="02149566" w:rsidRPr="5220BD87">
        <w:rPr>
          <w:rFonts w:ascii="Verdana" w:hAnsi="Verdana"/>
          <w:sz w:val="18"/>
          <w:szCs w:val="18"/>
          <w:lang w:val="nl-NL"/>
        </w:rPr>
        <w:t>.</w:t>
      </w:r>
      <w:r w:rsidR="54FCA5C4" w:rsidRPr="5220BD87">
        <w:rPr>
          <w:rFonts w:ascii="Verdana" w:hAnsi="Verdana"/>
          <w:sz w:val="18"/>
          <w:szCs w:val="18"/>
          <w:lang w:val="nl-NL"/>
        </w:rPr>
        <w:t xml:space="preserve"> Tot slot hebben wij</w:t>
      </w:r>
      <w:r w:rsidR="6C022341" w:rsidRPr="5220BD87">
        <w:rPr>
          <w:rFonts w:ascii="Verdana" w:hAnsi="Verdana"/>
          <w:sz w:val="18"/>
          <w:szCs w:val="18"/>
          <w:lang w:val="nl-NL"/>
        </w:rPr>
        <w:t xml:space="preserve"> een aantal vragen</w:t>
      </w:r>
      <w:r w:rsidR="26F50288" w:rsidRPr="5220BD87">
        <w:rPr>
          <w:rFonts w:ascii="Verdana" w:hAnsi="Verdana"/>
          <w:sz w:val="18"/>
          <w:szCs w:val="18"/>
          <w:lang w:val="nl-NL"/>
        </w:rPr>
        <w:t xml:space="preserve"> geformuleer</w:t>
      </w:r>
      <w:r w:rsidR="1BD6F8EC" w:rsidRPr="5220BD87">
        <w:rPr>
          <w:rFonts w:ascii="Verdana" w:hAnsi="Verdana"/>
          <w:sz w:val="18"/>
          <w:szCs w:val="18"/>
          <w:lang w:val="nl-NL"/>
        </w:rPr>
        <w:t>d</w:t>
      </w:r>
      <w:r w:rsidR="006D4D90">
        <w:rPr>
          <w:rFonts w:ascii="Verdana" w:hAnsi="Verdana"/>
          <w:sz w:val="18"/>
          <w:szCs w:val="18"/>
          <w:lang w:val="nl-NL"/>
        </w:rPr>
        <w:t>.</w:t>
      </w:r>
    </w:p>
    <w:p w14:paraId="062D6F97" w14:textId="7C1EB86B" w:rsidR="001656BF" w:rsidRDefault="001656BF" w:rsidP="001656BF">
      <w:pPr>
        <w:rPr>
          <w:rFonts w:ascii="Verdana" w:hAnsi="Verdana"/>
          <w:sz w:val="18"/>
          <w:szCs w:val="18"/>
          <w:lang w:val="nl-NL"/>
        </w:rPr>
      </w:pPr>
    </w:p>
    <w:p w14:paraId="7128409B" w14:textId="77777777" w:rsidR="001656BF" w:rsidRPr="001656BF" w:rsidRDefault="001656BF" w:rsidP="001656BF">
      <w:pPr>
        <w:rPr>
          <w:rFonts w:ascii="Verdana" w:eastAsia="Aptos" w:hAnsi="Verdana" w:cs="Arial"/>
          <w:b/>
          <w:bCs/>
          <w:kern w:val="2"/>
          <w:sz w:val="18"/>
          <w:szCs w:val="18"/>
          <w:lang w:val="nl-NL"/>
          <w14:ligatures w14:val="standardContextual"/>
        </w:rPr>
      </w:pPr>
      <w:r w:rsidRPr="001656BF">
        <w:rPr>
          <w:rFonts w:ascii="Verdana" w:eastAsia="Aptos" w:hAnsi="Verdana" w:cs="Arial"/>
          <w:b/>
          <w:bCs/>
          <w:kern w:val="2"/>
          <w:sz w:val="18"/>
          <w:szCs w:val="18"/>
          <w:lang w:val="nl-NL"/>
          <w14:ligatures w14:val="standardContextual"/>
        </w:rPr>
        <w:t>Algemeen</w:t>
      </w:r>
    </w:p>
    <w:p w14:paraId="5F82184C" w14:textId="49F73D4F" w:rsidR="00383495" w:rsidRDefault="00383495" w:rsidP="001656BF">
      <w:pPr>
        <w:rPr>
          <w:rFonts w:ascii="Verdana" w:eastAsia="Times New Roman" w:hAnsi="Verdana" w:cs="Times New Roman"/>
          <w:sz w:val="18"/>
          <w:szCs w:val="18"/>
          <w:lang w:val="nl-NL" w:eastAsia="nl-NL"/>
        </w:rPr>
      </w:pPr>
      <w:r>
        <w:rPr>
          <w:rFonts w:ascii="Verdana" w:eastAsia="Aptos" w:hAnsi="Verdana" w:cs="Arial"/>
          <w:kern w:val="2"/>
          <w:sz w:val="18"/>
          <w:szCs w:val="18"/>
          <w:lang w:val="nl-NL"/>
          <w14:ligatures w14:val="standardContextual"/>
        </w:rPr>
        <w:t xml:space="preserve">Diergezondheidsmonitoring is een belangrijk onderdeel van het totale beleid op diergezondheid en dierziekten van de Rijksoverheid. Het </w:t>
      </w:r>
      <w:r>
        <w:rPr>
          <w:rFonts w:ascii="Verdana" w:hAnsi="Verdana"/>
          <w:sz w:val="18"/>
          <w:szCs w:val="18"/>
          <w:lang w:val="nl-NL"/>
        </w:rPr>
        <w:t xml:space="preserve">ministerie van </w:t>
      </w:r>
      <w:r w:rsidRPr="001656BF">
        <w:rPr>
          <w:rFonts w:ascii="Verdana" w:eastAsia="Aptos" w:hAnsi="Verdana" w:cs="Arial"/>
          <w:kern w:val="2"/>
          <w:sz w:val="18"/>
          <w:szCs w:val="18"/>
          <w:lang w:val="nl-NL"/>
          <w14:ligatures w14:val="standardContextual"/>
        </w:rPr>
        <w:t>Landbouw, Visserij, Voedselzekerheid en Natuur (LVVN</w:t>
      </w:r>
      <w:r>
        <w:rPr>
          <w:rFonts w:ascii="Verdana" w:eastAsia="Aptos" w:hAnsi="Verdana" w:cs="Arial"/>
          <w:kern w:val="2"/>
          <w:sz w:val="18"/>
          <w:szCs w:val="18"/>
          <w:lang w:val="nl-NL"/>
          <w14:ligatures w14:val="standardContextual"/>
        </w:rPr>
        <w:t xml:space="preserve">) is beleidsverantwoordelijk. In de uitvoering wordt samengewerkt met onder ander de Nederlandse Voedsel en Waren Autoriteit (NVWA). Diergezondheidsmonitoring wordt </w:t>
      </w:r>
      <w:r>
        <w:rPr>
          <w:rFonts w:ascii="Verdana" w:eastAsia="Times New Roman" w:hAnsi="Verdana" w:cs="Times New Roman"/>
          <w:sz w:val="18"/>
          <w:szCs w:val="18"/>
          <w:lang w:val="nl-NL" w:eastAsia="nl-NL"/>
        </w:rPr>
        <w:t>gefinancierd uit het diergezondheidsfonds (DGF) uit middelen die deels afkomstig zijn van de Rijksbegroting en deels uit heffingen die bij dierhouders worden geïnd.</w:t>
      </w:r>
    </w:p>
    <w:p w14:paraId="3CABE5EF" w14:textId="77777777" w:rsidR="00383495" w:rsidRDefault="00383495" w:rsidP="001656BF">
      <w:pPr>
        <w:rPr>
          <w:rFonts w:ascii="Verdana" w:eastAsia="Aptos" w:hAnsi="Verdana" w:cs="Arial"/>
          <w:kern w:val="2"/>
          <w:sz w:val="18"/>
          <w:szCs w:val="18"/>
          <w:lang w:val="nl-NL"/>
          <w14:ligatures w14:val="standardContextual"/>
        </w:rPr>
      </w:pPr>
    </w:p>
    <w:p w14:paraId="30436AB4" w14:textId="0D6B1144" w:rsidR="001656BF" w:rsidRDefault="00D7748B" w:rsidP="001656BF">
      <w:pPr>
        <w:rPr>
          <w:rFonts w:ascii="Verdana" w:eastAsia="Aptos" w:hAnsi="Verdana" w:cs="Arial"/>
          <w:kern w:val="2"/>
          <w:sz w:val="18"/>
          <w:szCs w:val="18"/>
          <w:lang w:val="nl-NL"/>
          <w14:ligatures w14:val="standardContextual"/>
        </w:rPr>
      </w:pPr>
      <w:r>
        <w:rPr>
          <w:rFonts w:ascii="Verdana" w:eastAsia="Aptos" w:hAnsi="Verdana" w:cs="Arial"/>
          <w:kern w:val="2"/>
          <w:sz w:val="18"/>
          <w:szCs w:val="18"/>
          <w:lang w:val="nl-NL"/>
          <w14:ligatures w14:val="standardContextual"/>
        </w:rPr>
        <w:t>De</w:t>
      </w:r>
      <w:r>
        <w:rPr>
          <w:rFonts w:ascii="Verdana" w:eastAsia="Times New Roman" w:hAnsi="Verdana" w:cs="Times New Roman"/>
          <w:sz w:val="18"/>
          <w:szCs w:val="18"/>
          <w:lang w:val="nl-NL" w:eastAsia="nl-NL"/>
        </w:rPr>
        <w:t xml:space="preserve"> Europese diergezondheidsverordening (artikel 26 van Vo (EU)2016/429) verplicht lidstaten om op hun grondgebied een monitoring in te richten om in de EU-lijst opgenomen dierziekten op te kunnen sporen. Daarnaast moeten lidstaten, afhankelijk van hun dierziektestatus voor bepaalde dierziekten specifieke monitoringsprogramma’s uitvoeren. </w:t>
      </w:r>
      <w:r w:rsidR="00E444B6" w:rsidRPr="00E444B6">
        <w:rPr>
          <w:rFonts w:ascii="Verdana" w:eastAsia="Times New Roman" w:hAnsi="Verdana" w:cs="Times New Roman"/>
          <w:sz w:val="18"/>
          <w:szCs w:val="18"/>
          <w:lang w:val="nl-NL" w:eastAsia="nl-NL"/>
        </w:rPr>
        <w:t>Ook in de nationale diergezondheidsregelgeving is voor bepaalde ziekten een verplichting tot monitoring opgenomen, zoals de monitoring op Q-koorts (</w:t>
      </w:r>
      <w:hyperlink r:id="rId11" w:anchor="Hoofdstuk2_Paragraaf7_Artikel2.76ig" w:history="1">
        <w:r w:rsidR="00E444B6" w:rsidRPr="00E32D15">
          <w:rPr>
            <w:rStyle w:val="Hyperlink"/>
            <w:rFonts w:ascii="Verdana" w:eastAsia="Times New Roman" w:hAnsi="Verdana" w:cs="Times New Roman"/>
            <w:sz w:val="18"/>
            <w:szCs w:val="18"/>
            <w:lang w:val="nl-NL" w:eastAsia="nl-NL"/>
          </w:rPr>
          <w:t>artikel 2.76ig Besluit houders van dieren</w:t>
        </w:r>
      </w:hyperlink>
      <w:r w:rsidR="00E444B6" w:rsidRPr="00E444B6">
        <w:rPr>
          <w:rFonts w:ascii="Verdana" w:eastAsia="Times New Roman" w:hAnsi="Verdana" w:cs="Times New Roman"/>
          <w:sz w:val="18"/>
          <w:szCs w:val="18"/>
          <w:lang w:val="nl-NL" w:eastAsia="nl-NL"/>
        </w:rPr>
        <w:t xml:space="preserve">). </w:t>
      </w:r>
      <w:r w:rsidR="593FCE9D" w:rsidRPr="001656BF">
        <w:rPr>
          <w:rFonts w:ascii="Verdana" w:eastAsia="Aptos" w:hAnsi="Verdana" w:cs="Arial"/>
          <w:kern w:val="2"/>
          <w:sz w:val="18"/>
          <w:szCs w:val="18"/>
          <w:lang w:val="nl-NL"/>
          <w14:ligatures w14:val="standardContextual"/>
        </w:rPr>
        <w:t xml:space="preserve">Voor deze </w:t>
      </w:r>
      <w:r w:rsidR="00D844DA">
        <w:rPr>
          <w:rFonts w:ascii="Verdana" w:eastAsia="Aptos" w:hAnsi="Verdana" w:cs="Arial"/>
          <w:kern w:val="2"/>
          <w:sz w:val="18"/>
          <w:szCs w:val="18"/>
          <w:lang w:val="nl-NL"/>
          <w14:ligatures w14:val="standardContextual"/>
        </w:rPr>
        <w:t xml:space="preserve">wettelijke </w:t>
      </w:r>
      <w:r w:rsidR="00E444B6">
        <w:rPr>
          <w:rFonts w:ascii="Verdana" w:eastAsia="Aptos" w:hAnsi="Verdana" w:cs="Arial"/>
          <w:kern w:val="2"/>
          <w:sz w:val="18"/>
          <w:szCs w:val="18"/>
          <w:lang w:val="nl-NL"/>
          <w14:ligatures w14:val="standardContextual"/>
        </w:rPr>
        <w:t>taken</w:t>
      </w:r>
      <w:r w:rsidR="00D844DA">
        <w:rPr>
          <w:rFonts w:ascii="Verdana" w:eastAsia="Aptos" w:hAnsi="Verdana" w:cs="Arial"/>
          <w:kern w:val="2"/>
          <w:sz w:val="18"/>
          <w:szCs w:val="18"/>
          <w:lang w:val="nl-NL"/>
          <w14:ligatures w14:val="standardContextual"/>
        </w:rPr>
        <w:t xml:space="preserve"> </w:t>
      </w:r>
      <w:r w:rsidR="593FCE9D" w:rsidRPr="001656BF">
        <w:rPr>
          <w:rFonts w:ascii="Verdana" w:eastAsia="Aptos" w:hAnsi="Verdana" w:cs="Arial"/>
          <w:kern w:val="2"/>
          <w:sz w:val="18"/>
          <w:szCs w:val="18"/>
          <w:lang w:val="nl-NL"/>
          <w14:ligatures w14:val="standardContextual"/>
        </w:rPr>
        <w:t xml:space="preserve">is </w:t>
      </w:r>
      <w:r w:rsidR="765A40A7" w:rsidRPr="001656BF">
        <w:rPr>
          <w:rFonts w:ascii="Verdana" w:eastAsia="Aptos" w:hAnsi="Verdana" w:cs="Arial"/>
          <w:kern w:val="2"/>
          <w:sz w:val="18"/>
          <w:szCs w:val="18"/>
          <w:lang w:val="nl-NL"/>
          <w14:ligatures w14:val="standardContextual"/>
        </w:rPr>
        <w:t>h</w:t>
      </w:r>
      <w:r w:rsidR="001656BF" w:rsidRPr="001656BF">
        <w:rPr>
          <w:rFonts w:ascii="Verdana" w:eastAsia="Aptos" w:hAnsi="Verdana" w:cs="Arial"/>
          <w:kern w:val="2"/>
          <w:sz w:val="18"/>
          <w:szCs w:val="18"/>
          <w:lang w:val="nl-NL"/>
          <w14:ligatures w14:val="standardContextual"/>
        </w:rPr>
        <w:t xml:space="preserve">et </w:t>
      </w:r>
      <w:r w:rsidR="00540481" w:rsidRPr="57CC111E">
        <w:rPr>
          <w:rFonts w:ascii="Verdana" w:eastAsia="Aptos" w:hAnsi="Verdana" w:cs="Arial"/>
          <w:sz w:val="18"/>
          <w:szCs w:val="18"/>
          <w:lang w:val="nl-NL"/>
        </w:rPr>
        <w:t xml:space="preserve">ministerie </w:t>
      </w:r>
      <w:r w:rsidR="001656BF" w:rsidRPr="001656BF">
        <w:rPr>
          <w:rFonts w:ascii="Verdana" w:eastAsia="Aptos" w:hAnsi="Verdana" w:cs="Arial"/>
          <w:kern w:val="2"/>
          <w:sz w:val="18"/>
          <w:szCs w:val="18"/>
          <w:lang w:val="nl-NL"/>
          <w14:ligatures w14:val="standardContextual"/>
        </w:rPr>
        <w:t xml:space="preserve">van LVVN </w:t>
      </w:r>
      <w:r w:rsidR="00D844DA">
        <w:rPr>
          <w:rFonts w:ascii="Verdana" w:eastAsia="Aptos" w:hAnsi="Verdana" w:cs="Arial"/>
          <w:kern w:val="2"/>
          <w:sz w:val="18"/>
          <w:szCs w:val="18"/>
          <w:lang w:val="nl-NL"/>
          <w14:ligatures w14:val="standardContextual"/>
        </w:rPr>
        <w:t xml:space="preserve">bevoegd om een </w:t>
      </w:r>
      <w:r w:rsidR="00FA3CF6">
        <w:rPr>
          <w:rFonts w:ascii="Verdana" w:eastAsia="Aptos" w:hAnsi="Verdana" w:cs="Arial"/>
          <w:kern w:val="2"/>
          <w:sz w:val="18"/>
          <w:szCs w:val="18"/>
          <w:lang w:val="nl-NL"/>
          <w14:ligatures w14:val="standardContextual"/>
        </w:rPr>
        <w:t xml:space="preserve">laboratorium aan te wijzen dat belast is met de uitvoering van </w:t>
      </w:r>
      <w:r>
        <w:rPr>
          <w:rFonts w:ascii="Verdana" w:eastAsia="Aptos" w:hAnsi="Verdana" w:cs="Arial"/>
          <w:kern w:val="2"/>
          <w:sz w:val="18"/>
          <w:szCs w:val="18"/>
          <w:lang w:val="nl-NL"/>
          <w14:ligatures w14:val="standardContextual"/>
        </w:rPr>
        <w:t>de diergezondheids</w:t>
      </w:r>
      <w:r w:rsidR="00FA3CF6">
        <w:rPr>
          <w:rFonts w:ascii="Verdana" w:eastAsia="Aptos" w:hAnsi="Verdana" w:cs="Arial"/>
          <w:kern w:val="2"/>
          <w:sz w:val="18"/>
          <w:szCs w:val="18"/>
          <w:lang w:val="nl-NL"/>
          <w14:ligatures w14:val="standardContextual"/>
        </w:rPr>
        <w:t>monitoring (</w:t>
      </w:r>
      <w:hyperlink r:id="rId12" w:anchor="Hoofdstuk6_Artikel6.3" w:history="1">
        <w:r w:rsidR="00FA3CF6" w:rsidRPr="00FA3CF6">
          <w:rPr>
            <w:rStyle w:val="Hyperlink"/>
            <w:rFonts w:ascii="Verdana" w:eastAsia="Aptos" w:hAnsi="Verdana" w:cs="Arial"/>
            <w:kern w:val="2"/>
            <w:sz w:val="18"/>
            <w:szCs w:val="18"/>
            <w:lang w:val="nl-NL"/>
            <w14:ligatures w14:val="standardContextual"/>
          </w:rPr>
          <w:t>artikel 6.3 Wet Dieren</w:t>
        </w:r>
      </w:hyperlink>
      <w:r w:rsidR="00FA3CF6">
        <w:rPr>
          <w:rFonts w:ascii="Verdana" w:eastAsia="Aptos" w:hAnsi="Verdana" w:cs="Arial"/>
          <w:kern w:val="2"/>
          <w:sz w:val="18"/>
          <w:szCs w:val="18"/>
          <w:lang w:val="nl-NL"/>
          <w14:ligatures w14:val="standardContextual"/>
        </w:rPr>
        <w:t xml:space="preserve"> en </w:t>
      </w:r>
      <w:hyperlink r:id="rId13" w:anchor="Hoofdstuk3_Artikel3.1" w:history="1">
        <w:r w:rsidR="00FA3CF6" w:rsidRPr="00DD6D5D">
          <w:rPr>
            <w:rStyle w:val="Hyperlink"/>
            <w:rFonts w:ascii="Verdana" w:eastAsia="Aptos" w:hAnsi="Verdana" w:cs="Arial"/>
            <w:kern w:val="2"/>
            <w:sz w:val="18"/>
            <w:szCs w:val="18"/>
            <w:lang w:val="nl-NL"/>
            <w14:ligatures w14:val="standardContextual"/>
          </w:rPr>
          <w:t>artikel 3.1 besluit diergezondheid</w:t>
        </w:r>
      </w:hyperlink>
      <w:r w:rsidR="00FA3CF6">
        <w:rPr>
          <w:rFonts w:ascii="Verdana" w:eastAsia="Aptos" w:hAnsi="Verdana" w:cs="Arial"/>
          <w:kern w:val="2"/>
          <w:sz w:val="18"/>
          <w:szCs w:val="18"/>
          <w:lang w:val="nl-NL"/>
          <w14:ligatures w14:val="standardContextual"/>
        </w:rPr>
        <w:t>)</w:t>
      </w:r>
      <w:r w:rsidR="001656BF" w:rsidRPr="001656BF">
        <w:rPr>
          <w:rFonts w:ascii="Verdana" w:eastAsia="Aptos" w:hAnsi="Verdana" w:cs="Arial"/>
          <w:kern w:val="2"/>
          <w:sz w:val="18"/>
          <w:szCs w:val="18"/>
          <w:lang w:val="nl-NL"/>
          <w14:ligatures w14:val="standardContextual"/>
        </w:rPr>
        <w:t>.</w:t>
      </w:r>
      <w:r>
        <w:rPr>
          <w:rFonts w:ascii="Verdana" w:eastAsia="Aptos" w:hAnsi="Verdana" w:cs="Arial"/>
          <w:kern w:val="2"/>
          <w:sz w:val="18"/>
          <w:szCs w:val="18"/>
          <w:lang w:val="nl-NL"/>
          <w14:ligatures w14:val="standardContextual"/>
        </w:rPr>
        <w:t xml:space="preserve"> </w:t>
      </w:r>
    </w:p>
    <w:p w14:paraId="7454EC3C" w14:textId="77777777" w:rsidR="00E444B6" w:rsidRDefault="00E444B6" w:rsidP="001656BF">
      <w:pPr>
        <w:rPr>
          <w:rFonts w:ascii="Verdana" w:eastAsia="Aptos" w:hAnsi="Verdana" w:cs="Arial"/>
          <w:kern w:val="2"/>
          <w:sz w:val="18"/>
          <w:szCs w:val="18"/>
          <w:lang w:val="nl-NL"/>
          <w14:ligatures w14:val="standardContextual"/>
        </w:rPr>
      </w:pPr>
    </w:p>
    <w:p w14:paraId="3C790086" w14:textId="1341620D" w:rsidR="00D318D8" w:rsidRDefault="00E444B6" w:rsidP="001656BF">
      <w:pPr>
        <w:rPr>
          <w:rFonts w:ascii="Verdana" w:eastAsia="Aptos" w:hAnsi="Verdana" w:cs="Arial"/>
          <w:kern w:val="2"/>
          <w:sz w:val="18"/>
          <w:szCs w:val="18"/>
          <w:lang w:val="nl-NL"/>
          <w14:ligatures w14:val="standardContextual"/>
        </w:rPr>
      </w:pPr>
      <w:r w:rsidRPr="00E444B6">
        <w:rPr>
          <w:rFonts w:ascii="Verdana" w:eastAsia="Aptos" w:hAnsi="Verdana" w:cs="Arial"/>
          <w:kern w:val="2"/>
          <w:sz w:val="18"/>
          <w:szCs w:val="18"/>
          <w:lang w:val="nl-NL"/>
          <w14:ligatures w14:val="standardContextual"/>
        </w:rPr>
        <w:t xml:space="preserve">Een belangrijk onderdeel van de uitvoering van </w:t>
      </w:r>
      <w:r>
        <w:rPr>
          <w:rFonts w:ascii="Verdana" w:eastAsia="Aptos" w:hAnsi="Verdana" w:cs="Arial"/>
          <w:kern w:val="2"/>
          <w:sz w:val="18"/>
          <w:szCs w:val="18"/>
          <w:lang w:val="nl-NL"/>
          <w14:ligatures w14:val="standardContextual"/>
        </w:rPr>
        <w:t>diergezondheids</w:t>
      </w:r>
      <w:r w:rsidRPr="00E444B6">
        <w:rPr>
          <w:rFonts w:ascii="Verdana" w:eastAsia="Aptos" w:hAnsi="Verdana" w:cs="Arial"/>
          <w:kern w:val="2"/>
          <w:sz w:val="18"/>
          <w:szCs w:val="18"/>
          <w:lang w:val="nl-NL"/>
          <w14:ligatures w14:val="standardContextual"/>
        </w:rPr>
        <w:t>monitoring</w:t>
      </w:r>
      <w:r>
        <w:rPr>
          <w:rFonts w:ascii="Verdana" w:eastAsia="Aptos" w:hAnsi="Verdana" w:cs="Arial"/>
          <w:kern w:val="2"/>
          <w:sz w:val="18"/>
          <w:szCs w:val="18"/>
          <w:lang w:val="nl-NL"/>
          <w14:ligatures w14:val="standardContextual"/>
        </w:rPr>
        <w:t xml:space="preserve"> </w:t>
      </w:r>
      <w:r w:rsidRPr="00E444B6">
        <w:rPr>
          <w:rFonts w:ascii="Verdana" w:eastAsia="Aptos" w:hAnsi="Verdana" w:cs="Arial"/>
          <w:kern w:val="2"/>
          <w:sz w:val="18"/>
          <w:szCs w:val="18"/>
          <w:lang w:val="nl-NL"/>
          <w14:ligatures w14:val="standardContextual"/>
        </w:rPr>
        <w:t>is het uitvoeren van tests in het laboratorium. Het is van belang dat de uitvoering van deze tests op</w:t>
      </w:r>
      <w:r w:rsidR="00E6144E">
        <w:rPr>
          <w:rFonts w:ascii="Verdana" w:eastAsia="Aptos" w:hAnsi="Verdana" w:cs="Arial"/>
          <w:kern w:val="2"/>
          <w:sz w:val="18"/>
          <w:szCs w:val="18"/>
          <w:lang w:val="nl-NL"/>
          <w14:ligatures w14:val="standardContextual"/>
        </w:rPr>
        <w:t xml:space="preserve"> de</w:t>
      </w:r>
      <w:r w:rsidRPr="00E444B6">
        <w:rPr>
          <w:rFonts w:ascii="Verdana" w:eastAsia="Aptos" w:hAnsi="Verdana" w:cs="Arial"/>
          <w:kern w:val="2"/>
          <w:sz w:val="18"/>
          <w:szCs w:val="18"/>
          <w:lang w:val="nl-NL"/>
          <w14:ligatures w14:val="standardContextual"/>
        </w:rPr>
        <w:t xml:space="preserve"> juiste wijze wordt uitgevoerd en dat de uitslagen van de tests betrouwbaar zijn. </w:t>
      </w:r>
      <w:r w:rsidR="00D318D8" w:rsidRPr="00E444B6">
        <w:rPr>
          <w:rFonts w:ascii="Verdana" w:eastAsia="Aptos" w:hAnsi="Verdana" w:cs="Arial"/>
          <w:kern w:val="2"/>
          <w:sz w:val="18"/>
          <w:szCs w:val="18"/>
          <w:lang w:val="nl-NL"/>
          <w14:ligatures w14:val="standardContextual"/>
        </w:rPr>
        <w:t xml:space="preserve">Voor deze tests moet </w:t>
      </w:r>
      <w:r w:rsidR="00D318D8">
        <w:rPr>
          <w:rFonts w:ascii="Verdana" w:eastAsia="Aptos" w:hAnsi="Verdana" w:cs="Arial"/>
          <w:kern w:val="2"/>
          <w:sz w:val="18"/>
          <w:szCs w:val="18"/>
          <w:lang w:val="nl-NL"/>
          <w14:ligatures w14:val="standardContextual"/>
        </w:rPr>
        <w:t>de aangewezen partij</w:t>
      </w:r>
      <w:r w:rsidR="00D318D8" w:rsidRPr="00E444B6">
        <w:rPr>
          <w:rFonts w:ascii="Verdana" w:eastAsia="Aptos" w:hAnsi="Verdana" w:cs="Arial"/>
          <w:kern w:val="2"/>
          <w:sz w:val="18"/>
          <w:szCs w:val="18"/>
          <w:lang w:val="nl-NL"/>
          <w14:ligatures w14:val="standardContextual"/>
        </w:rPr>
        <w:t xml:space="preserve"> daarom erkend zijn op basis van de </w:t>
      </w:r>
      <w:hyperlink r:id="rId14" w:history="1">
        <w:r w:rsidR="00D318D8" w:rsidRPr="00D318D8">
          <w:rPr>
            <w:rStyle w:val="Hyperlink"/>
            <w:rFonts w:ascii="Verdana" w:eastAsia="Aptos" w:hAnsi="Verdana" w:cs="Arial"/>
            <w:kern w:val="2"/>
            <w:sz w:val="18"/>
            <w:szCs w:val="18"/>
            <w:lang w:val="nl-NL"/>
            <w14:ligatures w14:val="standardContextual"/>
          </w:rPr>
          <w:t>Regeling erkenning veterinaire laboratoria</w:t>
        </w:r>
      </w:hyperlink>
      <w:r w:rsidR="00D318D8" w:rsidRPr="00E444B6">
        <w:rPr>
          <w:rFonts w:ascii="Verdana" w:eastAsia="Aptos" w:hAnsi="Verdana" w:cs="Arial"/>
          <w:kern w:val="2"/>
          <w:sz w:val="18"/>
          <w:szCs w:val="18"/>
          <w:lang w:val="nl-NL"/>
          <w14:ligatures w14:val="standardContextual"/>
        </w:rPr>
        <w:t>.</w:t>
      </w:r>
      <w:r w:rsidR="00D318D8">
        <w:rPr>
          <w:rFonts w:ascii="Verdana" w:eastAsia="Aptos" w:hAnsi="Verdana" w:cs="Arial"/>
          <w:kern w:val="2"/>
          <w:sz w:val="18"/>
          <w:szCs w:val="18"/>
          <w:lang w:val="nl-NL"/>
          <w14:ligatures w14:val="standardContextual"/>
        </w:rPr>
        <w:t xml:space="preserve"> Daarnaast is van belang dat de aangewezen partij</w:t>
      </w:r>
      <w:r w:rsidR="00D318D8" w:rsidRPr="00D318D8">
        <w:rPr>
          <w:rFonts w:ascii="Verdana" w:eastAsia="Aptos" w:hAnsi="Verdana" w:cs="Arial"/>
          <w:kern w:val="2"/>
          <w:sz w:val="18"/>
          <w:szCs w:val="18"/>
          <w:lang w:val="nl-NL"/>
          <w14:ligatures w14:val="standardContextual"/>
        </w:rPr>
        <w:t xml:space="preserve"> beschikt over de vereiste deskundigheid, uitrusting, infrastructuur en gekwalificeerd personeel om de</w:t>
      </w:r>
      <w:r w:rsidR="00D318D8">
        <w:rPr>
          <w:rFonts w:ascii="Verdana" w:eastAsia="Aptos" w:hAnsi="Verdana" w:cs="Arial"/>
          <w:kern w:val="2"/>
          <w:sz w:val="18"/>
          <w:szCs w:val="18"/>
          <w:lang w:val="nl-NL"/>
          <w14:ligatures w14:val="standardContextual"/>
        </w:rPr>
        <w:t>ze wettelijk</w:t>
      </w:r>
      <w:r w:rsidR="00D318D8" w:rsidRPr="00D318D8">
        <w:rPr>
          <w:rFonts w:ascii="Verdana" w:eastAsia="Aptos" w:hAnsi="Verdana" w:cs="Arial"/>
          <w:kern w:val="2"/>
          <w:sz w:val="18"/>
          <w:szCs w:val="18"/>
          <w:lang w:val="nl-NL"/>
          <w14:ligatures w14:val="standardContextual"/>
        </w:rPr>
        <w:t xml:space="preserve"> t</w:t>
      </w:r>
      <w:r w:rsidR="00D318D8">
        <w:rPr>
          <w:rFonts w:ascii="Verdana" w:eastAsia="Aptos" w:hAnsi="Verdana" w:cs="Arial"/>
          <w:kern w:val="2"/>
          <w:sz w:val="18"/>
          <w:szCs w:val="18"/>
          <w:lang w:val="nl-NL"/>
          <w14:ligatures w14:val="standardContextual"/>
        </w:rPr>
        <w:t>a</w:t>
      </w:r>
      <w:r w:rsidR="00D318D8" w:rsidRPr="00D318D8">
        <w:rPr>
          <w:rFonts w:ascii="Verdana" w:eastAsia="Aptos" w:hAnsi="Verdana" w:cs="Arial"/>
          <w:kern w:val="2"/>
          <w:sz w:val="18"/>
          <w:szCs w:val="18"/>
          <w:lang w:val="nl-NL"/>
          <w14:ligatures w14:val="standardContextual"/>
        </w:rPr>
        <w:t>ak naar behoren uit te kunnen voeren.</w:t>
      </w:r>
    </w:p>
    <w:p w14:paraId="3B058C4E" w14:textId="77777777" w:rsidR="00E444B6" w:rsidRDefault="00E444B6" w:rsidP="001656BF">
      <w:pPr>
        <w:rPr>
          <w:rFonts w:ascii="Verdana" w:eastAsia="Aptos" w:hAnsi="Verdana" w:cs="Arial"/>
          <w:kern w:val="2"/>
          <w:sz w:val="18"/>
          <w:szCs w:val="18"/>
          <w:lang w:val="nl-NL"/>
          <w14:ligatures w14:val="standardContextual"/>
        </w:rPr>
      </w:pPr>
    </w:p>
    <w:p w14:paraId="4DE90E73" w14:textId="5A049069" w:rsidR="001656BF" w:rsidRPr="001656BF" w:rsidRDefault="00A44DAB" w:rsidP="001656BF">
      <w:pPr>
        <w:rPr>
          <w:rFonts w:ascii="Verdana" w:eastAsia="Aptos" w:hAnsi="Verdana" w:cs="Arial"/>
          <w:b/>
          <w:bCs/>
          <w:kern w:val="2"/>
          <w:sz w:val="18"/>
          <w:szCs w:val="18"/>
          <w:lang w:val="nl-NL"/>
          <w14:ligatures w14:val="standardContextual"/>
        </w:rPr>
      </w:pPr>
      <w:r>
        <w:rPr>
          <w:rFonts w:ascii="Verdana" w:eastAsia="Aptos" w:hAnsi="Verdana" w:cs="Arial"/>
          <w:b/>
          <w:bCs/>
          <w:kern w:val="2"/>
          <w:sz w:val="18"/>
          <w:szCs w:val="18"/>
          <w:lang w:val="nl-NL"/>
          <w14:ligatures w14:val="standardContextual"/>
        </w:rPr>
        <w:t>De Opdracht</w:t>
      </w:r>
    </w:p>
    <w:p w14:paraId="7906D3AD" w14:textId="3CAA6406" w:rsidR="001F0319" w:rsidRDefault="00DD6D5D" w:rsidP="001F0319">
      <w:pPr>
        <w:rPr>
          <w:rFonts w:ascii="Verdana" w:eastAsia="Times New Roman" w:hAnsi="Verdana" w:cs="Times New Roman"/>
          <w:sz w:val="18"/>
          <w:szCs w:val="18"/>
          <w:lang w:val="nl-NL" w:eastAsia="nl-NL"/>
        </w:rPr>
      </w:pPr>
      <w:r>
        <w:rPr>
          <w:rFonts w:ascii="Verdana" w:eastAsia="Times New Roman" w:hAnsi="Verdana" w:cs="Times New Roman"/>
          <w:sz w:val="18"/>
          <w:szCs w:val="18"/>
          <w:lang w:val="nl-NL" w:eastAsia="nl-NL"/>
        </w:rPr>
        <w:t>De m</w:t>
      </w:r>
      <w:r w:rsidRPr="00DD6D5D">
        <w:rPr>
          <w:rFonts w:ascii="Verdana" w:eastAsia="Times New Roman" w:hAnsi="Verdana" w:cs="Times New Roman"/>
          <w:sz w:val="18"/>
          <w:szCs w:val="18"/>
          <w:lang w:val="nl-NL" w:eastAsia="nl-NL"/>
        </w:rPr>
        <w:t xml:space="preserve">onitoring op dierziekten </w:t>
      </w:r>
      <w:r>
        <w:rPr>
          <w:rFonts w:ascii="Verdana" w:eastAsia="Times New Roman" w:hAnsi="Verdana" w:cs="Times New Roman"/>
          <w:sz w:val="18"/>
          <w:szCs w:val="18"/>
          <w:lang w:val="nl-NL" w:eastAsia="nl-NL"/>
        </w:rPr>
        <w:t xml:space="preserve">kent meerdere doelstellingen. </w:t>
      </w:r>
      <w:r w:rsidR="00D7748B">
        <w:rPr>
          <w:rFonts w:ascii="Verdana" w:eastAsia="Times New Roman" w:hAnsi="Verdana" w:cs="Times New Roman"/>
          <w:sz w:val="18"/>
          <w:szCs w:val="18"/>
          <w:lang w:val="nl-NL" w:eastAsia="nl-NL"/>
        </w:rPr>
        <w:t xml:space="preserve">Enerzijds moet monitoring gericht zijn op het tijdig ontdekken van bekende én onbekende dierziekten; anderzijds </w:t>
      </w:r>
      <w:r w:rsidR="00D318D8">
        <w:rPr>
          <w:rFonts w:ascii="Verdana" w:eastAsia="Times New Roman" w:hAnsi="Verdana" w:cs="Times New Roman"/>
          <w:sz w:val="18"/>
          <w:szCs w:val="18"/>
          <w:lang w:val="nl-NL" w:eastAsia="nl-NL"/>
        </w:rPr>
        <w:t>is</w:t>
      </w:r>
      <w:r w:rsidR="00D7748B">
        <w:rPr>
          <w:rFonts w:ascii="Verdana" w:eastAsia="Times New Roman" w:hAnsi="Verdana" w:cs="Times New Roman"/>
          <w:sz w:val="18"/>
          <w:szCs w:val="18"/>
          <w:lang w:val="nl-NL" w:eastAsia="nl-NL"/>
        </w:rPr>
        <w:t xml:space="preserve"> monitoring </w:t>
      </w:r>
      <w:r w:rsidR="00D318D8">
        <w:rPr>
          <w:rFonts w:ascii="Verdana" w:eastAsia="Times New Roman" w:hAnsi="Verdana" w:cs="Times New Roman"/>
          <w:sz w:val="18"/>
          <w:szCs w:val="18"/>
          <w:lang w:val="nl-NL" w:eastAsia="nl-NL"/>
        </w:rPr>
        <w:t xml:space="preserve">nodig </w:t>
      </w:r>
      <w:r>
        <w:rPr>
          <w:rFonts w:ascii="Verdana" w:eastAsia="Times New Roman" w:hAnsi="Verdana" w:cs="Times New Roman"/>
          <w:sz w:val="18"/>
          <w:szCs w:val="18"/>
          <w:lang w:val="nl-NL" w:eastAsia="nl-NL"/>
        </w:rPr>
        <w:t>om</w:t>
      </w:r>
      <w:r w:rsidRPr="00DD6D5D">
        <w:rPr>
          <w:rFonts w:ascii="Verdana" w:eastAsia="Times New Roman" w:hAnsi="Verdana" w:cs="Times New Roman"/>
          <w:sz w:val="18"/>
          <w:szCs w:val="18"/>
          <w:lang w:val="nl-NL" w:eastAsia="nl-NL"/>
        </w:rPr>
        <w:t xml:space="preserve"> de </w:t>
      </w:r>
      <w:r w:rsidR="00D7748B">
        <w:rPr>
          <w:rFonts w:ascii="Verdana" w:eastAsia="Times New Roman" w:hAnsi="Verdana" w:cs="Times New Roman"/>
          <w:sz w:val="18"/>
          <w:szCs w:val="18"/>
          <w:lang w:val="nl-NL" w:eastAsia="nl-NL"/>
        </w:rPr>
        <w:t xml:space="preserve">prevalentie of juist de </w:t>
      </w:r>
      <w:r w:rsidRPr="00DD6D5D">
        <w:rPr>
          <w:rFonts w:ascii="Verdana" w:eastAsia="Times New Roman" w:hAnsi="Verdana" w:cs="Times New Roman"/>
          <w:sz w:val="18"/>
          <w:szCs w:val="18"/>
          <w:lang w:val="nl-NL" w:eastAsia="nl-NL"/>
        </w:rPr>
        <w:t xml:space="preserve">afwezigheid van bepaalde </w:t>
      </w:r>
      <w:r w:rsidR="00D7748B">
        <w:rPr>
          <w:rFonts w:ascii="Verdana" w:eastAsia="Times New Roman" w:hAnsi="Verdana" w:cs="Times New Roman"/>
          <w:sz w:val="18"/>
          <w:szCs w:val="18"/>
          <w:lang w:val="nl-NL" w:eastAsia="nl-NL"/>
        </w:rPr>
        <w:t>dier</w:t>
      </w:r>
      <w:r w:rsidRPr="00DD6D5D">
        <w:rPr>
          <w:rFonts w:ascii="Verdana" w:eastAsia="Times New Roman" w:hAnsi="Verdana" w:cs="Times New Roman"/>
          <w:sz w:val="18"/>
          <w:szCs w:val="18"/>
          <w:lang w:val="nl-NL" w:eastAsia="nl-NL"/>
        </w:rPr>
        <w:t>ziekten aan te tonen</w:t>
      </w:r>
      <w:r>
        <w:rPr>
          <w:rFonts w:ascii="Verdana" w:eastAsia="Times New Roman" w:hAnsi="Verdana" w:cs="Times New Roman"/>
          <w:sz w:val="18"/>
          <w:szCs w:val="18"/>
          <w:lang w:val="nl-NL" w:eastAsia="nl-NL"/>
        </w:rPr>
        <w:t xml:space="preserve">. </w:t>
      </w:r>
      <w:r w:rsidR="00D7748B">
        <w:rPr>
          <w:rFonts w:ascii="Verdana" w:eastAsia="Times New Roman" w:hAnsi="Verdana" w:cs="Times New Roman"/>
          <w:sz w:val="18"/>
          <w:szCs w:val="18"/>
          <w:lang w:val="nl-NL" w:eastAsia="nl-NL"/>
        </w:rPr>
        <w:t xml:space="preserve">Gezien de diergezondheidsstatus van </w:t>
      </w:r>
      <w:r w:rsidR="001F0319">
        <w:rPr>
          <w:rFonts w:ascii="Verdana" w:eastAsia="Times New Roman" w:hAnsi="Verdana" w:cs="Times New Roman"/>
          <w:sz w:val="18"/>
          <w:szCs w:val="18"/>
          <w:lang w:val="nl-NL" w:eastAsia="nl-NL"/>
        </w:rPr>
        <w:t xml:space="preserve">Nederland </w:t>
      </w:r>
      <w:r w:rsidR="00D7748B">
        <w:rPr>
          <w:rFonts w:ascii="Verdana" w:eastAsia="Times New Roman" w:hAnsi="Verdana" w:cs="Times New Roman"/>
          <w:sz w:val="18"/>
          <w:szCs w:val="18"/>
          <w:lang w:val="nl-NL" w:eastAsia="nl-NL"/>
        </w:rPr>
        <w:t xml:space="preserve">bestaat de diergezondheidsmonitoring daarom momenteel uit de volgende </w:t>
      </w:r>
      <w:r w:rsidR="00D318D8">
        <w:rPr>
          <w:rFonts w:ascii="Verdana" w:eastAsia="Times New Roman" w:hAnsi="Verdana" w:cs="Times New Roman"/>
          <w:sz w:val="18"/>
          <w:szCs w:val="18"/>
          <w:lang w:val="nl-NL" w:eastAsia="nl-NL"/>
        </w:rPr>
        <w:t>onderdelen</w:t>
      </w:r>
      <w:r w:rsidR="001F0319">
        <w:rPr>
          <w:rFonts w:ascii="Verdana" w:eastAsia="Times New Roman" w:hAnsi="Verdana" w:cs="Times New Roman"/>
          <w:sz w:val="18"/>
          <w:szCs w:val="18"/>
          <w:lang w:val="nl-NL" w:eastAsia="nl-NL"/>
        </w:rPr>
        <w:t>:</w:t>
      </w:r>
    </w:p>
    <w:p w14:paraId="0F9ED230" w14:textId="77777777" w:rsidR="00D7748B" w:rsidRDefault="00D7748B" w:rsidP="001F0319">
      <w:pPr>
        <w:rPr>
          <w:rFonts w:ascii="Verdana" w:eastAsia="Times New Roman" w:hAnsi="Verdana" w:cs="Times New Roman"/>
          <w:sz w:val="18"/>
          <w:szCs w:val="18"/>
          <w:lang w:val="nl-NL" w:eastAsia="nl-NL"/>
        </w:rPr>
      </w:pPr>
    </w:p>
    <w:p w14:paraId="1A4EBE0B" w14:textId="25DE2185" w:rsidR="00D7748B" w:rsidRDefault="00D7748B" w:rsidP="00D7748B">
      <w:pPr>
        <w:pStyle w:val="Lijstalinea"/>
        <w:numPr>
          <w:ilvl w:val="0"/>
          <w:numId w:val="26"/>
        </w:numPr>
        <w:rPr>
          <w:rFonts w:ascii="Verdana" w:eastAsia="Times New Roman" w:hAnsi="Verdana" w:cs="Times New Roman"/>
          <w:sz w:val="18"/>
          <w:szCs w:val="18"/>
          <w:lang w:val="nl-NL" w:eastAsia="nl-NL"/>
        </w:rPr>
      </w:pPr>
      <w:r>
        <w:rPr>
          <w:rFonts w:ascii="Verdana" w:eastAsia="Times New Roman" w:hAnsi="Verdana" w:cs="Times New Roman"/>
          <w:sz w:val="18"/>
          <w:szCs w:val="18"/>
          <w:lang w:val="nl-NL" w:eastAsia="nl-NL"/>
        </w:rPr>
        <w:lastRenderedPageBreak/>
        <w:t>De basismonitoring voor de diersoorten rund, kleine herkauwers, varken, pluimvee en paard; met als doel opsporen van bekende en onbekende dierziekten, alsmede het volgen van trends en ontwikkelingen.</w:t>
      </w:r>
    </w:p>
    <w:p w14:paraId="56D85CF8" w14:textId="19B6920B" w:rsidR="00D7748B" w:rsidRDefault="00D7748B" w:rsidP="004375AD">
      <w:pPr>
        <w:pStyle w:val="Lijstalinea"/>
        <w:numPr>
          <w:ilvl w:val="0"/>
          <w:numId w:val="26"/>
        </w:numPr>
        <w:rPr>
          <w:rFonts w:ascii="Verdana" w:eastAsia="Times New Roman" w:hAnsi="Verdana" w:cs="Times New Roman"/>
          <w:sz w:val="18"/>
          <w:szCs w:val="18"/>
          <w:lang w:val="nl-NL" w:eastAsia="nl-NL"/>
        </w:rPr>
      </w:pPr>
      <w:r w:rsidRPr="00D7748B">
        <w:rPr>
          <w:rFonts w:ascii="Verdana" w:eastAsia="Times New Roman" w:hAnsi="Verdana" w:cs="Times New Roman"/>
          <w:sz w:val="18"/>
          <w:szCs w:val="18"/>
          <w:lang w:val="nl-NL" w:eastAsia="nl-NL"/>
        </w:rPr>
        <w:t>Specifieke monito</w:t>
      </w:r>
      <w:r>
        <w:rPr>
          <w:rFonts w:ascii="Verdana" w:eastAsia="Times New Roman" w:hAnsi="Verdana" w:cs="Times New Roman"/>
          <w:sz w:val="18"/>
          <w:szCs w:val="18"/>
          <w:lang w:val="nl-NL" w:eastAsia="nl-NL"/>
        </w:rPr>
        <w:t>r</w:t>
      </w:r>
      <w:r w:rsidRPr="00D7748B">
        <w:rPr>
          <w:rFonts w:ascii="Verdana" w:eastAsia="Times New Roman" w:hAnsi="Verdana" w:cs="Times New Roman"/>
          <w:sz w:val="18"/>
          <w:szCs w:val="18"/>
          <w:lang w:val="nl-NL" w:eastAsia="nl-NL"/>
        </w:rPr>
        <w:t>ingsprogramma’s; te weten:</w:t>
      </w:r>
    </w:p>
    <w:p w14:paraId="6B745024" w14:textId="0DF6F9C3" w:rsidR="006A26AD" w:rsidRPr="00D7748B" w:rsidRDefault="001F0319" w:rsidP="00D7748B">
      <w:pPr>
        <w:pStyle w:val="Lijstalinea"/>
        <w:numPr>
          <w:ilvl w:val="1"/>
          <w:numId w:val="26"/>
        </w:numPr>
        <w:rPr>
          <w:rFonts w:ascii="Verdana" w:eastAsia="Times New Roman" w:hAnsi="Verdana" w:cs="Times New Roman"/>
          <w:sz w:val="18"/>
          <w:szCs w:val="18"/>
          <w:lang w:val="nl-NL" w:eastAsia="nl-NL"/>
        </w:rPr>
      </w:pPr>
      <w:r w:rsidRPr="00D7748B">
        <w:rPr>
          <w:rFonts w:ascii="Verdana" w:eastAsia="Times New Roman" w:hAnsi="Verdana" w:cs="Times New Roman"/>
          <w:sz w:val="18"/>
          <w:szCs w:val="18"/>
          <w:lang w:val="nl-NL" w:eastAsia="nl-NL"/>
        </w:rPr>
        <w:t>Voor pluimvee</w:t>
      </w:r>
      <w:r w:rsidR="006A26AD" w:rsidRPr="00D7748B">
        <w:rPr>
          <w:rFonts w:ascii="Verdana" w:eastAsia="Times New Roman" w:hAnsi="Verdana" w:cs="Times New Roman"/>
          <w:sz w:val="18"/>
          <w:szCs w:val="18"/>
          <w:lang w:val="nl-NL" w:eastAsia="nl-NL"/>
        </w:rPr>
        <w:t xml:space="preserve"> monitoring op:</w:t>
      </w:r>
      <w:r w:rsidRPr="00D7748B">
        <w:rPr>
          <w:rFonts w:ascii="Verdana" w:eastAsia="Times New Roman" w:hAnsi="Verdana" w:cs="Times New Roman"/>
          <w:sz w:val="18"/>
          <w:szCs w:val="18"/>
          <w:lang w:val="nl-NL" w:eastAsia="nl-NL"/>
        </w:rPr>
        <w:t xml:space="preserve"> </w:t>
      </w:r>
    </w:p>
    <w:p w14:paraId="4FBF4FD7" w14:textId="198486EE" w:rsidR="006A26AD" w:rsidRDefault="001F0319" w:rsidP="006A26AD">
      <w:pPr>
        <w:pStyle w:val="Lijstalinea"/>
        <w:numPr>
          <w:ilvl w:val="0"/>
          <w:numId w:val="25"/>
        </w:numPr>
        <w:rPr>
          <w:rFonts w:ascii="Verdana" w:eastAsia="Times New Roman" w:hAnsi="Verdana" w:cs="Times New Roman"/>
          <w:sz w:val="18"/>
          <w:szCs w:val="18"/>
          <w:lang w:val="nl-NL" w:eastAsia="nl-NL"/>
        </w:rPr>
      </w:pPr>
      <w:r w:rsidRPr="006A26AD">
        <w:rPr>
          <w:rFonts w:ascii="Verdana" w:eastAsia="Times New Roman" w:hAnsi="Verdana" w:cs="Times New Roman"/>
          <w:sz w:val="18"/>
          <w:szCs w:val="18"/>
          <w:lang w:val="nl-NL" w:eastAsia="nl-NL"/>
        </w:rPr>
        <w:t>hoog en laag pathogene vogelgriep</w:t>
      </w:r>
      <w:r w:rsidR="006A26AD">
        <w:rPr>
          <w:rFonts w:ascii="Verdana" w:eastAsia="Times New Roman" w:hAnsi="Verdana" w:cs="Times New Roman"/>
          <w:sz w:val="18"/>
          <w:szCs w:val="18"/>
          <w:lang w:val="nl-NL" w:eastAsia="nl-NL"/>
        </w:rPr>
        <w:t>;</w:t>
      </w:r>
    </w:p>
    <w:p w14:paraId="21D5B386" w14:textId="67FE6A8C" w:rsidR="006A26AD" w:rsidRDefault="00E6144E" w:rsidP="006A26AD">
      <w:pPr>
        <w:pStyle w:val="Lijstalinea"/>
        <w:numPr>
          <w:ilvl w:val="0"/>
          <w:numId w:val="25"/>
        </w:numPr>
        <w:rPr>
          <w:rFonts w:ascii="Verdana" w:eastAsia="Times New Roman" w:hAnsi="Verdana" w:cs="Times New Roman"/>
          <w:sz w:val="18"/>
          <w:szCs w:val="18"/>
          <w:lang w:val="nl-NL" w:eastAsia="nl-NL"/>
        </w:rPr>
      </w:pPr>
      <w:r>
        <w:rPr>
          <w:rFonts w:ascii="Verdana" w:eastAsia="Times New Roman" w:hAnsi="Verdana" w:cs="Times New Roman"/>
          <w:sz w:val="18"/>
          <w:szCs w:val="18"/>
          <w:lang w:val="nl-NL" w:eastAsia="nl-NL"/>
        </w:rPr>
        <w:t>hoog pathogene</w:t>
      </w:r>
      <w:r w:rsidR="006A26AD">
        <w:rPr>
          <w:rFonts w:ascii="Verdana" w:eastAsia="Times New Roman" w:hAnsi="Verdana" w:cs="Times New Roman"/>
          <w:sz w:val="18"/>
          <w:szCs w:val="18"/>
          <w:lang w:val="nl-NL" w:eastAsia="nl-NL"/>
        </w:rPr>
        <w:t xml:space="preserve"> vogelgriep op </w:t>
      </w:r>
      <w:r w:rsidR="00D7748B">
        <w:rPr>
          <w:rFonts w:ascii="Verdana" w:eastAsia="Times New Roman" w:hAnsi="Verdana" w:cs="Times New Roman"/>
          <w:sz w:val="18"/>
          <w:szCs w:val="18"/>
          <w:lang w:val="nl-NL" w:eastAsia="nl-NL"/>
        </w:rPr>
        <w:t>eenden</w:t>
      </w:r>
      <w:r>
        <w:rPr>
          <w:rFonts w:ascii="Verdana" w:eastAsia="Times New Roman" w:hAnsi="Verdana" w:cs="Times New Roman"/>
          <w:sz w:val="18"/>
          <w:szCs w:val="18"/>
          <w:lang w:val="nl-NL" w:eastAsia="nl-NL"/>
        </w:rPr>
        <w:t xml:space="preserve"> </w:t>
      </w:r>
      <w:r w:rsidR="00D7748B">
        <w:rPr>
          <w:rFonts w:ascii="Verdana" w:eastAsia="Times New Roman" w:hAnsi="Verdana" w:cs="Times New Roman"/>
          <w:sz w:val="18"/>
          <w:szCs w:val="18"/>
          <w:lang w:val="nl-NL" w:eastAsia="nl-NL"/>
        </w:rPr>
        <w:t>bedrijven</w:t>
      </w:r>
      <w:r w:rsidR="006A26AD">
        <w:rPr>
          <w:rFonts w:ascii="Verdana" w:eastAsia="Times New Roman" w:hAnsi="Verdana" w:cs="Times New Roman"/>
          <w:sz w:val="18"/>
          <w:szCs w:val="18"/>
          <w:lang w:val="nl-NL" w:eastAsia="nl-NL"/>
        </w:rPr>
        <w:t>;</w:t>
      </w:r>
    </w:p>
    <w:p w14:paraId="5B820201" w14:textId="3F0E5870" w:rsidR="006A26AD" w:rsidRPr="006A26AD" w:rsidRDefault="006A26AD" w:rsidP="00CB1BA2">
      <w:pPr>
        <w:pStyle w:val="Lijstalinea"/>
        <w:numPr>
          <w:ilvl w:val="0"/>
          <w:numId w:val="25"/>
        </w:numPr>
        <w:rPr>
          <w:rFonts w:ascii="Verdana" w:eastAsia="Times New Roman" w:hAnsi="Verdana" w:cs="Times New Roman"/>
          <w:sz w:val="18"/>
          <w:szCs w:val="18"/>
          <w:lang w:val="nl-NL" w:eastAsia="nl-NL"/>
        </w:rPr>
      </w:pPr>
      <w:r w:rsidRPr="006A26AD">
        <w:rPr>
          <w:rFonts w:ascii="Verdana" w:eastAsia="Times New Roman" w:hAnsi="Verdana" w:cs="Times New Roman"/>
          <w:sz w:val="18"/>
          <w:szCs w:val="18"/>
          <w:lang w:val="nl-NL" w:eastAsia="nl-NL"/>
        </w:rPr>
        <w:t>hoogpathogene vogelgriep op pluimveebedrijven gelegen binnen een door de Minister van LNV aangewezen zone rondom een met hoogpathogene vogelgriep besmette locatie</w:t>
      </w:r>
      <w:r>
        <w:rPr>
          <w:rFonts w:ascii="Verdana" w:eastAsia="Times New Roman" w:hAnsi="Verdana" w:cs="Times New Roman"/>
          <w:sz w:val="18"/>
          <w:szCs w:val="18"/>
          <w:lang w:val="nl-NL" w:eastAsia="nl-NL"/>
        </w:rPr>
        <w:t>;</w:t>
      </w:r>
    </w:p>
    <w:p w14:paraId="7508FBD1" w14:textId="6BF3EAC9" w:rsidR="006A26AD" w:rsidRDefault="006A26AD" w:rsidP="006A26AD">
      <w:pPr>
        <w:pStyle w:val="Lijstalinea"/>
        <w:numPr>
          <w:ilvl w:val="0"/>
          <w:numId w:val="25"/>
        </w:numPr>
        <w:rPr>
          <w:rFonts w:ascii="Verdana" w:eastAsia="Times New Roman" w:hAnsi="Verdana" w:cs="Times New Roman"/>
          <w:sz w:val="18"/>
          <w:szCs w:val="18"/>
          <w:lang w:val="nl-NL" w:eastAsia="nl-NL"/>
        </w:rPr>
      </w:pPr>
      <w:r>
        <w:rPr>
          <w:rFonts w:ascii="Verdana" w:eastAsia="Times New Roman" w:hAnsi="Verdana" w:cs="Times New Roman"/>
          <w:sz w:val="18"/>
          <w:szCs w:val="18"/>
          <w:lang w:val="nl-NL" w:eastAsia="nl-NL"/>
        </w:rPr>
        <w:t>mycoplasma;</w:t>
      </w:r>
    </w:p>
    <w:p w14:paraId="05E6EF2B" w14:textId="4C6A9BC8" w:rsidR="006A26AD" w:rsidRDefault="006A26AD" w:rsidP="006A26AD">
      <w:pPr>
        <w:pStyle w:val="Lijstalinea"/>
        <w:numPr>
          <w:ilvl w:val="0"/>
          <w:numId w:val="25"/>
        </w:numPr>
        <w:rPr>
          <w:rFonts w:ascii="Verdana" w:eastAsia="Times New Roman" w:hAnsi="Verdana" w:cs="Times New Roman"/>
          <w:sz w:val="18"/>
          <w:szCs w:val="18"/>
          <w:lang w:val="nl-NL" w:eastAsia="nl-NL"/>
        </w:rPr>
      </w:pPr>
      <w:proofErr w:type="spellStart"/>
      <w:r>
        <w:rPr>
          <w:rFonts w:ascii="Verdana" w:eastAsia="Times New Roman" w:hAnsi="Verdana" w:cs="Times New Roman"/>
          <w:sz w:val="18"/>
          <w:szCs w:val="18"/>
          <w:lang w:val="nl-NL" w:eastAsia="nl-NL"/>
        </w:rPr>
        <w:t>zoönotische</w:t>
      </w:r>
      <w:proofErr w:type="spellEnd"/>
      <w:r>
        <w:rPr>
          <w:rFonts w:ascii="Verdana" w:eastAsia="Times New Roman" w:hAnsi="Verdana" w:cs="Times New Roman"/>
          <w:sz w:val="18"/>
          <w:szCs w:val="18"/>
          <w:lang w:val="nl-NL" w:eastAsia="nl-NL"/>
        </w:rPr>
        <w:t xml:space="preserve"> salmonella; en</w:t>
      </w:r>
    </w:p>
    <w:p w14:paraId="764BE598" w14:textId="2E952FF5" w:rsidR="006A26AD" w:rsidRDefault="006A26AD" w:rsidP="006A26AD">
      <w:pPr>
        <w:pStyle w:val="Lijstalinea"/>
        <w:numPr>
          <w:ilvl w:val="0"/>
          <w:numId w:val="25"/>
        </w:numPr>
        <w:rPr>
          <w:rFonts w:ascii="Verdana" w:eastAsia="Times New Roman" w:hAnsi="Verdana" w:cs="Times New Roman"/>
          <w:sz w:val="18"/>
          <w:szCs w:val="18"/>
          <w:lang w:val="nl-NL" w:eastAsia="nl-NL"/>
        </w:rPr>
      </w:pPr>
      <w:r>
        <w:rPr>
          <w:rFonts w:ascii="Verdana" w:eastAsia="Times New Roman" w:hAnsi="Verdana" w:cs="Times New Roman"/>
          <w:sz w:val="18"/>
          <w:szCs w:val="18"/>
          <w:lang w:val="nl-NL" w:eastAsia="nl-NL"/>
        </w:rPr>
        <w:t xml:space="preserve">vaccinatie tegen Newcastle </w:t>
      </w:r>
      <w:proofErr w:type="spellStart"/>
      <w:r>
        <w:rPr>
          <w:rFonts w:ascii="Verdana" w:eastAsia="Times New Roman" w:hAnsi="Verdana" w:cs="Times New Roman"/>
          <w:sz w:val="18"/>
          <w:szCs w:val="18"/>
          <w:lang w:val="nl-NL" w:eastAsia="nl-NL"/>
        </w:rPr>
        <w:t>Disease</w:t>
      </w:r>
      <w:proofErr w:type="spellEnd"/>
    </w:p>
    <w:p w14:paraId="796E5EE8" w14:textId="379E055B" w:rsidR="006A26AD" w:rsidRPr="00D7748B" w:rsidRDefault="006A26AD" w:rsidP="00D7748B">
      <w:pPr>
        <w:pStyle w:val="Lijstalinea"/>
        <w:numPr>
          <w:ilvl w:val="1"/>
          <w:numId w:val="26"/>
        </w:numPr>
        <w:rPr>
          <w:rFonts w:ascii="Verdana" w:eastAsia="Times New Roman" w:hAnsi="Verdana" w:cs="Times New Roman"/>
          <w:sz w:val="18"/>
          <w:szCs w:val="18"/>
          <w:lang w:val="nl-NL" w:eastAsia="nl-NL"/>
        </w:rPr>
      </w:pPr>
      <w:r w:rsidRPr="00D7748B">
        <w:rPr>
          <w:rFonts w:ascii="Verdana" w:eastAsia="Times New Roman" w:hAnsi="Verdana" w:cs="Times New Roman"/>
          <w:sz w:val="18"/>
          <w:szCs w:val="18"/>
          <w:lang w:val="nl-NL" w:eastAsia="nl-NL"/>
        </w:rPr>
        <w:t>Voor herkauwers monitoring op:</w:t>
      </w:r>
    </w:p>
    <w:p w14:paraId="702AC64E" w14:textId="77777777" w:rsidR="006A26AD" w:rsidRDefault="001F0319" w:rsidP="006A26AD">
      <w:pPr>
        <w:pStyle w:val="Lijstalinea"/>
        <w:numPr>
          <w:ilvl w:val="0"/>
          <w:numId w:val="25"/>
        </w:numPr>
        <w:rPr>
          <w:rFonts w:ascii="Verdana" w:eastAsia="Times New Roman" w:hAnsi="Verdana" w:cs="Times New Roman"/>
          <w:sz w:val="18"/>
          <w:szCs w:val="18"/>
          <w:lang w:val="nl-NL" w:eastAsia="nl-NL"/>
        </w:rPr>
      </w:pPr>
      <w:proofErr w:type="spellStart"/>
      <w:r w:rsidRPr="006A26AD">
        <w:rPr>
          <w:rFonts w:ascii="Verdana" w:eastAsia="Times New Roman" w:hAnsi="Verdana" w:cs="Times New Roman"/>
          <w:sz w:val="18"/>
          <w:szCs w:val="18"/>
          <w:lang w:val="nl-NL" w:eastAsia="nl-NL"/>
        </w:rPr>
        <w:t>brucellose</w:t>
      </w:r>
      <w:proofErr w:type="spellEnd"/>
      <w:r w:rsidRPr="006A26AD">
        <w:rPr>
          <w:rFonts w:ascii="Verdana" w:eastAsia="Times New Roman" w:hAnsi="Verdana" w:cs="Times New Roman"/>
          <w:sz w:val="18"/>
          <w:szCs w:val="18"/>
          <w:lang w:val="nl-NL" w:eastAsia="nl-NL"/>
        </w:rPr>
        <w:t xml:space="preserve"> bij runderen</w:t>
      </w:r>
      <w:r w:rsidR="006A26AD">
        <w:rPr>
          <w:rFonts w:ascii="Verdana" w:eastAsia="Times New Roman" w:hAnsi="Verdana" w:cs="Times New Roman"/>
          <w:sz w:val="18"/>
          <w:szCs w:val="18"/>
          <w:lang w:val="nl-NL" w:eastAsia="nl-NL"/>
        </w:rPr>
        <w:t>;</w:t>
      </w:r>
    </w:p>
    <w:p w14:paraId="57CA53A0" w14:textId="77777777" w:rsidR="006A26AD" w:rsidRDefault="001F0319" w:rsidP="006A26AD">
      <w:pPr>
        <w:pStyle w:val="Lijstalinea"/>
        <w:numPr>
          <w:ilvl w:val="0"/>
          <w:numId w:val="25"/>
        </w:numPr>
        <w:rPr>
          <w:rFonts w:ascii="Verdana" w:eastAsia="Times New Roman" w:hAnsi="Verdana" w:cs="Times New Roman"/>
          <w:sz w:val="18"/>
          <w:szCs w:val="18"/>
          <w:lang w:val="nl-NL" w:eastAsia="nl-NL"/>
        </w:rPr>
      </w:pPr>
      <w:proofErr w:type="spellStart"/>
      <w:r w:rsidRPr="006A26AD">
        <w:rPr>
          <w:rFonts w:ascii="Verdana" w:eastAsia="Times New Roman" w:hAnsi="Verdana" w:cs="Times New Roman"/>
          <w:sz w:val="18"/>
          <w:szCs w:val="18"/>
          <w:lang w:val="nl-NL" w:eastAsia="nl-NL"/>
        </w:rPr>
        <w:t>brucellose</w:t>
      </w:r>
      <w:proofErr w:type="spellEnd"/>
      <w:r w:rsidRPr="006A26AD">
        <w:rPr>
          <w:rFonts w:ascii="Verdana" w:eastAsia="Times New Roman" w:hAnsi="Verdana" w:cs="Times New Roman"/>
          <w:sz w:val="18"/>
          <w:szCs w:val="18"/>
          <w:lang w:val="nl-NL" w:eastAsia="nl-NL"/>
        </w:rPr>
        <w:t xml:space="preserve"> bij schapen en geiten</w:t>
      </w:r>
      <w:r w:rsidR="006A26AD">
        <w:rPr>
          <w:rFonts w:ascii="Verdana" w:eastAsia="Times New Roman" w:hAnsi="Verdana" w:cs="Times New Roman"/>
          <w:sz w:val="18"/>
          <w:szCs w:val="18"/>
          <w:lang w:val="nl-NL" w:eastAsia="nl-NL"/>
        </w:rPr>
        <w:t>;</w:t>
      </w:r>
    </w:p>
    <w:p w14:paraId="1A974130" w14:textId="6049708B" w:rsidR="006A26AD" w:rsidRDefault="001F0319" w:rsidP="006A26AD">
      <w:pPr>
        <w:pStyle w:val="Lijstalinea"/>
        <w:numPr>
          <w:ilvl w:val="0"/>
          <w:numId w:val="25"/>
        </w:numPr>
        <w:rPr>
          <w:rFonts w:ascii="Verdana" w:eastAsia="Times New Roman" w:hAnsi="Verdana" w:cs="Times New Roman"/>
          <w:sz w:val="18"/>
          <w:szCs w:val="18"/>
          <w:lang w:val="nl-NL" w:eastAsia="nl-NL"/>
        </w:rPr>
      </w:pPr>
      <w:proofErr w:type="spellStart"/>
      <w:r w:rsidRPr="006A26AD">
        <w:rPr>
          <w:rFonts w:ascii="Verdana" w:eastAsia="Times New Roman" w:hAnsi="Verdana" w:cs="Times New Roman"/>
          <w:sz w:val="18"/>
          <w:szCs w:val="18"/>
          <w:lang w:val="nl-NL" w:eastAsia="nl-NL"/>
        </w:rPr>
        <w:t>enzoötische</w:t>
      </w:r>
      <w:proofErr w:type="spellEnd"/>
      <w:r w:rsidRPr="006A26AD">
        <w:rPr>
          <w:rFonts w:ascii="Verdana" w:eastAsia="Times New Roman" w:hAnsi="Verdana" w:cs="Times New Roman"/>
          <w:sz w:val="18"/>
          <w:szCs w:val="18"/>
          <w:lang w:val="nl-NL" w:eastAsia="nl-NL"/>
        </w:rPr>
        <w:t xml:space="preserve"> boviene </w:t>
      </w:r>
      <w:proofErr w:type="spellStart"/>
      <w:r w:rsidRPr="006A26AD">
        <w:rPr>
          <w:rFonts w:ascii="Verdana" w:eastAsia="Times New Roman" w:hAnsi="Verdana" w:cs="Times New Roman"/>
          <w:sz w:val="18"/>
          <w:szCs w:val="18"/>
          <w:lang w:val="nl-NL" w:eastAsia="nl-NL"/>
        </w:rPr>
        <w:t>leucose</w:t>
      </w:r>
      <w:proofErr w:type="spellEnd"/>
      <w:r w:rsidRPr="006A26AD">
        <w:rPr>
          <w:rFonts w:ascii="Verdana" w:eastAsia="Times New Roman" w:hAnsi="Verdana" w:cs="Times New Roman"/>
          <w:sz w:val="18"/>
          <w:szCs w:val="18"/>
          <w:lang w:val="nl-NL" w:eastAsia="nl-NL"/>
        </w:rPr>
        <w:t xml:space="preserve"> bij runderen</w:t>
      </w:r>
      <w:r w:rsidR="006A26AD">
        <w:rPr>
          <w:rFonts w:ascii="Verdana" w:eastAsia="Times New Roman" w:hAnsi="Verdana" w:cs="Times New Roman"/>
          <w:sz w:val="18"/>
          <w:szCs w:val="18"/>
          <w:lang w:val="nl-NL" w:eastAsia="nl-NL"/>
        </w:rPr>
        <w:t>;</w:t>
      </w:r>
    </w:p>
    <w:p w14:paraId="6A47356C" w14:textId="7A6FD771" w:rsidR="00DD6D5D" w:rsidRDefault="001F0319" w:rsidP="00B47311">
      <w:pPr>
        <w:pStyle w:val="Lijstalinea"/>
        <w:numPr>
          <w:ilvl w:val="0"/>
          <w:numId w:val="25"/>
        </w:numPr>
        <w:rPr>
          <w:rFonts w:ascii="Verdana" w:eastAsia="Times New Roman" w:hAnsi="Verdana" w:cs="Times New Roman"/>
          <w:sz w:val="18"/>
          <w:szCs w:val="18"/>
          <w:lang w:val="nl-NL" w:eastAsia="nl-NL"/>
        </w:rPr>
      </w:pPr>
      <w:r w:rsidRPr="006A26AD">
        <w:rPr>
          <w:rFonts w:ascii="Verdana" w:eastAsia="Times New Roman" w:hAnsi="Verdana" w:cs="Times New Roman"/>
          <w:sz w:val="18"/>
          <w:szCs w:val="18"/>
          <w:lang w:val="nl-NL" w:eastAsia="nl-NL"/>
        </w:rPr>
        <w:t>blauwtong</w:t>
      </w:r>
      <w:r w:rsidR="006A26AD">
        <w:rPr>
          <w:rFonts w:ascii="Verdana" w:eastAsia="Times New Roman" w:hAnsi="Verdana" w:cs="Times New Roman"/>
          <w:sz w:val="18"/>
          <w:szCs w:val="18"/>
          <w:lang w:val="nl-NL" w:eastAsia="nl-NL"/>
        </w:rPr>
        <w:t>; en</w:t>
      </w:r>
    </w:p>
    <w:p w14:paraId="422D56F0" w14:textId="5D5BF3C3" w:rsidR="006A26AD" w:rsidRDefault="006A26AD" w:rsidP="00B47311">
      <w:pPr>
        <w:pStyle w:val="Lijstalinea"/>
        <w:numPr>
          <w:ilvl w:val="0"/>
          <w:numId w:val="25"/>
        </w:numPr>
        <w:rPr>
          <w:rFonts w:ascii="Verdana" w:eastAsia="Times New Roman" w:hAnsi="Verdana" w:cs="Times New Roman"/>
          <w:sz w:val="18"/>
          <w:szCs w:val="18"/>
          <w:lang w:val="nl-NL" w:eastAsia="nl-NL"/>
        </w:rPr>
      </w:pPr>
      <w:r>
        <w:rPr>
          <w:rFonts w:ascii="Verdana" w:eastAsia="Times New Roman" w:hAnsi="Verdana" w:cs="Times New Roman"/>
          <w:sz w:val="18"/>
          <w:szCs w:val="18"/>
          <w:lang w:val="nl-NL" w:eastAsia="nl-NL"/>
        </w:rPr>
        <w:t>Q-koorts bij schapen en geiten</w:t>
      </w:r>
    </w:p>
    <w:p w14:paraId="361D04BF" w14:textId="77777777" w:rsidR="006A26AD" w:rsidRDefault="006A26AD" w:rsidP="006A26AD">
      <w:pPr>
        <w:pStyle w:val="Lijstalinea"/>
        <w:rPr>
          <w:rFonts w:ascii="Verdana" w:eastAsia="Times New Roman" w:hAnsi="Verdana" w:cs="Times New Roman"/>
          <w:sz w:val="18"/>
          <w:szCs w:val="18"/>
          <w:lang w:val="nl-NL" w:eastAsia="nl-NL"/>
        </w:rPr>
      </w:pPr>
    </w:p>
    <w:p w14:paraId="060E1A56" w14:textId="77777777" w:rsidR="00866BD1" w:rsidRPr="006A26AD" w:rsidRDefault="00866BD1" w:rsidP="006A26AD">
      <w:pPr>
        <w:pStyle w:val="Lijstalinea"/>
        <w:rPr>
          <w:rFonts w:ascii="Verdana" w:eastAsia="Times New Roman" w:hAnsi="Verdana" w:cs="Times New Roman"/>
          <w:sz w:val="18"/>
          <w:szCs w:val="18"/>
          <w:lang w:val="nl-NL" w:eastAsia="nl-NL"/>
        </w:rPr>
      </w:pPr>
    </w:p>
    <w:p w14:paraId="0354C67F" w14:textId="43BCB869" w:rsidR="007A1BBB" w:rsidRDefault="00D318D8" w:rsidP="007A1BBB">
      <w:pPr>
        <w:rPr>
          <w:rFonts w:ascii="Verdana" w:eastAsia="Times New Roman" w:hAnsi="Verdana" w:cs="Times New Roman"/>
          <w:sz w:val="18"/>
          <w:szCs w:val="18"/>
          <w:lang w:val="nl-NL" w:eastAsia="nl-NL"/>
        </w:rPr>
      </w:pPr>
      <w:r>
        <w:rPr>
          <w:rFonts w:ascii="Verdana" w:eastAsia="Times New Roman" w:hAnsi="Verdana" w:cs="Times New Roman"/>
          <w:sz w:val="18"/>
          <w:szCs w:val="18"/>
          <w:lang w:val="nl-NL" w:eastAsia="nl-NL"/>
        </w:rPr>
        <w:t>Korte beschrijving per onderdeel</w:t>
      </w:r>
      <w:r w:rsidR="007A1BBB" w:rsidRPr="00E444B6">
        <w:rPr>
          <w:rFonts w:ascii="Verdana" w:eastAsia="Times New Roman" w:hAnsi="Verdana" w:cs="Times New Roman"/>
          <w:sz w:val="18"/>
          <w:szCs w:val="18"/>
          <w:lang w:val="nl-NL" w:eastAsia="nl-NL"/>
        </w:rPr>
        <w:t>:</w:t>
      </w:r>
    </w:p>
    <w:p w14:paraId="1BBA14D8" w14:textId="77777777" w:rsidR="00D47EA2" w:rsidRDefault="00D47EA2" w:rsidP="007A1BBB">
      <w:pPr>
        <w:rPr>
          <w:rFonts w:ascii="Verdana" w:eastAsia="Times New Roman" w:hAnsi="Verdana" w:cs="Times New Roman"/>
          <w:sz w:val="18"/>
          <w:szCs w:val="18"/>
          <w:lang w:val="nl-NL" w:eastAsia="nl-NL"/>
        </w:rPr>
      </w:pPr>
    </w:p>
    <w:p w14:paraId="035113AF" w14:textId="3E27DB60" w:rsidR="00D318D8" w:rsidRDefault="00D318D8" w:rsidP="00AE60CD">
      <w:pPr>
        <w:pStyle w:val="Lijstalinea"/>
        <w:numPr>
          <w:ilvl w:val="0"/>
          <w:numId w:val="27"/>
        </w:numPr>
        <w:ind w:left="426" w:hanging="426"/>
        <w:rPr>
          <w:rFonts w:ascii="Verdana" w:eastAsia="Times New Roman" w:hAnsi="Verdana" w:cs="Times New Roman"/>
          <w:sz w:val="18"/>
          <w:szCs w:val="18"/>
          <w:lang w:val="nl-NL" w:eastAsia="nl-NL"/>
        </w:rPr>
      </w:pPr>
      <w:r w:rsidRPr="00D47EA2">
        <w:rPr>
          <w:rFonts w:ascii="Verdana" w:eastAsia="Times New Roman" w:hAnsi="Verdana" w:cs="Times New Roman"/>
          <w:i/>
          <w:iCs/>
          <w:sz w:val="18"/>
          <w:szCs w:val="18"/>
          <w:lang w:val="nl-NL" w:eastAsia="nl-NL"/>
        </w:rPr>
        <w:t>Basismonitoring</w:t>
      </w:r>
      <w:r>
        <w:rPr>
          <w:rFonts w:ascii="Verdana" w:eastAsia="Times New Roman" w:hAnsi="Verdana" w:cs="Times New Roman"/>
          <w:sz w:val="18"/>
          <w:szCs w:val="18"/>
          <w:lang w:val="nl-NL" w:eastAsia="nl-NL"/>
        </w:rPr>
        <w:t>.</w:t>
      </w:r>
    </w:p>
    <w:p w14:paraId="67B93760" w14:textId="545BB283" w:rsidR="00866BD1" w:rsidRDefault="00D318D8" w:rsidP="00AE60CD">
      <w:pPr>
        <w:pStyle w:val="Lijstalinea"/>
        <w:ind w:left="426" w:hanging="426"/>
        <w:rPr>
          <w:rFonts w:ascii="Verdana" w:eastAsia="Times New Roman" w:hAnsi="Verdana" w:cs="Times New Roman"/>
          <w:sz w:val="18"/>
          <w:szCs w:val="18"/>
          <w:lang w:val="nl-NL" w:eastAsia="nl-NL"/>
        </w:rPr>
      </w:pPr>
      <w:r w:rsidRPr="00D318D8">
        <w:rPr>
          <w:rFonts w:ascii="Verdana" w:eastAsia="Times New Roman" w:hAnsi="Verdana" w:cs="Times New Roman"/>
          <w:sz w:val="18"/>
          <w:szCs w:val="18"/>
          <w:lang w:val="nl-NL" w:eastAsia="nl-NL"/>
        </w:rPr>
        <w:t xml:space="preserve">De basismonitoring </w:t>
      </w:r>
      <w:r>
        <w:rPr>
          <w:rFonts w:ascii="Verdana" w:eastAsia="Times New Roman" w:hAnsi="Verdana" w:cs="Times New Roman"/>
          <w:sz w:val="18"/>
          <w:szCs w:val="18"/>
          <w:lang w:val="nl-NL" w:eastAsia="nl-NL"/>
        </w:rPr>
        <w:t>wordt</w:t>
      </w:r>
      <w:r w:rsidRPr="00D318D8">
        <w:rPr>
          <w:rFonts w:ascii="Verdana" w:eastAsia="Times New Roman" w:hAnsi="Verdana" w:cs="Times New Roman"/>
          <w:sz w:val="18"/>
          <w:szCs w:val="18"/>
          <w:lang w:val="nl-NL" w:eastAsia="nl-NL"/>
        </w:rPr>
        <w:t xml:space="preserve"> sinds 2002</w:t>
      </w:r>
      <w:r>
        <w:rPr>
          <w:rFonts w:ascii="Verdana" w:eastAsia="Times New Roman" w:hAnsi="Verdana" w:cs="Times New Roman"/>
          <w:sz w:val="18"/>
          <w:szCs w:val="18"/>
          <w:lang w:val="nl-NL" w:eastAsia="nl-NL"/>
        </w:rPr>
        <w:t xml:space="preserve"> uitgevoerd</w:t>
      </w:r>
      <w:r w:rsidRPr="00D318D8">
        <w:rPr>
          <w:rFonts w:ascii="Verdana" w:eastAsia="Times New Roman" w:hAnsi="Verdana" w:cs="Times New Roman"/>
          <w:sz w:val="18"/>
          <w:szCs w:val="18"/>
          <w:lang w:val="nl-NL" w:eastAsia="nl-NL"/>
        </w:rPr>
        <w:t xml:space="preserve"> </w:t>
      </w:r>
      <w:r>
        <w:rPr>
          <w:rFonts w:ascii="Verdana" w:eastAsia="Times New Roman" w:hAnsi="Verdana" w:cs="Times New Roman"/>
          <w:sz w:val="18"/>
          <w:szCs w:val="18"/>
          <w:lang w:val="nl-NL" w:eastAsia="nl-NL"/>
        </w:rPr>
        <w:t>en</w:t>
      </w:r>
      <w:r w:rsidRPr="00D318D8">
        <w:rPr>
          <w:rFonts w:ascii="Verdana" w:eastAsia="Times New Roman" w:hAnsi="Verdana" w:cs="Times New Roman"/>
          <w:sz w:val="18"/>
          <w:szCs w:val="18"/>
          <w:lang w:val="nl-NL" w:eastAsia="nl-NL"/>
        </w:rPr>
        <w:t xml:space="preserve"> is een permanent systeem om de</w:t>
      </w:r>
    </w:p>
    <w:p w14:paraId="5CF8D190" w14:textId="77777777" w:rsidR="00866BD1" w:rsidRDefault="00D318D8" w:rsidP="00AE60CD">
      <w:pPr>
        <w:pStyle w:val="Lijstalinea"/>
        <w:ind w:left="426" w:hanging="426"/>
        <w:rPr>
          <w:rFonts w:ascii="Verdana" w:eastAsia="Times New Roman" w:hAnsi="Verdana" w:cs="Times New Roman"/>
          <w:sz w:val="18"/>
          <w:szCs w:val="18"/>
          <w:lang w:val="nl-NL" w:eastAsia="nl-NL"/>
        </w:rPr>
      </w:pPr>
      <w:r w:rsidRPr="00D318D8">
        <w:rPr>
          <w:rFonts w:ascii="Verdana" w:eastAsia="Times New Roman" w:hAnsi="Verdana" w:cs="Times New Roman"/>
          <w:sz w:val="18"/>
          <w:szCs w:val="18"/>
          <w:lang w:val="nl-NL" w:eastAsia="nl-NL"/>
        </w:rPr>
        <w:t>gezondheid</w:t>
      </w:r>
      <w:r>
        <w:rPr>
          <w:rFonts w:ascii="Verdana" w:eastAsia="Times New Roman" w:hAnsi="Verdana" w:cs="Times New Roman"/>
          <w:sz w:val="18"/>
          <w:szCs w:val="18"/>
          <w:lang w:val="nl-NL" w:eastAsia="nl-NL"/>
        </w:rPr>
        <w:t xml:space="preserve"> </w:t>
      </w:r>
      <w:r w:rsidRPr="00D318D8">
        <w:rPr>
          <w:rFonts w:ascii="Verdana" w:eastAsia="Times New Roman" w:hAnsi="Verdana" w:cs="Times New Roman"/>
          <w:sz w:val="18"/>
          <w:szCs w:val="18"/>
          <w:lang w:val="nl-NL" w:eastAsia="nl-NL"/>
        </w:rPr>
        <w:t xml:space="preserve">van landbouwhuisdieren </w:t>
      </w:r>
      <w:r>
        <w:rPr>
          <w:rFonts w:ascii="Verdana" w:eastAsia="Times New Roman" w:hAnsi="Verdana" w:cs="Times New Roman"/>
          <w:sz w:val="18"/>
          <w:szCs w:val="18"/>
          <w:lang w:val="nl-NL" w:eastAsia="nl-NL"/>
        </w:rPr>
        <w:t xml:space="preserve">(en sinds enkele jaren ook paarden) </w:t>
      </w:r>
      <w:r w:rsidRPr="00D318D8">
        <w:rPr>
          <w:rFonts w:ascii="Verdana" w:eastAsia="Times New Roman" w:hAnsi="Verdana" w:cs="Times New Roman"/>
          <w:sz w:val="18"/>
          <w:szCs w:val="18"/>
          <w:lang w:val="nl-NL" w:eastAsia="nl-NL"/>
        </w:rPr>
        <w:t xml:space="preserve">in Nederland te volgen en </w:t>
      </w:r>
    </w:p>
    <w:p w14:paraId="77BBDF9D" w14:textId="38242053" w:rsidR="00D318D8" w:rsidRDefault="00D318D8" w:rsidP="00AE60CD">
      <w:pPr>
        <w:pStyle w:val="Lijstalinea"/>
        <w:ind w:left="426" w:hanging="426"/>
        <w:rPr>
          <w:rFonts w:ascii="Verdana" w:eastAsia="Times New Roman" w:hAnsi="Verdana" w:cs="Times New Roman"/>
          <w:sz w:val="18"/>
          <w:szCs w:val="18"/>
          <w:lang w:val="nl-NL" w:eastAsia="nl-NL"/>
        </w:rPr>
      </w:pPr>
      <w:r w:rsidRPr="00D318D8">
        <w:rPr>
          <w:rFonts w:ascii="Verdana" w:eastAsia="Times New Roman" w:hAnsi="Verdana" w:cs="Times New Roman"/>
          <w:sz w:val="18"/>
          <w:szCs w:val="18"/>
          <w:lang w:val="nl-NL" w:eastAsia="nl-NL"/>
        </w:rPr>
        <w:t>vroegtijdig afwijking te signaleren.</w:t>
      </w:r>
      <w:r>
        <w:rPr>
          <w:rFonts w:ascii="Verdana" w:eastAsia="Times New Roman" w:hAnsi="Verdana" w:cs="Times New Roman"/>
          <w:sz w:val="18"/>
          <w:szCs w:val="18"/>
          <w:lang w:val="nl-NL" w:eastAsia="nl-NL"/>
        </w:rPr>
        <w:t xml:space="preserve"> Kernelementen van het programma zijn</w:t>
      </w:r>
      <w:r w:rsidR="00D47EA2">
        <w:rPr>
          <w:rFonts w:ascii="Verdana" w:eastAsia="Times New Roman" w:hAnsi="Verdana" w:cs="Times New Roman"/>
          <w:sz w:val="18"/>
          <w:szCs w:val="18"/>
          <w:lang w:val="nl-NL" w:eastAsia="nl-NL"/>
        </w:rPr>
        <w:t>:</w:t>
      </w:r>
      <w:r>
        <w:rPr>
          <w:rFonts w:ascii="Verdana" w:eastAsia="Times New Roman" w:hAnsi="Verdana" w:cs="Times New Roman"/>
          <w:sz w:val="18"/>
          <w:szCs w:val="18"/>
          <w:lang w:val="nl-NL" w:eastAsia="nl-NL"/>
        </w:rPr>
        <w:t xml:space="preserve"> </w:t>
      </w:r>
    </w:p>
    <w:p w14:paraId="1DB7499E" w14:textId="568198A3" w:rsidR="00AE60CD" w:rsidRDefault="00D318D8" w:rsidP="00AE60CD">
      <w:pPr>
        <w:pStyle w:val="Lijstalinea"/>
        <w:numPr>
          <w:ilvl w:val="0"/>
          <w:numId w:val="25"/>
        </w:numPr>
        <w:ind w:left="851"/>
        <w:rPr>
          <w:rFonts w:ascii="Verdana" w:eastAsia="Times New Roman" w:hAnsi="Verdana" w:cs="Times New Roman"/>
          <w:sz w:val="18"/>
          <w:szCs w:val="18"/>
          <w:lang w:val="nl-NL" w:eastAsia="nl-NL"/>
        </w:rPr>
      </w:pPr>
      <w:r w:rsidRPr="00AE60CD">
        <w:rPr>
          <w:rFonts w:ascii="Verdana" w:eastAsia="Times New Roman" w:hAnsi="Verdana" w:cs="Times New Roman"/>
          <w:sz w:val="18"/>
          <w:szCs w:val="18"/>
          <w:lang w:val="nl-NL" w:eastAsia="nl-NL"/>
        </w:rPr>
        <w:t xml:space="preserve">een laagdrempelige </w:t>
      </w:r>
      <w:r w:rsidR="00E32D15">
        <w:rPr>
          <w:rFonts w:ascii="Verdana" w:eastAsia="Times New Roman" w:hAnsi="Verdana" w:cs="Times New Roman"/>
          <w:sz w:val="18"/>
          <w:szCs w:val="18"/>
          <w:lang w:val="nl-NL" w:eastAsia="nl-NL"/>
        </w:rPr>
        <w:t xml:space="preserve">en deskundige </w:t>
      </w:r>
      <w:r w:rsidRPr="00AE60CD">
        <w:rPr>
          <w:rFonts w:ascii="Verdana" w:eastAsia="Times New Roman" w:hAnsi="Verdana" w:cs="Times New Roman"/>
          <w:sz w:val="18"/>
          <w:szCs w:val="18"/>
          <w:lang w:val="nl-NL" w:eastAsia="nl-NL"/>
        </w:rPr>
        <w:t>helpdesk waar veehouders en dierenartsen terecht kunnen als zij opvallende of onbekende verschijnselen waarnemen</w:t>
      </w:r>
    </w:p>
    <w:p w14:paraId="1EC265DE" w14:textId="77777777" w:rsidR="00AE60CD" w:rsidRDefault="00D318D8" w:rsidP="00AE60CD">
      <w:pPr>
        <w:pStyle w:val="Lijstalinea"/>
        <w:numPr>
          <w:ilvl w:val="0"/>
          <w:numId w:val="25"/>
        </w:numPr>
        <w:ind w:left="851"/>
        <w:rPr>
          <w:rFonts w:ascii="Verdana" w:eastAsia="Times New Roman" w:hAnsi="Verdana" w:cs="Times New Roman"/>
          <w:sz w:val="18"/>
          <w:szCs w:val="18"/>
          <w:lang w:val="nl-NL" w:eastAsia="nl-NL"/>
        </w:rPr>
      </w:pPr>
      <w:r w:rsidRPr="00AE60CD">
        <w:rPr>
          <w:rFonts w:ascii="Verdana" w:eastAsia="Times New Roman" w:hAnsi="Verdana" w:cs="Times New Roman"/>
          <w:sz w:val="18"/>
          <w:szCs w:val="18"/>
          <w:lang w:val="nl-NL" w:eastAsia="nl-NL"/>
        </w:rPr>
        <w:t>pathologisch onderzoek, en</w:t>
      </w:r>
    </w:p>
    <w:p w14:paraId="6FA462E2" w14:textId="157759F2" w:rsidR="00DB5E7E" w:rsidRPr="00AE60CD" w:rsidRDefault="00D318D8" w:rsidP="00AE60CD">
      <w:pPr>
        <w:pStyle w:val="Lijstalinea"/>
        <w:numPr>
          <w:ilvl w:val="0"/>
          <w:numId w:val="25"/>
        </w:numPr>
        <w:ind w:left="851"/>
        <w:rPr>
          <w:rFonts w:ascii="Verdana" w:eastAsia="Times New Roman" w:hAnsi="Verdana" w:cs="Times New Roman"/>
          <w:sz w:val="18"/>
          <w:szCs w:val="18"/>
          <w:lang w:val="nl-NL" w:eastAsia="nl-NL"/>
        </w:rPr>
      </w:pPr>
      <w:r w:rsidRPr="00AE60CD">
        <w:rPr>
          <w:rFonts w:ascii="Verdana" w:eastAsia="Times New Roman" w:hAnsi="Verdana" w:cs="Times New Roman"/>
          <w:sz w:val="18"/>
          <w:szCs w:val="18"/>
          <w:lang w:val="nl-NL" w:eastAsia="nl-NL"/>
        </w:rPr>
        <w:t xml:space="preserve">gestructureerde data-analyse van beschikbare databronnen </w:t>
      </w:r>
    </w:p>
    <w:p w14:paraId="36DBF2F3" w14:textId="77777777" w:rsidR="00866BD1" w:rsidRDefault="00866BD1" w:rsidP="00AE60CD">
      <w:pPr>
        <w:ind w:left="426" w:hanging="426"/>
        <w:rPr>
          <w:rFonts w:ascii="Verdana" w:eastAsia="Times New Roman" w:hAnsi="Verdana" w:cs="Times New Roman"/>
          <w:sz w:val="18"/>
          <w:szCs w:val="18"/>
          <w:lang w:val="nl-NL" w:eastAsia="nl-NL"/>
        </w:rPr>
      </w:pPr>
    </w:p>
    <w:p w14:paraId="2336B97E" w14:textId="508C711B" w:rsidR="00D47EA2" w:rsidRDefault="00DB5E7E" w:rsidP="00AE60CD">
      <w:pPr>
        <w:ind w:left="426" w:hanging="426"/>
        <w:rPr>
          <w:rFonts w:ascii="Verdana" w:eastAsia="Times New Roman" w:hAnsi="Verdana" w:cs="Times New Roman"/>
          <w:sz w:val="18"/>
          <w:szCs w:val="18"/>
          <w:lang w:val="nl-NL" w:eastAsia="nl-NL"/>
        </w:rPr>
      </w:pPr>
      <w:r>
        <w:rPr>
          <w:rFonts w:ascii="Verdana" w:eastAsia="Times New Roman" w:hAnsi="Verdana" w:cs="Times New Roman"/>
          <w:sz w:val="18"/>
          <w:szCs w:val="18"/>
          <w:lang w:val="nl-NL" w:eastAsia="nl-NL"/>
        </w:rPr>
        <w:t xml:space="preserve">Voor de uitvoering van deze activiteiten dient de aangewezen partij te beschikken over </w:t>
      </w:r>
    </w:p>
    <w:p w14:paraId="39CC6454" w14:textId="77777777" w:rsidR="00D47EA2" w:rsidRDefault="00D318D8" w:rsidP="00AE60CD">
      <w:pPr>
        <w:ind w:left="426" w:hanging="426"/>
        <w:rPr>
          <w:rFonts w:ascii="Verdana" w:eastAsia="Times New Roman" w:hAnsi="Verdana" w:cs="Times New Roman"/>
          <w:sz w:val="18"/>
          <w:szCs w:val="18"/>
          <w:lang w:val="nl-NL" w:eastAsia="nl-NL"/>
        </w:rPr>
      </w:pPr>
      <w:r w:rsidRPr="00DB5E7E">
        <w:rPr>
          <w:rFonts w:ascii="Verdana" w:eastAsia="Times New Roman" w:hAnsi="Verdana" w:cs="Times New Roman"/>
          <w:sz w:val="18"/>
          <w:szCs w:val="18"/>
          <w:lang w:val="nl-NL" w:eastAsia="nl-NL"/>
        </w:rPr>
        <w:t>gespecialiseerde dierenartsen</w:t>
      </w:r>
      <w:r w:rsidR="00D47EA2">
        <w:rPr>
          <w:rFonts w:ascii="Verdana" w:eastAsia="Times New Roman" w:hAnsi="Verdana" w:cs="Times New Roman"/>
          <w:sz w:val="18"/>
          <w:szCs w:val="18"/>
          <w:lang w:val="nl-NL" w:eastAsia="nl-NL"/>
        </w:rPr>
        <w:t>, pathologen en deskundigheid voor het uitvoeren van data-</w:t>
      </w:r>
    </w:p>
    <w:p w14:paraId="07042E89" w14:textId="0576CE13" w:rsidR="00D47EA2" w:rsidRDefault="00D47EA2" w:rsidP="00AE60CD">
      <w:pPr>
        <w:ind w:left="426" w:hanging="426"/>
        <w:rPr>
          <w:rFonts w:ascii="Verdana" w:eastAsia="Times New Roman" w:hAnsi="Verdana" w:cs="Times New Roman"/>
          <w:sz w:val="18"/>
          <w:szCs w:val="18"/>
          <w:lang w:val="nl-NL" w:eastAsia="nl-NL"/>
        </w:rPr>
      </w:pPr>
      <w:r>
        <w:rPr>
          <w:rFonts w:ascii="Verdana" w:eastAsia="Times New Roman" w:hAnsi="Verdana" w:cs="Times New Roman"/>
          <w:sz w:val="18"/>
          <w:szCs w:val="18"/>
          <w:lang w:val="nl-NL" w:eastAsia="nl-NL"/>
        </w:rPr>
        <w:t>analyse, zoals epidemiologen of data-</w:t>
      </w:r>
      <w:proofErr w:type="spellStart"/>
      <w:r>
        <w:rPr>
          <w:rFonts w:ascii="Verdana" w:eastAsia="Times New Roman" w:hAnsi="Verdana" w:cs="Times New Roman"/>
          <w:sz w:val="18"/>
          <w:szCs w:val="18"/>
          <w:lang w:val="nl-NL" w:eastAsia="nl-NL"/>
        </w:rPr>
        <w:t>scientists</w:t>
      </w:r>
      <w:proofErr w:type="spellEnd"/>
      <w:r>
        <w:rPr>
          <w:rFonts w:ascii="Verdana" w:eastAsia="Times New Roman" w:hAnsi="Verdana" w:cs="Times New Roman"/>
          <w:sz w:val="18"/>
          <w:szCs w:val="18"/>
          <w:lang w:val="nl-NL" w:eastAsia="nl-NL"/>
        </w:rPr>
        <w:t xml:space="preserve">. </w:t>
      </w:r>
    </w:p>
    <w:p w14:paraId="3F697A44" w14:textId="77777777" w:rsidR="00D47EA2" w:rsidRDefault="00D47EA2" w:rsidP="00AE60CD">
      <w:pPr>
        <w:ind w:left="426" w:hanging="426"/>
        <w:rPr>
          <w:rFonts w:ascii="Verdana" w:eastAsia="Times New Roman" w:hAnsi="Verdana" w:cs="Times New Roman"/>
          <w:sz w:val="18"/>
          <w:szCs w:val="18"/>
          <w:lang w:val="nl-NL" w:eastAsia="nl-NL"/>
        </w:rPr>
      </w:pPr>
    </w:p>
    <w:p w14:paraId="09C895BC" w14:textId="4452E932" w:rsidR="00D47EA2" w:rsidRDefault="00D47EA2" w:rsidP="00AE60CD">
      <w:pPr>
        <w:pStyle w:val="Lijstalinea"/>
        <w:numPr>
          <w:ilvl w:val="0"/>
          <w:numId w:val="27"/>
        </w:numPr>
        <w:ind w:left="426" w:hanging="426"/>
        <w:rPr>
          <w:rFonts w:ascii="Verdana" w:eastAsia="Times New Roman" w:hAnsi="Verdana" w:cs="Times New Roman"/>
          <w:sz w:val="18"/>
          <w:szCs w:val="18"/>
          <w:lang w:val="nl-NL" w:eastAsia="nl-NL"/>
        </w:rPr>
      </w:pPr>
      <w:r w:rsidRPr="00D47EA2">
        <w:rPr>
          <w:rFonts w:ascii="Verdana" w:eastAsia="Times New Roman" w:hAnsi="Verdana" w:cs="Times New Roman"/>
          <w:i/>
          <w:iCs/>
          <w:sz w:val="18"/>
          <w:szCs w:val="18"/>
          <w:lang w:val="nl-NL" w:eastAsia="nl-NL"/>
        </w:rPr>
        <w:t>Specifieke monitoring</w:t>
      </w:r>
      <w:r>
        <w:rPr>
          <w:rFonts w:ascii="Verdana" w:eastAsia="Times New Roman" w:hAnsi="Verdana" w:cs="Times New Roman"/>
          <w:i/>
          <w:iCs/>
          <w:sz w:val="18"/>
          <w:szCs w:val="18"/>
          <w:lang w:val="nl-NL" w:eastAsia="nl-NL"/>
        </w:rPr>
        <w:t>.</w:t>
      </w:r>
    </w:p>
    <w:p w14:paraId="3072C45D" w14:textId="1FCC2B38" w:rsidR="00D47EA2" w:rsidRDefault="00207589" w:rsidP="00AE60CD">
      <w:pPr>
        <w:pStyle w:val="Lijstalinea"/>
        <w:numPr>
          <w:ilvl w:val="1"/>
          <w:numId w:val="27"/>
        </w:numPr>
        <w:ind w:left="851" w:hanging="426"/>
        <w:rPr>
          <w:rFonts w:ascii="Verdana" w:eastAsia="Times New Roman" w:hAnsi="Verdana" w:cs="Times New Roman"/>
          <w:sz w:val="18"/>
          <w:szCs w:val="18"/>
          <w:lang w:val="nl-NL" w:eastAsia="nl-NL"/>
        </w:rPr>
      </w:pPr>
      <w:r>
        <w:rPr>
          <w:rFonts w:ascii="Verdana" w:eastAsia="Times New Roman" w:hAnsi="Verdana" w:cs="Times New Roman"/>
          <w:sz w:val="18"/>
          <w:szCs w:val="18"/>
          <w:lang w:val="nl-NL" w:eastAsia="nl-NL"/>
        </w:rPr>
        <w:t>H</w:t>
      </w:r>
      <w:r w:rsidR="00D47EA2">
        <w:rPr>
          <w:rFonts w:ascii="Verdana" w:eastAsia="Times New Roman" w:hAnsi="Verdana" w:cs="Times New Roman"/>
          <w:sz w:val="18"/>
          <w:szCs w:val="18"/>
          <w:lang w:val="nl-NL" w:eastAsia="nl-NL"/>
        </w:rPr>
        <w:t>oog- en laag-pathogene vogelgriep</w:t>
      </w:r>
    </w:p>
    <w:p w14:paraId="1621731B" w14:textId="722D3C61" w:rsidR="00AE60CD" w:rsidRDefault="00207589" w:rsidP="00D40ABC">
      <w:pPr>
        <w:pStyle w:val="Lijstalinea"/>
        <w:ind w:left="0"/>
        <w:rPr>
          <w:rFonts w:ascii="Verdana" w:eastAsia="Times New Roman" w:hAnsi="Verdana" w:cs="Times New Roman"/>
          <w:sz w:val="18"/>
          <w:szCs w:val="18"/>
          <w:lang w:val="nl-NL" w:eastAsia="nl-NL"/>
        </w:rPr>
      </w:pPr>
      <w:r>
        <w:rPr>
          <w:rFonts w:ascii="Verdana" w:eastAsia="Times New Roman" w:hAnsi="Verdana" w:cs="Times New Roman"/>
          <w:sz w:val="18"/>
          <w:szCs w:val="18"/>
          <w:lang w:val="nl-NL" w:eastAsia="nl-NL"/>
        </w:rPr>
        <w:t xml:space="preserve">Houders van pluimvee zijn verplicht om onderzoek te laten doen op de aanwezigheid van vogelgriep. Deze verplichtingen zijn opgenomen in de </w:t>
      </w:r>
      <w:hyperlink r:id="rId15" w:anchor="Hoofdstuk7b_Paragraaf7b.3_Sub-paragraaf7b.3.1_Artikel7b.13" w:history="1">
        <w:r w:rsidRPr="00207589">
          <w:rPr>
            <w:rStyle w:val="Hyperlink"/>
            <w:rFonts w:ascii="Verdana" w:eastAsia="Times New Roman" w:hAnsi="Verdana" w:cs="Times New Roman"/>
            <w:sz w:val="18"/>
            <w:szCs w:val="18"/>
            <w:lang w:val="nl-NL" w:eastAsia="nl-NL"/>
          </w:rPr>
          <w:t>artikelen 7b.13 t/m 7b.17 van de regeling houders van dieren</w:t>
        </w:r>
      </w:hyperlink>
      <w:r>
        <w:rPr>
          <w:rFonts w:ascii="Verdana" w:eastAsia="Times New Roman" w:hAnsi="Verdana" w:cs="Times New Roman"/>
          <w:sz w:val="18"/>
          <w:szCs w:val="18"/>
          <w:lang w:val="nl-NL" w:eastAsia="nl-NL"/>
        </w:rPr>
        <w:t xml:space="preserve">. De aangewezen partij </w:t>
      </w:r>
      <w:r w:rsidR="00D40ABC">
        <w:rPr>
          <w:rFonts w:ascii="Verdana" w:eastAsia="Times New Roman" w:hAnsi="Verdana" w:cs="Times New Roman"/>
          <w:sz w:val="18"/>
          <w:szCs w:val="18"/>
          <w:lang w:val="nl-NL" w:eastAsia="nl-NL"/>
        </w:rPr>
        <w:t>zorgt voor aansturing van het nemen en versturen van</w:t>
      </w:r>
      <w:r>
        <w:rPr>
          <w:rFonts w:ascii="Verdana" w:eastAsia="Times New Roman" w:hAnsi="Verdana" w:cs="Times New Roman"/>
          <w:sz w:val="18"/>
          <w:szCs w:val="18"/>
          <w:lang w:val="nl-NL" w:eastAsia="nl-NL"/>
        </w:rPr>
        <w:t xml:space="preserve"> de verplichte bloedmonsters en </w:t>
      </w:r>
      <w:r w:rsidR="00D40ABC">
        <w:rPr>
          <w:rFonts w:ascii="Verdana" w:eastAsia="Times New Roman" w:hAnsi="Verdana" w:cs="Times New Roman"/>
          <w:sz w:val="18"/>
          <w:szCs w:val="18"/>
          <w:lang w:val="nl-NL" w:eastAsia="nl-NL"/>
        </w:rPr>
        <w:t>onderzoekt deze vervolgens. Resultaten worden beoordeeld en gerapporteerd aan de NVWA. Tevens wordt aan NVWA gesignaleerd als verplichte bloedmonsters niet tijdig zijn ingestuurd voor onderzoek.</w:t>
      </w:r>
    </w:p>
    <w:p w14:paraId="425B240C" w14:textId="77777777" w:rsidR="002E7BFC" w:rsidRDefault="002E7BFC" w:rsidP="00D40ABC">
      <w:pPr>
        <w:pStyle w:val="Lijstalinea"/>
        <w:ind w:left="0"/>
        <w:rPr>
          <w:rFonts w:ascii="Verdana" w:eastAsia="Times New Roman" w:hAnsi="Verdana" w:cs="Times New Roman"/>
          <w:sz w:val="18"/>
          <w:szCs w:val="18"/>
          <w:lang w:val="nl-NL" w:eastAsia="nl-NL"/>
        </w:rPr>
      </w:pPr>
    </w:p>
    <w:p w14:paraId="6CA051E0" w14:textId="057BFBE1" w:rsidR="00D47EA2" w:rsidRDefault="00D40ABC" w:rsidP="00AE60CD">
      <w:pPr>
        <w:pStyle w:val="Lijstalinea"/>
        <w:numPr>
          <w:ilvl w:val="1"/>
          <w:numId w:val="27"/>
        </w:numPr>
        <w:ind w:left="851" w:hanging="426"/>
        <w:rPr>
          <w:rFonts w:ascii="Verdana" w:eastAsia="Times New Roman" w:hAnsi="Verdana" w:cs="Times New Roman"/>
          <w:sz w:val="18"/>
          <w:szCs w:val="18"/>
          <w:lang w:val="nl-NL" w:eastAsia="nl-NL"/>
        </w:rPr>
      </w:pPr>
      <w:r>
        <w:rPr>
          <w:rFonts w:ascii="Verdana" w:eastAsia="Times New Roman" w:hAnsi="Verdana" w:cs="Times New Roman"/>
          <w:sz w:val="18"/>
          <w:szCs w:val="18"/>
          <w:lang w:val="nl-NL" w:eastAsia="nl-NL"/>
        </w:rPr>
        <w:t>H</w:t>
      </w:r>
      <w:r w:rsidR="00D47EA2">
        <w:rPr>
          <w:rFonts w:ascii="Verdana" w:eastAsia="Times New Roman" w:hAnsi="Verdana" w:cs="Times New Roman"/>
          <w:sz w:val="18"/>
          <w:szCs w:val="18"/>
          <w:lang w:val="nl-NL" w:eastAsia="nl-NL"/>
        </w:rPr>
        <w:t>oog</w:t>
      </w:r>
      <w:r w:rsidR="00E6144E">
        <w:rPr>
          <w:rFonts w:ascii="Verdana" w:eastAsia="Times New Roman" w:hAnsi="Verdana" w:cs="Times New Roman"/>
          <w:sz w:val="18"/>
          <w:szCs w:val="18"/>
          <w:lang w:val="nl-NL" w:eastAsia="nl-NL"/>
        </w:rPr>
        <w:t xml:space="preserve"> </w:t>
      </w:r>
      <w:r w:rsidR="00D47EA2">
        <w:rPr>
          <w:rFonts w:ascii="Verdana" w:eastAsia="Times New Roman" w:hAnsi="Verdana" w:cs="Times New Roman"/>
          <w:sz w:val="18"/>
          <w:szCs w:val="18"/>
          <w:lang w:val="nl-NL" w:eastAsia="nl-NL"/>
        </w:rPr>
        <w:t xml:space="preserve">pathogene vogelgriep op </w:t>
      </w:r>
      <w:r w:rsidR="00E6144E">
        <w:rPr>
          <w:rFonts w:ascii="Verdana" w:eastAsia="Times New Roman" w:hAnsi="Verdana" w:cs="Times New Roman"/>
          <w:sz w:val="18"/>
          <w:szCs w:val="18"/>
          <w:lang w:val="nl-NL" w:eastAsia="nl-NL"/>
        </w:rPr>
        <w:t>eenden bedrijven</w:t>
      </w:r>
    </w:p>
    <w:p w14:paraId="637CF1A7" w14:textId="007A8A2F" w:rsidR="00866BD1" w:rsidRDefault="00866BD1" w:rsidP="00866BD1">
      <w:pPr>
        <w:pStyle w:val="Lijstalinea"/>
        <w:ind w:left="0"/>
        <w:rPr>
          <w:rFonts w:ascii="Verdana" w:eastAsia="Times New Roman" w:hAnsi="Verdana" w:cs="Times New Roman"/>
          <w:sz w:val="18"/>
          <w:szCs w:val="18"/>
          <w:lang w:val="nl-NL" w:eastAsia="nl-NL"/>
        </w:rPr>
      </w:pPr>
      <w:r>
        <w:rPr>
          <w:rFonts w:ascii="Verdana" w:eastAsia="Times New Roman" w:hAnsi="Verdana" w:cs="Times New Roman"/>
          <w:sz w:val="18"/>
          <w:szCs w:val="18"/>
          <w:lang w:val="nl-NL" w:eastAsia="nl-NL"/>
        </w:rPr>
        <w:t>Eenden laten minder snel klinische verschijnselen van een vogelgriep-besmetting zien. Het kan nuttig zijn om op eenden</w:t>
      </w:r>
      <w:r w:rsidR="00E6144E">
        <w:rPr>
          <w:rFonts w:ascii="Verdana" w:eastAsia="Times New Roman" w:hAnsi="Verdana" w:cs="Times New Roman"/>
          <w:sz w:val="18"/>
          <w:szCs w:val="18"/>
          <w:lang w:val="nl-NL" w:eastAsia="nl-NL"/>
        </w:rPr>
        <w:t xml:space="preserve"> </w:t>
      </w:r>
      <w:r>
        <w:rPr>
          <w:rFonts w:ascii="Verdana" w:eastAsia="Times New Roman" w:hAnsi="Verdana" w:cs="Times New Roman"/>
          <w:sz w:val="18"/>
          <w:szCs w:val="18"/>
          <w:lang w:val="nl-NL" w:eastAsia="nl-NL"/>
        </w:rPr>
        <w:t xml:space="preserve">bedrijven daarom een actieve monitoring uit te voeren. Deze monitoring is niet standaard verplicht, maar kan door het ministerie van LVVN, doorgaans op basis van </w:t>
      </w:r>
      <w:proofErr w:type="spellStart"/>
      <w:r>
        <w:rPr>
          <w:rFonts w:ascii="Verdana" w:eastAsia="Times New Roman" w:hAnsi="Verdana" w:cs="Times New Roman"/>
          <w:sz w:val="18"/>
          <w:szCs w:val="18"/>
          <w:lang w:val="nl-NL" w:eastAsia="nl-NL"/>
        </w:rPr>
        <w:t>risico-analyse</w:t>
      </w:r>
      <w:proofErr w:type="spellEnd"/>
      <w:r>
        <w:rPr>
          <w:rFonts w:ascii="Verdana" w:eastAsia="Times New Roman" w:hAnsi="Verdana" w:cs="Times New Roman"/>
          <w:sz w:val="18"/>
          <w:szCs w:val="18"/>
          <w:lang w:val="nl-NL" w:eastAsia="nl-NL"/>
        </w:rPr>
        <w:t xml:space="preserve"> van deskundigen, worden geïmplementeerd. Dit kan landelijk, maar ook regionaal. De aangewezen partij draagt zorg voor het ophalen van kadavers op bedrijven die onder de verplichting vallen onderzoekt deze monsters vervolgens. Resultaten worden beoordeeld en gerapporteerd aan de NVWA.</w:t>
      </w:r>
    </w:p>
    <w:p w14:paraId="55D7C1B0" w14:textId="77777777" w:rsidR="00866BD1" w:rsidRPr="00866BD1" w:rsidRDefault="00866BD1" w:rsidP="00866BD1">
      <w:pPr>
        <w:rPr>
          <w:rFonts w:ascii="Verdana" w:eastAsia="Times New Roman" w:hAnsi="Verdana" w:cs="Times New Roman"/>
          <w:sz w:val="18"/>
          <w:szCs w:val="18"/>
          <w:lang w:val="nl-NL" w:eastAsia="nl-NL"/>
        </w:rPr>
      </w:pPr>
    </w:p>
    <w:p w14:paraId="5D71F2D0" w14:textId="2D1EB875" w:rsidR="00D47EA2" w:rsidRDefault="00866BD1" w:rsidP="00AE60CD">
      <w:pPr>
        <w:pStyle w:val="Lijstalinea"/>
        <w:numPr>
          <w:ilvl w:val="1"/>
          <w:numId w:val="27"/>
        </w:numPr>
        <w:ind w:left="851" w:hanging="426"/>
        <w:rPr>
          <w:rFonts w:ascii="Verdana" w:eastAsia="Times New Roman" w:hAnsi="Verdana" w:cs="Times New Roman"/>
          <w:sz w:val="18"/>
          <w:szCs w:val="18"/>
          <w:lang w:val="nl-NL" w:eastAsia="nl-NL"/>
        </w:rPr>
      </w:pPr>
      <w:r>
        <w:rPr>
          <w:rFonts w:ascii="Verdana" w:eastAsia="Times New Roman" w:hAnsi="Verdana" w:cs="Times New Roman"/>
          <w:sz w:val="18"/>
          <w:szCs w:val="18"/>
          <w:lang w:val="nl-NL" w:eastAsia="nl-NL"/>
        </w:rPr>
        <w:t>H</w:t>
      </w:r>
      <w:r w:rsidR="00D47EA2" w:rsidRPr="006A26AD">
        <w:rPr>
          <w:rFonts w:ascii="Verdana" w:eastAsia="Times New Roman" w:hAnsi="Verdana" w:cs="Times New Roman"/>
          <w:sz w:val="18"/>
          <w:szCs w:val="18"/>
          <w:lang w:val="nl-NL" w:eastAsia="nl-NL"/>
        </w:rPr>
        <w:t>oog</w:t>
      </w:r>
      <w:r w:rsidR="00E6144E">
        <w:rPr>
          <w:rFonts w:ascii="Verdana" w:eastAsia="Times New Roman" w:hAnsi="Verdana" w:cs="Times New Roman"/>
          <w:sz w:val="18"/>
          <w:szCs w:val="18"/>
          <w:lang w:val="nl-NL" w:eastAsia="nl-NL"/>
        </w:rPr>
        <w:t xml:space="preserve"> </w:t>
      </w:r>
      <w:r w:rsidR="00D47EA2" w:rsidRPr="006A26AD">
        <w:rPr>
          <w:rFonts w:ascii="Verdana" w:eastAsia="Times New Roman" w:hAnsi="Verdana" w:cs="Times New Roman"/>
          <w:sz w:val="18"/>
          <w:szCs w:val="18"/>
          <w:lang w:val="nl-NL" w:eastAsia="nl-NL"/>
        </w:rPr>
        <w:t>pathogene vogelgriep op pluimveebedrijven gelegen binnen een door de Minister van LNV aangewezen zone rondom een met hoog</w:t>
      </w:r>
      <w:r w:rsidR="00E6144E">
        <w:rPr>
          <w:rFonts w:ascii="Verdana" w:eastAsia="Times New Roman" w:hAnsi="Verdana" w:cs="Times New Roman"/>
          <w:sz w:val="18"/>
          <w:szCs w:val="18"/>
          <w:lang w:val="nl-NL" w:eastAsia="nl-NL"/>
        </w:rPr>
        <w:t xml:space="preserve"> </w:t>
      </w:r>
      <w:r w:rsidR="00D47EA2" w:rsidRPr="006A26AD">
        <w:rPr>
          <w:rFonts w:ascii="Verdana" w:eastAsia="Times New Roman" w:hAnsi="Verdana" w:cs="Times New Roman"/>
          <w:sz w:val="18"/>
          <w:szCs w:val="18"/>
          <w:lang w:val="nl-NL" w:eastAsia="nl-NL"/>
        </w:rPr>
        <w:t>pathogene vogelgriep besmette locatie</w:t>
      </w:r>
    </w:p>
    <w:p w14:paraId="72ACD889" w14:textId="0E9736E6" w:rsidR="002E7BFC" w:rsidRDefault="002E7BFC" w:rsidP="002E7BFC">
      <w:pPr>
        <w:rPr>
          <w:rFonts w:ascii="Verdana" w:eastAsia="Aptos" w:hAnsi="Verdana" w:cs="Arial"/>
          <w:kern w:val="2"/>
          <w:sz w:val="18"/>
          <w:szCs w:val="18"/>
          <w:lang w:val="nl-NL"/>
          <w14:ligatures w14:val="standardContextual"/>
        </w:rPr>
      </w:pPr>
      <w:r>
        <w:rPr>
          <w:rFonts w:ascii="Verdana" w:eastAsia="Times New Roman" w:hAnsi="Verdana" w:cs="Times New Roman"/>
          <w:sz w:val="18"/>
          <w:szCs w:val="18"/>
          <w:lang w:val="nl-NL" w:eastAsia="nl-NL"/>
        </w:rPr>
        <w:t>Indien uitbraken met hoog</w:t>
      </w:r>
      <w:r w:rsidR="00E6144E">
        <w:rPr>
          <w:rFonts w:ascii="Verdana" w:eastAsia="Times New Roman" w:hAnsi="Verdana" w:cs="Times New Roman"/>
          <w:sz w:val="18"/>
          <w:szCs w:val="18"/>
          <w:lang w:val="nl-NL" w:eastAsia="nl-NL"/>
        </w:rPr>
        <w:t xml:space="preserve"> </w:t>
      </w:r>
      <w:r>
        <w:rPr>
          <w:rFonts w:ascii="Verdana" w:eastAsia="Times New Roman" w:hAnsi="Verdana" w:cs="Times New Roman"/>
          <w:sz w:val="18"/>
          <w:szCs w:val="18"/>
          <w:lang w:val="nl-NL" w:eastAsia="nl-NL"/>
        </w:rPr>
        <w:t xml:space="preserve">pathogene vogelgriep worden geconstateerd stelt het </w:t>
      </w:r>
      <w:r w:rsidRPr="57CC111E">
        <w:rPr>
          <w:rFonts w:ascii="Verdana" w:eastAsia="Aptos" w:hAnsi="Verdana" w:cs="Arial"/>
          <w:sz w:val="18"/>
          <w:szCs w:val="18"/>
          <w:lang w:val="nl-NL"/>
        </w:rPr>
        <w:t xml:space="preserve">ministerie </w:t>
      </w:r>
      <w:r w:rsidRPr="001656BF">
        <w:rPr>
          <w:rFonts w:ascii="Verdana" w:eastAsia="Aptos" w:hAnsi="Verdana" w:cs="Arial"/>
          <w:kern w:val="2"/>
          <w:sz w:val="18"/>
          <w:szCs w:val="18"/>
          <w:lang w:val="nl-NL"/>
          <w14:ligatures w14:val="standardContextual"/>
        </w:rPr>
        <w:t>van LVVN</w:t>
      </w:r>
      <w:r>
        <w:rPr>
          <w:rFonts w:ascii="Verdana" w:eastAsia="Aptos" w:hAnsi="Verdana" w:cs="Arial"/>
          <w:kern w:val="2"/>
          <w:sz w:val="18"/>
          <w:szCs w:val="18"/>
          <w:lang w:val="nl-NL"/>
          <w14:ligatures w14:val="standardContextual"/>
        </w:rPr>
        <w:t xml:space="preserve"> maatregelen vast. Onderdeel van die maatregelen is in bepaalde gevallen aanvullende </w:t>
      </w:r>
      <w:r>
        <w:rPr>
          <w:rFonts w:ascii="Verdana" w:eastAsia="Aptos" w:hAnsi="Verdana" w:cs="Arial"/>
          <w:kern w:val="2"/>
          <w:sz w:val="18"/>
          <w:szCs w:val="18"/>
          <w:lang w:val="nl-NL"/>
          <w14:ligatures w14:val="standardContextual"/>
        </w:rPr>
        <w:lastRenderedPageBreak/>
        <w:t xml:space="preserve">monitoring uit te voeren bij pluimveebedrijven in een zone van 3 km rondom de uitbraak. </w:t>
      </w:r>
      <w:r w:rsidR="00866BD1">
        <w:rPr>
          <w:rFonts w:ascii="Verdana" w:eastAsia="Aptos" w:hAnsi="Verdana" w:cs="Arial"/>
          <w:kern w:val="2"/>
          <w:sz w:val="18"/>
          <w:szCs w:val="18"/>
          <w:lang w:val="nl-NL"/>
          <w14:ligatures w14:val="standardContextual"/>
        </w:rPr>
        <w:t>Deze monitoring kan bestaan uit dagelijkse telefonisch contact met pluimveehouders om gegevens over algemene gezondheid, sterfte, voer- en wateropname en waar van toepassing eierproductie uit te vragen en te registreren. Het kan ook bestaan uit het om-de-dag ophalen van kadavers uit de kadaverton van deze bedrijven en deze kadavers te onderzoeken op vogelgriep-virus. De aangewezen partij voert deze activiteiten uit en rapporteert bevindingen aan de NVWA.</w:t>
      </w:r>
    </w:p>
    <w:p w14:paraId="62DA81F4" w14:textId="77777777" w:rsidR="002E7BFC" w:rsidRPr="002E7BFC" w:rsidRDefault="002E7BFC" w:rsidP="002E7BFC">
      <w:pPr>
        <w:rPr>
          <w:rFonts w:ascii="Verdana" w:eastAsia="Times New Roman" w:hAnsi="Verdana" w:cs="Times New Roman"/>
          <w:sz w:val="18"/>
          <w:szCs w:val="18"/>
          <w:lang w:val="nl-NL" w:eastAsia="nl-NL"/>
        </w:rPr>
      </w:pPr>
    </w:p>
    <w:p w14:paraId="777CF9E3" w14:textId="66150AF7" w:rsidR="00D47EA2" w:rsidRDefault="002E7BFC" w:rsidP="00AE60CD">
      <w:pPr>
        <w:pStyle w:val="Lijstalinea"/>
        <w:numPr>
          <w:ilvl w:val="1"/>
          <w:numId w:val="27"/>
        </w:numPr>
        <w:ind w:left="851" w:hanging="426"/>
        <w:rPr>
          <w:rFonts w:ascii="Verdana" w:eastAsia="Times New Roman" w:hAnsi="Verdana" w:cs="Times New Roman"/>
          <w:sz w:val="18"/>
          <w:szCs w:val="18"/>
          <w:lang w:val="nl-NL" w:eastAsia="nl-NL"/>
        </w:rPr>
      </w:pPr>
      <w:r>
        <w:rPr>
          <w:rFonts w:ascii="Verdana" w:eastAsia="Times New Roman" w:hAnsi="Verdana" w:cs="Times New Roman"/>
          <w:sz w:val="18"/>
          <w:szCs w:val="18"/>
          <w:lang w:val="nl-NL" w:eastAsia="nl-NL"/>
        </w:rPr>
        <w:t>M</w:t>
      </w:r>
      <w:r w:rsidR="00D47EA2">
        <w:rPr>
          <w:rFonts w:ascii="Verdana" w:eastAsia="Times New Roman" w:hAnsi="Verdana" w:cs="Times New Roman"/>
          <w:sz w:val="18"/>
          <w:szCs w:val="18"/>
          <w:lang w:val="nl-NL" w:eastAsia="nl-NL"/>
        </w:rPr>
        <w:t>ycoplasma bij pluimvee en broederijen</w:t>
      </w:r>
    </w:p>
    <w:p w14:paraId="5EF00076" w14:textId="0C34D831" w:rsidR="00D40ABC" w:rsidRPr="002E7BFC" w:rsidRDefault="002E7BFC" w:rsidP="002E7BFC">
      <w:pPr>
        <w:pStyle w:val="Lijstalinea"/>
        <w:ind w:left="0"/>
        <w:rPr>
          <w:rStyle w:val="Hyperlink"/>
          <w:rFonts w:ascii="Verdana" w:eastAsia="Times New Roman" w:hAnsi="Verdana" w:cs="Times New Roman"/>
          <w:color w:val="auto"/>
          <w:sz w:val="18"/>
          <w:szCs w:val="18"/>
          <w:u w:val="none"/>
          <w:lang w:val="nl-NL" w:eastAsia="nl-NL"/>
        </w:rPr>
      </w:pPr>
      <w:r>
        <w:rPr>
          <w:rFonts w:ascii="Verdana" w:eastAsia="Times New Roman" w:hAnsi="Verdana" w:cs="Times New Roman"/>
          <w:sz w:val="18"/>
          <w:szCs w:val="18"/>
          <w:lang w:val="nl-NL" w:eastAsia="nl-NL"/>
        </w:rPr>
        <w:t xml:space="preserve">Houders van bepaalde categorieën pluimvee zijn verplicht om onderzoek te laten doen op de aanwezigheid van </w:t>
      </w:r>
      <w:r>
        <w:rPr>
          <w:rFonts w:ascii="Verdana" w:eastAsia="Times New Roman" w:hAnsi="Verdana" w:cs="Times New Roman"/>
          <w:i/>
          <w:iCs/>
          <w:sz w:val="18"/>
          <w:szCs w:val="18"/>
          <w:lang w:val="nl-NL" w:eastAsia="nl-NL"/>
        </w:rPr>
        <w:t xml:space="preserve">Mycoplasma </w:t>
      </w:r>
      <w:proofErr w:type="spellStart"/>
      <w:r>
        <w:rPr>
          <w:rFonts w:ascii="Verdana" w:eastAsia="Times New Roman" w:hAnsi="Verdana" w:cs="Times New Roman"/>
          <w:i/>
          <w:iCs/>
          <w:sz w:val="18"/>
          <w:szCs w:val="18"/>
          <w:lang w:val="nl-NL" w:eastAsia="nl-NL"/>
        </w:rPr>
        <w:t>spp</w:t>
      </w:r>
      <w:proofErr w:type="spellEnd"/>
      <w:r>
        <w:rPr>
          <w:rFonts w:ascii="Verdana" w:eastAsia="Times New Roman" w:hAnsi="Verdana" w:cs="Times New Roman"/>
          <w:i/>
          <w:iCs/>
          <w:sz w:val="18"/>
          <w:szCs w:val="18"/>
          <w:lang w:val="nl-NL" w:eastAsia="nl-NL"/>
        </w:rPr>
        <w:t>.</w:t>
      </w:r>
      <w:r>
        <w:rPr>
          <w:rFonts w:ascii="Verdana" w:eastAsia="Times New Roman" w:hAnsi="Verdana" w:cs="Times New Roman"/>
          <w:sz w:val="18"/>
          <w:szCs w:val="18"/>
          <w:lang w:val="nl-NL" w:eastAsia="nl-NL"/>
        </w:rPr>
        <w:t xml:space="preserve"> Deze verplichtingen zijn opgenomen in de </w:t>
      </w:r>
      <w:r>
        <w:rPr>
          <w:rFonts w:ascii="Verdana" w:eastAsia="Times New Roman" w:hAnsi="Verdana" w:cs="Times New Roman"/>
          <w:sz w:val="18"/>
          <w:szCs w:val="18"/>
          <w:lang w:val="nl-NL" w:eastAsia="nl-NL"/>
        </w:rPr>
        <w:fldChar w:fldCharType="begin"/>
      </w:r>
      <w:r>
        <w:rPr>
          <w:rFonts w:ascii="Verdana" w:eastAsia="Times New Roman" w:hAnsi="Verdana" w:cs="Times New Roman"/>
          <w:sz w:val="18"/>
          <w:szCs w:val="18"/>
          <w:lang w:val="nl-NL" w:eastAsia="nl-NL"/>
        </w:rPr>
        <w:instrText>HYPERLINK "https://wetten.overheid.nl/BWBR0035248/2026-01-01/0" \l "Hoofdstuk7b_Paragraaf7b.3_Sub-paragraaf7b.3.2_Artikel7b.18"</w:instrText>
      </w:r>
      <w:r>
        <w:rPr>
          <w:rFonts w:ascii="Verdana" w:eastAsia="Times New Roman" w:hAnsi="Verdana" w:cs="Times New Roman"/>
          <w:sz w:val="18"/>
          <w:szCs w:val="18"/>
          <w:lang w:val="nl-NL" w:eastAsia="nl-NL"/>
        </w:rPr>
      </w:r>
      <w:r>
        <w:rPr>
          <w:rFonts w:ascii="Verdana" w:eastAsia="Times New Roman" w:hAnsi="Verdana" w:cs="Times New Roman"/>
          <w:sz w:val="18"/>
          <w:szCs w:val="18"/>
          <w:lang w:val="nl-NL" w:eastAsia="nl-NL"/>
        </w:rPr>
        <w:fldChar w:fldCharType="separate"/>
      </w:r>
      <w:r w:rsidRPr="002E7BFC">
        <w:rPr>
          <w:rStyle w:val="Hyperlink"/>
          <w:rFonts w:ascii="Verdana" w:eastAsia="Times New Roman" w:hAnsi="Verdana" w:cs="Times New Roman"/>
          <w:sz w:val="18"/>
          <w:szCs w:val="18"/>
          <w:lang w:val="nl-NL" w:eastAsia="nl-NL"/>
        </w:rPr>
        <w:t>artikelen 7b.18 t/m 7b.22 van de regeling houders van dieren.</w:t>
      </w:r>
      <w:r>
        <w:rPr>
          <w:rStyle w:val="Hyperlink"/>
          <w:rFonts w:ascii="Verdana" w:eastAsia="Times New Roman" w:hAnsi="Verdana" w:cs="Times New Roman"/>
          <w:sz w:val="18"/>
          <w:szCs w:val="18"/>
          <w:lang w:val="nl-NL" w:eastAsia="nl-NL"/>
        </w:rPr>
        <w:t xml:space="preserve"> </w:t>
      </w:r>
      <w:r>
        <w:rPr>
          <w:rFonts w:ascii="Verdana" w:eastAsia="Times New Roman" w:hAnsi="Verdana" w:cs="Times New Roman"/>
          <w:sz w:val="18"/>
          <w:szCs w:val="18"/>
          <w:lang w:val="nl-NL" w:eastAsia="nl-NL"/>
        </w:rPr>
        <w:t xml:space="preserve">De aangewezen partij zorgt voor aansturing van het nemen en versturen van de verplichte bloedmonsters en onderzoekt deze vervolgens. Resultaten worden beoordeeld en gerapporteerd aan de NVWA. Tevens wordt aan NVWA gesignaleerd als verplichte bloedmonsters niet tijdig zijn ingestuurd voor onderzoek. </w:t>
      </w:r>
    </w:p>
    <w:p w14:paraId="2D869A7D" w14:textId="77777777" w:rsidR="002E7BFC" w:rsidRDefault="002E7BFC" w:rsidP="002E7BFC">
      <w:pPr>
        <w:pStyle w:val="Lijstalinea"/>
        <w:ind w:left="851"/>
        <w:rPr>
          <w:rFonts w:ascii="Verdana" w:eastAsia="Times New Roman" w:hAnsi="Verdana" w:cs="Times New Roman"/>
          <w:sz w:val="18"/>
          <w:szCs w:val="18"/>
          <w:lang w:val="nl-NL" w:eastAsia="nl-NL"/>
        </w:rPr>
      </w:pPr>
      <w:r>
        <w:rPr>
          <w:rFonts w:ascii="Verdana" w:eastAsia="Times New Roman" w:hAnsi="Verdana" w:cs="Times New Roman"/>
          <w:sz w:val="18"/>
          <w:szCs w:val="18"/>
          <w:lang w:val="nl-NL" w:eastAsia="nl-NL"/>
        </w:rPr>
        <w:fldChar w:fldCharType="end"/>
      </w:r>
    </w:p>
    <w:p w14:paraId="108B81FD" w14:textId="62568DB1" w:rsidR="00D47EA2" w:rsidRDefault="002E7BFC" w:rsidP="00AE60CD">
      <w:pPr>
        <w:pStyle w:val="Lijstalinea"/>
        <w:numPr>
          <w:ilvl w:val="1"/>
          <w:numId w:val="27"/>
        </w:numPr>
        <w:ind w:left="851" w:hanging="426"/>
        <w:rPr>
          <w:rFonts w:ascii="Verdana" w:eastAsia="Times New Roman" w:hAnsi="Verdana" w:cs="Times New Roman"/>
          <w:sz w:val="18"/>
          <w:szCs w:val="18"/>
          <w:lang w:val="nl-NL" w:eastAsia="nl-NL"/>
        </w:rPr>
      </w:pPr>
      <w:proofErr w:type="spellStart"/>
      <w:r>
        <w:rPr>
          <w:rFonts w:ascii="Verdana" w:eastAsia="Times New Roman" w:hAnsi="Verdana" w:cs="Times New Roman"/>
          <w:sz w:val="18"/>
          <w:szCs w:val="18"/>
          <w:lang w:val="nl-NL" w:eastAsia="nl-NL"/>
        </w:rPr>
        <w:t>Z</w:t>
      </w:r>
      <w:r w:rsidR="00D47EA2">
        <w:rPr>
          <w:rFonts w:ascii="Verdana" w:eastAsia="Times New Roman" w:hAnsi="Verdana" w:cs="Times New Roman"/>
          <w:sz w:val="18"/>
          <w:szCs w:val="18"/>
          <w:lang w:val="nl-NL" w:eastAsia="nl-NL"/>
        </w:rPr>
        <w:t>oönotische</w:t>
      </w:r>
      <w:proofErr w:type="spellEnd"/>
      <w:r w:rsidR="00D47EA2">
        <w:rPr>
          <w:rFonts w:ascii="Verdana" w:eastAsia="Times New Roman" w:hAnsi="Verdana" w:cs="Times New Roman"/>
          <w:sz w:val="18"/>
          <w:szCs w:val="18"/>
          <w:lang w:val="nl-NL" w:eastAsia="nl-NL"/>
        </w:rPr>
        <w:t xml:space="preserve"> salmonella bij pluimvee en broederijen</w:t>
      </w:r>
    </w:p>
    <w:p w14:paraId="6510EA77" w14:textId="2C2A3DCB" w:rsidR="002E7BFC" w:rsidRDefault="002E7BFC" w:rsidP="002E7BFC">
      <w:pPr>
        <w:rPr>
          <w:rFonts w:ascii="Verdana" w:eastAsia="Times New Roman" w:hAnsi="Verdana" w:cs="Times New Roman"/>
          <w:sz w:val="18"/>
          <w:szCs w:val="18"/>
          <w:lang w:val="nl-NL" w:eastAsia="nl-NL"/>
        </w:rPr>
      </w:pPr>
      <w:r w:rsidRPr="002E7BFC">
        <w:rPr>
          <w:rFonts w:ascii="Verdana" w:eastAsia="Times New Roman" w:hAnsi="Verdana" w:cs="Times New Roman"/>
          <w:sz w:val="18"/>
          <w:szCs w:val="18"/>
          <w:lang w:val="nl-NL" w:eastAsia="nl-NL"/>
        </w:rPr>
        <w:t xml:space="preserve">Houders van bepaalde categorieën pluimvee zijn verplicht om onderzoek te laten doen op de aanwezigheid van </w:t>
      </w:r>
      <w:r w:rsidRPr="002E7BFC">
        <w:rPr>
          <w:rFonts w:ascii="Verdana" w:eastAsia="Times New Roman" w:hAnsi="Verdana" w:cs="Times New Roman"/>
          <w:i/>
          <w:iCs/>
          <w:sz w:val="18"/>
          <w:szCs w:val="18"/>
          <w:lang w:val="nl-NL" w:eastAsia="nl-NL"/>
        </w:rPr>
        <w:t xml:space="preserve">Salmonella </w:t>
      </w:r>
      <w:proofErr w:type="spellStart"/>
      <w:r>
        <w:rPr>
          <w:rFonts w:ascii="Verdana" w:eastAsia="Times New Roman" w:hAnsi="Verdana" w:cs="Times New Roman"/>
          <w:i/>
          <w:iCs/>
          <w:sz w:val="18"/>
          <w:szCs w:val="18"/>
          <w:lang w:val="nl-NL" w:eastAsia="nl-NL"/>
        </w:rPr>
        <w:t>serotypen</w:t>
      </w:r>
      <w:proofErr w:type="spellEnd"/>
      <w:r w:rsidRPr="002E7BFC">
        <w:rPr>
          <w:rFonts w:ascii="Verdana" w:eastAsia="Times New Roman" w:hAnsi="Verdana" w:cs="Times New Roman"/>
          <w:sz w:val="18"/>
          <w:szCs w:val="18"/>
          <w:lang w:val="nl-NL" w:eastAsia="nl-NL"/>
        </w:rPr>
        <w:t xml:space="preserve">. Deze verplichtingen zijn opgenomen in </w:t>
      </w:r>
      <w:hyperlink r:id="rId16" w:anchor="Hoofdstuk7b_Paragraaf7b.3_Sub-paragraaf7b.3.2_Artikel7b.23" w:history="1">
        <w:r w:rsidRPr="002E7BFC">
          <w:rPr>
            <w:rStyle w:val="Hyperlink"/>
            <w:rFonts w:ascii="Verdana" w:eastAsia="Times New Roman" w:hAnsi="Verdana" w:cs="Times New Roman"/>
            <w:sz w:val="18"/>
            <w:szCs w:val="18"/>
            <w:lang w:val="nl-NL" w:eastAsia="nl-NL"/>
          </w:rPr>
          <w:t>de artikelen 7b.23 t/m 7b.27 van de regeling houders van dieren</w:t>
        </w:r>
      </w:hyperlink>
      <w:r w:rsidRPr="002E7BFC">
        <w:rPr>
          <w:rFonts w:ascii="Verdana" w:eastAsia="Times New Roman" w:hAnsi="Verdana" w:cs="Times New Roman"/>
          <w:sz w:val="18"/>
          <w:szCs w:val="18"/>
          <w:lang w:val="nl-NL" w:eastAsia="nl-NL"/>
        </w:rPr>
        <w:t>. De aangewezen partij zorgt voor aansturing van het nemen en versturen van de verplichte bloedmonsters en onderzoekt deze vervolgens. Resultaten worden beoordeeld en gerapporteerd aan de NVWA. Tevens wordt aan NVWA gesignaleerd als verplichte bloedmonsters niet tijdig zijn ingestuurd voor onderzoek.</w:t>
      </w:r>
    </w:p>
    <w:p w14:paraId="61AAD845" w14:textId="00A3F5BC" w:rsidR="002E7BFC" w:rsidRPr="002E7BFC" w:rsidRDefault="002E7BFC" w:rsidP="002E7BFC">
      <w:pPr>
        <w:rPr>
          <w:rFonts w:ascii="Verdana" w:eastAsia="Times New Roman" w:hAnsi="Verdana" w:cs="Times New Roman"/>
          <w:sz w:val="18"/>
          <w:szCs w:val="18"/>
          <w:lang w:val="nl-NL" w:eastAsia="nl-NL"/>
        </w:rPr>
      </w:pPr>
      <w:r w:rsidRPr="002E7BFC">
        <w:rPr>
          <w:rFonts w:ascii="Verdana" w:eastAsia="Times New Roman" w:hAnsi="Verdana" w:cs="Times New Roman"/>
          <w:sz w:val="18"/>
          <w:szCs w:val="18"/>
          <w:lang w:val="nl-NL" w:eastAsia="nl-NL"/>
        </w:rPr>
        <w:tab/>
      </w:r>
    </w:p>
    <w:p w14:paraId="53067896" w14:textId="52415D78" w:rsidR="00D47EA2" w:rsidRPr="00D40ABC" w:rsidRDefault="00D40ABC" w:rsidP="00AE60CD">
      <w:pPr>
        <w:pStyle w:val="Lijstalinea"/>
        <w:numPr>
          <w:ilvl w:val="1"/>
          <w:numId w:val="27"/>
        </w:numPr>
        <w:ind w:left="851" w:hanging="426"/>
        <w:rPr>
          <w:rFonts w:ascii="Verdana" w:eastAsia="Times New Roman" w:hAnsi="Verdana" w:cs="Times New Roman"/>
          <w:sz w:val="18"/>
          <w:szCs w:val="18"/>
          <w:lang w:eastAsia="nl-NL"/>
        </w:rPr>
      </w:pPr>
      <w:proofErr w:type="spellStart"/>
      <w:r w:rsidRPr="00D40ABC">
        <w:rPr>
          <w:rFonts w:ascii="Verdana" w:eastAsia="Times New Roman" w:hAnsi="Verdana" w:cs="Times New Roman"/>
          <w:sz w:val="18"/>
          <w:szCs w:val="18"/>
          <w:lang w:eastAsia="nl-NL"/>
        </w:rPr>
        <w:t>V</w:t>
      </w:r>
      <w:r w:rsidR="00D47EA2" w:rsidRPr="00D40ABC">
        <w:rPr>
          <w:rFonts w:ascii="Verdana" w:eastAsia="Times New Roman" w:hAnsi="Verdana" w:cs="Times New Roman"/>
          <w:sz w:val="18"/>
          <w:szCs w:val="18"/>
          <w:lang w:eastAsia="nl-NL"/>
        </w:rPr>
        <w:t>accinatie</w:t>
      </w:r>
      <w:proofErr w:type="spellEnd"/>
      <w:r w:rsidR="00D47EA2" w:rsidRPr="00D40ABC">
        <w:rPr>
          <w:rFonts w:ascii="Verdana" w:eastAsia="Times New Roman" w:hAnsi="Verdana" w:cs="Times New Roman"/>
          <w:sz w:val="18"/>
          <w:szCs w:val="18"/>
          <w:lang w:eastAsia="nl-NL"/>
        </w:rPr>
        <w:t xml:space="preserve"> </w:t>
      </w:r>
      <w:proofErr w:type="spellStart"/>
      <w:r w:rsidR="00D47EA2" w:rsidRPr="00D40ABC">
        <w:rPr>
          <w:rFonts w:ascii="Verdana" w:eastAsia="Times New Roman" w:hAnsi="Verdana" w:cs="Times New Roman"/>
          <w:sz w:val="18"/>
          <w:szCs w:val="18"/>
          <w:lang w:eastAsia="nl-NL"/>
        </w:rPr>
        <w:t>tegen</w:t>
      </w:r>
      <w:proofErr w:type="spellEnd"/>
      <w:r w:rsidR="00D47EA2" w:rsidRPr="00D40ABC">
        <w:rPr>
          <w:rFonts w:ascii="Verdana" w:eastAsia="Times New Roman" w:hAnsi="Verdana" w:cs="Times New Roman"/>
          <w:sz w:val="18"/>
          <w:szCs w:val="18"/>
          <w:lang w:eastAsia="nl-NL"/>
        </w:rPr>
        <w:t xml:space="preserve"> Newcastle Disease</w:t>
      </w:r>
      <w:r w:rsidRPr="00D40ABC">
        <w:rPr>
          <w:rFonts w:ascii="Verdana" w:eastAsia="Times New Roman" w:hAnsi="Verdana" w:cs="Times New Roman"/>
          <w:sz w:val="18"/>
          <w:szCs w:val="18"/>
          <w:lang w:eastAsia="nl-NL"/>
        </w:rPr>
        <w:t xml:space="preserve"> (N</w:t>
      </w:r>
      <w:r>
        <w:rPr>
          <w:rFonts w:ascii="Verdana" w:eastAsia="Times New Roman" w:hAnsi="Verdana" w:cs="Times New Roman"/>
          <w:sz w:val="18"/>
          <w:szCs w:val="18"/>
          <w:lang w:eastAsia="nl-NL"/>
        </w:rPr>
        <w:t>CD)</w:t>
      </w:r>
    </w:p>
    <w:p w14:paraId="6EDE874B" w14:textId="084315C3" w:rsidR="00D40ABC" w:rsidRDefault="00D40ABC" w:rsidP="00D40ABC">
      <w:pPr>
        <w:pStyle w:val="Lijstalinea"/>
        <w:ind w:left="0"/>
        <w:rPr>
          <w:rFonts w:ascii="Verdana" w:eastAsia="Times New Roman" w:hAnsi="Verdana" w:cs="Times New Roman"/>
          <w:sz w:val="18"/>
          <w:szCs w:val="18"/>
          <w:lang w:val="nl-NL" w:eastAsia="nl-NL"/>
        </w:rPr>
      </w:pPr>
      <w:r>
        <w:rPr>
          <w:rFonts w:ascii="Verdana" w:eastAsia="Times New Roman" w:hAnsi="Verdana" w:cs="Times New Roman"/>
          <w:sz w:val="18"/>
          <w:szCs w:val="18"/>
          <w:lang w:val="nl-NL" w:eastAsia="nl-NL"/>
        </w:rPr>
        <w:t xml:space="preserve">Houders van bepaalde categorieën pluimvee zijn verplicht hun dieren te vaccineren tegen NCD en vervolgens onderzoek te laten doen op de werking van die vaccinatie. Deze verplichtingen zijn opgenomen in de </w:t>
      </w:r>
      <w:hyperlink r:id="rId17" w:anchor="Hoofdstuk7b_Paragraaf7b.3_Sub-paragraaf7b.3.3_Artikel7b.28" w:history="1">
        <w:r w:rsidRPr="00D40ABC">
          <w:rPr>
            <w:rStyle w:val="Hyperlink"/>
            <w:rFonts w:ascii="Verdana" w:eastAsia="Times New Roman" w:hAnsi="Verdana" w:cs="Times New Roman"/>
            <w:sz w:val="18"/>
            <w:szCs w:val="18"/>
            <w:lang w:val="nl-NL" w:eastAsia="nl-NL"/>
          </w:rPr>
          <w:t>artikelen 7b.28 t/m 7b.39 van de regeling houders van dieren</w:t>
        </w:r>
      </w:hyperlink>
      <w:r>
        <w:rPr>
          <w:rFonts w:ascii="Verdana" w:eastAsia="Times New Roman" w:hAnsi="Verdana" w:cs="Times New Roman"/>
          <w:sz w:val="18"/>
          <w:szCs w:val="18"/>
          <w:lang w:val="nl-NL" w:eastAsia="nl-NL"/>
        </w:rPr>
        <w:t>. De aangewezen partij zorgt voor aansturing van het nemen en versturen van de verplichte bloedmonsters en onderzoekt deze vervolgens. Resultaten worden beoordeeld en gerapporteerd aan de NVWA. De aangewezen partij verzorgt ook de aansturing  van de verlichte opvolgacties door pluimveehouders bij afwijkende uitslagen. Tevens wordt aan NVWA gesignaleerd als verplichte bloedmonsters niet tijdig zijn ingestuurd voor onderzoek.</w:t>
      </w:r>
    </w:p>
    <w:p w14:paraId="618EBF8A" w14:textId="77777777" w:rsidR="002E7BFC" w:rsidRDefault="002E7BFC" w:rsidP="00D40ABC">
      <w:pPr>
        <w:pStyle w:val="Lijstalinea"/>
        <w:ind w:left="0"/>
        <w:rPr>
          <w:rFonts w:ascii="Verdana" w:eastAsia="Times New Roman" w:hAnsi="Verdana" w:cs="Times New Roman"/>
          <w:sz w:val="18"/>
          <w:szCs w:val="18"/>
          <w:lang w:val="nl-NL" w:eastAsia="nl-NL"/>
        </w:rPr>
      </w:pPr>
    </w:p>
    <w:p w14:paraId="7A626834" w14:textId="019B2E88" w:rsidR="00D47EA2" w:rsidRDefault="00A67F41" w:rsidP="00AE60CD">
      <w:pPr>
        <w:pStyle w:val="Lijstalinea"/>
        <w:numPr>
          <w:ilvl w:val="1"/>
          <w:numId w:val="27"/>
        </w:numPr>
        <w:ind w:left="851" w:hanging="426"/>
        <w:rPr>
          <w:rFonts w:ascii="Verdana" w:eastAsia="Times New Roman" w:hAnsi="Verdana" w:cs="Times New Roman"/>
          <w:sz w:val="18"/>
          <w:szCs w:val="18"/>
          <w:lang w:val="nl-NL" w:eastAsia="nl-NL"/>
        </w:rPr>
      </w:pPr>
      <w:proofErr w:type="spellStart"/>
      <w:r>
        <w:rPr>
          <w:rFonts w:ascii="Verdana" w:eastAsia="Times New Roman" w:hAnsi="Verdana" w:cs="Times New Roman"/>
          <w:sz w:val="18"/>
          <w:szCs w:val="18"/>
          <w:lang w:val="nl-NL" w:eastAsia="nl-NL"/>
        </w:rPr>
        <w:t>B</w:t>
      </w:r>
      <w:r w:rsidR="00D47EA2" w:rsidRPr="006A26AD">
        <w:rPr>
          <w:rFonts w:ascii="Verdana" w:eastAsia="Times New Roman" w:hAnsi="Verdana" w:cs="Times New Roman"/>
          <w:sz w:val="18"/>
          <w:szCs w:val="18"/>
          <w:lang w:val="nl-NL" w:eastAsia="nl-NL"/>
        </w:rPr>
        <w:t>rucellose</w:t>
      </w:r>
      <w:proofErr w:type="spellEnd"/>
      <w:r w:rsidR="00D47EA2" w:rsidRPr="006A26AD">
        <w:rPr>
          <w:rFonts w:ascii="Verdana" w:eastAsia="Times New Roman" w:hAnsi="Verdana" w:cs="Times New Roman"/>
          <w:sz w:val="18"/>
          <w:szCs w:val="18"/>
          <w:lang w:val="nl-NL" w:eastAsia="nl-NL"/>
        </w:rPr>
        <w:t xml:space="preserve"> bij runderen</w:t>
      </w:r>
    </w:p>
    <w:p w14:paraId="75FF8D46" w14:textId="62D821E4" w:rsidR="00866BD1" w:rsidRDefault="001164EC" w:rsidP="00866BD1">
      <w:pPr>
        <w:rPr>
          <w:rFonts w:ascii="Verdana" w:eastAsia="Times New Roman" w:hAnsi="Verdana" w:cs="Times New Roman"/>
          <w:sz w:val="18"/>
          <w:szCs w:val="18"/>
          <w:lang w:val="nl-NL" w:eastAsia="nl-NL"/>
        </w:rPr>
      </w:pPr>
      <w:r>
        <w:rPr>
          <w:rFonts w:ascii="Verdana" w:eastAsia="Times New Roman" w:hAnsi="Verdana" w:cs="Times New Roman"/>
          <w:sz w:val="18"/>
          <w:szCs w:val="18"/>
          <w:lang w:val="nl-NL" w:eastAsia="nl-NL"/>
        </w:rPr>
        <w:t xml:space="preserve">Nederland is sinds 1999 officieel vrij van </w:t>
      </w:r>
      <w:proofErr w:type="spellStart"/>
      <w:r>
        <w:rPr>
          <w:rFonts w:ascii="Verdana" w:eastAsia="Times New Roman" w:hAnsi="Verdana" w:cs="Times New Roman"/>
          <w:i/>
          <w:iCs/>
          <w:sz w:val="18"/>
          <w:szCs w:val="18"/>
          <w:lang w:val="nl-NL" w:eastAsia="nl-NL"/>
        </w:rPr>
        <w:t>brucella</w:t>
      </w:r>
      <w:proofErr w:type="spellEnd"/>
      <w:r>
        <w:rPr>
          <w:rFonts w:ascii="Verdana" w:eastAsia="Times New Roman" w:hAnsi="Verdana" w:cs="Times New Roman"/>
          <w:i/>
          <w:iCs/>
          <w:sz w:val="18"/>
          <w:szCs w:val="18"/>
          <w:lang w:val="nl-NL" w:eastAsia="nl-NL"/>
        </w:rPr>
        <w:t xml:space="preserve"> </w:t>
      </w:r>
      <w:r w:rsidRPr="001164EC">
        <w:rPr>
          <w:rFonts w:ascii="Verdana" w:eastAsia="Times New Roman" w:hAnsi="Verdana" w:cs="Times New Roman"/>
          <w:i/>
          <w:iCs/>
          <w:sz w:val="18"/>
          <w:szCs w:val="18"/>
          <w:lang w:val="nl-NL" w:eastAsia="nl-NL"/>
        </w:rPr>
        <w:t>abortus</w:t>
      </w:r>
      <w:r>
        <w:rPr>
          <w:rFonts w:ascii="Verdana" w:eastAsia="Times New Roman" w:hAnsi="Verdana" w:cs="Times New Roman"/>
          <w:sz w:val="18"/>
          <w:szCs w:val="18"/>
          <w:lang w:val="nl-NL" w:eastAsia="nl-NL"/>
        </w:rPr>
        <w:t xml:space="preserve"> (</w:t>
      </w:r>
      <w:proofErr w:type="spellStart"/>
      <w:r>
        <w:rPr>
          <w:rFonts w:ascii="Verdana" w:eastAsia="Times New Roman" w:hAnsi="Verdana" w:cs="Times New Roman"/>
          <w:sz w:val="18"/>
          <w:szCs w:val="18"/>
          <w:lang w:val="nl-NL" w:eastAsia="nl-NL"/>
        </w:rPr>
        <w:t>runderbrucellose</w:t>
      </w:r>
      <w:proofErr w:type="spellEnd"/>
      <w:r>
        <w:rPr>
          <w:rFonts w:ascii="Verdana" w:eastAsia="Times New Roman" w:hAnsi="Verdana" w:cs="Times New Roman"/>
          <w:sz w:val="18"/>
          <w:szCs w:val="18"/>
          <w:lang w:val="nl-NL" w:eastAsia="nl-NL"/>
        </w:rPr>
        <w:t xml:space="preserve">) en dient op basis van eisen uit Vo(EU) 2020/689 aan te blijven tonen dat </w:t>
      </w:r>
      <w:proofErr w:type="spellStart"/>
      <w:r>
        <w:rPr>
          <w:rFonts w:ascii="Verdana" w:eastAsia="Times New Roman" w:hAnsi="Verdana" w:cs="Times New Roman"/>
          <w:i/>
          <w:iCs/>
          <w:sz w:val="18"/>
          <w:szCs w:val="18"/>
          <w:lang w:val="nl-NL" w:eastAsia="nl-NL"/>
        </w:rPr>
        <w:t>brucella</w:t>
      </w:r>
      <w:proofErr w:type="spellEnd"/>
      <w:r>
        <w:rPr>
          <w:rFonts w:ascii="Verdana" w:eastAsia="Times New Roman" w:hAnsi="Verdana" w:cs="Times New Roman"/>
          <w:i/>
          <w:iCs/>
          <w:sz w:val="18"/>
          <w:szCs w:val="18"/>
          <w:lang w:val="nl-NL" w:eastAsia="nl-NL"/>
        </w:rPr>
        <w:t xml:space="preserve"> abortus </w:t>
      </w:r>
      <w:r>
        <w:rPr>
          <w:rFonts w:ascii="Verdana" w:eastAsia="Times New Roman" w:hAnsi="Verdana" w:cs="Times New Roman"/>
          <w:sz w:val="18"/>
          <w:szCs w:val="18"/>
          <w:lang w:val="nl-NL" w:eastAsia="nl-NL"/>
        </w:rPr>
        <w:t xml:space="preserve">niet voorkomt in Nederland. </w:t>
      </w:r>
      <w:r w:rsidR="00A67F41" w:rsidRPr="001164EC">
        <w:rPr>
          <w:rFonts w:ascii="Verdana" w:eastAsia="Times New Roman" w:hAnsi="Verdana" w:cs="Times New Roman"/>
          <w:sz w:val="18"/>
          <w:szCs w:val="18"/>
          <w:lang w:val="nl-NL" w:eastAsia="nl-NL"/>
        </w:rPr>
        <w:t>Houders</w:t>
      </w:r>
      <w:r w:rsidR="00A67F41">
        <w:rPr>
          <w:rFonts w:ascii="Verdana" w:eastAsia="Times New Roman" w:hAnsi="Verdana" w:cs="Times New Roman"/>
          <w:sz w:val="18"/>
          <w:szCs w:val="18"/>
          <w:lang w:val="nl-NL" w:eastAsia="nl-NL"/>
        </w:rPr>
        <w:t xml:space="preserve"> van runderen zijn </w:t>
      </w:r>
      <w:r>
        <w:rPr>
          <w:rFonts w:ascii="Verdana" w:eastAsia="Times New Roman" w:hAnsi="Verdana" w:cs="Times New Roman"/>
          <w:sz w:val="18"/>
          <w:szCs w:val="18"/>
          <w:lang w:val="nl-NL" w:eastAsia="nl-NL"/>
        </w:rPr>
        <w:t xml:space="preserve">daarom </w:t>
      </w:r>
      <w:r w:rsidR="00A67F41">
        <w:rPr>
          <w:rFonts w:ascii="Verdana" w:eastAsia="Times New Roman" w:hAnsi="Verdana" w:cs="Times New Roman"/>
          <w:sz w:val="18"/>
          <w:szCs w:val="18"/>
          <w:lang w:val="nl-NL" w:eastAsia="nl-NL"/>
        </w:rPr>
        <w:t xml:space="preserve">verplicht om dieren waarbij een abortus optreedt, te laten onderzoeken op een besmetting met </w:t>
      </w:r>
      <w:proofErr w:type="spellStart"/>
      <w:r w:rsidR="00A67F41">
        <w:rPr>
          <w:rFonts w:ascii="Verdana" w:eastAsia="Times New Roman" w:hAnsi="Verdana" w:cs="Times New Roman"/>
          <w:i/>
          <w:iCs/>
          <w:sz w:val="18"/>
          <w:szCs w:val="18"/>
          <w:lang w:val="nl-NL" w:eastAsia="nl-NL"/>
        </w:rPr>
        <w:t>brucella</w:t>
      </w:r>
      <w:proofErr w:type="spellEnd"/>
      <w:r w:rsidR="00A67F41">
        <w:rPr>
          <w:rFonts w:ascii="Verdana" w:eastAsia="Times New Roman" w:hAnsi="Verdana" w:cs="Times New Roman"/>
          <w:i/>
          <w:iCs/>
          <w:sz w:val="18"/>
          <w:szCs w:val="18"/>
          <w:lang w:val="nl-NL" w:eastAsia="nl-NL"/>
        </w:rPr>
        <w:t xml:space="preserve"> abortus</w:t>
      </w:r>
      <w:r w:rsidR="00A67F41">
        <w:rPr>
          <w:rFonts w:ascii="Verdana" w:eastAsia="Times New Roman" w:hAnsi="Verdana" w:cs="Times New Roman"/>
          <w:sz w:val="18"/>
          <w:szCs w:val="18"/>
          <w:lang w:val="nl-NL" w:eastAsia="nl-NL"/>
        </w:rPr>
        <w:t xml:space="preserve"> (</w:t>
      </w:r>
      <w:hyperlink r:id="rId18" w:anchor="Hoofdstuk2_Paragraaf5_Sub-paragraaf5.3_Artikel2.46a" w:history="1">
        <w:r w:rsidR="00A67F41">
          <w:rPr>
            <w:rStyle w:val="Hyperlink"/>
            <w:rFonts w:ascii="Verdana" w:eastAsia="Times New Roman" w:hAnsi="Verdana" w:cs="Times New Roman"/>
            <w:sz w:val="18"/>
            <w:szCs w:val="18"/>
            <w:lang w:val="nl-NL" w:eastAsia="nl-NL"/>
          </w:rPr>
          <w:t>a</w:t>
        </w:r>
        <w:r w:rsidR="00A67F41" w:rsidRPr="00A67F41">
          <w:rPr>
            <w:rStyle w:val="Hyperlink"/>
            <w:rFonts w:ascii="Verdana" w:eastAsia="Times New Roman" w:hAnsi="Verdana" w:cs="Times New Roman"/>
            <w:sz w:val="18"/>
            <w:szCs w:val="18"/>
            <w:lang w:val="nl-NL" w:eastAsia="nl-NL"/>
          </w:rPr>
          <w:t>rtikel 2.46a van het besluit houders van dieren</w:t>
        </w:r>
      </w:hyperlink>
      <w:r w:rsidR="00A67F41">
        <w:rPr>
          <w:rFonts w:ascii="Verdana" w:eastAsia="Times New Roman" w:hAnsi="Verdana" w:cs="Times New Roman"/>
          <w:sz w:val="18"/>
          <w:szCs w:val="18"/>
          <w:lang w:val="nl-NL" w:eastAsia="nl-NL"/>
        </w:rPr>
        <w:t>). Houders dienen uiterlijk een week na een abortus een bloedmonster, genomen door de dierenarts, in te sturen (</w:t>
      </w:r>
      <w:hyperlink r:id="rId19" w:anchor="Hoofdstuk7a_Artikel7a.1" w:history="1">
        <w:r w:rsidR="00A67F41" w:rsidRPr="00A67F41">
          <w:rPr>
            <w:rStyle w:val="Hyperlink"/>
            <w:rFonts w:ascii="Verdana" w:eastAsia="Times New Roman" w:hAnsi="Verdana" w:cs="Times New Roman"/>
            <w:sz w:val="18"/>
            <w:szCs w:val="18"/>
            <w:lang w:val="nl-NL" w:eastAsia="nl-NL"/>
          </w:rPr>
          <w:t>artikel 7a.1 regeling houders van dieren</w:t>
        </w:r>
      </w:hyperlink>
      <w:r w:rsidR="00A67F41">
        <w:rPr>
          <w:rFonts w:ascii="Verdana" w:eastAsia="Times New Roman" w:hAnsi="Verdana" w:cs="Times New Roman"/>
          <w:sz w:val="18"/>
          <w:szCs w:val="18"/>
          <w:lang w:val="nl-NL" w:eastAsia="nl-NL"/>
        </w:rPr>
        <w:t xml:space="preserve">). De uren van de dierenarts worden vergoed uit het Diergezondheidsfonds. De aangewezen partij zorgt ervoor dat dierenartsen deze bloedmonsters </w:t>
      </w:r>
      <w:r>
        <w:rPr>
          <w:rFonts w:ascii="Verdana" w:eastAsia="Times New Roman" w:hAnsi="Verdana" w:cs="Times New Roman"/>
          <w:sz w:val="18"/>
          <w:szCs w:val="18"/>
          <w:lang w:val="nl-NL" w:eastAsia="nl-NL"/>
        </w:rPr>
        <w:t xml:space="preserve">eenvoudig en laagdrempelig </w:t>
      </w:r>
      <w:r w:rsidR="00A67F41">
        <w:rPr>
          <w:rFonts w:ascii="Verdana" w:eastAsia="Times New Roman" w:hAnsi="Verdana" w:cs="Times New Roman"/>
          <w:sz w:val="18"/>
          <w:szCs w:val="18"/>
          <w:lang w:val="nl-NL" w:eastAsia="nl-NL"/>
        </w:rPr>
        <w:t xml:space="preserve">kunnen insturen en onderzoekt deze monsters. Tevens zorgt de aangewezen partij voor de afhandeling van de declaraties van dierenartsen voor hun inzet. </w:t>
      </w:r>
      <w:r>
        <w:rPr>
          <w:rFonts w:ascii="Verdana" w:eastAsia="Times New Roman" w:hAnsi="Verdana" w:cs="Times New Roman"/>
          <w:sz w:val="18"/>
          <w:szCs w:val="18"/>
          <w:lang w:val="nl-NL" w:eastAsia="nl-NL"/>
        </w:rPr>
        <w:t>Resultaten worden</w:t>
      </w:r>
      <w:r w:rsidR="00A67F41">
        <w:rPr>
          <w:rFonts w:ascii="Verdana" w:eastAsia="Times New Roman" w:hAnsi="Verdana" w:cs="Times New Roman"/>
          <w:sz w:val="18"/>
          <w:szCs w:val="18"/>
          <w:lang w:val="nl-NL" w:eastAsia="nl-NL"/>
        </w:rPr>
        <w:t xml:space="preserve"> </w:t>
      </w:r>
      <w:r>
        <w:rPr>
          <w:rFonts w:ascii="Verdana" w:eastAsia="Times New Roman" w:hAnsi="Verdana" w:cs="Times New Roman"/>
          <w:sz w:val="18"/>
          <w:szCs w:val="18"/>
          <w:lang w:val="nl-NL" w:eastAsia="nl-NL"/>
        </w:rPr>
        <w:t>gerapporteerd aan de NVWA.</w:t>
      </w:r>
    </w:p>
    <w:p w14:paraId="4C786FDC" w14:textId="77777777" w:rsidR="001164EC" w:rsidRPr="00A67F41" w:rsidRDefault="001164EC" w:rsidP="00866BD1">
      <w:pPr>
        <w:rPr>
          <w:rFonts w:ascii="Verdana" w:eastAsia="Times New Roman" w:hAnsi="Verdana" w:cs="Times New Roman"/>
          <w:sz w:val="18"/>
          <w:szCs w:val="18"/>
          <w:lang w:val="nl-NL" w:eastAsia="nl-NL"/>
        </w:rPr>
      </w:pPr>
    </w:p>
    <w:p w14:paraId="2C448E60" w14:textId="1050DC3E" w:rsidR="00D47EA2" w:rsidRDefault="001164EC" w:rsidP="00AE60CD">
      <w:pPr>
        <w:pStyle w:val="Lijstalinea"/>
        <w:numPr>
          <w:ilvl w:val="1"/>
          <w:numId w:val="27"/>
        </w:numPr>
        <w:ind w:left="851" w:hanging="426"/>
        <w:rPr>
          <w:rFonts w:ascii="Verdana" w:eastAsia="Times New Roman" w:hAnsi="Verdana" w:cs="Times New Roman"/>
          <w:sz w:val="18"/>
          <w:szCs w:val="18"/>
          <w:lang w:val="nl-NL" w:eastAsia="nl-NL"/>
        </w:rPr>
      </w:pPr>
      <w:proofErr w:type="spellStart"/>
      <w:r>
        <w:rPr>
          <w:rFonts w:ascii="Verdana" w:eastAsia="Times New Roman" w:hAnsi="Verdana" w:cs="Times New Roman"/>
          <w:sz w:val="18"/>
          <w:szCs w:val="18"/>
          <w:lang w:val="nl-NL" w:eastAsia="nl-NL"/>
        </w:rPr>
        <w:t>B</w:t>
      </w:r>
      <w:r w:rsidR="00D47EA2" w:rsidRPr="006A26AD">
        <w:rPr>
          <w:rFonts w:ascii="Verdana" w:eastAsia="Times New Roman" w:hAnsi="Verdana" w:cs="Times New Roman"/>
          <w:sz w:val="18"/>
          <w:szCs w:val="18"/>
          <w:lang w:val="nl-NL" w:eastAsia="nl-NL"/>
        </w:rPr>
        <w:t>rucellose</w:t>
      </w:r>
      <w:proofErr w:type="spellEnd"/>
      <w:r w:rsidR="00D47EA2" w:rsidRPr="006A26AD">
        <w:rPr>
          <w:rFonts w:ascii="Verdana" w:eastAsia="Times New Roman" w:hAnsi="Verdana" w:cs="Times New Roman"/>
          <w:sz w:val="18"/>
          <w:szCs w:val="18"/>
          <w:lang w:val="nl-NL" w:eastAsia="nl-NL"/>
        </w:rPr>
        <w:t xml:space="preserve"> bij schapen en geiten</w:t>
      </w:r>
    </w:p>
    <w:p w14:paraId="759AB3FB" w14:textId="77777777" w:rsidR="00D53682" w:rsidRDefault="001E1163" w:rsidP="00D53682">
      <w:pPr>
        <w:rPr>
          <w:rFonts w:ascii="Verdana" w:eastAsia="Times New Roman" w:hAnsi="Verdana" w:cs="Times New Roman"/>
          <w:sz w:val="18"/>
          <w:szCs w:val="18"/>
          <w:lang w:val="nl-NL" w:eastAsia="nl-NL"/>
        </w:rPr>
      </w:pPr>
      <w:r>
        <w:rPr>
          <w:rFonts w:ascii="Verdana" w:eastAsia="Times New Roman" w:hAnsi="Verdana" w:cs="Times New Roman"/>
          <w:sz w:val="18"/>
          <w:szCs w:val="18"/>
          <w:lang w:val="nl-NL" w:eastAsia="nl-NL"/>
        </w:rPr>
        <w:t xml:space="preserve">In Nederland is nog nooit een besmetting met </w:t>
      </w:r>
      <w:proofErr w:type="spellStart"/>
      <w:r>
        <w:rPr>
          <w:rFonts w:ascii="Verdana" w:eastAsia="Times New Roman" w:hAnsi="Verdana" w:cs="Times New Roman"/>
          <w:i/>
          <w:iCs/>
          <w:sz w:val="18"/>
          <w:szCs w:val="18"/>
          <w:lang w:val="nl-NL" w:eastAsia="nl-NL"/>
        </w:rPr>
        <w:t>brucella</w:t>
      </w:r>
      <w:proofErr w:type="spellEnd"/>
      <w:r>
        <w:rPr>
          <w:rFonts w:ascii="Verdana" w:eastAsia="Times New Roman" w:hAnsi="Verdana" w:cs="Times New Roman"/>
          <w:i/>
          <w:iCs/>
          <w:sz w:val="18"/>
          <w:szCs w:val="18"/>
          <w:lang w:val="nl-NL" w:eastAsia="nl-NL"/>
        </w:rPr>
        <w:t xml:space="preserve"> </w:t>
      </w:r>
      <w:proofErr w:type="spellStart"/>
      <w:r>
        <w:rPr>
          <w:rFonts w:ascii="Verdana" w:eastAsia="Times New Roman" w:hAnsi="Verdana" w:cs="Times New Roman"/>
          <w:i/>
          <w:iCs/>
          <w:sz w:val="18"/>
          <w:szCs w:val="18"/>
          <w:lang w:val="nl-NL" w:eastAsia="nl-NL"/>
        </w:rPr>
        <w:t>melitensis</w:t>
      </w:r>
      <w:proofErr w:type="spellEnd"/>
      <w:r>
        <w:rPr>
          <w:rFonts w:ascii="Verdana" w:eastAsia="Times New Roman" w:hAnsi="Verdana" w:cs="Times New Roman"/>
          <w:sz w:val="18"/>
          <w:szCs w:val="18"/>
          <w:lang w:val="nl-NL" w:eastAsia="nl-NL"/>
        </w:rPr>
        <w:t xml:space="preserve"> aangetoond; Nederland is daarmee officieel vrij van deze ziekte. Op basis van eisen uit Vo(EU) 2020/689 moet blijvend aangetoond worden dat </w:t>
      </w:r>
      <w:proofErr w:type="spellStart"/>
      <w:r>
        <w:rPr>
          <w:rFonts w:ascii="Verdana" w:eastAsia="Times New Roman" w:hAnsi="Verdana" w:cs="Times New Roman"/>
          <w:i/>
          <w:iCs/>
          <w:sz w:val="18"/>
          <w:szCs w:val="18"/>
          <w:lang w:val="nl-NL" w:eastAsia="nl-NL"/>
        </w:rPr>
        <w:t>brucella</w:t>
      </w:r>
      <w:proofErr w:type="spellEnd"/>
      <w:r>
        <w:rPr>
          <w:rFonts w:ascii="Verdana" w:eastAsia="Times New Roman" w:hAnsi="Verdana" w:cs="Times New Roman"/>
          <w:i/>
          <w:iCs/>
          <w:sz w:val="18"/>
          <w:szCs w:val="18"/>
          <w:lang w:val="nl-NL" w:eastAsia="nl-NL"/>
        </w:rPr>
        <w:t xml:space="preserve"> </w:t>
      </w:r>
      <w:proofErr w:type="spellStart"/>
      <w:r>
        <w:rPr>
          <w:rFonts w:ascii="Verdana" w:eastAsia="Times New Roman" w:hAnsi="Verdana" w:cs="Times New Roman"/>
          <w:i/>
          <w:iCs/>
          <w:sz w:val="18"/>
          <w:szCs w:val="18"/>
          <w:lang w:val="nl-NL" w:eastAsia="nl-NL"/>
        </w:rPr>
        <w:t>melitensis</w:t>
      </w:r>
      <w:proofErr w:type="spellEnd"/>
      <w:r>
        <w:rPr>
          <w:rFonts w:ascii="Verdana" w:eastAsia="Times New Roman" w:hAnsi="Verdana" w:cs="Times New Roman"/>
          <w:i/>
          <w:iCs/>
          <w:sz w:val="18"/>
          <w:szCs w:val="18"/>
          <w:lang w:val="nl-NL" w:eastAsia="nl-NL"/>
        </w:rPr>
        <w:t xml:space="preserve"> </w:t>
      </w:r>
      <w:r>
        <w:rPr>
          <w:rFonts w:ascii="Verdana" w:eastAsia="Times New Roman" w:hAnsi="Verdana" w:cs="Times New Roman"/>
          <w:sz w:val="18"/>
          <w:szCs w:val="18"/>
          <w:lang w:val="nl-NL" w:eastAsia="nl-NL"/>
        </w:rPr>
        <w:t>niet voorkomt in Nederland.</w:t>
      </w:r>
      <w:r w:rsidR="00D53682">
        <w:rPr>
          <w:rFonts w:ascii="Verdana" w:eastAsia="Times New Roman" w:hAnsi="Verdana" w:cs="Times New Roman"/>
          <w:sz w:val="18"/>
          <w:szCs w:val="18"/>
          <w:lang w:val="nl-NL" w:eastAsia="nl-NL"/>
        </w:rPr>
        <w:t xml:space="preserve"> Het monitoringsprogramma behelst een jaarlijkse steekproef van ongeveer 1.475 bedrijven met schapen en/of geiten, waarvan 13 bloedmonsters moeten worden onderzocht. De steekproef wordt door RVO aangeleverd. De aangewezen partij zorgt voor aansturing van de geselecteerde bedrijven en zorgt ervoor dat dierenartsen de bloedmonsters eenvoudig en laagdrempelig kunnen insturen en onderzoekt deze monsters. Tevens zorgt de aangewezen partij voor de afhandeling van de declaraties van dierenartsen voor hun inzet. Resultaten worden gerapporteerd aan de NVWA.</w:t>
      </w:r>
    </w:p>
    <w:p w14:paraId="2EBCD8B5" w14:textId="77777777" w:rsidR="001E1163" w:rsidRPr="001E1163" w:rsidRDefault="001E1163" w:rsidP="001E1163">
      <w:pPr>
        <w:rPr>
          <w:rFonts w:ascii="Verdana" w:eastAsia="Times New Roman" w:hAnsi="Verdana" w:cs="Times New Roman"/>
          <w:sz w:val="18"/>
          <w:szCs w:val="18"/>
          <w:lang w:val="nl-NL" w:eastAsia="nl-NL"/>
        </w:rPr>
      </w:pPr>
    </w:p>
    <w:p w14:paraId="7E8B9F7A" w14:textId="77777777" w:rsidR="00383495" w:rsidRDefault="00383495">
      <w:pPr>
        <w:spacing w:after="160" w:line="259" w:lineRule="auto"/>
        <w:rPr>
          <w:rFonts w:ascii="Verdana" w:eastAsia="Times New Roman" w:hAnsi="Verdana" w:cs="Times New Roman"/>
          <w:sz w:val="18"/>
          <w:szCs w:val="18"/>
          <w:lang w:val="nl-NL" w:eastAsia="nl-NL"/>
        </w:rPr>
      </w:pPr>
      <w:r>
        <w:rPr>
          <w:rFonts w:ascii="Verdana" w:eastAsia="Times New Roman" w:hAnsi="Verdana" w:cs="Times New Roman"/>
          <w:sz w:val="18"/>
          <w:szCs w:val="18"/>
          <w:lang w:val="nl-NL" w:eastAsia="nl-NL"/>
        </w:rPr>
        <w:br w:type="page"/>
      </w:r>
    </w:p>
    <w:p w14:paraId="5D16B989" w14:textId="69B92349" w:rsidR="00D47EA2" w:rsidRDefault="001164EC" w:rsidP="00AE60CD">
      <w:pPr>
        <w:pStyle w:val="Lijstalinea"/>
        <w:numPr>
          <w:ilvl w:val="1"/>
          <w:numId w:val="27"/>
        </w:numPr>
        <w:ind w:left="851" w:hanging="426"/>
        <w:rPr>
          <w:rFonts w:ascii="Verdana" w:eastAsia="Times New Roman" w:hAnsi="Verdana" w:cs="Times New Roman"/>
          <w:sz w:val="18"/>
          <w:szCs w:val="18"/>
          <w:lang w:val="nl-NL" w:eastAsia="nl-NL"/>
        </w:rPr>
      </w:pPr>
      <w:proofErr w:type="spellStart"/>
      <w:r>
        <w:rPr>
          <w:rFonts w:ascii="Verdana" w:eastAsia="Times New Roman" w:hAnsi="Verdana" w:cs="Times New Roman"/>
          <w:sz w:val="18"/>
          <w:szCs w:val="18"/>
          <w:lang w:val="nl-NL" w:eastAsia="nl-NL"/>
        </w:rPr>
        <w:lastRenderedPageBreak/>
        <w:t>E</w:t>
      </w:r>
      <w:r w:rsidR="00D47EA2" w:rsidRPr="006A26AD">
        <w:rPr>
          <w:rFonts w:ascii="Verdana" w:eastAsia="Times New Roman" w:hAnsi="Verdana" w:cs="Times New Roman"/>
          <w:sz w:val="18"/>
          <w:szCs w:val="18"/>
          <w:lang w:val="nl-NL" w:eastAsia="nl-NL"/>
        </w:rPr>
        <w:t>nzoötische</w:t>
      </w:r>
      <w:proofErr w:type="spellEnd"/>
      <w:r w:rsidR="00D47EA2" w:rsidRPr="006A26AD">
        <w:rPr>
          <w:rFonts w:ascii="Verdana" w:eastAsia="Times New Roman" w:hAnsi="Verdana" w:cs="Times New Roman"/>
          <w:sz w:val="18"/>
          <w:szCs w:val="18"/>
          <w:lang w:val="nl-NL" w:eastAsia="nl-NL"/>
        </w:rPr>
        <w:t xml:space="preserve"> boviene </w:t>
      </w:r>
      <w:proofErr w:type="spellStart"/>
      <w:r w:rsidR="00D47EA2" w:rsidRPr="006A26AD">
        <w:rPr>
          <w:rFonts w:ascii="Verdana" w:eastAsia="Times New Roman" w:hAnsi="Verdana" w:cs="Times New Roman"/>
          <w:sz w:val="18"/>
          <w:szCs w:val="18"/>
          <w:lang w:val="nl-NL" w:eastAsia="nl-NL"/>
        </w:rPr>
        <w:t>leucose</w:t>
      </w:r>
      <w:proofErr w:type="spellEnd"/>
      <w:r w:rsidR="00D47EA2" w:rsidRPr="006A26AD">
        <w:rPr>
          <w:rFonts w:ascii="Verdana" w:eastAsia="Times New Roman" w:hAnsi="Verdana" w:cs="Times New Roman"/>
          <w:sz w:val="18"/>
          <w:szCs w:val="18"/>
          <w:lang w:val="nl-NL" w:eastAsia="nl-NL"/>
        </w:rPr>
        <w:t xml:space="preserve"> </w:t>
      </w:r>
      <w:r>
        <w:rPr>
          <w:rFonts w:ascii="Verdana" w:eastAsia="Times New Roman" w:hAnsi="Verdana" w:cs="Times New Roman"/>
          <w:sz w:val="18"/>
          <w:szCs w:val="18"/>
          <w:lang w:val="nl-NL" w:eastAsia="nl-NL"/>
        </w:rPr>
        <w:t xml:space="preserve">(EBL) </w:t>
      </w:r>
      <w:r w:rsidR="00D47EA2" w:rsidRPr="006A26AD">
        <w:rPr>
          <w:rFonts w:ascii="Verdana" w:eastAsia="Times New Roman" w:hAnsi="Verdana" w:cs="Times New Roman"/>
          <w:sz w:val="18"/>
          <w:szCs w:val="18"/>
          <w:lang w:val="nl-NL" w:eastAsia="nl-NL"/>
        </w:rPr>
        <w:t>bij runderen</w:t>
      </w:r>
    </w:p>
    <w:p w14:paraId="548D5F06" w14:textId="13A92DC4" w:rsidR="001164EC" w:rsidRDefault="001164EC" w:rsidP="001164EC">
      <w:pPr>
        <w:rPr>
          <w:rFonts w:ascii="Verdana" w:eastAsia="Times New Roman" w:hAnsi="Verdana" w:cs="Times New Roman"/>
          <w:sz w:val="18"/>
          <w:szCs w:val="18"/>
          <w:lang w:val="nl-NL" w:eastAsia="nl-NL"/>
        </w:rPr>
      </w:pPr>
      <w:r>
        <w:rPr>
          <w:rFonts w:ascii="Verdana" w:eastAsia="Times New Roman" w:hAnsi="Verdana" w:cs="Times New Roman"/>
          <w:sz w:val="18"/>
          <w:szCs w:val="18"/>
          <w:lang w:val="nl-NL" w:eastAsia="nl-NL"/>
        </w:rPr>
        <w:t xml:space="preserve">Nederland is sinds 1990 officieel vrij van EBL en dient op basis van eisen uit Vo(EU) 2020/689 aan te blijven tonen dat </w:t>
      </w:r>
      <w:r w:rsidRPr="001164EC">
        <w:rPr>
          <w:rFonts w:ascii="Verdana" w:eastAsia="Times New Roman" w:hAnsi="Verdana" w:cs="Times New Roman"/>
          <w:sz w:val="18"/>
          <w:szCs w:val="18"/>
          <w:lang w:val="nl-NL" w:eastAsia="nl-NL"/>
        </w:rPr>
        <w:t>EBL</w:t>
      </w:r>
      <w:r>
        <w:rPr>
          <w:rFonts w:ascii="Verdana" w:eastAsia="Times New Roman" w:hAnsi="Verdana" w:cs="Times New Roman"/>
          <w:i/>
          <w:iCs/>
          <w:sz w:val="18"/>
          <w:szCs w:val="18"/>
          <w:lang w:val="nl-NL" w:eastAsia="nl-NL"/>
        </w:rPr>
        <w:t xml:space="preserve"> </w:t>
      </w:r>
      <w:r>
        <w:rPr>
          <w:rFonts w:ascii="Verdana" w:eastAsia="Times New Roman" w:hAnsi="Verdana" w:cs="Times New Roman"/>
          <w:sz w:val="18"/>
          <w:szCs w:val="18"/>
          <w:lang w:val="nl-NL" w:eastAsia="nl-NL"/>
        </w:rPr>
        <w:t xml:space="preserve">niet voorkomt in Nederland. Het monitoringsprogramma bestaat in Nederland uit onderzoek op tankmelkmonsters van melk leverende rundveebedrijven en op bloedmonsters, verkregen aan de slachtlijn, van overige rundveebedrijven. </w:t>
      </w:r>
      <w:r w:rsidR="00105C02">
        <w:rPr>
          <w:rFonts w:ascii="Verdana" w:eastAsia="Times New Roman" w:hAnsi="Verdana" w:cs="Times New Roman"/>
          <w:sz w:val="18"/>
          <w:szCs w:val="18"/>
          <w:lang w:val="nl-NL" w:eastAsia="nl-NL"/>
        </w:rPr>
        <w:t xml:space="preserve">De aangewezen partij verzorgt de aansturing voor het verkrijgen van de benodigde monsters en onderzoekt deze. </w:t>
      </w:r>
      <w:r w:rsidR="00D53682">
        <w:rPr>
          <w:rFonts w:ascii="Verdana" w:eastAsia="Times New Roman" w:hAnsi="Verdana" w:cs="Times New Roman"/>
          <w:sz w:val="18"/>
          <w:szCs w:val="18"/>
          <w:lang w:val="nl-NL" w:eastAsia="nl-NL"/>
        </w:rPr>
        <w:t xml:space="preserve">De aangewezen partij zorgt ervoor dat dierenartsen deze bloedmonsters eenvoudig en laagdrempelig kunnen insturen en onderzoekt deze monsters. Tevens zorgt de aangewezen partij voor de afhandeling van de declaraties van dierenartsen voor hun inzet. </w:t>
      </w:r>
      <w:r w:rsidR="00105C02">
        <w:rPr>
          <w:rFonts w:ascii="Verdana" w:eastAsia="Times New Roman" w:hAnsi="Verdana" w:cs="Times New Roman"/>
          <w:sz w:val="18"/>
          <w:szCs w:val="18"/>
          <w:lang w:val="nl-NL" w:eastAsia="nl-NL"/>
        </w:rPr>
        <w:t>Resultaten worden gerapporteerd aan de NVWA.</w:t>
      </w:r>
    </w:p>
    <w:p w14:paraId="0969E4FE" w14:textId="77777777" w:rsidR="001164EC" w:rsidRPr="001164EC" w:rsidRDefault="001164EC" w:rsidP="001164EC">
      <w:pPr>
        <w:rPr>
          <w:rFonts w:ascii="Verdana" w:eastAsia="Times New Roman" w:hAnsi="Verdana" w:cs="Times New Roman"/>
          <w:sz w:val="18"/>
          <w:szCs w:val="18"/>
          <w:lang w:val="nl-NL" w:eastAsia="nl-NL"/>
        </w:rPr>
      </w:pPr>
    </w:p>
    <w:p w14:paraId="4BD8B39B" w14:textId="16DDE24D" w:rsidR="00D47EA2" w:rsidRDefault="001164EC" w:rsidP="00AE60CD">
      <w:pPr>
        <w:pStyle w:val="Lijstalinea"/>
        <w:numPr>
          <w:ilvl w:val="1"/>
          <w:numId w:val="27"/>
        </w:numPr>
        <w:ind w:left="851" w:hanging="426"/>
        <w:rPr>
          <w:rFonts w:ascii="Verdana" w:eastAsia="Times New Roman" w:hAnsi="Verdana" w:cs="Times New Roman"/>
          <w:sz w:val="18"/>
          <w:szCs w:val="18"/>
          <w:lang w:val="nl-NL" w:eastAsia="nl-NL"/>
        </w:rPr>
      </w:pPr>
      <w:r>
        <w:rPr>
          <w:rFonts w:ascii="Verdana" w:eastAsia="Times New Roman" w:hAnsi="Verdana" w:cs="Times New Roman"/>
          <w:sz w:val="18"/>
          <w:szCs w:val="18"/>
          <w:lang w:val="nl-NL" w:eastAsia="nl-NL"/>
        </w:rPr>
        <w:t>B</w:t>
      </w:r>
      <w:r w:rsidR="00D47EA2" w:rsidRPr="006A26AD">
        <w:rPr>
          <w:rFonts w:ascii="Verdana" w:eastAsia="Times New Roman" w:hAnsi="Verdana" w:cs="Times New Roman"/>
          <w:sz w:val="18"/>
          <w:szCs w:val="18"/>
          <w:lang w:val="nl-NL" w:eastAsia="nl-NL"/>
        </w:rPr>
        <w:t>lauwtong</w:t>
      </w:r>
      <w:r w:rsidR="00105C02">
        <w:rPr>
          <w:rFonts w:ascii="Verdana" w:eastAsia="Times New Roman" w:hAnsi="Verdana" w:cs="Times New Roman"/>
          <w:sz w:val="18"/>
          <w:szCs w:val="18"/>
          <w:lang w:val="nl-NL" w:eastAsia="nl-NL"/>
        </w:rPr>
        <w:t xml:space="preserve"> (BTV)</w:t>
      </w:r>
    </w:p>
    <w:p w14:paraId="49B589D1" w14:textId="7E4A3300" w:rsidR="00105C02" w:rsidRDefault="00105C02" w:rsidP="00105C02">
      <w:pPr>
        <w:rPr>
          <w:rFonts w:ascii="Verdana" w:eastAsia="Times New Roman" w:hAnsi="Verdana" w:cs="Times New Roman"/>
          <w:sz w:val="18"/>
          <w:szCs w:val="18"/>
          <w:lang w:val="nl-NL" w:eastAsia="nl-NL"/>
        </w:rPr>
      </w:pPr>
      <w:r>
        <w:rPr>
          <w:rFonts w:ascii="Verdana" w:eastAsia="Times New Roman" w:hAnsi="Verdana" w:cs="Times New Roman"/>
          <w:sz w:val="18"/>
          <w:szCs w:val="18"/>
          <w:lang w:val="nl-NL" w:eastAsia="nl-NL"/>
        </w:rPr>
        <w:t>Nederland is sinds september 2023 niet meer officieel vrij van BTV. De monitoring van BTV is gebaseerd op eisen uit Vo (EU) 2020/689 en is gericht op enerzijds het volgen en in kaart brengen van de verspreiding van bekend aanwezige BTV-</w:t>
      </w:r>
      <w:proofErr w:type="spellStart"/>
      <w:r>
        <w:rPr>
          <w:rFonts w:ascii="Verdana" w:eastAsia="Times New Roman" w:hAnsi="Verdana" w:cs="Times New Roman"/>
          <w:sz w:val="18"/>
          <w:szCs w:val="18"/>
          <w:lang w:val="nl-NL" w:eastAsia="nl-NL"/>
        </w:rPr>
        <w:t>serotypen</w:t>
      </w:r>
      <w:proofErr w:type="spellEnd"/>
      <w:r>
        <w:rPr>
          <w:rFonts w:ascii="Verdana" w:eastAsia="Times New Roman" w:hAnsi="Verdana" w:cs="Times New Roman"/>
          <w:sz w:val="18"/>
          <w:szCs w:val="18"/>
          <w:lang w:val="nl-NL" w:eastAsia="nl-NL"/>
        </w:rPr>
        <w:t>, en anderzijds het tijdig opsporen van niet bekend aanwezige BTV-</w:t>
      </w:r>
      <w:proofErr w:type="spellStart"/>
      <w:r>
        <w:rPr>
          <w:rFonts w:ascii="Verdana" w:eastAsia="Times New Roman" w:hAnsi="Verdana" w:cs="Times New Roman"/>
          <w:sz w:val="18"/>
          <w:szCs w:val="18"/>
          <w:lang w:val="nl-NL" w:eastAsia="nl-NL"/>
        </w:rPr>
        <w:t>serotypen</w:t>
      </w:r>
      <w:proofErr w:type="spellEnd"/>
      <w:r>
        <w:rPr>
          <w:rFonts w:ascii="Verdana" w:eastAsia="Times New Roman" w:hAnsi="Verdana" w:cs="Times New Roman"/>
          <w:sz w:val="18"/>
          <w:szCs w:val="18"/>
          <w:lang w:val="nl-NL" w:eastAsia="nl-NL"/>
        </w:rPr>
        <w:t xml:space="preserve">. De aangewezen partij zorgt </w:t>
      </w:r>
      <w:r w:rsidR="001E1163">
        <w:rPr>
          <w:rFonts w:ascii="Verdana" w:eastAsia="Times New Roman" w:hAnsi="Verdana" w:cs="Times New Roman"/>
          <w:sz w:val="18"/>
          <w:szCs w:val="18"/>
          <w:lang w:val="nl-NL" w:eastAsia="nl-NL"/>
        </w:rPr>
        <w:t>voor aansturing van dierenartsen, zodat bloedmonsters van acute fase representanten worden ingestuurd, en onderzoekt deze monsters. Resultaten worden gerapporteerd aan de NVWA. De precieze invulling van dit programma is afhankelijk van de actuele BTV-situatie en wordt jaarlijks met het ministerie van LVVN en vertegenwoordigers van diersectoren bepaald.</w:t>
      </w:r>
      <w:r>
        <w:rPr>
          <w:rFonts w:ascii="Verdana" w:eastAsia="Times New Roman" w:hAnsi="Verdana" w:cs="Times New Roman"/>
          <w:sz w:val="18"/>
          <w:szCs w:val="18"/>
          <w:lang w:val="nl-NL" w:eastAsia="nl-NL"/>
        </w:rPr>
        <w:t xml:space="preserve"> </w:t>
      </w:r>
    </w:p>
    <w:p w14:paraId="12078E91" w14:textId="44B0B250" w:rsidR="00105C02" w:rsidRPr="00105C02" w:rsidRDefault="00105C02" w:rsidP="00105C02">
      <w:pPr>
        <w:rPr>
          <w:rFonts w:ascii="Verdana" w:eastAsia="Times New Roman" w:hAnsi="Verdana" w:cs="Times New Roman"/>
          <w:sz w:val="18"/>
          <w:szCs w:val="18"/>
          <w:lang w:val="nl-NL" w:eastAsia="nl-NL"/>
        </w:rPr>
      </w:pPr>
      <w:r>
        <w:rPr>
          <w:rFonts w:ascii="Verdana" w:eastAsia="Times New Roman" w:hAnsi="Verdana" w:cs="Times New Roman"/>
          <w:sz w:val="18"/>
          <w:szCs w:val="18"/>
          <w:lang w:val="nl-NL" w:eastAsia="nl-NL"/>
        </w:rPr>
        <w:t xml:space="preserve"> </w:t>
      </w:r>
    </w:p>
    <w:p w14:paraId="536F1E4B" w14:textId="77777777" w:rsidR="00D47EA2" w:rsidRDefault="00D47EA2" w:rsidP="00AE60CD">
      <w:pPr>
        <w:pStyle w:val="Lijstalinea"/>
        <w:numPr>
          <w:ilvl w:val="1"/>
          <w:numId w:val="27"/>
        </w:numPr>
        <w:ind w:left="851" w:hanging="426"/>
        <w:rPr>
          <w:rFonts w:ascii="Verdana" w:eastAsia="Times New Roman" w:hAnsi="Verdana" w:cs="Times New Roman"/>
          <w:sz w:val="18"/>
          <w:szCs w:val="18"/>
          <w:lang w:val="nl-NL" w:eastAsia="nl-NL"/>
        </w:rPr>
      </w:pPr>
      <w:r>
        <w:rPr>
          <w:rFonts w:ascii="Verdana" w:eastAsia="Times New Roman" w:hAnsi="Verdana" w:cs="Times New Roman"/>
          <w:sz w:val="18"/>
          <w:szCs w:val="18"/>
          <w:lang w:val="nl-NL" w:eastAsia="nl-NL"/>
        </w:rPr>
        <w:t>Q-koorts bij schapen en geiten</w:t>
      </w:r>
    </w:p>
    <w:p w14:paraId="2A5DA8BC" w14:textId="77777777" w:rsidR="00D53682" w:rsidRDefault="00D53682" w:rsidP="00AE60CD">
      <w:pPr>
        <w:pStyle w:val="Lijstalinea"/>
        <w:ind w:left="426" w:hanging="426"/>
        <w:rPr>
          <w:rFonts w:ascii="Verdana" w:eastAsia="Times New Roman" w:hAnsi="Verdana" w:cs="Times New Roman"/>
          <w:sz w:val="18"/>
          <w:szCs w:val="18"/>
          <w:lang w:val="nl-NL" w:eastAsia="nl-NL"/>
        </w:rPr>
      </w:pPr>
      <w:r>
        <w:rPr>
          <w:rFonts w:ascii="Verdana" w:eastAsia="Times New Roman" w:hAnsi="Verdana" w:cs="Times New Roman"/>
          <w:sz w:val="18"/>
          <w:szCs w:val="18"/>
          <w:lang w:val="nl-NL" w:eastAsia="nl-NL"/>
        </w:rPr>
        <w:t xml:space="preserve">Houders van meer dan 50 schapen of geiten ten behoeve van de bedrijfsmatige productie van </w:t>
      </w:r>
    </w:p>
    <w:p w14:paraId="6F670672" w14:textId="77777777" w:rsidR="00D53682" w:rsidRDefault="00D53682" w:rsidP="00AE60CD">
      <w:pPr>
        <w:pStyle w:val="Lijstalinea"/>
        <w:ind w:left="426" w:hanging="426"/>
        <w:rPr>
          <w:rFonts w:ascii="Verdana" w:eastAsia="Times New Roman" w:hAnsi="Verdana" w:cs="Times New Roman"/>
          <w:sz w:val="18"/>
          <w:szCs w:val="18"/>
          <w:lang w:val="nl-NL" w:eastAsia="nl-NL"/>
        </w:rPr>
      </w:pPr>
      <w:r>
        <w:rPr>
          <w:rFonts w:ascii="Verdana" w:eastAsia="Times New Roman" w:hAnsi="Verdana" w:cs="Times New Roman"/>
          <w:sz w:val="18"/>
          <w:szCs w:val="18"/>
          <w:lang w:val="nl-NL" w:eastAsia="nl-NL"/>
        </w:rPr>
        <w:t xml:space="preserve">melk, zijn verplicht maandelijks (of in voorkomende gevallen vaker) hun tankmelk te laten </w:t>
      </w:r>
    </w:p>
    <w:p w14:paraId="27959CE6" w14:textId="1FF131E7" w:rsidR="003B6D59" w:rsidRPr="003B6D59" w:rsidRDefault="00D53682" w:rsidP="00AE60CD">
      <w:pPr>
        <w:pStyle w:val="Lijstalinea"/>
        <w:ind w:left="426" w:hanging="426"/>
        <w:rPr>
          <w:rStyle w:val="Hyperlink"/>
          <w:rFonts w:ascii="Verdana" w:eastAsia="Times New Roman" w:hAnsi="Verdana" w:cs="Times New Roman"/>
          <w:sz w:val="18"/>
          <w:szCs w:val="18"/>
          <w:lang w:val="nl-NL" w:eastAsia="nl-NL"/>
        </w:rPr>
      </w:pPr>
      <w:r>
        <w:rPr>
          <w:rFonts w:ascii="Verdana" w:eastAsia="Times New Roman" w:hAnsi="Verdana" w:cs="Times New Roman"/>
          <w:sz w:val="18"/>
          <w:szCs w:val="18"/>
          <w:lang w:val="nl-NL" w:eastAsia="nl-NL"/>
        </w:rPr>
        <w:t xml:space="preserve">onderzoeken op aanwezigheid van de Q-koortsbacterie </w:t>
      </w:r>
      <w:proofErr w:type="spellStart"/>
      <w:r>
        <w:rPr>
          <w:rFonts w:ascii="Verdana" w:eastAsia="Times New Roman" w:hAnsi="Verdana" w:cs="Times New Roman"/>
          <w:i/>
          <w:iCs/>
          <w:sz w:val="18"/>
          <w:szCs w:val="18"/>
          <w:lang w:val="nl-NL" w:eastAsia="nl-NL"/>
        </w:rPr>
        <w:t>coxiella</w:t>
      </w:r>
      <w:proofErr w:type="spellEnd"/>
      <w:r>
        <w:rPr>
          <w:rFonts w:ascii="Verdana" w:eastAsia="Times New Roman" w:hAnsi="Verdana" w:cs="Times New Roman"/>
          <w:i/>
          <w:iCs/>
          <w:sz w:val="18"/>
          <w:szCs w:val="18"/>
          <w:lang w:val="nl-NL" w:eastAsia="nl-NL"/>
        </w:rPr>
        <w:t xml:space="preserve"> </w:t>
      </w:r>
      <w:proofErr w:type="spellStart"/>
      <w:r>
        <w:rPr>
          <w:rFonts w:ascii="Verdana" w:eastAsia="Times New Roman" w:hAnsi="Verdana" w:cs="Times New Roman"/>
          <w:i/>
          <w:iCs/>
          <w:sz w:val="18"/>
          <w:szCs w:val="18"/>
          <w:lang w:val="nl-NL" w:eastAsia="nl-NL"/>
        </w:rPr>
        <w:t>burnetii</w:t>
      </w:r>
      <w:proofErr w:type="spellEnd"/>
      <w:r>
        <w:rPr>
          <w:rFonts w:ascii="Verdana" w:eastAsia="Times New Roman" w:hAnsi="Verdana" w:cs="Times New Roman"/>
          <w:i/>
          <w:iCs/>
          <w:sz w:val="18"/>
          <w:szCs w:val="18"/>
          <w:lang w:val="nl-NL" w:eastAsia="nl-NL"/>
        </w:rPr>
        <w:t xml:space="preserve"> </w:t>
      </w:r>
      <w:r w:rsidR="003B6D59">
        <w:rPr>
          <w:rFonts w:ascii="Verdana" w:eastAsia="Times New Roman" w:hAnsi="Verdana" w:cs="Times New Roman"/>
          <w:sz w:val="18"/>
          <w:szCs w:val="18"/>
          <w:lang w:val="nl-NL" w:eastAsia="nl-NL"/>
        </w:rPr>
        <w:t>(</w:t>
      </w:r>
      <w:r w:rsidR="003B6D59">
        <w:rPr>
          <w:rFonts w:ascii="Verdana" w:eastAsia="Times New Roman" w:hAnsi="Verdana" w:cs="Times New Roman"/>
          <w:sz w:val="18"/>
          <w:szCs w:val="18"/>
          <w:lang w:val="nl-NL" w:eastAsia="nl-NL"/>
        </w:rPr>
        <w:fldChar w:fldCharType="begin"/>
      </w:r>
      <w:r w:rsidR="003B6D59">
        <w:rPr>
          <w:rFonts w:ascii="Verdana" w:eastAsia="Times New Roman" w:hAnsi="Verdana" w:cs="Times New Roman"/>
          <w:sz w:val="18"/>
          <w:szCs w:val="18"/>
          <w:lang w:val="nl-NL" w:eastAsia="nl-NL"/>
        </w:rPr>
        <w:instrText>HYPERLINK "https://wetten.overheid.nl/BWBR0035217/2026-01-01/" \l "Hoofdstuk2_Paragraaf7_Artikel2.76ig"</w:instrText>
      </w:r>
      <w:r w:rsidR="003B6D59">
        <w:rPr>
          <w:rFonts w:ascii="Verdana" w:eastAsia="Times New Roman" w:hAnsi="Verdana" w:cs="Times New Roman"/>
          <w:sz w:val="18"/>
          <w:szCs w:val="18"/>
          <w:lang w:val="nl-NL" w:eastAsia="nl-NL"/>
        </w:rPr>
      </w:r>
      <w:r w:rsidR="003B6D59">
        <w:rPr>
          <w:rFonts w:ascii="Verdana" w:eastAsia="Times New Roman" w:hAnsi="Verdana" w:cs="Times New Roman"/>
          <w:sz w:val="18"/>
          <w:szCs w:val="18"/>
          <w:lang w:val="nl-NL" w:eastAsia="nl-NL"/>
        </w:rPr>
        <w:fldChar w:fldCharType="separate"/>
      </w:r>
      <w:r w:rsidR="003B6D59" w:rsidRPr="003B6D59">
        <w:rPr>
          <w:rStyle w:val="Hyperlink"/>
          <w:rFonts w:ascii="Verdana" w:eastAsia="Times New Roman" w:hAnsi="Verdana" w:cs="Times New Roman"/>
          <w:sz w:val="18"/>
          <w:szCs w:val="18"/>
          <w:lang w:val="nl-NL" w:eastAsia="nl-NL"/>
        </w:rPr>
        <w:t xml:space="preserve">artikel 2.76ig van het </w:t>
      </w:r>
    </w:p>
    <w:p w14:paraId="3932FEDD" w14:textId="77777777" w:rsidR="003B6D59" w:rsidRDefault="003B6D59" w:rsidP="003B6D59">
      <w:pPr>
        <w:pStyle w:val="Lijstalinea"/>
        <w:ind w:left="426" w:hanging="426"/>
        <w:rPr>
          <w:rFonts w:ascii="Verdana" w:eastAsia="Times New Roman" w:hAnsi="Verdana" w:cs="Times New Roman"/>
          <w:sz w:val="18"/>
          <w:szCs w:val="18"/>
          <w:lang w:val="nl-NL" w:eastAsia="nl-NL"/>
        </w:rPr>
      </w:pPr>
      <w:r w:rsidRPr="003B6D59">
        <w:rPr>
          <w:rStyle w:val="Hyperlink"/>
          <w:rFonts w:ascii="Verdana" w:eastAsia="Times New Roman" w:hAnsi="Verdana" w:cs="Times New Roman"/>
          <w:sz w:val="18"/>
          <w:szCs w:val="18"/>
          <w:lang w:val="nl-NL" w:eastAsia="nl-NL"/>
        </w:rPr>
        <w:t>besluit houders van dieren</w:t>
      </w:r>
      <w:r>
        <w:rPr>
          <w:rFonts w:ascii="Verdana" w:eastAsia="Times New Roman" w:hAnsi="Verdana" w:cs="Times New Roman"/>
          <w:sz w:val="18"/>
          <w:szCs w:val="18"/>
          <w:lang w:val="nl-NL" w:eastAsia="nl-NL"/>
        </w:rPr>
        <w:fldChar w:fldCharType="end"/>
      </w:r>
      <w:r>
        <w:rPr>
          <w:rFonts w:ascii="Verdana" w:eastAsia="Times New Roman" w:hAnsi="Verdana" w:cs="Times New Roman"/>
          <w:sz w:val="18"/>
          <w:szCs w:val="18"/>
          <w:lang w:val="nl-NL" w:eastAsia="nl-NL"/>
        </w:rPr>
        <w:t>)</w:t>
      </w:r>
      <w:r w:rsidR="00D53682">
        <w:rPr>
          <w:rFonts w:ascii="Verdana" w:eastAsia="Times New Roman" w:hAnsi="Verdana" w:cs="Times New Roman"/>
          <w:sz w:val="18"/>
          <w:szCs w:val="18"/>
          <w:lang w:val="nl-NL" w:eastAsia="nl-NL"/>
        </w:rPr>
        <w:t>.</w:t>
      </w:r>
      <w:r>
        <w:rPr>
          <w:rFonts w:ascii="Verdana" w:eastAsia="Times New Roman" w:hAnsi="Verdana" w:cs="Times New Roman"/>
          <w:sz w:val="18"/>
          <w:szCs w:val="18"/>
          <w:lang w:val="nl-NL" w:eastAsia="nl-NL"/>
        </w:rPr>
        <w:t xml:space="preserve"> De aangewezen partij zorgt voor de aansturing van het insturen van </w:t>
      </w:r>
    </w:p>
    <w:p w14:paraId="7EBE6A61" w14:textId="74683461" w:rsidR="003B6D59" w:rsidRDefault="003B6D59" w:rsidP="003B6D59">
      <w:pPr>
        <w:pStyle w:val="Lijstalinea"/>
        <w:ind w:left="426" w:hanging="426"/>
        <w:rPr>
          <w:rFonts w:ascii="Verdana" w:eastAsia="Times New Roman" w:hAnsi="Verdana" w:cs="Times New Roman"/>
          <w:sz w:val="18"/>
          <w:szCs w:val="18"/>
          <w:lang w:val="nl-NL" w:eastAsia="nl-NL"/>
        </w:rPr>
      </w:pPr>
      <w:r>
        <w:rPr>
          <w:rFonts w:ascii="Verdana" w:eastAsia="Times New Roman" w:hAnsi="Verdana" w:cs="Times New Roman"/>
          <w:sz w:val="18"/>
          <w:szCs w:val="18"/>
          <w:lang w:val="nl-NL" w:eastAsia="nl-NL"/>
        </w:rPr>
        <w:t>de verplichte monsters en onderzoekt deze. Resultaten worden gerapporteerd aan de NVWA.</w:t>
      </w:r>
    </w:p>
    <w:p w14:paraId="634238B8" w14:textId="77777777" w:rsidR="003B6D59" w:rsidRDefault="003B6D59" w:rsidP="003B6D59">
      <w:pPr>
        <w:pStyle w:val="Lijstalinea"/>
        <w:ind w:left="426" w:hanging="426"/>
        <w:rPr>
          <w:rFonts w:ascii="Verdana" w:eastAsia="Times New Roman" w:hAnsi="Verdana" w:cs="Times New Roman"/>
          <w:sz w:val="18"/>
          <w:szCs w:val="18"/>
          <w:lang w:val="nl-NL" w:eastAsia="nl-NL"/>
        </w:rPr>
      </w:pPr>
    </w:p>
    <w:p w14:paraId="0B2E15FF" w14:textId="77777777" w:rsidR="00E32D15" w:rsidRDefault="00E32D15" w:rsidP="003B6D59">
      <w:pPr>
        <w:pStyle w:val="Lijstalinea"/>
        <w:ind w:left="426" w:hanging="426"/>
        <w:rPr>
          <w:rFonts w:ascii="Verdana" w:eastAsia="Times New Roman" w:hAnsi="Verdana" w:cs="Times New Roman"/>
          <w:sz w:val="18"/>
          <w:szCs w:val="18"/>
          <w:lang w:val="nl-NL" w:eastAsia="nl-NL"/>
        </w:rPr>
      </w:pPr>
    </w:p>
    <w:p w14:paraId="53B84583" w14:textId="6EEA86E2" w:rsidR="00E444B6" w:rsidRDefault="00E32D15" w:rsidP="007A1BBB">
      <w:pPr>
        <w:rPr>
          <w:rFonts w:ascii="Verdana" w:eastAsia="Times New Roman" w:hAnsi="Verdana" w:cs="Times New Roman"/>
          <w:sz w:val="18"/>
          <w:szCs w:val="18"/>
          <w:lang w:val="nl-NL" w:eastAsia="nl-NL"/>
        </w:rPr>
      </w:pPr>
      <w:r>
        <w:rPr>
          <w:rFonts w:ascii="Verdana" w:eastAsia="Times New Roman" w:hAnsi="Verdana" w:cs="Times New Roman"/>
          <w:sz w:val="18"/>
          <w:szCs w:val="18"/>
          <w:lang w:val="nl-NL" w:eastAsia="nl-NL"/>
        </w:rPr>
        <w:t>De aan te wijzen partij beschikt aantoonbaar over de expertise en benodigde infrastructuur en laboratorium-capaciteit om de beschreven onderdelen van de wettelijke taak gezamenlijk en naast elkaar uit te kunnen voeren. Het werk bestaat ook uit het samenbrengen van de bevindingen en deze rapporteren aan NVWA, het ministerie van LVVN en de financierende diersectoren. De monitoring wordt gefinancierd uit het diergezondheidsfonds uit middelen die deels afkomstig zijn van de Rijksbegroting en deels uit heffingen die bij dierhouders worden geïnd.</w:t>
      </w:r>
      <w:r w:rsidR="00383495">
        <w:rPr>
          <w:rFonts w:ascii="Verdana" w:eastAsia="Times New Roman" w:hAnsi="Verdana" w:cs="Times New Roman"/>
          <w:sz w:val="18"/>
          <w:szCs w:val="18"/>
          <w:lang w:val="nl-NL" w:eastAsia="nl-NL"/>
        </w:rPr>
        <w:t xml:space="preserve"> Diersectoren zijn daarmee </w:t>
      </w:r>
      <w:proofErr w:type="spellStart"/>
      <w:r w:rsidR="00383495">
        <w:rPr>
          <w:rFonts w:ascii="Verdana" w:eastAsia="Times New Roman" w:hAnsi="Verdana" w:cs="Times New Roman"/>
          <w:sz w:val="18"/>
          <w:szCs w:val="18"/>
          <w:lang w:val="nl-NL" w:eastAsia="nl-NL"/>
        </w:rPr>
        <w:t>mede-financier</w:t>
      </w:r>
      <w:proofErr w:type="spellEnd"/>
      <w:r w:rsidR="00383495">
        <w:rPr>
          <w:rFonts w:ascii="Verdana" w:eastAsia="Times New Roman" w:hAnsi="Verdana" w:cs="Times New Roman"/>
          <w:sz w:val="18"/>
          <w:szCs w:val="18"/>
          <w:lang w:val="nl-NL" w:eastAsia="nl-NL"/>
        </w:rPr>
        <w:t xml:space="preserve"> en direct belanghebbende.</w:t>
      </w:r>
    </w:p>
    <w:p w14:paraId="3743CB52" w14:textId="77777777" w:rsidR="00E32D15" w:rsidRDefault="00E32D15" w:rsidP="007A1BBB">
      <w:pPr>
        <w:rPr>
          <w:rFonts w:ascii="Verdana" w:eastAsia="Times New Roman" w:hAnsi="Verdana" w:cs="Times New Roman"/>
          <w:sz w:val="18"/>
          <w:szCs w:val="18"/>
          <w:lang w:val="nl-NL" w:eastAsia="nl-NL"/>
        </w:rPr>
      </w:pPr>
    </w:p>
    <w:p w14:paraId="13C5F558" w14:textId="77777777" w:rsidR="00E32D15" w:rsidRDefault="00E32D15" w:rsidP="007A1BBB">
      <w:pPr>
        <w:rPr>
          <w:rFonts w:ascii="Verdana" w:eastAsia="Times New Roman" w:hAnsi="Verdana" w:cs="Times New Roman"/>
          <w:sz w:val="18"/>
          <w:szCs w:val="18"/>
          <w:lang w:val="nl-NL" w:eastAsia="nl-NL"/>
        </w:rPr>
      </w:pPr>
    </w:p>
    <w:p w14:paraId="0F4801D9" w14:textId="77777777" w:rsidR="00575251" w:rsidRDefault="00575251">
      <w:pPr>
        <w:spacing w:after="160" w:line="259" w:lineRule="auto"/>
        <w:rPr>
          <w:rFonts w:ascii="Verdana" w:hAnsi="Verdana"/>
          <w:b/>
          <w:sz w:val="18"/>
          <w:szCs w:val="18"/>
          <w:lang w:val="nl-NL"/>
        </w:rPr>
      </w:pPr>
      <w:r>
        <w:rPr>
          <w:rFonts w:ascii="Verdana" w:hAnsi="Verdana"/>
          <w:b/>
          <w:sz w:val="18"/>
          <w:szCs w:val="18"/>
          <w:lang w:val="nl-NL"/>
        </w:rPr>
        <w:br w:type="page"/>
      </w:r>
    </w:p>
    <w:p w14:paraId="07038176" w14:textId="1B7915DA" w:rsidR="00AD6C55" w:rsidRDefault="009754AE" w:rsidP="001656BF">
      <w:pPr>
        <w:rPr>
          <w:rFonts w:ascii="Verdana" w:hAnsi="Verdana"/>
          <w:b/>
          <w:sz w:val="18"/>
          <w:szCs w:val="18"/>
          <w:lang w:val="nl-NL"/>
        </w:rPr>
      </w:pPr>
      <w:r>
        <w:rPr>
          <w:rFonts w:ascii="Verdana" w:hAnsi="Verdana"/>
          <w:b/>
          <w:sz w:val="18"/>
          <w:szCs w:val="18"/>
          <w:lang w:val="nl-NL"/>
        </w:rPr>
        <w:lastRenderedPageBreak/>
        <w:t>V</w:t>
      </w:r>
      <w:r w:rsidR="00A94CD2">
        <w:rPr>
          <w:rFonts w:ascii="Verdana" w:hAnsi="Verdana"/>
          <w:b/>
          <w:sz w:val="18"/>
          <w:szCs w:val="18"/>
          <w:lang w:val="nl-NL"/>
        </w:rPr>
        <w:t>ragen</w:t>
      </w:r>
    </w:p>
    <w:tbl>
      <w:tblPr>
        <w:tblStyle w:val="Tabelraster"/>
        <w:tblW w:w="9062" w:type="dxa"/>
        <w:tblLook w:val="04A0" w:firstRow="1" w:lastRow="0" w:firstColumn="1" w:lastColumn="0" w:noHBand="0" w:noVBand="1"/>
      </w:tblPr>
      <w:tblGrid>
        <w:gridCol w:w="1185"/>
        <w:gridCol w:w="2071"/>
        <w:gridCol w:w="4841"/>
        <w:gridCol w:w="965"/>
      </w:tblGrid>
      <w:tr w:rsidR="0057490A" w:rsidRPr="00575251" w14:paraId="18178342" w14:textId="77777777" w:rsidTr="44BDD866">
        <w:tc>
          <w:tcPr>
            <w:tcW w:w="1185" w:type="dxa"/>
          </w:tcPr>
          <w:p w14:paraId="7804F81F" w14:textId="77777777" w:rsidR="0057490A" w:rsidRPr="00A83DD6" w:rsidRDefault="0057490A">
            <w:pPr>
              <w:rPr>
                <w:rFonts w:ascii="Verdana" w:eastAsia="Calibri" w:hAnsi="Verdana" w:cs="Arial"/>
                <w:sz w:val="18"/>
                <w:szCs w:val="18"/>
              </w:rPr>
            </w:pPr>
            <w:proofErr w:type="spellStart"/>
            <w:r w:rsidRPr="00A83DD6">
              <w:rPr>
                <w:rFonts w:ascii="Verdana" w:eastAsia="Calibri" w:hAnsi="Verdana" w:cs="Arial"/>
                <w:sz w:val="18"/>
                <w:szCs w:val="18"/>
              </w:rPr>
              <w:t>Vraag</w:t>
            </w:r>
            <w:proofErr w:type="spellEnd"/>
            <w:r w:rsidRPr="00A83DD6">
              <w:rPr>
                <w:rFonts w:ascii="Verdana" w:eastAsia="Calibri" w:hAnsi="Verdana" w:cs="Arial"/>
                <w:sz w:val="18"/>
                <w:szCs w:val="18"/>
              </w:rPr>
              <w:t xml:space="preserve"> 1</w:t>
            </w:r>
          </w:p>
        </w:tc>
        <w:tc>
          <w:tcPr>
            <w:tcW w:w="7877" w:type="dxa"/>
            <w:gridSpan w:val="3"/>
          </w:tcPr>
          <w:p w14:paraId="71AFC242" w14:textId="77777777" w:rsidR="0057490A" w:rsidRPr="00A83DD6" w:rsidRDefault="0057490A">
            <w:pPr>
              <w:rPr>
                <w:rFonts w:ascii="Verdana" w:eastAsia="Calibri" w:hAnsi="Verdana" w:cs="Arial"/>
                <w:sz w:val="18"/>
                <w:szCs w:val="18"/>
                <w:lang w:val="nl-NL"/>
              </w:rPr>
            </w:pPr>
            <w:r w:rsidRPr="00A83DD6">
              <w:rPr>
                <w:rFonts w:ascii="Verdana" w:eastAsia="Calibri" w:hAnsi="Verdana" w:cs="Arial"/>
                <w:sz w:val="18"/>
                <w:szCs w:val="18"/>
                <w:lang w:val="nl-NL"/>
              </w:rPr>
              <w:t xml:space="preserve">Wie bent u? </w:t>
            </w:r>
          </w:p>
          <w:p w14:paraId="7EBC47B2" w14:textId="77777777" w:rsidR="0057490A" w:rsidRPr="00A83DD6" w:rsidRDefault="0057490A">
            <w:pPr>
              <w:rPr>
                <w:rFonts w:ascii="Verdana" w:eastAsia="Calibri" w:hAnsi="Verdana" w:cs="Arial"/>
                <w:i/>
                <w:iCs/>
                <w:sz w:val="16"/>
                <w:szCs w:val="16"/>
                <w:lang w:val="nl-NL"/>
              </w:rPr>
            </w:pPr>
            <w:r w:rsidRPr="00A83DD6">
              <w:rPr>
                <w:rFonts w:ascii="Verdana" w:eastAsia="Calibri" w:hAnsi="Verdana" w:cs="Arial"/>
                <w:i/>
                <w:iCs/>
                <w:sz w:val="16"/>
                <w:szCs w:val="16"/>
                <w:lang w:val="nl-NL"/>
              </w:rPr>
              <w:t>Graag zien wij hieronder een korte beschrijving van uw kernactiviteiten uw naam-, en uw contactgegevens.</w:t>
            </w:r>
          </w:p>
        </w:tc>
      </w:tr>
      <w:tr w:rsidR="0057490A" w:rsidRPr="00A83DD6" w14:paraId="6A43AD3A" w14:textId="77777777" w:rsidTr="44BDD866">
        <w:tc>
          <w:tcPr>
            <w:tcW w:w="1185" w:type="dxa"/>
            <w:vMerge w:val="restart"/>
          </w:tcPr>
          <w:p w14:paraId="59133DBD" w14:textId="77777777" w:rsidR="0057490A" w:rsidRPr="00A83DD6" w:rsidRDefault="0057490A">
            <w:pPr>
              <w:rPr>
                <w:rFonts w:ascii="Verdana" w:eastAsia="Calibri" w:hAnsi="Verdana" w:cs="Arial"/>
                <w:sz w:val="18"/>
                <w:szCs w:val="18"/>
              </w:rPr>
            </w:pPr>
            <w:r w:rsidRPr="00A83DD6">
              <w:rPr>
                <w:rFonts w:ascii="Verdana" w:eastAsia="Calibri" w:hAnsi="Verdana" w:cs="Arial"/>
                <w:sz w:val="18"/>
                <w:szCs w:val="18"/>
              </w:rPr>
              <w:t>Antwoord</w:t>
            </w:r>
          </w:p>
        </w:tc>
        <w:tc>
          <w:tcPr>
            <w:tcW w:w="7877" w:type="dxa"/>
            <w:gridSpan w:val="3"/>
          </w:tcPr>
          <w:p w14:paraId="52344F6E" w14:textId="77777777" w:rsidR="0057490A" w:rsidRPr="00A83DD6" w:rsidRDefault="0057490A">
            <w:pPr>
              <w:rPr>
                <w:rFonts w:ascii="Verdana" w:eastAsia="Calibri" w:hAnsi="Verdana" w:cs="Arial"/>
                <w:sz w:val="18"/>
                <w:szCs w:val="18"/>
              </w:rPr>
            </w:pPr>
            <w:r w:rsidRPr="00A83DD6">
              <w:rPr>
                <w:rFonts w:ascii="Verdana" w:eastAsia="Calibri" w:hAnsi="Verdana" w:cs="Arial"/>
                <w:sz w:val="18"/>
                <w:szCs w:val="18"/>
              </w:rPr>
              <w:t>…</w:t>
            </w:r>
          </w:p>
          <w:p w14:paraId="3BD80BA6" w14:textId="77777777" w:rsidR="0057490A" w:rsidRPr="00A83DD6" w:rsidRDefault="0057490A">
            <w:pPr>
              <w:rPr>
                <w:rFonts w:ascii="Verdana" w:eastAsia="Calibri" w:hAnsi="Verdana" w:cs="Arial"/>
                <w:sz w:val="18"/>
                <w:szCs w:val="18"/>
              </w:rPr>
            </w:pPr>
          </w:p>
        </w:tc>
      </w:tr>
      <w:tr w:rsidR="0057490A" w:rsidRPr="00A83DD6" w14:paraId="3256953C" w14:textId="77777777" w:rsidTr="44BDD866">
        <w:tc>
          <w:tcPr>
            <w:tcW w:w="1185" w:type="dxa"/>
            <w:vMerge/>
          </w:tcPr>
          <w:p w14:paraId="415986AD" w14:textId="77777777" w:rsidR="0057490A" w:rsidRPr="00A83DD6" w:rsidRDefault="0057490A">
            <w:pPr>
              <w:rPr>
                <w:rFonts w:ascii="Verdana" w:eastAsia="Calibri" w:hAnsi="Verdana" w:cs="Arial"/>
                <w:sz w:val="18"/>
                <w:szCs w:val="18"/>
              </w:rPr>
            </w:pPr>
          </w:p>
        </w:tc>
        <w:tc>
          <w:tcPr>
            <w:tcW w:w="2071" w:type="dxa"/>
          </w:tcPr>
          <w:p w14:paraId="22907750" w14:textId="77777777" w:rsidR="0057490A" w:rsidRPr="00A83DD6" w:rsidRDefault="0057490A">
            <w:pPr>
              <w:rPr>
                <w:rFonts w:ascii="Verdana" w:eastAsia="Calibri" w:hAnsi="Verdana" w:cs="Arial"/>
                <w:sz w:val="16"/>
                <w:szCs w:val="16"/>
              </w:rPr>
            </w:pPr>
            <w:proofErr w:type="spellStart"/>
            <w:r w:rsidRPr="00A83DD6">
              <w:rPr>
                <w:rFonts w:ascii="Verdana" w:eastAsia="Calibri" w:hAnsi="Verdana" w:cs="Arial"/>
                <w:sz w:val="16"/>
                <w:szCs w:val="16"/>
              </w:rPr>
              <w:t>Bedrijfsnaam</w:t>
            </w:r>
            <w:proofErr w:type="spellEnd"/>
            <w:r w:rsidRPr="00A83DD6">
              <w:rPr>
                <w:rFonts w:ascii="Verdana" w:eastAsia="Calibri" w:hAnsi="Verdana" w:cs="Arial"/>
                <w:sz w:val="16"/>
                <w:szCs w:val="16"/>
              </w:rPr>
              <w:t>:</w:t>
            </w:r>
          </w:p>
        </w:tc>
        <w:tc>
          <w:tcPr>
            <w:tcW w:w="5806" w:type="dxa"/>
            <w:gridSpan w:val="2"/>
          </w:tcPr>
          <w:p w14:paraId="1B3DF116" w14:textId="77777777" w:rsidR="0057490A" w:rsidRPr="00A83DD6" w:rsidRDefault="0057490A">
            <w:pPr>
              <w:rPr>
                <w:rFonts w:ascii="Verdana" w:eastAsia="Calibri" w:hAnsi="Verdana" w:cs="Arial"/>
                <w:sz w:val="16"/>
                <w:szCs w:val="16"/>
              </w:rPr>
            </w:pPr>
          </w:p>
        </w:tc>
      </w:tr>
      <w:tr w:rsidR="0057490A" w:rsidRPr="00A83DD6" w14:paraId="1E03B2D7" w14:textId="77777777" w:rsidTr="44BDD866">
        <w:tc>
          <w:tcPr>
            <w:tcW w:w="1185" w:type="dxa"/>
            <w:vMerge/>
          </w:tcPr>
          <w:p w14:paraId="3EA7FA23" w14:textId="77777777" w:rsidR="0057490A" w:rsidRPr="00A83DD6" w:rsidRDefault="0057490A">
            <w:pPr>
              <w:rPr>
                <w:rFonts w:ascii="Verdana" w:eastAsia="Calibri" w:hAnsi="Verdana" w:cs="Arial"/>
                <w:sz w:val="18"/>
                <w:szCs w:val="18"/>
              </w:rPr>
            </w:pPr>
          </w:p>
        </w:tc>
        <w:tc>
          <w:tcPr>
            <w:tcW w:w="2071" w:type="dxa"/>
          </w:tcPr>
          <w:p w14:paraId="4D33D44D" w14:textId="77777777" w:rsidR="0057490A" w:rsidRPr="00A83DD6" w:rsidRDefault="0057490A">
            <w:pPr>
              <w:rPr>
                <w:rFonts w:ascii="Verdana" w:eastAsia="Calibri" w:hAnsi="Verdana" w:cs="Arial"/>
                <w:sz w:val="16"/>
                <w:szCs w:val="16"/>
              </w:rPr>
            </w:pPr>
            <w:r w:rsidRPr="00A83DD6">
              <w:rPr>
                <w:rFonts w:ascii="Verdana" w:eastAsia="Calibri" w:hAnsi="Verdana" w:cs="Arial"/>
                <w:sz w:val="16"/>
                <w:szCs w:val="16"/>
              </w:rPr>
              <w:t xml:space="preserve">Naam </w:t>
            </w:r>
            <w:proofErr w:type="spellStart"/>
            <w:r w:rsidRPr="00A83DD6">
              <w:rPr>
                <w:rFonts w:ascii="Verdana" w:eastAsia="Calibri" w:hAnsi="Verdana" w:cs="Arial"/>
                <w:sz w:val="16"/>
                <w:szCs w:val="16"/>
              </w:rPr>
              <w:t>contactpersoon</w:t>
            </w:r>
            <w:proofErr w:type="spellEnd"/>
            <w:r w:rsidRPr="00A83DD6">
              <w:rPr>
                <w:rFonts w:ascii="Verdana" w:eastAsia="Calibri" w:hAnsi="Verdana" w:cs="Arial"/>
                <w:sz w:val="16"/>
                <w:szCs w:val="16"/>
              </w:rPr>
              <w:t>:</w:t>
            </w:r>
          </w:p>
        </w:tc>
        <w:tc>
          <w:tcPr>
            <w:tcW w:w="5806" w:type="dxa"/>
            <w:gridSpan w:val="2"/>
          </w:tcPr>
          <w:p w14:paraId="586461AB" w14:textId="77777777" w:rsidR="0057490A" w:rsidRPr="00A83DD6" w:rsidRDefault="0057490A">
            <w:pPr>
              <w:rPr>
                <w:rFonts w:ascii="Verdana" w:eastAsia="Calibri" w:hAnsi="Verdana" w:cs="Arial"/>
                <w:sz w:val="16"/>
                <w:szCs w:val="16"/>
              </w:rPr>
            </w:pPr>
          </w:p>
        </w:tc>
      </w:tr>
      <w:tr w:rsidR="0057490A" w:rsidRPr="00A83DD6" w14:paraId="1D2B623E" w14:textId="77777777" w:rsidTr="44BDD866">
        <w:tc>
          <w:tcPr>
            <w:tcW w:w="1185" w:type="dxa"/>
            <w:vMerge/>
          </w:tcPr>
          <w:p w14:paraId="0EF0B428" w14:textId="77777777" w:rsidR="0057490A" w:rsidRPr="00A83DD6" w:rsidRDefault="0057490A">
            <w:pPr>
              <w:rPr>
                <w:rFonts w:ascii="Verdana" w:eastAsia="Calibri" w:hAnsi="Verdana" w:cs="Arial"/>
                <w:sz w:val="18"/>
                <w:szCs w:val="18"/>
              </w:rPr>
            </w:pPr>
          </w:p>
        </w:tc>
        <w:tc>
          <w:tcPr>
            <w:tcW w:w="2071" w:type="dxa"/>
          </w:tcPr>
          <w:p w14:paraId="433C1209" w14:textId="77777777" w:rsidR="0057490A" w:rsidRPr="00A83DD6" w:rsidRDefault="0057490A">
            <w:pPr>
              <w:rPr>
                <w:rFonts w:ascii="Verdana" w:eastAsia="Calibri" w:hAnsi="Verdana" w:cs="Arial"/>
                <w:sz w:val="16"/>
                <w:szCs w:val="16"/>
              </w:rPr>
            </w:pPr>
            <w:proofErr w:type="spellStart"/>
            <w:r w:rsidRPr="00A83DD6">
              <w:rPr>
                <w:rFonts w:ascii="Verdana" w:eastAsia="Calibri" w:hAnsi="Verdana" w:cs="Arial"/>
                <w:sz w:val="16"/>
                <w:szCs w:val="16"/>
              </w:rPr>
              <w:t>Telefoonnummer</w:t>
            </w:r>
            <w:proofErr w:type="spellEnd"/>
            <w:r w:rsidRPr="00A83DD6">
              <w:rPr>
                <w:rFonts w:ascii="Verdana" w:eastAsia="Calibri" w:hAnsi="Verdana" w:cs="Arial"/>
                <w:sz w:val="16"/>
                <w:szCs w:val="16"/>
              </w:rPr>
              <w:t>:</w:t>
            </w:r>
          </w:p>
        </w:tc>
        <w:tc>
          <w:tcPr>
            <w:tcW w:w="5806" w:type="dxa"/>
            <w:gridSpan w:val="2"/>
          </w:tcPr>
          <w:p w14:paraId="728CC340" w14:textId="77777777" w:rsidR="0057490A" w:rsidRPr="00A83DD6" w:rsidRDefault="0057490A">
            <w:pPr>
              <w:rPr>
                <w:rFonts w:ascii="Verdana" w:eastAsia="Calibri" w:hAnsi="Verdana" w:cs="Arial"/>
                <w:sz w:val="16"/>
                <w:szCs w:val="16"/>
              </w:rPr>
            </w:pPr>
          </w:p>
        </w:tc>
      </w:tr>
      <w:tr w:rsidR="0057490A" w:rsidRPr="00A83DD6" w14:paraId="1A510642" w14:textId="77777777" w:rsidTr="44BDD866">
        <w:tc>
          <w:tcPr>
            <w:tcW w:w="1185" w:type="dxa"/>
            <w:vMerge/>
          </w:tcPr>
          <w:p w14:paraId="24649EE5" w14:textId="77777777" w:rsidR="0057490A" w:rsidRPr="00A83DD6" w:rsidRDefault="0057490A">
            <w:pPr>
              <w:rPr>
                <w:rFonts w:ascii="Verdana" w:eastAsia="Calibri" w:hAnsi="Verdana" w:cs="Arial"/>
                <w:sz w:val="18"/>
                <w:szCs w:val="18"/>
              </w:rPr>
            </w:pPr>
          </w:p>
        </w:tc>
        <w:tc>
          <w:tcPr>
            <w:tcW w:w="2071" w:type="dxa"/>
          </w:tcPr>
          <w:p w14:paraId="43307DC6" w14:textId="77777777" w:rsidR="0057490A" w:rsidRPr="00A83DD6" w:rsidRDefault="1D8C3509">
            <w:pPr>
              <w:rPr>
                <w:rFonts w:ascii="Verdana" w:eastAsia="Calibri" w:hAnsi="Verdana" w:cs="Arial"/>
                <w:sz w:val="16"/>
                <w:szCs w:val="16"/>
              </w:rPr>
            </w:pPr>
            <w:r w:rsidRPr="5220BD87">
              <w:rPr>
                <w:rFonts w:ascii="Verdana" w:eastAsia="Calibri" w:hAnsi="Verdana" w:cs="Arial"/>
                <w:sz w:val="16"/>
                <w:szCs w:val="16"/>
              </w:rPr>
              <w:t xml:space="preserve">e-mail </w:t>
            </w:r>
            <w:proofErr w:type="spellStart"/>
            <w:r w:rsidRPr="5220BD87">
              <w:rPr>
                <w:rFonts w:ascii="Verdana" w:eastAsia="Calibri" w:hAnsi="Verdana" w:cs="Arial"/>
                <w:sz w:val="16"/>
                <w:szCs w:val="16"/>
              </w:rPr>
              <w:t>adres</w:t>
            </w:r>
            <w:proofErr w:type="spellEnd"/>
            <w:r w:rsidRPr="5220BD87">
              <w:rPr>
                <w:rFonts w:ascii="Verdana" w:eastAsia="Calibri" w:hAnsi="Verdana" w:cs="Arial"/>
                <w:sz w:val="16"/>
                <w:szCs w:val="16"/>
              </w:rPr>
              <w:t>:</w:t>
            </w:r>
          </w:p>
        </w:tc>
        <w:tc>
          <w:tcPr>
            <w:tcW w:w="5806" w:type="dxa"/>
            <w:gridSpan w:val="2"/>
          </w:tcPr>
          <w:p w14:paraId="3655F2D1" w14:textId="77777777" w:rsidR="0057490A" w:rsidRPr="00A83DD6" w:rsidRDefault="0057490A">
            <w:pPr>
              <w:rPr>
                <w:rFonts w:ascii="Verdana" w:eastAsia="Calibri" w:hAnsi="Verdana" w:cs="Arial"/>
                <w:sz w:val="16"/>
                <w:szCs w:val="16"/>
              </w:rPr>
            </w:pPr>
          </w:p>
        </w:tc>
      </w:tr>
      <w:tr w:rsidR="00F23020" w:rsidRPr="00A21FFF" w14:paraId="1171F957" w14:textId="0792360E" w:rsidTr="44BDD866">
        <w:tc>
          <w:tcPr>
            <w:tcW w:w="1185" w:type="dxa"/>
          </w:tcPr>
          <w:p w14:paraId="74D223FF" w14:textId="78720B68" w:rsidR="00F23020" w:rsidRPr="00A83DD6" w:rsidRDefault="00F23020">
            <w:pPr>
              <w:rPr>
                <w:rFonts w:ascii="Verdana" w:eastAsia="Calibri" w:hAnsi="Verdana" w:cs="Times New Roman"/>
                <w:sz w:val="18"/>
                <w:szCs w:val="18"/>
              </w:rPr>
            </w:pPr>
            <w:proofErr w:type="spellStart"/>
            <w:r>
              <w:rPr>
                <w:rFonts w:ascii="Verdana" w:eastAsia="Calibri" w:hAnsi="Verdana" w:cs="Times New Roman"/>
                <w:sz w:val="18"/>
                <w:szCs w:val="18"/>
              </w:rPr>
              <w:t>Vraag</w:t>
            </w:r>
            <w:proofErr w:type="spellEnd"/>
            <w:r>
              <w:rPr>
                <w:rFonts w:ascii="Verdana" w:eastAsia="Calibri" w:hAnsi="Verdana" w:cs="Times New Roman"/>
                <w:sz w:val="18"/>
                <w:szCs w:val="18"/>
              </w:rPr>
              <w:t xml:space="preserve"> 2</w:t>
            </w:r>
          </w:p>
        </w:tc>
        <w:tc>
          <w:tcPr>
            <w:tcW w:w="6912" w:type="dxa"/>
            <w:gridSpan w:val="2"/>
          </w:tcPr>
          <w:p w14:paraId="3CBBF34F" w14:textId="3AB1120A" w:rsidR="00F23020" w:rsidRPr="00662CAF" w:rsidRDefault="00F23020" w:rsidP="00662CAF">
            <w:pPr>
              <w:ind w:left="-20"/>
              <w:rPr>
                <w:rFonts w:ascii="Verdana" w:eastAsia="Calibri" w:hAnsi="Verdana" w:cs="Times New Roman"/>
                <w:sz w:val="18"/>
                <w:szCs w:val="18"/>
                <w:lang w:val="nl-NL"/>
              </w:rPr>
            </w:pPr>
            <w:r>
              <w:rPr>
                <w:rFonts w:ascii="Verdana" w:hAnsi="Verdana"/>
                <w:sz w:val="18"/>
                <w:szCs w:val="18"/>
                <w:lang w:val="nl-NL"/>
              </w:rPr>
              <w:t xml:space="preserve">Wilt u </w:t>
            </w:r>
            <w:r w:rsidR="006A26AD">
              <w:rPr>
                <w:rFonts w:ascii="Verdana" w:hAnsi="Verdana"/>
                <w:sz w:val="18"/>
                <w:szCs w:val="18"/>
                <w:lang w:val="nl-NL"/>
              </w:rPr>
              <w:t>meedingen naar de aanwijzing</w:t>
            </w:r>
            <w:r>
              <w:rPr>
                <w:rFonts w:ascii="Verdana" w:hAnsi="Verdana"/>
                <w:sz w:val="18"/>
                <w:szCs w:val="18"/>
                <w:lang w:val="nl-NL"/>
              </w:rPr>
              <w:t xml:space="preserve"> voor de</w:t>
            </w:r>
            <w:r w:rsidR="006A26AD">
              <w:rPr>
                <w:rFonts w:ascii="Verdana" w:hAnsi="Verdana"/>
                <w:sz w:val="18"/>
                <w:szCs w:val="18"/>
                <w:lang w:val="nl-NL"/>
              </w:rPr>
              <w:t xml:space="preserve"> uitvoering van de wettelijke taak</w:t>
            </w:r>
            <w:r>
              <w:rPr>
                <w:rFonts w:ascii="Verdana" w:hAnsi="Verdana"/>
                <w:sz w:val="18"/>
                <w:szCs w:val="18"/>
                <w:lang w:val="nl-NL"/>
              </w:rPr>
              <w:t>?</w:t>
            </w:r>
          </w:p>
        </w:tc>
        <w:tc>
          <w:tcPr>
            <w:tcW w:w="965" w:type="dxa"/>
          </w:tcPr>
          <w:p w14:paraId="6911E24B" w14:textId="5ADCD4B5" w:rsidR="00F23020" w:rsidRPr="00F23020" w:rsidRDefault="00575251" w:rsidP="00F23020">
            <w:pPr>
              <w:tabs>
                <w:tab w:val="left" w:pos="3015"/>
              </w:tabs>
              <w:spacing w:line="240" w:lineRule="exact"/>
              <w:rPr>
                <w:rFonts w:ascii="Verdana" w:hAnsi="Verdana"/>
                <w:sz w:val="18"/>
                <w:szCs w:val="18"/>
              </w:rPr>
            </w:pPr>
            <w:sdt>
              <w:sdtPr>
                <w:rPr>
                  <w:rFonts w:ascii="Verdana" w:hAnsi="Verdana"/>
                  <w:sz w:val="18"/>
                  <w:szCs w:val="18"/>
                </w:rPr>
                <w:id w:val="466400860"/>
                <w14:checkbox>
                  <w14:checked w14:val="0"/>
                  <w14:checkedState w14:val="2612" w14:font="MS Gothic"/>
                  <w14:uncheckedState w14:val="2610" w14:font="MS Gothic"/>
                </w14:checkbox>
              </w:sdtPr>
              <w:sdtEndPr/>
              <w:sdtContent>
                <w:r w:rsidR="00F23020">
                  <w:rPr>
                    <w:rFonts w:ascii="MS Gothic" w:eastAsia="MS Gothic" w:hAnsi="MS Gothic" w:hint="eastAsia"/>
                    <w:sz w:val="18"/>
                    <w:szCs w:val="18"/>
                  </w:rPr>
                  <w:t>☐</w:t>
                </w:r>
              </w:sdtContent>
            </w:sdt>
            <w:r w:rsidR="00F23020" w:rsidRPr="00F23020">
              <w:rPr>
                <w:rFonts w:ascii="Verdana" w:hAnsi="Verdana"/>
                <w:sz w:val="18"/>
                <w:szCs w:val="18"/>
              </w:rPr>
              <w:t xml:space="preserve"> </w:t>
            </w:r>
            <w:r w:rsidR="00F23020">
              <w:rPr>
                <w:rFonts w:ascii="Verdana" w:hAnsi="Verdana"/>
                <w:sz w:val="18"/>
                <w:szCs w:val="18"/>
              </w:rPr>
              <w:t>Ja</w:t>
            </w:r>
          </w:p>
          <w:p w14:paraId="0F306DC9" w14:textId="11CB3309" w:rsidR="00F23020" w:rsidRPr="00662CAF" w:rsidRDefault="00575251" w:rsidP="00F23020">
            <w:pPr>
              <w:ind w:left="-20"/>
              <w:rPr>
                <w:rFonts w:ascii="Verdana" w:eastAsia="Calibri" w:hAnsi="Verdana" w:cs="Times New Roman"/>
                <w:sz w:val="18"/>
                <w:szCs w:val="18"/>
                <w:lang w:val="nl-NL"/>
              </w:rPr>
            </w:pPr>
            <w:sdt>
              <w:sdtPr>
                <w:rPr>
                  <w:rFonts w:ascii="Verdana" w:hAnsi="Verdana"/>
                  <w:sz w:val="18"/>
                  <w:szCs w:val="18"/>
                </w:rPr>
                <w:id w:val="-440608552"/>
                <w14:checkbox>
                  <w14:checked w14:val="0"/>
                  <w14:checkedState w14:val="2612" w14:font="MS Gothic"/>
                  <w14:uncheckedState w14:val="2610" w14:font="MS Gothic"/>
                </w14:checkbox>
              </w:sdtPr>
              <w:sdtEndPr/>
              <w:sdtContent>
                <w:r w:rsidR="00F23020">
                  <w:rPr>
                    <w:rFonts w:ascii="MS Gothic" w:eastAsia="MS Gothic" w:hAnsi="MS Gothic" w:hint="eastAsia"/>
                    <w:sz w:val="18"/>
                    <w:szCs w:val="18"/>
                  </w:rPr>
                  <w:t>☐</w:t>
                </w:r>
              </w:sdtContent>
            </w:sdt>
            <w:r w:rsidR="00F23020" w:rsidRPr="00F23020">
              <w:rPr>
                <w:rFonts w:ascii="Verdana" w:hAnsi="Verdana"/>
                <w:sz w:val="18"/>
                <w:szCs w:val="18"/>
              </w:rPr>
              <w:t xml:space="preserve"> </w:t>
            </w:r>
            <w:r w:rsidR="00F23020">
              <w:rPr>
                <w:rFonts w:ascii="Verdana" w:hAnsi="Verdana"/>
                <w:sz w:val="18"/>
                <w:szCs w:val="18"/>
              </w:rPr>
              <w:t>Nee</w:t>
            </w:r>
          </w:p>
        </w:tc>
      </w:tr>
      <w:tr w:rsidR="0057490A" w:rsidRPr="00575251" w14:paraId="7E676EAB" w14:textId="77777777" w:rsidTr="44BDD866">
        <w:tc>
          <w:tcPr>
            <w:tcW w:w="1185" w:type="dxa"/>
          </w:tcPr>
          <w:p w14:paraId="6359EAAF" w14:textId="75A1E993" w:rsidR="0057490A" w:rsidRPr="00A83DD6" w:rsidRDefault="0057490A">
            <w:pPr>
              <w:rPr>
                <w:rFonts w:ascii="Verdana" w:eastAsia="Calibri" w:hAnsi="Verdana" w:cs="Times New Roman"/>
                <w:sz w:val="18"/>
                <w:szCs w:val="18"/>
              </w:rPr>
            </w:pPr>
            <w:proofErr w:type="spellStart"/>
            <w:r w:rsidRPr="00A83DD6">
              <w:rPr>
                <w:rFonts w:ascii="Verdana" w:eastAsia="Calibri" w:hAnsi="Verdana" w:cs="Times New Roman"/>
                <w:sz w:val="18"/>
                <w:szCs w:val="18"/>
              </w:rPr>
              <w:t>Vraag</w:t>
            </w:r>
            <w:proofErr w:type="spellEnd"/>
            <w:r w:rsidRPr="00A83DD6">
              <w:rPr>
                <w:rFonts w:ascii="Verdana" w:eastAsia="Calibri" w:hAnsi="Verdana" w:cs="Times New Roman"/>
                <w:sz w:val="18"/>
                <w:szCs w:val="18"/>
              </w:rPr>
              <w:t xml:space="preserve"> </w:t>
            </w:r>
            <w:r w:rsidR="00F23020">
              <w:rPr>
                <w:rFonts w:ascii="Verdana" w:eastAsia="Calibri" w:hAnsi="Verdana" w:cs="Times New Roman"/>
                <w:sz w:val="18"/>
                <w:szCs w:val="18"/>
              </w:rPr>
              <w:t>3</w:t>
            </w:r>
          </w:p>
        </w:tc>
        <w:tc>
          <w:tcPr>
            <w:tcW w:w="7877" w:type="dxa"/>
            <w:gridSpan w:val="3"/>
          </w:tcPr>
          <w:p w14:paraId="0FDF23A7" w14:textId="64D20765" w:rsidR="00405840" w:rsidRPr="00405840" w:rsidRDefault="006A26AD" w:rsidP="00383495">
            <w:pPr>
              <w:rPr>
                <w:rFonts w:ascii="Verdana" w:eastAsia="Calibri" w:hAnsi="Verdana" w:cs="Times New Roman"/>
                <w:sz w:val="18"/>
                <w:szCs w:val="18"/>
                <w:lang w:val="nl-NL"/>
              </w:rPr>
            </w:pPr>
            <w:r>
              <w:rPr>
                <w:rFonts w:ascii="Verdana" w:eastAsia="Calibri" w:hAnsi="Verdana" w:cs="Times New Roman"/>
                <w:sz w:val="18"/>
                <w:szCs w:val="18"/>
                <w:lang w:val="nl-NL"/>
              </w:rPr>
              <w:t>Beschikt u over de benodigde lab-faciliteit</w:t>
            </w:r>
            <w:r w:rsidR="003031B4">
              <w:rPr>
                <w:rFonts w:ascii="Verdana" w:eastAsia="Calibri" w:hAnsi="Verdana" w:cs="Times New Roman"/>
                <w:sz w:val="18"/>
                <w:szCs w:val="18"/>
                <w:lang w:val="nl-NL"/>
              </w:rPr>
              <w:t>, geaccrediteerde testen</w:t>
            </w:r>
            <w:r>
              <w:rPr>
                <w:rFonts w:ascii="Verdana" w:eastAsia="Calibri" w:hAnsi="Verdana" w:cs="Times New Roman"/>
                <w:sz w:val="18"/>
                <w:szCs w:val="18"/>
                <w:lang w:val="nl-NL"/>
              </w:rPr>
              <w:t xml:space="preserve"> en capaciteit om de benodigde </w:t>
            </w:r>
            <w:proofErr w:type="spellStart"/>
            <w:r>
              <w:rPr>
                <w:rFonts w:ascii="Verdana" w:eastAsia="Calibri" w:hAnsi="Verdana" w:cs="Times New Roman"/>
                <w:sz w:val="18"/>
                <w:szCs w:val="18"/>
                <w:lang w:val="nl-NL"/>
              </w:rPr>
              <w:t>laboratorium-onderzoeken</w:t>
            </w:r>
            <w:proofErr w:type="spellEnd"/>
            <w:r>
              <w:rPr>
                <w:rFonts w:ascii="Verdana" w:eastAsia="Calibri" w:hAnsi="Verdana" w:cs="Times New Roman"/>
                <w:sz w:val="18"/>
                <w:szCs w:val="18"/>
                <w:lang w:val="nl-NL"/>
              </w:rPr>
              <w:t xml:space="preserve"> uit te voeren?</w:t>
            </w:r>
          </w:p>
        </w:tc>
      </w:tr>
      <w:tr w:rsidR="00020635" w:rsidRPr="00020635" w14:paraId="5F6E8291" w14:textId="77777777" w:rsidTr="44BDD866">
        <w:tc>
          <w:tcPr>
            <w:tcW w:w="1185" w:type="dxa"/>
          </w:tcPr>
          <w:p w14:paraId="3BBDAF44" w14:textId="64EC1827" w:rsidR="00020635" w:rsidRPr="00282D34" w:rsidRDefault="00565AE4">
            <w:pPr>
              <w:rPr>
                <w:rFonts w:ascii="Verdana" w:eastAsia="Calibri" w:hAnsi="Verdana" w:cs="Times New Roman"/>
                <w:sz w:val="18"/>
                <w:szCs w:val="18"/>
                <w:lang w:val="nl-NL"/>
              </w:rPr>
            </w:pPr>
            <w:r>
              <w:rPr>
                <w:rFonts w:ascii="Verdana" w:eastAsia="Calibri" w:hAnsi="Verdana" w:cs="Times New Roman"/>
                <w:sz w:val="18"/>
                <w:szCs w:val="18"/>
                <w:lang w:val="nl-NL"/>
              </w:rPr>
              <w:t>Antwoord</w:t>
            </w:r>
          </w:p>
        </w:tc>
        <w:tc>
          <w:tcPr>
            <w:tcW w:w="7877" w:type="dxa"/>
            <w:gridSpan w:val="3"/>
          </w:tcPr>
          <w:p w14:paraId="21FF824C" w14:textId="77777777" w:rsidR="00020635" w:rsidRDefault="00020635" w:rsidP="00EA5DEC">
            <w:pPr>
              <w:ind w:left="-20"/>
              <w:rPr>
                <w:rFonts w:ascii="Verdana" w:eastAsia="Calibri" w:hAnsi="Verdana" w:cs="Times New Roman"/>
                <w:sz w:val="18"/>
                <w:szCs w:val="18"/>
                <w:lang w:val="nl-NL"/>
              </w:rPr>
            </w:pPr>
          </w:p>
          <w:p w14:paraId="76F9924D" w14:textId="77777777" w:rsidR="00383495" w:rsidRDefault="00383495" w:rsidP="00EA5DEC">
            <w:pPr>
              <w:ind w:left="-20"/>
              <w:rPr>
                <w:rFonts w:ascii="Verdana" w:eastAsia="Calibri" w:hAnsi="Verdana" w:cs="Times New Roman"/>
                <w:sz w:val="18"/>
                <w:szCs w:val="18"/>
                <w:lang w:val="nl-NL"/>
              </w:rPr>
            </w:pPr>
          </w:p>
        </w:tc>
      </w:tr>
      <w:tr w:rsidR="00AE60CD" w:rsidRPr="00575251" w14:paraId="507807F4" w14:textId="77777777" w:rsidTr="44BDD866">
        <w:tc>
          <w:tcPr>
            <w:tcW w:w="1185" w:type="dxa"/>
          </w:tcPr>
          <w:p w14:paraId="4E979DE7" w14:textId="360E503B" w:rsidR="00AE60CD" w:rsidRPr="00282D34" w:rsidRDefault="00AE60CD" w:rsidP="00AE60CD">
            <w:pPr>
              <w:rPr>
                <w:rFonts w:ascii="Verdana" w:eastAsia="Calibri" w:hAnsi="Verdana" w:cs="Times New Roman"/>
                <w:sz w:val="18"/>
                <w:szCs w:val="18"/>
                <w:lang w:val="nl-NL"/>
              </w:rPr>
            </w:pPr>
            <w:r>
              <w:rPr>
                <w:rFonts w:ascii="Verdana" w:eastAsia="Calibri" w:hAnsi="Verdana" w:cs="Times New Roman"/>
                <w:sz w:val="18"/>
                <w:szCs w:val="18"/>
                <w:lang w:val="nl-NL"/>
              </w:rPr>
              <w:t>Vraag 4</w:t>
            </w:r>
          </w:p>
        </w:tc>
        <w:tc>
          <w:tcPr>
            <w:tcW w:w="7877" w:type="dxa"/>
            <w:gridSpan w:val="3"/>
          </w:tcPr>
          <w:p w14:paraId="29919118" w14:textId="6872898D" w:rsidR="00AE60CD" w:rsidRDefault="00AE60CD" w:rsidP="00383495">
            <w:pPr>
              <w:ind w:left="-20"/>
              <w:rPr>
                <w:rFonts w:ascii="Verdana" w:eastAsia="Calibri" w:hAnsi="Verdana" w:cs="Times New Roman"/>
                <w:sz w:val="18"/>
                <w:szCs w:val="18"/>
                <w:lang w:val="nl-NL"/>
              </w:rPr>
            </w:pPr>
            <w:r>
              <w:rPr>
                <w:rFonts w:ascii="Verdana" w:hAnsi="Verdana"/>
                <w:sz w:val="18"/>
                <w:szCs w:val="18"/>
                <w:lang w:val="nl-NL"/>
              </w:rPr>
              <w:t>Beschikt u over de benodigde deskundigheid en gekwalificeerd personeel voor de helpdesk en het uitvoeren van pathologisch onderzoek?</w:t>
            </w:r>
          </w:p>
        </w:tc>
      </w:tr>
      <w:tr w:rsidR="00AE60CD" w:rsidRPr="00A83DD6" w14:paraId="33F8379F" w14:textId="77777777" w:rsidTr="44BDD866">
        <w:tc>
          <w:tcPr>
            <w:tcW w:w="1185" w:type="dxa"/>
          </w:tcPr>
          <w:p w14:paraId="610D8E61" w14:textId="77777777" w:rsidR="00AE60CD" w:rsidRPr="00A83DD6" w:rsidRDefault="00AE60CD" w:rsidP="00AE60CD">
            <w:pPr>
              <w:rPr>
                <w:rFonts w:ascii="Verdana" w:eastAsia="Calibri" w:hAnsi="Verdana" w:cs="Times New Roman"/>
                <w:sz w:val="18"/>
                <w:szCs w:val="18"/>
              </w:rPr>
            </w:pPr>
            <w:r w:rsidRPr="00A83DD6">
              <w:rPr>
                <w:rFonts w:ascii="Verdana" w:eastAsia="Calibri" w:hAnsi="Verdana" w:cs="Times New Roman"/>
                <w:sz w:val="18"/>
                <w:szCs w:val="18"/>
              </w:rPr>
              <w:t>Antwoord</w:t>
            </w:r>
          </w:p>
        </w:tc>
        <w:tc>
          <w:tcPr>
            <w:tcW w:w="7877" w:type="dxa"/>
            <w:gridSpan w:val="3"/>
          </w:tcPr>
          <w:p w14:paraId="601C0D9B" w14:textId="640FFDC3" w:rsidR="00AE60CD" w:rsidRPr="00A83DD6" w:rsidRDefault="00AE60CD" w:rsidP="00AE60CD">
            <w:pPr>
              <w:rPr>
                <w:rFonts w:ascii="Verdana" w:eastAsia="Calibri" w:hAnsi="Verdana" w:cs="Times New Roman"/>
                <w:sz w:val="18"/>
                <w:szCs w:val="18"/>
              </w:rPr>
            </w:pPr>
          </w:p>
          <w:p w14:paraId="2F42E281" w14:textId="77777777" w:rsidR="00AE60CD" w:rsidRPr="00A83DD6" w:rsidRDefault="00AE60CD" w:rsidP="00AE60CD">
            <w:pPr>
              <w:rPr>
                <w:rFonts w:ascii="Verdana" w:eastAsia="Calibri" w:hAnsi="Verdana" w:cs="Times New Roman"/>
                <w:sz w:val="18"/>
                <w:szCs w:val="18"/>
              </w:rPr>
            </w:pPr>
          </w:p>
        </w:tc>
      </w:tr>
      <w:tr w:rsidR="00AE60CD" w:rsidRPr="00575251" w14:paraId="66EEDE7A" w14:textId="77777777" w:rsidTr="44BDD866">
        <w:tc>
          <w:tcPr>
            <w:tcW w:w="1185" w:type="dxa"/>
          </w:tcPr>
          <w:p w14:paraId="3213FC6E" w14:textId="5A18C84B" w:rsidR="00AE60CD" w:rsidRPr="00A83DD6" w:rsidRDefault="00AE60CD" w:rsidP="00AE60CD">
            <w:pPr>
              <w:rPr>
                <w:rFonts w:ascii="Verdana" w:eastAsia="Calibri" w:hAnsi="Verdana" w:cs="Times New Roman"/>
                <w:sz w:val="18"/>
                <w:szCs w:val="18"/>
              </w:rPr>
            </w:pPr>
            <w:proofErr w:type="spellStart"/>
            <w:r w:rsidRPr="00A83DD6">
              <w:rPr>
                <w:rFonts w:ascii="Verdana" w:eastAsia="Calibri" w:hAnsi="Verdana" w:cs="Times New Roman"/>
                <w:sz w:val="18"/>
                <w:szCs w:val="18"/>
              </w:rPr>
              <w:t>Vraag</w:t>
            </w:r>
            <w:proofErr w:type="spellEnd"/>
            <w:r w:rsidRPr="00A83DD6">
              <w:rPr>
                <w:rFonts w:ascii="Verdana" w:eastAsia="Calibri" w:hAnsi="Verdana" w:cs="Times New Roman"/>
                <w:sz w:val="18"/>
                <w:szCs w:val="18"/>
              </w:rPr>
              <w:t xml:space="preserve"> </w:t>
            </w:r>
            <w:r>
              <w:rPr>
                <w:rFonts w:ascii="Verdana" w:eastAsia="Calibri" w:hAnsi="Verdana" w:cs="Times New Roman"/>
                <w:sz w:val="18"/>
                <w:szCs w:val="18"/>
              </w:rPr>
              <w:t>5</w:t>
            </w:r>
          </w:p>
        </w:tc>
        <w:tc>
          <w:tcPr>
            <w:tcW w:w="7877" w:type="dxa"/>
            <w:gridSpan w:val="3"/>
          </w:tcPr>
          <w:p w14:paraId="43C7E6D2" w14:textId="0D13DA97" w:rsidR="00AE60CD" w:rsidRPr="00626516" w:rsidRDefault="00AE60CD" w:rsidP="00383495">
            <w:pPr>
              <w:rPr>
                <w:rFonts w:ascii="Verdana" w:hAnsi="Verdana"/>
                <w:sz w:val="18"/>
                <w:szCs w:val="18"/>
                <w:lang w:val="nl-NL"/>
              </w:rPr>
            </w:pPr>
            <w:r>
              <w:rPr>
                <w:rFonts w:ascii="Verdana" w:hAnsi="Verdana"/>
                <w:sz w:val="18"/>
                <w:szCs w:val="18"/>
                <w:lang w:val="nl-NL"/>
              </w:rPr>
              <w:t>Beschikt u over de benodigde expertise voor analyse, aggregatie, interpretatie en rapportage van de bevindingen?</w:t>
            </w:r>
          </w:p>
        </w:tc>
      </w:tr>
      <w:tr w:rsidR="00AE60CD" w:rsidRPr="00A83DD6" w14:paraId="020459A9" w14:textId="77777777" w:rsidTr="44BDD866">
        <w:tc>
          <w:tcPr>
            <w:tcW w:w="1185" w:type="dxa"/>
          </w:tcPr>
          <w:p w14:paraId="76957FDB" w14:textId="413E482E" w:rsidR="00AE60CD" w:rsidRPr="00A83DD6" w:rsidRDefault="00AE60CD" w:rsidP="00AE60CD">
            <w:pPr>
              <w:rPr>
                <w:rFonts w:ascii="Verdana" w:eastAsia="Calibri" w:hAnsi="Verdana" w:cs="Times New Roman"/>
                <w:sz w:val="18"/>
                <w:szCs w:val="18"/>
              </w:rPr>
            </w:pPr>
            <w:r w:rsidRPr="00A83DD6">
              <w:rPr>
                <w:rFonts w:ascii="Verdana" w:eastAsia="Calibri" w:hAnsi="Verdana" w:cs="Times New Roman"/>
                <w:sz w:val="18"/>
                <w:szCs w:val="18"/>
              </w:rPr>
              <w:t>Antwoord</w:t>
            </w:r>
          </w:p>
        </w:tc>
        <w:tc>
          <w:tcPr>
            <w:tcW w:w="7877" w:type="dxa"/>
            <w:gridSpan w:val="3"/>
          </w:tcPr>
          <w:p w14:paraId="0D565C3E" w14:textId="2F2DE184" w:rsidR="00AE60CD" w:rsidRDefault="00AE60CD" w:rsidP="00AE60CD">
            <w:pPr>
              <w:rPr>
                <w:rFonts w:ascii="Verdana" w:hAnsi="Verdana"/>
                <w:sz w:val="18"/>
                <w:szCs w:val="18"/>
                <w:lang w:val="nl-NL"/>
              </w:rPr>
            </w:pPr>
          </w:p>
          <w:p w14:paraId="6056EE64" w14:textId="19E78BE9" w:rsidR="00AE60CD" w:rsidRPr="00626516" w:rsidRDefault="00AE60CD" w:rsidP="00AE60CD">
            <w:pPr>
              <w:rPr>
                <w:rFonts w:ascii="Verdana" w:hAnsi="Verdana"/>
                <w:sz w:val="18"/>
                <w:szCs w:val="18"/>
                <w:lang w:val="nl-NL"/>
              </w:rPr>
            </w:pPr>
          </w:p>
        </w:tc>
      </w:tr>
      <w:tr w:rsidR="00AE60CD" w:rsidRPr="00575251" w14:paraId="0111F946" w14:textId="77777777" w:rsidTr="44BDD866">
        <w:tc>
          <w:tcPr>
            <w:tcW w:w="1185" w:type="dxa"/>
          </w:tcPr>
          <w:p w14:paraId="39378E7C" w14:textId="281333C1" w:rsidR="00AE60CD" w:rsidRPr="00A83DD6" w:rsidRDefault="00AE60CD" w:rsidP="00AE60CD">
            <w:pPr>
              <w:rPr>
                <w:rFonts w:ascii="Verdana" w:eastAsia="Calibri" w:hAnsi="Verdana" w:cs="Times New Roman"/>
                <w:sz w:val="18"/>
                <w:szCs w:val="18"/>
              </w:rPr>
            </w:pPr>
            <w:proofErr w:type="spellStart"/>
            <w:r>
              <w:rPr>
                <w:rFonts w:ascii="Verdana" w:eastAsia="Calibri" w:hAnsi="Verdana" w:cs="Times New Roman"/>
                <w:sz w:val="18"/>
                <w:szCs w:val="18"/>
              </w:rPr>
              <w:t>Vraag</w:t>
            </w:r>
            <w:proofErr w:type="spellEnd"/>
            <w:r>
              <w:rPr>
                <w:rFonts w:ascii="Verdana" w:eastAsia="Calibri" w:hAnsi="Verdana" w:cs="Times New Roman"/>
                <w:sz w:val="18"/>
                <w:szCs w:val="18"/>
              </w:rPr>
              <w:t xml:space="preserve"> 6</w:t>
            </w:r>
          </w:p>
        </w:tc>
        <w:tc>
          <w:tcPr>
            <w:tcW w:w="7877" w:type="dxa"/>
            <w:gridSpan w:val="3"/>
          </w:tcPr>
          <w:p w14:paraId="2361FC1F" w14:textId="4DB589B4" w:rsidR="00AE60CD" w:rsidRDefault="00AE60CD" w:rsidP="00383495">
            <w:pPr>
              <w:rPr>
                <w:rFonts w:ascii="Verdana" w:hAnsi="Verdana"/>
                <w:sz w:val="18"/>
                <w:szCs w:val="18"/>
                <w:lang w:val="nl-NL"/>
              </w:rPr>
            </w:pPr>
            <w:r>
              <w:rPr>
                <w:rFonts w:ascii="Verdana" w:hAnsi="Verdana"/>
                <w:sz w:val="18"/>
                <w:szCs w:val="18"/>
                <w:lang w:val="nl-NL"/>
              </w:rPr>
              <w:t>Indien u niet beschikt over gevraagde lab-faciliteit of expertise (vragen 3, 4 en 5) en toch geïnteresseerd bent in aanwijzing voor deze wettelijke taak, hoe geeft u dan invulling aan de taken?</w:t>
            </w:r>
          </w:p>
        </w:tc>
      </w:tr>
      <w:tr w:rsidR="00383495" w:rsidRPr="00383495" w14:paraId="30D73386" w14:textId="77777777" w:rsidTr="44BDD866">
        <w:tc>
          <w:tcPr>
            <w:tcW w:w="1185" w:type="dxa"/>
          </w:tcPr>
          <w:p w14:paraId="2EAFFD43" w14:textId="12FC4F39" w:rsidR="00383495" w:rsidRDefault="00383495" w:rsidP="00AE60CD">
            <w:pPr>
              <w:rPr>
                <w:rFonts w:ascii="Verdana" w:eastAsia="Calibri" w:hAnsi="Verdana" w:cs="Times New Roman"/>
                <w:sz w:val="18"/>
                <w:szCs w:val="18"/>
              </w:rPr>
            </w:pPr>
            <w:r>
              <w:rPr>
                <w:rFonts w:ascii="Verdana" w:eastAsia="Calibri" w:hAnsi="Verdana" w:cs="Times New Roman"/>
                <w:sz w:val="18"/>
                <w:szCs w:val="18"/>
              </w:rPr>
              <w:t>Antwoord</w:t>
            </w:r>
          </w:p>
        </w:tc>
        <w:tc>
          <w:tcPr>
            <w:tcW w:w="7877" w:type="dxa"/>
            <w:gridSpan w:val="3"/>
          </w:tcPr>
          <w:p w14:paraId="39F63807" w14:textId="77777777" w:rsidR="00383495" w:rsidRDefault="00383495" w:rsidP="00AE60CD">
            <w:pPr>
              <w:rPr>
                <w:rFonts w:ascii="Verdana" w:hAnsi="Verdana"/>
                <w:sz w:val="18"/>
                <w:szCs w:val="18"/>
                <w:lang w:val="nl-NL"/>
              </w:rPr>
            </w:pPr>
          </w:p>
          <w:p w14:paraId="3093CAC8" w14:textId="77777777" w:rsidR="00383495" w:rsidRDefault="00383495" w:rsidP="00AE60CD">
            <w:pPr>
              <w:rPr>
                <w:rFonts w:ascii="Verdana" w:hAnsi="Verdana"/>
                <w:sz w:val="18"/>
                <w:szCs w:val="18"/>
                <w:lang w:val="nl-NL"/>
              </w:rPr>
            </w:pPr>
          </w:p>
        </w:tc>
      </w:tr>
      <w:tr w:rsidR="00AE60CD" w:rsidRPr="00575251" w14:paraId="66C53212" w14:textId="77777777" w:rsidTr="44BDD866">
        <w:tc>
          <w:tcPr>
            <w:tcW w:w="1185" w:type="dxa"/>
          </w:tcPr>
          <w:p w14:paraId="64D37DF4" w14:textId="57D594AF" w:rsidR="00AE60CD" w:rsidRPr="5220BD87" w:rsidRDefault="00AE60CD" w:rsidP="00AE60CD">
            <w:pPr>
              <w:rPr>
                <w:rFonts w:ascii="Verdana" w:eastAsia="Calibri" w:hAnsi="Verdana" w:cs="Times New Roman"/>
                <w:sz w:val="18"/>
                <w:szCs w:val="18"/>
              </w:rPr>
            </w:pPr>
            <w:proofErr w:type="spellStart"/>
            <w:r w:rsidRPr="00A83DD6">
              <w:rPr>
                <w:rFonts w:ascii="Verdana" w:eastAsia="Calibri" w:hAnsi="Verdana" w:cs="Times New Roman"/>
                <w:sz w:val="18"/>
                <w:szCs w:val="18"/>
              </w:rPr>
              <w:t>Vraag</w:t>
            </w:r>
            <w:proofErr w:type="spellEnd"/>
            <w:r w:rsidRPr="00A83DD6">
              <w:rPr>
                <w:rFonts w:ascii="Verdana" w:eastAsia="Calibri" w:hAnsi="Verdana" w:cs="Times New Roman"/>
                <w:sz w:val="18"/>
                <w:szCs w:val="18"/>
              </w:rPr>
              <w:t xml:space="preserve"> </w:t>
            </w:r>
            <w:r>
              <w:rPr>
                <w:rFonts w:ascii="Verdana" w:eastAsia="Calibri" w:hAnsi="Verdana" w:cs="Times New Roman"/>
                <w:sz w:val="18"/>
                <w:szCs w:val="18"/>
              </w:rPr>
              <w:t>7</w:t>
            </w:r>
          </w:p>
        </w:tc>
        <w:tc>
          <w:tcPr>
            <w:tcW w:w="7877" w:type="dxa"/>
            <w:gridSpan w:val="3"/>
          </w:tcPr>
          <w:p w14:paraId="2093F25A" w14:textId="487096BB" w:rsidR="00AE60CD" w:rsidRPr="00F05555" w:rsidRDefault="00AE60CD" w:rsidP="00383495">
            <w:pPr>
              <w:rPr>
                <w:rFonts w:ascii="Verdana" w:eastAsia="Calibri" w:hAnsi="Verdana" w:cs="Times New Roman"/>
                <w:sz w:val="18"/>
                <w:szCs w:val="18"/>
                <w:lang w:val="nl-NL"/>
              </w:rPr>
            </w:pPr>
            <w:r>
              <w:rPr>
                <w:rFonts w:ascii="Verdana" w:eastAsia="Calibri" w:hAnsi="Verdana" w:cs="Times New Roman"/>
                <w:sz w:val="18"/>
                <w:szCs w:val="18"/>
                <w:lang w:val="nl-NL"/>
              </w:rPr>
              <w:t>Indien</w:t>
            </w:r>
            <w:r w:rsidRPr="00F05555">
              <w:rPr>
                <w:rFonts w:ascii="Verdana" w:eastAsia="Calibri" w:hAnsi="Verdana" w:cs="Times New Roman"/>
                <w:sz w:val="18"/>
                <w:szCs w:val="18"/>
                <w:lang w:val="nl-NL"/>
              </w:rPr>
              <w:t xml:space="preserve"> u niet bent ingericht op onze behoefte </w:t>
            </w:r>
            <w:r>
              <w:rPr>
                <w:rFonts w:ascii="Verdana" w:eastAsia="Calibri" w:hAnsi="Verdana" w:cs="Times New Roman"/>
                <w:sz w:val="18"/>
                <w:szCs w:val="18"/>
                <w:lang w:val="nl-NL"/>
              </w:rPr>
              <w:t xml:space="preserve">en/of niet geïnteresseerd bent in de opdracht heeft u dan een contact die ons wellicht van dienst kan zijn? </w:t>
            </w:r>
          </w:p>
        </w:tc>
      </w:tr>
      <w:tr w:rsidR="00AE60CD" w:rsidRPr="00A83DD6" w14:paraId="1FB3D8C4" w14:textId="77777777" w:rsidTr="44BDD866">
        <w:tc>
          <w:tcPr>
            <w:tcW w:w="1185" w:type="dxa"/>
            <w:vMerge w:val="restart"/>
          </w:tcPr>
          <w:p w14:paraId="19DB67C7" w14:textId="77777777" w:rsidR="00AE60CD" w:rsidRPr="00A83DD6" w:rsidRDefault="00AE60CD" w:rsidP="00AE60CD">
            <w:pPr>
              <w:rPr>
                <w:rFonts w:ascii="Verdana" w:eastAsia="Calibri" w:hAnsi="Verdana" w:cs="Arial"/>
                <w:sz w:val="18"/>
                <w:szCs w:val="18"/>
              </w:rPr>
            </w:pPr>
            <w:r w:rsidRPr="00A83DD6">
              <w:rPr>
                <w:rFonts w:ascii="Verdana" w:eastAsia="Calibri" w:hAnsi="Verdana" w:cs="Arial"/>
                <w:sz w:val="18"/>
                <w:szCs w:val="18"/>
              </w:rPr>
              <w:t>Antwoord</w:t>
            </w:r>
          </w:p>
        </w:tc>
        <w:tc>
          <w:tcPr>
            <w:tcW w:w="7877" w:type="dxa"/>
            <w:gridSpan w:val="3"/>
          </w:tcPr>
          <w:p w14:paraId="112907ED" w14:textId="77777777" w:rsidR="00AE60CD" w:rsidRPr="00A83DD6" w:rsidRDefault="00AE60CD" w:rsidP="00AE60CD">
            <w:pPr>
              <w:rPr>
                <w:rFonts w:ascii="Verdana" w:eastAsia="Calibri" w:hAnsi="Verdana" w:cs="Arial"/>
                <w:sz w:val="18"/>
                <w:szCs w:val="18"/>
              </w:rPr>
            </w:pPr>
            <w:r w:rsidRPr="00A83DD6">
              <w:rPr>
                <w:rFonts w:ascii="Verdana" w:eastAsia="Calibri" w:hAnsi="Verdana" w:cs="Arial"/>
                <w:sz w:val="18"/>
                <w:szCs w:val="18"/>
              </w:rPr>
              <w:t>…</w:t>
            </w:r>
          </w:p>
          <w:p w14:paraId="6E21BF46" w14:textId="77777777" w:rsidR="00AE60CD" w:rsidRPr="00A83DD6" w:rsidRDefault="00AE60CD" w:rsidP="00AE60CD">
            <w:pPr>
              <w:rPr>
                <w:rFonts w:ascii="Verdana" w:eastAsia="Calibri" w:hAnsi="Verdana" w:cs="Arial"/>
                <w:sz w:val="18"/>
                <w:szCs w:val="18"/>
              </w:rPr>
            </w:pPr>
          </w:p>
        </w:tc>
      </w:tr>
      <w:tr w:rsidR="00AE60CD" w:rsidRPr="00A83DD6" w14:paraId="45702B9E" w14:textId="77777777" w:rsidTr="44BDD866">
        <w:tc>
          <w:tcPr>
            <w:tcW w:w="1185" w:type="dxa"/>
            <w:vMerge/>
          </w:tcPr>
          <w:p w14:paraId="518FA640" w14:textId="77777777" w:rsidR="00AE60CD" w:rsidRPr="00A83DD6" w:rsidRDefault="00AE60CD" w:rsidP="00AE60CD">
            <w:pPr>
              <w:rPr>
                <w:rFonts w:ascii="Verdana" w:eastAsia="Calibri" w:hAnsi="Verdana" w:cs="Arial"/>
                <w:sz w:val="18"/>
                <w:szCs w:val="18"/>
              </w:rPr>
            </w:pPr>
          </w:p>
        </w:tc>
        <w:tc>
          <w:tcPr>
            <w:tcW w:w="2071" w:type="dxa"/>
          </w:tcPr>
          <w:p w14:paraId="0EE9D74B" w14:textId="77777777" w:rsidR="00AE60CD" w:rsidRPr="00A83DD6" w:rsidRDefault="00AE60CD" w:rsidP="00AE60CD">
            <w:pPr>
              <w:rPr>
                <w:rFonts w:ascii="Verdana" w:eastAsia="Calibri" w:hAnsi="Verdana" w:cs="Arial"/>
                <w:sz w:val="16"/>
                <w:szCs w:val="16"/>
              </w:rPr>
            </w:pPr>
            <w:proofErr w:type="spellStart"/>
            <w:r w:rsidRPr="00A83DD6">
              <w:rPr>
                <w:rFonts w:ascii="Verdana" w:eastAsia="Calibri" w:hAnsi="Verdana" w:cs="Arial"/>
                <w:sz w:val="16"/>
                <w:szCs w:val="16"/>
              </w:rPr>
              <w:t>Bedrijfsnaam</w:t>
            </w:r>
            <w:proofErr w:type="spellEnd"/>
            <w:r w:rsidRPr="00A83DD6">
              <w:rPr>
                <w:rFonts w:ascii="Verdana" w:eastAsia="Calibri" w:hAnsi="Verdana" w:cs="Arial"/>
                <w:sz w:val="16"/>
                <w:szCs w:val="16"/>
              </w:rPr>
              <w:t>:</w:t>
            </w:r>
          </w:p>
        </w:tc>
        <w:tc>
          <w:tcPr>
            <w:tcW w:w="5806" w:type="dxa"/>
            <w:gridSpan w:val="2"/>
          </w:tcPr>
          <w:p w14:paraId="3BF51D41" w14:textId="77777777" w:rsidR="00AE60CD" w:rsidRPr="00A83DD6" w:rsidRDefault="00AE60CD" w:rsidP="00AE60CD">
            <w:pPr>
              <w:rPr>
                <w:rFonts w:ascii="Verdana" w:eastAsia="Calibri" w:hAnsi="Verdana" w:cs="Arial"/>
                <w:sz w:val="16"/>
                <w:szCs w:val="16"/>
              </w:rPr>
            </w:pPr>
          </w:p>
        </w:tc>
      </w:tr>
      <w:tr w:rsidR="00AE60CD" w:rsidRPr="00A83DD6" w14:paraId="7210931F" w14:textId="77777777" w:rsidTr="44BDD866">
        <w:tc>
          <w:tcPr>
            <w:tcW w:w="1185" w:type="dxa"/>
            <w:vMerge/>
          </w:tcPr>
          <w:p w14:paraId="7B46208A" w14:textId="77777777" w:rsidR="00AE60CD" w:rsidRPr="00A83DD6" w:rsidRDefault="00AE60CD" w:rsidP="00AE60CD">
            <w:pPr>
              <w:rPr>
                <w:rFonts w:ascii="Verdana" w:eastAsia="Calibri" w:hAnsi="Verdana" w:cs="Arial"/>
                <w:sz w:val="18"/>
                <w:szCs w:val="18"/>
              </w:rPr>
            </w:pPr>
          </w:p>
        </w:tc>
        <w:tc>
          <w:tcPr>
            <w:tcW w:w="2071" w:type="dxa"/>
          </w:tcPr>
          <w:p w14:paraId="4C5B4DA9" w14:textId="77777777" w:rsidR="00AE60CD" w:rsidRPr="00A83DD6" w:rsidRDefault="00AE60CD" w:rsidP="00AE60CD">
            <w:pPr>
              <w:rPr>
                <w:rFonts w:ascii="Verdana" w:eastAsia="Calibri" w:hAnsi="Verdana" w:cs="Arial"/>
                <w:sz w:val="16"/>
                <w:szCs w:val="16"/>
              </w:rPr>
            </w:pPr>
            <w:r w:rsidRPr="00A83DD6">
              <w:rPr>
                <w:rFonts w:ascii="Verdana" w:eastAsia="Calibri" w:hAnsi="Verdana" w:cs="Arial"/>
                <w:sz w:val="16"/>
                <w:szCs w:val="16"/>
              </w:rPr>
              <w:t xml:space="preserve">Naam </w:t>
            </w:r>
            <w:proofErr w:type="spellStart"/>
            <w:r w:rsidRPr="00A83DD6">
              <w:rPr>
                <w:rFonts w:ascii="Verdana" w:eastAsia="Calibri" w:hAnsi="Verdana" w:cs="Arial"/>
                <w:sz w:val="16"/>
                <w:szCs w:val="16"/>
              </w:rPr>
              <w:t>contactpersoon</w:t>
            </w:r>
            <w:proofErr w:type="spellEnd"/>
            <w:r w:rsidRPr="00A83DD6">
              <w:rPr>
                <w:rFonts w:ascii="Verdana" w:eastAsia="Calibri" w:hAnsi="Verdana" w:cs="Arial"/>
                <w:sz w:val="16"/>
                <w:szCs w:val="16"/>
              </w:rPr>
              <w:t>:</w:t>
            </w:r>
          </w:p>
        </w:tc>
        <w:tc>
          <w:tcPr>
            <w:tcW w:w="5806" w:type="dxa"/>
            <w:gridSpan w:val="2"/>
          </w:tcPr>
          <w:p w14:paraId="65BF2C3A" w14:textId="77777777" w:rsidR="00AE60CD" w:rsidRPr="00A83DD6" w:rsidRDefault="00AE60CD" w:rsidP="00AE60CD">
            <w:pPr>
              <w:rPr>
                <w:rFonts w:ascii="Verdana" w:eastAsia="Calibri" w:hAnsi="Verdana" w:cs="Arial"/>
                <w:sz w:val="16"/>
                <w:szCs w:val="16"/>
              </w:rPr>
            </w:pPr>
          </w:p>
        </w:tc>
      </w:tr>
      <w:tr w:rsidR="00AE60CD" w:rsidRPr="00A83DD6" w14:paraId="3669C875" w14:textId="77777777" w:rsidTr="44BDD866">
        <w:tc>
          <w:tcPr>
            <w:tcW w:w="1185" w:type="dxa"/>
            <w:vMerge/>
          </w:tcPr>
          <w:p w14:paraId="00E8F53E" w14:textId="77777777" w:rsidR="00AE60CD" w:rsidRPr="00A83DD6" w:rsidRDefault="00AE60CD" w:rsidP="00AE60CD">
            <w:pPr>
              <w:rPr>
                <w:rFonts w:ascii="Verdana" w:eastAsia="Calibri" w:hAnsi="Verdana" w:cs="Arial"/>
                <w:sz w:val="18"/>
                <w:szCs w:val="18"/>
              </w:rPr>
            </w:pPr>
          </w:p>
        </w:tc>
        <w:tc>
          <w:tcPr>
            <w:tcW w:w="2071" w:type="dxa"/>
          </w:tcPr>
          <w:p w14:paraId="0414EB12" w14:textId="77777777" w:rsidR="00AE60CD" w:rsidRPr="00A83DD6" w:rsidRDefault="00AE60CD" w:rsidP="00AE60CD">
            <w:pPr>
              <w:rPr>
                <w:rFonts w:ascii="Verdana" w:eastAsia="Calibri" w:hAnsi="Verdana" w:cs="Arial"/>
                <w:sz w:val="16"/>
                <w:szCs w:val="16"/>
              </w:rPr>
            </w:pPr>
            <w:proofErr w:type="spellStart"/>
            <w:r w:rsidRPr="00A83DD6">
              <w:rPr>
                <w:rFonts w:ascii="Verdana" w:eastAsia="Calibri" w:hAnsi="Verdana" w:cs="Arial"/>
                <w:sz w:val="16"/>
                <w:szCs w:val="16"/>
              </w:rPr>
              <w:t>Telefoonnummer</w:t>
            </w:r>
            <w:proofErr w:type="spellEnd"/>
            <w:r w:rsidRPr="00A83DD6">
              <w:rPr>
                <w:rFonts w:ascii="Verdana" w:eastAsia="Calibri" w:hAnsi="Verdana" w:cs="Arial"/>
                <w:sz w:val="16"/>
                <w:szCs w:val="16"/>
              </w:rPr>
              <w:t>:</w:t>
            </w:r>
          </w:p>
        </w:tc>
        <w:tc>
          <w:tcPr>
            <w:tcW w:w="5806" w:type="dxa"/>
            <w:gridSpan w:val="2"/>
          </w:tcPr>
          <w:p w14:paraId="318AD713" w14:textId="77777777" w:rsidR="00AE60CD" w:rsidRPr="00A83DD6" w:rsidRDefault="00AE60CD" w:rsidP="00AE60CD">
            <w:pPr>
              <w:rPr>
                <w:rFonts w:ascii="Verdana" w:eastAsia="Calibri" w:hAnsi="Verdana" w:cs="Arial"/>
                <w:sz w:val="16"/>
                <w:szCs w:val="16"/>
              </w:rPr>
            </w:pPr>
          </w:p>
        </w:tc>
      </w:tr>
      <w:tr w:rsidR="00AE60CD" w:rsidRPr="00A83DD6" w14:paraId="11C5D7EF" w14:textId="77777777" w:rsidTr="44BDD866">
        <w:tc>
          <w:tcPr>
            <w:tcW w:w="1185" w:type="dxa"/>
            <w:vMerge/>
          </w:tcPr>
          <w:p w14:paraId="133BEECF" w14:textId="77777777" w:rsidR="00AE60CD" w:rsidRPr="00A83DD6" w:rsidRDefault="00AE60CD" w:rsidP="00AE60CD">
            <w:pPr>
              <w:rPr>
                <w:rFonts w:ascii="Verdana" w:eastAsia="Calibri" w:hAnsi="Verdana" w:cs="Arial"/>
                <w:sz w:val="18"/>
                <w:szCs w:val="18"/>
              </w:rPr>
            </w:pPr>
          </w:p>
        </w:tc>
        <w:tc>
          <w:tcPr>
            <w:tcW w:w="2071" w:type="dxa"/>
          </w:tcPr>
          <w:p w14:paraId="7D454321" w14:textId="77777777" w:rsidR="00AE60CD" w:rsidRPr="00A83DD6" w:rsidRDefault="00AE60CD" w:rsidP="00AE60CD">
            <w:pPr>
              <w:rPr>
                <w:rFonts w:ascii="Verdana" w:eastAsia="Calibri" w:hAnsi="Verdana" w:cs="Arial"/>
                <w:sz w:val="16"/>
                <w:szCs w:val="16"/>
              </w:rPr>
            </w:pPr>
            <w:r w:rsidRPr="5220BD87">
              <w:rPr>
                <w:rFonts w:ascii="Verdana" w:eastAsia="Calibri" w:hAnsi="Verdana" w:cs="Arial"/>
                <w:sz w:val="16"/>
                <w:szCs w:val="16"/>
              </w:rPr>
              <w:t xml:space="preserve">e-mail </w:t>
            </w:r>
            <w:proofErr w:type="spellStart"/>
            <w:r w:rsidRPr="5220BD87">
              <w:rPr>
                <w:rFonts w:ascii="Verdana" w:eastAsia="Calibri" w:hAnsi="Verdana" w:cs="Arial"/>
                <w:sz w:val="16"/>
                <w:szCs w:val="16"/>
              </w:rPr>
              <w:t>adres</w:t>
            </w:r>
            <w:proofErr w:type="spellEnd"/>
            <w:r w:rsidRPr="5220BD87">
              <w:rPr>
                <w:rFonts w:ascii="Verdana" w:eastAsia="Calibri" w:hAnsi="Verdana" w:cs="Arial"/>
                <w:sz w:val="16"/>
                <w:szCs w:val="16"/>
              </w:rPr>
              <w:t>:</w:t>
            </w:r>
          </w:p>
        </w:tc>
        <w:tc>
          <w:tcPr>
            <w:tcW w:w="5806" w:type="dxa"/>
            <w:gridSpan w:val="2"/>
          </w:tcPr>
          <w:p w14:paraId="652D3136" w14:textId="77777777" w:rsidR="00AE60CD" w:rsidRPr="00A83DD6" w:rsidRDefault="00AE60CD" w:rsidP="00AE60CD">
            <w:pPr>
              <w:rPr>
                <w:rFonts w:ascii="Verdana" w:eastAsia="Calibri" w:hAnsi="Verdana" w:cs="Arial"/>
                <w:sz w:val="16"/>
                <w:szCs w:val="16"/>
              </w:rPr>
            </w:pPr>
          </w:p>
        </w:tc>
      </w:tr>
      <w:tr w:rsidR="00AE60CD" w:rsidRPr="00575251" w14:paraId="2503B564" w14:textId="77777777" w:rsidTr="44BDD866">
        <w:tc>
          <w:tcPr>
            <w:tcW w:w="1185" w:type="dxa"/>
          </w:tcPr>
          <w:p w14:paraId="6E96F92A" w14:textId="030773BC" w:rsidR="00AE60CD" w:rsidRPr="00A83DD6" w:rsidRDefault="00AE60CD" w:rsidP="00AE60CD">
            <w:pPr>
              <w:rPr>
                <w:rFonts w:ascii="Verdana" w:eastAsia="Calibri" w:hAnsi="Verdana" w:cs="Times New Roman"/>
                <w:sz w:val="18"/>
                <w:szCs w:val="18"/>
              </w:rPr>
            </w:pPr>
            <w:proofErr w:type="spellStart"/>
            <w:r w:rsidRPr="00A83DD6">
              <w:rPr>
                <w:rFonts w:ascii="Verdana" w:eastAsia="Calibri" w:hAnsi="Verdana" w:cs="Times New Roman"/>
                <w:sz w:val="18"/>
                <w:szCs w:val="18"/>
              </w:rPr>
              <w:t>Vraag</w:t>
            </w:r>
            <w:proofErr w:type="spellEnd"/>
            <w:r w:rsidRPr="00A83DD6">
              <w:rPr>
                <w:rFonts w:ascii="Verdana" w:eastAsia="Calibri" w:hAnsi="Verdana" w:cs="Times New Roman"/>
                <w:sz w:val="18"/>
                <w:szCs w:val="18"/>
              </w:rPr>
              <w:t xml:space="preserve"> </w:t>
            </w:r>
            <w:r>
              <w:rPr>
                <w:rFonts w:ascii="Verdana" w:eastAsia="Calibri" w:hAnsi="Verdana" w:cs="Times New Roman"/>
                <w:sz w:val="18"/>
                <w:szCs w:val="18"/>
              </w:rPr>
              <w:t>10</w:t>
            </w:r>
          </w:p>
        </w:tc>
        <w:tc>
          <w:tcPr>
            <w:tcW w:w="7877" w:type="dxa"/>
            <w:gridSpan w:val="3"/>
          </w:tcPr>
          <w:p w14:paraId="30E1B6DF" w14:textId="77777777" w:rsidR="00AE60CD" w:rsidRPr="00A83DD6" w:rsidRDefault="00AE60CD" w:rsidP="00AE60CD">
            <w:pPr>
              <w:rPr>
                <w:rFonts w:ascii="Verdana" w:eastAsia="Calibri" w:hAnsi="Verdana" w:cs="Times New Roman"/>
                <w:sz w:val="18"/>
                <w:szCs w:val="18"/>
                <w:lang w:val="nl-NL"/>
              </w:rPr>
            </w:pPr>
            <w:r w:rsidRPr="00A83DD6">
              <w:rPr>
                <w:rFonts w:ascii="Verdana" w:eastAsia="Calibri" w:hAnsi="Verdana" w:cs="Times New Roman"/>
                <w:sz w:val="18"/>
                <w:szCs w:val="18"/>
                <w:lang w:val="nl-NL"/>
              </w:rPr>
              <w:t>Heeft u nog meer informatie voor ons die relevant is voor de beschreven opdracht?</w:t>
            </w:r>
          </w:p>
          <w:p w14:paraId="5E31512B" w14:textId="77777777" w:rsidR="00AE60CD" w:rsidRPr="00A83DD6" w:rsidRDefault="00AE60CD" w:rsidP="00AE60CD">
            <w:pPr>
              <w:rPr>
                <w:rFonts w:ascii="Verdana" w:eastAsia="Calibri" w:hAnsi="Verdana" w:cs="Times New Roman"/>
                <w:i/>
                <w:iCs/>
                <w:sz w:val="16"/>
                <w:szCs w:val="16"/>
                <w:lang w:val="nl-NL"/>
              </w:rPr>
            </w:pPr>
            <w:r w:rsidRPr="00A83DD6">
              <w:rPr>
                <w:rFonts w:ascii="Verdana" w:eastAsia="Calibri" w:hAnsi="Verdana" w:cs="Times New Roman"/>
                <w:i/>
                <w:iCs/>
                <w:sz w:val="16"/>
                <w:szCs w:val="16"/>
                <w:lang w:val="nl-NL"/>
              </w:rPr>
              <w:t>Hieronder heeft u de mogelijkheid om alles wat u nog wilt zeggen over de opdracht aan te geven.</w:t>
            </w:r>
          </w:p>
        </w:tc>
      </w:tr>
      <w:tr w:rsidR="00AE60CD" w:rsidRPr="00A83DD6" w14:paraId="2192E2E8" w14:textId="77777777" w:rsidTr="44BDD866">
        <w:tc>
          <w:tcPr>
            <w:tcW w:w="1185" w:type="dxa"/>
          </w:tcPr>
          <w:p w14:paraId="1A527DD8" w14:textId="77777777" w:rsidR="00AE60CD" w:rsidRPr="00A83DD6" w:rsidRDefault="00AE60CD" w:rsidP="00AE60CD">
            <w:pPr>
              <w:rPr>
                <w:rFonts w:ascii="Verdana" w:eastAsia="Calibri" w:hAnsi="Verdana" w:cs="Times New Roman"/>
                <w:sz w:val="18"/>
                <w:szCs w:val="18"/>
              </w:rPr>
            </w:pPr>
            <w:r w:rsidRPr="5220BD87">
              <w:rPr>
                <w:rFonts w:ascii="Verdana" w:eastAsia="Calibri" w:hAnsi="Verdana" w:cs="Times New Roman"/>
                <w:sz w:val="18"/>
                <w:szCs w:val="18"/>
              </w:rPr>
              <w:t>Antwoord</w:t>
            </w:r>
          </w:p>
        </w:tc>
        <w:tc>
          <w:tcPr>
            <w:tcW w:w="7877" w:type="dxa"/>
            <w:gridSpan w:val="3"/>
          </w:tcPr>
          <w:p w14:paraId="69B28A01" w14:textId="7763E335" w:rsidR="00AE60CD" w:rsidRPr="00A83DD6" w:rsidRDefault="00AE60CD" w:rsidP="00AE60CD">
            <w:pPr>
              <w:rPr>
                <w:rFonts w:ascii="Verdana" w:eastAsia="Calibri" w:hAnsi="Verdana" w:cs="Times New Roman"/>
                <w:sz w:val="18"/>
                <w:szCs w:val="18"/>
              </w:rPr>
            </w:pPr>
          </w:p>
          <w:p w14:paraId="01652D98" w14:textId="77777777" w:rsidR="00AE60CD" w:rsidRPr="00A83DD6" w:rsidRDefault="00AE60CD" w:rsidP="00AE60CD">
            <w:pPr>
              <w:rPr>
                <w:rFonts w:ascii="Verdana" w:eastAsia="Calibri" w:hAnsi="Verdana" w:cs="Times New Roman"/>
                <w:sz w:val="18"/>
                <w:szCs w:val="18"/>
              </w:rPr>
            </w:pPr>
          </w:p>
        </w:tc>
      </w:tr>
    </w:tbl>
    <w:p w14:paraId="41979A0A" w14:textId="77777777" w:rsidR="001A00B5" w:rsidRDefault="001A00B5" w:rsidP="001656BF">
      <w:pPr>
        <w:rPr>
          <w:rFonts w:ascii="Verdana" w:hAnsi="Verdana"/>
          <w:sz w:val="18"/>
          <w:szCs w:val="18"/>
          <w:lang w:val="nl-NL"/>
        </w:rPr>
      </w:pPr>
    </w:p>
    <w:p w14:paraId="7AED4C16" w14:textId="2FC108BD" w:rsidR="00D75B5C" w:rsidRDefault="5B1AC3E6" w:rsidP="006A26AD">
      <w:pPr>
        <w:rPr>
          <w:rFonts w:ascii="Verdana" w:hAnsi="Verdana"/>
          <w:sz w:val="18"/>
          <w:szCs w:val="18"/>
          <w:lang w:val="nl-NL"/>
        </w:rPr>
      </w:pPr>
      <w:r w:rsidRPr="00750752">
        <w:rPr>
          <w:rFonts w:ascii="Verdana" w:hAnsi="Verdana"/>
          <w:sz w:val="18"/>
          <w:szCs w:val="18"/>
          <w:lang w:val="nl-NL"/>
        </w:rPr>
        <w:t>Graag ontvangen wij uw reactie</w:t>
      </w:r>
      <w:r w:rsidR="00541A64">
        <w:rPr>
          <w:rFonts w:ascii="Verdana" w:hAnsi="Verdana"/>
          <w:sz w:val="18"/>
          <w:szCs w:val="18"/>
          <w:lang w:val="nl-NL"/>
        </w:rPr>
        <w:t xml:space="preserve"> voor </w:t>
      </w:r>
      <w:r w:rsidR="00575251">
        <w:rPr>
          <w:rFonts w:ascii="Verdana" w:hAnsi="Verdana"/>
          <w:sz w:val="18"/>
          <w:szCs w:val="18"/>
          <w:lang w:val="nl-NL"/>
        </w:rPr>
        <w:t>27 maart 2026</w:t>
      </w:r>
      <w:r w:rsidR="00781388" w:rsidRPr="00750752">
        <w:rPr>
          <w:rFonts w:ascii="Verdana" w:hAnsi="Verdana"/>
          <w:sz w:val="18"/>
          <w:szCs w:val="18"/>
          <w:lang w:val="nl-NL"/>
        </w:rPr>
        <w:t xml:space="preserve"> door </w:t>
      </w:r>
      <w:r w:rsidR="00CF133E" w:rsidRPr="00750752">
        <w:rPr>
          <w:rFonts w:ascii="Verdana" w:hAnsi="Verdana"/>
          <w:sz w:val="18"/>
          <w:szCs w:val="18"/>
          <w:lang w:val="nl-NL"/>
        </w:rPr>
        <w:t xml:space="preserve">dit document ingevuld </w:t>
      </w:r>
      <w:r w:rsidR="00781388" w:rsidRPr="00750752">
        <w:rPr>
          <w:rFonts w:ascii="Verdana" w:hAnsi="Verdana"/>
          <w:sz w:val="18"/>
          <w:szCs w:val="18"/>
          <w:lang w:val="nl-NL"/>
        </w:rPr>
        <w:t xml:space="preserve">per e-mail t.a.v. </w:t>
      </w:r>
      <w:r w:rsidR="009520B3">
        <w:rPr>
          <w:rFonts w:ascii="Verdana" w:hAnsi="Verdana"/>
          <w:sz w:val="18"/>
          <w:szCs w:val="18"/>
          <w:lang w:val="nl-NL"/>
        </w:rPr>
        <w:t xml:space="preserve">Paula Boom </w:t>
      </w:r>
      <w:r w:rsidR="00CF133E" w:rsidRPr="00750752">
        <w:rPr>
          <w:rFonts w:ascii="Verdana" w:hAnsi="Verdana"/>
          <w:sz w:val="18"/>
          <w:szCs w:val="18"/>
          <w:lang w:val="nl-NL"/>
        </w:rPr>
        <w:t xml:space="preserve">naar </w:t>
      </w:r>
      <w:hyperlink r:id="rId20" w:history="1">
        <w:r w:rsidR="00A41FFB" w:rsidRPr="006B613E">
          <w:rPr>
            <w:rStyle w:val="Hyperlink"/>
            <w:rFonts w:ascii="Verdana" w:hAnsi="Verdana"/>
            <w:sz w:val="18"/>
            <w:szCs w:val="18"/>
            <w:lang w:val="nl-NL"/>
          </w:rPr>
          <w:t>iucrvoteam2@rvo.nl</w:t>
        </w:r>
      </w:hyperlink>
      <w:r w:rsidR="00A41FFB">
        <w:rPr>
          <w:rFonts w:ascii="Verdana" w:hAnsi="Verdana"/>
          <w:sz w:val="18"/>
          <w:szCs w:val="18"/>
          <w:lang w:val="nl-NL"/>
        </w:rPr>
        <w:t xml:space="preserve"> </w:t>
      </w:r>
      <w:r w:rsidR="00781388" w:rsidRPr="00750752">
        <w:rPr>
          <w:rFonts w:ascii="Verdana" w:hAnsi="Verdana"/>
          <w:sz w:val="18"/>
          <w:szCs w:val="18"/>
          <w:lang w:val="nl-NL"/>
        </w:rPr>
        <w:t xml:space="preserve">met in CC </w:t>
      </w:r>
      <w:hyperlink r:id="rId21" w:history="1">
        <w:r w:rsidR="00A41FFB" w:rsidRPr="006B613E">
          <w:rPr>
            <w:rStyle w:val="Hyperlink"/>
            <w:rFonts w:ascii="Verdana" w:hAnsi="Verdana"/>
            <w:sz w:val="18"/>
            <w:szCs w:val="18"/>
            <w:lang w:val="nl-NL"/>
          </w:rPr>
          <w:t>paula.boom@rvo.nl</w:t>
        </w:r>
      </w:hyperlink>
      <w:r w:rsidR="00781388" w:rsidRPr="00750752">
        <w:rPr>
          <w:rFonts w:ascii="Verdana" w:hAnsi="Verdana"/>
          <w:sz w:val="18"/>
          <w:szCs w:val="18"/>
          <w:lang w:val="nl-NL"/>
        </w:rPr>
        <w:t xml:space="preserve"> te versture</w:t>
      </w:r>
      <w:r w:rsidR="7A6B125E" w:rsidRPr="00750752">
        <w:rPr>
          <w:rFonts w:ascii="Verdana" w:hAnsi="Verdana"/>
          <w:sz w:val="18"/>
          <w:szCs w:val="18"/>
          <w:lang w:val="nl-NL"/>
        </w:rPr>
        <w:t>n,</w:t>
      </w:r>
      <w:r w:rsidR="00AD6C55" w:rsidRPr="00750752">
        <w:rPr>
          <w:rFonts w:ascii="Verdana" w:hAnsi="Verdana"/>
          <w:sz w:val="18"/>
          <w:szCs w:val="18"/>
          <w:lang w:val="nl-NL"/>
        </w:rPr>
        <w:t xml:space="preserve"> onder vermelding van: </w:t>
      </w:r>
      <w:r w:rsidR="00CF133E" w:rsidRPr="00750752">
        <w:rPr>
          <w:rFonts w:ascii="Verdana" w:hAnsi="Verdana"/>
          <w:sz w:val="18"/>
          <w:szCs w:val="18"/>
          <w:lang w:val="nl-NL"/>
        </w:rPr>
        <w:t>Markt</w:t>
      </w:r>
      <w:r w:rsidR="00781388" w:rsidRPr="00750752">
        <w:rPr>
          <w:rFonts w:ascii="Verdana" w:hAnsi="Verdana"/>
          <w:sz w:val="18"/>
          <w:szCs w:val="18"/>
          <w:lang w:val="nl-NL"/>
        </w:rPr>
        <w:t>oriëntatie</w:t>
      </w:r>
      <w:r w:rsidR="00AD6C55" w:rsidRPr="00750752">
        <w:rPr>
          <w:rFonts w:ascii="Verdana" w:hAnsi="Verdana"/>
          <w:sz w:val="18"/>
          <w:szCs w:val="18"/>
          <w:lang w:val="nl-NL"/>
        </w:rPr>
        <w:t xml:space="preserve"> </w:t>
      </w:r>
      <w:r w:rsidR="006A26AD">
        <w:rPr>
          <w:rFonts w:ascii="Verdana" w:hAnsi="Verdana"/>
          <w:sz w:val="18"/>
          <w:szCs w:val="18"/>
          <w:lang w:val="nl-NL"/>
        </w:rPr>
        <w:t>w</w:t>
      </w:r>
      <w:r w:rsidR="006A26AD" w:rsidRPr="006A26AD">
        <w:rPr>
          <w:rFonts w:ascii="Verdana" w:hAnsi="Verdana"/>
          <w:sz w:val="18"/>
          <w:szCs w:val="18"/>
          <w:lang w:val="nl-NL"/>
        </w:rPr>
        <w:t>ettelijke taak uitvoering diergezondheidsmonitoring</w:t>
      </w:r>
      <w:r w:rsidR="006A26AD">
        <w:rPr>
          <w:rFonts w:ascii="Verdana" w:hAnsi="Verdana"/>
          <w:sz w:val="18"/>
          <w:szCs w:val="18"/>
          <w:lang w:val="nl-NL"/>
        </w:rPr>
        <w:t>.</w:t>
      </w:r>
    </w:p>
    <w:p w14:paraId="61BA4D7B" w14:textId="77777777" w:rsidR="006A26AD" w:rsidRDefault="006A26AD" w:rsidP="006A26AD">
      <w:pPr>
        <w:rPr>
          <w:rFonts w:ascii="Verdana" w:hAnsi="Verdana"/>
          <w:sz w:val="18"/>
          <w:szCs w:val="18"/>
          <w:lang w:val="nl-NL"/>
        </w:rPr>
      </w:pPr>
    </w:p>
    <w:p w14:paraId="4C87DD57" w14:textId="6D6EBCFD" w:rsidR="00FC3CB6" w:rsidRDefault="1446F181" w:rsidP="001656BF">
      <w:pPr>
        <w:rPr>
          <w:rFonts w:ascii="Verdana" w:hAnsi="Verdana"/>
          <w:sz w:val="18"/>
          <w:szCs w:val="18"/>
          <w:lang w:val="nl-NL"/>
        </w:rPr>
      </w:pPr>
      <w:r w:rsidRPr="0193F4C4">
        <w:rPr>
          <w:rFonts w:ascii="Verdana" w:hAnsi="Verdana"/>
          <w:sz w:val="18"/>
          <w:szCs w:val="18"/>
          <w:lang w:val="nl-NL"/>
        </w:rPr>
        <w:t xml:space="preserve">Wij </w:t>
      </w:r>
      <w:r w:rsidR="00D75B5C">
        <w:rPr>
          <w:rFonts w:ascii="Verdana" w:hAnsi="Verdana"/>
          <w:sz w:val="18"/>
          <w:szCs w:val="18"/>
          <w:lang w:val="nl-NL"/>
        </w:rPr>
        <w:t xml:space="preserve">danken u bij voorbaat hartelijk voor uw deelname, en </w:t>
      </w:r>
      <w:r w:rsidRPr="0193F4C4">
        <w:rPr>
          <w:rFonts w:ascii="Verdana" w:hAnsi="Verdana"/>
          <w:sz w:val="18"/>
          <w:szCs w:val="18"/>
          <w:lang w:val="nl-NL"/>
        </w:rPr>
        <w:t>kijken uit naar uw reactie.</w:t>
      </w:r>
    </w:p>
    <w:p w14:paraId="4F16FDA3" w14:textId="77777777" w:rsidR="002A3811" w:rsidRDefault="002A3811" w:rsidP="001656BF">
      <w:pPr>
        <w:rPr>
          <w:rFonts w:ascii="Verdana" w:hAnsi="Verdana"/>
          <w:sz w:val="18"/>
          <w:szCs w:val="18"/>
          <w:lang w:val="nl-NL"/>
        </w:rPr>
      </w:pPr>
    </w:p>
    <w:p w14:paraId="32E31D27" w14:textId="77777777" w:rsidR="00807EB9" w:rsidRDefault="00807EB9" w:rsidP="001656BF">
      <w:pPr>
        <w:rPr>
          <w:rFonts w:ascii="Verdana" w:hAnsi="Verdana"/>
          <w:sz w:val="18"/>
          <w:szCs w:val="18"/>
          <w:lang w:val="nl-NL"/>
        </w:rPr>
      </w:pPr>
    </w:p>
    <w:p w14:paraId="43C0E1D2" w14:textId="3482A209" w:rsidR="002A3811" w:rsidRPr="002A3811" w:rsidRDefault="002A3811" w:rsidP="001656BF">
      <w:pPr>
        <w:rPr>
          <w:rFonts w:ascii="Verdana" w:hAnsi="Verdana"/>
          <w:i/>
          <w:iCs/>
          <w:sz w:val="16"/>
          <w:szCs w:val="16"/>
          <w:lang w:val="nl-NL"/>
        </w:rPr>
      </w:pPr>
      <w:r w:rsidRPr="002A3811">
        <w:rPr>
          <w:rFonts w:ascii="Verdana" w:hAnsi="Verdana"/>
          <w:i/>
          <w:iCs/>
          <w:sz w:val="16"/>
          <w:szCs w:val="16"/>
          <w:lang w:val="nl-NL"/>
        </w:rPr>
        <w:t xml:space="preserve">NB. Hierboven beschreven opdracht is onder voorbehoud. RVO behoudt zich het recht voor aanpassingen in de beschrijving van de opdracht te doen. </w:t>
      </w:r>
      <w:r>
        <w:rPr>
          <w:rFonts w:ascii="Verdana" w:hAnsi="Verdana"/>
          <w:i/>
          <w:iCs/>
          <w:sz w:val="16"/>
          <w:szCs w:val="16"/>
          <w:lang w:val="nl-NL"/>
        </w:rPr>
        <w:t xml:space="preserve">Indien </w:t>
      </w:r>
      <w:r w:rsidR="00AE60CD">
        <w:rPr>
          <w:rFonts w:ascii="Verdana" w:hAnsi="Verdana"/>
          <w:i/>
          <w:iCs/>
          <w:sz w:val="16"/>
          <w:szCs w:val="16"/>
          <w:lang w:val="nl-NL"/>
        </w:rPr>
        <w:t>een</w:t>
      </w:r>
      <w:r>
        <w:rPr>
          <w:rFonts w:ascii="Verdana" w:hAnsi="Verdana"/>
          <w:i/>
          <w:iCs/>
          <w:sz w:val="16"/>
          <w:szCs w:val="16"/>
          <w:lang w:val="nl-NL"/>
        </w:rPr>
        <w:t xml:space="preserve"> aanbesteding wordt gepubliceerd dan worden deelnemers die hebben aangegeven geïnteresseerd te zijn daarvan per e-mail op de hoogte gebracht.</w:t>
      </w:r>
    </w:p>
    <w:sectPr w:rsidR="002A3811" w:rsidRPr="002A3811" w:rsidSect="00662CAF">
      <w:headerReference w:type="default" r:id="rId22"/>
      <w:footerReference w:type="default" r:id="rId23"/>
      <w:headerReference w:type="first" r:id="rId24"/>
      <w:footerReference w:type="first" r:id="rId25"/>
      <w:pgSz w:w="11906" w:h="16838"/>
      <w:pgMar w:top="1135"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351A2" w14:textId="77777777" w:rsidR="00DC080C" w:rsidRDefault="00DC080C" w:rsidP="00AD6C55">
      <w:pPr>
        <w:spacing w:line="240" w:lineRule="auto"/>
      </w:pPr>
      <w:r>
        <w:separator/>
      </w:r>
    </w:p>
  </w:endnote>
  <w:endnote w:type="continuationSeparator" w:id="0">
    <w:p w14:paraId="5A624F9F" w14:textId="77777777" w:rsidR="00DC080C" w:rsidRDefault="00DC080C" w:rsidP="00AD6C55">
      <w:pPr>
        <w:spacing w:line="240" w:lineRule="auto"/>
      </w:pPr>
      <w:r>
        <w:continuationSeparator/>
      </w:r>
    </w:p>
  </w:endnote>
  <w:endnote w:type="continuationNotice" w:id="1">
    <w:p w14:paraId="683A0800" w14:textId="77777777" w:rsidR="00DC080C" w:rsidRDefault="00DC080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4"/>
        <w:szCs w:val="14"/>
      </w:rPr>
      <w:id w:val="-1344625039"/>
      <w:docPartObj>
        <w:docPartGallery w:val="Page Numbers (Bottom of Page)"/>
        <w:docPartUnique/>
      </w:docPartObj>
    </w:sdtPr>
    <w:sdtEndPr/>
    <w:sdtContent>
      <w:sdt>
        <w:sdtPr>
          <w:rPr>
            <w:rFonts w:ascii="Verdana" w:hAnsi="Verdana"/>
            <w:sz w:val="14"/>
            <w:szCs w:val="14"/>
          </w:rPr>
          <w:id w:val="-1769616900"/>
          <w:docPartObj>
            <w:docPartGallery w:val="Page Numbers (Top of Page)"/>
            <w:docPartUnique/>
          </w:docPartObj>
        </w:sdtPr>
        <w:sdtEndPr/>
        <w:sdtContent>
          <w:p w14:paraId="73AE1187" w14:textId="2DD1E003" w:rsidR="00EA5304" w:rsidRPr="00EA5304" w:rsidRDefault="00EA5304" w:rsidP="007869D1">
            <w:pPr>
              <w:pStyle w:val="Voettekst"/>
              <w:rPr>
                <w:rFonts w:ascii="Verdana" w:hAnsi="Verdana"/>
                <w:sz w:val="14"/>
                <w:szCs w:val="14"/>
                <w:lang w:val="nl-NL"/>
              </w:rPr>
            </w:pPr>
            <w:r w:rsidRPr="00EA5304">
              <w:rPr>
                <w:rFonts w:ascii="Verdana" w:hAnsi="Verdana"/>
                <w:sz w:val="14"/>
                <w:szCs w:val="14"/>
                <w:lang w:val="nl-NL"/>
              </w:rPr>
              <w:t xml:space="preserve">Marktoriëntatie </w:t>
            </w:r>
            <w:r w:rsidR="00AF6BFB">
              <w:rPr>
                <w:rFonts w:ascii="Verdana" w:hAnsi="Verdana"/>
                <w:sz w:val="14"/>
                <w:szCs w:val="14"/>
                <w:lang w:val="nl-NL"/>
              </w:rPr>
              <w:t>‘</w:t>
            </w:r>
            <w:r w:rsidR="00227D83" w:rsidRPr="00227D83">
              <w:rPr>
                <w:rFonts w:ascii="Verdana" w:hAnsi="Verdana"/>
                <w:sz w:val="14"/>
                <w:szCs w:val="14"/>
                <w:lang w:val="nl-NL"/>
              </w:rPr>
              <w:t>Doden van varkens d.m.v. vergassing ten behoeve van dierziektebestrijding</w:t>
            </w:r>
            <w:r w:rsidR="00DA2D63">
              <w:rPr>
                <w:rFonts w:ascii="Verdana" w:hAnsi="Verdana"/>
                <w:sz w:val="14"/>
                <w:szCs w:val="14"/>
                <w:lang w:val="nl-NL"/>
              </w:rPr>
              <w:t>’</w:t>
            </w:r>
            <w:r w:rsidRPr="00EA5304">
              <w:rPr>
                <w:rFonts w:ascii="Verdana" w:hAnsi="Verdana"/>
                <w:sz w:val="14"/>
                <w:szCs w:val="14"/>
                <w:lang w:val="nl-NL"/>
              </w:rPr>
              <w:t xml:space="preserve"> </w:t>
            </w:r>
            <w:r>
              <w:rPr>
                <w:rFonts w:ascii="Verdana" w:hAnsi="Verdana"/>
                <w:sz w:val="14"/>
                <w:szCs w:val="14"/>
                <w:lang w:val="nl-NL"/>
              </w:rPr>
              <w:tab/>
            </w:r>
            <w:r w:rsidRPr="00EA5304">
              <w:rPr>
                <w:rFonts w:ascii="Verdana" w:hAnsi="Verdana"/>
                <w:sz w:val="14"/>
                <w:szCs w:val="14"/>
                <w:lang w:val="nl-NL"/>
              </w:rPr>
              <w:t xml:space="preserve">Pagina </w:t>
            </w:r>
            <w:r w:rsidRPr="00EA5304">
              <w:rPr>
                <w:rFonts w:ascii="Verdana" w:hAnsi="Verdana"/>
                <w:sz w:val="14"/>
                <w:szCs w:val="14"/>
              </w:rPr>
              <w:fldChar w:fldCharType="begin"/>
            </w:r>
            <w:r w:rsidRPr="00EA5304">
              <w:rPr>
                <w:rFonts w:ascii="Verdana" w:hAnsi="Verdana"/>
                <w:sz w:val="14"/>
                <w:szCs w:val="14"/>
                <w:lang w:val="nl-NL"/>
              </w:rPr>
              <w:instrText>PAGE</w:instrText>
            </w:r>
            <w:r w:rsidRPr="00EA5304">
              <w:rPr>
                <w:rFonts w:ascii="Verdana" w:hAnsi="Verdana"/>
                <w:sz w:val="14"/>
                <w:szCs w:val="14"/>
              </w:rPr>
              <w:fldChar w:fldCharType="separate"/>
            </w:r>
            <w:r w:rsidRPr="00EA5304">
              <w:rPr>
                <w:rFonts w:ascii="Verdana" w:hAnsi="Verdana"/>
                <w:sz w:val="14"/>
                <w:szCs w:val="14"/>
                <w:lang w:val="nl-NL"/>
              </w:rPr>
              <w:t>2</w:t>
            </w:r>
            <w:r w:rsidRPr="00EA5304">
              <w:rPr>
                <w:rFonts w:ascii="Verdana" w:hAnsi="Verdana"/>
                <w:sz w:val="14"/>
                <w:szCs w:val="14"/>
              </w:rPr>
              <w:fldChar w:fldCharType="end"/>
            </w:r>
            <w:r w:rsidRPr="00EA5304">
              <w:rPr>
                <w:rFonts w:ascii="Verdana" w:hAnsi="Verdana"/>
                <w:sz w:val="14"/>
                <w:szCs w:val="14"/>
                <w:lang w:val="nl-NL"/>
              </w:rPr>
              <w:t xml:space="preserve"> van </w:t>
            </w:r>
            <w:r w:rsidRPr="00EA5304">
              <w:rPr>
                <w:rFonts w:ascii="Verdana" w:hAnsi="Verdana"/>
                <w:sz w:val="14"/>
                <w:szCs w:val="14"/>
              </w:rPr>
              <w:fldChar w:fldCharType="begin"/>
            </w:r>
            <w:r w:rsidRPr="00EA5304">
              <w:rPr>
                <w:rFonts w:ascii="Verdana" w:hAnsi="Verdana"/>
                <w:sz w:val="14"/>
                <w:szCs w:val="14"/>
                <w:lang w:val="nl-NL"/>
              </w:rPr>
              <w:instrText>NUMPAGES</w:instrText>
            </w:r>
            <w:r w:rsidRPr="00EA5304">
              <w:rPr>
                <w:rFonts w:ascii="Verdana" w:hAnsi="Verdana"/>
                <w:sz w:val="14"/>
                <w:szCs w:val="14"/>
              </w:rPr>
              <w:fldChar w:fldCharType="separate"/>
            </w:r>
            <w:r w:rsidRPr="00EA5304">
              <w:rPr>
                <w:rFonts w:ascii="Verdana" w:hAnsi="Verdana"/>
                <w:sz w:val="14"/>
                <w:szCs w:val="14"/>
                <w:lang w:val="nl-NL"/>
              </w:rPr>
              <w:t>2</w:t>
            </w:r>
            <w:r w:rsidRPr="00EA5304">
              <w:rPr>
                <w:rFonts w:ascii="Verdana" w:hAnsi="Verdana"/>
                <w:sz w:val="14"/>
                <w:szCs w:val="1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220BD87" w14:paraId="09C1535C" w14:textId="77777777" w:rsidTr="00750752">
      <w:trPr>
        <w:trHeight w:val="300"/>
      </w:trPr>
      <w:tc>
        <w:tcPr>
          <w:tcW w:w="3020" w:type="dxa"/>
        </w:tcPr>
        <w:p w14:paraId="2C845818" w14:textId="1355966C" w:rsidR="5220BD87" w:rsidRDefault="5220BD87" w:rsidP="00750752">
          <w:pPr>
            <w:pStyle w:val="Koptekst"/>
            <w:ind w:left="-115"/>
          </w:pPr>
        </w:p>
      </w:tc>
      <w:tc>
        <w:tcPr>
          <w:tcW w:w="3020" w:type="dxa"/>
        </w:tcPr>
        <w:p w14:paraId="1959A7BA" w14:textId="25F83FD5" w:rsidR="5220BD87" w:rsidRDefault="5220BD87" w:rsidP="00750752">
          <w:pPr>
            <w:pStyle w:val="Koptekst"/>
            <w:jc w:val="center"/>
          </w:pPr>
        </w:p>
      </w:tc>
      <w:tc>
        <w:tcPr>
          <w:tcW w:w="3020" w:type="dxa"/>
        </w:tcPr>
        <w:p w14:paraId="1391AB50" w14:textId="6DD89BDF" w:rsidR="5220BD87" w:rsidRDefault="5220BD87" w:rsidP="00750752">
          <w:pPr>
            <w:pStyle w:val="Koptekst"/>
            <w:ind w:right="-115"/>
            <w:jc w:val="right"/>
          </w:pPr>
        </w:p>
      </w:tc>
    </w:tr>
  </w:tbl>
  <w:p w14:paraId="38626F50" w14:textId="78D0547A" w:rsidR="5220BD87" w:rsidRDefault="5220BD87" w:rsidP="0075075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C4B6A" w14:textId="77777777" w:rsidR="00DC080C" w:rsidRDefault="00DC080C" w:rsidP="00AD6C55">
      <w:pPr>
        <w:spacing w:line="240" w:lineRule="auto"/>
      </w:pPr>
      <w:r>
        <w:separator/>
      </w:r>
    </w:p>
  </w:footnote>
  <w:footnote w:type="continuationSeparator" w:id="0">
    <w:p w14:paraId="565FD880" w14:textId="77777777" w:rsidR="00DC080C" w:rsidRDefault="00DC080C" w:rsidP="00AD6C55">
      <w:pPr>
        <w:spacing w:line="240" w:lineRule="auto"/>
      </w:pPr>
      <w:r>
        <w:continuationSeparator/>
      </w:r>
    </w:p>
  </w:footnote>
  <w:footnote w:type="continuationNotice" w:id="1">
    <w:p w14:paraId="718E87D2" w14:textId="77777777" w:rsidR="00DC080C" w:rsidRDefault="00DC080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220BD87" w14:paraId="6DECBC06" w14:textId="77777777" w:rsidTr="00750752">
      <w:trPr>
        <w:trHeight w:val="300"/>
      </w:trPr>
      <w:tc>
        <w:tcPr>
          <w:tcW w:w="3020" w:type="dxa"/>
        </w:tcPr>
        <w:p w14:paraId="715D164C" w14:textId="7A5EF9CD" w:rsidR="5220BD87" w:rsidRDefault="5220BD87" w:rsidP="00750752">
          <w:pPr>
            <w:pStyle w:val="Koptekst"/>
            <w:ind w:left="-115"/>
          </w:pPr>
        </w:p>
      </w:tc>
      <w:tc>
        <w:tcPr>
          <w:tcW w:w="3020" w:type="dxa"/>
        </w:tcPr>
        <w:p w14:paraId="695DC6DD" w14:textId="181E3A1A" w:rsidR="5220BD87" w:rsidRDefault="5220BD87" w:rsidP="00750752">
          <w:pPr>
            <w:pStyle w:val="Koptekst"/>
            <w:jc w:val="center"/>
          </w:pPr>
        </w:p>
      </w:tc>
      <w:tc>
        <w:tcPr>
          <w:tcW w:w="3020" w:type="dxa"/>
        </w:tcPr>
        <w:p w14:paraId="56A6DAD7" w14:textId="7F29E418" w:rsidR="5220BD87" w:rsidRDefault="5220BD87" w:rsidP="00750752">
          <w:pPr>
            <w:pStyle w:val="Koptekst"/>
            <w:ind w:right="-115"/>
            <w:jc w:val="right"/>
          </w:pPr>
        </w:p>
      </w:tc>
    </w:tr>
  </w:tbl>
  <w:p w14:paraId="211B24B8" w14:textId="0AF7645D" w:rsidR="5220BD87" w:rsidRDefault="5220BD87" w:rsidP="0075075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85C82" w14:textId="2C2FACD5" w:rsidR="005D778C" w:rsidRDefault="001656BF">
    <w:pPr>
      <w:pStyle w:val="Koptekst"/>
    </w:pPr>
    <w:r>
      <w:rPr>
        <w:noProof/>
      </w:rPr>
      <w:drawing>
        <wp:anchor distT="0" distB="0" distL="114300" distR="114300" simplePos="0" relativeHeight="251658241" behindDoc="1" locked="0" layoutInCell="1" allowOverlap="1" wp14:anchorId="3C0643C4" wp14:editId="62B252E2">
          <wp:simplePos x="0" y="0"/>
          <wp:positionH relativeFrom="column">
            <wp:posOffset>2667000</wp:posOffset>
          </wp:positionH>
          <wp:positionV relativeFrom="paragraph">
            <wp:posOffset>-457835</wp:posOffset>
          </wp:positionV>
          <wp:extent cx="2340869" cy="1583439"/>
          <wp:effectExtent l="0" t="0" r="2540" b="0"/>
          <wp:wrapTight wrapText="bothSides">
            <wp:wrapPolygon edited="0">
              <wp:start x="0" y="0"/>
              <wp:lineTo x="0" y="21314"/>
              <wp:lineTo x="21448" y="21314"/>
              <wp:lineTo x="21448" y="0"/>
              <wp:lineTo x="0" y="0"/>
            </wp:wrapPolygon>
          </wp:wrapTight>
          <wp:docPr id="1051678170" name="Afbeelding 1051678170"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Afbeelding met tekst, Lettertype, schermopname, wit&#10;&#10;Door AI gegenereerde inhoud is mogelijk onjuist."/>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anchor>
      </w:drawing>
    </w:r>
    <w:r w:rsidR="005D778C">
      <w:rPr>
        <w:noProof/>
      </w:rPr>
      <w:drawing>
        <wp:anchor distT="0" distB="0" distL="114300" distR="114300" simplePos="0" relativeHeight="251658240" behindDoc="1" locked="0" layoutInCell="1" allowOverlap="1" wp14:anchorId="278EC34B" wp14:editId="18EFA531">
          <wp:simplePos x="0" y="0"/>
          <wp:positionH relativeFrom="column">
            <wp:posOffset>-556260</wp:posOffset>
          </wp:positionH>
          <wp:positionV relativeFrom="paragraph">
            <wp:posOffset>-442595</wp:posOffset>
          </wp:positionV>
          <wp:extent cx="5930265" cy="2057400"/>
          <wp:effectExtent l="0" t="0" r="0" b="0"/>
          <wp:wrapNone/>
          <wp:docPr id="1797277284" name="Afbeelding 1" descr="Afbeelding met schermopname, symbool, blauw, Grap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584926" name="Afbeelding 1" descr="Afbeelding met schermopname, symbool, blauw, Graphics"/>
                  <pic:cNvPicPr>
                    <a:picLocks noChangeAspect="1"/>
                  </pic:cNvPicPr>
                </pic:nvPicPr>
                <pic:blipFill>
                  <a:blip r:embed="rId2" cstate="print"/>
                  <a:stretch>
                    <a:fillRect/>
                  </a:stretch>
                </pic:blipFill>
                <pic:spPr>
                  <a:xfrm>
                    <a:off x="0" y="0"/>
                    <a:ext cx="5930265" cy="2057400"/>
                  </a:xfrm>
                  <a:prstGeom prst="rect">
                    <a:avLst/>
                  </a:prstGeom>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textHash int2:hashCode="1LGfZH22INMyWB" int2:id="0kOp5Flw">
      <int2:state int2:value="Rejected" int2:type="AugLoop_Text_Critique"/>
    </int2:textHash>
    <int2:textHash int2:hashCode="yJ7PEAIGUu5DOZ" int2:id="1yz9bOTa">
      <int2:state int2:value="Rejected" int2:type="AugLoop_Text_Critique"/>
    </int2:textHash>
    <int2:textHash int2:hashCode="uRj+M0Xg7Pu4Kx" int2:id="2qdP8882">
      <int2:state int2:value="Rejected" int2:type="AugLoop_Text_Critique"/>
    </int2:textHash>
    <int2:textHash int2:hashCode="Nk1SE0bHYRInkM" int2:id="47nKDAyw">
      <int2:state int2:value="Rejected" int2:type="AugLoop_Text_Critique"/>
    </int2:textHash>
    <int2:textHash int2:hashCode="E5z+VH/TeNOvRc" int2:id="4QiAB0KO">
      <int2:state int2:value="Rejected" int2:type="AugLoop_Text_Critique"/>
    </int2:textHash>
    <int2:textHash int2:hashCode="Zp/mfQR9mn1/Dm" int2:id="50ltbRnx">
      <int2:state int2:value="Rejected" int2:type="AugLoop_Text_Critique"/>
    </int2:textHash>
    <int2:textHash int2:hashCode="vL8a85q07UMg1l" int2:id="54FpEqbD">
      <int2:state int2:value="Rejected" int2:type="AugLoop_Text_Critique"/>
    </int2:textHash>
    <int2:textHash int2:hashCode="ZqBya0IbfX5Nak" int2:id="EW8fcVfc">
      <int2:state int2:value="Rejected" int2:type="AugLoop_Text_Critique"/>
    </int2:textHash>
    <int2:textHash int2:hashCode="Xhw0pPmlTrn2h8" int2:id="G8c7OINB">
      <int2:state int2:value="Rejected" int2:type="AugLoop_Text_Critique"/>
    </int2:textHash>
    <int2:textHash int2:hashCode="M+lQXRKULoJZo8" int2:id="GN7Hhzgz">
      <int2:state int2:value="Rejected" int2:type="AugLoop_Text_Critique"/>
    </int2:textHash>
    <int2:textHash int2:hashCode="hOpQk3GnfI9Epn" int2:id="HNiO75bG">
      <int2:state int2:value="Rejected" int2:type="AugLoop_Text_Critique"/>
    </int2:textHash>
    <int2:textHash int2:hashCode="mdIWhYim0m18uO" int2:id="JYz44gfF">
      <int2:state int2:value="Rejected" int2:type="AugLoop_Text_Critique"/>
    </int2:textHash>
    <int2:textHash int2:hashCode="ozZyNQgghepUK4" int2:id="O1UGPAQO">
      <int2:state int2:value="Rejected" int2:type="AugLoop_Text_Critique"/>
    </int2:textHash>
    <int2:textHash int2:hashCode="k8RTEVrfq3kLtN" int2:id="PvQ1UXfI">
      <int2:state int2:value="Rejected" int2:type="AugLoop_Text_Critique"/>
    </int2:textHash>
    <int2:textHash int2:hashCode="BJpXsLZdZWEPBW" int2:id="W8BvkRnN">
      <int2:state int2:value="Rejected" int2:type="AugLoop_Text_Critique"/>
    </int2:textHash>
    <int2:textHash int2:hashCode="4LI9kNLMcw7Mf5" int2:id="cmyR0VuW">
      <int2:state int2:value="Rejected" int2:type="AugLoop_Text_Critique"/>
    </int2:textHash>
    <int2:textHash int2:hashCode="z3/3mfZ6J0o+ry" int2:id="eCKlZG3b">
      <int2:state int2:value="Rejected" int2:type="AugLoop_Text_Critique"/>
    </int2:textHash>
    <int2:textHash int2:hashCode="Tjo5stQ8/tReIe" int2:id="fvg1FCWr">
      <int2:state int2:value="Rejected" int2:type="AugLoop_Text_Critique"/>
    </int2:textHash>
    <int2:textHash int2:hashCode="gvy1cN1Ol4vAwA" int2:id="hHAuzXEi">
      <int2:state int2:value="Rejected" int2:type="AugLoop_Text_Critique"/>
    </int2:textHash>
    <int2:textHash int2:hashCode="lCCtPr/bVgw/fF" int2:id="jcUetcLC">
      <int2:state int2:value="Rejected" int2:type="AugLoop_Text_Critique"/>
    </int2:textHash>
    <int2:textHash int2:hashCode="v9AYXoKRvYlZZp" int2:id="qybM7bY3">
      <int2:state int2:value="Rejected" int2:type="AugLoop_Text_Critique"/>
    </int2:textHash>
    <int2:textHash int2:hashCode="8ijDAlKjpewzgI" int2:id="t3aYMdWS">
      <int2:state int2:value="Rejected" int2:type="AugLoop_Text_Critique"/>
    </int2:textHash>
    <int2:textHash int2:hashCode="37QTEG1MydKm9Q" int2:id="tEebmfuS">
      <int2:state int2:value="Rejected" int2:type="AugLoop_Text_Critique"/>
    </int2:textHash>
    <int2:textHash int2:hashCode="LSJIDIxM85dqMk" int2:id="y00T7Kxd">
      <int2:state int2:value="Rejected" int2:type="AugLoop_Text_Critique"/>
    </int2:textHash>
    <int2:textHash int2:hashCode="I4OWFGT350VjmK" int2:id="z2JKFU2d">
      <int2:state int2:value="Rejected" int2:type="AugLoop_Text_Critique"/>
    </int2:textHash>
    <int2:textHash int2:hashCode="Nxt/inp6FARHKI" int2:id="zZSiXfqZ">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66843"/>
    <w:multiLevelType w:val="hybridMultilevel"/>
    <w:tmpl w:val="31CEFC42"/>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 w15:restartNumberingAfterBreak="0">
    <w:nsid w:val="05CC1D7C"/>
    <w:multiLevelType w:val="hybridMultilevel"/>
    <w:tmpl w:val="9FFC2B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767CB8"/>
    <w:multiLevelType w:val="multilevel"/>
    <w:tmpl w:val="069A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A135C0"/>
    <w:multiLevelType w:val="hybridMultilevel"/>
    <w:tmpl w:val="AE30E9A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0A412EE"/>
    <w:multiLevelType w:val="hybridMultilevel"/>
    <w:tmpl w:val="A6E63074"/>
    <w:lvl w:ilvl="0" w:tplc="682012E8">
      <w:start w:val="1"/>
      <w:numFmt w:val="lowerLetter"/>
      <w:lvlText w:val="%1."/>
      <w:lvlJc w:val="left"/>
      <w:pPr>
        <w:ind w:left="420" w:hanging="360"/>
      </w:pPr>
      <w:rPr>
        <w:rFonts w:hint="default"/>
      </w:rPr>
    </w:lvl>
    <w:lvl w:ilvl="1" w:tplc="04130019" w:tentative="1">
      <w:start w:val="1"/>
      <w:numFmt w:val="lowerLetter"/>
      <w:lvlText w:val="%2."/>
      <w:lvlJc w:val="left"/>
      <w:pPr>
        <w:ind w:left="1140" w:hanging="360"/>
      </w:pPr>
    </w:lvl>
    <w:lvl w:ilvl="2" w:tplc="0413001B" w:tentative="1">
      <w:start w:val="1"/>
      <w:numFmt w:val="lowerRoman"/>
      <w:lvlText w:val="%3."/>
      <w:lvlJc w:val="right"/>
      <w:pPr>
        <w:ind w:left="1860" w:hanging="180"/>
      </w:pPr>
    </w:lvl>
    <w:lvl w:ilvl="3" w:tplc="0413000F" w:tentative="1">
      <w:start w:val="1"/>
      <w:numFmt w:val="decimal"/>
      <w:lvlText w:val="%4."/>
      <w:lvlJc w:val="left"/>
      <w:pPr>
        <w:ind w:left="2580" w:hanging="360"/>
      </w:pPr>
    </w:lvl>
    <w:lvl w:ilvl="4" w:tplc="04130019" w:tentative="1">
      <w:start w:val="1"/>
      <w:numFmt w:val="lowerLetter"/>
      <w:lvlText w:val="%5."/>
      <w:lvlJc w:val="left"/>
      <w:pPr>
        <w:ind w:left="3300" w:hanging="360"/>
      </w:pPr>
    </w:lvl>
    <w:lvl w:ilvl="5" w:tplc="0413001B" w:tentative="1">
      <w:start w:val="1"/>
      <w:numFmt w:val="lowerRoman"/>
      <w:lvlText w:val="%6."/>
      <w:lvlJc w:val="right"/>
      <w:pPr>
        <w:ind w:left="4020" w:hanging="180"/>
      </w:pPr>
    </w:lvl>
    <w:lvl w:ilvl="6" w:tplc="0413000F" w:tentative="1">
      <w:start w:val="1"/>
      <w:numFmt w:val="decimal"/>
      <w:lvlText w:val="%7."/>
      <w:lvlJc w:val="left"/>
      <w:pPr>
        <w:ind w:left="4740" w:hanging="360"/>
      </w:pPr>
    </w:lvl>
    <w:lvl w:ilvl="7" w:tplc="04130019" w:tentative="1">
      <w:start w:val="1"/>
      <w:numFmt w:val="lowerLetter"/>
      <w:lvlText w:val="%8."/>
      <w:lvlJc w:val="left"/>
      <w:pPr>
        <w:ind w:left="5460" w:hanging="360"/>
      </w:pPr>
    </w:lvl>
    <w:lvl w:ilvl="8" w:tplc="0413001B" w:tentative="1">
      <w:start w:val="1"/>
      <w:numFmt w:val="lowerRoman"/>
      <w:lvlText w:val="%9."/>
      <w:lvlJc w:val="right"/>
      <w:pPr>
        <w:ind w:left="6180" w:hanging="180"/>
      </w:pPr>
    </w:lvl>
  </w:abstractNum>
  <w:abstractNum w:abstractNumId="5" w15:restartNumberingAfterBreak="0">
    <w:nsid w:val="11E70A60"/>
    <w:multiLevelType w:val="multilevel"/>
    <w:tmpl w:val="78DAA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CE47B0"/>
    <w:multiLevelType w:val="multilevel"/>
    <w:tmpl w:val="ECA06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8428DE"/>
    <w:multiLevelType w:val="hybridMultilevel"/>
    <w:tmpl w:val="A69E76F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20D751F"/>
    <w:multiLevelType w:val="hybridMultilevel"/>
    <w:tmpl w:val="6B50540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5515911"/>
    <w:multiLevelType w:val="hybridMultilevel"/>
    <w:tmpl w:val="33A475D4"/>
    <w:lvl w:ilvl="0" w:tplc="04130001">
      <w:start w:val="1"/>
      <w:numFmt w:val="bullet"/>
      <w:lvlText w:val=""/>
      <w:lvlJc w:val="left"/>
      <w:pPr>
        <w:ind w:left="814" w:hanging="360"/>
      </w:pPr>
      <w:rPr>
        <w:rFonts w:ascii="Symbol" w:hAnsi="Symbol" w:hint="default"/>
      </w:rPr>
    </w:lvl>
    <w:lvl w:ilvl="1" w:tplc="04130003" w:tentative="1">
      <w:start w:val="1"/>
      <w:numFmt w:val="bullet"/>
      <w:lvlText w:val="o"/>
      <w:lvlJc w:val="left"/>
      <w:pPr>
        <w:ind w:left="1534" w:hanging="360"/>
      </w:pPr>
      <w:rPr>
        <w:rFonts w:ascii="Courier New" w:hAnsi="Courier New" w:cs="Courier New" w:hint="default"/>
      </w:rPr>
    </w:lvl>
    <w:lvl w:ilvl="2" w:tplc="04130005" w:tentative="1">
      <w:start w:val="1"/>
      <w:numFmt w:val="bullet"/>
      <w:lvlText w:val=""/>
      <w:lvlJc w:val="left"/>
      <w:pPr>
        <w:ind w:left="2254" w:hanging="360"/>
      </w:pPr>
      <w:rPr>
        <w:rFonts w:ascii="Wingdings" w:hAnsi="Wingdings" w:hint="default"/>
      </w:rPr>
    </w:lvl>
    <w:lvl w:ilvl="3" w:tplc="04130001" w:tentative="1">
      <w:start w:val="1"/>
      <w:numFmt w:val="bullet"/>
      <w:lvlText w:val=""/>
      <w:lvlJc w:val="left"/>
      <w:pPr>
        <w:ind w:left="2974" w:hanging="360"/>
      </w:pPr>
      <w:rPr>
        <w:rFonts w:ascii="Symbol" w:hAnsi="Symbol" w:hint="default"/>
      </w:rPr>
    </w:lvl>
    <w:lvl w:ilvl="4" w:tplc="04130003" w:tentative="1">
      <w:start w:val="1"/>
      <w:numFmt w:val="bullet"/>
      <w:lvlText w:val="o"/>
      <w:lvlJc w:val="left"/>
      <w:pPr>
        <w:ind w:left="3694" w:hanging="360"/>
      </w:pPr>
      <w:rPr>
        <w:rFonts w:ascii="Courier New" w:hAnsi="Courier New" w:cs="Courier New" w:hint="default"/>
      </w:rPr>
    </w:lvl>
    <w:lvl w:ilvl="5" w:tplc="04130005" w:tentative="1">
      <w:start w:val="1"/>
      <w:numFmt w:val="bullet"/>
      <w:lvlText w:val=""/>
      <w:lvlJc w:val="left"/>
      <w:pPr>
        <w:ind w:left="4414" w:hanging="360"/>
      </w:pPr>
      <w:rPr>
        <w:rFonts w:ascii="Wingdings" w:hAnsi="Wingdings" w:hint="default"/>
      </w:rPr>
    </w:lvl>
    <w:lvl w:ilvl="6" w:tplc="04130001" w:tentative="1">
      <w:start w:val="1"/>
      <w:numFmt w:val="bullet"/>
      <w:lvlText w:val=""/>
      <w:lvlJc w:val="left"/>
      <w:pPr>
        <w:ind w:left="5134" w:hanging="360"/>
      </w:pPr>
      <w:rPr>
        <w:rFonts w:ascii="Symbol" w:hAnsi="Symbol" w:hint="default"/>
      </w:rPr>
    </w:lvl>
    <w:lvl w:ilvl="7" w:tplc="04130003" w:tentative="1">
      <w:start w:val="1"/>
      <w:numFmt w:val="bullet"/>
      <w:lvlText w:val="o"/>
      <w:lvlJc w:val="left"/>
      <w:pPr>
        <w:ind w:left="5854" w:hanging="360"/>
      </w:pPr>
      <w:rPr>
        <w:rFonts w:ascii="Courier New" w:hAnsi="Courier New" w:cs="Courier New" w:hint="default"/>
      </w:rPr>
    </w:lvl>
    <w:lvl w:ilvl="8" w:tplc="04130005" w:tentative="1">
      <w:start w:val="1"/>
      <w:numFmt w:val="bullet"/>
      <w:lvlText w:val=""/>
      <w:lvlJc w:val="left"/>
      <w:pPr>
        <w:ind w:left="6574" w:hanging="360"/>
      </w:pPr>
      <w:rPr>
        <w:rFonts w:ascii="Wingdings" w:hAnsi="Wingdings" w:hint="default"/>
      </w:rPr>
    </w:lvl>
  </w:abstractNum>
  <w:abstractNum w:abstractNumId="10" w15:restartNumberingAfterBreak="0">
    <w:nsid w:val="25B25BC2"/>
    <w:multiLevelType w:val="multilevel"/>
    <w:tmpl w:val="F20A1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6203A4C"/>
    <w:multiLevelType w:val="hybridMultilevel"/>
    <w:tmpl w:val="7B82BD48"/>
    <w:lvl w:ilvl="0" w:tplc="B2E6AA3E">
      <w:numFmt w:val="bullet"/>
      <w:lvlText w:val="-"/>
      <w:lvlJc w:val="left"/>
      <w:pPr>
        <w:ind w:left="1776" w:hanging="360"/>
      </w:pPr>
      <w:rPr>
        <w:rFonts w:ascii="Verdana" w:eastAsia="Times New Roman" w:hAnsi="Verdana" w:cs="Times New Roman" w:hint="default"/>
      </w:rPr>
    </w:lvl>
    <w:lvl w:ilvl="1" w:tplc="04130003">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2" w15:restartNumberingAfterBreak="0">
    <w:nsid w:val="38387181"/>
    <w:multiLevelType w:val="hybridMultilevel"/>
    <w:tmpl w:val="4FD40476"/>
    <w:lvl w:ilvl="0" w:tplc="99F6DDA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6E73D8B"/>
    <w:multiLevelType w:val="multilevel"/>
    <w:tmpl w:val="6DA85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F2B7A06"/>
    <w:multiLevelType w:val="multilevel"/>
    <w:tmpl w:val="1F568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C316B5"/>
    <w:multiLevelType w:val="hybridMultilevel"/>
    <w:tmpl w:val="995616F0"/>
    <w:lvl w:ilvl="0" w:tplc="7DA82CC4">
      <w:start w:val="1"/>
      <w:numFmt w:val="bullet"/>
      <w:lvlText w:val=""/>
      <w:lvlJc w:val="left"/>
      <w:pPr>
        <w:ind w:left="1020" w:hanging="360"/>
      </w:pPr>
      <w:rPr>
        <w:rFonts w:ascii="Symbol" w:hAnsi="Symbol"/>
      </w:rPr>
    </w:lvl>
    <w:lvl w:ilvl="1" w:tplc="B93A55FE">
      <w:start w:val="1"/>
      <w:numFmt w:val="bullet"/>
      <w:lvlText w:val=""/>
      <w:lvlJc w:val="left"/>
      <w:pPr>
        <w:ind w:left="1020" w:hanging="360"/>
      </w:pPr>
      <w:rPr>
        <w:rFonts w:ascii="Symbol" w:hAnsi="Symbol"/>
      </w:rPr>
    </w:lvl>
    <w:lvl w:ilvl="2" w:tplc="4BE60594">
      <w:start w:val="1"/>
      <w:numFmt w:val="bullet"/>
      <w:lvlText w:val=""/>
      <w:lvlJc w:val="left"/>
      <w:pPr>
        <w:ind w:left="1020" w:hanging="360"/>
      </w:pPr>
      <w:rPr>
        <w:rFonts w:ascii="Symbol" w:hAnsi="Symbol"/>
      </w:rPr>
    </w:lvl>
    <w:lvl w:ilvl="3" w:tplc="7040B51C">
      <w:start w:val="1"/>
      <w:numFmt w:val="bullet"/>
      <w:lvlText w:val=""/>
      <w:lvlJc w:val="left"/>
      <w:pPr>
        <w:ind w:left="1020" w:hanging="360"/>
      </w:pPr>
      <w:rPr>
        <w:rFonts w:ascii="Symbol" w:hAnsi="Symbol"/>
      </w:rPr>
    </w:lvl>
    <w:lvl w:ilvl="4" w:tplc="A192C94C">
      <w:start w:val="1"/>
      <w:numFmt w:val="bullet"/>
      <w:lvlText w:val=""/>
      <w:lvlJc w:val="left"/>
      <w:pPr>
        <w:ind w:left="1020" w:hanging="360"/>
      </w:pPr>
      <w:rPr>
        <w:rFonts w:ascii="Symbol" w:hAnsi="Symbol"/>
      </w:rPr>
    </w:lvl>
    <w:lvl w:ilvl="5" w:tplc="0B5AD7E6">
      <w:start w:val="1"/>
      <w:numFmt w:val="bullet"/>
      <w:lvlText w:val=""/>
      <w:lvlJc w:val="left"/>
      <w:pPr>
        <w:ind w:left="1020" w:hanging="360"/>
      </w:pPr>
      <w:rPr>
        <w:rFonts w:ascii="Symbol" w:hAnsi="Symbol"/>
      </w:rPr>
    </w:lvl>
    <w:lvl w:ilvl="6" w:tplc="4A4A69DC">
      <w:start w:val="1"/>
      <w:numFmt w:val="bullet"/>
      <w:lvlText w:val=""/>
      <w:lvlJc w:val="left"/>
      <w:pPr>
        <w:ind w:left="1020" w:hanging="360"/>
      </w:pPr>
      <w:rPr>
        <w:rFonts w:ascii="Symbol" w:hAnsi="Symbol"/>
      </w:rPr>
    </w:lvl>
    <w:lvl w:ilvl="7" w:tplc="B0DA1672">
      <w:start w:val="1"/>
      <w:numFmt w:val="bullet"/>
      <w:lvlText w:val=""/>
      <w:lvlJc w:val="left"/>
      <w:pPr>
        <w:ind w:left="1020" w:hanging="360"/>
      </w:pPr>
      <w:rPr>
        <w:rFonts w:ascii="Symbol" w:hAnsi="Symbol"/>
      </w:rPr>
    </w:lvl>
    <w:lvl w:ilvl="8" w:tplc="9494927A">
      <w:start w:val="1"/>
      <w:numFmt w:val="bullet"/>
      <w:lvlText w:val=""/>
      <w:lvlJc w:val="left"/>
      <w:pPr>
        <w:ind w:left="1020" w:hanging="360"/>
      </w:pPr>
      <w:rPr>
        <w:rFonts w:ascii="Symbol" w:hAnsi="Symbol"/>
      </w:rPr>
    </w:lvl>
  </w:abstractNum>
  <w:abstractNum w:abstractNumId="16" w15:restartNumberingAfterBreak="0">
    <w:nsid w:val="5C876559"/>
    <w:multiLevelType w:val="hybridMultilevel"/>
    <w:tmpl w:val="23B437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4C7643D"/>
    <w:multiLevelType w:val="hybridMultilevel"/>
    <w:tmpl w:val="A6AE0398"/>
    <w:lvl w:ilvl="0" w:tplc="1ED2D42C">
      <w:start w:val="1"/>
      <w:numFmt w:val="bullet"/>
      <w:lvlText w:val=""/>
      <w:lvlJc w:val="left"/>
      <w:pPr>
        <w:ind w:left="1020" w:hanging="360"/>
      </w:pPr>
      <w:rPr>
        <w:rFonts w:ascii="Symbol" w:hAnsi="Symbol"/>
      </w:rPr>
    </w:lvl>
    <w:lvl w:ilvl="1" w:tplc="5D587F2E">
      <w:start w:val="1"/>
      <w:numFmt w:val="bullet"/>
      <w:lvlText w:val=""/>
      <w:lvlJc w:val="left"/>
      <w:pPr>
        <w:ind w:left="1020" w:hanging="360"/>
      </w:pPr>
      <w:rPr>
        <w:rFonts w:ascii="Symbol" w:hAnsi="Symbol"/>
      </w:rPr>
    </w:lvl>
    <w:lvl w:ilvl="2" w:tplc="7310D0EA">
      <w:start w:val="1"/>
      <w:numFmt w:val="bullet"/>
      <w:lvlText w:val=""/>
      <w:lvlJc w:val="left"/>
      <w:pPr>
        <w:ind w:left="1020" w:hanging="360"/>
      </w:pPr>
      <w:rPr>
        <w:rFonts w:ascii="Symbol" w:hAnsi="Symbol"/>
      </w:rPr>
    </w:lvl>
    <w:lvl w:ilvl="3" w:tplc="3754F284">
      <w:start w:val="1"/>
      <w:numFmt w:val="bullet"/>
      <w:lvlText w:val=""/>
      <w:lvlJc w:val="left"/>
      <w:pPr>
        <w:ind w:left="1020" w:hanging="360"/>
      </w:pPr>
      <w:rPr>
        <w:rFonts w:ascii="Symbol" w:hAnsi="Symbol"/>
      </w:rPr>
    </w:lvl>
    <w:lvl w:ilvl="4" w:tplc="5E28789C">
      <w:start w:val="1"/>
      <w:numFmt w:val="bullet"/>
      <w:lvlText w:val=""/>
      <w:lvlJc w:val="left"/>
      <w:pPr>
        <w:ind w:left="1020" w:hanging="360"/>
      </w:pPr>
      <w:rPr>
        <w:rFonts w:ascii="Symbol" w:hAnsi="Symbol"/>
      </w:rPr>
    </w:lvl>
    <w:lvl w:ilvl="5" w:tplc="80ACACA4">
      <w:start w:val="1"/>
      <w:numFmt w:val="bullet"/>
      <w:lvlText w:val=""/>
      <w:lvlJc w:val="left"/>
      <w:pPr>
        <w:ind w:left="1020" w:hanging="360"/>
      </w:pPr>
      <w:rPr>
        <w:rFonts w:ascii="Symbol" w:hAnsi="Symbol"/>
      </w:rPr>
    </w:lvl>
    <w:lvl w:ilvl="6" w:tplc="961089B6">
      <w:start w:val="1"/>
      <w:numFmt w:val="bullet"/>
      <w:lvlText w:val=""/>
      <w:lvlJc w:val="left"/>
      <w:pPr>
        <w:ind w:left="1020" w:hanging="360"/>
      </w:pPr>
      <w:rPr>
        <w:rFonts w:ascii="Symbol" w:hAnsi="Symbol"/>
      </w:rPr>
    </w:lvl>
    <w:lvl w:ilvl="7" w:tplc="9DD0E090">
      <w:start w:val="1"/>
      <w:numFmt w:val="bullet"/>
      <w:lvlText w:val=""/>
      <w:lvlJc w:val="left"/>
      <w:pPr>
        <w:ind w:left="1020" w:hanging="360"/>
      </w:pPr>
      <w:rPr>
        <w:rFonts w:ascii="Symbol" w:hAnsi="Symbol"/>
      </w:rPr>
    </w:lvl>
    <w:lvl w:ilvl="8" w:tplc="7DF6EE9E">
      <w:start w:val="1"/>
      <w:numFmt w:val="bullet"/>
      <w:lvlText w:val=""/>
      <w:lvlJc w:val="left"/>
      <w:pPr>
        <w:ind w:left="1020" w:hanging="360"/>
      </w:pPr>
      <w:rPr>
        <w:rFonts w:ascii="Symbol" w:hAnsi="Symbol"/>
      </w:rPr>
    </w:lvl>
  </w:abstractNum>
  <w:abstractNum w:abstractNumId="18" w15:restartNumberingAfterBreak="0">
    <w:nsid w:val="68F84319"/>
    <w:multiLevelType w:val="hybridMultilevel"/>
    <w:tmpl w:val="4FB43822"/>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0096BB9"/>
    <w:multiLevelType w:val="hybridMultilevel"/>
    <w:tmpl w:val="F54CEDC2"/>
    <w:lvl w:ilvl="0" w:tplc="0413000F">
      <w:start w:val="1"/>
      <w:numFmt w:val="decimal"/>
      <w:lvlText w:val="%1."/>
      <w:lvlJc w:val="left"/>
      <w:pPr>
        <w:ind w:left="360" w:hanging="360"/>
      </w:pPr>
      <w:rPr>
        <w:rFonts w:hint="default"/>
      </w:rPr>
    </w:lvl>
    <w:lvl w:ilvl="1" w:tplc="04130017">
      <w:start w:val="1"/>
      <w:numFmt w:val="lowerLetter"/>
      <w:lvlText w:val="%2)"/>
      <w:lvlJc w:val="left"/>
      <w:pPr>
        <w:ind w:left="1080" w:hanging="360"/>
      </w:pPr>
      <w:rPr>
        <w:rFont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709B4D37"/>
    <w:multiLevelType w:val="hybridMultilevel"/>
    <w:tmpl w:val="05E2F844"/>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1004FEC"/>
    <w:multiLevelType w:val="hybridMultilevel"/>
    <w:tmpl w:val="B8CE5922"/>
    <w:lvl w:ilvl="0" w:tplc="FFFFFFFF">
      <w:start w:val="1"/>
      <w:numFmt w:val="bullet"/>
      <w:lvlText w:val=""/>
      <w:lvlJc w:val="left"/>
      <w:pPr>
        <w:ind w:left="720" w:hanging="360"/>
      </w:pPr>
      <w:rPr>
        <w:rFonts w:ascii="Symbol" w:hAnsi="Symbol" w:hint="default"/>
      </w:rPr>
    </w:lvl>
    <w:lvl w:ilvl="1" w:tplc="FB12875A">
      <w:numFmt w:val="bullet"/>
      <w:lvlText w:val="-"/>
      <w:lvlJc w:val="left"/>
      <w:pPr>
        <w:ind w:left="1440" w:hanging="360"/>
      </w:pPr>
      <w:rPr>
        <w:rFonts w:ascii="Verdana" w:eastAsia="Times New Roman" w:hAnsi="Verdana" w:cs="Times New Roman" w:hint="default"/>
      </w:rPr>
    </w:lvl>
    <w:lvl w:ilvl="2" w:tplc="F9B073A8">
      <w:numFmt w:val="bullet"/>
      <w:lvlText w:val="•"/>
      <w:lvlJc w:val="left"/>
      <w:pPr>
        <w:ind w:left="2520" w:hanging="720"/>
      </w:pPr>
      <w:rPr>
        <w:rFonts w:ascii="Verdana" w:eastAsia="Times New Roman" w:hAnsi="Verdana" w:cs="Times New Roman"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487299C"/>
    <w:multiLevelType w:val="hybridMultilevel"/>
    <w:tmpl w:val="C2EA18CA"/>
    <w:lvl w:ilvl="0" w:tplc="04130015">
      <w:start w:val="1"/>
      <w:numFmt w:val="upp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5A05330"/>
    <w:multiLevelType w:val="hybridMultilevel"/>
    <w:tmpl w:val="5BE60C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72B7AC6"/>
    <w:multiLevelType w:val="hybridMultilevel"/>
    <w:tmpl w:val="97E82022"/>
    <w:lvl w:ilvl="0" w:tplc="0E947F00">
      <w:start w:val="1"/>
      <w:numFmt w:val="bullet"/>
      <w:lvlText w:val=""/>
      <w:lvlJc w:val="left"/>
      <w:pPr>
        <w:ind w:left="1020" w:hanging="360"/>
      </w:pPr>
      <w:rPr>
        <w:rFonts w:ascii="Symbol" w:hAnsi="Symbol"/>
      </w:rPr>
    </w:lvl>
    <w:lvl w:ilvl="1" w:tplc="BF18ABC2">
      <w:start w:val="1"/>
      <w:numFmt w:val="bullet"/>
      <w:lvlText w:val=""/>
      <w:lvlJc w:val="left"/>
      <w:pPr>
        <w:ind w:left="1020" w:hanging="360"/>
      </w:pPr>
      <w:rPr>
        <w:rFonts w:ascii="Symbol" w:hAnsi="Symbol"/>
      </w:rPr>
    </w:lvl>
    <w:lvl w:ilvl="2" w:tplc="AAC6DED0">
      <w:start w:val="1"/>
      <w:numFmt w:val="bullet"/>
      <w:lvlText w:val=""/>
      <w:lvlJc w:val="left"/>
      <w:pPr>
        <w:ind w:left="1020" w:hanging="360"/>
      </w:pPr>
      <w:rPr>
        <w:rFonts w:ascii="Symbol" w:hAnsi="Symbol"/>
      </w:rPr>
    </w:lvl>
    <w:lvl w:ilvl="3" w:tplc="84B0E324">
      <w:start w:val="1"/>
      <w:numFmt w:val="bullet"/>
      <w:lvlText w:val=""/>
      <w:lvlJc w:val="left"/>
      <w:pPr>
        <w:ind w:left="1020" w:hanging="360"/>
      </w:pPr>
      <w:rPr>
        <w:rFonts w:ascii="Symbol" w:hAnsi="Symbol"/>
      </w:rPr>
    </w:lvl>
    <w:lvl w:ilvl="4" w:tplc="A26ED06E">
      <w:start w:val="1"/>
      <w:numFmt w:val="bullet"/>
      <w:lvlText w:val=""/>
      <w:lvlJc w:val="left"/>
      <w:pPr>
        <w:ind w:left="1020" w:hanging="360"/>
      </w:pPr>
      <w:rPr>
        <w:rFonts w:ascii="Symbol" w:hAnsi="Symbol"/>
      </w:rPr>
    </w:lvl>
    <w:lvl w:ilvl="5" w:tplc="AF387808">
      <w:start w:val="1"/>
      <w:numFmt w:val="bullet"/>
      <w:lvlText w:val=""/>
      <w:lvlJc w:val="left"/>
      <w:pPr>
        <w:ind w:left="1020" w:hanging="360"/>
      </w:pPr>
      <w:rPr>
        <w:rFonts w:ascii="Symbol" w:hAnsi="Symbol"/>
      </w:rPr>
    </w:lvl>
    <w:lvl w:ilvl="6" w:tplc="4A26FB04">
      <w:start w:val="1"/>
      <w:numFmt w:val="bullet"/>
      <w:lvlText w:val=""/>
      <w:lvlJc w:val="left"/>
      <w:pPr>
        <w:ind w:left="1020" w:hanging="360"/>
      </w:pPr>
      <w:rPr>
        <w:rFonts w:ascii="Symbol" w:hAnsi="Symbol"/>
      </w:rPr>
    </w:lvl>
    <w:lvl w:ilvl="7" w:tplc="541632C2">
      <w:start w:val="1"/>
      <w:numFmt w:val="bullet"/>
      <w:lvlText w:val=""/>
      <w:lvlJc w:val="left"/>
      <w:pPr>
        <w:ind w:left="1020" w:hanging="360"/>
      </w:pPr>
      <w:rPr>
        <w:rFonts w:ascii="Symbol" w:hAnsi="Symbol"/>
      </w:rPr>
    </w:lvl>
    <w:lvl w:ilvl="8" w:tplc="9BC43E24">
      <w:start w:val="1"/>
      <w:numFmt w:val="bullet"/>
      <w:lvlText w:val=""/>
      <w:lvlJc w:val="left"/>
      <w:pPr>
        <w:ind w:left="1020" w:hanging="360"/>
      </w:pPr>
      <w:rPr>
        <w:rFonts w:ascii="Symbol" w:hAnsi="Symbol"/>
      </w:rPr>
    </w:lvl>
  </w:abstractNum>
  <w:abstractNum w:abstractNumId="25" w15:restartNumberingAfterBreak="0">
    <w:nsid w:val="779A2548"/>
    <w:multiLevelType w:val="hybridMultilevel"/>
    <w:tmpl w:val="BD96D380"/>
    <w:lvl w:ilvl="0" w:tplc="78EEE0B2">
      <w:start w:val="1"/>
      <w:numFmt w:val="decimal"/>
      <w:lvlText w:val="(%1)"/>
      <w:lvlJc w:val="left"/>
      <w:pPr>
        <w:ind w:left="720" w:hanging="360"/>
      </w:pPr>
      <w:rPr>
        <w:rFonts w:hint="default"/>
      </w:rPr>
    </w:lvl>
    <w:lvl w:ilvl="1" w:tplc="5882DF2A">
      <w:numFmt w:val="bullet"/>
      <w:lvlText w:val="•"/>
      <w:lvlJc w:val="left"/>
      <w:pPr>
        <w:ind w:left="1440" w:hanging="360"/>
      </w:pPr>
      <w:rPr>
        <w:rFonts w:ascii="Verdana" w:eastAsia="Times New Roman"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83D7F69"/>
    <w:multiLevelType w:val="hybridMultilevel"/>
    <w:tmpl w:val="796A7E08"/>
    <w:lvl w:ilvl="0" w:tplc="04130001">
      <w:start w:val="1"/>
      <w:numFmt w:val="bullet"/>
      <w:lvlText w:val=""/>
      <w:lvlJc w:val="left"/>
      <w:pPr>
        <w:ind w:left="720" w:hanging="360"/>
      </w:pPr>
      <w:rPr>
        <w:rFonts w:ascii="Symbol" w:hAnsi="Symbol" w:hint="default"/>
      </w:rPr>
    </w:lvl>
    <w:lvl w:ilvl="1" w:tplc="5882DF2A">
      <w:numFmt w:val="bullet"/>
      <w:lvlText w:val="•"/>
      <w:lvlJc w:val="left"/>
      <w:pPr>
        <w:ind w:left="1440" w:hanging="360"/>
      </w:pPr>
      <w:rPr>
        <w:rFonts w:ascii="Verdana" w:eastAsia="Times New Roman"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69800751">
    <w:abstractNumId w:val="3"/>
  </w:num>
  <w:num w:numId="2" w16cid:durableId="1435202882">
    <w:abstractNumId w:val="12"/>
  </w:num>
  <w:num w:numId="3" w16cid:durableId="1588346744">
    <w:abstractNumId w:val="16"/>
  </w:num>
  <w:num w:numId="4" w16cid:durableId="25493988">
    <w:abstractNumId w:val="21"/>
  </w:num>
  <w:num w:numId="5" w16cid:durableId="321274142">
    <w:abstractNumId w:val="10"/>
  </w:num>
  <w:num w:numId="6" w16cid:durableId="1594701913">
    <w:abstractNumId w:val="5"/>
  </w:num>
  <w:num w:numId="7" w16cid:durableId="958494899">
    <w:abstractNumId w:val="6"/>
  </w:num>
  <w:num w:numId="8" w16cid:durableId="1760715162">
    <w:abstractNumId w:val="13"/>
  </w:num>
  <w:num w:numId="9" w16cid:durableId="1946041107">
    <w:abstractNumId w:val="2"/>
  </w:num>
  <w:num w:numId="10" w16cid:durableId="1707217704">
    <w:abstractNumId w:val="8"/>
  </w:num>
  <w:num w:numId="11" w16cid:durableId="1218122941">
    <w:abstractNumId w:val="18"/>
  </w:num>
  <w:num w:numId="12" w16cid:durableId="620502561">
    <w:abstractNumId w:val="0"/>
  </w:num>
  <w:num w:numId="13" w16cid:durableId="1380399613">
    <w:abstractNumId w:val="19"/>
  </w:num>
  <w:num w:numId="14" w16cid:durableId="353967322">
    <w:abstractNumId w:val="1"/>
  </w:num>
  <w:num w:numId="15" w16cid:durableId="1886939500">
    <w:abstractNumId w:val="7"/>
  </w:num>
  <w:num w:numId="16" w16cid:durableId="1146048091">
    <w:abstractNumId w:val="4"/>
  </w:num>
  <w:num w:numId="17" w16cid:durableId="1318875556">
    <w:abstractNumId w:val="25"/>
  </w:num>
  <w:num w:numId="18" w16cid:durableId="428357120">
    <w:abstractNumId w:val="9"/>
  </w:num>
  <w:num w:numId="19" w16cid:durableId="1985157461">
    <w:abstractNumId w:val="26"/>
  </w:num>
  <w:num w:numId="20" w16cid:durableId="449790022">
    <w:abstractNumId w:val="23"/>
  </w:num>
  <w:num w:numId="21" w16cid:durableId="1797143956">
    <w:abstractNumId w:val="17"/>
  </w:num>
  <w:num w:numId="22" w16cid:durableId="1611936013">
    <w:abstractNumId w:val="15"/>
  </w:num>
  <w:num w:numId="23" w16cid:durableId="773595767">
    <w:abstractNumId w:val="24"/>
  </w:num>
  <w:num w:numId="24" w16cid:durableId="1881042433">
    <w:abstractNumId w:val="14"/>
  </w:num>
  <w:num w:numId="25" w16cid:durableId="536504562">
    <w:abstractNumId w:val="11"/>
  </w:num>
  <w:num w:numId="26" w16cid:durableId="1731268434">
    <w:abstractNumId w:val="22"/>
  </w:num>
  <w:num w:numId="27" w16cid:durableId="55400108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C55"/>
    <w:rsid w:val="000013AD"/>
    <w:rsid w:val="000056F7"/>
    <w:rsid w:val="00005DA2"/>
    <w:rsid w:val="0001339E"/>
    <w:rsid w:val="00015D40"/>
    <w:rsid w:val="00016CBD"/>
    <w:rsid w:val="00020635"/>
    <w:rsid w:val="00033679"/>
    <w:rsid w:val="000374AF"/>
    <w:rsid w:val="000508D3"/>
    <w:rsid w:val="0005513D"/>
    <w:rsid w:val="00055CC8"/>
    <w:rsid w:val="00061192"/>
    <w:rsid w:val="00065CE6"/>
    <w:rsid w:val="00066104"/>
    <w:rsid w:val="00067196"/>
    <w:rsid w:val="000752A2"/>
    <w:rsid w:val="00077F0B"/>
    <w:rsid w:val="00091AF5"/>
    <w:rsid w:val="00092742"/>
    <w:rsid w:val="000A3BFA"/>
    <w:rsid w:val="000B364F"/>
    <w:rsid w:val="000B555E"/>
    <w:rsid w:val="000C0211"/>
    <w:rsid w:val="000C1536"/>
    <w:rsid w:val="000C37ED"/>
    <w:rsid w:val="000C7972"/>
    <w:rsid w:val="000D0302"/>
    <w:rsid w:val="000D2697"/>
    <w:rsid w:val="000D4576"/>
    <w:rsid w:val="000D5EF2"/>
    <w:rsid w:val="000D76A2"/>
    <w:rsid w:val="000F3B46"/>
    <w:rsid w:val="00105C02"/>
    <w:rsid w:val="001069A0"/>
    <w:rsid w:val="001164EC"/>
    <w:rsid w:val="001202BB"/>
    <w:rsid w:val="00122726"/>
    <w:rsid w:val="00122EB5"/>
    <w:rsid w:val="00135F17"/>
    <w:rsid w:val="00141BFB"/>
    <w:rsid w:val="001422C7"/>
    <w:rsid w:val="00142A30"/>
    <w:rsid w:val="0014716C"/>
    <w:rsid w:val="00147291"/>
    <w:rsid w:val="00151F05"/>
    <w:rsid w:val="00152B8B"/>
    <w:rsid w:val="00160CDC"/>
    <w:rsid w:val="00162255"/>
    <w:rsid w:val="001656BF"/>
    <w:rsid w:val="00172EAC"/>
    <w:rsid w:val="00177A25"/>
    <w:rsid w:val="00183298"/>
    <w:rsid w:val="00185FAD"/>
    <w:rsid w:val="00187256"/>
    <w:rsid w:val="001A00B5"/>
    <w:rsid w:val="001A114A"/>
    <w:rsid w:val="001B1991"/>
    <w:rsid w:val="001B1D00"/>
    <w:rsid w:val="001B3CF2"/>
    <w:rsid w:val="001C237B"/>
    <w:rsid w:val="001C7B08"/>
    <w:rsid w:val="001D1246"/>
    <w:rsid w:val="001D3786"/>
    <w:rsid w:val="001D5120"/>
    <w:rsid w:val="001E1163"/>
    <w:rsid w:val="001E7E98"/>
    <w:rsid w:val="001F0319"/>
    <w:rsid w:val="001F2862"/>
    <w:rsid w:val="001F598E"/>
    <w:rsid w:val="001F6850"/>
    <w:rsid w:val="002026AC"/>
    <w:rsid w:val="00204027"/>
    <w:rsid w:val="00207589"/>
    <w:rsid w:val="00213BE3"/>
    <w:rsid w:val="00222FDA"/>
    <w:rsid w:val="00226E0B"/>
    <w:rsid w:val="00227D83"/>
    <w:rsid w:val="00231AB1"/>
    <w:rsid w:val="00241B90"/>
    <w:rsid w:val="00245405"/>
    <w:rsid w:val="00245C4D"/>
    <w:rsid w:val="002510D1"/>
    <w:rsid w:val="002526C7"/>
    <w:rsid w:val="0025430C"/>
    <w:rsid w:val="00261B01"/>
    <w:rsid w:val="00267BE8"/>
    <w:rsid w:val="002777B0"/>
    <w:rsid w:val="002806D9"/>
    <w:rsid w:val="00282D34"/>
    <w:rsid w:val="00285A6A"/>
    <w:rsid w:val="00295463"/>
    <w:rsid w:val="00295766"/>
    <w:rsid w:val="002A01B0"/>
    <w:rsid w:val="002A3811"/>
    <w:rsid w:val="002B6EED"/>
    <w:rsid w:val="002C347F"/>
    <w:rsid w:val="002C4A92"/>
    <w:rsid w:val="002C6ED4"/>
    <w:rsid w:val="002E20BD"/>
    <w:rsid w:val="002E7274"/>
    <w:rsid w:val="002E7BFC"/>
    <w:rsid w:val="002F18D8"/>
    <w:rsid w:val="002F7977"/>
    <w:rsid w:val="003031B4"/>
    <w:rsid w:val="003058C3"/>
    <w:rsid w:val="00307F6D"/>
    <w:rsid w:val="00311FF5"/>
    <w:rsid w:val="00317DFA"/>
    <w:rsid w:val="003269A2"/>
    <w:rsid w:val="0033037E"/>
    <w:rsid w:val="00336366"/>
    <w:rsid w:val="003403C8"/>
    <w:rsid w:val="003542DB"/>
    <w:rsid w:val="00363A14"/>
    <w:rsid w:val="00363F8A"/>
    <w:rsid w:val="0036676E"/>
    <w:rsid w:val="003744DC"/>
    <w:rsid w:val="00380F74"/>
    <w:rsid w:val="00383495"/>
    <w:rsid w:val="00385ADB"/>
    <w:rsid w:val="00386E18"/>
    <w:rsid w:val="003A2BD3"/>
    <w:rsid w:val="003A378F"/>
    <w:rsid w:val="003A3C76"/>
    <w:rsid w:val="003B000A"/>
    <w:rsid w:val="003B062E"/>
    <w:rsid w:val="003B559F"/>
    <w:rsid w:val="003B6D59"/>
    <w:rsid w:val="003B75FC"/>
    <w:rsid w:val="003B7C85"/>
    <w:rsid w:val="003C28C2"/>
    <w:rsid w:val="003D1338"/>
    <w:rsid w:val="003D4053"/>
    <w:rsid w:val="003E04F8"/>
    <w:rsid w:val="003E3B5E"/>
    <w:rsid w:val="004038F0"/>
    <w:rsid w:val="004050B6"/>
    <w:rsid w:val="00405840"/>
    <w:rsid w:val="004067CC"/>
    <w:rsid w:val="00406B82"/>
    <w:rsid w:val="00407D8D"/>
    <w:rsid w:val="00413150"/>
    <w:rsid w:val="00417F74"/>
    <w:rsid w:val="00420E86"/>
    <w:rsid w:val="004213FB"/>
    <w:rsid w:val="00422BBB"/>
    <w:rsid w:val="004240D0"/>
    <w:rsid w:val="004252D7"/>
    <w:rsid w:val="004263CD"/>
    <w:rsid w:val="004316FA"/>
    <w:rsid w:val="0043226F"/>
    <w:rsid w:val="00432C07"/>
    <w:rsid w:val="0043515A"/>
    <w:rsid w:val="00457A4D"/>
    <w:rsid w:val="00476846"/>
    <w:rsid w:val="004864EB"/>
    <w:rsid w:val="004976DC"/>
    <w:rsid w:val="004A0AAC"/>
    <w:rsid w:val="004A2C43"/>
    <w:rsid w:val="004A4058"/>
    <w:rsid w:val="004A649F"/>
    <w:rsid w:val="004A6D96"/>
    <w:rsid w:val="004B45A0"/>
    <w:rsid w:val="004B52E5"/>
    <w:rsid w:val="004B657C"/>
    <w:rsid w:val="004C11A0"/>
    <w:rsid w:val="004C12D5"/>
    <w:rsid w:val="004C3A7F"/>
    <w:rsid w:val="004D470F"/>
    <w:rsid w:val="004D4FF5"/>
    <w:rsid w:val="004E3B1C"/>
    <w:rsid w:val="004E6332"/>
    <w:rsid w:val="004E7B06"/>
    <w:rsid w:val="00500FA9"/>
    <w:rsid w:val="00510D9D"/>
    <w:rsid w:val="0051169B"/>
    <w:rsid w:val="005143E2"/>
    <w:rsid w:val="00514882"/>
    <w:rsid w:val="00520BFB"/>
    <w:rsid w:val="00524257"/>
    <w:rsid w:val="00540481"/>
    <w:rsid w:val="00541A64"/>
    <w:rsid w:val="0055096A"/>
    <w:rsid w:val="00550FDA"/>
    <w:rsid w:val="00561470"/>
    <w:rsid w:val="00563680"/>
    <w:rsid w:val="00565AE4"/>
    <w:rsid w:val="005711D9"/>
    <w:rsid w:val="00571BFF"/>
    <w:rsid w:val="0057490A"/>
    <w:rsid w:val="00575251"/>
    <w:rsid w:val="00597551"/>
    <w:rsid w:val="005977B8"/>
    <w:rsid w:val="00597A60"/>
    <w:rsid w:val="005A7274"/>
    <w:rsid w:val="005B16F7"/>
    <w:rsid w:val="005B272C"/>
    <w:rsid w:val="005B3B57"/>
    <w:rsid w:val="005C54B1"/>
    <w:rsid w:val="005C5A95"/>
    <w:rsid w:val="005C6231"/>
    <w:rsid w:val="005D0D41"/>
    <w:rsid w:val="005D778C"/>
    <w:rsid w:val="005E0375"/>
    <w:rsid w:val="005E0815"/>
    <w:rsid w:val="005E184F"/>
    <w:rsid w:val="005E58AA"/>
    <w:rsid w:val="005F0F22"/>
    <w:rsid w:val="005F55F0"/>
    <w:rsid w:val="005F5FDF"/>
    <w:rsid w:val="00600B2F"/>
    <w:rsid w:val="0060196B"/>
    <w:rsid w:val="006047C9"/>
    <w:rsid w:val="00605D94"/>
    <w:rsid w:val="00606C03"/>
    <w:rsid w:val="00614974"/>
    <w:rsid w:val="00616BFF"/>
    <w:rsid w:val="006172C4"/>
    <w:rsid w:val="00617C1B"/>
    <w:rsid w:val="00622AB3"/>
    <w:rsid w:val="00624428"/>
    <w:rsid w:val="00624E2C"/>
    <w:rsid w:val="006263A8"/>
    <w:rsid w:val="00626516"/>
    <w:rsid w:val="0063027E"/>
    <w:rsid w:val="00630E98"/>
    <w:rsid w:val="006475D7"/>
    <w:rsid w:val="00660830"/>
    <w:rsid w:val="00660FF9"/>
    <w:rsid w:val="006628D6"/>
    <w:rsid w:val="00662CAF"/>
    <w:rsid w:val="00665BF1"/>
    <w:rsid w:val="00666781"/>
    <w:rsid w:val="00671094"/>
    <w:rsid w:val="0069151F"/>
    <w:rsid w:val="006A2592"/>
    <w:rsid w:val="006A26AD"/>
    <w:rsid w:val="006A2D85"/>
    <w:rsid w:val="006A5A3E"/>
    <w:rsid w:val="006A69F3"/>
    <w:rsid w:val="006C5403"/>
    <w:rsid w:val="006C7078"/>
    <w:rsid w:val="006D4D90"/>
    <w:rsid w:val="006E6430"/>
    <w:rsid w:val="006E66F5"/>
    <w:rsid w:val="006F4B92"/>
    <w:rsid w:val="006F767A"/>
    <w:rsid w:val="00700271"/>
    <w:rsid w:val="00700772"/>
    <w:rsid w:val="00704E15"/>
    <w:rsid w:val="00705597"/>
    <w:rsid w:val="00705961"/>
    <w:rsid w:val="00705B4B"/>
    <w:rsid w:val="00720850"/>
    <w:rsid w:val="00720DFA"/>
    <w:rsid w:val="00723AF2"/>
    <w:rsid w:val="00726D05"/>
    <w:rsid w:val="00750752"/>
    <w:rsid w:val="00753826"/>
    <w:rsid w:val="00754103"/>
    <w:rsid w:val="00756FAA"/>
    <w:rsid w:val="00765D6F"/>
    <w:rsid w:val="007748D7"/>
    <w:rsid w:val="00781388"/>
    <w:rsid w:val="00785472"/>
    <w:rsid w:val="007869D1"/>
    <w:rsid w:val="00791AA3"/>
    <w:rsid w:val="0079215F"/>
    <w:rsid w:val="007934E7"/>
    <w:rsid w:val="0079477E"/>
    <w:rsid w:val="007949AA"/>
    <w:rsid w:val="007957DE"/>
    <w:rsid w:val="007A1BBB"/>
    <w:rsid w:val="007A38EC"/>
    <w:rsid w:val="007A5A24"/>
    <w:rsid w:val="007C1DE2"/>
    <w:rsid w:val="007C2D49"/>
    <w:rsid w:val="007E47E1"/>
    <w:rsid w:val="007F43FE"/>
    <w:rsid w:val="007F5317"/>
    <w:rsid w:val="007F65C8"/>
    <w:rsid w:val="007F6ED5"/>
    <w:rsid w:val="007F7B5F"/>
    <w:rsid w:val="00800501"/>
    <w:rsid w:val="00803B06"/>
    <w:rsid w:val="00807EB9"/>
    <w:rsid w:val="00810AEF"/>
    <w:rsid w:val="00815466"/>
    <w:rsid w:val="00821006"/>
    <w:rsid w:val="008227FE"/>
    <w:rsid w:val="00824EBF"/>
    <w:rsid w:val="008252AA"/>
    <w:rsid w:val="008330F5"/>
    <w:rsid w:val="00834C27"/>
    <w:rsid w:val="008452BC"/>
    <w:rsid w:val="00846DAE"/>
    <w:rsid w:val="00866BD1"/>
    <w:rsid w:val="00867CCE"/>
    <w:rsid w:val="00871BE1"/>
    <w:rsid w:val="00875A53"/>
    <w:rsid w:val="00875AE3"/>
    <w:rsid w:val="008816C2"/>
    <w:rsid w:val="00882767"/>
    <w:rsid w:val="008855D3"/>
    <w:rsid w:val="008855FF"/>
    <w:rsid w:val="00896DE8"/>
    <w:rsid w:val="008A65FE"/>
    <w:rsid w:val="008B1F46"/>
    <w:rsid w:val="008B2350"/>
    <w:rsid w:val="008B54E3"/>
    <w:rsid w:val="008C2F13"/>
    <w:rsid w:val="008D1AA0"/>
    <w:rsid w:val="008D27BF"/>
    <w:rsid w:val="008D2B7F"/>
    <w:rsid w:val="008D57FF"/>
    <w:rsid w:val="008E1929"/>
    <w:rsid w:val="008E6BDB"/>
    <w:rsid w:val="008E7476"/>
    <w:rsid w:val="008F0DD8"/>
    <w:rsid w:val="008F7015"/>
    <w:rsid w:val="0090215B"/>
    <w:rsid w:val="0090294A"/>
    <w:rsid w:val="00902D5D"/>
    <w:rsid w:val="00903732"/>
    <w:rsid w:val="00917084"/>
    <w:rsid w:val="0092468E"/>
    <w:rsid w:val="00931198"/>
    <w:rsid w:val="00940859"/>
    <w:rsid w:val="009445E0"/>
    <w:rsid w:val="00951AA0"/>
    <w:rsid w:val="009520B3"/>
    <w:rsid w:val="00955963"/>
    <w:rsid w:val="009754AE"/>
    <w:rsid w:val="00980C2D"/>
    <w:rsid w:val="00984E51"/>
    <w:rsid w:val="00996C3D"/>
    <w:rsid w:val="009A60DC"/>
    <w:rsid w:val="009A656B"/>
    <w:rsid w:val="009B08C3"/>
    <w:rsid w:val="009B5ACD"/>
    <w:rsid w:val="009B68FB"/>
    <w:rsid w:val="009C0D38"/>
    <w:rsid w:val="009C4CA2"/>
    <w:rsid w:val="009D1ED5"/>
    <w:rsid w:val="009D2AE5"/>
    <w:rsid w:val="009D5722"/>
    <w:rsid w:val="009E0CF1"/>
    <w:rsid w:val="009E2C59"/>
    <w:rsid w:val="009E5F8E"/>
    <w:rsid w:val="009F0400"/>
    <w:rsid w:val="00A043A6"/>
    <w:rsid w:val="00A06C53"/>
    <w:rsid w:val="00A21FFF"/>
    <w:rsid w:val="00A23E5E"/>
    <w:rsid w:val="00A27252"/>
    <w:rsid w:val="00A31124"/>
    <w:rsid w:val="00A31937"/>
    <w:rsid w:val="00A319A8"/>
    <w:rsid w:val="00A3218B"/>
    <w:rsid w:val="00A40835"/>
    <w:rsid w:val="00A41A18"/>
    <w:rsid w:val="00A41F51"/>
    <w:rsid w:val="00A41FFB"/>
    <w:rsid w:val="00A42609"/>
    <w:rsid w:val="00A44124"/>
    <w:rsid w:val="00A44DAB"/>
    <w:rsid w:val="00A56E6A"/>
    <w:rsid w:val="00A57911"/>
    <w:rsid w:val="00A63517"/>
    <w:rsid w:val="00A65AF6"/>
    <w:rsid w:val="00A67F41"/>
    <w:rsid w:val="00A72E9A"/>
    <w:rsid w:val="00A7559D"/>
    <w:rsid w:val="00A802A4"/>
    <w:rsid w:val="00A85F39"/>
    <w:rsid w:val="00A86AA9"/>
    <w:rsid w:val="00A94CD2"/>
    <w:rsid w:val="00A95011"/>
    <w:rsid w:val="00A951B3"/>
    <w:rsid w:val="00A95453"/>
    <w:rsid w:val="00AA1EFB"/>
    <w:rsid w:val="00AB05B5"/>
    <w:rsid w:val="00AB0D91"/>
    <w:rsid w:val="00AB20C8"/>
    <w:rsid w:val="00AB458A"/>
    <w:rsid w:val="00AB48D4"/>
    <w:rsid w:val="00AB5C66"/>
    <w:rsid w:val="00AD2671"/>
    <w:rsid w:val="00AD6C55"/>
    <w:rsid w:val="00AE17C2"/>
    <w:rsid w:val="00AE32B0"/>
    <w:rsid w:val="00AE50BE"/>
    <w:rsid w:val="00AE60CD"/>
    <w:rsid w:val="00AF0C89"/>
    <w:rsid w:val="00AF58E6"/>
    <w:rsid w:val="00AF6BFB"/>
    <w:rsid w:val="00B026BA"/>
    <w:rsid w:val="00B047EA"/>
    <w:rsid w:val="00B04F6F"/>
    <w:rsid w:val="00B06E9F"/>
    <w:rsid w:val="00B24F53"/>
    <w:rsid w:val="00B2790E"/>
    <w:rsid w:val="00B54567"/>
    <w:rsid w:val="00B6598E"/>
    <w:rsid w:val="00B828B5"/>
    <w:rsid w:val="00B82F29"/>
    <w:rsid w:val="00B846AA"/>
    <w:rsid w:val="00B92142"/>
    <w:rsid w:val="00BA4349"/>
    <w:rsid w:val="00BC2222"/>
    <w:rsid w:val="00BD0132"/>
    <w:rsid w:val="00BD0CAA"/>
    <w:rsid w:val="00BD76B1"/>
    <w:rsid w:val="00BE1397"/>
    <w:rsid w:val="00BE14A0"/>
    <w:rsid w:val="00BF01BE"/>
    <w:rsid w:val="00BF0512"/>
    <w:rsid w:val="00BF58A9"/>
    <w:rsid w:val="00BF5EC0"/>
    <w:rsid w:val="00C0650E"/>
    <w:rsid w:val="00C143AC"/>
    <w:rsid w:val="00C156AF"/>
    <w:rsid w:val="00C177AF"/>
    <w:rsid w:val="00C2509D"/>
    <w:rsid w:val="00C256AB"/>
    <w:rsid w:val="00C26E34"/>
    <w:rsid w:val="00C27DC1"/>
    <w:rsid w:val="00C33CEA"/>
    <w:rsid w:val="00C344EB"/>
    <w:rsid w:val="00C400DC"/>
    <w:rsid w:val="00C430D2"/>
    <w:rsid w:val="00C533A7"/>
    <w:rsid w:val="00C63A91"/>
    <w:rsid w:val="00C66D57"/>
    <w:rsid w:val="00C712F7"/>
    <w:rsid w:val="00C74B18"/>
    <w:rsid w:val="00C862C4"/>
    <w:rsid w:val="00C92823"/>
    <w:rsid w:val="00C96E43"/>
    <w:rsid w:val="00CA4E09"/>
    <w:rsid w:val="00CB5FEB"/>
    <w:rsid w:val="00CB6088"/>
    <w:rsid w:val="00CC0B74"/>
    <w:rsid w:val="00CC7B5D"/>
    <w:rsid w:val="00CD1CA0"/>
    <w:rsid w:val="00CD1D7E"/>
    <w:rsid w:val="00CD1E2F"/>
    <w:rsid w:val="00CD416F"/>
    <w:rsid w:val="00CD7DFB"/>
    <w:rsid w:val="00CD8E07"/>
    <w:rsid w:val="00CE73F3"/>
    <w:rsid w:val="00CF133E"/>
    <w:rsid w:val="00CF1E2D"/>
    <w:rsid w:val="00CF3637"/>
    <w:rsid w:val="00CF4F17"/>
    <w:rsid w:val="00D06C6B"/>
    <w:rsid w:val="00D07D48"/>
    <w:rsid w:val="00D11777"/>
    <w:rsid w:val="00D318D8"/>
    <w:rsid w:val="00D33DE0"/>
    <w:rsid w:val="00D35737"/>
    <w:rsid w:val="00D374E6"/>
    <w:rsid w:val="00D40ABC"/>
    <w:rsid w:val="00D43175"/>
    <w:rsid w:val="00D43597"/>
    <w:rsid w:val="00D436B5"/>
    <w:rsid w:val="00D45DE2"/>
    <w:rsid w:val="00D47924"/>
    <w:rsid w:val="00D47EA2"/>
    <w:rsid w:val="00D53682"/>
    <w:rsid w:val="00D53D35"/>
    <w:rsid w:val="00D54426"/>
    <w:rsid w:val="00D71AFF"/>
    <w:rsid w:val="00D741EE"/>
    <w:rsid w:val="00D75914"/>
    <w:rsid w:val="00D75B5C"/>
    <w:rsid w:val="00D76FE4"/>
    <w:rsid w:val="00D7748B"/>
    <w:rsid w:val="00D8226D"/>
    <w:rsid w:val="00D83E29"/>
    <w:rsid w:val="00D844DA"/>
    <w:rsid w:val="00D84A4F"/>
    <w:rsid w:val="00D93C33"/>
    <w:rsid w:val="00DA1758"/>
    <w:rsid w:val="00DA1E6C"/>
    <w:rsid w:val="00DA2D63"/>
    <w:rsid w:val="00DA3140"/>
    <w:rsid w:val="00DA43C5"/>
    <w:rsid w:val="00DA57F9"/>
    <w:rsid w:val="00DB5E7E"/>
    <w:rsid w:val="00DB67ED"/>
    <w:rsid w:val="00DC080C"/>
    <w:rsid w:val="00DC10C5"/>
    <w:rsid w:val="00DC5DE7"/>
    <w:rsid w:val="00DC66BC"/>
    <w:rsid w:val="00DD0EB7"/>
    <w:rsid w:val="00DD16E0"/>
    <w:rsid w:val="00DD4084"/>
    <w:rsid w:val="00DD56DF"/>
    <w:rsid w:val="00DD6D5D"/>
    <w:rsid w:val="00DE52E8"/>
    <w:rsid w:val="00E02469"/>
    <w:rsid w:val="00E07B8B"/>
    <w:rsid w:val="00E209CE"/>
    <w:rsid w:val="00E20E7F"/>
    <w:rsid w:val="00E234F5"/>
    <w:rsid w:val="00E23E48"/>
    <w:rsid w:val="00E2419A"/>
    <w:rsid w:val="00E25303"/>
    <w:rsid w:val="00E32D15"/>
    <w:rsid w:val="00E34984"/>
    <w:rsid w:val="00E37EF7"/>
    <w:rsid w:val="00E41407"/>
    <w:rsid w:val="00E444B6"/>
    <w:rsid w:val="00E50F22"/>
    <w:rsid w:val="00E5524E"/>
    <w:rsid w:val="00E603BF"/>
    <w:rsid w:val="00E6144E"/>
    <w:rsid w:val="00E64825"/>
    <w:rsid w:val="00E7312E"/>
    <w:rsid w:val="00E8108B"/>
    <w:rsid w:val="00E84A48"/>
    <w:rsid w:val="00E86DCA"/>
    <w:rsid w:val="00E876A4"/>
    <w:rsid w:val="00E91DED"/>
    <w:rsid w:val="00EA0F29"/>
    <w:rsid w:val="00EA3360"/>
    <w:rsid w:val="00EA5304"/>
    <w:rsid w:val="00EA5DEC"/>
    <w:rsid w:val="00EC0793"/>
    <w:rsid w:val="00EC3909"/>
    <w:rsid w:val="00ED5098"/>
    <w:rsid w:val="00EE2009"/>
    <w:rsid w:val="00EE34D8"/>
    <w:rsid w:val="00EE763E"/>
    <w:rsid w:val="00F01615"/>
    <w:rsid w:val="00F01DC5"/>
    <w:rsid w:val="00F0227E"/>
    <w:rsid w:val="00F05555"/>
    <w:rsid w:val="00F060CB"/>
    <w:rsid w:val="00F10272"/>
    <w:rsid w:val="00F1284A"/>
    <w:rsid w:val="00F21E62"/>
    <w:rsid w:val="00F23020"/>
    <w:rsid w:val="00F2329B"/>
    <w:rsid w:val="00F3141D"/>
    <w:rsid w:val="00F35720"/>
    <w:rsid w:val="00F40065"/>
    <w:rsid w:val="00F44547"/>
    <w:rsid w:val="00F47A27"/>
    <w:rsid w:val="00F6106E"/>
    <w:rsid w:val="00F662CA"/>
    <w:rsid w:val="00F66622"/>
    <w:rsid w:val="00F66BD3"/>
    <w:rsid w:val="00F7373E"/>
    <w:rsid w:val="00F85ADD"/>
    <w:rsid w:val="00F87A3B"/>
    <w:rsid w:val="00F90A7F"/>
    <w:rsid w:val="00F9116B"/>
    <w:rsid w:val="00F93E5D"/>
    <w:rsid w:val="00F960DF"/>
    <w:rsid w:val="00FA1E60"/>
    <w:rsid w:val="00FA36CF"/>
    <w:rsid w:val="00FA3CF6"/>
    <w:rsid w:val="00FB499A"/>
    <w:rsid w:val="00FB5C7E"/>
    <w:rsid w:val="00FB69F6"/>
    <w:rsid w:val="00FC0B22"/>
    <w:rsid w:val="00FC3035"/>
    <w:rsid w:val="00FC3CB6"/>
    <w:rsid w:val="00FC4F5D"/>
    <w:rsid w:val="00FC64E5"/>
    <w:rsid w:val="00FC6562"/>
    <w:rsid w:val="00FE2721"/>
    <w:rsid w:val="00FE41F1"/>
    <w:rsid w:val="00FE5F46"/>
    <w:rsid w:val="00FE77A6"/>
    <w:rsid w:val="00FF79EB"/>
    <w:rsid w:val="00FF7EDA"/>
    <w:rsid w:val="0105BA56"/>
    <w:rsid w:val="01265B1B"/>
    <w:rsid w:val="01673EED"/>
    <w:rsid w:val="0193F4C4"/>
    <w:rsid w:val="01B17FD1"/>
    <w:rsid w:val="02149566"/>
    <w:rsid w:val="022B5355"/>
    <w:rsid w:val="02459CD8"/>
    <w:rsid w:val="027EA04C"/>
    <w:rsid w:val="028B40AD"/>
    <w:rsid w:val="02B717DF"/>
    <w:rsid w:val="0333D83B"/>
    <w:rsid w:val="03C95F40"/>
    <w:rsid w:val="03EE30E2"/>
    <w:rsid w:val="0417F6B5"/>
    <w:rsid w:val="042DD846"/>
    <w:rsid w:val="042FFE77"/>
    <w:rsid w:val="04AF01E1"/>
    <w:rsid w:val="06964FCD"/>
    <w:rsid w:val="06A28E5F"/>
    <w:rsid w:val="074CD690"/>
    <w:rsid w:val="07C45E1B"/>
    <w:rsid w:val="09137B07"/>
    <w:rsid w:val="093E914D"/>
    <w:rsid w:val="0956D3A4"/>
    <w:rsid w:val="095AFCB5"/>
    <w:rsid w:val="09AB6D2A"/>
    <w:rsid w:val="09CFD2A2"/>
    <w:rsid w:val="09F6EEB9"/>
    <w:rsid w:val="0A023E55"/>
    <w:rsid w:val="0B183796"/>
    <w:rsid w:val="0B4FAD41"/>
    <w:rsid w:val="0C4DFDD7"/>
    <w:rsid w:val="0C552955"/>
    <w:rsid w:val="0D01CBFB"/>
    <w:rsid w:val="0D08B818"/>
    <w:rsid w:val="0D0BC99C"/>
    <w:rsid w:val="0DF9FB71"/>
    <w:rsid w:val="0E4A3475"/>
    <w:rsid w:val="0EA06DF2"/>
    <w:rsid w:val="0EA9FB98"/>
    <w:rsid w:val="0EE3EFD3"/>
    <w:rsid w:val="0F06CFF6"/>
    <w:rsid w:val="0F3F4C43"/>
    <w:rsid w:val="0F6A4290"/>
    <w:rsid w:val="0F9DDF34"/>
    <w:rsid w:val="100254C9"/>
    <w:rsid w:val="100B19FF"/>
    <w:rsid w:val="108797CA"/>
    <w:rsid w:val="1094BA79"/>
    <w:rsid w:val="10A3A938"/>
    <w:rsid w:val="10AB1000"/>
    <w:rsid w:val="10ED89AF"/>
    <w:rsid w:val="1128FA19"/>
    <w:rsid w:val="12DE5302"/>
    <w:rsid w:val="137CC749"/>
    <w:rsid w:val="1430C4D2"/>
    <w:rsid w:val="14450944"/>
    <w:rsid w:val="1446F181"/>
    <w:rsid w:val="14D475CB"/>
    <w:rsid w:val="160A56A3"/>
    <w:rsid w:val="16CF2C2F"/>
    <w:rsid w:val="171E714D"/>
    <w:rsid w:val="17CE465A"/>
    <w:rsid w:val="17DF84D2"/>
    <w:rsid w:val="18054CE7"/>
    <w:rsid w:val="18B98C10"/>
    <w:rsid w:val="192F61B6"/>
    <w:rsid w:val="197204AE"/>
    <w:rsid w:val="19FA3381"/>
    <w:rsid w:val="19FA8D2A"/>
    <w:rsid w:val="1A019C4B"/>
    <w:rsid w:val="1AB58F65"/>
    <w:rsid w:val="1AF7730B"/>
    <w:rsid w:val="1AF9506F"/>
    <w:rsid w:val="1B742CB8"/>
    <w:rsid w:val="1BD6F8EC"/>
    <w:rsid w:val="1C045EC5"/>
    <w:rsid w:val="1C259B5E"/>
    <w:rsid w:val="1C3D65EE"/>
    <w:rsid w:val="1C9D1BF8"/>
    <w:rsid w:val="1CAF22DB"/>
    <w:rsid w:val="1CC782C2"/>
    <w:rsid w:val="1CD27A5D"/>
    <w:rsid w:val="1CD4D64E"/>
    <w:rsid w:val="1D8C3509"/>
    <w:rsid w:val="1EEA910A"/>
    <w:rsid w:val="20915411"/>
    <w:rsid w:val="20EA5E6D"/>
    <w:rsid w:val="21446E49"/>
    <w:rsid w:val="2172BA39"/>
    <w:rsid w:val="2187A11B"/>
    <w:rsid w:val="2224EEA9"/>
    <w:rsid w:val="22283FB6"/>
    <w:rsid w:val="22348A65"/>
    <w:rsid w:val="2246870A"/>
    <w:rsid w:val="22AD52A6"/>
    <w:rsid w:val="23EA63DF"/>
    <w:rsid w:val="248F4148"/>
    <w:rsid w:val="249E9441"/>
    <w:rsid w:val="24BFFDF4"/>
    <w:rsid w:val="24C59CB3"/>
    <w:rsid w:val="269E47EA"/>
    <w:rsid w:val="26C3494B"/>
    <w:rsid w:val="26F50288"/>
    <w:rsid w:val="27231242"/>
    <w:rsid w:val="273C1BA2"/>
    <w:rsid w:val="27AA38F3"/>
    <w:rsid w:val="2808CF33"/>
    <w:rsid w:val="2812CBE5"/>
    <w:rsid w:val="28383152"/>
    <w:rsid w:val="28515CCD"/>
    <w:rsid w:val="28BDD2F3"/>
    <w:rsid w:val="28F439C2"/>
    <w:rsid w:val="28FFB96D"/>
    <w:rsid w:val="293E17DD"/>
    <w:rsid w:val="29D0EF0C"/>
    <w:rsid w:val="29D778C4"/>
    <w:rsid w:val="29EC6B18"/>
    <w:rsid w:val="2A1D7F11"/>
    <w:rsid w:val="2A2A3820"/>
    <w:rsid w:val="2AF48547"/>
    <w:rsid w:val="2B7A718E"/>
    <w:rsid w:val="2BD0247E"/>
    <w:rsid w:val="2BD4B532"/>
    <w:rsid w:val="2D0C3236"/>
    <w:rsid w:val="2D4E0313"/>
    <w:rsid w:val="2D91A24B"/>
    <w:rsid w:val="2D968BFE"/>
    <w:rsid w:val="2E14A565"/>
    <w:rsid w:val="2F44623F"/>
    <w:rsid w:val="2F84006A"/>
    <w:rsid w:val="2FF6F25A"/>
    <w:rsid w:val="30C7E6D8"/>
    <w:rsid w:val="30D93EBB"/>
    <w:rsid w:val="31A7584D"/>
    <w:rsid w:val="325295E5"/>
    <w:rsid w:val="33B7924D"/>
    <w:rsid w:val="3578A7A3"/>
    <w:rsid w:val="35C43B59"/>
    <w:rsid w:val="364E302E"/>
    <w:rsid w:val="3688BFD5"/>
    <w:rsid w:val="37B65FA2"/>
    <w:rsid w:val="38B6C87E"/>
    <w:rsid w:val="38D62452"/>
    <w:rsid w:val="39072806"/>
    <w:rsid w:val="397E03C5"/>
    <w:rsid w:val="39CC6CCA"/>
    <w:rsid w:val="3B054539"/>
    <w:rsid w:val="3B1402CF"/>
    <w:rsid w:val="3CD6AAC0"/>
    <w:rsid w:val="3D1027D6"/>
    <w:rsid w:val="3DA9D186"/>
    <w:rsid w:val="3DBA2588"/>
    <w:rsid w:val="3DD573C5"/>
    <w:rsid w:val="3E7CB12D"/>
    <w:rsid w:val="3E9083F6"/>
    <w:rsid w:val="3ED44C28"/>
    <w:rsid w:val="3EDD8449"/>
    <w:rsid w:val="3F1E2BF8"/>
    <w:rsid w:val="40C020F6"/>
    <w:rsid w:val="41270DAA"/>
    <w:rsid w:val="41670E95"/>
    <w:rsid w:val="416A1F5B"/>
    <w:rsid w:val="4175A29C"/>
    <w:rsid w:val="419A29D7"/>
    <w:rsid w:val="419D32D8"/>
    <w:rsid w:val="4215448F"/>
    <w:rsid w:val="42BDD166"/>
    <w:rsid w:val="4315654B"/>
    <w:rsid w:val="4370E3E4"/>
    <w:rsid w:val="4380A48B"/>
    <w:rsid w:val="43DEC806"/>
    <w:rsid w:val="441D8E92"/>
    <w:rsid w:val="444E334E"/>
    <w:rsid w:val="44BDD866"/>
    <w:rsid w:val="45A4B833"/>
    <w:rsid w:val="46E9884C"/>
    <w:rsid w:val="477E660B"/>
    <w:rsid w:val="4827EC3D"/>
    <w:rsid w:val="4846580D"/>
    <w:rsid w:val="48F178AD"/>
    <w:rsid w:val="4980F049"/>
    <w:rsid w:val="4A6100C2"/>
    <w:rsid w:val="4A8831D1"/>
    <w:rsid w:val="4A8D6172"/>
    <w:rsid w:val="4B4D24E9"/>
    <w:rsid w:val="4B7FBED8"/>
    <w:rsid w:val="4B88BFF3"/>
    <w:rsid w:val="4B895D30"/>
    <w:rsid w:val="4BD63E0E"/>
    <w:rsid w:val="4C193D44"/>
    <w:rsid w:val="4CBF8221"/>
    <w:rsid w:val="4D1B8B08"/>
    <w:rsid w:val="4DB4CEE8"/>
    <w:rsid w:val="4F27D00F"/>
    <w:rsid w:val="4F71C162"/>
    <w:rsid w:val="4FE58633"/>
    <w:rsid w:val="504A5D81"/>
    <w:rsid w:val="5098714F"/>
    <w:rsid w:val="50FDD03A"/>
    <w:rsid w:val="5220BD87"/>
    <w:rsid w:val="5254BE81"/>
    <w:rsid w:val="53ADD112"/>
    <w:rsid w:val="546C4D33"/>
    <w:rsid w:val="54FCA5C4"/>
    <w:rsid w:val="551B3290"/>
    <w:rsid w:val="5573EFFB"/>
    <w:rsid w:val="5705F17B"/>
    <w:rsid w:val="57CC111E"/>
    <w:rsid w:val="582EEF70"/>
    <w:rsid w:val="58466DC4"/>
    <w:rsid w:val="585BF84F"/>
    <w:rsid w:val="586E0537"/>
    <w:rsid w:val="58CA64AB"/>
    <w:rsid w:val="5926C3C2"/>
    <w:rsid w:val="593FCE9D"/>
    <w:rsid w:val="596C0D0E"/>
    <w:rsid w:val="59825E9D"/>
    <w:rsid w:val="59AF9159"/>
    <w:rsid w:val="59CC5EF0"/>
    <w:rsid w:val="5A02E2C4"/>
    <w:rsid w:val="5A0381A8"/>
    <w:rsid w:val="5A1EBE7E"/>
    <w:rsid w:val="5B1AC3E6"/>
    <w:rsid w:val="5B9CDC88"/>
    <w:rsid w:val="5C7AC923"/>
    <w:rsid w:val="5D34FE5B"/>
    <w:rsid w:val="5D80E709"/>
    <w:rsid w:val="5DD3A08C"/>
    <w:rsid w:val="5E0B6704"/>
    <w:rsid w:val="5E26A3AA"/>
    <w:rsid w:val="5E2F600D"/>
    <w:rsid w:val="5E77C2E4"/>
    <w:rsid w:val="5EA75228"/>
    <w:rsid w:val="5F685EEA"/>
    <w:rsid w:val="5FAE45DC"/>
    <w:rsid w:val="5FCE3C38"/>
    <w:rsid w:val="5FF2480E"/>
    <w:rsid w:val="604A605B"/>
    <w:rsid w:val="60591CA1"/>
    <w:rsid w:val="60B0CEE2"/>
    <w:rsid w:val="6110A723"/>
    <w:rsid w:val="6112E6EC"/>
    <w:rsid w:val="6146F159"/>
    <w:rsid w:val="61ADD07B"/>
    <w:rsid w:val="62FB9CAC"/>
    <w:rsid w:val="63C33A4C"/>
    <w:rsid w:val="641ADF69"/>
    <w:rsid w:val="642D94CE"/>
    <w:rsid w:val="645525DE"/>
    <w:rsid w:val="64A1EAF0"/>
    <w:rsid w:val="64AAEA77"/>
    <w:rsid w:val="64E2F408"/>
    <w:rsid w:val="65255781"/>
    <w:rsid w:val="6586F928"/>
    <w:rsid w:val="66FCA70C"/>
    <w:rsid w:val="676440AF"/>
    <w:rsid w:val="681D5DCE"/>
    <w:rsid w:val="68603980"/>
    <w:rsid w:val="689A8EA0"/>
    <w:rsid w:val="68A31157"/>
    <w:rsid w:val="68ABA429"/>
    <w:rsid w:val="68CACEC1"/>
    <w:rsid w:val="68D3989F"/>
    <w:rsid w:val="696658BB"/>
    <w:rsid w:val="6A17CC63"/>
    <w:rsid w:val="6A1A7AB3"/>
    <w:rsid w:val="6A6BCE39"/>
    <w:rsid w:val="6A6CF116"/>
    <w:rsid w:val="6AB3FA8E"/>
    <w:rsid w:val="6B63B3E5"/>
    <w:rsid w:val="6B93F4C8"/>
    <w:rsid w:val="6BDD096C"/>
    <w:rsid w:val="6C022341"/>
    <w:rsid w:val="6C890B11"/>
    <w:rsid w:val="6CB59BE9"/>
    <w:rsid w:val="6E7FB5B5"/>
    <w:rsid w:val="6E9D5467"/>
    <w:rsid w:val="6F2BD670"/>
    <w:rsid w:val="6F465F5F"/>
    <w:rsid w:val="6FF9090D"/>
    <w:rsid w:val="700B0B5D"/>
    <w:rsid w:val="700F4AA3"/>
    <w:rsid w:val="70105FFF"/>
    <w:rsid w:val="71504DDE"/>
    <w:rsid w:val="71AC385D"/>
    <w:rsid w:val="71CDFBF4"/>
    <w:rsid w:val="7208B12C"/>
    <w:rsid w:val="729465A9"/>
    <w:rsid w:val="7350ACDF"/>
    <w:rsid w:val="735D89E0"/>
    <w:rsid w:val="73E8533E"/>
    <w:rsid w:val="74200704"/>
    <w:rsid w:val="75325C36"/>
    <w:rsid w:val="7544234D"/>
    <w:rsid w:val="756B69BB"/>
    <w:rsid w:val="7579BB51"/>
    <w:rsid w:val="759BB15C"/>
    <w:rsid w:val="75D7F1FD"/>
    <w:rsid w:val="7634353C"/>
    <w:rsid w:val="765A40A7"/>
    <w:rsid w:val="7698374D"/>
    <w:rsid w:val="76B5A05C"/>
    <w:rsid w:val="76CDAF01"/>
    <w:rsid w:val="76F13BA7"/>
    <w:rsid w:val="7861FEF7"/>
    <w:rsid w:val="793747FE"/>
    <w:rsid w:val="797D3198"/>
    <w:rsid w:val="79BD4259"/>
    <w:rsid w:val="7A6B125E"/>
    <w:rsid w:val="7AC0BECF"/>
    <w:rsid w:val="7AD1ADFB"/>
    <w:rsid w:val="7BB76034"/>
    <w:rsid w:val="7C075A6F"/>
    <w:rsid w:val="7C9F1BF8"/>
    <w:rsid w:val="7CE9D4B3"/>
    <w:rsid w:val="7DCCC630"/>
    <w:rsid w:val="7DE85A11"/>
    <w:rsid w:val="7E01B01C"/>
    <w:rsid w:val="7E13C0A5"/>
    <w:rsid w:val="7F15AE38"/>
    <w:rsid w:val="7F98CEF7"/>
    <w:rsid w:val="7FD8EDE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C922D"/>
  <w15:chartTrackingRefBased/>
  <w15:docId w15:val="{591245B4-9920-4D9E-90E6-85CA6537E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6C55"/>
    <w:pPr>
      <w:spacing w:after="0" w:line="240" w:lineRule="atLeast"/>
    </w:pPr>
    <w:rPr>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AD6C55"/>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AD6C55"/>
    <w:rPr>
      <w:sz w:val="20"/>
      <w:szCs w:val="20"/>
      <w:lang w:val="en-US"/>
    </w:rPr>
  </w:style>
  <w:style w:type="paragraph" w:styleId="Lijstalinea">
    <w:name w:val="List Paragraph"/>
    <w:basedOn w:val="Standaard"/>
    <w:uiPriority w:val="34"/>
    <w:qFormat/>
    <w:rsid w:val="00AD6C55"/>
    <w:pPr>
      <w:ind w:left="720"/>
      <w:contextualSpacing/>
    </w:pPr>
  </w:style>
  <w:style w:type="character" w:styleId="Voetnootmarkering">
    <w:name w:val="footnote reference"/>
    <w:basedOn w:val="Standaardalinea-lettertype"/>
    <w:uiPriority w:val="99"/>
    <w:semiHidden/>
    <w:unhideWhenUsed/>
    <w:rsid w:val="00AD6C55"/>
    <w:rPr>
      <w:vertAlign w:val="superscript"/>
    </w:rPr>
  </w:style>
  <w:style w:type="paragraph" w:styleId="Ballontekst">
    <w:name w:val="Balloon Text"/>
    <w:basedOn w:val="Standaard"/>
    <w:link w:val="BallontekstChar"/>
    <w:uiPriority w:val="99"/>
    <w:semiHidden/>
    <w:unhideWhenUsed/>
    <w:rsid w:val="00AD6C55"/>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D6C55"/>
    <w:rPr>
      <w:rFonts w:ascii="Segoe UI" w:hAnsi="Segoe UI" w:cs="Segoe UI"/>
      <w:sz w:val="18"/>
      <w:szCs w:val="18"/>
      <w:lang w:val="en-US"/>
    </w:rPr>
  </w:style>
  <w:style w:type="table" w:styleId="Tabelraster">
    <w:name w:val="Table Grid"/>
    <w:basedOn w:val="Standaardtabel"/>
    <w:rsid w:val="00A94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CF133E"/>
    <w:rPr>
      <w:color w:val="0563C1" w:themeColor="hyperlink"/>
      <w:u w:val="single"/>
    </w:rPr>
  </w:style>
  <w:style w:type="character" w:styleId="Onopgelostemelding">
    <w:name w:val="Unresolved Mention"/>
    <w:basedOn w:val="Standaardalinea-lettertype"/>
    <w:uiPriority w:val="99"/>
    <w:semiHidden/>
    <w:unhideWhenUsed/>
    <w:rsid w:val="00CF133E"/>
    <w:rPr>
      <w:color w:val="605E5C"/>
      <w:shd w:val="clear" w:color="auto" w:fill="E1DFDD"/>
    </w:rPr>
  </w:style>
  <w:style w:type="paragraph" w:styleId="Revisie">
    <w:name w:val="Revision"/>
    <w:hidden/>
    <w:uiPriority w:val="99"/>
    <w:semiHidden/>
    <w:rsid w:val="003B062E"/>
    <w:pPr>
      <w:spacing w:after="0" w:line="240" w:lineRule="auto"/>
    </w:pPr>
    <w:rPr>
      <w:lang w:val="en-US"/>
    </w:rPr>
  </w:style>
  <w:style w:type="paragraph" w:styleId="Voettekst">
    <w:name w:val="footer"/>
    <w:basedOn w:val="Standaard"/>
    <w:link w:val="VoettekstChar"/>
    <w:uiPriority w:val="99"/>
    <w:unhideWhenUsed/>
    <w:rsid w:val="000056F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056F7"/>
    <w:rPr>
      <w:lang w:val="en-US"/>
    </w:rPr>
  </w:style>
  <w:style w:type="paragraph" w:styleId="Koptekst">
    <w:name w:val="header"/>
    <w:basedOn w:val="Standaard"/>
    <w:link w:val="KoptekstChar"/>
    <w:uiPriority w:val="99"/>
    <w:unhideWhenUsed/>
    <w:rsid w:val="005D778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D778C"/>
    <w:rPr>
      <w:lang w:val="en-US"/>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lang w:val="en-US"/>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2026AC"/>
    <w:rPr>
      <w:b/>
      <w:bCs/>
    </w:rPr>
  </w:style>
  <w:style w:type="character" w:customStyle="1" w:styleId="OnderwerpvanopmerkingChar">
    <w:name w:val="Onderwerp van opmerking Char"/>
    <w:basedOn w:val="TekstopmerkingChar"/>
    <w:link w:val="Onderwerpvanopmerking"/>
    <w:uiPriority w:val="99"/>
    <w:semiHidden/>
    <w:rsid w:val="002026AC"/>
    <w:rPr>
      <w:b/>
      <w:bCs/>
      <w:sz w:val="20"/>
      <w:szCs w:val="20"/>
      <w:lang w:val="en-US"/>
    </w:rPr>
  </w:style>
  <w:style w:type="paragraph" w:customStyle="1" w:styleId="Default">
    <w:name w:val="Default"/>
    <w:rsid w:val="00E7312E"/>
    <w:pPr>
      <w:autoSpaceDE w:val="0"/>
      <w:autoSpaceDN w:val="0"/>
      <w:adjustRightInd w:val="0"/>
      <w:spacing w:after="0" w:line="240" w:lineRule="auto"/>
    </w:pPr>
    <w:rPr>
      <w:rFonts w:ascii="Verdana" w:hAnsi="Verdana" w:cs="Verdana"/>
      <w:color w:val="000000"/>
      <w:sz w:val="24"/>
      <w:szCs w:val="24"/>
    </w:rPr>
  </w:style>
  <w:style w:type="character" w:styleId="Vermelding">
    <w:name w:val="Mention"/>
    <w:basedOn w:val="Standaardalinea-lettertype"/>
    <w:uiPriority w:val="99"/>
    <w:unhideWhenUsed/>
    <w:rsid w:val="00FE77A6"/>
    <w:rPr>
      <w:color w:val="2B579A"/>
      <w:shd w:val="clear" w:color="auto" w:fill="E1DFDD"/>
    </w:rPr>
  </w:style>
  <w:style w:type="character" w:styleId="GevolgdeHyperlink">
    <w:name w:val="FollowedHyperlink"/>
    <w:basedOn w:val="Standaardalinea-lettertype"/>
    <w:uiPriority w:val="99"/>
    <w:semiHidden/>
    <w:unhideWhenUsed/>
    <w:rsid w:val="002E7BF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8801842">
      <w:bodyDiv w:val="1"/>
      <w:marLeft w:val="0"/>
      <w:marRight w:val="0"/>
      <w:marTop w:val="0"/>
      <w:marBottom w:val="0"/>
      <w:divBdr>
        <w:top w:val="none" w:sz="0" w:space="0" w:color="auto"/>
        <w:left w:val="none" w:sz="0" w:space="0" w:color="auto"/>
        <w:bottom w:val="none" w:sz="0" w:space="0" w:color="auto"/>
        <w:right w:val="none" w:sz="0" w:space="0" w:color="auto"/>
      </w:divBdr>
    </w:div>
    <w:div w:id="1610702539">
      <w:bodyDiv w:val="1"/>
      <w:marLeft w:val="0"/>
      <w:marRight w:val="0"/>
      <w:marTop w:val="0"/>
      <w:marBottom w:val="0"/>
      <w:divBdr>
        <w:top w:val="none" w:sz="0" w:space="0" w:color="auto"/>
        <w:left w:val="none" w:sz="0" w:space="0" w:color="auto"/>
        <w:bottom w:val="none" w:sz="0" w:space="0" w:color="auto"/>
        <w:right w:val="none" w:sz="0" w:space="0" w:color="auto"/>
      </w:divBdr>
    </w:div>
    <w:div w:id="1661153394">
      <w:bodyDiv w:val="1"/>
      <w:marLeft w:val="0"/>
      <w:marRight w:val="0"/>
      <w:marTop w:val="0"/>
      <w:marBottom w:val="0"/>
      <w:divBdr>
        <w:top w:val="none" w:sz="0" w:space="0" w:color="auto"/>
        <w:left w:val="none" w:sz="0" w:space="0" w:color="auto"/>
        <w:bottom w:val="none" w:sz="0" w:space="0" w:color="auto"/>
        <w:right w:val="none" w:sz="0" w:space="0" w:color="auto"/>
      </w:divBdr>
    </w:div>
    <w:div w:id="1911575662">
      <w:bodyDiv w:val="1"/>
      <w:marLeft w:val="0"/>
      <w:marRight w:val="0"/>
      <w:marTop w:val="0"/>
      <w:marBottom w:val="0"/>
      <w:divBdr>
        <w:top w:val="none" w:sz="0" w:space="0" w:color="auto"/>
        <w:left w:val="none" w:sz="0" w:space="0" w:color="auto"/>
        <w:bottom w:val="none" w:sz="0" w:space="0" w:color="auto"/>
        <w:right w:val="none" w:sz="0" w:space="0" w:color="auto"/>
      </w:divBdr>
    </w:div>
    <w:div w:id="2125923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etten.overheid.nl/BWBR0045039/2026-01-01/0" TargetMode="External"/><Relationship Id="rId18" Type="http://schemas.openxmlformats.org/officeDocument/2006/relationships/hyperlink" Target="https://wetten.overheid.nl/BWBR0035217/2026-01-01/"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paula.boom@rvo.nl" TargetMode="External"/><Relationship Id="rId7" Type="http://schemas.openxmlformats.org/officeDocument/2006/relationships/settings" Target="settings.xml"/><Relationship Id="rId12" Type="http://schemas.openxmlformats.org/officeDocument/2006/relationships/hyperlink" Target="https://wetten.overheid.nl/BWBR0030250/2025-01-01/0" TargetMode="External"/><Relationship Id="rId17" Type="http://schemas.openxmlformats.org/officeDocument/2006/relationships/hyperlink" Target="https://wetten.overheid.nl/BWBR0035248/2026-01-01/0"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etten.overheid.nl/BWBR0035248/2026-01-01/0" TargetMode="External"/><Relationship Id="rId20" Type="http://schemas.openxmlformats.org/officeDocument/2006/relationships/hyperlink" Target="mailto:iucrvoteam2@rvo.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tten.overheid.nl/BWBR0035217/2026-01-01/"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etten.overheid.nl/BWBR0035248/2026-01-01/0" TargetMode="External"/><Relationship Id="rId23" Type="http://schemas.openxmlformats.org/officeDocument/2006/relationships/footer" Target="footer1.xml"/><Relationship Id="rId28"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s://wetten.overheid.nl/BWBR0035248/2026-01-01/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tten.overheid.nl/BWBR0045052/2024-04-01/0" TargetMode="External"/><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DDF5760988FDD45BA5C23254CC3683C" ma:contentTypeVersion="3" ma:contentTypeDescription="Een nieuw document maken." ma:contentTypeScope="" ma:versionID="f414270f6f21522268574c4092794a21">
  <xsd:schema xmlns:xsd="http://www.w3.org/2001/XMLSchema" xmlns:xs="http://www.w3.org/2001/XMLSchema" xmlns:p="http://schemas.microsoft.com/office/2006/metadata/properties" xmlns:ns2="1930c6b6-8b39-45e3-9785-f1eba1755250" targetNamespace="http://schemas.microsoft.com/office/2006/metadata/properties" ma:root="true" ma:fieldsID="535d45a4b805278462fce3d826561167" ns2:_="">
    <xsd:import namespace="1930c6b6-8b39-45e3-9785-f1eba175525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30c6b6-8b39-45e3-9785-f1eba17552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97468A-04BE-4BEC-B5CE-4CC31ABDD64B}">
  <ds:schemaRefs>
    <ds:schemaRef ds:uri="http://schemas.openxmlformats.org/officeDocument/2006/bibliography"/>
  </ds:schemaRefs>
</ds:datastoreItem>
</file>

<file path=customXml/itemProps2.xml><?xml version="1.0" encoding="utf-8"?>
<ds:datastoreItem xmlns:ds="http://schemas.openxmlformats.org/officeDocument/2006/customXml" ds:itemID="{E97302EF-D368-4217-9820-DE23AB77E5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30c6b6-8b39-45e3-9785-f1eba1755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3EF103-8E1E-4FC9-9709-E42165C0FAC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930c6b6-8b39-45e3-9785-f1eba1755250"/>
    <ds:schemaRef ds:uri="http://www.w3.org/XML/1998/namespace"/>
    <ds:schemaRef ds:uri="http://purl.org/dc/dcmitype/"/>
  </ds:schemaRefs>
</ds:datastoreItem>
</file>

<file path=customXml/itemProps4.xml><?xml version="1.0" encoding="utf-8"?>
<ds:datastoreItem xmlns:ds="http://schemas.openxmlformats.org/officeDocument/2006/customXml" ds:itemID="{B1314F29-ABC9-4562-818C-4EC6CE88BA66}">
  <ds:schemaRefs>
    <ds:schemaRef ds:uri="http://schemas.microsoft.com/sharepoint/v3/contenttype/forms"/>
  </ds:schemaRefs>
</ds:datastoreItem>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5</TotalTime>
  <Pages>5</Pages>
  <Words>2552</Words>
  <Characters>14039</Characters>
  <Application>Microsoft Office Word</Application>
  <DocSecurity>4</DocSecurity>
  <Lines>116</Lines>
  <Paragraphs>33</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16558</CharactersWithSpaces>
  <SharedDoc>false</SharedDoc>
  <HLinks>
    <vt:vector size="12" baseType="variant">
      <vt:variant>
        <vt:i4>8323096</vt:i4>
      </vt:variant>
      <vt:variant>
        <vt:i4>3</vt:i4>
      </vt:variant>
      <vt:variant>
        <vt:i4>0</vt:i4>
      </vt:variant>
      <vt:variant>
        <vt:i4>5</vt:i4>
      </vt:variant>
      <vt:variant>
        <vt:lpwstr>mailto:paula.boom@rvo.nl</vt:lpwstr>
      </vt:variant>
      <vt:variant>
        <vt:lpwstr/>
      </vt:variant>
      <vt:variant>
        <vt:i4>4849714</vt:i4>
      </vt:variant>
      <vt:variant>
        <vt:i4>0</vt:i4>
      </vt:variant>
      <vt:variant>
        <vt:i4>0</vt:i4>
      </vt:variant>
      <vt:variant>
        <vt:i4>5</vt:i4>
      </vt:variant>
      <vt:variant>
        <vt:lpwstr>mailto:iucrvoteam2@rvo.nl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Breuker, D. (Daniel)</dc:creator>
  <cp:keywords/>
  <dc:description/>
  <cp:lastModifiedBy>Boom, P.J. (Paula)</cp:lastModifiedBy>
  <cp:revision>2</cp:revision>
  <cp:lastPrinted>2025-11-18T13:00:00Z</cp:lastPrinted>
  <dcterms:created xsi:type="dcterms:W3CDTF">2026-03-06T09:29:00Z</dcterms:created>
  <dcterms:modified xsi:type="dcterms:W3CDTF">2026-03-06T09:29:00Z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0x0101002DDF5760988FDD45BA5C23254CC3683C</vt:lpwstr>
  </property>
  <property fmtid="{D5CDD505-2E9C-101B-9397-08002B2CF9AE}" pid="3" name="MediaServiceImageTags">
    <vt:lpwstr/>
  </property>
</Properties>
</file>