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3F62" w14:textId="77777777" w:rsidR="0042620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bookmarkStart w:id="0" w:name="_Toc5796188"/>
    </w:p>
    <w:p w14:paraId="100974D6" w14:textId="77777777" w:rsidR="00E5626D" w:rsidRPr="00222B49" w:rsidRDefault="00CA2AF2" w:rsidP="0042620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222B49">
        <w:rPr>
          <w:b/>
          <w:color w:val="0070C0"/>
          <w:sz w:val="28"/>
        </w:rPr>
        <w:t>R</w:t>
      </w:r>
      <w:r w:rsidR="00E5626D" w:rsidRPr="00222B49">
        <w:rPr>
          <w:b/>
          <w:color w:val="0070C0"/>
          <w:sz w:val="28"/>
        </w:rPr>
        <w:t>eferentie</w:t>
      </w:r>
      <w:bookmarkEnd w:id="0"/>
      <w:r w:rsidR="00E5626D" w:rsidRPr="00222B49">
        <w:rPr>
          <w:b/>
          <w:color w:val="0070C0"/>
          <w:sz w:val="28"/>
        </w:rPr>
        <w:t>verklaring</w:t>
      </w:r>
    </w:p>
    <w:p w14:paraId="55D3EE3D" w14:textId="77777777" w:rsidR="0042620D" w:rsidRPr="00162DB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p>
    <w:p w14:paraId="3E67725A" w14:textId="77777777" w:rsidR="00E5626D" w:rsidRPr="00E5626D" w:rsidRDefault="00E5626D" w:rsidP="00E5626D">
      <w:pPr>
        <w:pStyle w:val="Geenafstand"/>
      </w:pPr>
    </w:p>
    <w:p w14:paraId="219AB885" w14:textId="77777777" w:rsidR="00E5626D" w:rsidRPr="00E5626D" w:rsidRDefault="00E5626D" w:rsidP="00E5626D">
      <w:pPr>
        <w:pStyle w:val="Geenafstand"/>
      </w:pPr>
      <w:r w:rsidRPr="00E5626D">
        <w:t>Om uw vakbekwaamheid aan te tonen dient u gebruik te maken van onderstaand model voor de beschrijving van een vergelijkbare referentie-opdracht en deze ingevuld en ondertekend in te sturen.</w:t>
      </w:r>
    </w:p>
    <w:p w14:paraId="47A58747" w14:textId="77777777" w:rsidR="00E5626D" w:rsidRPr="00E5626D" w:rsidRDefault="00E5626D" w:rsidP="00E5626D">
      <w:pPr>
        <w:pStyle w:val="Geenafstand"/>
      </w:pPr>
    </w:p>
    <w:p w14:paraId="34439B24" w14:textId="77777777" w:rsidR="00E5626D" w:rsidRPr="00E5626D" w:rsidRDefault="00E5626D" w:rsidP="00E5626D">
      <w:pPr>
        <w:pStyle w:val="Geenafstand"/>
      </w:pPr>
      <w:r w:rsidRPr="00E5626D">
        <w:t>HDSR behoudt zich het recht voor om zonder tussenkomst van u, als de inschrijver, contact op te n</w:t>
      </w:r>
      <w:r w:rsidR="000512AF">
        <w:t>emen met de opgegeven referent</w:t>
      </w:r>
      <w:r w:rsidRPr="00E5626D">
        <w:t>.</w:t>
      </w:r>
    </w:p>
    <w:p w14:paraId="20A38095" w14:textId="77777777" w:rsidR="00E5626D" w:rsidRDefault="00E5626D" w:rsidP="00E5626D">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0E06E7" w14:paraId="0264D8DA" w14:textId="77777777" w:rsidTr="0042620D">
        <w:trPr>
          <w:cantSplit/>
          <w:trHeight w:val="232"/>
        </w:trPr>
        <w:tc>
          <w:tcPr>
            <w:tcW w:w="9088" w:type="dxa"/>
            <w:shd w:val="clear" w:color="auto" w:fill="0070C0"/>
          </w:tcPr>
          <w:p w14:paraId="3B889910" w14:textId="77777777" w:rsidR="00E5626D" w:rsidRPr="003144B6" w:rsidRDefault="00E5626D" w:rsidP="003144B6">
            <w:pPr>
              <w:pStyle w:val="Geenafstand"/>
              <w:jc w:val="center"/>
              <w:rPr>
                <w:b/>
              </w:rPr>
            </w:pPr>
            <w:r w:rsidRPr="003144B6">
              <w:rPr>
                <w:b/>
                <w:color w:val="FFFFFF" w:themeColor="background1"/>
                <w:sz w:val="24"/>
              </w:rPr>
              <w:t>Referentie</w:t>
            </w:r>
          </w:p>
        </w:tc>
      </w:tr>
      <w:tr w:rsidR="003144B6" w:rsidRPr="000E06E7" w14:paraId="6AB2627F" w14:textId="77777777" w:rsidTr="0042620D">
        <w:trPr>
          <w:cantSplit/>
        </w:trPr>
        <w:tc>
          <w:tcPr>
            <w:tcW w:w="9088" w:type="dxa"/>
          </w:tcPr>
          <w:p w14:paraId="71DFD518" w14:textId="6C3BC5CC" w:rsidR="003144B6" w:rsidRDefault="003144B6" w:rsidP="003144B6">
            <w:pPr>
              <w:rPr>
                <w:rFonts w:ascii="Arial" w:eastAsia="Times New Roman" w:hAnsi="Arial"/>
              </w:rPr>
            </w:pPr>
            <w:r w:rsidRPr="003144B6">
              <w:rPr>
                <w:rFonts w:ascii="Arial" w:eastAsia="Times New Roman" w:hAnsi="Arial"/>
              </w:rPr>
              <w:t>Geef aan op welke kerncompetentie deze referentieverklaring van toepassing is</w:t>
            </w:r>
            <w:r w:rsidR="000512AF">
              <w:rPr>
                <w:rFonts w:ascii="Arial" w:eastAsia="Times New Roman" w:hAnsi="Arial"/>
              </w:rPr>
              <w:t xml:space="preserve">. Lever </w:t>
            </w:r>
            <w:r w:rsidRPr="003144B6">
              <w:rPr>
                <w:rFonts w:ascii="Arial" w:eastAsia="Times New Roman" w:hAnsi="Arial"/>
              </w:rPr>
              <w:t>per kerncompetentie 1 referentieverklaring aan</w:t>
            </w:r>
            <w:r w:rsidR="000512AF">
              <w:rPr>
                <w:rFonts w:ascii="Arial" w:eastAsia="Times New Roman" w:hAnsi="Arial"/>
              </w:rPr>
              <w:t>;</w:t>
            </w:r>
            <w:r w:rsidRPr="003144B6">
              <w:rPr>
                <w:rFonts w:ascii="Arial" w:eastAsia="Times New Roman" w:hAnsi="Arial"/>
              </w:rPr>
              <w:t xml:space="preserve"> zie </w:t>
            </w:r>
            <w:r w:rsidR="000512AF">
              <w:rPr>
                <w:rFonts w:ascii="Arial" w:eastAsia="Times New Roman" w:hAnsi="Arial"/>
              </w:rPr>
              <w:t xml:space="preserve">paragraaf </w:t>
            </w:r>
            <w:r w:rsidR="009757A2">
              <w:rPr>
                <w:rFonts w:ascii="Arial" w:eastAsia="Times New Roman" w:hAnsi="Arial"/>
              </w:rPr>
              <w:t>3.4</w:t>
            </w:r>
            <w:r w:rsidR="000512AF">
              <w:rPr>
                <w:rFonts w:ascii="Arial" w:eastAsia="Times New Roman" w:hAnsi="Arial"/>
              </w:rPr>
              <w:t xml:space="preserve"> van </w:t>
            </w:r>
            <w:r w:rsidR="000512AF" w:rsidRPr="005860A0">
              <w:rPr>
                <w:rFonts w:ascii="Arial" w:eastAsia="Times New Roman" w:hAnsi="Arial"/>
              </w:rPr>
              <w:t>het Aanbestedingsdocument</w:t>
            </w:r>
            <w:r w:rsidR="000512AF">
              <w:rPr>
                <w:rFonts w:ascii="Arial" w:eastAsia="Times New Roman" w:hAnsi="Arial"/>
              </w:rPr>
              <w:t>.</w:t>
            </w:r>
          </w:p>
          <w:p w14:paraId="32FEF8E0" w14:textId="77777777" w:rsidR="003144B6" w:rsidRPr="003144B6" w:rsidRDefault="003144B6" w:rsidP="003144B6">
            <w:pPr>
              <w:rPr>
                <w:rFonts w:ascii="Arial" w:eastAsia="Times New Roman" w:hAnsi="Arial"/>
                <w:b/>
              </w:rPr>
            </w:pPr>
          </w:p>
          <w:p w14:paraId="7A9E7D37" w14:textId="77777777" w:rsidR="003144B6" w:rsidRPr="00F418F1" w:rsidRDefault="003144B6" w:rsidP="003144B6">
            <w:pPr>
              <w:numPr>
                <w:ilvl w:val="0"/>
                <w:numId w:val="3"/>
              </w:numPr>
              <w:rPr>
                <w:rFonts w:ascii="Arial" w:eastAsia="Times New Roman" w:hAnsi="Arial"/>
              </w:rPr>
            </w:pPr>
            <w:r w:rsidRPr="00F418F1">
              <w:rPr>
                <w:rFonts w:ascii="Arial" w:eastAsia="Times New Roman" w:hAnsi="Arial"/>
              </w:rPr>
              <w:t>Kerncompetentie</w:t>
            </w:r>
            <w:r w:rsidR="00097198">
              <w:rPr>
                <w:rFonts w:ascii="Arial" w:eastAsia="Times New Roman" w:hAnsi="Arial"/>
              </w:rPr>
              <w:t xml:space="preserve"> 1</w:t>
            </w:r>
            <w:r w:rsidRPr="00F418F1">
              <w:rPr>
                <w:rFonts w:ascii="Arial" w:eastAsia="Times New Roman" w:hAnsi="Arial"/>
              </w:rPr>
              <w:t xml:space="preserve">: </w:t>
            </w:r>
          </w:p>
          <w:p w14:paraId="2D36B100" w14:textId="783240FF" w:rsidR="003144B6" w:rsidRPr="00DD1BA0" w:rsidRDefault="009757A2" w:rsidP="003144B6">
            <w:pPr>
              <w:tabs>
                <w:tab w:val="left" w:pos="709"/>
              </w:tabs>
              <w:spacing w:line="240" w:lineRule="atLeast"/>
              <w:ind w:left="720"/>
              <w:rPr>
                <w:rFonts w:ascii="Arial" w:hAnsi="Arial"/>
                <w:lang w:eastAsia="en-US"/>
              </w:rPr>
            </w:pPr>
            <w:r w:rsidRPr="009757A2">
              <w:rPr>
                <w:rFonts w:ascii="Arial" w:hAnsi="Arial"/>
                <w:lang w:eastAsia="en-US"/>
              </w:rPr>
              <w:t>U toont aan dat uw leasevloot in 2025 bestond uit minimaal 2.000 leaseauto’s. U kunt dit op eigen wijze doen, een geanonimiseerd overzicht is voldoende. HDSR behoudt zich het recht voor de opgave te controleren of aanvullende vragen te stellen bij de Inschrijver.</w:t>
            </w:r>
            <w:r>
              <w:rPr>
                <w:rFonts w:ascii="Arial" w:hAnsi="Arial"/>
                <w:lang w:eastAsia="en-US"/>
              </w:rPr>
              <w:t xml:space="preserve"> </w:t>
            </w:r>
            <w:r w:rsidR="005860A0">
              <w:rPr>
                <w:rFonts w:ascii="Arial" w:hAnsi="Arial"/>
                <w:lang w:eastAsia="en-US"/>
              </w:rPr>
              <w:t xml:space="preserve">DAT U VOLDOET AAN </w:t>
            </w:r>
            <w:r>
              <w:rPr>
                <w:rFonts w:ascii="Arial" w:hAnsi="Arial"/>
                <w:lang w:eastAsia="en-US"/>
              </w:rPr>
              <w:t xml:space="preserve">DEZE KERNCOMPETENTIE GEEFT U IN EEN </w:t>
            </w:r>
            <w:r w:rsidR="005860A0">
              <w:rPr>
                <w:rFonts w:ascii="Arial" w:hAnsi="Arial"/>
                <w:lang w:eastAsia="en-US"/>
              </w:rPr>
              <w:t>EIGEN ONDERTEKENDE BIJLAGE WEER. DEZE BIJLAGE VOEGT U TOE BIJ UW INSCHRIJVING.</w:t>
            </w:r>
          </w:p>
          <w:p w14:paraId="263116F5" w14:textId="77777777" w:rsidR="003144B6" w:rsidRDefault="003144B6" w:rsidP="003144B6">
            <w:pPr>
              <w:pStyle w:val="Lijstalinea"/>
              <w:rPr>
                <w:rFonts w:ascii="Arial" w:eastAsia="Times New Roman" w:hAnsi="Arial"/>
              </w:rPr>
            </w:pPr>
            <w:r w:rsidRPr="003144B6">
              <w:rPr>
                <w:rFonts w:ascii="Arial" w:eastAsia="Times New Roman" w:hAnsi="Arial"/>
                <w:highlight w:val="yellow"/>
              </w:rPr>
              <w:t xml:space="preserve"> </w:t>
            </w:r>
          </w:p>
          <w:p w14:paraId="444A7332" w14:textId="77777777" w:rsidR="00AB74AD" w:rsidRDefault="003144B6" w:rsidP="003144B6">
            <w:pPr>
              <w:numPr>
                <w:ilvl w:val="0"/>
                <w:numId w:val="3"/>
              </w:numPr>
              <w:rPr>
                <w:rFonts w:ascii="Arial" w:eastAsia="Times New Roman" w:hAnsi="Arial"/>
              </w:rPr>
            </w:pPr>
            <w:r w:rsidRPr="00F418F1">
              <w:rPr>
                <w:rFonts w:ascii="Arial" w:eastAsia="Times New Roman" w:hAnsi="Arial"/>
              </w:rPr>
              <w:t>Kerncompetentie</w:t>
            </w:r>
            <w:r w:rsidR="00097198">
              <w:rPr>
                <w:rFonts w:ascii="Arial" w:eastAsia="Times New Roman" w:hAnsi="Arial"/>
              </w:rPr>
              <w:t xml:space="preserve"> 2</w:t>
            </w:r>
            <w:r w:rsidRPr="00F418F1">
              <w:rPr>
                <w:rFonts w:ascii="Arial" w:eastAsia="Times New Roman" w:hAnsi="Arial"/>
              </w:rPr>
              <w:t>:</w:t>
            </w:r>
          </w:p>
          <w:p w14:paraId="577D8AD0" w14:textId="51EA7896" w:rsidR="00AB74AD" w:rsidRDefault="009757A2" w:rsidP="009757A2">
            <w:pPr>
              <w:tabs>
                <w:tab w:val="left" w:pos="709"/>
              </w:tabs>
              <w:spacing w:line="240" w:lineRule="atLeast"/>
              <w:ind w:left="720"/>
              <w:rPr>
                <w:rFonts w:ascii="Arial" w:eastAsia="Times New Roman" w:hAnsi="Arial"/>
              </w:rPr>
            </w:pPr>
            <w:r w:rsidRPr="009757A2">
              <w:rPr>
                <w:rFonts w:ascii="Arial" w:hAnsi="Arial"/>
                <w:lang w:eastAsia="en-US"/>
              </w:rPr>
              <w:t xml:space="preserve">U heeft in de periode van drie jaar voorafgaande aan de uiterste datum van ontvangst van de inschrijvingen tenminste één opdracht uitgevoerd met een minimale omvang van 100 auto’s voor een minimale duur van twee jaar waarbij u verantwoordelijk was voor minimaal 50% Full </w:t>
            </w:r>
            <w:proofErr w:type="spellStart"/>
            <w:r w:rsidRPr="009757A2">
              <w:rPr>
                <w:rFonts w:ascii="Arial" w:hAnsi="Arial"/>
                <w:lang w:eastAsia="en-US"/>
              </w:rPr>
              <w:t>Operational</w:t>
            </w:r>
            <w:proofErr w:type="spellEnd"/>
            <w:r w:rsidRPr="009757A2">
              <w:rPr>
                <w:rFonts w:ascii="Arial" w:hAnsi="Arial"/>
                <w:lang w:eastAsia="en-US"/>
              </w:rPr>
              <w:t xml:space="preserve"> Lease Turn </w:t>
            </w:r>
            <w:proofErr w:type="spellStart"/>
            <w:r w:rsidRPr="009757A2">
              <w:rPr>
                <w:rFonts w:ascii="Arial" w:hAnsi="Arial"/>
                <w:lang w:eastAsia="en-US"/>
              </w:rPr>
              <w:t>key</w:t>
            </w:r>
            <w:proofErr w:type="spellEnd"/>
            <w:r w:rsidRPr="009757A2">
              <w:rPr>
                <w:rFonts w:ascii="Arial" w:hAnsi="Arial"/>
                <w:lang w:eastAsia="en-US"/>
              </w:rPr>
              <w:t xml:space="preserve"> oplevering van de leaseauto’s. HDSR behoudt zich het recht voor de opgave te controleren bij de opgegeven referentie.</w:t>
            </w:r>
          </w:p>
          <w:p w14:paraId="59D565E2" w14:textId="77777777" w:rsidR="00AB74AD" w:rsidRPr="000E06E7" w:rsidRDefault="00AB74AD" w:rsidP="009757A2">
            <w:pPr>
              <w:ind w:left="720"/>
              <w:rPr>
                <w:rFonts w:ascii="Arial" w:eastAsia="Times New Roman" w:hAnsi="Arial" w:cs="Times New Roman"/>
                <w:sz w:val="22"/>
              </w:rPr>
            </w:pPr>
          </w:p>
        </w:tc>
      </w:tr>
    </w:tbl>
    <w:p w14:paraId="58798258" w14:textId="77777777" w:rsidR="00AB74AD" w:rsidRDefault="00AB74AD" w:rsidP="00E5626D">
      <w:pPr>
        <w:spacing w:line="312" w:lineRule="auto"/>
        <w:rPr>
          <w:rFonts w:ascii="Arial" w:eastAsia="Times New Roman" w:hAnsi="Arial"/>
          <w:sz w:val="22"/>
        </w:rPr>
      </w:pPr>
    </w:p>
    <w:p w14:paraId="4F072D49" w14:textId="62433312" w:rsidR="005860A0" w:rsidRPr="005860A0" w:rsidRDefault="005860A0" w:rsidP="00E5626D">
      <w:pPr>
        <w:spacing w:line="312" w:lineRule="auto"/>
        <w:rPr>
          <w:rFonts w:ascii="Arial" w:eastAsia="Times New Roman" w:hAnsi="Arial"/>
          <w:b/>
          <w:bCs/>
          <w:sz w:val="22"/>
        </w:rPr>
      </w:pPr>
      <w:r w:rsidRPr="005860A0">
        <w:rPr>
          <w:rFonts w:ascii="Arial" w:eastAsia="Times New Roman" w:hAnsi="Arial"/>
          <w:b/>
          <w:bCs/>
          <w:sz w:val="22"/>
        </w:rPr>
        <w:t>Kerncompetentie 2</w:t>
      </w: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AB74AD" w:rsidRPr="000E06E7" w14:paraId="7CA59EDE" w14:textId="77777777" w:rsidTr="0042620D">
        <w:trPr>
          <w:cantSplit/>
        </w:trPr>
        <w:tc>
          <w:tcPr>
            <w:tcW w:w="9088" w:type="dxa"/>
            <w:gridSpan w:val="2"/>
            <w:shd w:val="clear" w:color="auto" w:fill="0070C0"/>
          </w:tcPr>
          <w:p w14:paraId="488A4C80" w14:textId="77777777" w:rsidR="00AB74AD" w:rsidRPr="00632E91" w:rsidRDefault="00AB74AD" w:rsidP="00AB74AD">
            <w:pPr>
              <w:pStyle w:val="Geenafstand"/>
              <w:numPr>
                <w:ilvl w:val="0"/>
                <w:numId w:val="5"/>
              </w:numPr>
              <w:jc w:val="center"/>
              <w:rPr>
                <w:b/>
              </w:rPr>
            </w:pPr>
            <w:r w:rsidRPr="00632E91">
              <w:rPr>
                <w:b/>
                <w:color w:val="FFFFFF" w:themeColor="background1"/>
                <w:sz w:val="24"/>
              </w:rPr>
              <w:t>Gegevens opdrachtgever (referent)</w:t>
            </w:r>
          </w:p>
        </w:tc>
      </w:tr>
      <w:tr w:rsidR="00AB74AD" w:rsidRPr="000E06E7" w14:paraId="44C26A71" w14:textId="77777777" w:rsidTr="0042620D">
        <w:trPr>
          <w:cantSplit/>
        </w:trPr>
        <w:tc>
          <w:tcPr>
            <w:tcW w:w="2835" w:type="dxa"/>
            <w:shd w:val="clear" w:color="auto" w:fill="FFFFFF" w:themeFill="background1"/>
          </w:tcPr>
          <w:p w14:paraId="78CC98B7" w14:textId="77777777" w:rsidR="00AB74AD" w:rsidRPr="00E21E9B" w:rsidRDefault="00AB74AD" w:rsidP="00AB74AD">
            <w:pPr>
              <w:pStyle w:val="Geenafstand"/>
            </w:pPr>
            <w:r>
              <w:t>Naam onderneming</w:t>
            </w:r>
          </w:p>
        </w:tc>
        <w:tc>
          <w:tcPr>
            <w:tcW w:w="6253" w:type="dxa"/>
            <w:shd w:val="clear" w:color="auto" w:fill="FFFFFF" w:themeFill="background1"/>
          </w:tcPr>
          <w:p w14:paraId="5C0B9E3D" w14:textId="77777777" w:rsidR="00AB74AD" w:rsidRPr="00E21E9B" w:rsidRDefault="00AB74AD" w:rsidP="00AB74AD">
            <w:pPr>
              <w:pStyle w:val="Geenafstand"/>
            </w:pPr>
          </w:p>
        </w:tc>
      </w:tr>
      <w:tr w:rsidR="00AB74AD" w:rsidRPr="000E06E7" w14:paraId="13BC211E" w14:textId="77777777" w:rsidTr="0042620D">
        <w:trPr>
          <w:cantSplit/>
        </w:trPr>
        <w:tc>
          <w:tcPr>
            <w:tcW w:w="2835" w:type="dxa"/>
            <w:shd w:val="clear" w:color="auto" w:fill="FFFFFF" w:themeFill="background1"/>
          </w:tcPr>
          <w:p w14:paraId="717A5A8C" w14:textId="77777777" w:rsidR="00AB74AD" w:rsidRPr="00E21E9B" w:rsidRDefault="00AB74AD" w:rsidP="00AB74AD">
            <w:pPr>
              <w:pStyle w:val="Geenafstand"/>
            </w:pPr>
            <w:r>
              <w:t>Adres</w:t>
            </w:r>
          </w:p>
        </w:tc>
        <w:tc>
          <w:tcPr>
            <w:tcW w:w="6253" w:type="dxa"/>
            <w:shd w:val="clear" w:color="auto" w:fill="FFFFFF" w:themeFill="background1"/>
          </w:tcPr>
          <w:p w14:paraId="7DF0A378" w14:textId="77777777" w:rsidR="00AB74AD" w:rsidRPr="00E21E9B" w:rsidRDefault="00AB74AD" w:rsidP="00AB74AD">
            <w:pPr>
              <w:pStyle w:val="Geenafstand"/>
            </w:pPr>
          </w:p>
        </w:tc>
      </w:tr>
      <w:tr w:rsidR="00AB74AD" w:rsidRPr="000E06E7" w14:paraId="129A13A0" w14:textId="77777777" w:rsidTr="0042620D">
        <w:trPr>
          <w:cantSplit/>
        </w:trPr>
        <w:tc>
          <w:tcPr>
            <w:tcW w:w="2835" w:type="dxa"/>
            <w:shd w:val="clear" w:color="auto" w:fill="FFFFFF" w:themeFill="background1"/>
          </w:tcPr>
          <w:p w14:paraId="334F2C61" w14:textId="77777777" w:rsidR="00AB74AD" w:rsidRPr="00E21E9B" w:rsidRDefault="00AB74AD" w:rsidP="00AB74AD">
            <w:pPr>
              <w:pStyle w:val="Geenafstand"/>
            </w:pPr>
            <w:r>
              <w:t>Postcode en plaats</w:t>
            </w:r>
          </w:p>
        </w:tc>
        <w:tc>
          <w:tcPr>
            <w:tcW w:w="6253" w:type="dxa"/>
            <w:shd w:val="clear" w:color="auto" w:fill="FFFFFF" w:themeFill="background1"/>
          </w:tcPr>
          <w:p w14:paraId="7F664CB7" w14:textId="77777777" w:rsidR="00AB74AD" w:rsidRPr="00E21E9B" w:rsidRDefault="00AB74AD" w:rsidP="00AB74AD">
            <w:pPr>
              <w:pStyle w:val="Geenafstand"/>
            </w:pPr>
          </w:p>
        </w:tc>
      </w:tr>
      <w:tr w:rsidR="00AB74AD" w:rsidRPr="000E06E7" w14:paraId="36014683" w14:textId="77777777" w:rsidTr="0042620D">
        <w:trPr>
          <w:cantSplit/>
        </w:trPr>
        <w:tc>
          <w:tcPr>
            <w:tcW w:w="2835" w:type="dxa"/>
            <w:shd w:val="clear" w:color="auto" w:fill="FFFFFF" w:themeFill="background1"/>
          </w:tcPr>
          <w:p w14:paraId="3BEFA071" w14:textId="77777777" w:rsidR="00AB74AD" w:rsidRPr="00E21E9B" w:rsidRDefault="00AB74AD" w:rsidP="00AB74AD">
            <w:pPr>
              <w:pStyle w:val="Geenafstand"/>
            </w:pPr>
            <w:r>
              <w:t>Naam contactpersoon</w:t>
            </w:r>
          </w:p>
        </w:tc>
        <w:tc>
          <w:tcPr>
            <w:tcW w:w="6253" w:type="dxa"/>
            <w:shd w:val="clear" w:color="auto" w:fill="FFFFFF" w:themeFill="background1"/>
          </w:tcPr>
          <w:p w14:paraId="72EAD52E" w14:textId="77777777" w:rsidR="00AB74AD" w:rsidRPr="00E21E9B" w:rsidRDefault="00AB74AD" w:rsidP="00AB74AD">
            <w:pPr>
              <w:pStyle w:val="Geenafstand"/>
            </w:pPr>
          </w:p>
        </w:tc>
      </w:tr>
      <w:tr w:rsidR="00AB74AD" w:rsidRPr="000E06E7" w14:paraId="035954B0" w14:textId="77777777" w:rsidTr="0042620D">
        <w:trPr>
          <w:cantSplit/>
        </w:trPr>
        <w:tc>
          <w:tcPr>
            <w:tcW w:w="2835" w:type="dxa"/>
            <w:shd w:val="clear" w:color="auto" w:fill="FFFFFF" w:themeFill="background1"/>
          </w:tcPr>
          <w:p w14:paraId="69FAF2B8" w14:textId="77777777" w:rsidR="00AB74AD" w:rsidRDefault="00AB74AD" w:rsidP="00AB74AD">
            <w:pPr>
              <w:pStyle w:val="Geenafstand"/>
            </w:pPr>
            <w:r>
              <w:t>Functie contactpersoon</w:t>
            </w:r>
          </w:p>
        </w:tc>
        <w:tc>
          <w:tcPr>
            <w:tcW w:w="6253" w:type="dxa"/>
            <w:shd w:val="clear" w:color="auto" w:fill="FFFFFF" w:themeFill="background1"/>
          </w:tcPr>
          <w:p w14:paraId="5B3E6298" w14:textId="77777777" w:rsidR="00AB74AD" w:rsidRPr="00E21E9B" w:rsidRDefault="00AB74AD" w:rsidP="00AB74AD">
            <w:pPr>
              <w:pStyle w:val="Geenafstand"/>
            </w:pPr>
          </w:p>
        </w:tc>
      </w:tr>
      <w:tr w:rsidR="00AB74AD" w:rsidRPr="000E06E7" w14:paraId="665F403D" w14:textId="77777777" w:rsidTr="0042620D">
        <w:trPr>
          <w:cantSplit/>
        </w:trPr>
        <w:tc>
          <w:tcPr>
            <w:tcW w:w="2835" w:type="dxa"/>
            <w:shd w:val="clear" w:color="auto" w:fill="FFFFFF" w:themeFill="background1"/>
          </w:tcPr>
          <w:p w14:paraId="151293E5" w14:textId="77777777" w:rsidR="00AB74AD" w:rsidRDefault="00AB74AD" w:rsidP="00AB74AD">
            <w:pPr>
              <w:pStyle w:val="Geenafstand"/>
            </w:pPr>
            <w:r>
              <w:t xml:space="preserve">Telefoonnummer </w:t>
            </w:r>
          </w:p>
        </w:tc>
        <w:tc>
          <w:tcPr>
            <w:tcW w:w="6253" w:type="dxa"/>
            <w:shd w:val="clear" w:color="auto" w:fill="FFFFFF" w:themeFill="background1"/>
          </w:tcPr>
          <w:p w14:paraId="04C07543" w14:textId="77777777" w:rsidR="00AB74AD" w:rsidRPr="00E21E9B" w:rsidRDefault="00AB74AD" w:rsidP="00AB74AD">
            <w:pPr>
              <w:pStyle w:val="Geenafstand"/>
            </w:pPr>
          </w:p>
        </w:tc>
      </w:tr>
      <w:tr w:rsidR="00AB74AD" w:rsidRPr="000E06E7" w14:paraId="1009B18A" w14:textId="77777777" w:rsidTr="0042620D">
        <w:trPr>
          <w:cantSplit/>
        </w:trPr>
        <w:tc>
          <w:tcPr>
            <w:tcW w:w="2835" w:type="dxa"/>
            <w:shd w:val="clear" w:color="auto" w:fill="FFFFFF" w:themeFill="background1"/>
          </w:tcPr>
          <w:p w14:paraId="6F304723" w14:textId="77777777" w:rsidR="00AB74AD" w:rsidRDefault="00AB74AD" w:rsidP="00AB74AD">
            <w:pPr>
              <w:pStyle w:val="Geenafstand"/>
            </w:pPr>
            <w:r>
              <w:t xml:space="preserve">Email </w:t>
            </w:r>
          </w:p>
        </w:tc>
        <w:tc>
          <w:tcPr>
            <w:tcW w:w="6253" w:type="dxa"/>
            <w:shd w:val="clear" w:color="auto" w:fill="FFFFFF" w:themeFill="background1"/>
          </w:tcPr>
          <w:p w14:paraId="2A2607E5" w14:textId="77777777" w:rsidR="00AB74AD" w:rsidRPr="00E21E9B" w:rsidRDefault="00AB74AD" w:rsidP="00AB74AD">
            <w:pPr>
              <w:pStyle w:val="Geenafstand"/>
            </w:pPr>
          </w:p>
        </w:tc>
      </w:tr>
    </w:tbl>
    <w:p w14:paraId="5EECAA56"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5F493D97" w14:textId="77777777" w:rsidTr="0042620D">
        <w:trPr>
          <w:cantSplit/>
        </w:trPr>
        <w:tc>
          <w:tcPr>
            <w:tcW w:w="9088" w:type="dxa"/>
            <w:gridSpan w:val="2"/>
            <w:shd w:val="clear" w:color="auto" w:fill="0070C0"/>
          </w:tcPr>
          <w:p w14:paraId="384F8FB7" w14:textId="77777777" w:rsidR="006032AA" w:rsidRPr="00632E91" w:rsidRDefault="006032AA" w:rsidP="006032AA">
            <w:pPr>
              <w:pStyle w:val="Geenafstand"/>
              <w:numPr>
                <w:ilvl w:val="0"/>
                <w:numId w:val="5"/>
              </w:numPr>
              <w:jc w:val="center"/>
              <w:rPr>
                <w:b/>
              </w:rPr>
            </w:pPr>
            <w:r>
              <w:rPr>
                <w:b/>
                <w:color w:val="FFFFFF" w:themeColor="background1"/>
                <w:sz w:val="24"/>
              </w:rPr>
              <w:t>Algemene informatie project</w:t>
            </w:r>
          </w:p>
        </w:tc>
      </w:tr>
      <w:tr w:rsidR="006032AA" w:rsidRPr="000E06E7" w14:paraId="39F745C3" w14:textId="77777777" w:rsidTr="0042620D">
        <w:trPr>
          <w:cantSplit/>
        </w:trPr>
        <w:tc>
          <w:tcPr>
            <w:tcW w:w="2835" w:type="dxa"/>
            <w:shd w:val="clear" w:color="auto" w:fill="FFFFFF" w:themeFill="background1"/>
          </w:tcPr>
          <w:p w14:paraId="17CCA918" w14:textId="77777777" w:rsidR="006032AA" w:rsidRPr="00E21E9B" w:rsidRDefault="006032AA" w:rsidP="008C5D25">
            <w:pPr>
              <w:pStyle w:val="Geenafstand"/>
            </w:pPr>
            <w:r>
              <w:t>Beschrijving project</w:t>
            </w:r>
          </w:p>
        </w:tc>
        <w:tc>
          <w:tcPr>
            <w:tcW w:w="6253" w:type="dxa"/>
            <w:shd w:val="clear" w:color="auto" w:fill="FFFFFF" w:themeFill="background1"/>
          </w:tcPr>
          <w:p w14:paraId="217FAC07" w14:textId="77777777" w:rsidR="006032AA" w:rsidRPr="00E21E9B" w:rsidRDefault="006032AA" w:rsidP="008C5D25">
            <w:pPr>
              <w:pStyle w:val="Geenafstand"/>
            </w:pPr>
          </w:p>
        </w:tc>
      </w:tr>
      <w:tr w:rsidR="006032AA" w:rsidRPr="000E06E7" w14:paraId="7FC50A0E" w14:textId="77777777" w:rsidTr="0042620D">
        <w:trPr>
          <w:cantSplit/>
        </w:trPr>
        <w:tc>
          <w:tcPr>
            <w:tcW w:w="2835" w:type="dxa"/>
            <w:shd w:val="clear" w:color="auto" w:fill="FFFFFF" w:themeFill="background1"/>
          </w:tcPr>
          <w:p w14:paraId="5E3C0CAD" w14:textId="77777777" w:rsidR="006032AA" w:rsidRPr="00E21E9B" w:rsidRDefault="006032AA" w:rsidP="008C5D25">
            <w:pPr>
              <w:pStyle w:val="Geenafstand"/>
            </w:pPr>
            <w:r>
              <w:t>Startdatum referentieproject</w:t>
            </w:r>
          </w:p>
        </w:tc>
        <w:tc>
          <w:tcPr>
            <w:tcW w:w="6253" w:type="dxa"/>
            <w:shd w:val="clear" w:color="auto" w:fill="FFFFFF" w:themeFill="background1"/>
          </w:tcPr>
          <w:p w14:paraId="40BF2396" w14:textId="77777777" w:rsidR="006032AA" w:rsidRPr="00E21E9B" w:rsidRDefault="006032AA" w:rsidP="008C5D25">
            <w:pPr>
              <w:pStyle w:val="Geenafstand"/>
            </w:pPr>
          </w:p>
        </w:tc>
      </w:tr>
      <w:tr w:rsidR="006032AA" w:rsidRPr="000E06E7" w14:paraId="60E168AF" w14:textId="77777777" w:rsidTr="0042620D">
        <w:trPr>
          <w:cantSplit/>
        </w:trPr>
        <w:tc>
          <w:tcPr>
            <w:tcW w:w="2835" w:type="dxa"/>
            <w:shd w:val="clear" w:color="auto" w:fill="FFFFFF" w:themeFill="background1"/>
          </w:tcPr>
          <w:p w14:paraId="451FAFC0" w14:textId="77777777" w:rsidR="006032AA" w:rsidRPr="00E21E9B" w:rsidRDefault="006032AA" w:rsidP="008C5D25">
            <w:pPr>
              <w:pStyle w:val="Geenafstand"/>
            </w:pPr>
            <w:r>
              <w:t>Einddatum referentieproject</w:t>
            </w:r>
          </w:p>
        </w:tc>
        <w:tc>
          <w:tcPr>
            <w:tcW w:w="6253" w:type="dxa"/>
            <w:shd w:val="clear" w:color="auto" w:fill="FFFFFF" w:themeFill="background1"/>
          </w:tcPr>
          <w:p w14:paraId="6BA62B8B" w14:textId="77777777" w:rsidR="006032AA" w:rsidRPr="00E21E9B" w:rsidRDefault="006032AA" w:rsidP="008C5D25">
            <w:pPr>
              <w:pStyle w:val="Geenafstand"/>
            </w:pPr>
          </w:p>
        </w:tc>
      </w:tr>
      <w:tr w:rsidR="006032AA" w:rsidRPr="000E06E7" w14:paraId="37751D98" w14:textId="77777777" w:rsidTr="0042620D">
        <w:trPr>
          <w:cantSplit/>
        </w:trPr>
        <w:tc>
          <w:tcPr>
            <w:tcW w:w="2835" w:type="dxa"/>
            <w:shd w:val="clear" w:color="auto" w:fill="FFFFFF" w:themeFill="background1"/>
          </w:tcPr>
          <w:p w14:paraId="4279DEB6" w14:textId="77777777" w:rsidR="006032AA" w:rsidRDefault="006032AA" w:rsidP="008C5D25">
            <w:pPr>
              <w:pStyle w:val="Geenafstand"/>
            </w:pPr>
            <w:r>
              <w:t>Waarde opdracht</w:t>
            </w:r>
          </w:p>
          <w:p w14:paraId="5861BD7D" w14:textId="77777777" w:rsidR="006032AA" w:rsidRPr="00E21E9B" w:rsidRDefault="006032AA" w:rsidP="008C5D25">
            <w:pPr>
              <w:pStyle w:val="Geenafstand"/>
            </w:pPr>
            <w:r>
              <w:t>Bedrag € excl. BTW</w:t>
            </w:r>
          </w:p>
        </w:tc>
        <w:tc>
          <w:tcPr>
            <w:tcW w:w="6253" w:type="dxa"/>
            <w:shd w:val="clear" w:color="auto" w:fill="FFFFFF" w:themeFill="background1"/>
          </w:tcPr>
          <w:p w14:paraId="38AF484A" w14:textId="77777777" w:rsidR="006032AA" w:rsidRPr="00E21E9B" w:rsidRDefault="006032AA" w:rsidP="008C5D25">
            <w:pPr>
              <w:pStyle w:val="Geenafstand"/>
            </w:pPr>
          </w:p>
        </w:tc>
      </w:tr>
    </w:tbl>
    <w:p w14:paraId="22FD1A7A" w14:textId="77777777" w:rsidR="00E5626D" w:rsidRDefault="00E5626D" w:rsidP="00E5626D">
      <w:pPr>
        <w:spacing w:line="312" w:lineRule="auto"/>
        <w:rPr>
          <w:rFonts w:ascii="Arial" w:eastAsia="Times New Roman" w:hAnsi="Arial"/>
          <w:sz w:val="22"/>
        </w:rPr>
      </w:pPr>
    </w:p>
    <w:p w14:paraId="62ED6E05" w14:textId="77777777" w:rsidR="00222B49" w:rsidRDefault="00222B49" w:rsidP="00E5626D">
      <w:pPr>
        <w:spacing w:line="312" w:lineRule="auto"/>
        <w:rPr>
          <w:rFonts w:ascii="Arial" w:eastAsia="Times New Roman" w:hAnsi="Arial"/>
          <w:sz w:val="22"/>
        </w:rPr>
      </w:pPr>
    </w:p>
    <w:p w14:paraId="49A29C65" w14:textId="77777777" w:rsidR="00222B49" w:rsidRDefault="00222B49" w:rsidP="00E5626D">
      <w:pPr>
        <w:spacing w:line="312" w:lineRule="auto"/>
        <w:rPr>
          <w:rFonts w:ascii="Arial" w:eastAsia="Times New Roman" w:hAnsi="Arial"/>
          <w:sz w:val="22"/>
        </w:rPr>
      </w:pPr>
    </w:p>
    <w:p w14:paraId="7E569BB7" w14:textId="77777777" w:rsidR="00222B49" w:rsidRDefault="00222B49" w:rsidP="00E5626D">
      <w:pPr>
        <w:spacing w:line="312" w:lineRule="auto"/>
        <w:rPr>
          <w:rFonts w:ascii="Arial" w:eastAsia="Times New Roman" w:hAnsi="Arial"/>
          <w:sz w:val="22"/>
        </w:rPr>
      </w:pPr>
    </w:p>
    <w:p w14:paraId="5BA0B131" w14:textId="77777777" w:rsidR="00222B49" w:rsidRDefault="00222B49" w:rsidP="00E5626D">
      <w:pPr>
        <w:spacing w:line="312" w:lineRule="auto"/>
        <w:rPr>
          <w:rFonts w:ascii="Arial" w:eastAsia="Times New Roman" w:hAnsi="Arial"/>
          <w:sz w:val="22"/>
        </w:rPr>
      </w:pPr>
    </w:p>
    <w:p w14:paraId="3EBA8C6D" w14:textId="77777777" w:rsidR="00222B49" w:rsidRDefault="00222B49" w:rsidP="00E5626D">
      <w:pPr>
        <w:spacing w:line="312" w:lineRule="auto"/>
        <w:rPr>
          <w:rFonts w:ascii="Arial" w:eastAsia="Times New Roman" w:hAnsi="Arial"/>
          <w:sz w:val="22"/>
        </w:rPr>
      </w:pPr>
    </w:p>
    <w:p w14:paraId="15AA1375" w14:textId="77777777" w:rsidR="00222B49" w:rsidRDefault="00222B49" w:rsidP="00E5626D">
      <w:pPr>
        <w:spacing w:line="312" w:lineRule="auto"/>
        <w:rPr>
          <w:rFonts w:ascii="Arial" w:eastAsia="Times New Roman" w:hAnsi="Arial"/>
          <w:sz w:val="22"/>
        </w:rPr>
      </w:pPr>
    </w:p>
    <w:p w14:paraId="38B92B86" w14:textId="77777777" w:rsidR="00222B49" w:rsidRDefault="00222B49"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29A47A7C" w14:textId="77777777" w:rsidTr="00222B49">
        <w:trPr>
          <w:cantSplit/>
        </w:trPr>
        <w:tc>
          <w:tcPr>
            <w:tcW w:w="9088" w:type="dxa"/>
            <w:gridSpan w:val="2"/>
            <w:shd w:val="clear" w:color="auto" w:fill="0070C0"/>
          </w:tcPr>
          <w:p w14:paraId="32C77A1D" w14:textId="77777777" w:rsidR="006032AA" w:rsidRPr="000512AF" w:rsidRDefault="006032AA" w:rsidP="0042620D">
            <w:pPr>
              <w:pStyle w:val="Geenafstand"/>
              <w:numPr>
                <w:ilvl w:val="0"/>
                <w:numId w:val="5"/>
              </w:numPr>
              <w:jc w:val="center"/>
              <w:rPr>
                <w:b/>
              </w:rPr>
            </w:pPr>
            <w:r>
              <w:rPr>
                <w:b/>
                <w:color w:val="FFFFFF" w:themeColor="background1"/>
                <w:sz w:val="24"/>
              </w:rPr>
              <w:t>Bewijsvoering kerncompetentie</w:t>
            </w:r>
          </w:p>
        </w:tc>
      </w:tr>
      <w:tr w:rsidR="006032AA" w:rsidRPr="000E06E7" w14:paraId="03AC877D" w14:textId="77777777" w:rsidTr="00222B49">
        <w:trPr>
          <w:cantSplit/>
        </w:trPr>
        <w:tc>
          <w:tcPr>
            <w:tcW w:w="2835" w:type="dxa"/>
            <w:shd w:val="clear" w:color="auto" w:fill="FFFFFF" w:themeFill="background1"/>
          </w:tcPr>
          <w:p w14:paraId="25FBB99F" w14:textId="37ACF999" w:rsidR="006032AA" w:rsidRPr="00E21E9B" w:rsidRDefault="005860A0" w:rsidP="000512AF">
            <w:pPr>
              <w:pStyle w:val="Geenafstand"/>
            </w:pPr>
            <w:r w:rsidRPr="005860A0">
              <w:t xml:space="preserve">U heeft in de periode van drie jaar voorafgaande aan de uiterste datum van ontvangst van de inschrijvingen tenminste één opdracht uitgevoerd met een minimale omvang van 100 auto’s voor een minimale duur van twee jaar waarbij u verantwoordelijk was voor minimaal 50% Full </w:t>
            </w:r>
            <w:proofErr w:type="spellStart"/>
            <w:r w:rsidRPr="005860A0">
              <w:t>Operational</w:t>
            </w:r>
            <w:proofErr w:type="spellEnd"/>
            <w:r w:rsidRPr="005860A0">
              <w:t xml:space="preserve"> Lease Turn </w:t>
            </w:r>
            <w:proofErr w:type="spellStart"/>
            <w:r w:rsidRPr="005860A0">
              <w:t>key</w:t>
            </w:r>
            <w:proofErr w:type="spellEnd"/>
            <w:r w:rsidRPr="005860A0">
              <w:t xml:space="preserve"> oplevering van de leaseauto’s.</w:t>
            </w:r>
          </w:p>
        </w:tc>
        <w:tc>
          <w:tcPr>
            <w:tcW w:w="6253" w:type="dxa"/>
            <w:shd w:val="clear" w:color="auto" w:fill="FFFFFF" w:themeFill="background1"/>
          </w:tcPr>
          <w:p w14:paraId="450CC2AE" w14:textId="77777777" w:rsidR="006032AA" w:rsidRDefault="006032AA" w:rsidP="008C5D25">
            <w:pPr>
              <w:pStyle w:val="Geenafstand"/>
              <w:rPr>
                <w:i/>
              </w:rPr>
            </w:pPr>
            <w:r w:rsidRPr="00E5122D">
              <w:rPr>
                <w:i/>
              </w:rPr>
              <w:t>&lt;Ge</w:t>
            </w:r>
            <w:r>
              <w:rPr>
                <w:i/>
              </w:rPr>
              <w:t xml:space="preserve">ef </w:t>
            </w:r>
            <w:r w:rsidR="000512AF">
              <w:rPr>
                <w:i/>
              </w:rPr>
              <w:t>aan op welke wijze is voldaan aan de eisen zoals beschreven in</w:t>
            </w:r>
            <w:r>
              <w:rPr>
                <w:i/>
              </w:rPr>
              <w:t xml:space="preserve"> de gevraagde kerncompetentie</w:t>
            </w:r>
            <w:r w:rsidRPr="00E5122D">
              <w:rPr>
                <w:i/>
              </w:rPr>
              <w:t>&gt;</w:t>
            </w:r>
          </w:p>
          <w:p w14:paraId="159576B6" w14:textId="77777777" w:rsidR="00AB74AD" w:rsidRDefault="00AB74AD" w:rsidP="008C5D25">
            <w:pPr>
              <w:pStyle w:val="Geenafstand"/>
              <w:rPr>
                <w:i/>
              </w:rPr>
            </w:pPr>
          </w:p>
          <w:p w14:paraId="21F7F45E" w14:textId="77777777" w:rsidR="00AB74AD" w:rsidRDefault="00AB74AD" w:rsidP="008C5D25">
            <w:pPr>
              <w:pStyle w:val="Geenafstand"/>
              <w:rPr>
                <w:i/>
              </w:rPr>
            </w:pPr>
          </w:p>
          <w:p w14:paraId="4066823B" w14:textId="77777777" w:rsidR="00AB74AD" w:rsidRDefault="00AB74AD" w:rsidP="008C5D25">
            <w:pPr>
              <w:pStyle w:val="Geenafstand"/>
              <w:rPr>
                <w:i/>
              </w:rPr>
            </w:pPr>
          </w:p>
          <w:p w14:paraId="379EE13C" w14:textId="77777777" w:rsidR="00AB74AD" w:rsidRDefault="00AB74AD" w:rsidP="008C5D25">
            <w:pPr>
              <w:pStyle w:val="Geenafstand"/>
              <w:rPr>
                <w:i/>
              </w:rPr>
            </w:pPr>
          </w:p>
          <w:p w14:paraId="65337F6E" w14:textId="77777777" w:rsidR="00AB74AD" w:rsidRPr="00E21E9B" w:rsidRDefault="00AB74AD" w:rsidP="008C5D25">
            <w:pPr>
              <w:pStyle w:val="Geenafstand"/>
            </w:pPr>
          </w:p>
        </w:tc>
      </w:tr>
    </w:tbl>
    <w:p w14:paraId="0CD688CD" w14:textId="77777777" w:rsidR="0042620D" w:rsidRDefault="0042620D" w:rsidP="008D7C71">
      <w:pPr>
        <w:rPr>
          <w:rFonts w:ascii="Arial" w:eastAsia="Times New Roman" w:hAnsi="Arial"/>
          <w:b/>
          <w:sz w:val="22"/>
        </w:rPr>
      </w:pPr>
    </w:p>
    <w:p w14:paraId="1D4AD167" w14:textId="57E33E81" w:rsidR="0042620D" w:rsidRDefault="005860A0" w:rsidP="008D7C71">
      <w:pPr>
        <w:rPr>
          <w:rFonts w:ascii="Arial" w:eastAsia="Times New Roman" w:hAnsi="Arial"/>
          <w:b/>
          <w:sz w:val="22"/>
        </w:rPr>
      </w:pPr>
      <w:r w:rsidRPr="005860A0">
        <w:rPr>
          <w:rFonts w:ascii="Arial" w:eastAsia="Times New Roman" w:hAnsi="Arial"/>
          <w:b/>
          <w:sz w:val="22"/>
        </w:rPr>
        <w:t>Bij de referentie dient u een door de opdrachtgever ondertekende tevredenheidsverklaring te voegen.  HDSR behoudt zich het recht voor de opgave te controleren bij de opgegeven referentie.</w:t>
      </w:r>
    </w:p>
    <w:p w14:paraId="5A502758" w14:textId="77777777" w:rsidR="0042620D" w:rsidRDefault="0042620D" w:rsidP="008D7C71">
      <w:pPr>
        <w:rPr>
          <w:rFonts w:ascii="Arial" w:eastAsia="Times New Roman" w:hAnsi="Arial"/>
          <w:b/>
          <w:sz w:val="22"/>
        </w:rPr>
      </w:pPr>
    </w:p>
    <w:p w14:paraId="50024D62" w14:textId="77777777" w:rsidR="006032AA" w:rsidRPr="008D7C71" w:rsidRDefault="006032AA" w:rsidP="008D7C71">
      <w:r>
        <w:rPr>
          <w:rFonts w:ascii="Arial" w:eastAsia="Times New Roman" w:hAnsi="Arial"/>
          <w:b/>
          <w:sz w:val="22"/>
        </w:rPr>
        <w:t>Aldus naar waarheid ingevuld,</w:t>
      </w:r>
    </w:p>
    <w:p w14:paraId="035F9075" w14:textId="77777777" w:rsidR="00E5626D" w:rsidRPr="000E06E7" w:rsidRDefault="00E5626D" w:rsidP="00E5626D">
      <w:pPr>
        <w:spacing w:line="312" w:lineRule="auto"/>
        <w:rPr>
          <w:rFonts w:ascii="Arial" w:eastAsia="Times New Roman" w:hAnsi="Arial" w:cs="Tahoma"/>
          <w:sz w:val="22"/>
        </w:rPr>
      </w:pPr>
      <w:bookmarkStart w:id="1" w:name="_Ref34035113"/>
      <w:bookmarkStart w:id="2"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3CD4A5BA"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435828B" w14:textId="77777777" w:rsidR="006032AA" w:rsidRPr="00E21E9B" w:rsidRDefault="006032AA" w:rsidP="006032AA">
            <w:pPr>
              <w:pStyle w:val="Geenafstand"/>
            </w:pPr>
            <w: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DDBE27" w14:textId="77777777" w:rsidR="006032AA" w:rsidRPr="00E21E9B" w:rsidRDefault="006032AA" w:rsidP="008C5D25">
            <w:pPr>
              <w:pStyle w:val="Geenafstand"/>
            </w:pPr>
          </w:p>
        </w:tc>
      </w:tr>
      <w:tr w:rsidR="006032AA" w:rsidRPr="000E06E7" w14:paraId="52FFF22A"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E695F4" w14:textId="77777777" w:rsidR="006032AA" w:rsidRPr="00E21E9B" w:rsidRDefault="006032AA" w:rsidP="008C5D25">
            <w:pPr>
              <w:pStyle w:val="Geenafstand"/>
            </w:pPr>
            <w: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D13931F" w14:textId="77777777" w:rsidR="006032AA" w:rsidRPr="00E21E9B" w:rsidRDefault="006032AA" w:rsidP="008C5D25">
            <w:pPr>
              <w:pStyle w:val="Geenafstand"/>
            </w:pPr>
          </w:p>
        </w:tc>
      </w:tr>
      <w:tr w:rsidR="006032AA" w:rsidRPr="000E06E7" w14:paraId="535D7AC1"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A104C" w14:textId="77777777" w:rsidR="006032AA" w:rsidRPr="00E21E9B" w:rsidRDefault="006032AA" w:rsidP="008C5D25">
            <w:pPr>
              <w:pStyle w:val="Geenafstand"/>
            </w:pPr>
            <w: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001AE" w14:textId="77777777" w:rsidR="006032AA" w:rsidRPr="00E21E9B" w:rsidRDefault="006032AA" w:rsidP="008C5D25">
            <w:pPr>
              <w:pStyle w:val="Geenafstand"/>
            </w:pPr>
          </w:p>
        </w:tc>
      </w:tr>
      <w:tr w:rsidR="006032AA" w:rsidRPr="000E06E7" w14:paraId="4B9AE38B"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1268" w14:textId="77777777" w:rsidR="006032AA" w:rsidRPr="00E21E9B" w:rsidRDefault="006032AA" w:rsidP="008C5D25">
            <w:pPr>
              <w:pStyle w:val="Geenafstand"/>
            </w:pPr>
            <w: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93E06E2" w14:textId="77777777" w:rsidR="006032AA" w:rsidRPr="00E21E9B" w:rsidRDefault="006032AA" w:rsidP="008C5D25">
            <w:pPr>
              <w:pStyle w:val="Geenafstand"/>
            </w:pPr>
          </w:p>
        </w:tc>
      </w:tr>
      <w:tr w:rsidR="006032AA" w:rsidRPr="000E06E7" w14:paraId="40A4FF76"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018245D" w14:textId="77777777" w:rsidR="006032AA" w:rsidRDefault="006032AA" w:rsidP="008C5D25">
            <w:pPr>
              <w:pStyle w:val="Geenafstand"/>
            </w:pPr>
            <w: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937C799" w14:textId="77777777" w:rsidR="006032AA" w:rsidRDefault="006032AA" w:rsidP="008C5D25">
            <w:pPr>
              <w:pStyle w:val="Geenafstand"/>
            </w:pPr>
          </w:p>
          <w:p w14:paraId="3BF0FAD2" w14:textId="77777777" w:rsidR="006032AA" w:rsidRDefault="006032AA" w:rsidP="008C5D25">
            <w:pPr>
              <w:pStyle w:val="Geenafstand"/>
            </w:pPr>
          </w:p>
          <w:p w14:paraId="26D313A5" w14:textId="77777777" w:rsidR="006032AA" w:rsidRDefault="006032AA" w:rsidP="008C5D25">
            <w:pPr>
              <w:pStyle w:val="Geenafstand"/>
            </w:pPr>
          </w:p>
          <w:p w14:paraId="0AA5741E" w14:textId="77777777" w:rsidR="006032AA" w:rsidRDefault="006032AA" w:rsidP="008C5D25">
            <w:pPr>
              <w:pStyle w:val="Geenafstand"/>
            </w:pPr>
          </w:p>
          <w:p w14:paraId="086447D8" w14:textId="77777777" w:rsidR="006032AA" w:rsidRDefault="006032AA" w:rsidP="008C5D25">
            <w:pPr>
              <w:pStyle w:val="Geenafstand"/>
            </w:pPr>
          </w:p>
          <w:p w14:paraId="0A24CBA4" w14:textId="77777777" w:rsidR="006032AA" w:rsidRPr="00E21E9B" w:rsidRDefault="006032AA" w:rsidP="008C5D25">
            <w:pPr>
              <w:pStyle w:val="Geenafstand"/>
            </w:pPr>
          </w:p>
        </w:tc>
      </w:tr>
    </w:tbl>
    <w:p w14:paraId="14E92424" w14:textId="77777777" w:rsidR="00E5626D" w:rsidRPr="000E06E7" w:rsidRDefault="00E5626D" w:rsidP="00E5626D">
      <w:pPr>
        <w:spacing w:line="312" w:lineRule="auto"/>
        <w:rPr>
          <w:rFonts w:ascii="Arial" w:eastAsia="Times New Roman" w:hAnsi="Arial" w:cs="Tahoma"/>
          <w:sz w:val="22"/>
        </w:rPr>
      </w:pPr>
    </w:p>
    <w:p w14:paraId="4F1C3D7D" w14:textId="77777777" w:rsidR="00E5626D" w:rsidRPr="000E06E7" w:rsidRDefault="00E5626D" w:rsidP="00E5626D">
      <w:pPr>
        <w:spacing w:line="312" w:lineRule="auto"/>
        <w:rPr>
          <w:rFonts w:ascii="Arial" w:eastAsia="Times New Roman" w:hAnsi="Arial" w:cs="Tahoma"/>
          <w:sz w:val="22"/>
        </w:rPr>
      </w:pPr>
    </w:p>
    <w:bookmarkEnd w:id="1"/>
    <w:bookmarkEnd w:id="2"/>
    <w:p w14:paraId="096FB809" w14:textId="77777777" w:rsidR="00E5626D" w:rsidRPr="000E06E7" w:rsidRDefault="00E5626D" w:rsidP="00E5626D">
      <w:pPr>
        <w:rPr>
          <w:rFonts w:ascii="Arial" w:eastAsia="Times New Roman" w:hAnsi="Arial" w:cs="Times New Roman"/>
          <w:sz w:val="22"/>
        </w:rPr>
      </w:pPr>
    </w:p>
    <w:p w14:paraId="1DF3D9A9" w14:textId="77777777" w:rsidR="00E5626D" w:rsidRDefault="00E5626D" w:rsidP="00E5626D">
      <w:pPr>
        <w:spacing w:line="239" w:lineRule="auto"/>
        <w:rPr>
          <w:rFonts w:ascii="Arial" w:eastAsia="Arial" w:hAnsi="Arial"/>
        </w:rPr>
      </w:pPr>
    </w:p>
    <w:p w14:paraId="2EF1D833" w14:textId="77777777" w:rsidR="00E5626D" w:rsidRDefault="00E5626D" w:rsidP="00E5626D">
      <w:pPr>
        <w:spacing w:line="200" w:lineRule="exact"/>
        <w:rPr>
          <w:rFonts w:ascii="Times New Roman" w:eastAsia="Times New Roman" w:hAnsi="Times New Roman"/>
        </w:rPr>
      </w:pPr>
    </w:p>
    <w:p w14:paraId="0EFFF206" w14:textId="77777777" w:rsidR="00D76732" w:rsidRDefault="00D76732"/>
    <w:p w14:paraId="0BF48D53" w14:textId="77777777" w:rsidR="00E5626D" w:rsidRDefault="00E5626D"/>
    <w:sectPr w:rsidR="00E5626D" w:rsidSect="00503471">
      <w:headerReference w:type="default" r:id="rId7"/>
      <w:footerReference w:type="default" r:id="rId8"/>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E0B7" w14:textId="77777777" w:rsidR="003C54DD" w:rsidRDefault="003C54DD" w:rsidP="00AB74AD">
      <w:r>
        <w:separator/>
      </w:r>
    </w:p>
  </w:endnote>
  <w:endnote w:type="continuationSeparator" w:id="0">
    <w:p w14:paraId="12FB76EA" w14:textId="77777777" w:rsidR="003C54DD" w:rsidRDefault="003C54DD" w:rsidP="00A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i/>
        <w:sz w:val="18"/>
        <w:szCs w:val="18"/>
      </w:rPr>
      <w:id w:val="1405870945"/>
      <w:docPartObj>
        <w:docPartGallery w:val="Page Numbers (Bottom of Page)"/>
        <w:docPartUnique/>
      </w:docPartObj>
    </w:sdtPr>
    <w:sdtEndPr/>
    <w:sdtContent>
      <w:sdt>
        <w:sdtPr>
          <w:rPr>
            <w:rFonts w:ascii="Arial" w:hAnsi="Arial"/>
            <w:i/>
            <w:sz w:val="18"/>
            <w:szCs w:val="18"/>
          </w:rPr>
          <w:id w:val="-1769616900"/>
          <w:docPartObj>
            <w:docPartGallery w:val="Page Numbers (Top of Page)"/>
            <w:docPartUnique/>
          </w:docPartObj>
        </w:sdtPr>
        <w:sdtEndPr/>
        <w:sdtContent>
          <w:p w14:paraId="0495AD29" w14:textId="77777777" w:rsidR="00AB74AD" w:rsidRPr="0042620D" w:rsidRDefault="0042620D">
            <w:pPr>
              <w:pStyle w:val="Voettekst"/>
              <w:jc w:val="right"/>
              <w:rPr>
                <w:rFonts w:ascii="Arial" w:hAnsi="Arial"/>
                <w:i/>
                <w:sz w:val="18"/>
                <w:szCs w:val="18"/>
              </w:rPr>
            </w:pPr>
            <w:r w:rsidRPr="0042620D">
              <w:rPr>
                <w:rFonts w:ascii="Arial" w:hAnsi="Arial"/>
                <w:i/>
                <w:sz w:val="18"/>
                <w:szCs w:val="18"/>
              </w:rPr>
              <w:t>Referentieverklaring</w:t>
            </w:r>
            <w:r w:rsidRPr="0042620D">
              <w:rPr>
                <w:rFonts w:ascii="Arial" w:hAnsi="Arial"/>
                <w:i/>
                <w:sz w:val="18"/>
                <w:szCs w:val="18"/>
              </w:rPr>
              <w:tab/>
              <w:t>HDSR</w:t>
            </w:r>
            <w:r w:rsidRPr="0042620D">
              <w:rPr>
                <w:rFonts w:ascii="Arial" w:hAnsi="Arial"/>
                <w:i/>
                <w:sz w:val="18"/>
                <w:szCs w:val="18"/>
              </w:rPr>
              <w:tab/>
            </w:r>
            <w:r w:rsidR="00AB74AD" w:rsidRPr="0042620D">
              <w:rPr>
                <w:rFonts w:ascii="Arial" w:hAnsi="Arial"/>
                <w:i/>
                <w:sz w:val="18"/>
                <w:szCs w:val="18"/>
              </w:rPr>
              <w:t xml:space="preserve">Pagina </w:t>
            </w:r>
            <w:r w:rsidR="00AB74AD" w:rsidRPr="0042620D">
              <w:rPr>
                <w:rFonts w:ascii="Arial" w:hAnsi="Arial"/>
                <w:b/>
                <w:bCs/>
                <w:i/>
                <w:sz w:val="18"/>
                <w:szCs w:val="18"/>
              </w:rPr>
              <w:fldChar w:fldCharType="begin"/>
            </w:r>
            <w:r w:rsidR="00AB74AD" w:rsidRPr="0042620D">
              <w:rPr>
                <w:rFonts w:ascii="Arial" w:hAnsi="Arial"/>
                <w:b/>
                <w:bCs/>
                <w:i/>
                <w:sz w:val="18"/>
                <w:szCs w:val="18"/>
              </w:rPr>
              <w:instrText>PAGE</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r w:rsidR="00AB74AD" w:rsidRPr="0042620D">
              <w:rPr>
                <w:rFonts w:ascii="Arial" w:hAnsi="Arial"/>
                <w:i/>
                <w:sz w:val="18"/>
                <w:szCs w:val="18"/>
              </w:rPr>
              <w:t xml:space="preserve"> van </w:t>
            </w:r>
            <w:r w:rsidR="00AB74AD" w:rsidRPr="0042620D">
              <w:rPr>
                <w:rFonts w:ascii="Arial" w:hAnsi="Arial"/>
                <w:b/>
                <w:bCs/>
                <w:i/>
                <w:sz w:val="18"/>
                <w:szCs w:val="18"/>
              </w:rPr>
              <w:fldChar w:fldCharType="begin"/>
            </w:r>
            <w:r w:rsidR="00AB74AD" w:rsidRPr="0042620D">
              <w:rPr>
                <w:rFonts w:ascii="Arial" w:hAnsi="Arial"/>
                <w:b/>
                <w:bCs/>
                <w:i/>
                <w:sz w:val="18"/>
                <w:szCs w:val="18"/>
              </w:rPr>
              <w:instrText>NUMPAGES</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p>
        </w:sdtContent>
      </w:sdt>
    </w:sdtContent>
  </w:sdt>
  <w:p w14:paraId="7D209DE3" w14:textId="77777777" w:rsidR="00AB74AD" w:rsidRDefault="00AB7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BEB6" w14:textId="77777777" w:rsidR="003C54DD" w:rsidRDefault="003C54DD" w:rsidP="00AB74AD">
      <w:r>
        <w:separator/>
      </w:r>
    </w:p>
  </w:footnote>
  <w:footnote w:type="continuationSeparator" w:id="0">
    <w:p w14:paraId="2E61032D" w14:textId="77777777" w:rsidR="003C54DD" w:rsidRDefault="003C54DD" w:rsidP="00AB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89" w14:textId="77777777" w:rsidR="0042620D" w:rsidRDefault="0042620D" w:rsidP="0042620D">
    <w:pPr>
      <w:pStyle w:val="Koptekst"/>
      <w:jc w:val="right"/>
    </w:pPr>
    <w:r>
      <w:rPr>
        <w:noProof/>
        <w:sz w:val="18"/>
        <w:szCs w:val="18"/>
      </w:rPr>
      <w:drawing>
        <wp:inline distT="0" distB="0" distL="0" distR="0" wp14:anchorId="17F1EE5D" wp14:editId="375236A2">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2"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32FB0628"/>
    <w:multiLevelType w:val="hybridMultilevel"/>
    <w:tmpl w:val="9DEE38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1155322">
    <w:abstractNumId w:val="1"/>
  </w:num>
  <w:num w:numId="2" w16cid:durableId="808087207">
    <w:abstractNumId w:val="3"/>
  </w:num>
  <w:num w:numId="3" w16cid:durableId="1889225452">
    <w:abstractNumId w:val="6"/>
  </w:num>
  <w:num w:numId="4" w16cid:durableId="590435353">
    <w:abstractNumId w:val="0"/>
  </w:num>
  <w:num w:numId="5" w16cid:durableId="1397362840">
    <w:abstractNumId w:val="7"/>
  </w:num>
  <w:num w:numId="6" w16cid:durableId="171530262">
    <w:abstractNumId w:val="5"/>
  </w:num>
  <w:num w:numId="7" w16cid:durableId="1620331497">
    <w:abstractNumId w:val="2"/>
  </w:num>
  <w:num w:numId="8" w16cid:durableId="688414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512AF"/>
    <w:rsid w:val="00097198"/>
    <w:rsid w:val="00162DBD"/>
    <w:rsid w:val="00222B49"/>
    <w:rsid w:val="003144B6"/>
    <w:rsid w:val="003B4DA8"/>
    <w:rsid w:val="003C54DD"/>
    <w:rsid w:val="0042620D"/>
    <w:rsid w:val="00503471"/>
    <w:rsid w:val="005860A0"/>
    <w:rsid w:val="006032AA"/>
    <w:rsid w:val="00632E91"/>
    <w:rsid w:val="008D7C71"/>
    <w:rsid w:val="00954756"/>
    <w:rsid w:val="009757A2"/>
    <w:rsid w:val="00AB74AD"/>
    <w:rsid w:val="00B07C85"/>
    <w:rsid w:val="00BB0D00"/>
    <w:rsid w:val="00CA2AF2"/>
    <w:rsid w:val="00D76732"/>
    <w:rsid w:val="00E21E9B"/>
    <w:rsid w:val="00E56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6E19"/>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74AD"/>
    <w:pPr>
      <w:tabs>
        <w:tab w:val="center" w:pos="4536"/>
        <w:tab w:val="right" w:pos="9072"/>
      </w:tabs>
    </w:pPr>
  </w:style>
  <w:style w:type="character" w:customStyle="1" w:styleId="KoptekstChar">
    <w:name w:val="Koptekst Char"/>
    <w:basedOn w:val="Standaardalinea-lettertype"/>
    <w:link w:val="Koptekst"/>
    <w:uiPriority w:val="99"/>
    <w:rsid w:val="00AB74AD"/>
    <w:rPr>
      <w:rFonts w:ascii="Calibri" w:eastAsia="Calibri" w:hAnsi="Calibri" w:cs="Arial"/>
      <w:sz w:val="20"/>
      <w:szCs w:val="20"/>
      <w:lang w:eastAsia="nl-NL"/>
    </w:rPr>
  </w:style>
  <w:style w:type="paragraph" w:styleId="Voettekst">
    <w:name w:val="footer"/>
    <w:basedOn w:val="Standaard"/>
    <w:link w:val="VoettekstChar"/>
    <w:uiPriority w:val="99"/>
    <w:unhideWhenUsed/>
    <w:rsid w:val="00AB74AD"/>
    <w:pPr>
      <w:tabs>
        <w:tab w:val="center" w:pos="4536"/>
        <w:tab w:val="right" w:pos="9072"/>
      </w:tabs>
    </w:pPr>
  </w:style>
  <w:style w:type="character" w:customStyle="1" w:styleId="VoettekstChar">
    <w:name w:val="Voettekst Char"/>
    <w:basedOn w:val="Standaardalinea-lettertype"/>
    <w:link w:val="Voettekst"/>
    <w:uiPriority w:val="99"/>
    <w:rsid w:val="00AB74AD"/>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3</cp:revision>
  <dcterms:created xsi:type="dcterms:W3CDTF">2026-03-05T16:00:00Z</dcterms:created>
  <dcterms:modified xsi:type="dcterms:W3CDTF">2026-03-05T16:11:00Z</dcterms:modified>
</cp:coreProperties>
</file>