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77DF" w14:textId="77777777" w:rsidR="00082DB8" w:rsidRDefault="00082DB8" w:rsidP="00082DB8">
      <w:pPr>
        <w:pStyle w:val="KopBijlage"/>
      </w:pPr>
      <w:bookmarkStart w:id="0" w:name="_Toc106979553"/>
      <w:r>
        <w:t>Bijlage 1 Checklist Inschrijving</w:t>
      </w:r>
      <w:bookmarkEnd w:id="0"/>
    </w:p>
    <w:p w14:paraId="521F7D4D" w14:textId="77777777" w:rsidR="00082DB8" w:rsidRPr="00A80048" w:rsidRDefault="00082DB8" w:rsidP="00082DB8"/>
    <w:p w14:paraId="1D16E444" w14:textId="77777777" w:rsidR="00A42ED9" w:rsidRPr="00A42ED9" w:rsidRDefault="00A42ED9" w:rsidP="00A42ED9">
      <w:pPr>
        <w:rPr>
          <w:rFonts w:cs="Arial"/>
        </w:rPr>
      </w:pPr>
      <w:r w:rsidRPr="00A42ED9">
        <w:rPr>
          <w:rFonts w:cs="Arial"/>
          <w:color w:val="000000"/>
        </w:rPr>
        <w:t xml:space="preserve">In het eerste deel van de onderstaande tabel zijn alle documenten opgenomen, die door Inschrijver bij Inschrijving moeten worden ingediend. </w:t>
      </w:r>
      <w:r w:rsidRPr="00A42ED9">
        <w:rPr>
          <w:rFonts w:cs="Arial"/>
        </w:rPr>
        <w:t>De Aanbestedende Dienst legt onvolledige Inschrijvingen terzijde, tenzij sprake is van een herstelbare omissie en/of terzijdelegging in het individuele geval disproportioneel zou zijn. De Aanbestedende Dienst beoordeelt of terzijdelegging proportioneel is. Deze beoordeling betreft een eigen en exclusieve afweging van de Aanbestedende Dienst.</w:t>
      </w:r>
    </w:p>
    <w:p w14:paraId="123FD0C2" w14:textId="77777777" w:rsidR="00082DB8" w:rsidRPr="00555C9B" w:rsidRDefault="00082DB8" w:rsidP="00082DB8">
      <w:pPr>
        <w:suppressAutoHyphens/>
        <w:spacing w:line="276" w:lineRule="auto"/>
        <w:rPr>
          <w:rFonts w:cs="Arial"/>
        </w:rPr>
      </w:pPr>
    </w:p>
    <w:p w14:paraId="353863F7" w14:textId="77777777" w:rsidR="00082DB8" w:rsidRDefault="00082DB8" w:rsidP="00082DB8">
      <w:pPr>
        <w:suppressAutoHyphens/>
        <w:spacing w:line="276" w:lineRule="auto"/>
        <w:rPr>
          <w:rFonts w:cs="Arial"/>
        </w:rPr>
      </w:pPr>
      <w:r w:rsidRPr="00555C9B">
        <w:rPr>
          <w:rFonts w:cs="Arial"/>
        </w:rPr>
        <w:t xml:space="preserve">In het tweede deel van de tabel zijn alle documenten opgenomen, die door de Inschrijver aan wie de Aanbestedende Dienst voornemens is de Opdracht te gunnen binnen zeven kalenderdagen na een daartoe strekkend verzoek van de Aanbestedende Dienst moeten worden ingediend. </w:t>
      </w:r>
    </w:p>
    <w:p w14:paraId="4F5FCB21" w14:textId="77777777" w:rsidR="00082DB8" w:rsidRDefault="00082DB8" w:rsidP="00082DB8">
      <w:pPr>
        <w:suppressAutoHyphens/>
        <w:spacing w:line="276" w:lineRule="auto"/>
        <w:rPr>
          <w:rFonts w:cs="Arial"/>
        </w:rPr>
      </w:pPr>
    </w:p>
    <w:tbl>
      <w:tblPr>
        <w:tblStyle w:val="Tabelraster"/>
        <w:tblW w:w="0" w:type="auto"/>
        <w:tblLook w:val="04A0" w:firstRow="1" w:lastRow="0" w:firstColumn="1" w:lastColumn="0" w:noHBand="0" w:noVBand="1"/>
      </w:tblPr>
      <w:tblGrid>
        <w:gridCol w:w="1169"/>
        <w:gridCol w:w="7042"/>
      </w:tblGrid>
      <w:tr w:rsidR="00082DB8" w14:paraId="14481F49" w14:textId="77777777" w:rsidTr="000D1505">
        <w:trPr>
          <w:cnfStyle w:val="100000000000" w:firstRow="1" w:lastRow="0" w:firstColumn="0" w:lastColumn="0" w:oddVBand="0" w:evenVBand="0" w:oddHBand="0" w:evenHBand="0" w:firstRowFirstColumn="0" w:firstRowLastColumn="0" w:lastRowFirstColumn="0" w:lastRowLastColumn="0"/>
        </w:trPr>
        <w:tc>
          <w:tcPr>
            <w:tcW w:w="8211" w:type="dxa"/>
            <w:gridSpan w:val="2"/>
          </w:tcPr>
          <w:p w14:paraId="29008702" w14:textId="77777777" w:rsidR="00082DB8" w:rsidRPr="00A80048" w:rsidRDefault="00082DB8" w:rsidP="000D1505">
            <w:pPr>
              <w:suppressAutoHyphens/>
              <w:spacing w:line="276" w:lineRule="auto"/>
              <w:rPr>
                <w:rFonts w:cs="Arial"/>
                <w:b/>
                <w:bCs/>
              </w:rPr>
            </w:pPr>
            <w:r w:rsidRPr="00A80048">
              <w:rPr>
                <w:rFonts w:cs="Arial"/>
                <w:b/>
                <w:bCs/>
              </w:rPr>
              <w:t>Bij Inschrijving indienen:</w:t>
            </w:r>
          </w:p>
        </w:tc>
      </w:tr>
      <w:tr w:rsidR="00082DB8" w14:paraId="241609F6" w14:textId="77777777" w:rsidTr="000D1505">
        <w:trPr>
          <w:cnfStyle w:val="000000100000" w:firstRow="0" w:lastRow="0" w:firstColumn="0" w:lastColumn="0" w:oddVBand="0" w:evenVBand="0" w:oddHBand="1" w:evenHBand="0" w:firstRowFirstColumn="0" w:firstRowLastColumn="0" w:lastRowFirstColumn="0" w:lastRowLastColumn="0"/>
        </w:trPr>
        <w:tc>
          <w:tcPr>
            <w:tcW w:w="1169" w:type="dxa"/>
          </w:tcPr>
          <w:p w14:paraId="2DE4F8E8" w14:textId="723E95F2" w:rsidR="00082DB8" w:rsidRPr="00616DF5" w:rsidRDefault="00082DB8" w:rsidP="00616DF5">
            <w:pPr>
              <w:pStyle w:val="Lijstalinea"/>
              <w:numPr>
                <w:ilvl w:val="0"/>
                <w:numId w:val="1"/>
              </w:numPr>
              <w:suppressAutoHyphens/>
              <w:spacing w:line="276" w:lineRule="auto"/>
              <w:rPr>
                <w:rFonts w:cs="Arial"/>
              </w:rPr>
            </w:pPr>
          </w:p>
        </w:tc>
        <w:tc>
          <w:tcPr>
            <w:tcW w:w="7042" w:type="dxa"/>
          </w:tcPr>
          <w:p w14:paraId="442D9766" w14:textId="77777777" w:rsidR="00082DB8" w:rsidRDefault="00082DB8" w:rsidP="000D1505">
            <w:pPr>
              <w:suppressAutoHyphens/>
              <w:spacing w:line="276" w:lineRule="auto"/>
              <w:rPr>
                <w:rFonts w:cs="Arial"/>
              </w:rPr>
            </w:pPr>
            <w:r w:rsidRPr="00555C9B">
              <w:rPr>
                <w:rFonts w:cs="Arial"/>
                <w:color w:val="000000"/>
              </w:rPr>
              <w:t>Uniform Europees Aanbestedingsdocument</w:t>
            </w:r>
          </w:p>
        </w:tc>
      </w:tr>
      <w:tr w:rsidR="00616DF5" w14:paraId="1CE287D1" w14:textId="77777777" w:rsidTr="000D1505">
        <w:trPr>
          <w:cnfStyle w:val="000000010000" w:firstRow="0" w:lastRow="0" w:firstColumn="0" w:lastColumn="0" w:oddVBand="0" w:evenVBand="0" w:oddHBand="0" w:evenHBand="1" w:firstRowFirstColumn="0" w:firstRowLastColumn="0" w:lastRowFirstColumn="0" w:lastRowLastColumn="0"/>
        </w:trPr>
        <w:tc>
          <w:tcPr>
            <w:tcW w:w="1169" w:type="dxa"/>
          </w:tcPr>
          <w:p w14:paraId="1FB3A94A" w14:textId="11FCB73D" w:rsidR="00616DF5" w:rsidRPr="00616DF5" w:rsidRDefault="00616DF5" w:rsidP="00616DF5">
            <w:pPr>
              <w:pStyle w:val="Lijstalinea"/>
              <w:numPr>
                <w:ilvl w:val="0"/>
                <w:numId w:val="1"/>
              </w:numPr>
              <w:suppressAutoHyphens/>
              <w:spacing w:line="276" w:lineRule="auto"/>
              <w:rPr>
                <w:rFonts w:cs="Arial"/>
              </w:rPr>
            </w:pPr>
          </w:p>
        </w:tc>
        <w:tc>
          <w:tcPr>
            <w:tcW w:w="7042" w:type="dxa"/>
          </w:tcPr>
          <w:p w14:paraId="4A724589" w14:textId="2052A7C0" w:rsidR="00616DF5" w:rsidRPr="00555C9B" w:rsidRDefault="00616DF5" w:rsidP="000D1505">
            <w:pPr>
              <w:suppressAutoHyphens/>
              <w:spacing w:line="276" w:lineRule="auto"/>
              <w:rPr>
                <w:rFonts w:cs="Arial"/>
                <w:color w:val="000000"/>
              </w:rPr>
            </w:pPr>
            <w:r>
              <w:rPr>
                <w:rFonts w:cs="Arial"/>
                <w:color w:val="000000"/>
              </w:rPr>
              <w:t>Uittreksel Handelsregister</w:t>
            </w:r>
          </w:p>
        </w:tc>
      </w:tr>
      <w:tr w:rsidR="00B07F11" w14:paraId="51B534BB" w14:textId="77777777" w:rsidTr="000D1505">
        <w:trPr>
          <w:cnfStyle w:val="000000100000" w:firstRow="0" w:lastRow="0" w:firstColumn="0" w:lastColumn="0" w:oddVBand="0" w:evenVBand="0" w:oddHBand="1" w:evenHBand="0" w:firstRowFirstColumn="0" w:firstRowLastColumn="0" w:lastRowFirstColumn="0" w:lastRowLastColumn="0"/>
        </w:trPr>
        <w:tc>
          <w:tcPr>
            <w:tcW w:w="1169" w:type="dxa"/>
          </w:tcPr>
          <w:p w14:paraId="4FAA1440" w14:textId="77777777" w:rsidR="00B07F11" w:rsidRPr="00616DF5" w:rsidRDefault="00B07F11" w:rsidP="00616DF5">
            <w:pPr>
              <w:pStyle w:val="Lijstalinea"/>
              <w:numPr>
                <w:ilvl w:val="0"/>
                <w:numId w:val="1"/>
              </w:numPr>
              <w:suppressAutoHyphens/>
              <w:spacing w:line="276" w:lineRule="auto"/>
              <w:rPr>
                <w:rFonts w:cs="Arial"/>
              </w:rPr>
            </w:pPr>
          </w:p>
        </w:tc>
        <w:tc>
          <w:tcPr>
            <w:tcW w:w="7042" w:type="dxa"/>
          </w:tcPr>
          <w:p w14:paraId="4AD7BE88" w14:textId="2A864A04" w:rsidR="00B07F11" w:rsidRDefault="00B07F11" w:rsidP="000D1505">
            <w:pPr>
              <w:suppressAutoHyphens/>
              <w:spacing w:line="276" w:lineRule="auto"/>
              <w:rPr>
                <w:rFonts w:cs="Arial"/>
                <w:color w:val="000000"/>
              </w:rPr>
            </w:pPr>
            <w:r>
              <w:rPr>
                <w:rFonts w:cs="Arial"/>
                <w:color w:val="000000"/>
              </w:rPr>
              <w:t xml:space="preserve">Uitwerking </w:t>
            </w:r>
            <w:proofErr w:type="spellStart"/>
            <w:r>
              <w:rPr>
                <w:rFonts w:cs="Arial"/>
                <w:color w:val="000000"/>
              </w:rPr>
              <w:t>subgunningscriteria</w:t>
            </w:r>
            <w:proofErr w:type="spellEnd"/>
            <w:r>
              <w:rPr>
                <w:rFonts w:cs="Arial"/>
                <w:color w:val="000000"/>
              </w:rPr>
              <w:t xml:space="preserve"> per perceel</w:t>
            </w:r>
          </w:p>
        </w:tc>
      </w:tr>
      <w:tr w:rsidR="00082DB8" w14:paraId="4BB389DE" w14:textId="77777777" w:rsidTr="000D1505">
        <w:trPr>
          <w:cnfStyle w:val="000000010000" w:firstRow="0" w:lastRow="0" w:firstColumn="0" w:lastColumn="0" w:oddVBand="0" w:evenVBand="0" w:oddHBand="0" w:evenHBand="1" w:firstRowFirstColumn="0" w:firstRowLastColumn="0" w:lastRowFirstColumn="0" w:lastRowLastColumn="0"/>
        </w:trPr>
        <w:tc>
          <w:tcPr>
            <w:tcW w:w="1169" w:type="dxa"/>
          </w:tcPr>
          <w:p w14:paraId="7C88D70A" w14:textId="39E2DDFC" w:rsidR="00082DB8" w:rsidRPr="00616DF5" w:rsidRDefault="00082DB8" w:rsidP="00616DF5">
            <w:pPr>
              <w:pStyle w:val="Lijstalinea"/>
              <w:numPr>
                <w:ilvl w:val="0"/>
                <w:numId w:val="1"/>
              </w:numPr>
              <w:suppressAutoHyphens/>
              <w:spacing w:line="276" w:lineRule="auto"/>
              <w:rPr>
                <w:rFonts w:cs="Arial"/>
              </w:rPr>
            </w:pPr>
          </w:p>
        </w:tc>
        <w:tc>
          <w:tcPr>
            <w:tcW w:w="7042" w:type="dxa"/>
          </w:tcPr>
          <w:p w14:paraId="28AE8F13" w14:textId="3136AD51" w:rsidR="00082DB8" w:rsidRDefault="00616DF5" w:rsidP="000D1505">
            <w:pPr>
              <w:suppressAutoHyphens/>
              <w:spacing w:line="276" w:lineRule="auto"/>
              <w:rPr>
                <w:rFonts w:cs="Arial"/>
              </w:rPr>
            </w:pPr>
            <w:r>
              <w:rPr>
                <w:rFonts w:cs="Arial"/>
                <w:color w:val="000000"/>
              </w:rPr>
              <w:t>Overzicht meerdere inschrijvingen per perceel (bijlage 5)</w:t>
            </w:r>
          </w:p>
        </w:tc>
      </w:tr>
      <w:tr w:rsidR="00082DB8" w14:paraId="761C9200" w14:textId="77777777" w:rsidTr="000D1505">
        <w:trPr>
          <w:cnfStyle w:val="000000100000" w:firstRow="0" w:lastRow="0" w:firstColumn="0" w:lastColumn="0" w:oddVBand="0" w:evenVBand="0" w:oddHBand="1" w:evenHBand="0" w:firstRowFirstColumn="0" w:firstRowLastColumn="0" w:lastRowFirstColumn="0" w:lastRowLastColumn="0"/>
        </w:trPr>
        <w:tc>
          <w:tcPr>
            <w:tcW w:w="1169" w:type="dxa"/>
          </w:tcPr>
          <w:p w14:paraId="3A10E057" w14:textId="5B6394B3" w:rsidR="00082DB8" w:rsidRPr="00616DF5" w:rsidRDefault="00082DB8" w:rsidP="00616DF5">
            <w:pPr>
              <w:pStyle w:val="Lijstalinea"/>
              <w:numPr>
                <w:ilvl w:val="0"/>
                <w:numId w:val="1"/>
              </w:numPr>
              <w:suppressAutoHyphens/>
              <w:spacing w:line="276" w:lineRule="auto"/>
              <w:rPr>
                <w:rFonts w:cs="Arial"/>
              </w:rPr>
            </w:pPr>
          </w:p>
        </w:tc>
        <w:tc>
          <w:tcPr>
            <w:tcW w:w="7042" w:type="dxa"/>
          </w:tcPr>
          <w:p w14:paraId="347B37E8" w14:textId="44EFEBC7" w:rsidR="00082DB8" w:rsidRDefault="00616DF5" w:rsidP="000D1505">
            <w:pPr>
              <w:suppressAutoHyphens/>
              <w:spacing w:line="276" w:lineRule="auto"/>
              <w:rPr>
                <w:rFonts w:cs="Arial"/>
              </w:rPr>
            </w:pPr>
            <w:r w:rsidRPr="00555C9B">
              <w:rPr>
                <w:rFonts w:cs="Arial"/>
                <w:color w:val="000000"/>
              </w:rPr>
              <w:t>Formulier referentieopdracht</w:t>
            </w:r>
            <w:r>
              <w:rPr>
                <w:rFonts w:cs="Arial"/>
                <w:color w:val="000000"/>
              </w:rPr>
              <w:t xml:space="preserve"> </w:t>
            </w:r>
            <w:r w:rsidR="00C57C7D">
              <w:rPr>
                <w:rFonts w:cs="Arial"/>
                <w:color w:val="000000"/>
              </w:rPr>
              <w:t xml:space="preserve">per perceel </w:t>
            </w:r>
            <w:r>
              <w:rPr>
                <w:rFonts w:cs="Arial"/>
                <w:color w:val="000000"/>
              </w:rPr>
              <w:t>(bijlage 6)</w:t>
            </w:r>
          </w:p>
        </w:tc>
      </w:tr>
      <w:tr w:rsidR="00A40A26" w14:paraId="6B9A8DD0" w14:textId="77777777" w:rsidTr="000D1505">
        <w:trPr>
          <w:cnfStyle w:val="000000010000" w:firstRow="0" w:lastRow="0" w:firstColumn="0" w:lastColumn="0" w:oddVBand="0" w:evenVBand="0" w:oddHBand="0" w:evenHBand="1" w:firstRowFirstColumn="0" w:firstRowLastColumn="0" w:lastRowFirstColumn="0" w:lastRowLastColumn="0"/>
        </w:trPr>
        <w:tc>
          <w:tcPr>
            <w:tcW w:w="1169" w:type="dxa"/>
          </w:tcPr>
          <w:p w14:paraId="4119F838" w14:textId="4BD42C81" w:rsidR="00A40A26" w:rsidRPr="00616DF5" w:rsidRDefault="00A40A26" w:rsidP="00616DF5">
            <w:pPr>
              <w:pStyle w:val="Lijstalinea"/>
              <w:numPr>
                <w:ilvl w:val="0"/>
                <w:numId w:val="1"/>
              </w:numPr>
              <w:suppressAutoHyphens/>
              <w:spacing w:line="276" w:lineRule="auto"/>
              <w:rPr>
                <w:rFonts w:cs="Arial"/>
              </w:rPr>
            </w:pPr>
          </w:p>
        </w:tc>
        <w:tc>
          <w:tcPr>
            <w:tcW w:w="7042" w:type="dxa"/>
          </w:tcPr>
          <w:p w14:paraId="1C545DAE" w14:textId="00A78494" w:rsidR="00A40A26" w:rsidRPr="00555C9B" w:rsidRDefault="00616DF5" w:rsidP="000D1505">
            <w:pPr>
              <w:suppressAutoHyphens/>
              <w:spacing w:line="276" w:lineRule="auto"/>
              <w:rPr>
                <w:rFonts w:cs="Arial"/>
                <w:color w:val="000000"/>
              </w:rPr>
            </w:pPr>
            <w:r w:rsidRPr="00555C9B">
              <w:rPr>
                <w:rFonts w:cs="Arial"/>
                <w:color w:val="000000"/>
              </w:rPr>
              <w:t>Prijzenblad</w:t>
            </w:r>
            <w:r>
              <w:rPr>
                <w:rFonts w:cs="Arial"/>
                <w:color w:val="000000"/>
              </w:rPr>
              <w:t xml:space="preserve"> </w:t>
            </w:r>
            <w:r w:rsidR="00C57C7D">
              <w:rPr>
                <w:rFonts w:cs="Arial"/>
                <w:color w:val="000000"/>
              </w:rPr>
              <w:t xml:space="preserve">per perceel </w:t>
            </w:r>
            <w:r>
              <w:rPr>
                <w:rFonts w:cs="Arial"/>
                <w:color w:val="000000"/>
              </w:rPr>
              <w:t>(bijlage 12)</w:t>
            </w:r>
          </w:p>
        </w:tc>
      </w:tr>
    </w:tbl>
    <w:p w14:paraId="233F47D8" w14:textId="77777777" w:rsidR="00082DB8" w:rsidRDefault="00082DB8" w:rsidP="00082DB8">
      <w:pPr>
        <w:suppressAutoHyphens/>
        <w:spacing w:line="276" w:lineRule="auto"/>
        <w:rPr>
          <w:rFonts w:cs="Arial"/>
        </w:rPr>
      </w:pPr>
    </w:p>
    <w:tbl>
      <w:tblPr>
        <w:tblStyle w:val="Tabelraster"/>
        <w:tblW w:w="0" w:type="auto"/>
        <w:tblLook w:val="04A0" w:firstRow="1" w:lastRow="0" w:firstColumn="1" w:lastColumn="0" w:noHBand="0" w:noVBand="1"/>
      </w:tblPr>
      <w:tblGrid>
        <w:gridCol w:w="1169"/>
        <w:gridCol w:w="7042"/>
      </w:tblGrid>
      <w:tr w:rsidR="00082DB8" w14:paraId="0C1294D8" w14:textId="77777777" w:rsidTr="000D1505">
        <w:trPr>
          <w:cnfStyle w:val="100000000000" w:firstRow="1" w:lastRow="0" w:firstColumn="0" w:lastColumn="0" w:oddVBand="0" w:evenVBand="0" w:oddHBand="0" w:evenHBand="0" w:firstRowFirstColumn="0" w:firstRowLastColumn="0" w:lastRowFirstColumn="0" w:lastRowLastColumn="0"/>
        </w:trPr>
        <w:tc>
          <w:tcPr>
            <w:tcW w:w="8211" w:type="dxa"/>
            <w:gridSpan w:val="2"/>
          </w:tcPr>
          <w:p w14:paraId="4DB3F6DF" w14:textId="77777777" w:rsidR="00082DB8" w:rsidRPr="00A80048" w:rsidRDefault="00082DB8" w:rsidP="000D1505">
            <w:pPr>
              <w:suppressAutoHyphens/>
              <w:spacing w:line="276" w:lineRule="auto"/>
              <w:rPr>
                <w:rFonts w:cs="Arial"/>
                <w:b/>
                <w:bCs/>
              </w:rPr>
            </w:pPr>
            <w:r w:rsidRPr="00A80048">
              <w:rPr>
                <w:rFonts w:cs="Arial"/>
                <w:b/>
                <w:bCs/>
              </w:rPr>
              <w:t>Na verzenden gunningsbeslissing indienen:</w:t>
            </w:r>
          </w:p>
        </w:tc>
      </w:tr>
      <w:tr w:rsidR="00082DB8" w14:paraId="2AB423F1" w14:textId="77777777" w:rsidTr="000D1505">
        <w:trPr>
          <w:cnfStyle w:val="000000100000" w:firstRow="0" w:lastRow="0" w:firstColumn="0" w:lastColumn="0" w:oddVBand="0" w:evenVBand="0" w:oddHBand="1" w:evenHBand="0" w:firstRowFirstColumn="0" w:firstRowLastColumn="0" w:lastRowFirstColumn="0" w:lastRowLastColumn="0"/>
        </w:trPr>
        <w:tc>
          <w:tcPr>
            <w:tcW w:w="1169" w:type="dxa"/>
          </w:tcPr>
          <w:p w14:paraId="3FE4CF0D" w14:textId="03B6B66E" w:rsidR="00082DB8" w:rsidRPr="00616DF5" w:rsidRDefault="00082DB8" w:rsidP="00616DF5">
            <w:pPr>
              <w:pStyle w:val="Lijstalinea"/>
              <w:numPr>
                <w:ilvl w:val="0"/>
                <w:numId w:val="2"/>
              </w:numPr>
              <w:suppressAutoHyphens/>
              <w:spacing w:line="276" w:lineRule="auto"/>
              <w:rPr>
                <w:rFonts w:cs="Arial"/>
              </w:rPr>
            </w:pPr>
          </w:p>
        </w:tc>
        <w:tc>
          <w:tcPr>
            <w:tcW w:w="7042" w:type="dxa"/>
          </w:tcPr>
          <w:p w14:paraId="47E8027C" w14:textId="77777777" w:rsidR="00082DB8" w:rsidRDefault="00082DB8" w:rsidP="000D1505">
            <w:pPr>
              <w:suppressAutoHyphens/>
              <w:spacing w:line="276" w:lineRule="auto"/>
              <w:rPr>
                <w:rFonts w:cs="Arial"/>
              </w:rPr>
            </w:pPr>
            <w:r w:rsidRPr="00555C9B">
              <w:rPr>
                <w:rFonts w:cs="Arial"/>
                <w:color w:val="000000"/>
              </w:rPr>
              <w:t>Gedragsverklaring Aanbesteden</w:t>
            </w:r>
          </w:p>
        </w:tc>
      </w:tr>
      <w:tr w:rsidR="00082DB8" w14:paraId="1F38EC39" w14:textId="77777777" w:rsidTr="000D1505">
        <w:trPr>
          <w:cnfStyle w:val="000000010000" w:firstRow="0" w:lastRow="0" w:firstColumn="0" w:lastColumn="0" w:oddVBand="0" w:evenVBand="0" w:oddHBand="0" w:evenHBand="1" w:firstRowFirstColumn="0" w:firstRowLastColumn="0" w:lastRowFirstColumn="0" w:lastRowLastColumn="0"/>
        </w:trPr>
        <w:tc>
          <w:tcPr>
            <w:tcW w:w="1169" w:type="dxa"/>
          </w:tcPr>
          <w:p w14:paraId="1A457EAC" w14:textId="33458036" w:rsidR="00082DB8" w:rsidRPr="00616DF5" w:rsidRDefault="00082DB8" w:rsidP="00616DF5">
            <w:pPr>
              <w:pStyle w:val="Lijstalinea"/>
              <w:numPr>
                <w:ilvl w:val="0"/>
                <w:numId w:val="2"/>
              </w:numPr>
              <w:suppressAutoHyphens/>
              <w:spacing w:line="276" w:lineRule="auto"/>
              <w:rPr>
                <w:rFonts w:cs="Arial"/>
              </w:rPr>
            </w:pPr>
          </w:p>
        </w:tc>
        <w:tc>
          <w:tcPr>
            <w:tcW w:w="7042" w:type="dxa"/>
          </w:tcPr>
          <w:p w14:paraId="77194354" w14:textId="77777777" w:rsidR="00082DB8" w:rsidRDefault="00082DB8" w:rsidP="000D1505">
            <w:pPr>
              <w:suppressAutoHyphens/>
              <w:spacing w:line="276" w:lineRule="auto"/>
              <w:rPr>
                <w:rFonts w:cs="Arial"/>
              </w:rPr>
            </w:pPr>
            <w:r w:rsidRPr="00555C9B">
              <w:rPr>
                <w:rFonts w:cs="Arial"/>
                <w:color w:val="000000"/>
              </w:rPr>
              <w:t>Verklaring Belastingdienst</w:t>
            </w:r>
          </w:p>
        </w:tc>
      </w:tr>
      <w:tr w:rsidR="00082DB8" w14:paraId="26F9C608" w14:textId="77777777" w:rsidTr="000D1505">
        <w:trPr>
          <w:cnfStyle w:val="000000100000" w:firstRow="0" w:lastRow="0" w:firstColumn="0" w:lastColumn="0" w:oddVBand="0" w:evenVBand="0" w:oddHBand="1" w:evenHBand="0" w:firstRowFirstColumn="0" w:firstRowLastColumn="0" w:lastRowFirstColumn="0" w:lastRowLastColumn="0"/>
        </w:trPr>
        <w:tc>
          <w:tcPr>
            <w:tcW w:w="1169" w:type="dxa"/>
          </w:tcPr>
          <w:p w14:paraId="65CB002D" w14:textId="338E05FF" w:rsidR="00082DB8" w:rsidRPr="00616DF5" w:rsidRDefault="00082DB8" w:rsidP="00616DF5">
            <w:pPr>
              <w:pStyle w:val="Lijstalinea"/>
              <w:numPr>
                <w:ilvl w:val="0"/>
                <w:numId w:val="2"/>
              </w:numPr>
              <w:suppressAutoHyphens/>
              <w:spacing w:line="276" w:lineRule="auto"/>
              <w:rPr>
                <w:rFonts w:cs="Arial"/>
              </w:rPr>
            </w:pPr>
          </w:p>
        </w:tc>
        <w:tc>
          <w:tcPr>
            <w:tcW w:w="7042" w:type="dxa"/>
          </w:tcPr>
          <w:p w14:paraId="37D2A467" w14:textId="77777777" w:rsidR="00082DB8" w:rsidRDefault="00082DB8" w:rsidP="000D1505">
            <w:pPr>
              <w:suppressAutoHyphens/>
              <w:spacing w:line="276" w:lineRule="auto"/>
              <w:rPr>
                <w:rFonts w:cs="Arial"/>
              </w:rPr>
            </w:pPr>
            <w:r w:rsidRPr="00555C9B">
              <w:rPr>
                <w:rFonts w:cs="Arial"/>
                <w:color w:val="000000"/>
              </w:rPr>
              <w:t>Bewijs verzekering</w:t>
            </w:r>
          </w:p>
        </w:tc>
      </w:tr>
      <w:tr w:rsidR="00082DB8" w14:paraId="44E6FF08" w14:textId="77777777" w:rsidTr="000D1505">
        <w:trPr>
          <w:cnfStyle w:val="000000010000" w:firstRow="0" w:lastRow="0" w:firstColumn="0" w:lastColumn="0" w:oddVBand="0" w:evenVBand="0" w:oddHBand="0" w:evenHBand="1" w:firstRowFirstColumn="0" w:firstRowLastColumn="0" w:lastRowFirstColumn="0" w:lastRowLastColumn="0"/>
        </w:trPr>
        <w:tc>
          <w:tcPr>
            <w:tcW w:w="1169" w:type="dxa"/>
          </w:tcPr>
          <w:p w14:paraId="572EE6BD" w14:textId="6F205C8E" w:rsidR="00082DB8" w:rsidRPr="00616DF5" w:rsidRDefault="00082DB8" w:rsidP="00616DF5">
            <w:pPr>
              <w:pStyle w:val="Lijstalinea"/>
              <w:numPr>
                <w:ilvl w:val="0"/>
                <w:numId w:val="2"/>
              </w:numPr>
              <w:suppressAutoHyphens/>
              <w:spacing w:line="276" w:lineRule="auto"/>
              <w:rPr>
                <w:rFonts w:cs="Arial"/>
              </w:rPr>
            </w:pPr>
          </w:p>
        </w:tc>
        <w:tc>
          <w:tcPr>
            <w:tcW w:w="7042" w:type="dxa"/>
          </w:tcPr>
          <w:p w14:paraId="3D56C597" w14:textId="77777777" w:rsidR="00082DB8" w:rsidRDefault="00082DB8" w:rsidP="000D1505">
            <w:pPr>
              <w:suppressAutoHyphens/>
              <w:spacing w:line="276" w:lineRule="auto"/>
              <w:rPr>
                <w:rFonts w:cs="Arial"/>
              </w:rPr>
            </w:pPr>
            <w:r w:rsidRPr="00555C9B">
              <w:rPr>
                <w:rFonts w:cs="Arial"/>
                <w:color w:val="000000"/>
              </w:rPr>
              <w:t>Bewijs kwaliteitsmanagementsysteem</w:t>
            </w:r>
          </w:p>
        </w:tc>
      </w:tr>
      <w:tr w:rsidR="00082DB8" w14:paraId="7E2893CE" w14:textId="77777777" w:rsidTr="000D1505">
        <w:trPr>
          <w:cnfStyle w:val="000000100000" w:firstRow="0" w:lastRow="0" w:firstColumn="0" w:lastColumn="0" w:oddVBand="0" w:evenVBand="0" w:oddHBand="1" w:evenHBand="0" w:firstRowFirstColumn="0" w:firstRowLastColumn="0" w:lastRowFirstColumn="0" w:lastRowLastColumn="0"/>
        </w:trPr>
        <w:tc>
          <w:tcPr>
            <w:tcW w:w="1169" w:type="dxa"/>
          </w:tcPr>
          <w:p w14:paraId="6CD2B331" w14:textId="1D4CC0D6" w:rsidR="00082DB8" w:rsidRPr="00616DF5" w:rsidRDefault="00082DB8" w:rsidP="00616DF5">
            <w:pPr>
              <w:pStyle w:val="Lijstalinea"/>
              <w:numPr>
                <w:ilvl w:val="0"/>
                <w:numId w:val="2"/>
              </w:numPr>
              <w:suppressAutoHyphens/>
              <w:spacing w:line="276" w:lineRule="auto"/>
              <w:rPr>
                <w:rFonts w:cs="Arial"/>
              </w:rPr>
            </w:pPr>
          </w:p>
        </w:tc>
        <w:tc>
          <w:tcPr>
            <w:tcW w:w="7042" w:type="dxa"/>
          </w:tcPr>
          <w:p w14:paraId="6A313E1B" w14:textId="77777777" w:rsidR="00082DB8" w:rsidRPr="00555C9B" w:rsidRDefault="00082DB8" w:rsidP="000D1505">
            <w:pPr>
              <w:suppressAutoHyphens/>
              <w:spacing w:line="276" w:lineRule="auto"/>
              <w:rPr>
                <w:rFonts w:cs="Arial"/>
                <w:color w:val="000000"/>
              </w:rPr>
            </w:pPr>
            <w:r w:rsidRPr="00555C9B">
              <w:rPr>
                <w:rFonts w:cs="Arial"/>
                <w:color w:val="000000"/>
              </w:rPr>
              <w:t>Kopie goedkeurende accountantsverklaring of samenstellingsverklaring</w:t>
            </w:r>
          </w:p>
        </w:tc>
      </w:tr>
    </w:tbl>
    <w:p w14:paraId="75BB4BA8" w14:textId="77777777" w:rsidR="00082DB8" w:rsidRDefault="00082DB8" w:rsidP="00082DB8">
      <w:pPr>
        <w:suppressAutoHyphens/>
        <w:spacing w:line="276" w:lineRule="auto"/>
        <w:rPr>
          <w:rFonts w:cs="Arial"/>
        </w:rPr>
      </w:pPr>
    </w:p>
    <w:p w14:paraId="2D5255C2" w14:textId="77777777" w:rsidR="00082DB8" w:rsidRPr="00555C9B" w:rsidRDefault="00082DB8" w:rsidP="00082DB8">
      <w:pPr>
        <w:suppressAutoHyphens/>
        <w:spacing w:line="276" w:lineRule="auto"/>
        <w:rPr>
          <w:rFonts w:cs="Arial"/>
        </w:rPr>
      </w:pPr>
    </w:p>
    <w:p w14:paraId="4AB0B257" w14:textId="77777777" w:rsidR="00834B68" w:rsidRDefault="00834B68"/>
    <w:sectPr w:rsidR="00834B6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FDC1" w14:textId="77777777" w:rsidR="00616DF5" w:rsidRDefault="00616DF5" w:rsidP="002F411A">
      <w:pPr>
        <w:spacing w:line="240" w:lineRule="auto"/>
      </w:pPr>
      <w:r>
        <w:separator/>
      </w:r>
    </w:p>
  </w:endnote>
  <w:endnote w:type="continuationSeparator" w:id="0">
    <w:p w14:paraId="4A64580E" w14:textId="77777777" w:rsidR="00616DF5" w:rsidRDefault="00616DF5" w:rsidP="002F41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E6C5" w14:textId="77777777" w:rsidR="002F411A" w:rsidRDefault="002F411A" w:rsidP="002F411A">
    <w:pPr>
      <w:pStyle w:val="Voettekst"/>
      <w:tabs>
        <w:tab w:val="clear" w:pos="4536"/>
        <w:tab w:val="clear" w:pos="9072"/>
        <w:tab w:val="left" w:pos="8175"/>
      </w:tabs>
    </w:pPr>
    <w:r>
      <w:rPr>
        <w:noProof/>
      </w:rPr>
      <w:drawing>
        <wp:inline distT="0" distB="0" distL="0" distR="0" wp14:anchorId="1128A4A9" wp14:editId="5F41AB21">
          <wp:extent cx="1287163" cy="411686"/>
          <wp:effectExtent l="0" t="0" r="0"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rotWithShape="1">
                  <a:blip r:embed="rId1">
                    <a:extLst>
                      <a:ext uri="{28A0092B-C50C-407E-A947-70E740481C1C}">
                        <a14:useLocalDpi xmlns:a14="http://schemas.microsoft.com/office/drawing/2010/main" val="0"/>
                      </a:ext>
                    </a:extLst>
                  </a:blip>
                  <a:srcRect l="5321" t="14809" r="5099" b="13181"/>
                  <a:stretch/>
                </pic:blipFill>
                <pic:spPr bwMode="auto">
                  <a:xfrm>
                    <a:off x="0" y="0"/>
                    <a:ext cx="1290126" cy="412634"/>
                  </a:xfrm>
                  <a:prstGeom prst="rect">
                    <a:avLst/>
                  </a:prstGeom>
                  <a:ln>
                    <a:noFill/>
                  </a:ln>
                  <a:extLst>
                    <a:ext uri="{53640926-AAD7-44D8-BBD7-CCE9431645EC}">
                      <a14:shadowObscured xmlns:a14="http://schemas.microsoft.com/office/drawing/2010/main"/>
                    </a:ext>
                  </a:extLst>
                </pic:spPr>
              </pic:pic>
            </a:graphicData>
          </a:graphic>
        </wp:inline>
      </w:drawing>
    </w:r>
    <w:r>
      <w:tab/>
    </w:r>
  </w:p>
  <w:tbl>
    <w:tblPr>
      <w:tblW w:w="8217" w:type="dxa"/>
      <w:tblLayout w:type="fixed"/>
      <w:tblCellMar>
        <w:left w:w="0" w:type="dxa"/>
        <w:right w:w="0" w:type="dxa"/>
      </w:tblCellMar>
      <w:tblLook w:val="0000" w:firstRow="0" w:lastRow="0" w:firstColumn="0" w:lastColumn="0" w:noHBand="0" w:noVBand="0"/>
    </w:tblPr>
    <w:tblGrid>
      <w:gridCol w:w="8217"/>
    </w:tblGrid>
    <w:tr w:rsidR="002F411A" w14:paraId="7D57A2B4" w14:textId="77777777" w:rsidTr="009E62B1">
      <w:tc>
        <w:tcPr>
          <w:tcW w:w="704" w:type="dxa"/>
          <w:vAlign w:val="bottom"/>
        </w:tcPr>
        <w:p w14:paraId="668AFEA3" w14:textId="77777777" w:rsidR="002F411A" w:rsidRPr="002F411A" w:rsidRDefault="002F411A" w:rsidP="002F411A">
          <w:pPr>
            <w:pStyle w:val="Huisstijl-Pagina"/>
            <w:rPr>
              <w:color w:val="004563"/>
            </w:rPr>
          </w:pPr>
          <w:r w:rsidRPr="002F411A">
            <w:rPr>
              <w:color w:val="004563"/>
            </w:rPr>
            <w:fldChar w:fldCharType="begin"/>
          </w:r>
          <w:r w:rsidRPr="002F411A">
            <w:rPr>
              <w:color w:val="004563"/>
            </w:rPr>
            <w:instrText xml:space="preserve"> PAGE   \* MERGEFORMAT </w:instrText>
          </w:r>
          <w:r w:rsidRPr="002F411A">
            <w:rPr>
              <w:color w:val="004563"/>
            </w:rPr>
            <w:fldChar w:fldCharType="separate"/>
          </w:r>
          <w:r w:rsidRPr="002F411A">
            <w:rPr>
              <w:color w:val="004563"/>
            </w:rPr>
            <w:t>3</w:t>
          </w:r>
          <w:r w:rsidRPr="002F411A">
            <w:rPr>
              <w:color w:val="004563"/>
            </w:rPr>
            <w:fldChar w:fldCharType="end"/>
          </w:r>
          <w:r w:rsidRPr="002F411A">
            <w:rPr>
              <w:color w:val="004563"/>
            </w:rPr>
            <w:t>/</w:t>
          </w:r>
          <w:r w:rsidRPr="002F411A">
            <w:rPr>
              <w:color w:val="004563"/>
            </w:rPr>
            <w:fldChar w:fldCharType="begin"/>
          </w:r>
          <w:r w:rsidRPr="002F411A">
            <w:rPr>
              <w:color w:val="004563"/>
            </w:rPr>
            <w:instrText xml:space="preserve"> NUMPAGES   \* MERGEFORMAT </w:instrText>
          </w:r>
          <w:r w:rsidRPr="002F411A">
            <w:rPr>
              <w:color w:val="004563"/>
            </w:rPr>
            <w:fldChar w:fldCharType="separate"/>
          </w:r>
          <w:r w:rsidRPr="002F411A">
            <w:rPr>
              <w:color w:val="004563"/>
            </w:rPr>
            <w:t>6</w:t>
          </w:r>
          <w:r w:rsidRPr="002F411A">
            <w:rPr>
              <w:color w:val="004563"/>
            </w:rPr>
            <w:fldChar w:fldCharType="end"/>
          </w:r>
        </w:p>
      </w:tc>
    </w:tr>
  </w:tbl>
  <w:p w14:paraId="2609DE62" w14:textId="77777777" w:rsidR="002F411A" w:rsidRDefault="002F411A" w:rsidP="002F411A">
    <w:pPr>
      <w:pStyle w:val="Voettekst"/>
      <w:tabs>
        <w:tab w:val="clear" w:pos="4536"/>
        <w:tab w:val="clear" w:pos="9072"/>
        <w:tab w:val="left" w:pos="81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4A5D5" w14:textId="77777777" w:rsidR="00616DF5" w:rsidRDefault="00616DF5" w:rsidP="002F411A">
      <w:pPr>
        <w:spacing w:line="240" w:lineRule="auto"/>
      </w:pPr>
      <w:r>
        <w:separator/>
      </w:r>
    </w:p>
  </w:footnote>
  <w:footnote w:type="continuationSeparator" w:id="0">
    <w:p w14:paraId="55BB87DC" w14:textId="77777777" w:rsidR="00616DF5" w:rsidRDefault="00616DF5" w:rsidP="002F41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14F57"/>
    <w:multiLevelType w:val="hybridMultilevel"/>
    <w:tmpl w:val="7C10FD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60A5E35"/>
    <w:multiLevelType w:val="hybridMultilevel"/>
    <w:tmpl w:val="A184CA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6502644">
    <w:abstractNumId w:val="1"/>
  </w:num>
  <w:num w:numId="2" w16cid:durableId="166562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F5"/>
    <w:rsid w:val="00082DB8"/>
    <w:rsid w:val="002D2C98"/>
    <w:rsid w:val="002F411A"/>
    <w:rsid w:val="00616DF5"/>
    <w:rsid w:val="006521DE"/>
    <w:rsid w:val="00834B68"/>
    <w:rsid w:val="00A40A26"/>
    <w:rsid w:val="00A42ED9"/>
    <w:rsid w:val="00A5449D"/>
    <w:rsid w:val="00B07F11"/>
    <w:rsid w:val="00C36872"/>
    <w:rsid w:val="00C57C7D"/>
    <w:rsid w:val="00FF70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8B3C"/>
  <w15:chartTrackingRefBased/>
  <w15:docId w15:val="{CC17415A-7C5E-4A8B-8FEA-656476DE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2DB8"/>
    <w:pPr>
      <w:spacing w:after="0" w:line="280" w:lineRule="atLeast"/>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82DB8"/>
    <w:pPr>
      <w:spacing w:after="0" w:line="250" w:lineRule="atLeast"/>
    </w:pPr>
    <w:rPr>
      <w:rFonts w:ascii="Arial" w:eastAsia="Times New Roman" w:hAnsi="Arial" w:cs="Times New Roman"/>
      <w:sz w:val="18"/>
      <w:szCs w:val="20"/>
      <w:lang w:eastAsia="nl-N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paragraph" w:customStyle="1" w:styleId="KopBijlage">
    <w:name w:val="Kop Bijlage"/>
    <w:basedOn w:val="Standaard"/>
    <w:next w:val="Standaard"/>
    <w:uiPriority w:val="3"/>
    <w:qFormat/>
    <w:rsid w:val="00082DB8"/>
    <w:pPr>
      <w:keepNext/>
      <w:pageBreakBefore/>
      <w:spacing w:line="600" w:lineRule="atLeast"/>
      <w:outlineLvl w:val="0"/>
    </w:pPr>
    <w:rPr>
      <w:rFonts w:eastAsia="MS Mincho" w:cs="Arial"/>
      <w:bCs/>
      <w:color w:val="004563"/>
      <w:sz w:val="60"/>
      <w:szCs w:val="32"/>
    </w:rPr>
  </w:style>
  <w:style w:type="paragraph" w:styleId="Koptekst">
    <w:name w:val="header"/>
    <w:basedOn w:val="Standaard"/>
    <w:link w:val="KoptekstChar"/>
    <w:uiPriority w:val="99"/>
    <w:unhideWhenUsed/>
    <w:rsid w:val="002F41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411A"/>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2F411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F411A"/>
    <w:rPr>
      <w:rFonts w:ascii="Arial" w:eastAsia="Times New Roman" w:hAnsi="Arial" w:cs="Times New Roman"/>
      <w:sz w:val="20"/>
      <w:szCs w:val="20"/>
      <w:lang w:eastAsia="nl-NL"/>
    </w:rPr>
  </w:style>
  <w:style w:type="paragraph" w:customStyle="1" w:styleId="Huisstijl-Pagina">
    <w:name w:val="Huisstijl-Pagina"/>
    <w:basedOn w:val="Standaard"/>
    <w:semiHidden/>
    <w:qFormat/>
    <w:rsid w:val="002F411A"/>
    <w:pPr>
      <w:spacing w:line="240" w:lineRule="auto"/>
      <w:jc w:val="right"/>
    </w:pPr>
    <w:rPr>
      <w:rFonts w:eastAsia="MS Mincho"/>
      <w:b/>
      <w:noProof/>
      <w:color w:val="4472C4" w:themeColor="accent1"/>
      <w:sz w:val="16"/>
      <w:szCs w:val="24"/>
    </w:rPr>
  </w:style>
  <w:style w:type="paragraph" w:styleId="Lijstalinea">
    <w:name w:val="List Paragraph"/>
    <w:basedOn w:val="Standaard"/>
    <w:uiPriority w:val="34"/>
    <w:qFormat/>
    <w:rsid w:val="00616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2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onne.vandegeer\NIPV\EA%20Warmtebeeldcamera's%20-%20Documenten\02.%20Aanbesteding%202024\00.%20Aanbestedingsdocumenten\02%20Beschrijvend%20document\Bijlage%2001%20Checklist%20Inschrijvin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48B11007B18C4DAF6A4B557D4F086B" ma:contentTypeVersion="4" ma:contentTypeDescription="Een nieuw document maken." ma:contentTypeScope="" ma:versionID="1fbce9eacd79fb2a49f9e1973deacee4">
  <xsd:schema xmlns:xsd="http://www.w3.org/2001/XMLSchema" xmlns:xs="http://www.w3.org/2001/XMLSchema" xmlns:p="http://schemas.microsoft.com/office/2006/metadata/properties" xmlns:ns2="1f73380d-bdc7-4ea6-a278-a16af1774d17" targetNamespace="http://schemas.microsoft.com/office/2006/metadata/properties" ma:root="true" ma:fieldsID="f3f97afedb1a72629e150e76df59f46b" ns2:_="">
    <xsd:import namespace="1f73380d-bdc7-4ea6-a278-a16af1774d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380d-bdc7-4ea6-a278-a16af1774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35498-B926-4EC5-8452-6E16E5B5D5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ABCA5A-239F-444C-84DB-78862EF7AE43}">
  <ds:schemaRefs>
    <ds:schemaRef ds:uri="http://schemas.microsoft.com/sharepoint/v3/contenttype/forms"/>
  </ds:schemaRefs>
</ds:datastoreItem>
</file>

<file path=customXml/itemProps3.xml><?xml version="1.0" encoding="utf-8"?>
<ds:datastoreItem xmlns:ds="http://schemas.openxmlformats.org/officeDocument/2006/customXml" ds:itemID="{6A4DEA1E-2E92-4567-8D1D-2B6563F61915}"/>
</file>

<file path=docProps/app.xml><?xml version="1.0" encoding="utf-8"?>
<Properties xmlns="http://schemas.openxmlformats.org/officeDocument/2006/extended-properties" xmlns:vt="http://schemas.openxmlformats.org/officeDocument/2006/docPropsVTypes">
  <Template>Bijlage 01 Checklist Inschrijving</Template>
  <TotalTime>5</TotalTime>
  <Pages>1</Pages>
  <Words>203</Words>
  <Characters>1121</Characters>
  <Application>Microsoft Office Word</Application>
  <DocSecurity>0</DocSecurity>
  <Lines>9</Lines>
  <Paragraphs>2</Paragraphs>
  <ScaleCrop>false</ScaleCrop>
  <Company>Nederlands Instituut Publieke Veiligheid</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van de Geer [NIPV]</dc:creator>
  <cp:keywords/>
  <dc:description/>
  <cp:lastModifiedBy>Yvonne van de Geer [NIPV]</cp:lastModifiedBy>
  <cp:revision>3</cp:revision>
  <dcterms:created xsi:type="dcterms:W3CDTF">2026-01-22T11:45:00Z</dcterms:created>
  <dcterms:modified xsi:type="dcterms:W3CDTF">2026-01-22T11:50:00Z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0x0101004B48B11007B18C4DAF6A4B557D4F086B</vt:lpwstr>
  </property>
</Properties>
</file>