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10FE2" w14:textId="77777777" w:rsidR="005313BD" w:rsidRPr="00C13C81" w:rsidRDefault="005313BD" w:rsidP="0080685D">
      <w:pPr>
        <w:rPr>
          <w:lang w:val="en-GB"/>
        </w:rPr>
      </w:pPr>
    </w:p>
    <w:p w14:paraId="1D1AFD29" w14:textId="1CA6662F" w:rsidR="00F46B2F" w:rsidRPr="00C13C81" w:rsidRDefault="0008483C" w:rsidP="0080685D">
      <w:pPr>
        <w:rPr>
          <w:b/>
          <w:sz w:val="18"/>
          <w:szCs w:val="18"/>
          <w:lang w:val="en-GB"/>
        </w:rPr>
      </w:pPr>
      <w:r w:rsidRPr="00C13C81">
        <w:rPr>
          <w:b/>
          <w:sz w:val="18"/>
          <w:szCs w:val="18"/>
          <w:lang w:val="en-GB"/>
        </w:rPr>
        <w:t>Appendix</w:t>
      </w:r>
      <w:r w:rsidR="00F46B2F" w:rsidRPr="00C13C81">
        <w:rPr>
          <w:b/>
          <w:sz w:val="18"/>
          <w:szCs w:val="18"/>
          <w:lang w:val="en-GB"/>
        </w:rPr>
        <w:t xml:space="preserve"> </w:t>
      </w:r>
      <w:r w:rsidR="007F364F" w:rsidRPr="00C13C81">
        <w:rPr>
          <w:b/>
          <w:sz w:val="18"/>
          <w:szCs w:val="18"/>
          <w:lang w:val="en-GB"/>
        </w:rPr>
        <w:t>1</w:t>
      </w:r>
      <w:r w:rsidR="00F46B2F" w:rsidRPr="00C13C81">
        <w:rPr>
          <w:b/>
          <w:sz w:val="18"/>
          <w:szCs w:val="18"/>
          <w:lang w:val="en-GB"/>
        </w:rPr>
        <w:t xml:space="preserve"> </w:t>
      </w:r>
      <w:r w:rsidR="00180627" w:rsidRPr="00C13C81">
        <w:rPr>
          <w:b/>
          <w:sz w:val="18"/>
          <w:szCs w:val="18"/>
          <w:lang w:val="en-GB"/>
        </w:rPr>
        <w:t>Respons</w:t>
      </w:r>
      <w:r w:rsidR="00D771FC" w:rsidRPr="00C13C81">
        <w:rPr>
          <w:b/>
          <w:sz w:val="18"/>
          <w:szCs w:val="18"/>
          <w:lang w:val="en-GB"/>
        </w:rPr>
        <w:t>e</w:t>
      </w:r>
      <w:r w:rsidRPr="00C13C81">
        <w:rPr>
          <w:b/>
          <w:sz w:val="18"/>
          <w:szCs w:val="18"/>
          <w:lang w:val="en-GB"/>
        </w:rPr>
        <w:t xml:space="preserve"> </w:t>
      </w:r>
      <w:r w:rsidR="001340D3" w:rsidRPr="00C13C81">
        <w:rPr>
          <w:b/>
          <w:sz w:val="18"/>
          <w:szCs w:val="18"/>
          <w:lang w:val="en-GB"/>
        </w:rPr>
        <w:t>form</w:t>
      </w:r>
      <w:r w:rsidRPr="00C13C81">
        <w:rPr>
          <w:b/>
          <w:sz w:val="18"/>
          <w:szCs w:val="18"/>
          <w:lang w:val="en-GB"/>
        </w:rPr>
        <w:t xml:space="preserve"> to questionnaire </w:t>
      </w:r>
    </w:p>
    <w:p w14:paraId="2F6EE03E" w14:textId="77777777" w:rsidR="00F46B2F" w:rsidRPr="00C13C81" w:rsidRDefault="00F46B2F" w:rsidP="0080685D">
      <w:pPr>
        <w:rPr>
          <w:sz w:val="18"/>
          <w:szCs w:val="18"/>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9"/>
        <w:gridCol w:w="7533"/>
      </w:tblGrid>
      <w:tr w:rsidR="00F46B2F" w:rsidRPr="00C13C81" w14:paraId="72C0EE6A" w14:textId="77777777" w:rsidTr="000A7CF2">
        <w:tc>
          <w:tcPr>
            <w:tcW w:w="5000" w:type="pct"/>
            <w:gridSpan w:val="2"/>
            <w:shd w:val="clear" w:color="auto" w:fill="ED7D31"/>
            <w:tcMar>
              <w:left w:w="0" w:type="dxa"/>
            </w:tcMar>
          </w:tcPr>
          <w:p w14:paraId="4B9D75E7" w14:textId="02028E85" w:rsidR="00F46B2F" w:rsidRPr="00C13C81" w:rsidRDefault="00424476" w:rsidP="0080685D">
            <w:pPr>
              <w:rPr>
                <w:b/>
                <w:bCs/>
                <w:color w:val="FFFFFF" w:themeColor="background1"/>
                <w:sz w:val="18"/>
                <w:szCs w:val="18"/>
                <w:lang w:val="en-GB"/>
              </w:rPr>
            </w:pPr>
            <w:r w:rsidRPr="00C13C81">
              <w:rPr>
                <w:b/>
                <w:bCs/>
                <w:color w:val="FFFFFF" w:themeColor="background1"/>
                <w:sz w:val="18"/>
                <w:szCs w:val="18"/>
                <w:lang w:val="en-GB"/>
              </w:rPr>
              <w:t>Market Consultation</w:t>
            </w:r>
          </w:p>
        </w:tc>
      </w:tr>
      <w:tr w:rsidR="007D0C3B" w:rsidRPr="00C13C81" w14:paraId="2F0C6B7C" w14:textId="77777777" w:rsidTr="006C5C03">
        <w:tc>
          <w:tcPr>
            <w:tcW w:w="1500" w:type="pct"/>
            <w:shd w:val="clear" w:color="auto" w:fill="FDE9D9" w:themeFill="accent6" w:themeFillTint="33"/>
            <w:tcMar>
              <w:left w:w="0" w:type="dxa"/>
            </w:tcMar>
          </w:tcPr>
          <w:p w14:paraId="6E874DFE" w14:textId="77777777" w:rsidR="007D0C3B" w:rsidRPr="00C13C81" w:rsidRDefault="007D0C3B" w:rsidP="0080685D">
            <w:pPr>
              <w:rPr>
                <w:b/>
                <w:bCs/>
                <w:sz w:val="18"/>
                <w:szCs w:val="18"/>
                <w:lang w:val="en-GB"/>
              </w:rPr>
            </w:pPr>
            <w:r w:rsidRPr="00C13C81">
              <w:rPr>
                <w:b/>
                <w:bCs/>
                <w:sz w:val="18"/>
                <w:szCs w:val="18"/>
                <w:lang w:val="en-GB"/>
              </w:rPr>
              <w:t>Title</w:t>
            </w:r>
          </w:p>
        </w:tc>
        <w:tc>
          <w:tcPr>
            <w:tcW w:w="3500" w:type="pct"/>
            <w:shd w:val="clear" w:color="auto" w:fill="auto"/>
          </w:tcPr>
          <w:p w14:paraId="57C80248" w14:textId="74E1EF3C" w:rsidR="007D0C3B" w:rsidRPr="00C13C81" w:rsidRDefault="007F364F" w:rsidP="0080685D">
            <w:pPr>
              <w:rPr>
                <w:bCs/>
                <w:sz w:val="18"/>
                <w:szCs w:val="18"/>
                <w:highlight w:val="lightGray"/>
                <w:lang w:val="en-GB"/>
              </w:rPr>
            </w:pPr>
            <w:r w:rsidRPr="00C13C81">
              <w:rPr>
                <w:sz w:val="18"/>
                <w:szCs w:val="20"/>
                <w:lang w:val="en-GB"/>
              </w:rPr>
              <w:t xml:space="preserve">Payroll </w:t>
            </w:r>
            <w:r w:rsidR="001340D3" w:rsidRPr="00C13C81">
              <w:rPr>
                <w:sz w:val="18"/>
                <w:szCs w:val="20"/>
                <w:lang w:val="en-GB"/>
              </w:rPr>
              <w:t>(M</w:t>
            </w:r>
            <w:r w:rsidRPr="00C13C81">
              <w:rPr>
                <w:sz w:val="18"/>
                <w:szCs w:val="20"/>
                <w:lang w:val="en-GB"/>
              </w:rPr>
              <w:t>anagement</w:t>
            </w:r>
            <w:r w:rsidR="001340D3" w:rsidRPr="00C13C81">
              <w:rPr>
                <w:sz w:val="18"/>
                <w:szCs w:val="20"/>
                <w:lang w:val="en-GB"/>
              </w:rPr>
              <w:t>)</w:t>
            </w:r>
            <w:r w:rsidRPr="00C13C81">
              <w:rPr>
                <w:sz w:val="18"/>
                <w:szCs w:val="20"/>
                <w:lang w:val="en-GB"/>
              </w:rPr>
              <w:t xml:space="preserve"> </w:t>
            </w:r>
            <w:r w:rsidR="001340D3" w:rsidRPr="00C13C81">
              <w:rPr>
                <w:sz w:val="18"/>
                <w:szCs w:val="20"/>
                <w:lang w:val="en-GB"/>
              </w:rPr>
              <w:t>S</w:t>
            </w:r>
            <w:r w:rsidRPr="00C13C81">
              <w:rPr>
                <w:sz w:val="18"/>
                <w:szCs w:val="20"/>
                <w:lang w:val="en-GB"/>
              </w:rPr>
              <w:t>ervices</w:t>
            </w:r>
            <w:r w:rsidR="001340D3" w:rsidRPr="00C13C81">
              <w:rPr>
                <w:sz w:val="18"/>
                <w:szCs w:val="20"/>
                <w:lang w:val="en-GB"/>
              </w:rPr>
              <w:t xml:space="preserve"> Worldwide</w:t>
            </w:r>
          </w:p>
        </w:tc>
      </w:tr>
      <w:tr w:rsidR="007D0C3B" w:rsidRPr="00B47CD1" w14:paraId="29AFAE15" w14:textId="77777777" w:rsidTr="006C5C03">
        <w:tc>
          <w:tcPr>
            <w:tcW w:w="1500" w:type="pct"/>
            <w:shd w:val="clear" w:color="auto" w:fill="FDE9D9" w:themeFill="accent6" w:themeFillTint="33"/>
            <w:tcMar>
              <w:left w:w="0" w:type="dxa"/>
            </w:tcMar>
          </w:tcPr>
          <w:p w14:paraId="0A843A09" w14:textId="77777777" w:rsidR="007D0C3B" w:rsidRPr="00C13C81" w:rsidRDefault="007D0C3B" w:rsidP="0080685D">
            <w:pPr>
              <w:rPr>
                <w:b/>
                <w:bCs/>
                <w:sz w:val="18"/>
                <w:szCs w:val="18"/>
                <w:lang w:val="en-GB"/>
              </w:rPr>
            </w:pPr>
            <w:r w:rsidRPr="00C13C81">
              <w:rPr>
                <w:b/>
                <w:bCs/>
                <w:sz w:val="18"/>
                <w:szCs w:val="18"/>
                <w:lang w:val="en-GB"/>
              </w:rPr>
              <w:t>Contracting Authority</w:t>
            </w:r>
          </w:p>
        </w:tc>
        <w:tc>
          <w:tcPr>
            <w:tcW w:w="3500" w:type="pct"/>
            <w:shd w:val="clear" w:color="auto" w:fill="auto"/>
          </w:tcPr>
          <w:p w14:paraId="0DB31169" w14:textId="4432F6B5" w:rsidR="007D0C3B" w:rsidRPr="00C13C81" w:rsidRDefault="007F364F" w:rsidP="0080685D">
            <w:pPr>
              <w:rPr>
                <w:bCs/>
                <w:sz w:val="18"/>
                <w:szCs w:val="18"/>
                <w:highlight w:val="lightGray"/>
                <w:lang w:val="en-GB"/>
              </w:rPr>
            </w:pPr>
            <w:r w:rsidRPr="00C13C81">
              <w:rPr>
                <w:sz w:val="18"/>
                <w:szCs w:val="20"/>
                <w:lang w:val="en-GB"/>
              </w:rPr>
              <w:t>Ministr</w:t>
            </w:r>
            <w:r w:rsidR="001340D3" w:rsidRPr="00C13C81">
              <w:rPr>
                <w:sz w:val="18"/>
                <w:szCs w:val="20"/>
                <w:lang w:val="en-GB"/>
              </w:rPr>
              <w:t>y</w:t>
            </w:r>
            <w:r w:rsidRPr="00C13C81">
              <w:rPr>
                <w:sz w:val="18"/>
                <w:szCs w:val="20"/>
                <w:lang w:val="en-GB"/>
              </w:rPr>
              <w:t xml:space="preserve"> of Foreign Affairs</w:t>
            </w:r>
            <w:r w:rsidR="00B27903">
              <w:rPr>
                <w:sz w:val="18"/>
                <w:szCs w:val="20"/>
                <w:lang w:val="en-GB"/>
              </w:rPr>
              <w:t xml:space="preserve"> of </w:t>
            </w:r>
            <w:r w:rsidR="00A6520A">
              <w:rPr>
                <w:sz w:val="18"/>
                <w:szCs w:val="20"/>
                <w:lang w:val="en-GB"/>
              </w:rPr>
              <w:t>t</w:t>
            </w:r>
            <w:r w:rsidR="00B27903">
              <w:rPr>
                <w:sz w:val="18"/>
                <w:szCs w:val="20"/>
                <w:lang w:val="en-GB"/>
              </w:rPr>
              <w:t>he Netherlands</w:t>
            </w:r>
          </w:p>
        </w:tc>
      </w:tr>
      <w:tr w:rsidR="007D0C3B" w:rsidRPr="00C13C81" w14:paraId="647981F3" w14:textId="77777777" w:rsidTr="006C5C03">
        <w:tc>
          <w:tcPr>
            <w:tcW w:w="1500" w:type="pct"/>
            <w:shd w:val="clear" w:color="auto" w:fill="FDE9D9" w:themeFill="accent6" w:themeFillTint="33"/>
            <w:tcMar>
              <w:left w:w="0" w:type="dxa"/>
            </w:tcMar>
          </w:tcPr>
          <w:p w14:paraId="53B6134D" w14:textId="77777777" w:rsidR="007D0C3B" w:rsidRPr="00C13C81" w:rsidRDefault="007D0C3B" w:rsidP="0080685D">
            <w:pPr>
              <w:rPr>
                <w:b/>
                <w:bCs/>
                <w:sz w:val="18"/>
                <w:szCs w:val="18"/>
                <w:lang w:val="en-GB"/>
              </w:rPr>
            </w:pPr>
            <w:r w:rsidRPr="00C13C81">
              <w:rPr>
                <w:b/>
                <w:bCs/>
                <w:sz w:val="18"/>
                <w:szCs w:val="18"/>
                <w:lang w:val="en-GB"/>
              </w:rPr>
              <w:t xml:space="preserve">Reference </w:t>
            </w:r>
          </w:p>
        </w:tc>
        <w:tc>
          <w:tcPr>
            <w:tcW w:w="3500" w:type="pct"/>
            <w:shd w:val="clear" w:color="auto" w:fill="auto"/>
          </w:tcPr>
          <w:p w14:paraId="0B0F493E" w14:textId="33EDF97A" w:rsidR="007D0C3B" w:rsidRPr="00C13C81" w:rsidRDefault="007F364F" w:rsidP="0080685D">
            <w:pPr>
              <w:rPr>
                <w:sz w:val="18"/>
                <w:szCs w:val="20"/>
                <w:highlight w:val="lightGray"/>
                <w:lang w:val="en-GB"/>
              </w:rPr>
            </w:pPr>
            <w:r w:rsidRPr="00C13C81">
              <w:rPr>
                <w:sz w:val="18"/>
                <w:szCs w:val="20"/>
                <w:lang w:val="en-GB"/>
              </w:rPr>
              <w:t>201865003.001.</w:t>
            </w:r>
            <w:r w:rsidR="001340D3" w:rsidRPr="00C13C81">
              <w:rPr>
                <w:sz w:val="18"/>
                <w:szCs w:val="20"/>
                <w:lang w:val="en-GB"/>
              </w:rPr>
              <w:t>138</w:t>
            </w:r>
          </w:p>
        </w:tc>
      </w:tr>
    </w:tbl>
    <w:p w14:paraId="0D0707A0" w14:textId="77777777" w:rsidR="00F46B2F" w:rsidRPr="00C13C81" w:rsidRDefault="00F46B2F" w:rsidP="0080685D">
      <w:pPr>
        <w:autoSpaceDE w:val="0"/>
        <w:autoSpaceDN w:val="0"/>
        <w:adjustRightInd w:val="0"/>
        <w:rPr>
          <w:rFonts w:cs="Verdana"/>
          <w:b/>
          <w:bCs/>
          <w:sz w:val="18"/>
          <w:szCs w:val="18"/>
          <w:lang w:val="en-GB"/>
        </w:rPr>
      </w:pPr>
    </w:p>
    <w:p w14:paraId="61BC39CC" w14:textId="1B436AC9" w:rsidR="00F46B2F" w:rsidRPr="00C13C81" w:rsidRDefault="00E7310C" w:rsidP="0080685D">
      <w:pPr>
        <w:rPr>
          <w:bCs/>
          <w:sz w:val="18"/>
          <w:szCs w:val="18"/>
          <w:lang w:val="en-GB"/>
        </w:rPr>
      </w:pPr>
      <w:r w:rsidRPr="00C13C81">
        <w:rPr>
          <w:bCs/>
          <w:sz w:val="18"/>
          <w:szCs w:val="18"/>
          <w:lang w:val="en-GB"/>
        </w:rPr>
        <w:t xml:space="preserve">Below you find a </w:t>
      </w:r>
      <w:r w:rsidR="00C13C81" w:rsidRPr="00C13C81">
        <w:rPr>
          <w:bCs/>
          <w:sz w:val="18"/>
          <w:szCs w:val="18"/>
          <w:lang w:val="en-GB"/>
        </w:rPr>
        <w:t xml:space="preserve">questions and </w:t>
      </w:r>
      <w:r w:rsidRPr="00C13C81">
        <w:rPr>
          <w:bCs/>
          <w:sz w:val="18"/>
          <w:szCs w:val="18"/>
          <w:lang w:val="en-GB"/>
        </w:rPr>
        <w:t>respons</w:t>
      </w:r>
      <w:r w:rsidR="00532822" w:rsidRPr="00C13C81">
        <w:rPr>
          <w:bCs/>
          <w:sz w:val="18"/>
          <w:szCs w:val="18"/>
          <w:lang w:val="en-GB"/>
        </w:rPr>
        <w:t>e</w:t>
      </w:r>
      <w:r w:rsidRPr="00C13C81">
        <w:rPr>
          <w:bCs/>
          <w:sz w:val="18"/>
          <w:szCs w:val="18"/>
          <w:lang w:val="en-GB"/>
        </w:rPr>
        <w:t xml:space="preserve"> form, which is part of the Market Consultation </w:t>
      </w:r>
      <w:r w:rsidR="00372877" w:rsidRPr="00C13C81">
        <w:rPr>
          <w:bCs/>
          <w:sz w:val="18"/>
          <w:szCs w:val="18"/>
          <w:lang w:val="en-GB"/>
        </w:rPr>
        <w:t xml:space="preserve">for a possible </w:t>
      </w:r>
      <w:r w:rsidRPr="00C13C81">
        <w:rPr>
          <w:bCs/>
          <w:sz w:val="18"/>
          <w:szCs w:val="18"/>
          <w:lang w:val="en-GB"/>
        </w:rPr>
        <w:t xml:space="preserve">European </w:t>
      </w:r>
      <w:r w:rsidR="00372877" w:rsidRPr="00C13C81">
        <w:rPr>
          <w:bCs/>
          <w:sz w:val="18"/>
          <w:szCs w:val="18"/>
          <w:lang w:val="en-GB"/>
        </w:rPr>
        <w:t>request for t</w:t>
      </w:r>
      <w:r w:rsidRPr="00C13C81">
        <w:rPr>
          <w:bCs/>
          <w:sz w:val="18"/>
          <w:szCs w:val="18"/>
          <w:lang w:val="en-GB"/>
        </w:rPr>
        <w:t xml:space="preserve">ender </w:t>
      </w:r>
      <w:r w:rsidR="00372877" w:rsidRPr="00C13C81">
        <w:rPr>
          <w:bCs/>
          <w:sz w:val="18"/>
          <w:szCs w:val="18"/>
          <w:lang w:val="en-GB"/>
        </w:rPr>
        <w:t>for P</w:t>
      </w:r>
      <w:r w:rsidR="007F364F" w:rsidRPr="00C13C81">
        <w:rPr>
          <w:bCs/>
          <w:sz w:val="18"/>
          <w:szCs w:val="18"/>
          <w:lang w:val="en-GB"/>
        </w:rPr>
        <w:t xml:space="preserve">ayroll </w:t>
      </w:r>
      <w:r w:rsidR="00372877" w:rsidRPr="00C13C81">
        <w:rPr>
          <w:bCs/>
          <w:sz w:val="18"/>
          <w:szCs w:val="18"/>
          <w:lang w:val="en-GB"/>
        </w:rPr>
        <w:t>(M</w:t>
      </w:r>
      <w:r w:rsidR="007F364F" w:rsidRPr="00C13C81">
        <w:rPr>
          <w:bCs/>
          <w:sz w:val="18"/>
          <w:szCs w:val="18"/>
          <w:lang w:val="en-GB"/>
        </w:rPr>
        <w:t>anagement</w:t>
      </w:r>
      <w:r w:rsidR="00372877" w:rsidRPr="00C13C81">
        <w:rPr>
          <w:bCs/>
          <w:sz w:val="18"/>
          <w:szCs w:val="18"/>
          <w:lang w:val="en-GB"/>
        </w:rPr>
        <w:t>)</w:t>
      </w:r>
      <w:r w:rsidR="007F364F" w:rsidRPr="00C13C81">
        <w:rPr>
          <w:bCs/>
          <w:sz w:val="18"/>
          <w:szCs w:val="18"/>
          <w:lang w:val="en-GB"/>
        </w:rPr>
        <w:t xml:space="preserve"> </w:t>
      </w:r>
      <w:r w:rsidR="00372877" w:rsidRPr="00C13C81">
        <w:rPr>
          <w:bCs/>
          <w:sz w:val="18"/>
          <w:szCs w:val="18"/>
          <w:lang w:val="en-GB"/>
        </w:rPr>
        <w:t>S</w:t>
      </w:r>
      <w:r w:rsidR="007F364F" w:rsidRPr="00C13C81">
        <w:rPr>
          <w:bCs/>
          <w:sz w:val="18"/>
          <w:szCs w:val="18"/>
          <w:lang w:val="en-GB"/>
        </w:rPr>
        <w:t xml:space="preserve">ervices </w:t>
      </w:r>
      <w:r w:rsidR="00372877" w:rsidRPr="00C13C81">
        <w:rPr>
          <w:bCs/>
          <w:sz w:val="18"/>
          <w:szCs w:val="18"/>
          <w:lang w:val="en-GB"/>
        </w:rPr>
        <w:t>W</w:t>
      </w:r>
      <w:r w:rsidR="007F364F" w:rsidRPr="00C13C81">
        <w:rPr>
          <w:bCs/>
          <w:sz w:val="18"/>
          <w:szCs w:val="18"/>
          <w:lang w:val="en-GB"/>
        </w:rPr>
        <w:t xml:space="preserve">orldwide </w:t>
      </w:r>
      <w:r w:rsidRPr="00C13C81">
        <w:rPr>
          <w:bCs/>
          <w:sz w:val="18"/>
          <w:szCs w:val="18"/>
          <w:lang w:val="en-GB"/>
        </w:rPr>
        <w:t>for</w:t>
      </w:r>
      <w:r w:rsidR="007F364F" w:rsidRPr="00C13C81">
        <w:rPr>
          <w:bCs/>
          <w:sz w:val="18"/>
          <w:szCs w:val="18"/>
          <w:lang w:val="en-GB"/>
        </w:rPr>
        <w:t xml:space="preserve"> the Ministr</w:t>
      </w:r>
      <w:r w:rsidR="00C13C81" w:rsidRPr="00C13C81">
        <w:rPr>
          <w:bCs/>
          <w:sz w:val="18"/>
          <w:szCs w:val="18"/>
          <w:lang w:val="en-GB"/>
        </w:rPr>
        <w:t>y</w:t>
      </w:r>
      <w:r w:rsidR="007F364F" w:rsidRPr="00C13C81">
        <w:rPr>
          <w:bCs/>
          <w:sz w:val="18"/>
          <w:szCs w:val="18"/>
          <w:lang w:val="en-GB"/>
        </w:rPr>
        <w:t xml:space="preserve"> of Foreign Affairs</w:t>
      </w:r>
      <w:r w:rsidR="00C13C81" w:rsidRPr="00C13C81">
        <w:rPr>
          <w:bCs/>
          <w:sz w:val="18"/>
          <w:szCs w:val="18"/>
          <w:lang w:val="en-GB"/>
        </w:rPr>
        <w:t xml:space="preserve"> of </w:t>
      </w:r>
      <w:r w:rsidR="00A6520A">
        <w:rPr>
          <w:bCs/>
          <w:sz w:val="18"/>
          <w:szCs w:val="18"/>
          <w:lang w:val="en-GB"/>
        </w:rPr>
        <w:t>t</w:t>
      </w:r>
      <w:r w:rsidR="00C13C81" w:rsidRPr="00C13C81">
        <w:rPr>
          <w:bCs/>
          <w:sz w:val="18"/>
          <w:szCs w:val="18"/>
          <w:lang w:val="en-GB"/>
        </w:rPr>
        <w:t>he Netherlands</w:t>
      </w:r>
      <w:r w:rsidR="007F364F" w:rsidRPr="00C13C81">
        <w:rPr>
          <w:bCs/>
          <w:sz w:val="18"/>
          <w:szCs w:val="18"/>
          <w:lang w:val="en-GB"/>
        </w:rPr>
        <w:t>.</w:t>
      </w:r>
      <w:r w:rsidRPr="00C13C81">
        <w:rPr>
          <w:bCs/>
          <w:sz w:val="18"/>
          <w:szCs w:val="18"/>
          <w:lang w:val="en-GB"/>
        </w:rPr>
        <w:t xml:space="preserve"> </w:t>
      </w:r>
      <w:r w:rsidR="00D771FC" w:rsidRPr="00C13C81">
        <w:rPr>
          <w:bCs/>
          <w:sz w:val="18"/>
          <w:szCs w:val="18"/>
          <w:lang w:val="en-GB"/>
        </w:rPr>
        <w:t>Please</w:t>
      </w:r>
      <w:r w:rsidRPr="00C13C81">
        <w:rPr>
          <w:bCs/>
          <w:sz w:val="18"/>
          <w:szCs w:val="18"/>
          <w:lang w:val="en-GB"/>
        </w:rPr>
        <w:t xml:space="preserve"> keep your answers to the questions specific and compact.</w:t>
      </w:r>
    </w:p>
    <w:p w14:paraId="0B180124" w14:textId="32F07C73" w:rsidR="00C13C81" w:rsidRPr="00C13C81" w:rsidRDefault="00C13C81">
      <w:pPr>
        <w:spacing w:line="240" w:lineRule="auto"/>
        <w:rPr>
          <w:bCs/>
          <w:sz w:val="18"/>
          <w:szCs w:val="18"/>
          <w:lang w:val="en-GB"/>
        </w:rPr>
      </w:pPr>
      <w:r w:rsidRPr="00C13C81">
        <w:rPr>
          <w:bCs/>
          <w:sz w:val="18"/>
          <w:szCs w:val="18"/>
          <w:lang w:val="en-GB"/>
        </w:rPr>
        <w:br w:type="page"/>
      </w:r>
    </w:p>
    <w:p w14:paraId="0D023B8D" w14:textId="77777777" w:rsidR="007D0C3B" w:rsidRPr="00C13C81" w:rsidRDefault="007D0C3B" w:rsidP="0080685D">
      <w:pPr>
        <w:rPr>
          <w:rFonts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9"/>
        <w:gridCol w:w="9333"/>
      </w:tblGrid>
      <w:tr w:rsidR="00C13C81" w:rsidRPr="00C13C81" w14:paraId="6011F054" w14:textId="77777777" w:rsidTr="00C13C81">
        <w:tc>
          <w:tcPr>
            <w:tcW w:w="10762" w:type="dxa"/>
            <w:gridSpan w:val="2"/>
            <w:shd w:val="clear" w:color="auto" w:fill="ED7D31"/>
            <w:tcMar>
              <w:left w:w="0" w:type="dxa"/>
            </w:tcMar>
          </w:tcPr>
          <w:p w14:paraId="5EC5A9DA" w14:textId="7F0BD92D" w:rsidR="00C13C81" w:rsidRPr="00C13C81" w:rsidRDefault="00C13C81" w:rsidP="0080685D">
            <w:pPr>
              <w:pStyle w:val="Default"/>
              <w:spacing w:line="276" w:lineRule="auto"/>
              <w:rPr>
                <w:b/>
                <w:color w:val="FFFFFF" w:themeColor="background1"/>
                <w:sz w:val="18"/>
                <w:szCs w:val="18"/>
                <w:lang w:val="en-GB"/>
              </w:rPr>
            </w:pPr>
            <w:r w:rsidRPr="00C13C81">
              <w:rPr>
                <w:b/>
                <w:color w:val="FFFFFF" w:themeColor="background1"/>
                <w:sz w:val="18"/>
                <w:szCs w:val="18"/>
                <w:lang w:val="en-GB"/>
              </w:rPr>
              <w:br w:type="page"/>
              <w:t>Question 1</w:t>
            </w:r>
          </w:p>
        </w:tc>
      </w:tr>
      <w:tr w:rsidR="00C13C81" w:rsidRPr="00C13C81" w14:paraId="3D5CEC51" w14:textId="77777777" w:rsidTr="00C13C81">
        <w:tc>
          <w:tcPr>
            <w:tcW w:w="1429" w:type="dxa"/>
            <w:tcBorders>
              <w:right w:val="single" w:sz="4" w:space="0" w:color="auto"/>
            </w:tcBorders>
            <w:shd w:val="clear" w:color="auto" w:fill="auto"/>
            <w:tcMar>
              <w:left w:w="0" w:type="dxa"/>
            </w:tcMar>
          </w:tcPr>
          <w:p w14:paraId="60DCFE08" w14:textId="1F23C814" w:rsidR="00C13C81" w:rsidRPr="00C13C81" w:rsidRDefault="00C13C81" w:rsidP="0080685D">
            <w:pPr>
              <w:rPr>
                <w:b/>
                <w:bCs/>
                <w:sz w:val="18"/>
                <w:szCs w:val="18"/>
                <w:lang w:val="en-GB"/>
              </w:rPr>
            </w:pPr>
            <w:r w:rsidRPr="00C13C81">
              <w:rPr>
                <w:b/>
                <w:bCs/>
                <w:sz w:val="18"/>
                <w:szCs w:val="18"/>
                <w:lang w:val="en-GB"/>
              </w:rPr>
              <w:t>Question</w:t>
            </w:r>
          </w:p>
        </w:tc>
        <w:tc>
          <w:tcPr>
            <w:tcW w:w="9333" w:type="dxa"/>
            <w:tcBorders>
              <w:left w:val="single" w:sz="4" w:space="0" w:color="auto"/>
            </w:tcBorders>
            <w:shd w:val="clear" w:color="auto" w:fill="auto"/>
          </w:tcPr>
          <w:p w14:paraId="2ACD4418" w14:textId="77777777" w:rsidR="00C13C81" w:rsidRPr="00C13C81" w:rsidRDefault="00C13C81" w:rsidP="0080685D">
            <w:pPr>
              <w:pStyle w:val="Default"/>
              <w:spacing w:line="276" w:lineRule="auto"/>
              <w:rPr>
                <w:color w:val="222222"/>
                <w:sz w:val="18"/>
                <w:szCs w:val="18"/>
                <w:lang w:val="en-GB"/>
              </w:rPr>
            </w:pPr>
            <w:r w:rsidRPr="00C13C81">
              <w:rPr>
                <w:color w:val="222222"/>
                <w:sz w:val="18"/>
                <w:szCs w:val="18"/>
                <w:lang w:val="en-GB"/>
              </w:rPr>
              <w:t>The ministry wants to use the following lot layout. In Appendix 6 we included the list of countries per lot. Is this lot layout workable for you?</w:t>
            </w:r>
          </w:p>
          <w:p w14:paraId="3EE2819C" w14:textId="77777777" w:rsidR="00C13C81" w:rsidRDefault="00C13C81" w:rsidP="0080685D">
            <w:pPr>
              <w:pStyle w:val="Default"/>
              <w:spacing w:line="276" w:lineRule="auto"/>
              <w:rPr>
                <w:color w:val="222222"/>
                <w:sz w:val="18"/>
                <w:szCs w:val="18"/>
                <w:lang w:val="en-GB"/>
              </w:rPr>
            </w:pPr>
          </w:p>
          <w:tbl>
            <w:tblPr>
              <w:tblStyle w:val="Tabelraster"/>
              <w:tblW w:w="0" w:type="auto"/>
              <w:tblLook w:val="04A0" w:firstRow="1" w:lastRow="0" w:firstColumn="1" w:lastColumn="0" w:noHBand="0" w:noVBand="1"/>
            </w:tblPr>
            <w:tblGrid>
              <w:gridCol w:w="988"/>
              <w:gridCol w:w="2712"/>
            </w:tblGrid>
            <w:tr w:rsidR="002428F8" w:rsidRPr="00C13C81" w14:paraId="62D394D7" w14:textId="77777777" w:rsidTr="000E2228">
              <w:tc>
                <w:tcPr>
                  <w:tcW w:w="988" w:type="dxa"/>
                </w:tcPr>
                <w:p w14:paraId="6B3E9AFE" w14:textId="77777777" w:rsidR="002428F8" w:rsidRPr="00C13C81" w:rsidRDefault="002428F8" w:rsidP="002428F8">
                  <w:pPr>
                    <w:pStyle w:val="HTML-voorafopgemaakt"/>
                    <w:spacing w:line="276" w:lineRule="auto"/>
                    <w:rPr>
                      <w:rFonts w:ascii="Verdana" w:hAnsi="Verdana"/>
                      <w:color w:val="222222"/>
                      <w:sz w:val="18"/>
                      <w:szCs w:val="18"/>
                    </w:rPr>
                  </w:pPr>
                  <w:r w:rsidRPr="00C13C81">
                    <w:rPr>
                      <w:rFonts w:ascii="Verdana" w:hAnsi="Verdana"/>
                      <w:color w:val="222222"/>
                      <w:sz w:val="18"/>
                      <w:szCs w:val="18"/>
                    </w:rPr>
                    <w:t>Lot 1</w:t>
                  </w:r>
                </w:p>
              </w:tc>
              <w:tc>
                <w:tcPr>
                  <w:tcW w:w="2712" w:type="dxa"/>
                </w:tcPr>
                <w:p w14:paraId="5BCD0206" w14:textId="77777777" w:rsidR="002428F8" w:rsidRPr="00C13C81" w:rsidRDefault="002428F8" w:rsidP="002428F8">
                  <w:pPr>
                    <w:pStyle w:val="HTML-voorafopgemaakt"/>
                    <w:spacing w:line="276" w:lineRule="auto"/>
                    <w:rPr>
                      <w:rFonts w:ascii="Verdana" w:hAnsi="Verdana"/>
                      <w:color w:val="222222"/>
                      <w:sz w:val="18"/>
                      <w:szCs w:val="18"/>
                    </w:rPr>
                  </w:pPr>
                  <w:r w:rsidRPr="00C13C81">
                    <w:rPr>
                      <w:rFonts w:ascii="Verdana" w:hAnsi="Verdana"/>
                      <w:color w:val="222222"/>
                      <w:sz w:val="18"/>
                      <w:szCs w:val="18"/>
                    </w:rPr>
                    <w:t>Africa</w:t>
                  </w:r>
                </w:p>
              </w:tc>
            </w:tr>
            <w:tr w:rsidR="002428F8" w:rsidRPr="00C13C81" w14:paraId="6679AE49" w14:textId="77777777" w:rsidTr="000E2228">
              <w:tc>
                <w:tcPr>
                  <w:tcW w:w="988" w:type="dxa"/>
                </w:tcPr>
                <w:p w14:paraId="6A01F530" w14:textId="77777777" w:rsidR="002428F8" w:rsidRPr="00C13C81" w:rsidRDefault="002428F8" w:rsidP="002428F8">
                  <w:pPr>
                    <w:pStyle w:val="HTML-voorafopgemaakt"/>
                    <w:spacing w:line="276" w:lineRule="auto"/>
                    <w:rPr>
                      <w:rFonts w:ascii="Verdana" w:hAnsi="Verdana"/>
                      <w:color w:val="222222"/>
                      <w:sz w:val="18"/>
                      <w:szCs w:val="18"/>
                    </w:rPr>
                  </w:pPr>
                  <w:r w:rsidRPr="00C13C81">
                    <w:rPr>
                      <w:rFonts w:ascii="Verdana" w:hAnsi="Verdana"/>
                      <w:color w:val="222222"/>
                      <w:sz w:val="18"/>
                      <w:szCs w:val="18"/>
                    </w:rPr>
                    <w:t>Lot 2</w:t>
                  </w:r>
                </w:p>
              </w:tc>
              <w:tc>
                <w:tcPr>
                  <w:tcW w:w="2712" w:type="dxa"/>
                </w:tcPr>
                <w:p w14:paraId="682820A8" w14:textId="77777777" w:rsidR="002428F8" w:rsidRPr="00C13C81" w:rsidRDefault="002428F8" w:rsidP="002428F8">
                  <w:pPr>
                    <w:pStyle w:val="HTML-voorafopgemaakt"/>
                    <w:spacing w:line="276" w:lineRule="auto"/>
                    <w:rPr>
                      <w:rFonts w:ascii="Verdana" w:hAnsi="Verdana"/>
                      <w:color w:val="222222"/>
                      <w:sz w:val="18"/>
                      <w:szCs w:val="18"/>
                    </w:rPr>
                  </w:pPr>
                  <w:r w:rsidRPr="00C13C81">
                    <w:rPr>
                      <w:rFonts w:ascii="Verdana" w:hAnsi="Verdana"/>
                      <w:color w:val="222222"/>
                      <w:sz w:val="18"/>
                      <w:szCs w:val="18"/>
                    </w:rPr>
                    <w:t>Asia and Oceania</w:t>
                  </w:r>
                </w:p>
              </w:tc>
            </w:tr>
            <w:tr w:rsidR="002428F8" w:rsidRPr="004D2901" w14:paraId="253BBA08" w14:textId="77777777" w:rsidTr="000E2228">
              <w:tc>
                <w:tcPr>
                  <w:tcW w:w="988" w:type="dxa"/>
                </w:tcPr>
                <w:p w14:paraId="65201DE1" w14:textId="77777777" w:rsidR="002428F8" w:rsidRPr="00C13C81" w:rsidRDefault="002428F8" w:rsidP="002428F8">
                  <w:pPr>
                    <w:pStyle w:val="HTML-voorafopgemaakt"/>
                    <w:spacing w:line="276" w:lineRule="auto"/>
                    <w:rPr>
                      <w:rFonts w:ascii="Verdana" w:hAnsi="Verdana"/>
                      <w:color w:val="222222"/>
                      <w:sz w:val="18"/>
                      <w:szCs w:val="18"/>
                    </w:rPr>
                  </w:pPr>
                  <w:r w:rsidRPr="00C13C81">
                    <w:rPr>
                      <w:rFonts w:ascii="Verdana" w:hAnsi="Verdana"/>
                      <w:color w:val="222222"/>
                      <w:sz w:val="18"/>
                      <w:szCs w:val="18"/>
                    </w:rPr>
                    <w:t>Lot 3</w:t>
                  </w:r>
                </w:p>
              </w:tc>
              <w:tc>
                <w:tcPr>
                  <w:tcW w:w="2712" w:type="dxa"/>
                </w:tcPr>
                <w:p w14:paraId="1C272824" w14:textId="77777777" w:rsidR="002428F8" w:rsidRPr="00C13C81" w:rsidRDefault="002428F8" w:rsidP="002428F8">
                  <w:pPr>
                    <w:pStyle w:val="HTML-voorafopgemaakt"/>
                    <w:spacing w:line="276" w:lineRule="auto"/>
                    <w:rPr>
                      <w:rFonts w:ascii="Verdana" w:hAnsi="Verdana"/>
                      <w:color w:val="222222"/>
                      <w:sz w:val="18"/>
                      <w:szCs w:val="18"/>
                    </w:rPr>
                  </w:pPr>
                  <w:r>
                    <w:rPr>
                      <w:rFonts w:ascii="Verdana" w:hAnsi="Verdana"/>
                      <w:color w:val="222222"/>
                      <w:sz w:val="18"/>
                      <w:szCs w:val="18"/>
                    </w:rPr>
                    <w:t xml:space="preserve">Western </w:t>
                  </w:r>
                  <w:r w:rsidRPr="00C13C81">
                    <w:rPr>
                      <w:rFonts w:ascii="Verdana" w:hAnsi="Verdana"/>
                      <w:color w:val="222222"/>
                      <w:sz w:val="18"/>
                      <w:szCs w:val="18"/>
                    </w:rPr>
                    <w:t>Europe</w:t>
                  </w:r>
                </w:p>
              </w:tc>
            </w:tr>
            <w:tr w:rsidR="002428F8" w:rsidRPr="00C13C81" w14:paraId="042AD365" w14:textId="77777777" w:rsidTr="000E2228">
              <w:tc>
                <w:tcPr>
                  <w:tcW w:w="988" w:type="dxa"/>
                </w:tcPr>
                <w:p w14:paraId="7F5C8D49" w14:textId="77777777" w:rsidR="002428F8" w:rsidRPr="00C13C81" w:rsidRDefault="002428F8" w:rsidP="002428F8">
                  <w:pPr>
                    <w:pStyle w:val="HTML-voorafopgemaakt"/>
                    <w:spacing w:line="276" w:lineRule="auto"/>
                    <w:rPr>
                      <w:rFonts w:ascii="Verdana" w:hAnsi="Verdana"/>
                      <w:color w:val="222222"/>
                      <w:sz w:val="18"/>
                      <w:szCs w:val="18"/>
                    </w:rPr>
                  </w:pPr>
                  <w:r w:rsidRPr="00C13C81">
                    <w:rPr>
                      <w:rFonts w:ascii="Verdana" w:hAnsi="Verdana"/>
                      <w:color w:val="222222"/>
                      <w:sz w:val="18"/>
                      <w:szCs w:val="18"/>
                    </w:rPr>
                    <w:t>Lot 4</w:t>
                  </w:r>
                </w:p>
              </w:tc>
              <w:tc>
                <w:tcPr>
                  <w:tcW w:w="2712" w:type="dxa"/>
                </w:tcPr>
                <w:p w14:paraId="1CA51532" w14:textId="77777777" w:rsidR="002428F8" w:rsidRPr="00C13C81" w:rsidRDefault="002428F8" w:rsidP="002428F8">
                  <w:pPr>
                    <w:pStyle w:val="HTML-voorafopgemaakt"/>
                    <w:spacing w:line="276" w:lineRule="auto"/>
                    <w:rPr>
                      <w:rFonts w:ascii="Verdana" w:hAnsi="Verdana"/>
                      <w:color w:val="222222"/>
                      <w:sz w:val="18"/>
                      <w:szCs w:val="18"/>
                    </w:rPr>
                  </w:pPr>
                  <w:r w:rsidRPr="00C13C81">
                    <w:rPr>
                      <w:rFonts w:ascii="Verdana" w:hAnsi="Verdana"/>
                      <w:color w:val="222222"/>
                      <w:sz w:val="18"/>
                      <w:szCs w:val="18"/>
                    </w:rPr>
                    <w:t>Eastern Europe</w:t>
                  </w:r>
                </w:p>
              </w:tc>
            </w:tr>
            <w:tr w:rsidR="002428F8" w:rsidRPr="00C13C81" w14:paraId="4DBA9AE8" w14:textId="77777777" w:rsidTr="000E2228">
              <w:tc>
                <w:tcPr>
                  <w:tcW w:w="988" w:type="dxa"/>
                </w:tcPr>
                <w:p w14:paraId="79FC6DF4" w14:textId="77777777" w:rsidR="002428F8" w:rsidRPr="00C13C81" w:rsidRDefault="002428F8" w:rsidP="002428F8">
                  <w:pPr>
                    <w:pStyle w:val="HTML-voorafopgemaakt"/>
                    <w:spacing w:line="276" w:lineRule="auto"/>
                    <w:rPr>
                      <w:rFonts w:ascii="Verdana" w:hAnsi="Verdana"/>
                      <w:color w:val="222222"/>
                      <w:sz w:val="18"/>
                      <w:szCs w:val="18"/>
                    </w:rPr>
                  </w:pPr>
                  <w:r w:rsidRPr="00C13C81">
                    <w:rPr>
                      <w:rFonts w:ascii="Verdana" w:hAnsi="Verdana"/>
                      <w:color w:val="222222"/>
                      <w:sz w:val="18"/>
                      <w:szCs w:val="18"/>
                    </w:rPr>
                    <w:t>Lot 5</w:t>
                  </w:r>
                </w:p>
              </w:tc>
              <w:tc>
                <w:tcPr>
                  <w:tcW w:w="2712" w:type="dxa"/>
                </w:tcPr>
                <w:p w14:paraId="6413268B" w14:textId="77777777" w:rsidR="002428F8" w:rsidRPr="00C13C81" w:rsidRDefault="002428F8" w:rsidP="002428F8">
                  <w:pPr>
                    <w:pStyle w:val="HTML-voorafopgemaakt"/>
                    <w:spacing w:line="276" w:lineRule="auto"/>
                    <w:rPr>
                      <w:rFonts w:ascii="Verdana" w:hAnsi="Verdana"/>
                      <w:color w:val="222222"/>
                      <w:sz w:val="18"/>
                      <w:szCs w:val="18"/>
                    </w:rPr>
                  </w:pPr>
                  <w:r w:rsidRPr="00C13C81">
                    <w:rPr>
                      <w:rFonts w:ascii="Verdana" w:hAnsi="Verdana"/>
                      <w:color w:val="222222"/>
                      <w:sz w:val="18"/>
                      <w:szCs w:val="18"/>
                    </w:rPr>
                    <w:t>Belgium</w:t>
                  </w:r>
                </w:p>
              </w:tc>
            </w:tr>
            <w:tr w:rsidR="002428F8" w:rsidRPr="00C13C81" w14:paraId="5076AC02" w14:textId="77777777" w:rsidTr="000E2228">
              <w:tc>
                <w:tcPr>
                  <w:tcW w:w="988" w:type="dxa"/>
                </w:tcPr>
                <w:p w14:paraId="0AD58C27" w14:textId="77777777" w:rsidR="002428F8" w:rsidRPr="00C13C81" w:rsidRDefault="002428F8" w:rsidP="002428F8">
                  <w:pPr>
                    <w:pStyle w:val="HTML-voorafopgemaakt"/>
                    <w:spacing w:line="276" w:lineRule="auto"/>
                    <w:rPr>
                      <w:rFonts w:ascii="Verdana" w:hAnsi="Verdana"/>
                      <w:color w:val="222222"/>
                      <w:sz w:val="18"/>
                      <w:szCs w:val="18"/>
                    </w:rPr>
                  </w:pPr>
                  <w:r w:rsidRPr="00C13C81">
                    <w:rPr>
                      <w:rFonts w:ascii="Verdana" w:hAnsi="Verdana"/>
                      <w:color w:val="222222"/>
                      <w:sz w:val="18"/>
                      <w:szCs w:val="18"/>
                    </w:rPr>
                    <w:t>Lot 6</w:t>
                  </w:r>
                </w:p>
              </w:tc>
              <w:tc>
                <w:tcPr>
                  <w:tcW w:w="2712" w:type="dxa"/>
                </w:tcPr>
                <w:p w14:paraId="3D6E6DCA" w14:textId="77777777" w:rsidR="002428F8" w:rsidRPr="00C13C81" w:rsidRDefault="002428F8" w:rsidP="002428F8">
                  <w:pPr>
                    <w:pStyle w:val="HTML-voorafopgemaakt"/>
                    <w:spacing w:line="276" w:lineRule="auto"/>
                    <w:rPr>
                      <w:rFonts w:ascii="Verdana" w:hAnsi="Verdana"/>
                      <w:color w:val="222222"/>
                      <w:sz w:val="18"/>
                      <w:szCs w:val="18"/>
                    </w:rPr>
                  </w:pPr>
                  <w:r w:rsidRPr="00C13C81">
                    <w:rPr>
                      <w:rFonts w:ascii="Verdana" w:hAnsi="Verdana"/>
                      <w:color w:val="222222"/>
                      <w:sz w:val="18"/>
                      <w:szCs w:val="18"/>
                    </w:rPr>
                    <w:t>Western Hemisphere</w:t>
                  </w:r>
                </w:p>
              </w:tc>
            </w:tr>
            <w:tr w:rsidR="002428F8" w:rsidRPr="00C13C81" w14:paraId="11CF4BD1" w14:textId="77777777" w:rsidTr="000E2228">
              <w:tc>
                <w:tcPr>
                  <w:tcW w:w="988" w:type="dxa"/>
                </w:tcPr>
                <w:p w14:paraId="73B1A975" w14:textId="77777777" w:rsidR="002428F8" w:rsidRPr="00C13C81" w:rsidRDefault="002428F8" w:rsidP="002428F8">
                  <w:pPr>
                    <w:pStyle w:val="HTML-voorafopgemaakt"/>
                    <w:spacing w:line="276" w:lineRule="auto"/>
                    <w:rPr>
                      <w:rFonts w:ascii="Verdana" w:hAnsi="Verdana"/>
                      <w:color w:val="222222"/>
                      <w:sz w:val="18"/>
                      <w:szCs w:val="18"/>
                    </w:rPr>
                  </w:pPr>
                  <w:r w:rsidRPr="00C13C81">
                    <w:rPr>
                      <w:rFonts w:ascii="Verdana" w:hAnsi="Verdana"/>
                      <w:color w:val="222222"/>
                      <w:sz w:val="18"/>
                      <w:szCs w:val="18"/>
                    </w:rPr>
                    <w:t>Lot 7</w:t>
                  </w:r>
                </w:p>
              </w:tc>
              <w:tc>
                <w:tcPr>
                  <w:tcW w:w="2712" w:type="dxa"/>
                </w:tcPr>
                <w:p w14:paraId="01BEDA74" w14:textId="77777777" w:rsidR="002428F8" w:rsidRPr="00C13C81" w:rsidRDefault="002428F8" w:rsidP="002428F8">
                  <w:pPr>
                    <w:pStyle w:val="HTML-voorafopgemaakt"/>
                    <w:spacing w:line="276" w:lineRule="auto"/>
                    <w:rPr>
                      <w:rFonts w:ascii="Verdana" w:hAnsi="Verdana"/>
                      <w:color w:val="222222"/>
                      <w:sz w:val="18"/>
                      <w:szCs w:val="18"/>
                    </w:rPr>
                  </w:pPr>
                  <w:r w:rsidRPr="00C13C81">
                    <w:rPr>
                      <w:rFonts w:ascii="Verdana" w:hAnsi="Verdana"/>
                      <w:color w:val="222222"/>
                      <w:sz w:val="18"/>
                      <w:szCs w:val="18"/>
                    </w:rPr>
                    <w:t>Middle East</w:t>
                  </w:r>
                </w:p>
              </w:tc>
            </w:tr>
          </w:tbl>
          <w:p w14:paraId="30F6C2E2" w14:textId="77777777" w:rsidR="00C13C81" w:rsidRPr="00C13C81" w:rsidRDefault="00C13C81" w:rsidP="0080685D">
            <w:pPr>
              <w:pStyle w:val="Default"/>
              <w:spacing w:line="276" w:lineRule="auto"/>
              <w:rPr>
                <w:color w:val="222222"/>
                <w:sz w:val="18"/>
                <w:szCs w:val="18"/>
                <w:lang w:val="en-GB"/>
              </w:rPr>
            </w:pPr>
          </w:p>
          <w:p w14:paraId="190A5B4A" w14:textId="5244E687" w:rsidR="00C13C81" w:rsidRPr="00C13C81" w:rsidRDefault="00C13C81" w:rsidP="0080685D">
            <w:pPr>
              <w:pStyle w:val="Default"/>
              <w:spacing w:line="276" w:lineRule="auto"/>
              <w:rPr>
                <w:color w:val="auto"/>
                <w:sz w:val="18"/>
                <w:szCs w:val="18"/>
                <w:lang w:val="en-GB"/>
              </w:rPr>
            </w:pPr>
          </w:p>
        </w:tc>
      </w:tr>
      <w:tr w:rsidR="007D0C3B" w:rsidRPr="00C13C81" w14:paraId="1BD326D0" w14:textId="77777777" w:rsidTr="00C13C81">
        <w:tc>
          <w:tcPr>
            <w:tcW w:w="1429" w:type="dxa"/>
            <w:tcBorders>
              <w:right w:val="single" w:sz="4" w:space="0" w:color="auto"/>
            </w:tcBorders>
            <w:shd w:val="clear" w:color="auto" w:fill="auto"/>
            <w:tcMar>
              <w:left w:w="0" w:type="dxa"/>
            </w:tcMar>
          </w:tcPr>
          <w:p w14:paraId="2B3DA214" w14:textId="77777777" w:rsidR="007D0C3B" w:rsidRPr="00C13C81" w:rsidRDefault="007D0C3B" w:rsidP="0080685D">
            <w:pPr>
              <w:rPr>
                <w:b/>
                <w:bCs/>
                <w:sz w:val="18"/>
                <w:szCs w:val="18"/>
                <w:lang w:val="en-GB"/>
              </w:rPr>
            </w:pPr>
            <w:r w:rsidRPr="00C13C81">
              <w:rPr>
                <w:b/>
                <w:bCs/>
                <w:sz w:val="18"/>
                <w:szCs w:val="18"/>
                <w:lang w:val="en-GB"/>
              </w:rPr>
              <w:t>Answer</w:t>
            </w:r>
          </w:p>
        </w:tc>
        <w:tc>
          <w:tcPr>
            <w:tcW w:w="9333" w:type="dxa"/>
            <w:tcBorders>
              <w:left w:val="single" w:sz="4" w:space="0" w:color="auto"/>
            </w:tcBorders>
            <w:shd w:val="clear" w:color="auto" w:fill="auto"/>
          </w:tcPr>
          <w:p w14:paraId="5FAD2452" w14:textId="7409D3AA" w:rsidR="00C13C81" w:rsidRPr="00C13C81" w:rsidRDefault="00C13C81" w:rsidP="00C13C81">
            <w:pPr>
              <w:pStyle w:val="Geenafstand"/>
              <w:rPr>
                <w:i/>
                <w:iCs/>
                <w:sz w:val="18"/>
                <w:szCs w:val="18"/>
                <w:lang w:val="en-GB"/>
              </w:rPr>
            </w:pPr>
            <w:r w:rsidRPr="00C13C81">
              <w:rPr>
                <w:i/>
                <w:iCs/>
                <w:sz w:val="18"/>
                <w:szCs w:val="18"/>
                <w:highlight w:val="lightGray"/>
                <w:lang w:val="en-GB"/>
              </w:rPr>
              <w:t>Your answer here</w:t>
            </w:r>
          </w:p>
          <w:p w14:paraId="7DCFC3B7" w14:textId="77777777" w:rsidR="00C13C81" w:rsidRPr="00C13C81" w:rsidRDefault="00C13C81" w:rsidP="00C13C81">
            <w:pPr>
              <w:pStyle w:val="Geenafstand"/>
              <w:rPr>
                <w:sz w:val="18"/>
                <w:szCs w:val="18"/>
                <w:lang w:val="en-GB"/>
              </w:rPr>
            </w:pPr>
          </w:p>
          <w:p w14:paraId="21CCF8B3" w14:textId="77777777" w:rsidR="00C13C81" w:rsidRPr="00C13C81" w:rsidRDefault="00C13C81" w:rsidP="00C13C81">
            <w:pPr>
              <w:pStyle w:val="Geenafstand"/>
              <w:rPr>
                <w:sz w:val="18"/>
                <w:szCs w:val="18"/>
                <w:lang w:val="en-GB"/>
              </w:rPr>
            </w:pPr>
          </w:p>
          <w:p w14:paraId="767FB1C1" w14:textId="77777777" w:rsidR="00C13C81" w:rsidRPr="00C13C81" w:rsidRDefault="00C13C81" w:rsidP="00C13C81">
            <w:pPr>
              <w:pStyle w:val="Geenafstand"/>
              <w:rPr>
                <w:sz w:val="18"/>
                <w:szCs w:val="18"/>
                <w:lang w:val="en-GB"/>
              </w:rPr>
            </w:pPr>
          </w:p>
        </w:tc>
      </w:tr>
    </w:tbl>
    <w:p w14:paraId="0E84AA0B" w14:textId="77777777" w:rsidR="007D0C3B" w:rsidRPr="00C13C81" w:rsidRDefault="007D0C3B" w:rsidP="0080685D">
      <w:pPr>
        <w:rPr>
          <w:rFonts w:cs="Arial"/>
          <w:sz w:val="18"/>
          <w:szCs w:val="18"/>
          <w:lang w:val="en-GB"/>
        </w:rPr>
      </w:pPr>
    </w:p>
    <w:p w14:paraId="750EF75D" w14:textId="77777777" w:rsidR="00C13C81" w:rsidRDefault="00C13C81" w:rsidP="0080685D">
      <w:pPr>
        <w:rPr>
          <w:rFonts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9"/>
        <w:gridCol w:w="9333"/>
      </w:tblGrid>
      <w:tr w:rsidR="00C13C81" w:rsidRPr="00C13C81" w14:paraId="32DDDE40" w14:textId="77777777" w:rsidTr="001F05C3">
        <w:tc>
          <w:tcPr>
            <w:tcW w:w="10762" w:type="dxa"/>
            <w:gridSpan w:val="2"/>
            <w:shd w:val="clear" w:color="auto" w:fill="ED7D31"/>
            <w:tcMar>
              <w:left w:w="0" w:type="dxa"/>
            </w:tcMar>
          </w:tcPr>
          <w:p w14:paraId="4A33735F" w14:textId="68F57CF0" w:rsidR="00C13C81" w:rsidRPr="00C13C81" w:rsidRDefault="00C13C81" w:rsidP="001F05C3">
            <w:pPr>
              <w:pStyle w:val="Default"/>
              <w:spacing w:line="276" w:lineRule="auto"/>
              <w:rPr>
                <w:b/>
                <w:color w:val="FFFFFF" w:themeColor="background1"/>
                <w:sz w:val="18"/>
                <w:szCs w:val="18"/>
                <w:lang w:val="en-GB"/>
              </w:rPr>
            </w:pPr>
            <w:r w:rsidRPr="00C13C81">
              <w:rPr>
                <w:b/>
                <w:color w:val="FFFFFF" w:themeColor="background1"/>
                <w:sz w:val="18"/>
                <w:szCs w:val="18"/>
                <w:lang w:val="en-GB"/>
              </w:rPr>
              <w:br w:type="page"/>
              <w:t xml:space="preserve">Question </w:t>
            </w:r>
            <w:r>
              <w:rPr>
                <w:b/>
                <w:color w:val="FFFFFF" w:themeColor="background1"/>
                <w:sz w:val="18"/>
                <w:szCs w:val="18"/>
                <w:lang w:val="en-GB"/>
              </w:rPr>
              <w:t>2</w:t>
            </w:r>
          </w:p>
        </w:tc>
      </w:tr>
      <w:tr w:rsidR="00C13C81" w:rsidRPr="00B47CD1" w14:paraId="711FB8CF" w14:textId="77777777" w:rsidTr="001F05C3">
        <w:tc>
          <w:tcPr>
            <w:tcW w:w="1429" w:type="dxa"/>
            <w:tcBorders>
              <w:right w:val="single" w:sz="4" w:space="0" w:color="auto"/>
            </w:tcBorders>
            <w:shd w:val="clear" w:color="auto" w:fill="auto"/>
            <w:tcMar>
              <w:left w:w="0" w:type="dxa"/>
            </w:tcMar>
          </w:tcPr>
          <w:p w14:paraId="04A415D2" w14:textId="77777777" w:rsidR="00C13C81" w:rsidRPr="00C13C81" w:rsidRDefault="00C13C81" w:rsidP="001F05C3">
            <w:pPr>
              <w:rPr>
                <w:b/>
                <w:bCs/>
                <w:sz w:val="18"/>
                <w:szCs w:val="18"/>
                <w:lang w:val="en-GB"/>
              </w:rPr>
            </w:pPr>
            <w:r w:rsidRPr="00C13C81">
              <w:rPr>
                <w:b/>
                <w:bCs/>
                <w:sz w:val="18"/>
                <w:szCs w:val="18"/>
                <w:lang w:val="en-GB"/>
              </w:rPr>
              <w:t>Question</w:t>
            </w:r>
          </w:p>
        </w:tc>
        <w:tc>
          <w:tcPr>
            <w:tcW w:w="9333" w:type="dxa"/>
            <w:tcBorders>
              <w:left w:val="single" w:sz="4" w:space="0" w:color="auto"/>
            </w:tcBorders>
            <w:shd w:val="clear" w:color="auto" w:fill="auto"/>
          </w:tcPr>
          <w:p w14:paraId="6861C37A" w14:textId="77777777" w:rsidR="00C13C81" w:rsidRPr="00CD70B9" w:rsidRDefault="00C13C81" w:rsidP="00C13C81">
            <w:pPr>
              <w:pStyle w:val="HTML-voorafopgemaakt"/>
              <w:shd w:val="clear" w:color="auto" w:fill="FFFFFF" w:themeFill="background1"/>
              <w:spacing w:line="276" w:lineRule="auto"/>
              <w:rPr>
                <w:rFonts w:ascii="Verdana" w:hAnsi="Verdana"/>
                <w:color w:val="222222"/>
                <w:sz w:val="18"/>
                <w:szCs w:val="18"/>
                <w:lang w:val="en"/>
              </w:rPr>
            </w:pPr>
            <w:r>
              <w:rPr>
                <w:rFonts w:ascii="Verdana" w:hAnsi="Verdana"/>
                <w:color w:val="222222"/>
                <w:sz w:val="18"/>
                <w:szCs w:val="18"/>
                <w:lang w:val="en"/>
              </w:rPr>
              <w:t>Is a SPOC (single point of contact) per lot an option?</w:t>
            </w:r>
          </w:p>
          <w:p w14:paraId="17E2C156" w14:textId="77777777" w:rsidR="00C13C81" w:rsidRPr="00C13C81" w:rsidRDefault="00C13C81" w:rsidP="001F05C3">
            <w:pPr>
              <w:pStyle w:val="Default"/>
              <w:spacing w:line="276" w:lineRule="auto"/>
              <w:rPr>
                <w:color w:val="auto"/>
                <w:sz w:val="18"/>
                <w:szCs w:val="18"/>
                <w:lang w:val="en-GB"/>
              </w:rPr>
            </w:pPr>
          </w:p>
        </w:tc>
      </w:tr>
      <w:tr w:rsidR="00C13C81" w:rsidRPr="00C13C81" w14:paraId="3750AE67" w14:textId="77777777" w:rsidTr="001F05C3">
        <w:tc>
          <w:tcPr>
            <w:tcW w:w="1429" w:type="dxa"/>
            <w:tcBorders>
              <w:right w:val="single" w:sz="4" w:space="0" w:color="auto"/>
            </w:tcBorders>
            <w:shd w:val="clear" w:color="auto" w:fill="auto"/>
            <w:tcMar>
              <w:left w:w="0" w:type="dxa"/>
            </w:tcMar>
          </w:tcPr>
          <w:p w14:paraId="6901E2B8" w14:textId="77777777" w:rsidR="00C13C81" w:rsidRPr="00C13C81" w:rsidRDefault="00C13C81" w:rsidP="001F05C3">
            <w:pPr>
              <w:rPr>
                <w:b/>
                <w:bCs/>
                <w:sz w:val="18"/>
                <w:szCs w:val="18"/>
                <w:lang w:val="en-GB"/>
              </w:rPr>
            </w:pPr>
            <w:r w:rsidRPr="00C13C81">
              <w:rPr>
                <w:b/>
                <w:bCs/>
                <w:sz w:val="18"/>
                <w:szCs w:val="18"/>
                <w:lang w:val="en-GB"/>
              </w:rPr>
              <w:t>Answer</w:t>
            </w:r>
          </w:p>
        </w:tc>
        <w:tc>
          <w:tcPr>
            <w:tcW w:w="9333" w:type="dxa"/>
            <w:tcBorders>
              <w:left w:val="single" w:sz="4" w:space="0" w:color="auto"/>
            </w:tcBorders>
            <w:shd w:val="clear" w:color="auto" w:fill="auto"/>
          </w:tcPr>
          <w:p w14:paraId="0863A110" w14:textId="77777777" w:rsidR="00C13C81" w:rsidRPr="00C13C81" w:rsidRDefault="00C13C81" w:rsidP="001F05C3">
            <w:pPr>
              <w:pStyle w:val="Geenafstand"/>
              <w:rPr>
                <w:i/>
                <w:iCs/>
                <w:sz w:val="18"/>
                <w:szCs w:val="18"/>
                <w:lang w:val="en-GB"/>
              </w:rPr>
            </w:pPr>
            <w:r w:rsidRPr="00C13C81">
              <w:rPr>
                <w:i/>
                <w:iCs/>
                <w:sz w:val="18"/>
                <w:szCs w:val="18"/>
                <w:highlight w:val="lightGray"/>
                <w:lang w:val="en-GB"/>
              </w:rPr>
              <w:t>Your answer here</w:t>
            </w:r>
          </w:p>
          <w:p w14:paraId="71268BB8" w14:textId="77777777" w:rsidR="00C13C81" w:rsidRPr="00C13C81" w:rsidRDefault="00C13C81" w:rsidP="001F05C3">
            <w:pPr>
              <w:pStyle w:val="Geenafstand"/>
              <w:rPr>
                <w:sz w:val="18"/>
                <w:szCs w:val="18"/>
                <w:lang w:val="en-GB"/>
              </w:rPr>
            </w:pPr>
          </w:p>
          <w:p w14:paraId="6ECB18C9" w14:textId="77777777" w:rsidR="00C13C81" w:rsidRPr="00C13C81" w:rsidRDefault="00C13C81" w:rsidP="001F05C3">
            <w:pPr>
              <w:pStyle w:val="Geenafstand"/>
              <w:rPr>
                <w:sz w:val="18"/>
                <w:szCs w:val="18"/>
                <w:lang w:val="en-GB"/>
              </w:rPr>
            </w:pPr>
          </w:p>
          <w:p w14:paraId="0082DC79" w14:textId="77777777" w:rsidR="00C13C81" w:rsidRPr="00C13C81" w:rsidRDefault="00C13C81" w:rsidP="001F05C3">
            <w:pPr>
              <w:pStyle w:val="Geenafstand"/>
              <w:rPr>
                <w:sz w:val="18"/>
                <w:szCs w:val="18"/>
                <w:lang w:val="en-GB"/>
              </w:rPr>
            </w:pPr>
          </w:p>
        </w:tc>
      </w:tr>
    </w:tbl>
    <w:p w14:paraId="04CE0CBF" w14:textId="77777777" w:rsidR="00C13C81" w:rsidRDefault="00C13C81" w:rsidP="0080685D">
      <w:pPr>
        <w:rPr>
          <w:rFonts w:cs="Arial"/>
          <w:sz w:val="18"/>
          <w:szCs w:val="18"/>
          <w:lang w:val="en-GB"/>
        </w:rPr>
      </w:pPr>
    </w:p>
    <w:p w14:paraId="76AC472D" w14:textId="77777777" w:rsidR="00C13C81" w:rsidRDefault="00C13C81" w:rsidP="0080685D">
      <w:pPr>
        <w:rPr>
          <w:rFonts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9"/>
        <w:gridCol w:w="9333"/>
      </w:tblGrid>
      <w:tr w:rsidR="00C13C81" w:rsidRPr="00C13C81" w14:paraId="7A150FA4" w14:textId="77777777" w:rsidTr="001F05C3">
        <w:tc>
          <w:tcPr>
            <w:tcW w:w="10762" w:type="dxa"/>
            <w:gridSpan w:val="2"/>
            <w:shd w:val="clear" w:color="auto" w:fill="ED7D31"/>
            <w:tcMar>
              <w:left w:w="0" w:type="dxa"/>
            </w:tcMar>
          </w:tcPr>
          <w:p w14:paraId="519C73D8" w14:textId="2B99CCAA" w:rsidR="00C13C81" w:rsidRPr="00C13C81" w:rsidRDefault="00C13C81" w:rsidP="001F05C3">
            <w:pPr>
              <w:pStyle w:val="Default"/>
              <w:spacing w:line="276" w:lineRule="auto"/>
              <w:rPr>
                <w:b/>
                <w:color w:val="FFFFFF" w:themeColor="background1"/>
                <w:sz w:val="18"/>
                <w:szCs w:val="18"/>
                <w:lang w:val="en-GB"/>
              </w:rPr>
            </w:pPr>
            <w:r w:rsidRPr="00C13C81">
              <w:rPr>
                <w:b/>
                <w:color w:val="FFFFFF" w:themeColor="background1"/>
                <w:sz w:val="18"/>
                <w:szCs w:val="18"/>
                <w:lang w:val="en-GB"/>
              </w:rPr>
              <w:br w:type="page"/>
              <w:t xml:space="preserve">Question </w:t>
            </w:r>
            <w:r>
              <w:rPr>
                <w:b/>
                <w:color w:val="FFFFFF" w:themeColor="background1"/>
                <w:sz w:val="18"/>
                <w:szCs w:val="18"/>
                <w:lang w:val="en-GB"/>
              </w:rPr>
              <w:t>3</w:t>
            </w:r>
          </w:p>
        </w:tc>
      </w:tr>
      <w:tr w:rsidR="00C13C81" w:rsidRPr="00B47CD1" w14:paraId="5C88EDA2" w14:textId="77777777" w:rsidTr="001F05C3">
        <w:tc>
          <w:tcPr>
            <w:tcW w:w="1429" w:type="dxa"/>
            <w:tcBorders>
              <w:right w:val="single" w:sz="4" w:space="0" w:color="auto"/>
            </w:tcBorders>
            <w:shd w:val="clear" w:color="auto" w:fill="auto"/>
            <w:tcMar>
              <w:left w:w="0" w:type="dxa"/>
            </w:tcMar>
          </w:tcPr>
          <w:p w14:paraId="1505EF2E" w14:textId="77777777" w:rsidR="00C13C81" w:rsidRPr="00C13C81" w:rsidRDefault="00C13C81" w:rsidP="001F05C3">
            <w:pPr>
              <w:rPr>
                <w:b/>
                <w:bCs/>
                <w:sz w:val="18"/>
                <w:szCs w:val="18"/>
                <w:lang w:val="en-GB"/>
              </w:rPr>
            </w:pPr>
            <w:r w:rsidRPr="00C13C81">
              <w:rPr>
                <w:b/>
                <w:bCs/>
                <w:sz w:val="18"/>
                <w:szCs w:val="18"/>
                <w:lang w:val="en-GB"/>
              </w:rPr>
              <w:t>Question</w:t>
            </w:r>
          </w:p>
        </w:tc>
        <w:tc>
          <w:tcPr>
            <w:tcW w:w="9333" w:type="dxa"/>
            <w:tcBorders>
              <w:left w:val="single" w:sz="4" w:space="0" w:color="auto"/>
            </w:tcBorders>
            <w:shd w:val="clear" w:color="auto" w:fill="auto"/>
          </w:tcPr>
          <w:p w14:paraId="64C328FE" w14:textId="77777777" w:rsidR="00C13C81" w:rsidRDefault="00C13C81" w:rsidP="001F05C3">
            <w:pPr>
              <w:pStyle w:val="Default"/>
              <w:spacing w:line="276" w:lineRule="auto"/>
              <w:rPr>
                <w:color w:val="222222"/>
                <w:sz w:val="18"/>
                <w:szCs w:val="18"/>
                <w:lang w:val="en"/>
              </w:rPr>
            </w:pPr>
            <w:r w:rsidRPr="00526B91">
              <w:rPr>
                <w:color w:val="222222"/>
                <w:sz w:val="18"/>
                <w:szCs w:val="18"/>
                <w:lang w:val="en"/>
              </w:rPr>
              <w:t>The ministry wants to impose the requirements</w:t>
            </w:r>
            <w:r>
              <w:rPr>
                <w:color w:val="222222"/>
                <w:sz w:val="18"/>
                <w:szCs w:val="18"/>
                <w:lang w:val="en"/>
              </w:rPr>
              <w:t xml:space="preserve"> specified in Appendix 4</w:t>
            </w:r>
            <w:r w:rsidRPr="00526B91">
              <w:rPr>
                <w:color w:val="222222"/>
                <w:sz w:val="18"/>
                <w:szCs w:val="18"/>
                <w:lang w:val="en"/>
              </w:rPr>
              <w:t xml:space="preserve">. </w:t>
            </w:r>
            <w:r w:rsidRPr="00123C0C">
              <w:rPr>
                <w:color w:val="222222"/>
                <w:sz w:val="18"/>
                <w:szCs w:val="18"/>
                <w:lang w:val="en"/>
              </w:rPr>
              <w:t>With regard to the API, one uniform set of API’s will be made available by the ministry</w:t>
            </w:r>
            <w:r w:rsidRPr="00AB3575">
              <w:rPr>
                <w:color w:val="222222"/>
                <w:sz w:val="18"/>
                <w:szCs w:val="18"/>
                <w:lang w:val="en"/>
              </w:rPr>
              <w:t>.</w:t>
            </w:r>
            <w:r>
              <w:rPr>
                <w:color w:val="222222"/>
                <w:sz w:val="18"/>
                <w:szCs w:val="18"/>
                <w:lang w:val="en"/>
              </w:rPr>
              <w:t xml:space="preserve"> </w:t>
            </w:r>
          </w:p>
          <w:p w14:paraId="15818F09" w14:textId="2F761479" w:rsidR="00C13C81" w:rsidRDefault="00C13C81" w:rsidP="001F05C3">
            <w:pPr>
              <w:pStyle w:val="Default"/>
              <w:spacing w:line="276" w:lineRule="auto"/>
              <w:rPr>
                <w:color w:val="222222"/>
                <w:sz w:val="18"/>
                <w:szCs w:val="18"/>
                <w:lang w:val="en"/>
              </w:rPr>
            </w:pPr>
            <w:r>
              <w:rPr>
                <w:color w:val="222222"/>
                <w:sz w:val="18"/>
                <w:szCs w:val="18"/>
                <w:lang w:val="en"/>
              </w:rPr>
              <w:t>Questions:</w:t>
            </w:r>
          </w:p>
          <w:p w14:paraId="10AAB331" w14:textId="2F621EC8" w:rsidR="00C13C81" w:rsidRPr="00C13C81" w:rsidRDefault="00C13C81" w:rsidP="00116384">
            <w:pPr>
              <w:pStyle w:val="Default"/>
              <w:numPr>
                <w:ilvl w:val="0"/>
                <w:numId w:val="12"/>
              </w:numPr>
              <w:spacing w:line="276" w:lineRule="auto"/>
              <w:rPr>
                <w:color w:val="222222"/>
                <w:sz w:val="18"/>
                <w:szCs w:val="18"/>
                <w:lang w:val="en-GB"/>
              </w:rPr>
            </w:pPr>
            <w:r w:rsidRPr="00C13C81">
              <w:rPr>
                <w:color w:val="222222"/>
                <w:sz w:val="18"/>
                <w:szCs w:val="18"/>
                <w:lang w:val="en"/>
              </w:rPr>
              <w:t xml:space="preserve">Can you meet all the requirements in Appendix 4? Can you explain/elaborate? </w:t>
            </w:r>
          </w:p>
          <w:p w14:paraId="5712FF76" w14:textId="77777777" w:rsidR="00C13C81" w:rsidRPr="00C13C81" w:rsidRDefault="00C13C81" w:rsidP="00C13C81">
            <w:pPr>
              <w:pStyle w:val="Default"/>
              <w:numPr>
                <w:ilvl w:val="0"/>
                <w:numId w:val="12"/>
              </w:numPr>
              <w:spacing w:line="276" w:lineRule="auto"/>
              <w:rPr>
                <w:color w:val="222222"/>
                <w:sz w:val="18"/>
                <w:szCs w:val="18"/>
                <w:lang w:val="en-GB"/>
              </w:rPr>
            </w:pPr>
            <w:r w:rsidRPr="001814B5">
              <w:rPr>
                <w:sz w:val="18"/>
                <w:szCs w:val="18"/>
                <w:lang w:val="en-US"/>
              </w:rPr>
              <w:t xml:space="preserve">Do you already have experience with this kind of integration? </w:t>
            </w:r>
          </w:p>
          <w:p w14:paraId="1FB58111" w14:textId="33A273CB" w:rsidR="00C13C81" w:rsidRPr="00C13C81" w:rsidRDefault="00C13C81" w:rsidP="00C13C81">
            <w:pPr>
              <w:pStyle w:val="Default"/>
              <w:numPr>
                <w:ilvl w:val="0"/>
                <w:numId w:val="12"/>
              </w:numPr>
              <w:spacing w:line="276" w:lineRule="auto"/>
              <w:rPr>
                <w:color w:val="222222"/>
                <w:sz w:val="18"/>
                <w:szCs w:val="18"/>
                <w:lang w:val="en-GB"/>
              </w:rPr>
            </w:pPr>
            <w:r w:rsidRPr="001814B5">
              <w:rPr>
                <w:sz w:val="18"/>
                <w:szCs w:val="18"/>
                <w:lang w:val="en-US"/>
              </w:rPr>
              <w:t xml:space="preserve">Have you implemented integration with an SAP platform for one or more clients, and </w:t>
            </w:r>
            <w:r>
              <w:rPr>
                <w:sz w:val="18"/>
                <w:szCs w:val="18"/>
                <w:lang w:val="en-US"/>
              </w:rPr>
              <w:t xml:space="preserve">if so, </w:t>
            </w:r>
            <w:r w:rsidRPr="001814B5">
              <w:rPr>
                <w:sz w:val="18"/>
                <w:szCs w:val="18"/>
                <w:lang w:val="en-US"/>
              </w:rPr>
              <w:t>could you please explain</w:t>
            </w:r>
            <w:r>
              <w:rPr>
                <w:sz w:val="18"/>
                <w:szCs w:val="18"/>
                <w:lang w:val="en-US"/>
              </w:rPr>
              <w:t>/elaborate</w:t>
            </w:r>
            <w:r w:rsidRPr="001814B5">
              <w:rPr>
                <w:sz w:val="18"/>
                <w:szCs w:val="18"/>
                <w:lang w:val="en-US"/>
              </w:rPr>
              <w:t>?</w:t>
            </w:r>
          </w:p>
          <w:p w14:paraId="11253C59" w14:textId="77777777" w:rsidR="00C13C81" w:rsidRPr="00C13C81" w:rsidRDefault="00C13C81" w:rsidP="001F05C3">
            <w:pPr>
              <w:pStyle w:val="Default"/>
              <w:spacing w:line="276" w:lineRule="auto"/>
              <w:rPr>
                <w:color w:val="auto"/>
                <w:sz w:val="18"/>
                <w:szCs w:val="18"/>
                <w:lang w:val="en-GB"/>
              </w:rPr>
            </w:pPr>
          </w:p>
        </w:tc>
      </w:tr>
      <w:tr w:rsidR="00C13C81" w:rsidRPr="00C13C81" w14:paraId="4F39CA94" w14:textId="77777777" w:rsidTr="001F05C3">
        <w:tc>
          <w:tcPr>
            <w:tcW w:w="1429" w:type="dxa"/>
            <w:tcBorders>
              <w:right w:val="single" w:sz="4" w:space="0" w:color="auto"/>
            </w:tcBorders>
            <w:shd w:val="clear" w:color="auto" w:fill="auto"/>
            <w:tcMar>
              <w:left w:w="0" w:type="dxa"/>
            </w:tcMar>
          </w:tcPr>
          <w:p w14:paraId="0C114EC0" w14:textId="77777777" w:rsidR="00C13C81" w:rsidRPr="00C13C81" w:rsidRDefault="00C13C81" w:rsidP="001F05C3">
            <w:pPr>
              <w:rPr>
                <w:b/>
                <w:bCs/>
                <w:sz w:val="18"/>
                <w:szCs w:val="18"/>
                <w:lang w:val="en-GB"/>
              </w:rPr>
            </w:pPr>
            <w:r w:rsidRPr="00C13C81">
              <w:rPr>
                <w:b/>
                <w:bCs/>
                <w:sz w:val="18"/>
                <w:szCs w:val="18"/>
                <w:lang w:val="en-GB"/>
              </w:rPr>
              <w:t>Answer</w:t>
            </w:r>
          </w:p>
        </w:tc>
        <w:tc>
          <w:tcPr>
            <w:tcW w:w="9333" w:type="dxa"/>
            <w:tcBorders>
              <w:left w:val="single" w:sz="4" w:space="0" w:color="auto"/>
            </w:tcBorders>
            <w:shd w:val="clear" w:color="auto" w:fill="auto"/>
          </w:tcPr>
          <w:p w14:paraId="0F06C8A3" w14:textId="77777777" w:rsidR="00C13C81" w:rsidRPr="00C13C81" w:rsidRDefault="00C13C81" w:rsidP="001F05C3">
            <w:pPr>
              <w:pStyle w:val="Geenafstand"/>
              <w:rPr>
                <w:i/>
                <w:iCs/>
                <w:sz w:val="18"/>
                <w:szCs w:val="18"/>
                <w:lang w:val="en-GB"/>
              </w:rPr>
            </w:pPr>
            <w:r w:rsidRPr="00C13C81">
              <w:rPr>
                <w:i/>
                <w:iCs/>
                <w:sz w:val="18"/>
                <w:szCs w:val="18"/>
                <w:highlight w:val="lightGray"/>
                <w:lang w:val="en-GB"/>
              </w:rPr>
              <w:t>Your answer here</w:t>
            </w:r>
          </w:p>
          <w:p w14:paraId="124BC120" w14:textId="77777777" w:rsidR="00C13C81" w:rsidRPr="00C13C81" w:rsidRDefault="00C13C81" w:rsidP="001F05C3">
            <w:pPr>
              <w:pStyle w:val="Geenafstand"/>
              <w:rPr>
                <w:sz w:val="18"/>
                <w:szCs w:val="18"/>
                <w:lang w:val="en-GB"/>
              </w:rPr>
            </w:pPr>
          </w:p>
          <w:p w14:paraId="7F3CAD08" w14:textId="77777777" w:rsidR="00C13C81" w:rsidRPr="00C13C81" w:rsidRDefault="00C13C81" w:rsidP="001F05C3">
            <w:pPr>
              <w:pStyle w:val="Geenafstand"/>
              <w:rPr>
                <w:sz w:val="18"/>
                <w:szCs w:val="18"/>
                <w:lang w:val="en-GB"/>
              </w:rPr>
            </w:pPr>
          </w:p>
          <w:p w14:paraId="55C705E3" w14:textId="77777777" w:rsidR="00C13C81" w:rsidRPr="00C13C81" w:rsidRDefault="00C13C81" w:rsidP="001F05C3">
            <w:pPr>
              <w:pStyle w:val="Geenafstand"/>
              <w:rPr>
                <w:sz w:val="18"/>
                <w:szCs w:val="18"/>
                <w:lang w:val="en-GB"/>
              </w:rPr>
            </w:pPr>
          </w:p>
        </w:tc>
      </w:tr>
    </w:tbl>
    <w:p w14:paraId="4685A8B4" w14:textId="77777777" w:rsidR="00C13C81" w:rsidRDefault="00C13C81" w:rsidP="0080685D">
      <w:pPr>
        <w:rPr>
          <w:rFonts w:cs="Arial"/>
          <w:sz w:val="18"/>
          <w:szCs w:val="18"/>
          <w:lang w:val="en-GB"/>
        </w:rPr>
      </w:pPr>
    </w:p>
    <w:p w14:paraId="3DDC5751" w14:textId="77777777" w:rsidR="00C13C81" w:rsidRDefault="00C13C81" w:rsidP="0080685D">
      <w:pPr>
        <w:rPr>
          <w:rFonts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9"/>
        <w:gridCol w:w="9333"/>
      </w:tblGrid>
      <w:tr w:rsidR="00C13C81" w:rsidRPr="00C13C81" w14:paraId="07380F4B" w14:textId="77777777" w:rsidTr="001F05C3">
        <w:tc>
          <w:tcPr>
            <w:tcW w:w="10762" w:type="dxa"/>
            <w:gridSpan w:val="2"/>
            <w:shd w:val="clear" w:color="auto" w:fill="ED7D31"/>
            <w:tcMar>
              <w:left w:w="0" w:type="dxa"/>
            </w:tcMar>
          </w:tcPr>
          <w:p w14:paraId="6732140C" w14:textId="1E94CDBF" w:rsidR="00C13C81" w:rsidRPr="00C13C81" w:rsidRDefault="00C13C81" w:rsidP="001F05C3">
            <w:pPr>
              <w:pStyle w:val="Default"/>
              <w:spacing w:line="276" w:lineRule="auto"/>
              <w:rPr>
                <w:b/>
                <w:color w:val="FFFFFF" w:themeColor="background1"/>
                <w:sz w:val="18"/>
                <w:szCs w:val="18"/>
                <w:lang w:val="en-GB"/>
              </w:rPr>
            </w:pPr>
            <w:r w:rsidRPr="00C13C81">
              <w:rPr>
                <w:b/>
                <w:color w:val="FFFFFF" w:themeColor="background1"/>
                <w:sz w:val="18"/>
                <w:szCs w:val="18"/>
                <w:lang w:val="en-GB"/>
              </w:rPr>
              <w:br w:type="page"/>
              <w:t xml:space="preserve">Question </w:t>
            </w:r>
            <w:r>
              <w:rPr>
                <w:b/>
                <w:color w:val="FFFFFF" w:themeColor="background1"/>
                <w:sz w:val="18"/>
                <w:szCs w:val="18"/>
                <w:lang w:val="en-GB"/>
              </w:rPr>
              <w:t>4</w:t>
            </w:r>
          </w:p>
        </w:tc>
      </w:tr>
      <w:tr w:rsidR="00C13C81" w:rsidRPr="00B47CD1" w14:paraId="7D1576FC" w14:textId="77777777" w:rsidTr="001F05C3">
        <w:tc>
          <w:tcPr>
            <w:tcW w:w="1429" w:type="dxa"/>
            <w:tcBorders>
              <w:right w:val="single" w:sz="4" w:space="0" w:color="auto"/>
            </w:tcBorders>
            <w:shd w:val="clear" w:color="auto" w:fill="auto"/>
            <w:tcMar>
              <w:left w:w="0" w:type="dxa"/>
            </w:tcMar>
          </w:tcPr>
          <w:p w14:paraId="0CAF5830" w14:textId="77777777" w:rsidR="00C13C81" w:rsidRPr="00C13C81" w:rsidRDefault="00C13C81" w:rsidP="001F05C3">
            <w:pPr>
              <w:rPr>
                <w:b/>
                <w:bCs/>
                <w:sz w:val="18"/>
                <w:szCs w:val="18"/>
                <w:lang w:val="en-GB"/>
              </w:rPr>
            </w:pPr>
            <w:r w:rsidRPr="00C13C81">
              <w:rPr>
                <w:b/>
                <w:bCs/>
                <w:sz w:val="18"/>
                <w:szCs w:val="18"/>
                <w:lang w:val="en-GB"/>
              </w:rPr>
              <w:t>Question</w:t>
            </w:r>
          </w:p>
        </w:tc>
        <w:tc>
          <w:tcPr>
            <w:tcW w:w="9333" w:type="dxa"/>
            <w:tcBorders>
              <w:left w:val="single" w:sz="4" w:space="0" w:color="auto"/>
            </w:tcBorders>
            <w:shd w:val="clear" w:color="auto" w:fill="auto"/>
          </w:tcPr>
          <w:p w14:paraId="31E92ECE" w14:textId="36F3C079" w:rsidR="00735FE6" w:rsidRDefault="00735FE6" w:rsidP="00735FE6">
            <w:pPr>
              <w:pStyle w:val="HTML-voorafopgemaakt"/>
              <w:shd w:val="clear" w:color="auto" w:fill="FFFFFF" w:themeFill="background1"/>
              <w:spacing w:line="276" w:lineRule="auto"/>
              <w:rPr>
                <w:rFonts w:ascii="Verdana" w:hAnsi="Verdana"/>
                <w:color w:val="222222"/>
                <w:sz w:val="18"/>
                <w:szCs w:val="18"/>
                <w:lang w:val="en"/>
              </w:rPr>
            </w:pPr>
            <w:r w:rsidRPr="00526B91">
              <w:rPr>
                <w:rFonts w:ascii="Verdana" w:hAnsi="Verdana"/>
                <w:color w:val="222222"/>
                <w:sz w:val="18"/>
                <w:szCs w:val="18"/>
                <w:lang w:val="en"/>
              </w:rPr>
              <w:t>The ministry wants to impose the following requirement</w:t>
            </w:r>
            <w:r>
              <w:rPr>
                <w:rFonts w:ascii="Verdana" w:hAnsi="Verdana"/>
                <w:color w:val="222222"/>
                <w:sz w:val="18"/>
                <w:szCs w:val="18"/>
                <w:lang w:val="en"/>
              </w:rPr>
              <w:t xml:space="preserve">s. </w:t>
            </w:r>
            <w:r w:rsidRPr="00552D58">
              <w:rPr>
                <w:rFonts w:ascii="Verdana" w:hAnsi="Verdana"/>
                <w:color w:val="222222"/>
                <w:sz w:val="18"/>
                <w:szCs w:val="18"/>
                <w:lang w:val="en"/>
              </w:rPr>
              <w:t>Can you meet all the</w:t>
            </w:r>
            <w:r>
              <w:rPr>
                <w:rFonts w:ascii="Verdana" w:hAnsi="Verdana"/>
                <w:color w:val="222222"/>
                <w:sz w:val="18"/>
                <w:szCs w:val="18"/>
                <w:lang w:val="en"/>
              </w:rPr>
              <w:t>se</w:t>
            </w:r>
            <w:r w:rsidRPr="00552D58">
              <w:rPr>
                <w:rFonts w:ascii="Verdana" w:hAnsi="Verdana"/>
                <w:color w:val="222222"/>
                <w:sz w:val="18"/>
                <w:szCs w:val="18"/>
                <w:lang w:val="en"/>
              </w:rPr>
              <w:t xml:space="preserve"> requirements? Can you explai</w:t>
            </w:r>
            <w:r w:rsidR="00244E40">
              <w:rPr>
                <w:rFonts w:ascii="Verdana" w:hAnsi="Verdana"/>
                <w:color w:val="222222"/>
                <w:sz w:val="18"/>
                <w:szCs w:val="18"/>
                <w:lang w:val="en"/>
              </w:rPr>
              <w:t>n/elaborate</w:t>
            </w:r>
            <w:r w:rsidRPr="00552D58">
              <w:rPr>
                <w:rFonts w:ascii="Verdana" w:hAnsi="Verdana"/>
                <w:color w:val="222222"/>
                <w:sz w:val="18"/>
                <w:szCs w:val="18"/>
                <w:lang w:val="en"/>
              </w:rPr>
              <w:t>?</w:t>
            </w:r>
          </w:p>
          <w:p w14:paraId="7C1A0849" w14:textId="77777777" w:rsidR="00735FE6" w:rsidRPr="005C6BAE" w:rsidRDefault="00735FE6" w:rsidP="00735FE6">
            <w:pPr>
              <w:pStyle w:val="HTML-voorafopgemaakt"/>
              <w:shd w:val="clear" w:color="auto" w:fill="FFFFFF" w:themeFill="background1"/>
              <w:spacing w:line="276" w:lineRule="auto"/>
              <w:rPr>
                <w:rFonts w:ascii="Verdana" w:hAnsi="Verdana"/>
                <w:color w:val="222222"/>
                <w:sz w:val="18"/>
                <w:szCs w:val="18"/>
                <w:lang w:val="en"/>
              </w:rPr>
            </w:pPr>
          </w:p>
          <w:p w14:paraId="59B55E90" w14:textId="571E05BC" w:rsidR="00735FE6" w:rsidRPr="005C6BAE" w:rsidRDefault="00735FE6" w:rsidP="00735FE6">
            <w:pPr>
              <w:pStyle w:val="HTML-voorafopgemaakt"/>
              <w:numPr>
                <w:ilvl w:val="0"/>
                <w:numId w:val="13"/>
              </w:numPr>
              <w:shd w:val="clear" w:color="auto" w:fill="FFFFFF" w:themeFill="background1"/>
              <w:spacing w:line="276" w:lineRule="auto"/>
              <w:rPr>
                <w:rFonts w:ascii="Verdana" w:hAnsi="Verdana"/>
                <w:color w:val="222222"/>
                <w:sz w:val="18"/>
                <w:szCs w:val="18"/>
                <w:lang w:val="en"/>
              </w:rPr>
            </w:pPr>
            <w:r w:rsidRPr="00B57E41">
              <w:rPr>
                <w:rFonts w:ascii="Verdana" w:hAnsi="Verdana"/>
                <w:color w:val="222222"/>
                <w:sz w:val="18"/>
                <w:szCs w:val="18"/>
                <w:lang w:val="en"/>
              </w:rPr>
              <w:t xml:space="preserve">The </w:t>
            </w:r>
            <w:r>
              <w:rPr>
                <w:rFonts w:ascii="Verdana" w:hAnsi="Verdana"/>
                <w:color w:val="222222"/>
                <w:sz w:val="18"/>
                <w:szCs w:val="18"/>
                <w:lang w:val="en"/>
              </w:rPr>
              <w:t xml:space="preserve">Global Personnel System (GPS) </w:t>
            </w:r>
            <w:r w:rsidRPr="00B57E41">
              <w:rPr>
                <w:rFonts w:ascii="Verdana" w:hAnsi="Verdana"/>
                <w:color w:val="222222"/>
                <w:sz w:val="18"/>
                <w:szCs w:val="18"/>
                <w:lang w:val="en"/>
              </w:rPr>
              <w:t>calculates an amount on a gross salary component based on employee data and other source data. This salary component has the following properties, among other</w:t>
            </w:r>
            <w:r>
              <w:rPr>
                <w:rFonts w:ascii="Verdana" w:hAnsi="Verdana"/>
                <w:color w:val="222222"/>
                <w:sz w:val="18"/>
                <w:szCs w:val="18"/>
                <w:lang w:val="en"/>
              </w:rPr>
              <w:t>s</w:t>
            </w:r>
            <w:r w:rsidRPr="00B57E41">
              <w:rPr>
                <w:rFonts w:ascii="Verdana" w:hAnsi="Verdana"/>
                <w:color w:val="222222"/>
                <w:sz w:val="18"/>
                <w:szCs w:val="18"/>
                <w:lang w:val="en"/>
              </w:rPr>
              <w:t>:</w:t>
            </w:r>
          </w:p>
          <w:p w14:paraId="1DF9B054" w14:textId="77777777" w:rsidR="00735FE6" w:rsidRPr="005C6BAE" w:rsidRDefault="00735FE6" w:rsidP="00735FE6">
            <w:pPr>
              <w:pStyle w:val="HTML-voorafopgemaakt"/>
              <w:shd w:val="clear" w:color="auto" w:fill="FFFFFF" w:themeFill="background1"/>
              <w:spacing w:line="276" w:lineRule="auto"/>
              <w:ind w:left="1416"/>
              <w:rPr>
                <w:rFonts w:ascii="Verdana" w:hAnsi="Verdana"/>
                <w:color w:val="222222"/>
                <w:sz w:val="18"/>
                <w:szCs w:val="18"/>
                <w:lang w:val="en"/>
              </w:rPr>
            </w:pPr>
            <w:r w:rsidRPr="00B57E41">
              <w:rPr>
                <w:rFonts w:ascii="Verdana" w:hAnsi="Verdana"/>
                <w:color w:val="222222"/>
                <w:sz w:val="18"/>
                <w:szCs w:val="18"/>
                <w:lang w:val="en"/>
              </w:rPr>
              <w:t>•</w:t>
            </w:r>
            <w:r w:rsidRPr="00B57E41">
              <w:rPr>
                <w:rFonts w:ascii="Verdana" w:hAnsi="Verdana"/>
                <w:color w:val="222222"/>
                <w:sz w:val="18"/>
                <w:szCs w:val="18"/>
                <w:lang w:val="en"/>
              </w:rPr>
              <w:tab/>
              <w:t>Amount;</w:t>
            </w:r>
          </w:p>
          <w:p w14:paraId="0EEE3D37" w14:textId="77777777" w:rsidR="00735FE6" w:rsidRPr="005C6BAE" w:rsidRDefault="00735FE6" w:rsidP="00735FE6">
            <w:pPr>
              <w:pStyle w:val="HTML-voorafopgemaakt"/>
              <w:shd w:val="clear" w:color="auto" w:fill="FFFFFF" w:themeFill="background1"/>
              <w:spacing w:line="276" w:lineRule="auto"/>
              <w:ind w:left="1416"/>
              <w:rPr>
                <w:rFonts w:ascii="Verdana" w:hAnsi="Verdana"/>
                <w:color w:val="222222"/>
                <w:sz w:val="18"/>
                <w:szCs w:val="18"/>
                <w:lang w:val="en"/>
              </w:rPr>
            </w:pPr>
            <w:r w:rsidRPr="00B57E41">
              <w:rPr>
                <w:rFonts w:ascii="Verdana" w:hAnsi="Verdana"/>
                <w:color w:val="222222"/>
                <w:sz w:val="18"/>
                <w:szCs w:val="18"/>
                <w:lang w:val="en"/>
              </w:rPr>
              <w:t>•</w:t>
            </w:r>
            <w:r w:rsidRPr="00B57E41">
              <w:rPr>
                <w:rFonts w:ascii="Verdana" w:hAnsi="Verdana"/>
                <w:color w:val="222222"/>
                <w:sz w:val="18"/>
                <w:szCs w:val="18"/>
                <w:lang w:val="en"/>
              </w:rPr>
              <w:tab/>
              <w:t>Start and end date;</w:t>
            </w:r>
          </w:p>
          <w:p w14:paraId="64AF3162" w14:textId="77777777" w:rsidR="00735FE6" w:rsidRPr="005C6BAE" w:rsidRDefault="00735FE6" w:rsidP="00735FE6">
            <w:pPr>
              <w:pStyle w:val="HTML-voorafopgemaakt"/>
              <w:shd w:val="clear" w:color="auto" w:fill="FFFFFF" w:themeFill="background1"/>
              <w:spacing w:line="276" w:lineRule="auto"/>
              <w:ind w:left="1416"/>
              <w:rPr>
                <w:rFonts w:ascii="Verdana" w:hAnsi="Verdana"/>
                <w:color w:val="222222"/>
                <w:sz w:val="18"/>
                <w:szCs w:val="18"/>
                <w:lang w:val="en"/>
              </w:rPr>
            </w:pPr>
            <w:r w:rsidRPr="00B57E41">
              <w:rPr>
                <w:rFonts w:ascii="Verdana" w:hAnsi="Verdana"/>
                <w:color w:val="222222"/>
                <w:sz w:val="18"/>
                <w:szCs w:val="18"/>
                <w:lang w:val="en"/>
              </w:rPr>
              <w:t>•</w:t>
            </w:r>
            <w:r w:rsidRPr="00B57E41">
              <w:rPr>
                <w:rFonts w:ascii="Verdana" w:hAnsi="Verdana"/>
                <w:color w:val="222222"/>
                <w:sz w:val="18"/>
                <w:szCs w:val="18"/>
                <w:lang w:val="en"/>
              </w:rPr>
              <w:tab/>
              <w:t>Employee;</w:t>
            </w:r>
          </w:p>
          <w:p w14:paraId="3006649A" w14:textId="77777777" w:rsidR="00735FE6" w:rsidRPr="005C6BAE" w:rsidRDefault="00735FE6" w:rsidP="00735FE6">
            <w:pPr>
              <w:pStyle w:val="HTML-voorafopgemaakt"/>
              <w:shd w:val="clear" w:color="auto" w:fill="FFFFFF" w:themeFill="background1"/>
              <w:spacing w:line="276" w:lineRule="auto"/>
              <w:ind w:left="1416"/>
              <w:rPr>
                <w:rFonts w:ascii="Verdana" w:hAnsi="Verdana"/>
                <w:color w:val="222222"/>
                <w:sz w:val="18"/>
                <w:szCs w:val="18"/>
                <w:lang w:val="en"/>
              </w:rPr>
            </w:pPr>
            <w:r w:rsidRPr="00B57E41">
              <w:rPr>
                <w:rFonts w:ascii="Verdana" w:hAnsi="Verdana"/>
                <w:color w:val="222222"/>
                <w:sz w:val="18"/>
                <w:szCs w:val="18"/>
                <w:lang w:val="en"/>
              </w:rPr>
              <w:t>•</w:t>
            </w:r>
            <w:r w:rsidRPr="00B57E41">
              <w:rPr>
                <w:rFonts w:ascii="Verdana" w:hAnsi="Verdana"/>
                <w:color w:val="222222"/>
                <w:sz w:val="18"/>
                <w:szCs w:val="18"/>
                <w:lang w:val="en"/>
              </w:rPr>
              <w:tab/>
              <w:t>Currency;</w:t>
            </w:r>
          </w:p>
          <w:p w14:paraId="17AA9ACF" w14:textId="77777777" w:rsidR="00735FE6" w:rsidRDefault="00735FE6" w:rsidP="00735FE6">
            <w:pPr>
              <w:pStyle w:val="HTML-voorafopgemaakt"/>
              <w:shd w:val="clear" w:color="auto" w:fill="FFFFFF" w:themeFill="background1"/>
              <w:spacing w:line="276" w:lineRule="auto"/>
              <w:ind w:left="1416"/>
              <w:rPr>
                <w:rFonts w:ascii="Verdana" w:hAnsi="Verdana"/>
                <w:color w:val="222222"/>
                <w:sz w:val="18"/>
                <w:szCs w:val="18"/>
                <w:lang w:val="en"/>
              </w:rPr>
            </w:pPr>
            <w:r w:rsidRPr="00B57E41">
              <w:rPr>
                <w:rFonts w:ascii="Verdana" w:hAnsi="Verdana"/>
                <w:color w:val="222222"/>
                <w:sz w:val="18"/>
                <w:szCs w:val="18"/>
                <w:lang w:val="en"/>
              </w:rPr>
              <w:t>•</w:t>
            </w:r>
            <w:r w:rsidRPr="00B57E41">
              <w:rPr>
                <w:rFonts w:ascii="Verdana" w:hAnsi="Verdana"/>
                <w:color w:val="222222"/>
                <w:sz w:val="18"/>
                <w:szCs w:val="18"/>
                <w:lang w:val="en"/>
              </w:rPr>
              <w:tab/>
              <w:t>Salary component code.</w:t>
            </w:r>
          </w:p>
          <w:p w14:paraId="386DBB7E" w14:textId="77777777" w:rsidR="00244E40" w:rsidRDefault="00244E40" w:rsidP="00735FE6">
            <w:pPr>
              <w:pStyle w:val="HTML-voorafopgemaakt"/>
              <w:shd w:val="clear" w:color="auto" w:fill="FFFFFF" w:themeFill="background1"/>
              <w:spacing w:line="276" w:lineRule="auto"/>
              <w:ind w:left="1416"/>
              <w:rPr>
                <w:rFonts w:ascii="Verdana" w:hAnsi="Verdana"/>
                <w:color w:val="222222"/>
                <w:sz w:val="18"/>
                <w:szCs w:val="18"/>
                <w:lang w:val="en"/>
              </w:rPr>
            </w:pPr>
          </w:p>
          <w:p w14:paraId="017BDC86" w14:textId="77777777" w:rsidR="00244E40" w:rsidRDefault="00735FE6" w:rsidP="00735FE6">
            <w:pPr>
              <w:pStyle w:val="HTML-voorafopgemaakt"/>
              <w:shd w:val="clear" w:color="auto" w:fill="FFFFFF" w:themeFill="background1"/>
              <w:tabs>
                <w:tab w:val="clear" w:pos="916"/>
              </w:tabs>
              <w:spacing w:line="276" w:lineRule="auto"/>
              <w:ind w:left="727"/>
              <w:rPr>
                <w:rFonts w:ascii="Verdana" w:hAnsi="Verdana"/>
                <w:color w:val="222222"/>
                <w:sz w:val="18"/>
                <w:szCs w:val="18"/>
                <w:lang w:val="en"/>
              </w:rPr>
            </w:pPr>
            <w:r w:rsidRPr="00B57E41">
              <w:rPr>
                <w:rFonts w:ascii="Verdana" w:hAnsi="Verdana"/>
                <w:color w:val="222222"/>
                <w:sz w:val="18"/>
                <w:szCs w:val="18"/>
                <w:lang w:val="en"/>
              </w:rPr>
              <w:t xml:space="preserve">The amount is the total amount of the compensation, not the change compared to a previously reported amount. The start and end dates may relate to the current payroll month, but they can also relate to a period in the past. Salary component codes are codes used by 3W and should be known to the </w:t>
            </w:r>
            <w:r>
              <w:rPr>
                <w:rFonts w:ascii="Verdana" w:hAnsi="Verdana"/>
                <w:color w:val="222222"/>
                <w:sz w:val="18"/>
                <w:szCs w:val="18"/>
                <w:lang w:val="en"/>
              </w:rPr>
              <w:t>External Service Provider (</w:t>
            </w:r>
            <w:r w:rsidRPr="00B57E41">
              <w:rPr>
                <w:rFonts w:ascii="Verdana" w:hAnsi="Verdana"/>
                <w:color w:val="222222"/>
                <w:sz w:val="18"/>
                <w:szCs w:val="18"/>
                <w:lang w:val="en"/>
              </w:rPr>
              <w:t>ESP</w:t>
            </w:r>
            <w:r>
              <w:rPr>
                <w:rFonts w:ascii="Verdana" w:hAnsi="Verdana"/>
                <w:color w:val="222222"/>
                <w:sz w:val="18"/>
                <w:szCs w:val="18"/>
                <w:lang w:val="en"/>
              </w:rPr>
              <w:t>)</w:t>
            </w:r>
            <w:r w:rsidRPr="00B57E41">
              <w:rPr>
                <w:rFonts w:ascii="Verdana" w:hAnsi="Verdana"/>
                <w:color w:val="222222"/>
                <w:sz w:val="18"/>
                <w:szCs w:val="18"/>
                <w:lang w:val="en"/>
              </w:rPr>
              <w:t xml:space="preserve">. </w:t>
            </w:r>
          </w:p>
          <w:p w14:paraId="004E4649" w14:textId="64BEA990" w:rsidR="00735FE6" w:rsidRDefault="00735FE6" w:rsidP="00735FE6">
            <w:pPr>
              <w:pStyle w:val="HTML-voorafopgemaakt"/>
              <w:shd w:val="clear" w:color="auto" w:fill="FFFFFF" w:themeFill="background1"/>
              <w:tabs>
                <w:tab w:val="clear" w:pos="916"/>
              </w:tabs>
              <w:spacing w:line="276" w:lineRule="auto"/>
              <w:ind w:left="727"/>
              <w:rPr>
                <w:rFonts w:ascii="Verdana" w:hAnsi="Verdana"/>
                <w:color w:val="222222"/>
                <w:sz w:val="18"/>
                <w:szCs w:val="18"/>
                <w:lang w:val="en"/>
              </w:rPr>
            </w:pPr>
            <w:r w:rsidRPr="00B57E41">
              <w:rPr>
                <w:rFonts w:ascii="Verdana" w:hAnsi="Verdana"/>
                <w:color w:val="222222"/>
                <w:sz w:val="18"/>
                <w:szCs w:val="18"/>
                <w:lang w:val="en"/>
              </w:rPr>
              <w:lastRenderedPageBreak/>
              <w:br/>
              <w:t>Additionally, other salary components than currency amounts can be provided. These include, for instance, sickness, worked and leave hours. This results in the systems of the ESPs having to perform fewer gross calculations.</w:t>
            </w:r>
          </w:p>
          <w:p w14:paraId="61047159" w14:textId="77777777" w:rsidR="00735FE6" w:rsidRPr="00B57E41" w:rsidRDefault="00735FE6" w:rsidP="00735FE6">
            <w:pPr>
              <w:pStyle w:val="HTML-voorafopgemaakt"/>
              <w:shd w:val="clear" w:color="auto" w:fill="FFFFFF" w:themeFill="background1"/>
              <w:tabs>
                <w:tab w:val="clear" w:pos="916"/>
              </w:tabs>
              <w:spacing w:line="276" w:lineRule="auto"/>
              <w:ind w:left="19" w:hanging="19"/>
              <w:rPr>
                <w:rFonts w:ascii="Verdana" w:hAnsi="Verdana"/>
                <w:color w:val="222222"/>
                <w:sz w:val="18"/>
                <w:szCs w:val="18"/>
                <w:lang w:val="en"/>
              </w:rPr>
            </w:pPr>
          </w:p>
          <w:p w14:paraId="3DD6D5CC" w14:textId="0702C7D0" w:rsidR="00C13C81" w:rsidRPr="00C13C81" w:rsidRDefault="00735FE6" w:rsidP="00244E40">
            <w:pPr>
              <w:pStyle w:val="Default"/>
              <w:numPr>
                <w:ilvl w:val="0"/>
                <w:numId w:val="13"/>
              </w:numPr>
              <w:spacing w:line="276" w:lineRule="auto"/>
              <w:rPr>
                <w:color w:val="222222"/>
                <w:sz w:val="18"/>
                <w:szCs w:val="18"/>
                <w:lang w:val="en-GB"/>
              </w:rPr>
            </w:pPr>
            <w:r w:rsidRPr="00B57E41">
              <w:rPr>
                <w:color w:val="222222"/>
                <w:sz w:val="18"/>
                <w:szCs w:val="18"/>
                <w:lang w:val="en"/>
              </w:rPr>
              <w:t>There are salary components and/or amounts that the ESP still needs to calculate. Which ones these are still need to be made clear and coordinated with the respective ESP, as this depends on the posts that are supported by the ESP.</w:t>
            </w:r>
          </w:p>
          <w:p w14:paraId="75D4BAF6" w14:textId="77777777" w:rsidR="00C13C81" w:rsidRPr="00C13C81" w:rsidRDefault="00C13C81" w:rsidP="001F05C3">
            <w:pPr>
              <w:pStyle w:val="Default"/>
              <w:spacing w:line="276" w:lineRule="auto"/>
              <w:rPr>
                <w:color w:val="auto"/>
                <w:sz w:val="18"/>
                <w:szCs w:val="18"/>
                <w:lang w:val="en-GB"/>
              </w:rPr>
            </w:pPr>
          </w:p>
        </w:tc>
      </w:tr>
      <w:tr w:rsidR="00C13C81" w:rsidRPr="00C13C81" w14:paraId="4CE219D9" w14:textId="77777777" w:rsidTr="001F05C3">
        <w:tc>
          <w:tcPr>
            <w:tcW w:w="1429" w:type="dxa"/>
            <w:tcBorders>
              <w:right w:val="single" w:sz="4" w:space="0" w:color="auto"/>
            </w:tcBorders>
            <w:shd w:val="clear" w:color="auto" w:fill="auto"/>
            <w:tcMar>
              <w:left w:w="0" w:type="dxa"/>
            </w:tcMar>
          </w:tcPr>
          <w:p w14:paraId="3B82990F" w14:textId="77777777" w:rsidR="00C13C81" w:rsidRPr="00C13C81" w:rsidRDefault="00C13C81" w:rsidP="001F05C3">
            <w:pPr>
              <w:rPr>
                <w:b/>
                <w:bCs/>
                <w:sz w:val="18"/>
                <w:szCs w:val="18"/>
                <w:lang w:val="en-GB"/>
              </w:rPr>
            </w:pPr>
            <w:r w:rsidRPr="00C13C81">
              <w:rPr>
                <w:b/>
                <w:bCs/>
                <w:sz w:val="18"/>
                <w:szCs w:val="18"/>
                <w:lang w:val="en-GB"/>
              </w:rPr>
              <w:lastRenderedPageBreak/>
              <w:t>Answer</w:t>
            </w:r>
          </w:p>
        </w:tc>
        <w:tc>
          <w:tcPr>
            <w:tcW w:w="9333" w:type="dxa"/>
            <w:tcBorders>
              <w:left w:val="single" w:sz="4" w:space="0" w:color="auto"/>
            </w:tcBorders>
            <w:shd w:val="clear" w:color="auto" w:fill="auto"/>
          </w:tcPr>
          <w:p w14:paraId="1C36A380" w14:textId="77777777" w:rsidR="00C13C81" w:rsidRPr="00C13C81" w:rsidRDefault="00C13C81" w:rsidP="001F05C3">
            <w:pPr>
              <w:pStyle w:val="Geenafstand"/>
              <w:rPr>
                <w:i/>
                <w:iCs/>
                <w:sz w:val="18"/>
                <w:szCs w:val="18"/>
                <w:lang w:val="en-GB"/>
              </w:rPr>
            </w:pPr>
            <w:r w:rsidRPr="00C13C81">
              <w:rPr>
                <w:i/>
                <w:iCs/>
                <w:sz w:val="18"/>
                <w:szCs w:val="18"/>
                <w:highlight w:val="lightGray"/>
                <w:lang w:val="en-GB"/>
              </w:rPr>
              <w:t>Your answer here</w:t>
            </w:r>
          </w:p>
          <w:p w14:paraId="772B312D" w14:textId="77777777" w:rsidR="00C13C81" w:rsidRPr="00C13C81" w:rsidRDefault="00C13C81" w:rsidP="001F05C3">
            <w:pPr>
              <w:pStyle w:val="Geenafstand"/>
              <w:rPr>
                <w:sz w:val="18"/>
                <w:szCs w:val="18"/>
                <w:lang w:val="en-GB"/>
              </w:rPr>
            </w:pPr>
          </w:p>
          <w:p w14:paraId="4F0A76B8" w14:textId="77777777" w:rsidR="00C13C81" w:rsidRPr="00C13C81" w:rsidRDefault="00C13C81" w:rsidP="001F05C3">
            <w:pPr>
              <w:pStyle w:val="Geenafstand"/>
              <w:rPr>
                <w:sz w:val="18"/>
                <w:szCs w:val="18"/>
                <w:lang w:val="en-GB"/>
              </w:rPr>
            </w:pPr>
          </w:p>
          <w:p w14:paraId="5F7955EC" w14:textId="77777777" w:rsidR="00C13C81" w:rsidRPr="00C13C81" w:rsidRDefault="00C13C81" w:rsidP="001F05C3">
            <w:pPr>
              <w:pStyle w:val="Geenafstand"/>
              <w:rPr>
                <w:sz w:val="18"/>
                <w:szCs w:val="18"/>
                <w:lang w:val="en-GB"/>
              </w:rPr>
            </w:pPr>
          </w:p>
        </w:tc>
      </w:tr>
    </w:tbl>
    <w:p w14:paraId="5169E990" w14:textId="77777777" w:rsidR="00C13C81" w:rsidRDefault="00C13C81" w:rsidP="0080685D">
      <w:pPr>
        <w:rPr>
          <w:rFonts w:cs="Arial"/>
          <w:sz w:val="18"/>
          <w:szCs w:val="18"/>
          <w:lang w:val="en-GB"/>
        </w:rPr>
      </w:pPr>
    </w:p>
    <w:p w14:paraId="26D8676F" w14:textId="77777777" w:rsidR="00C13C81" w:rsidRDefault="00C13C81" w:rsidP="0080685D">
      <w:pPr>
        <w:rPr>
          <w:rFonts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9"/>
        <w:gridCol w:w="9333"/>
      </w:tblGrid>
      <w:tr w:rsidR="00C13C81" w:rsidRPr="00C13C81" w14:paraId="769EA14C" w14:textId="77777777" w:rsidTr="001F05C3">
        <w:tc>
          <w:tcPr>
            <w:tcW w:w="10762" w:type="dxa"/>
            <w:gridSpan w:val="2"/>
            <w:shd w:val="clear" w:color="auto" w:fill="ED7D31"/>
            <w:tcMar>
              <w:left w:w="0" w:type="dxa"/>
            </w:tcMar>
          </w:tcPr>
          <w:p w14:paraId="6A6D1A80" w14:textId="6EDAD450" w:rsidR="00C13C81" w:rsidRPr="00C13C81" w:rsidRDefault="00C13C81" w:rsidP="001F05C3">
            <w:pPr>
              <w:pStyle w:val="Default"/>
              <w:spacing w:line="276" w:lineRule="auto"/>
              <w:rPr>
                <w:b/>
                <w:color w:val="FFFFFF" w:themeColor="background1"/>
                <w:sz w:val="18"/>
                <w:szCs w:val="18"/>
                <w:lang w:val="en-GB"/>
              </w:rPr>
            </w:pPr>
            <w:r w:rsidRPr="00C13C81">
              <w:rPr>
                <w:b/>
                <w:color w:val="FFFFFF" w:themeColor="background1"/>
                <w:sz w:val="18"/>
                <w:szCs w:val="18"/>
                <w:lang w:val="en-GB"/>
              </w:rPr>
              <w:br w:type="page"/>
              <w:t xml:space="preserve">Question </w:t>
            </w:r>
            <w:r>
              <w:rPr>
                <w:b/>
                <w:color w:val="FFFFFF" w:themeColor="background1"/>
                <w:sz w:val="18"/>
                <w:szCs w:val="18"/>
                <w:lang w:val="en-GB"/>
              </w:rPr>
              <w:t>5</w:t>
            </w:r>
          </w:p>
        </w:tc>
      </w:tr>
      <w:tr w:rsidR="00C13C81" w:rsidRPr="00C13C81" w14:paraId="2C917C89" w14:textId="77777777" w:rsidTr="001F05C3">
        <w:tc>
          <w:tcPr>
            <w:tcW w:w="1429" w:type="dxa"/>
            <w:tcBorders>
              <w:right w:val="single" w:sz="4" w:space="0" w:color="auto"/>
            </w:tcBorders>
            <w:shd w:val="clear" w:color="auto" w:fill="auto"/>
            <w:tcMar>
              <w:left w:w="0" w:type="dxa"/>
            </w:tcMar>
          </w:tcPr>
          <w:p w14:paraId="3E9EEA07" w14:textId="77777777" w:rsidR="00C13C81" w:rsidRPr="00C13C81" w:rsidRDefault="00C13C81" w:rsidP="001F05C3">
            <w:pPr>
              <w:rPr>
                <w:b/>
                <w:bCs/>
                <w:sz w:val="18"/>
                <w:szCs w:val="18"/>
                <w:lang w:val="en-GB"/>
              </w:rPr>
            </w:pPr>
            <w:r w:rsidRPr="00C13C81">
              <w:rPr>
                <w:b/>
                <w:bCs/>
                <w:sz w:val="18"/>
                <w:szCs w:val="18"/>
                <w:lang w:val="en-GB"/>
              </w:rPr>
              <w:t>Question</w:t>
            </w:r>
          </w:p>
        </w:tc>
        <w:tc>
          <w:tcPr>
            <w:tcW w:w="9333" w:type="dxa"/>
            <w:tcBorders>
              <w:left w:val="single" w:sz="4" w:space="0" w:color="auto"/>
            </w:tcBorders>
            <w:shd w:val="clear" w:color="auto" w:fill="auto"/>
          </w:tcPr>
          <w:p w14:paraId="31E77A5D" w14:textId="77777777" w:rsidR="00244E40" w:rsidRDefault="00244E40" w:rsidP="00244E40">
            <w:pPr>
              <w:pStyle w:val="HTML-voorafopgemaakt"/>
              <w:shd w:val="clear" w:color="auto" w:fill="FFFFFF" w:themeFill="background1"/>
              <w:spacing w:line="276" w:lineRule="auto"/>
              <w:ind w:left="19"/>
              <w:rPr>
                <w:rFonts w:ascii="Verdana" w:hAnsi="Verdana"/>
                <w:color w:val="222222"/>
                <w:sz w:val="18"/>
                <w:szCs w:val="18"/>
                <w:lang w:val="en"/>
              </w:rPr>
            </w:pPr>
            <w:r>
              <w:rPr>
                <w:rFonts w:ascii="Verdana" w:hAnsi="Verdana"/>
                <w:color w:val="222222"/>
                <w:sz w:val="18"/>
                <w:szCs w:val="18"/>
                <w:lang w:val="en"/>
              </w:rPr>
              <w:t xml:space="preserve">In the request for tenders that may follow this Market Consultation, we will use a draft agreement and </w:t>
            </w:r>
            <w:r w:rsidRPr="00D00330">
              <w:rPr>
                <w:rFonts w:ascii="Verdana" w:hAnsi="Verdana"/>
                <w:color w:val="222222"/>
                <w:sz w:val="18"/>
                <w:szCs w:val="18"/>
                <w:lang w:val="en"/>
              </w:rPr>
              <w:t>standard terms and conditions laid out in the General Government Terms and Conditions for Public Service Contracts 2025</w:t>
            </w:r>
            <w:r>
              <w:rPr>
                <w:rFonts w:ascii="Verdana" w:hAnsi="Verdana"/>
                <w:color w:val="222222"/>
                <w:sz w:val="18"/>
                <w:szCs w:val="18"/>
                <w:lang w:val="en"/>
              </w:rPr>
              <w:t xml:space="preserve"> (ARVODI 2025)</w:t>
            </w:r>
            <w:r w:rsidRPr="00D00330">
              <w:rPr>
                <w:rFonts w:ascii="Verdana" w:hAnsi="Verdana"/>
                <w:color w:val="222222"/>
                <w:sz w:val="18"/>
                <w:szCs w:val="18"/>
                <w:lang w:val="en"/>
              </w:rPr>
              <w:t xml:space="preserve">. </w:t>
            </w:r>
            <w:r>
              <w:rPr>
                <w:rFonts w:ascii="Verdana" w:hAnsi="Verdana"/>
                <w:color w:val="222222"/>
                <w:sz w:val="18"/>
                <w:szCs w:val="18"/>
                <w:lang w:val="en"/>
              </w:rPr>
              <w:t>The use of the (draft) agreement and ARVODI 2025 are mandatory. In addition, article 2.4 of the (draft) agreement states that “T</w:t>
            </w:r>
            <w:r w:rsidRPr="00FB0A77">
              <w:rPr>
                <w:rFonts w:ascii="Verdana" w:hAnsi="Verdana"/>
                <w:color w:val="222222"/>
                <w:sz w:val="18"/>
                <w:szCs w:val="18"/>
                <w:lang w:val="en"/>
              </w:rPr>
              <w:t>he Contractor may only perform the Services offered after signing of a Data Processing</w:t>
            </w:r>
            <w:r>
              <w:rPr>
                <w:rFonts w:ascii="Verdana" w:hAnsi="Verdana"/>
                <w:color w:val="222222"/>
                <w:sz w:val="18"/>
                <w:szCs w:val="18"/>
                <w:lang w:val="en"/>
              </w:rPr>
              <w:t xml:space="preserve"> </w:t>
            </w:r>
            <w:r w:rsidRPr="00FB0A77">
              <w:rPr>
                <w:rFonts w:ascii="Verdana" w:hAnsi="Verdana"/>
                <w:color w:val="222222"/>
                <w:sz w:val="18"/>
                <w:szCs w:val="18"/>
                <w:lang w:val="en"/>
              </w:rPr>
              <w:t>Agreement (EU-countries) or a standard contractual clause (other countries)</w:t>
            </w:r>
            <w:r>
              <w:rPr>
                <w:rFonts w:ascii="Verdana" w:hAnsi="Verdana"/>
                <w:color w:val="222222"/>
                <w:sz w:val="18"/>
                <w:szCs w:val="18"/>
                <w:lang w:val="en"/>
              </w:rPr>
              <w:t>.” The following documents have been added as Appendices to this Market Consultation:</w:t>
            </w:r>
          </w:p>
          <w:p w14:paraId="184E170E" w14:textId="77777777" w:rsidR="00244E40" w:rsidRDefault="00244E40" w:rsidP="00244E40">
            <w:pPr>
              <w:pStyle w:val="HTML-voorafopgemaakt"/>
              <w:numPr>
                <w:ilvl w:val="1"/>
                <w:numId w:val="14"/>
              </w:numPr>
              <w:shd w:val="clear" w:color="auto" w:fill="FFFFFF" w:themeFill="background1"/>
              <w:spacing w:line="276" w:lineRule="auto"/>
              <w:rPr>
                <w:rFonts w:ascii="Verdana" w:hAnsi="Verdana"/>
                <w:color w:val="222222"/>
                <w:sz w:val="18"/>
                <w:szCs w:val="18"/>
                <w:lang w:val="en"/>
              </w:rPr>
            </w:pPr>
            <w:r>
              <w:rPr>
                <w:rFonts w:ascii="Verdana" w:hAnsi="Verdana"/>
                <w:color w:val="222222"/>
                <w:sz w:val="18"/>
                <w:szCs w:val="18"/>
                <w:lang w:val="en"/>
              </w:rPr>
              <w:t>Appendix 3a – Draft agreement;</w:t>
            </w:r>
          </w:p>
          <w:p w14:paraId="06D742B1" w14:textId="77777777" w:rsidR="00244E40" w:rsidRDefault="00244E40" w:rsidP="00244E40">
            <w:pPr>
              <w:pStyle w:val="HTML-voorafopgemaakt"/>
              <w:numPr>
                <w:ilvl w:val="1"/>
                <w:numId w:val="14"/>
              </w:numPr>
              <w:shd w:val="clear" w:color="auto" w:fill="FFFFFF" w:themeFill="background1"/>
              <w:spacing w:line="276" w:lineRule="auto"/>
              <w:rPr>
                <w:rFonts w:ascii="Verdana" w:hAnsi="Verdana"/>
                <w:color w:val="222222"/>
                <w:sz w:val="18"/>
                <w:szCs w:val="18"/>
                <w:lang w:val="en"/>
              </w:rPr>
            </w:pPr>
            <w:r>
              <w:rPr>
                <w:rFonts w:ascii="Verdana" w:hAnsi="Verdana"/>
                <w:color w:val="222222"/>
                <w:sz w:val="18"/>
                <w:szCs w:val="18"/>
                <w:lang w:val="en"/>
              </w:rPr>
              <w:t>Appendix 3b – ARVODI 2025;</w:t>
            </w:r>
          </w:p>
          <w:p w14:paraId="0B26222C" w14:textId="77777777" w:rsidR="00244E40" w:rsidRDefault="00244E40" w:rsidP="00244E40">
            <w:pPr>
              <w:pStyle w:val="HTML-voorafopgemaakt"/>
              <w:numPr>
                <w:ilvl w:val="1"/>
                <w:numId w:val="14"/>
              </w:numPr>
              <w:shd w:val="clear" w:color="auto" w:fill="FFFFFF" w:themeFill="background1"/>
              <w:spacing w:line="276" w:lineRule="auto"/>
              <w:rPr>
                <w:rFonts w:ascii="Verdana" w:hAnsi="Verdana"/>
                <w:color w:val="222222"/>
                <w:sz w:val="18"/>
                <w:szCs w:val="18"/>
                <w:lang w:val="en"/>
              </w:rPr>
            </w:pPr>
            <w:r>
              <w:rPr>
                <w:rFonts w:ascii="Verdana" w:hAnsi="Verdana"/>
                <w:color w:val="222222"/>
                <w:sz w:val="18"/>
                <w:szCs w:val="18"/>
                <w:lang w:val="en"/>
              </w:rPr>
              <w:t>Appendix 5a – Data Processing Agreement;</w:t>
            </w:r>
          </w:p>
          <w:p w14:paraId="50F9A95B" w14:textId="77777777" w:rsidR="00244E40" w:rsidRDefault="00244E40" w:rsidP="00244E40">
            <w:pPr>
              <w:pStyle w:val="HTML-voorafopgemaakt"/>
              <w:numPr>
                <w:ilvl w:val="1"/>
                <w:numId w:val="14"/>
              </w:numPr>
              <w:shd w:val="clear" w:color="auto" w:fill="FFFFFF" w:themeFill="background1"/>
              <w:spacing w:line="276" w:lineRule="auto"/>
              <w:rPr>
                <w:rFonts w:ascii="Verdana" w:hAnsi="Verdana"/>
                <w:color w:val="222222"/>
                <w:sz w:val="18"/>
                <w:szCs w:val="18"/>
                <w:lang w:val="en"/>
              </w:rPr>
            </w:pPr>
            <w:r>
              <w:rPr>
                <w:rFonts w:ascii="Verdana" w:hAnsi="Verdana"/>
                <w:color w:val="222222"/>
                <w:sz w:val="18"/>
                <w:szCs w:val="18"/>
                <w:lang w:val="en"/>
              </w:rPr>
              <w:t xml:space="preserve">Appendix 5b – Standard Contractual Clause. </w:t>
            </w:r>
          </w:p>
          <w:p w14:paraId="5BE438B4" w14:textId="77777777" w:rsidR="00244E40" w:rsidRDefault="00244E40" w:rsidP="00244E40">
            <w:pPr>
              <w:pStyle w:val="HTML-voorafopgemaakt"/>
              <w:shd w:val="clear" w:color="auto" w:fill="FFFFFF" w:themeFill="background1"/>
              <w:spacing w:line="276" w:lineRule="auto"/>
              <w:ind w:left="19"/>
              <w:rPr>
                <w:rFonts w:ascii="Verdana" w:hAnsi="Verdana"/>
                <w:color w:val="222222"/>
                <w:sz w:val="18"/>
                <w:szCs w:val="18"/>
                <w:lang w:val="en"/>
              </w:rPr>
            </w:pPr>
          </w:p>
          <w:p w14:paraId="7184ED79" w14:textId="51014630" w:rsidR="00C13C81" w:rsidRPr="00C13C81" w:rsidRDefault="00244E40" w:rsidP="00244E40">
            <w:pPr>
              <w:pStyle w:val="HTML-voorafopgemaakt"/>
              <w:shd w:val="clear" w:color="auto" w:fill="FFFFFF" w:themeFill="background1"/>
              <w:spacing w:line="276" w:lineRule="auto"/>
              <w:ind w:left="19"/>
              <w:rPr>
                <w:color w:val="222222"/>
                <w:sz w:val="18"/>
                <w:szCs w:val="18"/>
                <w:lang w:val="en-GB"/>
              </w:rPr>
            </w:pPr>
            <w:r w:rsidRPr="00FB0A77">
              <w:rPr>
                <w:rFonts w:ascii="Verdana" w:hAnsi="Verdana"/>
                <w:color w:val="222222"/>
                <w:sz w:val="18"/>
                <w:szCs w:val="18"/>
                <w:lang w:val="en"/>
              </w:rPr>
              <w:t>Are the</w:t>
            </w:r>
            <w:r>
              <w:rPr>
                <w:rFonts w:ascii="Verdana" w:hAnsi="Verdana"/>
                <w:color w:val="222222"/>
                <w:sz w:val="18"/>
                <w:szCs w:val="18"/>
                <w:lang w:val="en"/>
              </w:rPr>
              <w:t>se</w:t>
            </w:r>
            <w:r w:rsidRPr="00FB0A77">
              <w:rPr>
                <w:rFonts w:ascii="Verdana" w:hAnsi="Verdana"/>
                <w:color w:val="222222"/>
                <w:sz w:val="18"/>
                <w:szCs w:val="18"/>
                <w:lang w:val="en"/>
              </w:rPr>
              <w:t xml:space="preserve"> conditions a </w:t>
            </w:r>
            <w:r>
              <w:rPr>
                <w:rFonts w:ascii="Verdana" w:hAnsi="Verdana"/>
                <w:color w:val="222222"/>
                <w:sz w:val="18"/>
                <w:szCs w:val="18"/>
                <w:lang w:val="en"/>
              </w:rPr>
              <w:t>reason for</w:t>
            </w:r>
            <w:r w:rsidRPr="00FB0A77">
              <w:rPr>
                <w:rFonts w:ascii="Verdana" w:hAnsi="Verdana"/>
                <w:color w:val="222222"/>
                <w:sz w:val="18"/>
                <w:szCs w:val="18"/>
                <w:lang w:val="en"/>
              </w:rPr>
              <w:t xml:space="preserve"> you not </w:t>
            </w:r>
            <w:r>
              <w:rPr>
                <w:rFonts w:ascii="Verdana" w:hAnsi="Verdana"/>
                <w:color w:val="222222"/>
                <w:sz w:val="18"/>
                <w:szCs w:val="18"/>
                <w:lang w:val="en"/>
              </w:rPr>
              <w:t>to participate in</w:t>
            </w:r>
            <w:r w:rsidRPr="00FB0A77">
              <w:rPr>
                <w:rFonts w:ascii="Verdana" w:hAnsi="Verdana"/>
                <w:color w:val="222222"/>
                <w:sz w:val="18"/>
                <w:szCs w:val="18"/>
                <w:lang w:val="en"/>
              </w:rPr>
              <w:t xml:space="preserve"> a possible </w:t>
            </w:r>
            <w:r>
              <w:rPr>
                <w:rFonts w:ascii="Verdana" w:hAnsi="Verdana"/>
                <w:color w:val="222222"/>
                <w:sz w:val="18"/>
                <w:szCs w:val="18"/>
                <w:lang w:val="en"/>
              </w:rPr>
              <w:t xml:space="preserve">request for </w:t>
            </w:r>
            <w:r w:rsidRPr="00FB0A77">
              <w:rPr>
                <w:rFonts w:ascii="Verdana" w:hAnsi="Verdana"/>
                <w:color w:val="222222"/>
                <w:sz w:val="18"/>
                <w:szCs w:val="18"/>
                <w:lang w:val="en"/>
              </w:rPr>
              <w:t>tender</w:t>
            </w:r>
            <w:r>
              <w:rPr>
                <w:rFonts w:ascii="Verdana" w:hAnsi="Verdana"/>
                <w:color w:val="222222"/>
                <w:sz w:val="18"/>
                <w:szCs w:val="18"/>
                <w:lang w:val="en"/>
              </w:rPr>
              <w:t>s</w:t>
            </w:r>
            <w:r w:rsidRPr="00FB0A77">
              <w:rPr>
                <w:rFonts w:ascii="Verdana" w:hAnsi="Verdana"/>
                <w:color w:val="222222"/>
                <w:sz w:val="18"/>
                <w:szCs w:val="18"/>
                <w:lang w:val="en"/>
              </w:rPr>
              <w:t xml:space="preserve">? If so, what are your objections? </w:t>
            </w:r>
          </w:p>
          <w:p w14:paraId="1397407B" w14:textId="77777777" w:rsidR="00C13C81" w:rsidRPr="00C13C81" w:rsidRDefault="00C13C81" w:rsidP="001F05C3">
            <w:pPr>
              <w:pStyle w:val="Default"/>
              <w:spacing w:line="276" w:lineRule="auto"/>
              <w:rPr>
                <w:color w:val="auto"/>
                <w:sz w:val="18"/>
                <w:szCs w:val="18"/>
                <w:lang w:val="en-GB"/>
              </w:rPr>
            </w:pPr>
          </w:p>
        </w:tc>
      </w:tr>
      <w:tr w:rsidR="00C13C81" w:rsidRPr="00C13C81" w14:paraId="0D9C249F" w14:textId="77777777" w:rsidTr="001F05C3">
        <w:tc>
          <w:tcPr>
            <w:tcW w:w="1429" w:type="dxa"/>
            <w:tcBorders>
              <w:right w:val="single" w:sz="4" w:space="0" w:color="auto"/>
            </w:tcBorders>
            <w:shd w:val="clear" w:color="auto" w:fill="auto"/>
            <w:tcMar>
              <w:left w:w="0" w:type="dxa"/>
            </w:tcMar>
          </w:tcPr>
          <w:p w14:paraId="6463630B" w14:textId="77777777" w:rsidR="00C13C81" w:rsidRPr="00C13C81" w:rsidRDefault="00C13C81" w:rsidP="001F05C3">
            <w:pPr>
              <w:rPr>
                <w:b/>
                <w:bCs/>
                <w:sz w:val="18"/>
                <w:szCs w:val="18"/>
                <w:lang w:val="en-GB"/>
              </w:rPr>
            </w:pPr>
            <w:r w:rsidRPr="00C13C81">
              <w:rPr>
                <w:b/>
                <w:bCs/>
                <w:sz w:val="18"/>
                <w:szCs w:val="18"/>
                <w:lang w:val="en-GB"/>
              </w:rPr>
              <w:t>Answer</w:t>
            </w:r>
          </w:p>
        </w:tc>
        <w:tc>
          <w:tcPr>
            <w:tcW w:w="9333" w:type="dxa"/>
            <w:tcBorders>
              <w:left w:val="single" w:sz="4" w:space="0" w:color="auto"/>
            </w:tcBorders>
            <w:shd w:val="clear" w:color="auto" w:fill="auto"/>
          </w:tcPr>
          <w:p w14:paraId="53DB7D94" w14:textId="77777777" w:rsidR="00C13C81" w:rsidRPr="00C13C81" w:rsidRDefault="00C13C81" w:rsidP="001F05C3">
            <w:pPr>
              <w:pStyle w:val="Geenafstand"/>
              <w:rPr>
                <w:i/>
                <w:iCs/>
                <w:sz w:val="18"/>
                <w:szCs w:val="18"/>
                <w:lang w:val="en-GB"/>
              </w:rPr>
            </w:pPr>
            <w:r w:rsidRPr="00C13C81">
              <w:rPr>
                <w:i/>
                <w:iCs/>
                <w:sz w:val="18"/>
                <w:szCs w:val="18"/>
                <w:highlight w:val="lightGray"/>
                <w:lang w:val="en-GB"/>
              </w:rPr>
              <w:t>Your answer here</w:t>
            </w:r>
          </w:p>
          <w:p w14:paraId="266D75C7" w14:textId="77777777" w:rsidR="00C13C81" w:rsidRPr="00C13C81" w:rsidRDefault="00C13C81" w:rsidP="001F05C3">
            <w:pPr>
              <w:pStyle w:val="Geenafstand"/>
              <w:rPr>
                <w:sz w:val="18"/>
                <w:szCs w:val="18"/>
                <w:lang w:val="en-GB"/>
              </w:rPr>
            </w:pPr>
          </w:p>
          <w:p w14:paraId="504C130E" w14:textId="77777777" w:rsidR="00C13C81" w:rsidRPr="00C13C81" w:rsidRDefault="00C13C81" w:rsidP="001F05C3">
            <w:pPr>
              <w:pStyle w:val="Geenafstand"/>
              <w:rPr>
                <w:sz w:val="18"/>
                <w:szCs w:val="18"/>
                <w:lang w:val="en-GB"/>
              </w:rPr>
            </w:pPr>
          </w:p>
          <w:p w14:paraId="1183F008" w14:textId="77777777" w:rsidR="00C13C81" w:rsidRPr="00C13C81" w:rsidRDefault="00C13C81" w:rsidP="001F05C3">
            <w:pPr>
              <w:pStyle w:val="Geenafstand"/>
              <w:rPr>
                <w:sz w:val="18"/>
                <w:szCs w:val="18"/>
                <w:lang w:val="en-GB"/>
              </w:rPr>
            </w:pPr>
          </w:p>
        </w:tc>
      </w:tr>
    </w:tbl>
    <w:p w14:paraId="715BD0FB" w14:textId="77777777" w:rsidR="00C13C81" w:rsidRDefault="00C13C81" w:rsidP="0080685D">
      <w:pPr>
        <w:rPr>
          <w:rFonts w:cs="Arial"/>
          <w:sz w:val="18"/>
          <w:szCs w:val="18"/>
          <w:lang w:val="en-GB"/>
        </w:rPr>
      </w:pPr>
    </w:p>
    <w:p w14:paraId="3749110C" w14:textId="77777777" w:rsidR="00C13C81" w:rsidRDefault="00C13C81" w:rsidP="0080685D">
      <w:pPr>
        <w:rPr>
          <w:rFonts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9"/>
        <w:gridCol w:w="9333"/>
      </w:tblGrid>
      <w:tr w:rsidR="00C13C81" w:rsidRPr="00C13C81" w14:paraId="64917529" w14:textId="77777777" w:rsidTr="001F05C3">
        <w:tc>
          <w:tcPr>
            <w:tcW w:w="10762" w:type="dxa"/>
            <w:gridSpan w:val="2"/>
            <w:shd w:val="clear" w:color="auto" w:fill="ED7D31"/>
            <w:tcMar>
              <w:left w:w="0" w:type="dxa"/>
            </w:tcMar>
          </w:tcPr>
          <w:p w14:paraId="6BCE4DF4" w14:textId="6C3E68C2" w:rsidR="00C13C81" w:rsidRPr="00C13C81" w:rsidRDefault="00C13C81" w:rsidP="001F05C3">
            <w:pPr>
              <w:pStyle w:val="Default"/>
              <w:spacing w:line="276" w:lineRule="auto"/>
              <w:rPr>
                <w:b/>
                <w:color w:val="FFFFFF" w:themeColor="background1"/>
                <w:sz w:val="18"/>
                <w:szCs w:val="18"/>
                <w:lang w:val="en-GB"/>
              </w:rPr>
            </w:pPr>
            <w:r w:rsidRPr="00C13C81">
              <w:rPr>
                <w:b/>
                <w:color w:val="FFFFFF" w:themeColor="background1"/>
                <w:sz w:val="18"/>
                <w:szCs w:val="18"/>
                <w:lang w:val="en-GB"/>
              </w:rPr>
              <w:br w:type="page"/>
              <w:t xml:space="preserve">Question </w:t>
            </w:r>
            <w:r>
              <w:rPr>
                <w:b/>
                <w:color w:val="FFFFFF" w:themeColor="background1"/>
                <w:sz w:val="18"/>
                <w:szCs w:val="18"/>
                <w:lang w:val="en-GB"/>
              </w:rPr>
              <w:t>6</w:t>
            </w:r>
          </w:p>
        </w:tc>
      </w:tr>
      <w:tr w:rsidR="00C13C81" w:rsidRPr="00B47CD1" w14:paraId="0E7FDE7B" w14:textId="77777777" w:rsidTr="001F05C3">
        <w:tc>
          <w:tcPr>
            <w:tcW w:w="1429" w:type="dxa"/>
            <w:tcBorders>
              <w:right w:val="single" w:sz="4" w:space="0" w:color="auto"/>
            </w:tcBorders>
            <w:shd w:val="clear" w:color="auto" w:fill="auto"/>
            <w:tcMar>
              <w:left w:w="0" w:type="dxa"/>
            </w:tcMar>
          </w:tcPr>
          <w:p w14:paraId="3B4898E9" w14:textId="77777777" w:rsidR="00C13C81" w:rsidRPr="00C13C81" w:rsidRDefault="00C13C81" w:rsidP="001F05C3">
            <w:pPr>
              <w:rPr>
                <w:b/>
                <w:bCs/>
                <w:sz w:val="18"/>
                <w:szCs w:val="18"/>
                <w:lang w:val="en-GB"/>
              </w:rPr>
            </w:pPr>
            <w:r w:rsidRPr="00C13C81">
              <w:rPr>
                <w:b/>
                <w:bCs/>
                <w:sz w:val="18"/>
                <w:szCs w:val="18"/>
                <w:lang w:val="en-GB"/>
              </w:rPr>
              <w:t>Question</w:t>
            </w:r>
          </w:p>
        </w:tc>
        <w:tc>
          <w:tcPr>
            <w:tcW w:w="9333" w:type="dxa"/>
            <w:tcBorders>
              <w:left w:val="single" w:sz="4" w:space="0" w:color="auto"/>
            </w:tcBorders>
            <w:shd w:val="clear" w:color="auto" w:fill="auto"/>
          </w:tcPr>
          <w:p w14:paraId="1DA38364" w14:textId="77777777" w:rsidR="00244E40" w:rsidRDefault="00244E40" w:rsidP="00244E40">
            <w:pPr>
              <w:pStyle w:val="HTML-voorafopgemaakt"/>
              <w:shd w:val="clear" w:color="auto" w:fill="FFFFFF" w:themeFill="background1"/>
              <w:spacing w:line="276" w:lineRule="auto"/>
              <w:rPr>
                <w:rFonts w:ascii="Verdana" w:hAnsi="Verdana"/>
                <w:color w:val="222222"/>
                <w:sz w:val="18"/>
                <w:szCs w:val="18"/>
                <w:lang w:val="en-US"/>
              </w:rPr>
            </w:pPr>
            <w:r w:rsidRPr="00D4487C">
              <w:rPr>
                <w:rFonts w:ascii="Verdana" w:hAnsi="Verdana"/>
                <w:color w:val="222222"/>
                <w:sz w:val="18"/>
                <w:szCs w:val="18"/>
                <w:lang w:val="en-US"/>
              </w:rPr>
              <w:t xml:space="preserve">To gain insight into the costs and cost structure for payroll </w:t>
            </w:r>
            <w:r>
              <w:rPr>
                <w:rFonts w:ascii="Verdana" w:hAnsi="Verdana"/>
                <w:color w:val="222222"/>
                <w:sz w:val="18"/>
                <w:szCs w:val="18"/>
                <w:lang w:val="en-US"/>
              </w:rPr>
              <w:t>(</w:t>
            </w:r>
            <w:r w:rsidRPr="00D4487C">
              <w:rPr>
                <w:rFonts w:ascii="Verdana" w:hAnsi="Verdana"/>
                <w:color w:val="222222"/>
                <w:sz w:val="18"/>
                <w:szCs w:val="18"/>
                <w:lang w:val="en-US"/>
              </w:rPr>
              <w:t>management</w:t>
            </w:r>
            <w:r>
              <w:rPr>
                <w:rFonts w:ascii="Verdana" w:hAnsi="Verdana"/>
                <w:color w:val="222222"/>
                <w:sz w:val="18"/>
                <w:szCs w:val="18"/>
                <w:lang w:val="en-US"/>
              </w:rPr>
              <w:t>)</w:t>
            </w:r>
            <w:r w:rsidRPr="00D4487C">
              <w:rPr>
                <w:rFonts w:ascii="Verdana" w:hAnsi="Verdana"/>
                <w:color w:val="222222"/>
                <w:sz w:val="18"/>
                <w:szCs w:val="18"/>
                <w:lang w:val="en-US"/>
              </w:rPr>
              <w:t xml:space="preserve"> services</w:t>
            </w:r>
            <w:r>
              <w:rPr>
                <w:rFonts w:ascii="Verdana" w:hAnsi="Verdana"/>
                <w:color w:val="222222"/>
                <w:sz w:val="18"/>
                <w:szCs w:val="18"/>
                <w:lang w:val="en-US"/>
              </w:rPr>
              <w:t>, please fill in Appendix 2. Please indicate:</w:t>
            </w:r>
          </w:p>
          <w:p w14:paraId="6CF9B021" w14:textId="77777777" w:rsidR="00244E40" w:rsidRPr="0041167B" w:rsidRDefault="00244E40" w:rsidP="00244E40">
            <w:pPr>
              <w:pStyle w:val="HTML-voorafopgemaakt"/>
              <w:shd w:val="clear" w:color="auto" w:fill="FFFFFF" w:themeFill="background1"/>
              <w:spacing w:line="276" w:lineRule="auto"/>
              <w:rPr>
                <w:rFonts w:ascii="Verdana" w:hAnsi="Verdana"/>
                <w:color w:val="222222"/>
                <w:sz w:val="18"/>
                <w:szCs w:val="18"/>
                <w:lang w:val="en-US"/>
              </w:rPr>
            </w:pPr>
          </w:p>
          <w:p w14:paraId="0A136F3F" w14:textId="726F2BF0" w:rsidR="00244E40" w:rsidRPr="00244E40" w:rsidRDefault="00244E40" w:rsidP="00244E40">
            <w:pPr>
              <w:pStyle w:val="Default"/>
              <w:numPr>
                <w:ilvl w:val="0"/>
                <w:numId w:val="15"/>
              </w:numPr>
              <w:spacing w:line="276" w:lineRule="auto"/>
              <w:rPr>
                <w:color w:val="222222"/>
                <w:sz w:val="18"/>
                <w:szCs w:val="18"/>
                <w:lang w:val="en-GB"/>
              </w:rPr>
            </w:pPr>
            <w:r>
              <w:rPr>
                <w:color w:val="222222"/>
                <w:sz w:val="18"/>
                <w:szCs w:val="18"/>
                <w:lang w:val="en-US"/>
              </w:rPr>
              <w:t xml:space="preserve">Target prices. </w:t>
            </w:r>
            <w:r w:rsidRPr="00D4487C">
              <w:rPr>
                <w:color w:val="222222"/>
                <w:sz w:val="18"/>
                <w:szCs w:val="18"/>
                <w:lang w:val="en-US"/>
              </w:rPr>
              <w:t xml:space="preserve">These prices serve as an indication. We </w:t>
            </w:r>
            <w:r>
              <w:rPr>
                <w:color w:val="222222"/>
                <w:sz w:val="18"/>
                <w:szCs w:val="18"/>
                <w:lang w:val="en-US"/>
              </w:rPr>
              <w:t xml:space="preserve">will </w:t>
            </w:r>
            <w:r w:rsidRPr="00D4487C">
              <w:rPr>
                <w:color w:val="222222"/>
                <w:sz w:val="18"/>
                <w:szCs w:val="18"/>
                <w:lang w:val="en-US"/>
              </w:rPr>
              <w:t>treat this information confidentially</w:t>
            </w:r>
            <w:r w:rsidRPr="00B57E41">
              <w:rPr>
                <w:color w:val="222222"/>
                <w:sz w:val="18"/>
                <w:szCs w:val="18"/>
                <w:lang w:val="en"/>
              </w:rPr>
              <w:t>.</w:t>
            </w:r>
          </w:p>
          <w:p w14:paraId="4F809A91" w14:textId="77777777" w:rsidR="00244E40" w:rsidRPr="00244E40" w:rsidRDefault="00244E40" w:rsidP="00244E40">
            <w:pPr>
              <w:pStyle w:val="Default"/>
              <w:spacing w:line="276" w:lineRule="auto"/>
              <w:rPr>
                <w:color w:val="222222"/>
                <w:sz w:val="18"/>
                <w:szCs w:val="18"/>
                <w:lang w:val="en-GB"/>
              </w:rPr>
            </w:pPr>
          </w:p>
          <w:p w14:paraId="1B81DC47" w14:textId="3190E735" w:rsidR="00244E40" w:rsidRPr="00244E40" w:rsidRDefault="00244E40" w:rsidP="001F05C3">
            <w:pPr>
              <w:pStyle w:val="Default"/>
              <w:numPr>
                <w:ilvl w:val="0"/>
                <w:numId w:val="15"/>
              </w:numPr>
              <w:spacing w:line="276" w:lineRule="auto"/>
              <w:rPr>
                <w:color w:val="222222"/>
                <w:sz w:val="18"/>
                <w:szCs w:val="18"/>
                <w:lang w:val="en-GB"/>
              </w:rPr>
            </w:pPr>
            <w:r>
              <w:rPr>
                <w:color w:val="222222"/>
                <w:sz w:val="18"/>
                <w:szCs w:val="18"/>
                <w:lang w:val="en-US"/>
              </w:rPr>
              <w:t>Do</w:t>
            </w:r>
            <w:r w:rsidRPr="00D4487C">
              <w:rPr>
                <w:color w:val="222222"/>
                <w:sz w:val="18"/>
                <w:szCs w:val="18"/>
                <w:lang w:val="en-US"/>
              </w:rPr>
              <w:t xml:space="preserve"> you miss any cost items</w:t>
            </w:r>
            <w:r>
              <w:rPr>
                <w:color w:val="222222"/>
                <w:sz w:val="18"/>
                <w:szCs w:val="18"/>
                <w:lang w:val="en-US"/>
              </w:rPr>
              <w:t xml:space="preserve"> as state</w:t>
            </w:r>
            <w:r w:rsidRPr="00D4487C">
              <w:rPr>
                <w:color w:val="222222"/>
                <w:sz w:val="18"/>
                <w:szCs w:val="18"/>
                <w:lang w:val="en-US"/>
              </w:rPr>
              <w:t xml:space="preserve"> in Appendix </w:t>
            </w:r>
            <w:r>
              <w:rPr>
                <w:color w:val="222222"/>
                <w:sz w:val="18"/>
                <w:szCs w:val="18"/>
                <w:lang w:val="en-US"/>
              </w:rPr>
              <w:t>2</w:t>
            </w:r>
            <w:r w:rsidRPr="00D4487C">
              <w:rPr>
                <w:color w:val="222222"/>
                <w:sz w:val="18"/>
                <w:szCs w:val="18"/>
                <w:lang w:val="en-US"/>
              </w:rPr>
              <w:t xml:space="preserve">? </w:t>
            </w:r>
            <w:r>
              <w:rPr>
                <w:color w:val="222222"/>
                <w:sz w:val="18"/>
                <w:szCs w:val="18"/>
                <w:lang w:val="en-US"/>
              </w:rPr>
              <w:t>Please add additional costs if that is the case.</w:t>
            </w:r>
          </w:p>
          <w:p w14:paraId="1DBD9EC0" w14:textId="77777777" w:rsidR="00C13C81" w:rsidRPr="00C13C81" w:rsidRDefault="00C13C81" w:rsidP="001F05C3">
            <w:pPr>
              <w:pStyle w:val="Default"/>
              <w:spacing w:line="276" w:lineRule="auto"/>
              <w:rPr>
                <w:color w:val="auto"/>
                <w:sz w:val="18"/>
                <w:szCs w:val="18"/>
                <w:lang w:val="en-GB"/>
              </w:rPr>
            </w:pPr>
          </w:p>
        </w:tc>
      </w:tr>
      <w:tr w:rsidR="00C13C81" w:rsidRPr="00C13C81" w14:paraId="3A8E4726" w14:textId="77777777" w:rsidTr="001F05C3">
        <w:tc>
          <w:tcPr>
            <w:tcW w:w="1429" w:type="dxa"/>
            <w:tcBorders>
              <w:right w:val="single" w:sz="4" w:space="0" w:color="auto"/>
            </w:tcBorders>
            <w:shd w:val="clear" w:color="auto" w:fill="auto"/>
            <w:tcMar>
              <w:left w:w="0" w:type="dxa"/>
            </w:tcMar>
          </w:tcPr>
          <w:p w14:paraId="5A86C709" w14:textId="77777777" w:rsidR="00C13C81" w:rsidRPr="00C13C81" w:rsidRDefault="00C13C81" w:rsidP="001F05C3">
            <w:pPr>
              <w:rPr>
                <w:b/>
                <w:bCs/>
                <w:sz w:val="18"/>
                <w:szCs w:val="18"/>
                <w:lang w:val="en-GB"/>
              </w:rPr>
            </w:pPr>
            <w:r w:rsidRPr="00C13C81">
              <w:rPr>
                <w:b/>
                <w:bCs/>
                <w:sz w:val="18"/>
                <w:szCs w:val="18"/>
                <w:lang w:val="en-GB"/>
              </w:rPr>
              <w:t>Answer</w:t>
            </w:r>
          </w:p>
        </w:tc>
        <w:tc>
          <w:tcPr>
            <w:tcW w:w="9333" w:type="dxa"/>
            <w:tcBorders>
              <w:left w:val="single" w:sz="4" w:space="0" w:color="auto"/>
            </w:tcBorders>
            <w:shd w:val="clear" w:color="auto" w:fill="auto"/>
          </w:tcPr>
          <w:p w14:paraId="7F8E8081" w14:textId="7F088F39" w:rsidR="00C13C81" w:rsidRPr="00244E40" w:rsidRDefault="00244E40" w:rsidP="001F05C3">
            <w:pPr>
              <w:pStyle w:val="Geenafstand"/>
              <w:rPr>
                <w:sz w:val="18"/>
                <w:szCs w:val="18"/>
                <w:lang w:val="en-GB"/>
              </w:rPr>
            </w:pPr>
            <w:r>
              <w:rPr>
                <w:sz w:val="18"/>
                <w:szCs w:val="18"/>
                <w:lang w:val="en-GB"/>
              </w:rPr>
              <w:t>Please a</w:t>
            </w:r>
            <w:r w:rsidRPr="00244E40">
              <w:rPr>
                <w:sz w:val="18"/>
                <w:szCs w:val="18"/>
                <w:lang w:val="en-GB"/>
              </w:rPr>
              <w:t>nswer in Appendix 2.</w:t>
            </w:r>
          </w:p>
          <w:p w14:paraId="18E4C5B5" w14:textId="77777777" w:rsidR="00C13C81" w:rsidRPr="00C13C81" w:rsidRDefault="00C13C81" w:rsidP="001F05C3">
            <w:pPr>
              <w:pStyle w:val="Geenafstand"/>
              <w:rPr>
                <w:sz w:val="18"/>
                <w:szCs w:val="18"/>
                <w:lang w:val="en-GB"/>
              </w:rPr>
            </w:pPr>
          </w:p>
          <w:p w14:paraId="511F5860" w14:textId="77777777" w:rsidR="00C13C81" w:rsidRPr="00C13C81" w:rsidRDefault="00C13C81" w:rsidP="001F05C3">
            <w:pPr>
              <w:pStyle w:val="Geenafstand"/>
              <w:rPr>
                <w:sz w:val="18"/>
                <w:szCs w:val="18"/>
                <w:lang w:val="en-GB"/>
              </w:rPr>
            </w:pPr>
          </w:p>
        </w:tc>
      </w:tr>
    </w:tbl>
    <w:p w14:paraId="2263DAD1" w14:textId="77777777" w:rsidR="00C13C81" w:rsidRDefault="00C13C81" w:rsidP="0080685D">
      <w:pPr>
        <w:rPr>
          <w:rFonts w:cs="Arial"/>
          <w:sz w:val="18"/>
          <w:szCs w:val="18"/>
          <w:lang w:val="en-GB"/>
        </w:rPr>
      </w:pPr>
    </w:p>
    <w:p w14:paraId="5075F567" w14:textId="77777777" w:rsidR="00244E40" w:rsidRDefault="00244E40" w:rsidP="0080685D">
      <w:pPr>
        <w:rPr>
          <w:rFonts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9"/>
        <w:gridCol w:w="9333"/>
      </w:tblGrid>
      <w:tr w:rsidR="00C13C81" w:rsidRPr="00C13C81" w14:paraId="62FFBE24" w14:textId="77777777" w:rsidTr="001F05C3">
        <w:tc>
          <w:tcPr>
            <w:tcW w:w="10762" w:type="dxa"/>
            <w:gridSpan w:val="2"/>
            <w:shd w:val="clear" w:color="auto" w:fill="ED7D31"/>
            <w:tcMar>
              <w:left w:w="0" w:type="dxa"/>
            </w:tcMar>
          </w:tcPr>
          <w:p w14:paraId="01598995" w14:textId="1BA55A81" w:rsidR="00C13C81" w:rsidRPr="00C13C81" w:rsidRDefault="00C13C81" w:rsidP="001F05C3">
            <w:pPr>
              <w:pStyle w:val="Default"/>
              <w:spacing w:line="276" w:lineRule="auto"/>
              <w:rPr>
                <w:b/>
                <w:color w:val="FFFFFF" w:themeColor="background1"/>
                <w:sz w:val="18"/>
                <w:szCs w:val="18"/>
                <w:lang w:val="en-GB"/>
              </w:rPr>
            </w:pPr>
            <w:r w:rsidRPr="00C13C81">
              <w:rPr>
                <w:b/>
                <w:color w:val="FFFFFF" w:themeColor="background1"/>
                <w:sz w:val="18"/>
                <w:szCs w:val="18"/>
                <w:lang w:val="en-GB"/>
              </w:rPr>
              <w:br w:type="page"/>
              <w:t xml:space="preserve">Question </w:t>
            </w:r>
            <w:r>
              <w:rPr>
                <w:b/>
                <w:color w:val="FFFFFF" w:themeColor="background1"/>
                <w:sz w:val="18"/>
                <w:szCs w:val="18"/>
                <w:lang w:val="en-GB"/>
              </w:rPr>
              <w:t>7</w:t>
            </w:r>
          </w:p>
        </w:tc>
      </w:tr>
      <w:tr w:rsidR="00C13C81" w:rsidRPr="00B47CD1" w14:paraId="302FA14C" w14:textId="77777777" w:rsidTr="001F05C3">
        <w:tc>
          <w:tcPr>
            <w:tcW w:w="1429" w:type="dxa"/>
            <w:tcBorders>
              <w:right w:val="single" w:sz="4" w:space="0" w:color="auto"/>
            </w:tcBorders>
            <w:shd w:val="clear" w:color="auto" w:fill="auto"/>
            <w:tcMar>
              <w:left w:w="0" w:type="dxa"/>
            </w:tcMar>
          </w:tcPr>
          <w:p w14:paraId="082E60F2" w14:textId="77777777" w:rsidR="00C13C81" w:rsidRPr="00C13C81" w:rsidRDefault="00C13C81" w:rsidP="001F05C3">
            <w:pPr>
              <w:rPr>
                <w:b/>
                <w:bCs/>
                <w:sz w:val="18"/>
                <w:szCs w:val="18"/>
                <w:lang w:val="en-GB"/>
              </w:rPr>
            </w:pPr>
            <w:r w:rsidRPr="00C13C81">
              <w:rPr>
                <w:b/>
                <w:bCs/>
                <w:sz w:val="18"/>
                <w:szCs w:val="18"/>
                <w:lang w:val="en-GB"/>
              </w:rPr>
              <w:t>Question</w:t>
            </w:r>
          </w:p>
        </w:tc>
        <w:tc>
          <w:tcPr>
            <w:tcW w:w="9333" w:type="dxa"/>
            <w:tcBorders>
              <w:left w:val="single" w:sz="4" w:space="0" w:color="auto"/>
            </w:tcBorders>
            <w:shd w:val="clear" w:color="auto" w:fill="auto"/>
          </w:tcPr>
          <w:p w14:paraId="7649D823" w14:textId="37028BD0" w:rsidR="00C13C81" w:rsidRDefault="00244E40" w:rsidP="001F05C3">
            <w:pPr>
              <w:pStyle w:val="Default"/>
              <w:spacing w:line="276" w:lineRule="auto"/>
              <w:rPr>
                <w:color w:val="222222"/>
                <w:sz w:val="18"/>
                <w:szCs w:val="18"/>
                <w:lang w:val="en-US"/>
              </w:rPr>
            </w:pPr>
            <w:r>
              <w:rPr>
                <w:color w:val="222222"/>
                <w:sz w:val="18"/>
                <w:szCs w:val="18"/>
                <w:lang w:val="en-US"/>
              </w:rPr>
              <w:t>Our aim is to award the contracts and start the implementation in December 2026.</w:t>
            </w:r>
          </w:p>
          <w:p w14:paraId="4CDD1DCA" w14:textId="77777777" w:rsidR="00244E40" w:rsidRDefault="00244E40" w:rsidP="001F05C3">
            <w:pPr>
              <w:pStyle w:val="Default"/>
              <w:spacing w:line="276" w:lineRule="auto"/>
              <w:rPr>
                <w:color w:val="222222"/>
                <w:sz w:val="18"/>
                <w:szCs w:val="18"/>
                <w:lang w:val="en-US"/>
              </w:rPr>
            </w:pPr>
          </w:p>
          <w:p w14:paraId="3D308DE0" w14:textId="07943024" w:rsidR="00244E40" w:rsidRPr="00244E40" w:rsidRDefault="00244E40" w:rsidP="00244E40">
            <w:pPr>
              <w:pStyle w:val="Default"/>
              <w:numPr>
                <w:ilvl w:val="0"/>
                <w:numId w:val="16"/>
              </w:numPr>
              <w:spacing w:line="276" w:lineRule="auto"/>
              <w:rPr>
                <w:color w:val="222222"/>
                <w:sz w:val="18"/>
                <w:szCs w:val="18"/>
                <w:lang w:val="en-GB"/>
              </w:rPr>
            </w:pPr>
            <w:r>
              <w:rPr>
                <w:color w:val="222222"/>
                <w:sz w:val="18"/>
                <w:szCs w:val="18"/>
                <w:lang w:val="en-US"/>
              </w:rPr>
              <w:t xml:space="preserve">In case working with APIs is possible, </w:t>
            </w:r>
            <w:r w:rsidRPr="00526B91">
              <w:rPr>
                <w:color w:val="222222"/>
                <w:sz w:val="18"/>
                <w:szCs w:val="18"/>
                <w:lang w:val="en-US"/>
              </w:rPr>
              <w:t xml:space="preserve">is it feasible to have the implementation completed </w:t>
            </w:r>
            <w:r>
              <w:rPr>
                <w:color w:val="222222"/>
                <w:sz w:val="18"/>
                <w:szCs w:val="18"/>
                <w:lang w:val="en-US"/>
              </w:rPr>
              <w:t xml:space="preserve">by the end of </w:t>
            </w:r>
            <w:r w:rsidRPr="00526B91">
              <w:rPr>
                <w:color w:val="222222"/>
                <w:sz w:val="18"/>
                <w:szCs w:val="18"/>
                <w:lang w:val="en-US"/>
              </w:rPr>
              <w:t>Q1 2027?</w:t>
            </w:r>
          </w:p>
          <w:p w14:paraId="0ABFA39E" w14:textId="77777777" w:rsidR="00244E40" w:rsidRPr="00244E40" w:rsidRDefault="00244E40" w:rsidP="00244E40">
            <w:pPr>
              <w:pStyle w:val="Default"/>
              <w:spacing w:line="276" w:lineRule="auto"/>
              <w:rPr>
                <w:color w:val="222222"/>
                <w:sz w:val="18"/>
                <w:szCs w:val="18"/>
                <w:lang w:val="en-GB"/>
              </w:rPr>
            </w:pPr>
          </w:p>
          <w:p w14:paraId="74F4A4AF" w14:textId="0CDED718" w:rsidR="00244E40" w:rsidRPr="00244E40" w:rsidRDefault="00244E40" w:rsidP="00244E40">
            <w:pPr>
              <w:pStyle w:val="Default"/>
              <w:numPr>
                <w:ilvl w:val="0"/>
                <w:numId w:val="16"/>
              </w:numPr>
              <w:spacing w:line="276" w:lineRule="auto"/>
              <w:rPr>
                <w:color w:val="222222"/>
                <w:sz w:val="18"/>
                <w:szCs w:val="18"/>
                <w:lang w:val="en-GB"/>
              </w:rPr>
            </w:pPr>
            <w:r>
              <w:rPr>
                <w:color w:val="222222"/>
                <w:sz w:val="18"/>
                <w:szCs w:val="18"/>
                <w:lang w:val="en-US"/>
              </w:rPr>
              <w:t>Not working with APIs what would your planning look like?</w:t>
            </w:r>
          </w:p>
          <w:p w14:paraId="09F5A7B6" w14:textId="77777777" w:rsidR="00C13C81" w:rsidRPr="00C13C81" w:rsidRDefault="00C13C81" w:rsidP="001F05C3">
            <w:pPr>
              <w:pStyle w:val="Default"/>
              <w:spacing w:line="276" w:lineRule="auto"/>
              <w:rPr>
                <w:color w:val="auto"/>
                <w:sz w:val="18"/>
                <w:szCs w:val="18"/>
                <w:lang w:val="en-GB"/>
              </w:rPr>
            </w:pPr>
          </w:p>
        </w:tc>
      </w:tr>
      <w:tr w:rsidR="00C13C81" w:rsidRPr="00C13C81" w14:paraId="119C944C" w14:textId="77777777" w:rsidTr="001F05C3">
        <w:tc>
          <w:tcPr>
            <w:tcW w:w="1429" w:type="dxa"/>
            <w:tcBorders>
              <w:right w:val="single" w:sz="4" w:space="0" w:color="auto"/>
            </w:tcBorders>
            <w:shd w:val="clear" w:color="auto" w:fill="auto"/>
            <w:tcMar>
              <w:left w:w="0" w:type="dxa"/>
            </w:tcMar>
          </w:tcPr>
          <w:p w14:paraId="2E4BB295" w14:textId="77777777" w:rsidR="00C13C81" w:rsidRPr="00C13C81" w:rsidRDefault="00C13C81" w:rsidP="001F05C3">
            <w:pPr>
              <w:rPr>
                <w:b/>
                <w:bCs/>
                <w:sz w:val="18"/>
                <w:szCs w:val="18"/>
                <w:lang w:val="en-GB"/>
              </w:rPr>
            </w:pPr>
            <w:r w:rsidRPr="00C13C81">
              <w:rPr>
                <w:b/>
                <w:bCs/>
                <w:sz w:val="18"/>
                <w:szCs w:val="18"/>
                <w:lang w:val="en-GB"/>
              </w:rPr>
              <w:t>Answer</w:t>
            </w:r>
          </w:p>
        </w:tc>
        <w:tc>
          <w:tcPr>
            <w:tcW w:w="9333" w:type="dxa"/>
            <w:tcBorders>
              <w:left w:val="single" w:sz="4" w:space="0" w:color="auto"/>
            </w:tcBorders>
            <w:shd w:val="clear" w:color="auto" w:fill="auto"/>
          </w:tcPr>
          <w:p w14:paraId="290ECD08" w14:textId="77777777" w:rsidR="00C13C81" w:rsidRPr="00C13C81" w:rsidRDefault="00C13C81" w:rsidP="001F05C3">
            <w:pPr>
              <w:pStyle w:val="Geenafstand"/>
              <w:rPr>
                <w:i/>
                <w:iCs/>
                <w:sz w:val="18"/>
                <w:szCs w:val="18"/>
                <w:lang w:val="en-GB"/>
              </w:rPr>
            </w:pPr>
            <w:r w:rsidRPr="00C13C81">
              <w:rPr>
                <w:i/>
                <w:iCs/>
                <w:sz w:val="18"/>
                <w:szCs w:val="18"/>
                <w:highlight w:val="lightGray"/>
                <w:lang w:val="en-GB"/>
              </w:rPr>
              <w:t>Your answer here</w:t>
            </w:r>
          </w:p>
          <w:p w14:paraId="37DC69A6" w14:textId="77777777" w:rsidR="00C13C81" w:rsidRPr="00C13C81" w:rsidRDefault="00C13C81" w:rsidP="001F05C3">
            <w:pPr>
              <w:pStyle w:val="Geenafstand"/>
              <w:rPr>
                <w:sz w:val="18"/>
                <w:szCs w:val="18"/>
                <w:lang w:val="en-GB"/>
              </w:rPr>
            </w:pPr>
          </w:p>
          <w:p w14:paraId="1DCDD28F" w14:textId="77777777" w:rsidR="00C13C81" w:rsidRPr="00C13C81" w:rsidRDefault="00C13C81" w:rsidP="001F05C3">
            <w:pPr>
              <w:pStyle w:val="Geenafstand"/>
              <w:rPr>
                <w:sz w:val="18"/>
                <w:szCs w:val="18"/>
                <w:lang w:val="en-GB"/>
              </w:rPr>
            </w:pPr>
          </w:p>
          <w:p w14:paraId="7C1375D6" w14:textId="77777777" w:rsidR="00C13C81" w:rsidRPr="00C13C81" w:rsidRDefault="00C13C81" w:rsidP="001F05C3">
            <w:pPr>
              <w:pStyle w:val="Geenafstand"/>
              <w:rPr>
                <w:sz w:val="18"/>
                <w:szCs w:val="18"/>
                <w:lang w:val="en-GB"/>
              </w:rPr>
            </w:pPr>
          </w:p>
        </w:tc>
      </w:tr>
    </w:tbl>
    <w:p w14:paraId="4D744A77" w14:textId="77777777" w:rsidR="00C13C81" w:rsidRDefault="00C13C81" w:rsidP="0080685D">
      <w:pPr>
        <w:rPr>
          <w:rFonts w:cs="Arial"/>
          <w:sz w:val="18"/>
          <w:szCs w:val="18"/>
          <w:lang w:val="en-GB"/>
        </w:rPr>
      </w:pPr>
    </w:p>
    <w:p w14:paraId="5FC4E8C8" w14:textId="77777777" w:rsidR="00C13C81" w:rsidRDefault="00C13C81" w:rsidP="0080685D">
      <w:pPr>
        <w:rPr>
          <w:rFonts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9"/>
        <w:gridCol w:w="9333"/>
      </w:tblGrid>
      <w:tr w:rsidR="00C13C81" w:rsidRPr="00C13C81" w14:paraId="3B17C791" w14:textId="77777777" w:rsidTr="001F05C3">
        <w:tc>
          <w:tcPr>
            <w:tcW w:w="10762" w:type="dxa"/>
            <w:gridSpan w:val="2"/>
            <w:shd w:val="clear" w:color="auto" w:fill="ED7D31"/>
            <w:tcMar>
              <w:left w:w="0" w:type="dxa"/>
            </w:tcMar>
          </w:tcPr>
          <w:p w14:paraId="178742BB" w14:textId="2890C67B" w:rsidR="00C13C81" w:rsidRPr="00C13C81" w:rsidRDefault="00C13C81" w:rsidP="001F05C3">
            <w:pPr>
              <w:pStyle w:val="Default"/>
              <w:spacing w:line="276" w:lineRule="auto"/>
              <w:rPr>
                <w:b/>
                <w:color w:val="FFFFFF" w:themeColor="background1"/>
                <w:sz w:val="18"/>
                <w:szCs w:val="18"/>
                <w:lang w:val="en-GB"/>
              </w:rPr>
            </w:pPr>
            <w:r w:rsidRPr="00C13C81">
              <w:rPr>
                <w:b/>
                <w:color w:val="FFFFFF" w:themeColor="background1"/>
                <w:sz w:val="18"/>
                <w:szCs w:val="18"/>
                <w:lang w:val="en-GB"/>
              </w:rPr>
              <w:br w:type="page"/>
              <w:t xml:space="preserve">Question </w:t>
            </w:r>
            <w:r>
              <w:rPr>
                <w:b/>
                <w:color w:val="FFFFFF" w:themeColor="background1"/>
                <w:sz w:val="18"/>
                <w:szCs w:val="18"/>
                <w:lang w:val="en-GB"/>
              </w:rPr>
              <w:t>8</w:t>
            </w:r>
          </w:p>
        </w:tc>
      </w:tr>
      <w:tr w:rsidR="00C13C81" w:rsidRPr="00C13C81" w14:paraId="4D0382EE" w14:textId="77777777" w:rsidTr="001F05C3">
        <w:tc>
          <w:tcPr>
            <w:tcW w:w="1429" w:type="dxa"/>
            <w:tcBorders>
              <w:right w:val="single" w:sz="4" w:space="0" w:color="auto"/>
            </w:tcBorders>
            <w:shd w:val="clear" w:color="auto" w:fill="auto"/>
            <w:tcMar>
              <w:left w:w="0" w:type="dxa"/>
            </w:tcMar>
          </w:tcPr>
          <w:p w14:paraId="1A4FE909" w14:textId="77777777" w:rsidR="00C13C81" w:rsidRPr="00C13C81" w:rsidRDefault="00C13C81" w:rsidP="001F05C3">
            <w:pPr>
              <w:rPr>
                <w:b/>
                <w:bCs/>
                <w:sz w:val="18"/>
                <w:szCs w:val="18"/>
                <w:lang w:val="en-GB"/>
              </w:rPr>
            </w:pPr>
            <w:r w:rsidRPr="00C13C81">
              <w:rPr>
                <w:b/>
                <w:bCs/>
                <w:sz w:val="18"/>
                <w:szCs w:val="18"/>
                <w:lang w:val="en-GB"/>
              </w:rPr>
              <w:t>Question</w:t>
            </w:r>
          </w:p>
        </w:tc>
        <w:tc>
          <w:tcPr>
            <w:tcW w:w="9333" w:type="dxa"/>
            <w:tcBorders>
              <w:left w:val="single" w:sz="4" w:space="0" w:color="auto"/>
            </w:tcBorders>
            <w:shd w:val="clear" w:color="auto" w:fill="auto"/>
          </w:tcPr>
          <w:p w14:paraId="06ABAC34" w14:textId="63AF2348" w:rsidR="00C13C81" w:rsidRPr="00C13C81" w:rsidRDefault="00244E40" w:rsidP="001F05C3">
            <w:pPr>
              <w:pStyle w:val="Default"/>
              <w:spacing w:line="276" w:lineRule="auto"/>
              <w:rPr>
                <w:color w:val="222222"/>
                <w:sz w:val="18"/>
                <w:szCs w:val="18"/>
                <w:lang w:val="en-GB"/>
              </w:rPr>
            </w:pPr>
            <w:r w:rsidRPr="00E30E23">
              <w:rPr>
                <w:color w:val="222222"/>
                <w:sz w:val="18"/>
                <w:szCs w:val="18"/>
                <w:lang w:val="en-US"/>
              </w:rPr>
              <w:t xml:space="preserve">Our intention is to </w:t>
            </w:r>
            <w:r>
              <w:rPr>
                <w:color w:val="222222"/>
                <w:sz w:val="18"/>
                <w:szCs w:val="18"/>
                <w:lang w:val="en-US"/>
              </w:rPr>
              <w:t>award a contract</w:t>
            </w:r>
            <w:r w:rsidRPr="00E30E23">
              <w:rPr>
                <w:color w:val="222222"/>
                <w:sz w:val="18"/>
                <w:szCs w:val="18"/>
                <w:lang w:val="en-US"/>
              </w:rPr>
              <w:t xml:space="preserve"> with</w:t>
            </w:r>
            <w:r>
              <w:rPr>
                <w:color w:val="222222"/>
                <w:sz w:val="18"/>
                <w:szCs w:val="18"/>
                <w:lang w:val="en-US"/>
              </w:rPr>
              <w:t xml:space="preserve"> an</w:t>
            </w:r>
            <w:r w:rsidRPr="00E30E23">
              <w:rPr>
                <w:color w:val="222222"/>
                <w:sz w:val="18"/>
                <w:szCs w:val="18"/>
                <w:lang w:val="en-US"/>
              </w:rPr>
              <w:t xml:space="preserve"> initial term of </w:t>
            </w:r>
            <w:r>
              <w:rPr>
                <w:color w:val="222222"/>
                <w:sz w:val="18"/>
                <w:szCs w:val="18"/>
                <w:lang w:val="en-US"/>
              </w:rPr>
              <w:t>3 years with a possibility to first extend once with 3 years, and subsequently</w:t>
            </w:r>
            <w:r w:rsidRPr="00FB0A77">
              <w:rPr>
                <w:color w:val="222222"/>
                <w:sz w:val="18"/>
                <w:szCs w:val="18"/>
                <w:lang w:val="en-US"/>
              </w:rPr>
              <w:t xml:space="preserve"> 4 times </w:t>
            </w:r>
            <w:r>
              <w:rPr>
                <w:color w:val="222222"/>
                <w:sz w:val="18"/>
                <w:szCs w:val="18"/>
                <w:lang w:val="en-US"/>
              </w:rPr>
              <w:t xml:space="preserve">with </w:t>
            </w:r>
            <w:r w:rsidRPr="00FB0A77">
              <w:rPr>
                <w:color w:val="222222"/>
                <w:sz w:val="18"/>
                <w:szCs w:val="18"/>
                <w:lang w:val="en-US"/>
              </w:rPr>
              <w:t>12 months</w:t>
            </w:r>
            <w:r>
              <w:rPr>
                <w:color w:val="222222"/>
                <w:sz w:val="18"/>
                <w:szCs w:val="18"/>
                <w:lang w:val="en-US"/>
              </w:rPr>
              <w:t>, to a total of 10 years (3+3+1+1+1+1 years)</w:t>
            </w:r>
            <w:r w:rsidRPr="00FB0A77">
              <w:rPr>
                <w:color w:val="222222"/>
                <w:sz w:val="18"/>
                <w:szCs w:val="18"/>
                <w:lang w:val="en-US"/>
              </w:rPr>
              <w:t>.</w:t>
            </w:r>
            <w:r>
              <w:rPr>
                <w:color w:val="222222"/>
                <w:sz w:val="18"/>
                <w:szCs w:val="18"/>
                <w:lang w:val="en-US"/>
              </w:rPr>
              <w:t xml:space="preserve"> </w:t>
            </w:r>
            <w:r w:rsidRPr="00335EEE">
              <w:rPr>
                <w:color w:val="222222"/>
                <w:sz w:val="18"/>
                <w:szCs w:val="18"/>
                <w:lang w:val="en-US"/>
              </w:rPr>
              <w:t>We will provide notice of our intent to exercise the extension option</w:t>
            </w:r>
            <w:r>
              <w:rPr>
                <w:color w:val="222222"/>
                <w:sz w:val="18"/>
                <w:szCs w:val="18"/>
                <w:lang w:val="en-US"/>
              </w:rPr>
              <w:t>s</w:t>
            </w:r>
            <w:r w:rsidRPr="00335EEE">
              <w:rPr>
                <w:color w:val="222222"/>
                <w:sz w:val="18"/>
                <w:szCs w:val="18"/>
                <w:lang w:val="en-US"/>
              </w:rPr>
              <w:t xml:space="preserve"> no later than </w:t>
            </w:r>
            <w:r>
              <w:rPr>
                <w:color w:val="222222"/>
                <w:sz w:val="18"/>
                <w:szCs w:val="18"/>
                <w:lang w:val="en-US"/>
              </w:rPr>
              <w:t>three</w:t>
            </w:r>
            <w:r w:rsidRPr="00335EEE">
              <w:rPr>
                <w:color w:val="222222"/>
                <w:sz w:val="18"/>
                <w:szCs w:val="18"/>
                <w:lang w:val="en-US"/>
              </w:rPr>
              <w:t xml:space="preserve"> months prior to the expiration of the current term.</w:t>
            </w:r>
            <w:r>
              <w:rPr>
                <w:color w:val="222222"/>
                <w:sz w:val="18"/>
                <w:szCs w:val="18"/>
                <w:lang w:val="en-US"/>
              </w:rPr>
              <w:t xml:space="preserve"> </w:t>
            </w:r>
            <w:r w:rsidRPr="00FB0A77">
              <w:rPr>
                <w:color w:val="222222"/>
                <w:sz w:val="18"/>
                <w:szCs w:val="18"/>
                <w:lang w:val="en-US"/>
              </w:rPr>
              <w:t>Is this feasible for you?</w:t>
            </w:r>
          </w:p>
          <w:p w14:paraId="02FA07A2" w14:textId="77777777" w:rsidR="00C13C81" w:rsidRPr="00C13C81" w:rsidRDefault="00C13C81" w:rsidP="001F05C3">
            <w:pPr>
              <w:pStyle w:val="Default"/>
              <w:spacing w:line="276" w:lineRule="auto"/>
              <w:rPr>
                <w:color w:val="auto"/>
                <w:sz w:val="18"/>
                <w:szCs w:val="18"/>
                <w:lang w:val="en-GB"/>
              </w:rPr>
            </w:pPr>
          </w:p>
        </w:tc>
      </w:tr>
      <w:tr w:rsidR="00C13C81" w:rsidRPr="00C13C81" w14:paraId="526D8EC9" w14:textId="77777777" w:rsidTr="001F05C3">
        <w:tc>
          <w:tcPr>
            <w:tcW w:w="1429" w:type="dxa"/>
            <w:tcBorders>
              <w:right w:val="single" w:sz="4" w:space="0" w:color="auto"/>
            </w:tcBorders>
            <w:shd w:val="clear" w:color="auto" w:fill="auto"/>
            <w:tcMar>
              <w:left w:w="0" w:type="dxa"/>
            </w:tcMar>
          </w:tcPr>
          <w:p w14:paraId="1AC2BD55" w14:textId="77777777" w:rsidR="00C13C81" w:rsidRPr="00C13C81" w:rsidRDefault="00C13C81" w:rsidP="001F05C3">
            <w:pPr>
              <w:rPr>
                <w:b/>
                <w:bCs/>
                <w:sz w:val="18"/>
                <w:szCs w:val="18"/>
                <w:lang w:val="en-GB"/>
              </w:rPr>
            </w:pPr>
            <w:r w:rsidRPr="00C13C81">
              <w:rPr>
                <w:b/>
                <w:bCs/>
                <w:sz w:val="18"/>
                <w:szCs w:val="18"/>
                <w:lang w:val="en-GB"/>
              </w:rPr>
              <w:t>Answer</w:t>
            </w:r>
          </w:p>
        </w:tc>
        <w:tc>
          <w:tcPr>
            <w:tcW w:w="9333" w:type="dxa"/>
            <w:tcBorders>
              <w:left w:val="single" w:sz="4" w:space="0" w:color="auto"/>
            </w:tcBorders>
            <w:shd w:val="clear" w:color="auto" w:fill="auto"/>
          </w:tcPr>
          <w:p w14:paraId="3BE61A54" w14:textId="77777777" w:rsidR="00C13C81" w:rsidRPr="00C13C81" w:rsidRDefault="00C13C81" w:rsidP="001F05C3">
            <w:pPr>
              <w:pStyle w:val="Geenafstand"/>
              <w:rPr>
                <w:i/>
                <w:iCs/>
                <w:sz w:val="18"/>
                <w:szCs w:val="18"/>
                <w:lang w:val="en-GB"/>
              </w:rPr>
            </w:pPr>
            <w:r w:rsidRPr="00C13C81">
              <w:rPr>
                <w:i/>
                <w:iCs/>
                <w:sz w:val="18"/>
                <w:szCs w:val="18"/>
                <w:highlight w:val="lightGray"/>
                <w:lang w:val="en-GB"/>
              </w:rPr>
              <w:t>Your answer here</w:t>
            </w:r>
          </w:p>
          <w:p w14:paraId="058CE80E" w14:textId="77777777" w:rsidR="00C13C81" w:rsidRPr="00C13C81" w:rsidRDefault="00C13C81" w:rsidP="001F05C3">
            <w:pPr>
              <w:pStyle w:val="Geenafstand"/>
              <w:rPr>
                <w:sz w:val="18"/>
                <w:szCs w:val="18"/>
                <w:lang w:val="en-GB"/>
              </w:rPr>
            </w:pPr>
          </w:p>
          <w:p w14:paraId="09AF04E8" w14:textId="77777777" w:rsidR="00C13C81" w:rsidRPr="00C13C81" w:rsidRDefault="00C13C81" w:rsidP="001F05C3">
            <w:pPr>
              <w:pStyle w:val="Geenafstand"/>
              <w:rPr>
                <w:sz w:val="18"/>
                <w:szCs w:val="18"/>
                <w:lang w:val="en-GB"/>
              </w:rPr>
            </w:pPr>
          </w:p>
          <w:p w14:paraId="1A5BE504" w14:textId="77777777" w:rsidR="00C13C81" w:rsidRPr="00C13C81" w:rsidRDefault="00C13C81" w:rsidP="001F05C3">
            <w:pPr>
              <w:pStyle w:val="Geenafstand"/>
              <w:rPr>
                <w:sz w:val="18"/>
                <w:szCs w:val="18"/>
                <w:lang w:val="en-GB"/>
              </w:rPr>
            </w:pPr>
          </w:p>
        </w:tc>
      </w:tr>
    </w:tbl>
    <w:p w14:paraId="0223191E" w14:textId="77777777" w:rsidR="00C13C81" w:rsidRDefault="00C13C81" w:rsidP="0080685D">
      <w:pPr>
        <w:rPr>
          <w:rFonts w:cs="Arial"/>
          <w:sz w:val="18"/>
          <w:szCs w:val="18"/>
          <w:lang w:val="en-GB"/>
        </w:rPr>
      </w:pPr>
    </w:p>
    <w:p w14:paraId="51802A07" w14:textId="77777777" w:rsidR="00C13C81" w:rsidRDefault="00C13C81" w:rsidP="0080685D">
      <w:pPr>
        <w:rPr>
          <w:rFonts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9"/>
        <w:gridCol w:w="9333"/>
      </w:tblGrid>
      <w:tr w:rsidR="00C13C81" w:rsidRPr="00C13C81" w14:paraId="2A8BBFB1" w14:textId="77777777" w:rsidTr="001F05C3">
        <w:tc>
          <w:tcPr>
            <w:tcW w:w="10762" w:type="dxa"/>
            <w:gridSpan w:val="2"/>
            <w:shd w:val="clear" w:color="auto" w:fill="ED7D31"/>
            <w:tcMar>
              <w:left w:w="0" w:type="dxa"/>
            </w:tcMar>
          </w:tcPr>
          <w:p w14:paraId="748EEFA0" w14:textId="0EA8D422" w:rsidR="00C13C81" w:rsidRPr="00C13C81" w:rsidRDefault="00C13C81" w:rsidP="001F05C3">
            <w:pPr>
              <w:pStyle w:val="Default"/>
              <w:spacing w:line="276" w:lineRule="auto"/>
              <w:rPr>
                <w:b/>
                <w:color w:val="FFFFFF" w:themeColor="background1"/>
                <w:sz w:val="18"/>
                <w:szCs w:val="18"/>
                <w:lang w:val="en-GB"/>
              </w:rPr>
            </w:pPr>
            <w:r w:rsidRPr="00C13C81">
              <w:rPr>
                <w:b/>
                <w:color w:val="FFFFFF" w:themeColor="background1"/>
                <w:sz w:val="18"/>
                <w:szCs w:val="18"/>
                <w:lang w:val="en-GB"/>
              </w:rPr>
              <w:br w:type="page"/>
              <w:t xml:space="preserve">Question </w:t>
            </w:r>
            <w:r>
              <w:rPr>
                <w:b/>
                <w:color w:val="FFFFFF" w:themeColor="background1"/>
                <w:sz w:val="18"/>
                <w:szCs w:val="18"/>
                <w:lang w:val="en-GB"/>
              </w:rPr>
              <w:t>9</w:t>
            </w:r>
          </w:p>
        </w:tc>
      </w:tr>
      <w:tr w:rsidR="00C13C81" w:rsidRPr="00B47CD1" w14:paraId="1D86EF53" w14:textId="77777777" w:rsidTr="001F05C3">
        <w:tc>
          <w:tcPr>
            <w:tcW w:w="1429" w:type="dxa"/>
            <w:tcBorders>
              <w:right w:val="single" w:sz="4" w:space="0" w:color="auto"/>
            </w:tcBorders>
            <w:shd w:val="clear" w:color="auto" w:fill="auto"/>
            <w:tcMar>
              <w:left w:w="0" w:type="dxa"/>
            </w:tcMar>
          </w:tcPr>
          <w:p w14:paraId="4E45B8CD" w14:textId="77777777" w:rsidR="00C13C81" w:rsidRPr="00C13C81" w:rsidRDefault="00C13C81" w:rsidP="001F05C3">
            <w:pPr>
              <w:rPr>
                <w:b/>
                <w:bCs/>
                <w:sz w:val="18"/>
                <w:szCs w:val="18"/>
                <w:lang w:val="en-GB"/>
              </w:rPr>
            </w:pPr>
            <w:r w:rsidRPr="00C13C81">
              <w:rPr>
                <w:b/>
                <w:bCs/>
                <w:sz w:val="18"/>
                <w:szCs w:val="18"/>
                <w:lang w:val="en-GB"/>
              </w:rPr>
              <w:t>Question</w:t>
            </w:r>
          </w:p>
        </w:tc>
        <w:tc>
          <w:tcPr>
            <w:tcW w:w="9333" w:type="dxa"/>
            <w:tcBorders>
              <w:left w:val="single" w:sz="4" w:space="0" w:color="auto"/>
            </w:tcBorders>
            <w:shd w:val="clear" w:color="auto" w:fill="auto"/>
          </w:tcPr>
          <w:p w14:paraId="218E9FF1" w14:textId="77777777" w:rsidR="00C13C81" w:rsidRDefault="001127E5" w:rsidP="001127E5">
            <w:pPr>
              <w:pStyle w:val="Default"/>
              <w:spacing w:line="276" w:lineRule="auto"/>
              <w:rPr>
                <w:color w:val="auto"/>
                <w:sz w:val="18"/>
                <w:szCs w:val="18"/>
                <w:lang w:val="en-GB"/>
              </w:rPr>
            </w:pPr>
            <w:r w:rsidRPr="001127E5">
              <w:rPr>
                <w:color w:val="auto"/>
                <w:sz w:val="18"/>
                <w:szCs w:val="18"/>
                <w:lang w:val="en-GB"/>
              </w:rPr>
              <w:t>What opportunities do you see to execute this assignment in a sustainable or socially responsible way, and what conditions would be needed to make this feasible?</w:t>
            </w:r>
          </w:p>
          <w:p w14:paraId="2593433B" w14:textId="54C167CD" w:rsidR="001127E5" w:rsidRPr="00C13C81" w:rsidRDefault="001127E5" w:rsidP="001127E5">
            <w:pPr>
              <w:pStyle w:val="Default"/>
              <w:spacing w:line="276" w:lineRule="auto"/>
              <w:rPr>
                <w:color w:val="auto"/>
                <w:sz w:val="18"/>
                <w:szCs w:val="18"/>
                <w:lang w:val="en-GB"/>
              </w:rPr>
            </w:pPr>
          </w:p>
        </w:tc>
      </w:tr>
      <w:tr w:rsidR="00C13C81" w:rsidRPr="00C13C81" w14:paraId="3F1BC3A6" w14:textId="77777777" w:rsidTr="001F05C3">
        <w:tc>
          <w:tcPr>
            <w:tcW w:w="1429" w:type="dxa"/>
            <w:tcBorders>
              <w:right w:val="single" w:sz="4" w:space="0" w:color="auto"/>
            </w:tcBorders>
            <w:shd w:val="clear" w:color="auto" w:fill="auto"/>
            <w:tcMar>
              <w:left w:w="0" w:type="dxa"/>
            </w:tcMar>
          </w:tcPr>
          <w:p w14:paraId="5C98022A" w14:textId="77777777" w:rsidR="00C13C81" w:rsidRPr="00C13C81" w:rsidRDefault="00C13C81" w:rsidP="001F05C3">
            <w:pPr>
              <w:rPr>
                <w:b/>
                <w:bCs/>
                <w:sz w:val="18"/>
                <w:szCs w:val="18"/>
                <w:lang w:val="en-GB"/>
              </w:rPr>
            </w:pPr>
            <w:r w:rsidRPr="00C13C81">
              <w:rPr>
                <w:b/>
                <w:bCs/>
                <w:sz w:val="18"/>
                <w:szCs w:val="18"/>
                <w:lang w:val="en-GB"/>
              </w:rPr>
              <w:t>Answer</w:t>
            </w:r>
          </w:p>
        </w:tc>
        <w:tc>
          <w:tcPr>
            <w:tcW w:w="9333" w:type="dxa"/>
            <w:tcBorders>
              <w:left w:val="single" w:sz="4" w:space="0" w:color="auto"/>
            </w:tcBorders>
            <w:shd w:val="clear" w:color="auto" w:fill="auto"/>
          </w:tcPr>
          <w:p w14:paraId="4E97FC3E" w14:textId="77777777" w:rsidR="00C13C81" w:rsidRPr="00C13C81" w:rsidRDefault="00C13C81" w:rsidP="001F05C3">
            <w:pPr>
              <w:pStyle w:val="Geenafstand"/>
              <w:rPr>
                <w:i/>
                <w:iCs/>
                <w:sz w:val="18"/>
                <w:szCs w:val="18"/>
                <w:lang w:val="en-GB"/>
              </w:rPr>
            </w:pPr>
            <w:r w:rsidRPr="00C13C81">
              <w:rPr>
                <w:i/>
                <w:iCs/>
                <w:sz w:val="18"/>
                <w:szCs w:val="18"/>
                <w:highlight w:val="lightGray"/>
                <w:lang w:val="en-GB"/>
              </w:rPr>
              <w:t>Your answer here</w:t>
            </w:r>
          </w:p>
          <w:p w14:paraId="37B4C172" w14:textId="77777777" w:rsidR="00C13C81" w:rsidRPr="00C13C81" w:rsidRDefault="00C13C81" w:rsidP="001F05C3">
            <w:pPr>
              <w:pStyle w:val="Geenafstand"/>
              <w:rPr>
                <w:sz w:val="18"/>
                <w:szCs w:val="18"/>
                <w:lang w:val="en-GB"/>
              </w:rPr>
            </w:pPr>
          </w:p>
          <w:p w14:paraId="2C6E13F9" w14:textId="77777777" w:rsidR="00C13C81" w:rsidRPr="00C13C81" w:rsidRDefault="00C13C81" w:rsidP="001F05C3">
            <w:pPr>
              <w:pStyle w:val="Geenafstand"/>
              <w:rPr>
                <w:sz w:val="18"/>
                <w:szCs w:val="18"/>
                <w:lang w:val="en-GB"/>
              </w:rPr>
            </w:pPr>
          </w:p>
          <w:p w14:paraId="1600FDF8" w14:textId="77777777" w:rsidR="00C13C81" w:rsidRPr="00C13C81" w:rsidRDefault="00C13C81" w:rsidP="001F05C3">
            <w:pPr>
              <w:pStyle w:val="Geenafstand"/>
              <w:rPr>
                <w:sz w:val="18"/>
                <w:szCs w:val="18"/>
                <w:lang w:val="en-GB"/>
              </w:rPr>
            </w:pPr>
          </w:p>
        </w:tc>
      </w:tr>
    </w:tbl>
    <w:p w14:paraId="70B8973D" w14:textId="77777777" w:rsidR="00C13C81" w:rsidRDefault="00C13C81" w:rsidP="0080685D">
      <w:pPr>
        <w:rPr>
          <w:rFonts w:cs="Arial"/>
          <w:sz w:val="18"/>
          <w:szCs w:val="18"/>
          <w:lang w:val="en-GB"/>
        </w:rPr>
      </w:pPr>
    </w:p>
    <w:p w14:paraId="6D3CD4FB" w14:textId="77777777" w:rsidR="001127E5" w:rsidRDefault="001127E5" w:rsidP="0080685D">
      <w:pPr>
        <w:rPr>
          <w:rFonts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9"/>
        <w:gridCol w:w="9333"/>
      </w:tblGrid>
      <w:tr w:rsidR="001127E5" w:rsidRPr="00C13C81" w14:paraId="48511127" w14:textId="77777777" w:rsidTr="00D24C6C">
        <w:tc>
          <w:tcPr>
            <w:tcW w:w="10762" w:type="dxa"/>
            <w:gridSpan w:val="2"/>
            <w:shd w:val="clear" w:color="auto" w:fill="ED7D31"/>
            <w:tcMar>
              <w:left w:w="0" w:type="dxa"/>
            </w:tcMar>
          </w:tcPr>
          <w:p w14:paraId="669A4B8B" w14:textId="69754453" w:rsidR="001127E5" w:rsidRPr="00C13C81" w:rsidRDefault="001127E5" w:rsidP="00D24C6C">
            <w:pPr>
              <w:pStyle w:val="Default"/>
              <w:spacing w:line="276" w:lineRule="auto"/>
              <w:rPr>
                <w:b/>
                <w:color w:val="FFFFFF" w:themeColor="background1"/>
                <w:sz w:val="18"/>
                <w:szCs w:val="18"/>
                <w:lang w:val="en-GB"/>
              </w:rPr>
            </w:pPr>
            <w:r w:rsidRPr="00C13C81">
              <w:rPr>
                <w:b/>
                <w:color w:val="FFFFFF" w:themeColor="background1"/>
                <w:sz w:val="18"/>
                <w:szCs w:val="18"/>
                <w:lang w:val="en-GB"/>
              </w:rPr>
              <w:br w:type="page"/>
              <w:t xml:space="preserve">Question </w:t>
            </w:r>
            <w:r>
              <w:rPr>
                <w:b/>
                <w:color w:val="FFFFFF" w:themeColor="background1"/>
                <w:sz w:val="18"/>
                <w:szCs w:val="18"/>
                <w:lang w:val="en-GB"/>
              </w:rPr>
              <w:t>10</w:t>
            </w:r>
          </w:p>
        </w:tc>
      </w:tr>
      <w:tr w:rsidR="001127E5" w:rsidRPr="00B47CD1" w14:paraId="7FF5CE49" w14:textId="77777777" w:rsidTr="00D24C6C">
        <w:tc>
          <w:tcPr>
            <w:tcW w:w="1429" w:type="dxa"/>
            <w:tcBorders>
              <w:right w:val="single" w:sz="4" w:space="0" w:color="auto"/>
            </w:tcBorders>
            <w:shd w:val="clear" w:color="auto" w:fill="auto"/>
            <w:tcMar>
              <w:left w:w="0" w:type="dxa"/>
            </w:tcMar>
          </w:tcPr>
          <w:p w14:paraId="690BD018" w14:textId="77777777" w:rsidR="001127E5" w:rsidRPr="00C13C81" w:rsidRDefault="001127E5" w:rsidP="00D24C6C">
            <w:pPr>
              <w:rPr>
                <w:b/>
                <w:bCs/>
                <w:sz w:val="18"/>
                <w:szCs w:val="18"/>
                <w:lang w:val="en-GB"/>
              </w:rPr>
            </w:pPr>
            <w:r w:rsidRPr="00C13C81">
              <w:rPr>
                <w:b/>
                <w:bCs/>
                <w:sz w:val="18"/>
                <w:szCs w:val="18"/>
                <w:lang w:val="en-GB"/>
              </w:rPr>
              <w:t>Question</w:t>
            </w:r>
          </w:p>
        </w:tc>
        <w:tc>
          <w:tcPr>
            <w:tcW w:w="9333" w:type="dxa"/>
            <w:tcBorders>
              <w:left w:val="single" w:sz="4" w:space="0" w:color="auto"/>
            </w:tcBorders>
            <w:shd w:val="clear" w:color="auto" w:fill="auto"/>
          </w:tcPr>
          <w:p w14:paraId="2987934E" w14:textId="77509E91" w:rsidR="001127E5" w:rsidRDefault="001127E5" w:rsidP="001127E5">
            <w:pPr>
              <w:pStyle w:val="Default"/>
              <w:spacing w:line="276" w:lineRule="auto"/>
              <w:rPr>
                <w:color w:val="auto"/>
                <w:sz w:val="18"/>
                <w:szCs w:val="18"/>
                <w:lang w:val="en-GB"/>
              </w:rPr>
            </w:pPr>
            <w:r w:rsidRPr="001127E5">
              <w:rPr>
                <w:color w:val="auto"/>
                <w:sz w:val="18"/>
                <w:szCs w:val="18"/>
                <w:lang w:val="en-GB"/>
              </w:rPr>
              <w:t>Are you currently engaged in mapping or managing the supply chain for the services relevant to this assignment? If so, to what extent? If not, do you consider supply chain responsibility relevant for this type of service, and would it be reasonable to include a requirement or award criterion on this topic?</w:t>
            </w:r>
          </w:p>
          <w:p w14:paraId="478CCF34" w14:textId="318C5C1D" w:rsidR="001127E5" w:rsidRPr="00C13C81" w:rsidRDefault="001127E5" w:rsidP="001127E5">
            <w:pPr>
              <w:pStyle w:val="Default"/>
              <w:spacing w:line="276" w:lineRule="auto"/>
              <w:rPr>
                <w:color w:val="auto"/>
                <w:sz w:val="18"/>
                <w:szCs w:val="18"/>
                <w:lang w:val="en-GB"/>
              </w:rPr>
            </w:pPr>
          </w:p>
        </w:tc>
      </w:tr>
      <w:tr w:rsidR="001127E5" w:rsidRPr="00C13C81" w14:paraId="6E0D760B" w14:textId="77777777" w:rsidTr="00D24C6C">
        <w:tc>
          <w:tcPr>
            <w:tcW w:w="1429" w:type="dxa"/>
            <w:tcBorders>
              <w:right w:val="single" w:sz="4" w:space="0" w:color="auto"/>
            </w:tcBorders>
            <w:shd w:val="clear" w:color="auto" w:fill="auto"/>
            <w:tcMar>
              <w:left w:w="0" w:type="dxa"/>
            </w:tcMar>
          </w:tcPr>
          <w:p w14:paraId="13F7C2E7" w14:textId="77777777" w:rsidR="001127E5" w:rsidRPr="00C13C81" w:rsidRDefault="001127E5" w:rsidP="00D24C6C">
            <w:pPr>
              <w:rPr>
                <w:b/>
                <w:bCs/>
                <w:sz w:val="18"/>
                <w:szCs w:val="18"/>
                <w:lang w:val="en-GB"/>
              </w:rPr>
            </w:pPr>
            <w:r w:rsidRPr="00C13C81">
              <w:rPr>
                <w:b/>
                <w:bCs/>
                <w:sz w:val="18"/>
                <w:szCs w:val="18"/>
                <w:lang w:val="en-GB"/>
              </w:rPr>
              <w:t>Answer</w:t>
            </w:r>
          </w:p>
        </w:tc>
        <w:tc>
          <w:tcPr>
            <w:tcW w:w="9333" w:type="dxa"/>
            <w:tcBorders>
              <w:left w:val="single" w:sz="4" w:space="0" w:color="auto"/>
            </w:tcBorders>
            <w:shd w:val="clear" w:color="auto" w:fill="auto"/>
          </w:tcPr>
          <w:p w14:paraId="22FCDF7A" w14:textId="77777777" w:rsidR="001127E5" w:rsidRPr="00C13C81" w:rsidRDefault="001127E5" w:rsidP="00D24C6C">
            <w:pPr>
              <w:pStyle w:val="Geenafstand"/>
              <w:rPr>
                <w:i/>
                <w:iCs/>
                <w:sz w:val="18"/>
                <w:szCs w:val="18"/>
                <w:lang w:val="en-GB"/>
              </w:rPr>
            </w:pPr>
            <w:r w:rsidRPr="00C13C81">
              <w:rPr>
                <w:i/>
                <w:iCs/>
                <w:sz w:val="18"/>
                <w:szCs w:val="18"/>
                <w:highlight w:val="lightGray"/>
                <w:lang w:val="en-GB"/>
              </w:rPr>
              <w:t>Your answer here</w:t>
            </w:r>
          </w:p>
          <w:p w14:paraId="5A1610B4" w14:textId="77777777" w:rsidR="001127E5" w:rsidRPr="00C13C81" w:rsidRDefault="001127E5" w:rsidP="00D24C6C">
            <w:pPr>
              <w:pStyle w:val="Geenafstand"/>
              <w:rPr>
                <w:sz w:val="18"/>
                <w:szCs w:val="18"/>
                <w:lang w:val="en-GB"/>
              </w:rPr>
            </w:pPr>
          </w:p>
          <w:p w14:paraId="1B8BAAE0" w14:textId="77777777" w:rsidR="001127E5" w:rsidRPr="00C13C81" w:rsidRDefault="001127E5" w:rsidP="00D24C6C">
            <w:pPr>
              <w:pStyle w:val="Geenafstand"/>
              <w:rPr>
                <w:sz w:val="18"/>
                <w:szCs w:val="18"/>
                <w:lang w:val="en-GB"/>
              </w:rPr>
            </w:pPr>
          </w:p>
          <w:p w14:paraId="582712EA" w14:textId="77777777" w:rsidR="001127E5" w:rsidRPr="00C13C81" w:rsidRDefault="001127E5" w:rsidP="00D24C6C">
            <w:pPr>
              <w:pStyle w:val="Geenafstand"/>
              <w:rPr>
                <w:sz w:val="18"/>
                <w:szCs w:val="18"/>
                <w:lang w:val="en-GB"/>
              </w:rPr>
            </w:pPr>
          </w:p>
        </w:tc>
      </w:tr>
    </w:tbl>
    <w:p w14:paraId="55E5A93C" w14:textId="77777777" w:rsidR="001127E5" w:rsidRDefault="001127E5" w:rsidP="0080685D">
      <w:pPr>
        <w:rPr>
          <w:rFonts w:cs="Arial"/>
          <w:sz w:val="18"/>
          <w:szCs w:val="18"/>
          <w:lang w:val="en-GB"/>
        </w:rPr>
      </w:pPr>
    </w:p>
    <w:p w14:paraId="7CF71EA6" w14:textId="77777777" w:rsidR="001127E5" w:rsidRDefault="001127E5" w:rsidP="0080685D">
      <w:pPr>
        <w:rPr>
          <w:rFonts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9"/>
        <w:gridCol w:w="9333"/>
      </w:tblGrid>
      <w:tr w:rsidR="001127E5" w:rsidRPr="00C13C81" w14:paraId="15EB466E" w14:textId="77777777" w:rsidTr="00D24C6C">
        <w:tc>
          <w:tcPr>
            <w:tcW w:w="10762" w:type="dxa"/>
            <w:gridSpan w:val="2"/>
            <w:shd w:val="clear" w:color="auto" w:fill="ED7D31"/>
            <w:tcMar>
              <w:left w:w="0" w:type="dxa"/>
            </w:tcMar>
          </w:tcPr>
          <w:p w14:paraId="33210C8D" w14:textId="63D9B270" w:rsidR="001127E5" w:rsidRPr="00C13C81" w:rsidRDefault="001127E5" w:rsidP="00D24C6C">
            <w:pPr>
              <w:pStyle w:val="Default"/>
              <w:spacing w:line="276" w:lineRule="auto"/>
              <w:rPr>
                <w:b/>
                <w:color w:val="FFFFFF" w:themeColor="background1"/>
                <w:sz w:val="18"/>
                <w:szCs w:val="18"/>
                <w:lang w:val="en-GB"/>
              </w:rPr>
            </w:pPr>
            <w:r w:rsidRPr="00C13C81">
              <w:rPr>
                <w:b/>
                <w:color w:val="FFFFFF" w:themeColor="background1"/>
                <w:sz w:val="18"/>
                <w:szCs w:val="18"/>
                <w:lang w:val="en-GB"/>
              </w:rPr>
              <w:br w:type="page"/>
              <w:t xml:space="preserve">Question </w:t>
            </w:r>
            <w:r>
              <w:rPr>
                <w:b/>
                <w:color w:val="FFFFFF" w:themeColor="background1"/>
                <w:sz w:val="18"/>
                <w:szCs w:val="18"/>
                <w:lang w:val="en-GB"/>
              </w:rPr>
              <w:t>11</w:t>
            </w:r>
          </w:p>
        </w:tc>
      </w:tr>
      <w:tr w:rsidR="001127E5" w:rsidRPr="00B47CD1" w14:paraId="6005EECA" w14:textId="77777777" w:rsidTr="00D24C6C">
        <w:tc>
          <w:tcPr>
            <w:tcW w:w="1429" w:type="dxa"/>
            <w:tcBorders>
              <w:right w:val="single" w:sz="4" w:space="0" w:color="auto"/>
            </w:tcBorders>
            <w:shd w:val="clear" w:color="auto" w:fill="auto"/>
            <w:tcMar>
              <w:left w:w="0" w:type="dxa"/>
            </w:tcMar>
          </w:tcPr>
          <w:p w14:paraId="7DF9AF31" w14:textId="77777777" w:rsidR="001127E5" w:rsidRPr="00C13C81" w:rsidRDefault="001127E5" w:rsidP="00D24C6C">
            <w:pPr>
              <w:rPr>
                <w:b/>
                <w:bCs/>
                <w:sz w:val="18"/>
                <w:szCs w:val="18"/>
                <w:lang w:val="en-GB"/>
              </w:rPr>
            </w:pPr>
            <w:r w:rsidRPr="00C13C81">
              <w:rPr>
                <w:b/>
                <w:bCs/>
                <w:sz w:val="18"/>
                <w:szCs w:val="18"/>
                <w:lang w:val="en-GB"/>
              </w:rPr>
              <w:t>Question</w:t>
            </w:r>
          </w:p>
        </w:tc>
        <w:tc>
          <w:tcPr>
            <w:tcW w:w="9333" w:type="dxa"/>
            <w:tcBorders>
              <w:left w:val="single" w:sz="4" w:space="0" w:color="auto"/>
            </w:tcBorders>
            <w:shd w:val="clear" w:color="auto" w:fill="auto"/>
          </w:tcPr>
          <w:p w14:paraId="6EC2E4B5" w14:textId="77777777" w:rsidR="001127E5" w:rsidRPr="00244E40" w:rsidRDefault="001127E5" w:rsidP="00D24C6C">
            <w:pPr>
              <w:pStyle w:val="Default"/>
              <w:spacing w:line="276" w:lineRule="auto"/>
              <w:rPr>
                <w:color w:val="222222"/>
                <w:sz w:val="18"/>
                <w:szCs w:val="18"/>
                <w:lang w:val="en-GB"/>
              </w:rPr>
            </w:pPr>
            <w:r w:rsidRPr="000A1F6F">
              <w:rPr>
                <w:color w:val="222222"/>
                <w:sz w:val="18"/>
                <w:szCs w:val="18"/>
                <w:lang w:val="en-US"/>
              </w:rPr>
              <w:t>Do you have any further</w:t>
            </w:r>
            <w:r>
              <w:rPr>
                <w:color w:val="222222"/>
                <w:sz w:val="18"/>
                <w:szCs w:val="18"/>
                <w:lang w:val="en-US"/>
              </w:rPr>
              <w:t xml:space="preserve"> considerations,</w:t>
            </w:r>
            <w:r w:rsidRPr="000A1F6F">
              <w:rPr>
                <w:color w:val="222222"/>
                <w:sz w:val="18"/>
                <w:szCs w:val="18"/>
                <w:lang w:val="en-US"/>
              </w:rPr>
              <w:t xml:space="preserve"> insights or recommendations that haven't been covered, which you believe are relevant to this </w:t>
            </w:r>
            <w:r>
              <w:rPr>
                <w:color w:val="222222"/>
                <w:sz w:val="18"/>
                <w:szCs w:val="18"/>
                <w:lang w:val="en-US"/>
              </w:rPr>
              <w:t>Market Consultation</w:t>
            </w:r>
            <w:r w:rsidRPr="000A1F6F">
              <w:rPr>
                <w:color w:val="222222"/>
                <w:sz w:val="18"/>
                <w:szCs w:val="18"/>
                <w:lang w:val="en-US"/>
              </w:rPr>
              <w:t>?</w:t>
            </w:r>
          </w:p>
          <w:p w14:paraId="45CCE1F9" w14:textId="77777777" w:rsidR="001127E5" w:rsidRPr="00C13C81" w:rsidRDefault="001127E5" w:rsidP="00D24C6C">
            <w:pPr>
              <w:pStyle w:val="Default"/>
              <w:spacing w:line="276" w:lineRule="auto"/>
              <w:rPr>
                <w:color w:val="auto"/>
                <w:sz w:val="18"/>
                <w:szCs w:val="18"/>
                <w:lang w:val="en-GB"/>
              </w:rPr>
            </w:pPr>
          </w:p>
        </w:tc>
      </w:tr>
      <w:tr w:rsidR="001127E5" w:rsidRPr="00C13C81" w14:paraId="26EB6E1D" w14:textId="77777777" w:rsidTr="00D24C6C">
        <w:tc>
          <w:tcPr>
            <w:tcW w:w="1429" w:type="dxa"/>
            <w:tcBorders>
              <w:right w:val="single" w:sz="4" w:space="0" w:color="auto"/>
            </w:tcBorders>
            <w:shd w:val="clear" w:color="auto" w:fill="auto"/>
            <w:tcMar>
              <w:left w:w="0" w:type="dxa"/>
            </w:tcMar>
          </w:tcPr>
          <w:p w14:paraId="5EA69359" w14:textId="77777777" w:rsidR="001127E5" w:rsidRPr="00C13C81" w:rsidRDefault="001127E5" w:rsidP="00D24C6C">
            <w:pPr>
              <w:rPr>
                <w:b/>
                <w:bCs/>
                <w:sz w:val="18"/>
                <w:szCs w:val="18"/>
                <w:lang w:val="en-GB"/>
              </w:rPr>
            </w:pPr>
            <w:r w:rsidRPr="00C13C81">
              <w:rPr>
                <w:b/>
                <w:bCs/>
                <w:sz w:val="18"/>
                <w:szCs w:val="18"/>
                <w:lang w:val="en-GB"/>
              </w:rPr>
              <w:t>Answer</w:t>
            </w:r>
          </w:p>
        </w:tc>
        <w:tc>
          <w:tcPr>
            <w:tcW w:w="9333" w:type="dxa"/>
            <w:tcBorders>
              <w:left w:val="single" w:sz="4" w:space="0" w:color="auto"/>
            </w:tcBorders>
            <w:shd w:val="clear" w:color="auto" w:fill="auto"/>
          </w:tcPr>
          <w:p w14:paraId="376FA09D" w14:textId="77777777" w:rsidR="001127E5" w:rsidRPr="00C13C81" w:rsidRDefault="001127E5" w:rsidP="00D24C6C">
            <w:pPr>
              <w:pStyle w:val="Geenafstand"/>
              <w:rPr>
                <w:i/>
                <w:iCs/>
                <w:sz w:val="18"/>
                <w:szCs w:val="18"/>
                <w:lang w:val="en-GB"/>
              </w:rPr>
            </w:pPr>
            <w:r w:rsidRPr="00C13C81">
              <w:rPr>
                <w:i/>
                <w:iCs/>
                <w:sz w:val="18"/>
                <w:szCs w:val="18"/>
                <w:highlight w:val="lightGray"/>
                <w:lang w:val="en-GB"/>
              </w:rPr>
              <w:t>Your answer here</w:t>
            </w:r>
          </w:p>
          <w:p w14:paraId="5071745C" w14:textId="77777777" w:rsidR="001127E5" w:rsidRPr="00C13C81" w:rsidRDefault="001127E5" w:rsidP="00D24C6C">
            <w:pPr>
              <w:pStyle w:val="Geenafstand"/>
              <w:rPr>
                <w:sz w:val="18"/>
                <w:szCs w:val="18"/>
                <w:lang w:val="en-GB"/>
              </w:rPr>
            </w:pPr>
          </w:p>
          <w:p w14:paraId="2B89D8A5" w14:textId="77777777" w:rsidR="001127E5" w:rsidRPr="00C13C81" w:rsidRDefault="001127E5" w:rsidP="00D24C6C">
            <w:pPr>
              <w:pStyle w:val="Geenafstand"/>
              <w:rPr>
                <w:sz w:val="18"/>
                <w:szCs w:val="18"/>
                <w:lang w:val="en-GB"/>
              </w:rPr>
            </w:pPr>
          </w:p>
          <w:p w14:paraId="62490902" w14:textId="77777777" w:rsidR="001127E5" w:rsidRPr="00C13C81" w:rsidRDefault="001127E5" w:rsidP="00D24C6C">
            <w:pPr>
              <w:pStyle w:val="Geenafstand"/>
              <w:rPr>
                <w:sz w:val="18"/>
                <w:szCs w:val="18"/>
                <w:lang w:val="en-GB"/>
              </w:rPr>
            </w:pPr>
          </w:p>
        </w:tc>
      </w:tr>
    </w:tbl>
    <w:p w14:paraId="098E4CB2" w14:textId="77777777" w:rsidR="001127E5" w:rsidRPr="00C13C81" w:rsidRDefault="001127E5" w:rsidP="0080685D">
      <w:pPr>
        <w:rPr>
          <w:rFonts w:cs="Arial"/>
          <w:sz w:val="18"/>
          <w:szCs w:val="18"/>
          <w:lang w:val="en-GB"/>
        </w:rPr>
      </w:pPr>
    </w:p>
    <w:sectPr w:rsidR="001127E5" w:rsidRPr="00C13C81" w:rsidSect="00263047">
      <w:footerReference w:type="default" r:id="rId7"/>
      <w:headerReference w:type="first" r:id="rId8"/>
      <w:footerReference w:type="first" r:id="rId9"/>
      <w:pgSz w:w="11906" w:h="16838"/>
      <w:pgMar w:top="567" w:right="567" w:bottom="567" w:left="567"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F9AC8" w14:textId="77777777" w:rsidR="00104B71" w:rsidRDefault="00104B71" w:rsidP="00E47289">
      <w:pPr>
        <w:spacing w:line="240" w:lineRule="auto"/>
      </w:pPr>
      <w:r>
        <w:separator/>
      </w:r>
    </w:p>
  </w:endnote>
  <w:endnote w:type="continuationSeparator" w:id="0">
    <w:p w14:paraId="0A791D8A" w14:textId="77777777" w:rsidR="00104B71" w:rsidRDefault="00104B71" w:rsidP="00E47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BF2BD" w14:textId="2E212A37" w:rsidR="00372877" w:rsidRPr="0022679F" w:rsidRDefault="00372877" w:rsidP="00372877">
    <w:pPr>
      <w:rPr>
        <w:rStyle w:val="Paginanummer"/>
        <w:rFonts w:cs="Verdana"/>
        <w:sz w:val="15"/>
        <w:szCs w:val="15"/>
        <w:lang w:val="en-US"/>
      </w:rPr>
    </w:pPr>
    <w:r w:rsidRPr="0022679F">
      <w:rPr>
        <w:rStyle w:val="Paginanummer"/>
        <w:rFonts w:cs="Verdana"/>
        <w:sz w:val="15"/>
        <w:szCs w:val="15"/>
        <w:lang w:val="en-US"/>
      </w:rPr>
      <w:t xml:space="preserve">Appendix </w:t>
    </w:r>
    <w:r w:rsidR="00244E40">
      <w:rPr>
        <w:rStyle w:val="Paginanummer"/>
        <w:rFonts w:cs="Verdana"/>
        <w:sz w:val="15"/>
        <w:szCs w:val="15"/>
        <w:lang w:val="en-US"/>
      </w:rPr>
      <w:t>1</w:t>
    </w:r>
    <w:r w:rsidRPr="0022679F">
      <w:rPr>
        <w:rStyle w:val="Paginanummer"/>
        <w:rFonts w:cs="Verdana"/>
        <w:sz w:val="15"/>
        <w:szCs w:val="15"/>
        <w:lang w:val="en-US"/>
      </w:rPr>
      <w:t xml:space="preserve"> to Market </w:t>
    </w:r>
    <w:r>
      <w:rPr>
        <w:rStyle w:val="Paginanummer"/>
        <w:rFonts w:cs="Verdana"/>
        <w:sz w:val="15"/>
        <w:szCs w:val="15"/>
        <w:lang w:val="en-US"/>
      </w:rPr>
      <w:t>c</w:t>
    </w:r>
    <w:r w:rsidRPr="0022679F">
      <w:rPr>
        <w:rStyle w:val="Paginanummer"/>
        <w:rFonts w:cs="Verdana"/>
        <w:sz w:val="15"/>
        <w:szCs w:val="15"/>
        <w:lang w:val="en-US"/>
      </w:rPr>
      <w:t xml:space="preserve">onsultation </w:t>
    </w:r>
    <w:r>
      <w:rPr>
        <w:rStyle w:val="Paginanummer"/>
        <w:rFonts w:cs="Verdana"/>
        <w:sz w:val="15"/>
        <w:szCs w:val="15"/>
        <w:lang w:val="en-US"/>
      </w:rPr>
      <w:t>Pa</w:t>
    </w:r>
    <w:r w:rsidRPr="007F364F">
      <w:rPr>
        <w:rStyle w:val="Paginanummer"/>
        <w:rFonts w:cs="Verdana"/>
        <w:sz w:val="15"/>
        <w:szCs w:val="15"/>
        <w:lang w:val="en-US"/>
      </w:rPr>
      <w:t xml:space="preserve">yroll </w:t>
    </w:r>
    <w:r>
      <w:rPr>
        <w:rStyle w:val="Paginanummer"/>
        <w:rFonts w:cs="Verdana"/>
        <w:sz w:val="15"/>
        <w:szCs w:val="15"/>
        <w:lang w:val="en-US"/>
      </w:rPr>
      <w:t>(M</w:t>
    </w:r>
    <w:r w:rsidRPr="007F364F">
      <w:rPr>
        <w:rStyle w:val="Paginanummer"/>
        <w:rFonts w:cs="Verdana"/>
        <w:sz w:val="15"/>
        <w:szCs w:val="15"/>
        <w:lang w:val="en-US"/>
      </w:rPr>
      <w:t>anagement</w:t>
    </w:r>
    <w:r>
      <w:rPr>
        <w:rStyle w:val="Paginanummer"/>
        <w:rFonts w:cs="Verdana"/>
        <w:sz w:val="15"/>
        <w:szCs w:val="15"/>
        <w:lang w:val="en-US"/>
      </w:rPr>
      <w:t>) S</w:t>
    </w:r>
    <w:r w:rsidRPr="007F364F">
      <w:rPr>
        <w:rStyle w:val="Paginanummer"/>
        <w:rFonts w:cs="Verdana"/>
        <w:sz w:val="15"/>
        <w:szCs w:val="15"/>
        <w:lang w:val="en-US"/>
      </w:rPr>
      <w:t xml:space="preserve">ervices </w:t>
    </w:r>
    <w:r>
      <w:rPr>
        <w:rStyle w:val="Paginanummer"/>
        <w:rFonts w:cs="Verdana"/>
        <w:sz w:val="15"/>
        <w:szCs w:val="15"/>
        <w:lang w:val="en-US"/>
      </w:rPr>
      <w:t>W</w:t>
    </w:r>
    <w:r w:rsidRPr="007F364F">
      <w:rPr>
        <w:rStyle w:val="Paginanummer"/>
        <w:rFonts w:cs="Verdana"/>
        <w:sz w:val="15"/>
        <w:szCs w:val="15"/>
        <w:lang w:val="en-US"/>
      </w:rPr>
      <w:t>orldwide</w:t>
    </w:r>
    <w:r>
      <w:rPr>
        <w:rStyle w:val="Paginanummer"/>
        <w:rFonts w:cs="Verdana"/>
        <w:sz w:val="15"/>
        <w:szCs w:val="15"/>
        <w:lang w:val="en-US"/>
      </w:rPr>
      <w:t xml:space="preserve"> for</w:t>
    </w:r>
    <w:r w:rsidRPr="007F364F">
      <w:rPr>
        <w:lang w:val="en-US"/>
      </w:rPr>
      <w:t xml:space="preserve"> </w:t>
    </w:r>
    <w:r w:rsidRPr="007F364F">
      <w:rPr>
        <w:rStyle w:val="Paginanummer"/>
        <w:rFonts w:cs="Verdana"/>
        <w:sz w:val="15"/>
        <w:szCs w:val="15"/>
        <w:lang w:val="en-US"/>
      </w:rPr>
      <w:t>the Ministr</w:t>
    </w:r>
    <w:r>
      <w:rPr>
        <w:rStyle w:val="Paginanummer"/>
        <w:rFonts w:cs="Verdana"/>
        <w:sz w:val="15"/>
        <w:szCs w:val="15"/>
        <w:lang w:val="en-US"/>
      </w:rPr>
      <w:t xml:space="preserve">y </w:t>
    </w:r>
    <w:r w:rsidRPr="007F364F">
      <w:rPr>
        <w:rStyle w:val="Paginanummer"/>
        <w:rFonts w:cs="Verdana"/>
        <w:sz w:val="15"/>
        <w:szCs w:val="15"/>
        <w:lang w:val="en-US"/>
      </w:rPr>
      <w:t>of Foreign Affairs</w:t>
    </w:r>
    <w:r w:rsidR="00880DC8">
      <w:rPr>
        <w:rStyle w:val="Paginanummer"/>
        <w:rFonts w:cs="Verdana"/>
        <w:sz w:val="15"/>
        <w:szCs w:val="15"/>
        <w:lang w:val="en-US"/>
      </w:rPr>
      <w:t xml:space="preserve"> of The Netherlands</w:t>
    </w:r>
  </w:p>
  <w:p w14:paraId="1FB9F821" w14:textId="39A6FD88" w:rsidR="00872AC3" w:rsidRPr="006C5C03" w:rsidRDefault="00372877" w:rsidP="00DE5A0C">
    <w:pPr>
      <w:pStyle w:val="Voettekst"/>
      <w:rPr>
        <w:rFonts w:cs="Verdana"/>
        <w:sz w:val="16"/>
        <w:szCs w:val="16"/>
      </w:rPr>
    </w:pPr>
    <w:r w:rsidRPr="007F364F">
      <w:rPr>
        <w:rStyle w:val="Paginanummer"/>
        <w:rFonts w:cs="Verdana"/>
        <w:sz w:val="15"/>
        <w:szCs w:val="15"/>
      </w:rPr>
      <w:t>201865003.001.</w:t>
    </w:r>
    <w:r>
      <w:rPr>
        <w:rStyle w:val="Paginanummer"/>
        <w:rFonts w:cs="Verdana"/>
        <w:sz w:val="15"/>
        <w:szCs w:val="15"/>
      </w:rPr>
      <w:t>138</w:t>
    </w:r>
    <w:r w:rsidR="00DA5D81">
      <w:rPr>
        <w:rStyle w:val="Paginanummer"/>
        <w:rFonts w:cs="Verdana"/>
        <w:sz w:val="15"/>
        <w:szCs w:val="15"/>
      </w:rPr>
      <w:tab/>
    </w:r>
    <w:r w:rsidR="00DA5D81">
      <w:rPr>
        <w:rStyle w:val="Paginanummer"/>
        <w:rFonts w:cs="Verdana"/>
        <w:sz w:val="15"/>
        <w:szCs w:val="15"/>
      </w:rPr>
      <w:tab/>
    </w:r>
    <w:r w:rsidR="00DA5D81">
      <w:rPr>
        <w:rStyle w:val="Paginanummer"/>
        <w:rFonts w:cs="Verdana"/>
        <w:sz w:val="15"/>
        <w:szCs w:val="15"/>
      </w:rPr>
      <w:tab/>
    </w:r>
    <w:r>
      <w:rPr>
        <w:rStyle w:val="Paginanummer"/>
        <w:rFonts w:cs="Verdana"/>
        <w:sz w:val="15"/>
        <w:szCs w:val="15"/>
      </w:rPr>
      <w:t xml:space="preserve">Page </w:t>
    </w:r>
    <w:r w:rsidR="00DA5D81" w:rsidRPr="001F5F8A">
      <w:rPr>
        <w:rStyle w:val="Paginanummer"/>
        <w:rFonts w:cs="Verdana"/>
        <w:sz w:val="16"/>
        <w:szCs w:val="16"/>
      </w:rPr>
      <w:fldChar w:fldCharType="begin"/>
    </w:r>
    <w:r w:rsidR="00DA5D81" w:rsidRPr="001F5F8A">
      <w:rPr>
        <w:rStyle w:val="Paginanummer"/>
        <w:rFonts w:cs="Verdana"/>
        <w:sz w:val="16"/>
        <w:szCs w:val="16"/>
      </w:rPr>
      <w:instrText xml:space="preserve"> PAGE </w:instrText>
    </w:r>
    <w:r w:rsidR="00DA5D81" w:rsidRPr="001F5F8A">
      <w:rPr>
        <w:rStyle w:val="Paginanummer"/>
        <w:rFonts w:cs="Verdana"/>
        <w:sz w:val="16"/>
        <w:szCs w:val="16"/>
      </w:rPr>
      <w:fldChar w:fldCharType="separate"/>
    </w:r>
    <w:r w:rsidR="007D0C3B">
      <w:rPr>
        <w:rStyle w:val="Paginanummer"/>
        <w:rFonts w:cs="Verdana"/>
        <w:noProof/>
        <w:sz w:val="16"/>
        <w:szCs w:val="16"/>
      </w:rPr>
      <w:t>2</w:t>
    </w:r>
    <w:r w:rsidR="00DA5D81" w:rsidRPr="001F5F8A">
      <w:rPr>
        <w:rStyle w:val="Paginanummer"/>
        <w:rFonts w:cs="Verdana"/>
        <w:sz w:val="16"/>
        <w:szCs w:val="16"/>
      </w:rPr>
      <w:fldChar w:fldCharType="end"/>
    </w:r>
    <w:r w:rsidR="00DA5D81" w:rsidRPr="001F5F8A">
      <w:rPr>
        <w:rStyle w:val="Paginanummer"/>
        <w:rFonts w:cs="Verdana"/>
        <w:sz w:val="16"/>
        <w:szCs w:val="16"/>
      </w:rPr>
      <w:t xml:space="preserve"> </w:t>
    </w:r>
    <w:r>
      <w:rPr>
        <w:rStyle w:val="Paginanummer"/>
        <w:rFonts w:cs="Verdana"/>
        <w:sz w:val="16"/>
        <w:szCs w:val="16"/>
      </w:rPr>
      <w:t>of</w:t>
    </w:r>
    <w:r w:rsidR="00DA5D81" w:rsidRPr="001F5F8A">
      <w:rPr>
        <w:rStyle w:val="Paginanummer"/>
        <w:rFonts w:cs="Verdana"/>
        <w:sz w:val="16"/>
        <w:szCs w:val="16"/>
      </w:rPr>
      <w:t xml:space="preserve"> </w:t>
    </w:r>
    <w:r w:rsidR="00DA5D81" w:rsidRPr="001F5F8A">
      <w:rPr>
        <w:rStyle w:val="Paginanummer"/>
        <w:rFonts w:cs="Verdana"/>
        <w:sz w:val="16"/>
        <w:szCs w:val="16"/>
      </w:rPr>
      <w:fldChar w:fldCharType="begin"/>
    </w:r>
    <w:r w:rsidR="00DA5D81" w:rsidRPr="001F5F8A">
      <w:rPr>
        <w:rStyle w:val="Paginanummer"/>
        <w:rFonts w:cs="Verdana"/>
        <w:sz w:val="16"/>
        <w:szCs w:val="16"/>
      </w:rPr>
      <w:instrText xml:space="preserve"> NUMPAGES </w:instrText>
    </w:r>
    <w:r w:rsidR="00DA5D81" w:rsidRPr="001F5F8A">
      <w:rPr>
        <w:rStyle w:val="Paginanummer"/>
        <w:rFonts w:cs="Verdana"/>
        <w:sz w:val="16"/>
        <w:szCs w:val="16"/>
      </w:rPr>
      <w:fldChar w:fldCharType="separate"/>
    </w:r>
    <w:r w:rsidR="007D0C3B">
      <w:rPr>
        <w:rStyle w:val="Paginanummer"/>
        <w:rFonts w:cs="Verdana"/>
        <w:noProof/>
        <w:sz w:val="16"/>
        <w:szCs w:val="16"/>
      </w:rPr>
      <w:t>2</w:t>
    </w:r>
    <w:r w:rsidR="00DA5D81" w:rsidRPr="001F5F8A">
      <w:rPr>
        <w:rStyle w:val="Paginanummer"/>
        <w:rFonts w:cs="Verdan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32227" w14:textId="77777777" w:rsidR="00705703" w:rsidRDefault="00705703" w:rsidP="00705703">
    <w:pPr>
      <w:pStyle w:val="Koptekst"/>
    </w:pPr>
  </w:p>
  <w:p w14:paraId="0211FBC0" w14:textId="6E443983" w:rsidR="006C5C03" w:rsidRPr="0022679F" w:rsidRDefault="002E5DDF" w:rsidP="00DE5A0C">
    <w:pPr>
      <w:rPr>
        <w:rStyle w:val="Paginanummer"/>
        <w:rFonts w:cs="Verdana"/>
        <w:sz w:val="15"/>
        <w:szCs w:val="15"/>
        <w:lang w:val="en-US"/>
      </w:rPr>
    </w:pPr>
    <w:r w:rsidRPr="0022679F">
      <w:rPr>
        <w:rStyle w:val="Paginanummer"/>
        <w:rFonts w:cs="Verdana"/>
        <w:sz w:val="15"/>
        <w:szCs w:val="15"/>
        <w:lang w:val="en-US"/>
      </w:rPr>
      <w:t xml:space="preserve">Appendix </w:t>
    </w:r>
    <w:r w:rsidR="00C13C81">
      <w:rPr>
        <w:rStyle w:val="Paginanummer"/>
        <w:rFonts w:cs="Verdana"/>
        <w:sz w:val="15"/>
        <w:szCs w:val="15"/>
        <w:lang w:val="en-US"/>
      </w:rPr>
      <w:t>1</w:t>
    </w:r>
    <w:r w:rsidRPr="0022679F">
      <w:rPr>
        <w:rStyle w:val="Paginanummer"/>
        <w:rFonts w:cs="Verdana"/>
        <w:sz w:val="15"/>
        <w:szCs w:val="15"/>
        <w:lang w:val="en-US"/>
      </w:rPr>
      <w:t xml:space="preserve"> to Market </w:t>
    </w:r>
    <w:r w:rsidR="00372877">
      <w:rPr>
        <w:rStyle w:val="Paginanummer"/>
        <w:rFonts w:cs="Verdana"/>
        <w:sz w:val="15"/>
        <w:szCs w:val="15"/>
        <w:lang w:val="en-US"/>
      </w:rPr>
      <w:t>c</w:t>
    </w:r>
    <w:r w:rsidRPr="0022679F">
      <w:rPr>
        <w:rStyle w:val="Paginanummer"/>
        <w:rFonts w:cs="Verdana"/>
        <w:sz w:val="15"/>
        <w:szCs w:val="15"/>
        <w:lang w:val="en-US"/>
      </w:rPr>
      <w:t xml:space="preserve">onsultation </w:t>
    </w:r>
    <w:r w:rsidR="00372877">
      <w:rPr>
        <w:rStyle w:val="Paginanummer"/>
        <w:rFonts w:cs="Verdana"/>
        <w:sz w:val="15"/>
        <w:szCs w:val="15"/>
        <w:lang w:val="en-US"/>
      </w:rPr>
      <w:t>Pa</w:t>
    </w:r>
    <w:r w:rsidR="007F364F" w:rsidRPr="007F364F">
      <w:rPr>
        <w:rStyle w:val="Paginanummer"/>
        <w:rFonts w:cs="Verdana"/>
        <w:sz w:val="15"/>
        <w:szCs w:val="15"/>
        <w:lang w:val="en-US"/>
      </w:rPr>
      <w:t xml:space="preserve">yroll </w:t>
    </w:r>
    <w:r w:rsidR="00372877">
      <w:rPr>
        <w:rStyle w:val="Paginanummer"/>
        <w:rFonts w:cs="Verdana"/>
        <w:sz w:val="15"/>
        <w:szCs w:val="15"/>
        <w:lang w:val="en-US"/>
      </w:rPr>
      <w:t>(M</w:t>
    </w:r>
    <w:r w:rsidR="007F364F" w:rsidRPr="007F364F">
      <w:rPr>
        <w:rStyle w:val="Paginanummer"/>
        <w:rFonts w:cs="Verdana"/>
        <w:sz w:val="15"/>
        <w:szCs w:val="15"/>
        <w:lang w:val="en-US"/>
      </w:rPr>
      <w:t>anagement</w:t>
    </w:r>
    <w:r w:rsidR="00372877">
      <w:rPr>
        <w:rStyle w:val="Paginanummer"/>
        <w:rFonts w:cs="Verdana"/>
        <w:sz w:val="15"/>
        <w:szCs w:val="15"/>
        <w:lang w:val="en-US"/>
      </w:rPr>
      <w:t>) S</w:t>
    </w:r>
    <w:r w:rsidR="007F364F" w:rsidRPr="007F364F">
      <w:rPr>
        <w:rStyle w:val="Paginanummer"/>
        <w:rFonts w:cs="Verdana"/>
        <w:sz w:val="15"/>
        <w:szCs w:val="15"/>
        <w:lang w:val="en-US"/>
      </w:rPr>
      <w:t xml:space="preserve">ervices </w:t>
    </w:r>
    <w:r w:rsidR="00372877">
      <w:rPr>
        <w:rStyle w:val="Paginanummer"/>
        <w:rFonts w:cs="Verdana"/>
        <w:sz w:val="15"/>
        <w:szCs w:val="15"/>
        <w:lang w:val="en-US"/>
      </w:rPr>
      <w:t>W</w:t>
    </w:r>
    <w:r w:rsidR="007F364F" w:rsidRPr="007F364F">
      <w:rPr>
        <w:rStyle w:val="Paginanummer"/>
        <w:rFonts w:cs="Verdana"/>
        <w:sz w:val="15"/>
        <w:szCs w:val="15"/>
        <w:lang w:val="en-US"/>
      </w:rPr>
      <w:t>orldwide</w:t>
    </w:r>
    <w:r w:rsidR="0022679F">
      <w:rPr>
        <w:rStyle w:val="Paginanummer"/>
        <w:rFonts w:cs="Verdana"/>
        <w:sz w:val="15"/>
        <w:szCs w:val="15"/>
        <w:lang w:val="en-US"/>
      </w:rPr>
      <w:t xml:space="preserve"> </w:t>
    </w:r>
    <w:r w:rsidR="007D0C3B">
      <w:rPr>
        <w:rStyle w:val="Paginanummer"/>
        <w:rFonts w:cs="Verdana"/>
        <w:sz w:val="15"/>
        <w:szCs w:val="15"/>
        <w:lang w:val="en-US"/>
      </w:rPr>
      <w:t>for</w:t>
    </w:r>
    <w:r w:rsidR="007F364F" w:rsidRPr="007F364F">
      <w:rPr>
        <w:lang w:val="en-US"/>
      </w:rPr>
      <w:t xml:space="preserve"> </w:t>
    </w:r>
    <w:r w:rsidR="007F364F" w:rsidRPr="007F364F">
      <w:rPr>
        <w:rStyle w:val="Paginanummer"/>
        <w:rFonts w:cs="Verdana"/>
        <w:sz w:val="15"/>
        <w:szCs w:val="15"/>
        <w:lang w:val="en-US"/>
      </w:rPr>
      <w:t>the Ministr</w:t>
    </w:r>
    <w:r w:rsidR="00372877">
      <w:rPr>
        <w:rStyle w:val="Paginanummer"/>
        <w:rFonts w:cs="Verdana"/>
        <w:sz w:val="15"/>
        <w:szCs w:val="15"/>
        <w:lang w:val="en-US"/>
      </w:rPr>
      <w:t xml:space="preserve">y </w:t>
    </w:r>
    <w:r w:rsidR="007F364F" w:rsidRPr="007F364F">
      <w:rPr>
        <w:rStyle w:val="Paginanummer"/>
        <w:rFonts w:cs="Verdana"/>
        <w:sz w:val="15"/>
        <w:szCs w:val="15"/>
        <w:lang w:val="en-US"/>
      </w:rPr>
      <w:t>of Foreign Affairs</w:t>
    </w:r>
    <w:r w:rsidR="00880DC8">
      <w:rPr>
        <w:rStyle w:val="Paginanummer"/>
        <w:rFonts w:cs="Verdana"/>
        <w:sz w:val="15"/>
        <w:szCs w:val="15"/>
        <w:lang w:val="en-US"/>
      </w:rPr>
      <w:t xml:space="preserve"> of </w:t>
    </w:r>
    <w:r w:rsidR="00A6520A">
      <w:rPr>
        <w:rStyle w:val="Paginanummer"/>
        <w:rFonts w:cs="Verdana"/>
        <w:sz w:val="15"/>
        <w:szCs w:val="15"/>
        <w:lang w:val="en-US"/>
      </w:rPr>
      <w:t>t</w:t>
    </w:r>
    <w:r w:rsidR="00880DC8">
      <w:rPr>
        <w:rStyle w:val="Paginanummer"/>
        <w:rFonts w:cs="Verdana"/>
        <w:sz w:val="15"/>
        <w:szCs w:val="15"/>
        <w:lang w:val="en-US"/>
      </w:rPr>
      <w:t>he Netherlands</w:t>
    </w:r>
  </w:p>
  <w:p w14:paraId="06F3B677" w14:textId="1C100C31" w:rsidR="006C5C03" w:rsidRPr="003E576D" w:rsidRDefault="007F364F" w:rsidP="006C5C03">
    <w:pPr>
      <w:pStyle w:val="Voettekst"/>
      <w:rPr>
        <w:rFonts w:cs="Verdana"/>
        <w:sz w:val="16"/>
        <w:szCs w:val="16"/>
      </w:rPr>
    </w:pPr>
    <w:r w:rsidRPr="007F364F">
      <w:rPr>
        <w:rStyle w:val="Paginanummer"/>
        <w:rFonts w:cs="Verdana"/>
        <w:sz w:val="15"/>
        <w:szCs w:val="15"/>
      </w:rPr>
      <w:t>201865003.001.</w:t>
    </w:r>
    <w:r w:rsidR="00372877">
      <w:rPr>
        <w:rStyle w:val="Paginanummer"/>
        <w:rFonts w:cs="Verdana"/>
        <w:sz w:val="15"/>
        <w:szCs w:val="15"/>
      </w:rPr>
      <w:t>138</w:t>
    </w:r>
    <w:r w:rsidR="00DE5A0C">
      <w:rPr>
        <w:rStyle w:val="Paginanummer"/>
        <w:rFonts w:cs="Verdana"/>
        <w:sz w:val="15"/>
        <w:szCs w:val="15"/>
      </w:rPr>
      <w:tab/>
    </w:r>
    <w:r w:rsidR="00D71925">
      <w:rPr>
        <w:rStyle w:val="Paginanummer"/>
        <w:rFonts w:cs="Verdana"/>
        <w:sz w:val="15"/>
        <w:szCs w:val="15"/>
      </w:rPr>
      <w:tab/>
    </w:r>
    <w:r w:rsidR="00D71925">
      <w:rPr>
        <w:rStyle w:val="Paginanummer"/>
        <w:rFonts w:cs="Verdana"/>
        <w:sz w:val="15"/>
        <w:szCs w:val="15"/>
      </w:rPr>
      <w:tab/>
    </w:r>
    <w:r w:rsidR="00372877">
      <w:rPr>
        <w:rStyle w:val="Paginanummer"/>
        <w:rFonts w:cs="Verdana"/>
        <w:sz w:val="15"/>
        <w:szCs w:val="15"/>
      </w:rPr>
      <w:t xml:space="preserve">Page </w:t>
    </w:r>
    <w:r w:rsidR="006C5C03" w:rsidRPr="001F5F8A">
      <w:rPr>
        <w:rStyle w:val="Paginanummer"/>
        <w:rFonts w:cs="Verdana"/>
        <w:sz w:val="16"/>
        <w:szCs w:val="16"/>
      </w:rPr>
      <w:fldChar w:fldCharType="begin"/>
    </w:r>
    <w:r w:rsidR="006C5C03" w:rsidRPr="001F5F8A">
      <w:rPr>
        <w:rStyle w:val="Paginanummer"/>
        <w:rFonts w:cs="Verdana"/>
        <w:sz w:val="16"/>
        <w:szCs w:val="16"/>
      </w:rPr>
      <w:instrText xml:space="preserve"> PAGE </w:instrText>
    </w:r>
    <w:r w:rsidR="006C5C03" w:rsidRPr="001F5F8A">
      <w:rPr>
        <w:rStyle w:val="Paginanummer"/>
        <w:rFonts w:cs="Verdana"/>
        <w:sz w:val="16"/>
        <w:szCs w:val="16"/>
      </w:rPr>
      <w:fldChar w:fldCharType="separate"/>
    </w:r>
    <w:r w:rsidR="0080685D">
      <w:rPr>
        <w:rStyle w:val="Paginanummer"/>
        <w:rFonts w:cs="Verdana"/>
        <w:noProof/>
        <w:sz w:val="16"/>
        <w:szCs w:val="16"/>
      </w:rPr>
      <w:t>1</w:t>
    </w:r>
    <w:r w:rsidR="006C5C03" w:rsidRPr="001F5F8A">
      <w:rPr>
        <w:rStyle w:val="Paginanummer"/>
        <w:rFonts w:cs="Verdana"/>
        <w:sz w:val="16"/>
        <w:szCs w:val="16"/>
      </w:rPr>
      <w:fldChar w:fldCharType="end"/>
    </w:r>
    <w:r w:rsidR="006C5C03" w:rsidRPr="001F5F8A">
      <w:rPr>
        <w:rStyle w:val="Paginanummer"/>
        <w:rFonts w:cs="Verdana"/>
        <w:sz w:val="16"/>
        <w:szCs w:val="16"/>
      </w:rPr>
      <w:t xml:space="preserve"> </w:t>
    </w:r>
    <w:r w:rsidR="00372877">
      <w:rPr>
        <w:rStyle w:val="Paginanummer"/>
        <w:rFonts w:cs="Verdana"/>
        <w:sz w:val="16"/>
        <w:szCs w:val="16"/>
      </w:rPr>
      <w:t>of</w:t>
    </w:r>
    <w:r w:rsidR="006C5C03" w:rsidRPr="001F5F8A">
      <w:rPr>
        <w:rStyle w:val="Paginanummer"/>
        <w:rFonts w:cs="Verdana"/>
        <w:sz w:val="16"/>
        <w:szCs w:val="16"/>
      </w:rPr>
      <w:t xml:space="preserve"> </w:t>
    </w:r>
    <w:r w:rsidR="006C5C03" w:rsidRPr="001F5F8A">
      <w:rPr>
        <w:rStyle w:val="Paginanummer"/>
        <w:rFonts w:cs="Verdana"/>
        <w:sz w:val="16"/>
        <w:szCs w:val="16"/>
      </w:rPr>
      <w:fldChar w:fldCharType="begin"/>
    </w:r>
    <w:r w:rsidR="006C5C03" w:rsidRPr="001F5F8A">
      <w:rPr>
        <w:rStyle w:val="Paginanummer"/>
        <w:rFonts w:cs="Verdana"/>
        <w:sz w:val="16"/>
        <w:szCs w:val="16"/>
      </w:rPr>
      <w:instrText xml:space="preserve"> NUMPAGES </w:instrText>
    </w:r>
    <w:r w:rsidR="006C5C03" w:rsidRPr="001F5F8A">
      <w:rPr>
        <w:rStyle w:val="Paginanummer"/>
        <w:rFonts w:cs="Verdana"/>
        <w:sz w:val="16"/>
        <w:szCs w:val="16"/>
      </w:rPr>
      <w:fldChar w:fldCharType="separate"/>
    </w:r>
    <w:r w:rsidR="0080685D">
      <w:rPr>
        <w:rStyle w:val="Paginanummer"/>
        <w:rFonts w:cs="Verdana"/>
        <w:noProof/>
        <w:sz w:val="16"/>
        <w:szCs w:val="16"/>
      </w:rPr>
      <w:t>1</w:t>
    </w:r>
    <w:r w:rsidR="006C5C03" w:rsidRPr="001F5F8A">
      <w:rPr>
        <w:rStyle w:val="Paginanummer"/>
        <w:rFonts w:cs="Verdana"/>
        <w:sz w:val="16"/>
        <w:szCs w:val="16"/>
      </w:rPr>
      <w:fldChar w:fldCharType="end"/>
    </w:r>
  </w:p>
  <w:p w14:paraId="4EABB22C" w14:textId="77777777" w:rsidR="00872AC3" w:rsidRPr="00705703" w:rsidRDefault="00872AC3" w:rsidP="0070570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F498F" w14:textId="77777777" w:rsidR="00104B71" w:rsidRDefault="00104B71" w:rsidP="00E47289">
      <w:pPr>
        <w:spacing w:line="240" w:lineRule="auto"/>
      </w:pPr>
      <w:r>
        <w:separator/>
      </w:r>
    </w:p>
  </w:footnote>
  <w:footnote w:type="continuationSeparator" w:id="0">
    <w:p w14:paraId="7F3546E6" w14:textId="77777777" w:rsidR="00104B71" w:rsidRDefault="00104B71" w:rsidP="00E472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BBFEC" w14:textId="77777777" w:rsidR="00872AC3" w:rsidRDefault="00C45964">
    <w:pPr>
      <w:pStyle w:val="Koptekst"/>
    </w:pPr>
    <w:r>
      <w:rPr>
        <w:noProof/>
        <w:lang w:eastAsia="nl-NL"/>
      </w:rPr>
      <mc:AlternateContent>
        <mc:Choice Requires="wpc">
          <w:drawing>
            <wp:anchor distT="0" distB="0" distL="114300" distR="114300" simplePos="0" relativeHeight="251657728" behindDoc="0" locked="0" layoutInCell="1" allowOverlap="1" wp14:anchorId="0636EF68" wp14:editId="53D41A58">
              <wp:simplePos x="0" y="0"/>
              <wp:positionH relativeFrom="column">
                <wp:posOffset>-407670</wp:posOffset>
              </wp:positionH>
              <wp:positionV relativeFrom="paragraph">
                <wp:posOffset>0</wp:posOffset>
              </wp:positionV>
              <wp:extent cx="7969885" cy="5290185"/>
              <wp:effectExtent l="0" t="0" r="0" b="5715"/>
              <wp:wrapSquare wrapText="bothSides"/>
              <wp:docPr id="418074940" name="Papier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E36C0A"/>
                      </a:solidFill>
                    </wpc:bg>
                    <wpc:whole>
                      <a:ln>
                        <a:noFill/>
                      </a:ln>
                    </wpc:whole>
                    <wps:wsp>
                      <wps:cNvPr id="1" name="Text Box 4"/>
                      <wps:cNvSpPr txBox="1">
                        <a:spLocks noChangeArrowheads="1"/>
                      </wps:cNvSpPr>
                      <wps:spPr bwMode="auto">
                        <a:xfrm>
                          <a:off x="4534535" y="2324735"/>
                          <a:ext cx="2468245" cy="274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14:paraId="6AA7C08A" w14:textId="1068FF7C" w:rsidR="00872AC3" w:rsidRPr="00A25FB4" w:rsidRDefault="0008483C" w:rsidP="00E47289">
                            <w:pPr>
                              <w:rPr>
                                <w:b/>
                                <w:color w:val="FFFFFF"/>
                                <w:sz w:val="28"/>
                                <w:szCs w:val="28"/>
                                <w:lang w:val="en-US"/>
                              </w:rPr>
                            </w:pPr>
                            <w:r w:rsidRPr="00A25FB4">
                              <w:rPr>
                                <w:b/>
                                <w:color w:val="FFFFFF"/>
                                <w:sz w:val="28"/>
                                <w:szCs w:val="28"/>
                                <w:lang w:val="en-US"/>
                              </w:rPr>
                              <w:t xml:space="preserve">Appendix </w:t>
                            </w:r>
                            <w:r w:rsidR="007F364F">
                              <w:rPr>
                                <w:b/>
                                <w:color w:val="FFFFFF"/>
                                <w:sz w:val="28"/>
                                <w:szCs w:val="28"/>
                                <w:lang w:val="en-US"/>
                              </w:rPr>
                              <w:t>1</w:t>
                            </w:r>
                            <w:r w:rsidRPr="00A25FB4">
                              <w:rPr>
                                <w:b/>
                                <w:color w:val="FFFFFF"/>
                                <w:sz w:val="28"/>
                                <w:szCs w:val="28"/>
                                <w:lang w:val="en-US"/>
                              </w:rPr>
                              <w:t xml:space="preserve"> </w:t>
                            </w:r>
                            <w:r w:rsidR="00872AC3" w:rsidRPr="00A25FB4">
                              <w:rPr>
                                <w:b/>
                                <w:color w:val="FFFFFF"/>
                                <w:sz w:val="28"/>
                                <w:szCs w:val="28"/>
                                <w:lang w:val="en-US"/>
                              </w:rPr>
                              <w:t xml:space="preserve"> </w:t>
                            </w:r>
                          </w:p>
                          <w:p w14:paraId="40925AB4" w14:textId="2705E151" w:rsidR="00872AC3" w:rsidRPr="00A25FB4" w:rsidRDefault="0008483C" w:rsidP="00E47289">
                            <w:pPr>
                              <w:rPr>
                                <w:sz w:val="28"/>
                                <w:szCs w:val="28"/>
                                <w:lang w:val="en-US"/>
                              </w:rPr>
                            </w:pPr>
                            <w:r w:rsidRPr="00A25FB4">
                              <w:rPr>
                                <w:sz w:val="28"/>
                                <w:szCs w:val="28"/>
                                <w:lang w:val="en-US"/>
                              </w:rPr>
                              <w:t>Re</w:t>
                            </w:r>
                            <w:r w:rsidR="001340D3">
                              <w:rPr>
                                <w:sz w:val="28"/>
                                <w:szCs w:val="28"/>
                                <w:lang w:val="en-US"/>
                              </w:rPr>
                              <w:t>sponse</w:t>
                            </w:r>
                            <w:r w:rsidRPr="00A25FB4">
                              <w:rPr>
                                <w:sz w:val="28"/>
                                <w:szCs w:val="28"/>
                                <w:lang w:val="en-US"/>
                              </w:rPr>
                              <w:t xml:space="preserve"> </w:t>
                            </w:r>
                            <w:r w:rsidR="001340D3">
                              <w:rPr>
                                <w:sz w:val="28"/>
                                <w:szCs w:val="28"/>
                                <w:lang w:val="en-US"/>
                              </w:rPr>
                              <w:t>form</w:t>
                            </w:r>
                            <w:r w:rsidRPr="00A25FB4">
                              <w:rPr>
                                <w:sz w:val="28"/>
                                <w:szCs w:val="28"/>
                                <w:lang w:val="en-US"/>
                              </w:rPr>
                              <w:t xml:space="preserve"> to questionnaire</w:t>
                            </w:r>
                          </w:p>
                          <w:p w14:paraId="49AE8CCC" w14:textId="77777777" w:rsidR="00872AC3" w:rsidRPr="00A25FB4" w:rsidRDefault="00872AC3" w:rsidP="00E47289">
                            <w:pPr>
                              <w:rPr>
                                <w:sz w:val="16"/>
                                <w:szCs w:val="16"/>
                                <w:lang w:val="en-US"/>
                              </w:rPr>
                            </w:pPr>
                          </w:p>
                          <w:p w14:paraId="485C4D0B" w14:textId="77777777" w:rsidR="00872AC3" w:rsidRPr="00A25FB4" w:rsidRDefault="00872AC3" w:rsidP="00E47289">
                            <w:pPr>
                              <w:rPr>
                                <w:sz w:val="16"/>
                                <w:szCs w:val="16"/>
                                <w:lang w:val="en-US"/>
                              </w:rPr>
                            </w:pPr>
                          </w:p>
                          <w:p w14:paraId="18047E28" w14:textId="61076D3B" w:rsidR="00872AC3" w:rsidRPr="00D54164" w:rsidRDefault="00F46F34" w:rsidP="000E481E">
                            <w:pPr>
                              <w:rPr>
                                <w:sz w:val="15"/>
                                <w:szCs w:val="15"/>
                                <w:lang w:val="en-US"/>
                              </w:rPr>
                            </w:pPr>
                            <w:r w:rsidRPr="00D54164">
                              <w:rPr>
                                <w:sz w:val="15"/>
                                <w:szCs w:val="15"/>
                                <w:lang w:val="en-US"/>
                              </w:rPr>
                              <w:t>Rijksinkoopsamenwerking (RIS)</w:t>
                            </w:r>
                          </w:p>
                          <w:p w14:paraId="7F68923A" w14:textId="77777777" w:rsidR="00872AC3" w:rsidRPr="00D54164" w:rsidRDefault="00872AC3" w:rsidP="000E481E">
                            <w:pPr>
                              <w:rPr>
                                <w:sz w:val="15"/>
                                <w:szCs w:val="15"/>
                                <w:lang w:val="en-US"/>
                              </w:rPr>
                            </w:pPr>
                          </w:p>
                          <w:p w14:paraId="69BEC922" w14:textId="4C31B0BA" w:rsidR="00872AC3" w:rsidRPr="002428F8" w:rsidRDefault="0008483C" w:rsidP="000E481E">
                            <w:pPr>
                              <w:rPr>
                                <w:sz w:val="15"/>
                                <w:szCs w:val="15"/>
                                <w:lang w:val="en-GB"/>
                              </w:rPr>
                            </w:pPr>
                            <w:r w:rsidRPr="002428F8">
                              <w:rPr>
                                <w:b/>
                                <w:sz w:val="15"/>
                                <w:szCs w:val="15"/>
                                <w:lang w:val="en-GB"/>
                              </w:rPr>
                              <w:t>Address</w:t>
                            </w:r>
                            <w:r w:rsidR="00F46F34" w:rsidRPr="002428F8">
                              <w:rPr>
                                <w:b/>
                                <w:sz w:val="15"/>
                                <w:szCs w:val="15"/>
                                <w:lang w:val="en-GB"/>
                              </w:rPr>
                              <w:t xml:space="preserve"> for visitors</w:t>
                            </w:r>
                          </w:p>
                          <w:p w14:paraId="5737062D" w14:textId="77777777" w:rsidR="00872AC3" w:rsidRDefault="00872AC3" w:rsidP="000E481E">
                            <w:pPr>
                              <w:rPr>
                                <w:sz w:val="15"/>
                                <w:szCs w:val="15"/>
                              </w:rPr>
                            </w:pPr>
                            <w:r>
                              <w:rPr>
                                <w:sz w:val="15"/>
                                <w:szCs w:val="15"/>
                              </w:rPr>
                              <w:t xml:space="preserve">Rijkskantoor Beatrixpark </w:t>
                            </w:r>
                          </w:p>
                          <w:p w14:paraId="74F4CA9B" w14:textId="77777777" w:rsidR="00872AC3" w:rsidRPr="00D54164" w:rsidRDefault="00872AC3" w:rsidP="000E481E">
                            <w:pPr>
                              <w:rPr>
                                <w:sz w:val="15"/>
                                <w:szCs w:val="15"/>
                              </w:rPr>
                            </w:pPr>
                            <w:r w:rsidRPr="00D54164">
                              <w:rPr>
                                <w:sz w:val="15"/>
                                <w:szCs w:val="15"/>
                              </w:rPr>
                              <w:t>Wilhelmina van Pruisenweg 52</w:t>
                            </w:r>
                          </w:p>
                          <w:p w14:paraId="6E0D897A" w14:textId="77777777" w:rsidR="00872AC3" w:rsidRPr="00A641C6" w:rsidRDefault="00872AC3" w:rsidP="000E481E">
                            <w:pPr>
                              <w:rPr>
                                <w:sz w:val="15"/>
                                <w:szCs w:val="15"/>
                                <w:lang w:val="en-US"/>
                              </w:rPr>
                            </w:pPr>
                            <w:r w:rsidRPr="00A641C6">
                              <w:rPr>
                                <w:sz w:val="15"/>
                                <w:szCs w:val="15"/>
                                <w:lang w:val="en-US"/>
                              </w:rPr>
                              <w:t xml:space="preserve">2595 AN </w:t>
                            </w:r>
                            <w:r w:rsidR="0008483C" w:rsidRPr="00A641C6">
                              <w:rPr>
                                <w:sz w:val="15"/>
                                <w:szCs w:val="15"/>
                                <w:lang w:val="en-US"/>
                              </w:rPr>
                              <w:t>The</w:t>
                            </w:r>
                            <w:r w:rsidRPr="00A641C6">
                              <w:rPr>
                                <w:sz w:val="15"/>
                                <w:szCs w:val="15"/>
                                <w:lang w:val="en-US"/>
                              </w:rPr>
                              <w:t xml:space="preserve"> Hag</w:t>
                            </w:r>
                            <w:r w:rsidR="0008483C" w:rsidRPr="00A641C6">
                              <w:rPr>
                                <w:sz w:val="15"/>
                                <w:szCs w:val="15"/>
                                <w:lang w:val="en-US"/>
                              </w:rPr>
                              <w:t>ue</w:t>
                            </w:r>
                          </w:p>
                          <w:p w14:paraId="18600030" w14:textId="77777777" w:rsidR="00872AC3" w:rsidRPr="00A641C6" w:rsidRDefault="00872AC3" w:rsidP="000E481E">
                            <w:pPr>
                              <w:rPr>
                                <w:sz w:val="15"/>
                                <w:szCs w:val="15"/>
                                <w:lang w:val="en-US"/>
                              </w:rPr>
                            </w:pPr>
                          </w:p>
                          <w:p w14:paraId="35F3F673" w14:textId="7CC9EC9B" w:rsidR="00872AC3" w:rsidRPr="00A641C6" w:rsidRDefault="00872AC3" w:rsidP="000E481E">
                            <w:pPr>
                              <w:rPr>
                                <w:sz w:val="15"/>
                                <w:szCs w:val="15"/>
                                <w:lang w:val="en-US"/>
                              </w:rPr>
                            </w:pPr>
                            <w:r w:rsidRPr="00A641C6">
                              <w:rPr>
                                <w:sz w:val="15"/>
                                <w:szCs w:val="15"/>
                                <w:lang w:val="en-US"/>
                              </w:rPr>
                              <w:t>P</w:t>
                            </w:r>
                            <w:r w:rsidR="00F46F34">
                              <w:rPr>
                                <w:sz w:val="15"/>
                                <w:szCs w:val="15"/>
                                <w:lang w:val="en-US"/>
                              </w:rPr>
                              <w:t>O Box</w:t>
                            </w:r>
                            <w:r w:rsidRPr="00A641C6">
                              <w:rPr>
                                <w:sz w:val="15"/>
                                <w:szCs w:val="15"/>
                                <w:lang w:val="en-US"/>
                              </w:rPr>
                              <w:t xml:space="preserve"> 20011</w:t>
                            </w:r>
                          </w:p>
                          <w:p w14:paraId="6B42586A" w14:textId="1C785482" w:rsidR="00872AC3" w:rsidRDefault="0008483C" w:rsidP="000E481E">
                            <w:pPr>
                              <w:rPr>
                                <w:sz w:val="15"/>
                                <w:szCs w:val="15"/>
                                <w:lang w:val="en-US"/>
                              </w:rPr>
                            </w:pPr>
                            <w:r w:rsidRPr="00A641C6">
                              <w:rPr>
                                <w:sz w:val="15"/>
                                <w:szCs w:val="15"/>
                                <w:lang w:val="en-US"/>
                              </w:rPr>
                              <w:t>2500 EA The Hague</w:t>
                            </w:r>
                          </w:p>
                          <w:p w14:paraId="4F4EBC25" w14:textId="1A94A4C5" w:rsidR="00A25FB4" w:rsidRDefault="00A25FB4" w:rsidP="000E481E">
                            <w:pPr>
                              <w:rPr>
                                <w:sz w:val="15"/>
                                <w:szCs w:val="15"/>
                                <w:lang w:val="en-US"/>
                              </w:rPr>
                            </w:pPr>
                          </w:p>
                          <w:p w14:paraId="383ED2AA" w14:textId="77777777" w:rsidR="00A25FB4" w:rsidRPr="00A641C6" w:rsidRDefault="00A25FB4" w:rsidP="00A25FB4">
                            <w:pPr>
                              <w:rPr>
                                <w:b/>
                                <w:sz w:val="15"/>
                                <w:szCs w:val="15"/>
                                <w:lang w:val="en-US"/>
                              </w:rPr>
                            </w:pPr>
                            <w:r w:rsidRPr="00A641C6">
                              <w:rPr>
                                <w:b/>
                                <w:sz w:val="15"/>
                                <w:szCs w:val="15"/>
                                <w:lang w:val="en-US"/>
                              </w:rPr>
                              <w:t>Additional information</w:t>
                            </w:r>
                          </w:p>
                          <w:p w14:paraId="5D24A025" w14:textId="3316488C" w:rsidR="00A25FB4" w:rsidRPr="00A641C6" w:rsidRDefault="00A25FB4" w:rsidP="00A25FB4">
                            <w:pPr>
                              <w:rPr>
                                <w:sz w:val="15"/>
                                <w:szCs w:val="15"/>
                                <w:lang w:val="en-US"/>
                              </w:rPr>
                            </w:pPr>
                            <w:r w:rsidRPr="00A641C6">
                              <w:rPr>
                                <w:sz w:val="15"/>
                                <w:szCs w:val="15"/>
                                <w:lang w:val="en-US"/>
                              </w:rPr>
                              <w:t>Contact</w:t>
                            </w:r>
                            <w:r>
                              <w:rPr>
                                <w:sz w:val="15"/>
                                <w:szCs w:val="15"/>
                                <w:lang w:val="en-US"/>
                              </w:rPr>
                              <w:t>.</w:t>
                            </w:r>
                            <w:r w:rsidRPr="00A641C6">
                              <w:rPr>
                                <w:sz w:val="15"/>
                                <w:szCs w:val="15"/>
                                <w:lang w:val="en-US"/>
                              </w:rPr>
                              <w:t>RIS@rijksoverheid.nl</w:t>
                            </w:r>
                          </w:p>
                          <w:p w14:paraId="5381DE6D" w14:textId="77777777" w:rsidR="00A25FB4" w:rsidRPr="00A641C6" w:rsidRDefault="00A25FB4" w:rsidP="000E481E">
                            <w:pPr>
                              <w:rPr>
                                <w:sz w:val="15"/>
                                <w:szCs w:val="15"/>
                                <w:lang w:val="en-US"/>
                              </w:rPr>
                            </w:pPr>
                          </w:p>
                        </w:txbxContent>
                      </wps:txbx>
                      <wps:bodyPr rot="0" vert="horz" wrap="square" lIns="0" tIns="0" rIns="0" bIns="0" anchor="t" anchorCtr="0" upright="1">
                        <a:noAutofit/>
                      </wps:bodyPr>
                    </wps:wsp>
                    <pic:pic xmlns:pic="http://schemas.openxmlformats.org/drawingml/2006/picture">
                      <pic:nvPicPr>
                        <pic:cNvPr id="4" name="Afbeelding 4"/>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3228000" y="8550"/>
                          <a:ext cx="2838450" cy="1263650"/>
                        </a:xfrm>
                        <a:prstGeom prst="rect">
                          <a:avLst/>
                        </a:prstGeom>
                        <a:noFill/>
                        <a:ln>
                          <a:noFill/>
                        </a:ln>
                      </pic:spPr>
                    </pic:pic>
                  </wpc:wpc>
                </a:graphicData>
              </a:graphic>
              <wp14:sizeRelH relativeFrom="page">
                <wp14:pctWidth>0</wp14:pctWidth>
              </wp14:sizeRelH>
              <wp14:sizeRelV relativeFrom="page">
                <wp14:pctHeight>0</wp14:pctHeight>
              </wp14:sizeRelV>
            </wp:anchor>
          </w:drawing>
        </mc:Choice>
        <mc:Fallback>
          <w:pict>
            <v:group w14:anchorId="0636EF68" id="Papier 1" o:spid="_x0000_s1026" editas="canvas" style="position:absolute;margin-left:-32.1pt;margin-top:0;width:627.55pt;height:416.55pt;z-index:251657728" coordsize="79698,529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9698;height:52901;visibility:visible;mso-wrap-style:square" filled="t" fillcolor="#e36c0a">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45345;top:23247;width:24682;height:27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" filled="f" stroked="f" strokecolor="#09f">
                <v:textbox inset="0,0,0,0">
                  <w:txbxContent>
                    <w:p w14:paraId="6AA7C08A" w14:textId="1068FF7C" w:rsidR="00872AC3" w:rsidRPr="00A25FB4" w:rsidRDefault="0008483C" w:rsidP="00E47289">
                      <w:pPr>
                        <w:rPr>
                          <w:b/>
                          <w:color w:val="FFFFFF"/>
                          <w:sz w:val="28"/>
                          <w:szCs w:val="28"/>
                          <w:lang w:val="en-US"/>
                        </w:rPr>
                      </w:pPr>
                      <w:r w:rsidRPr="00A25FB4">
                        <w:rPr>
                          <w:b/>
                          <w:color w:val="FFFFFF"/>
                          <w:sz w:val="28"/>
                          <w:szCs w:val="28"/>
                          <w:lang w:val="en-US"/>
                        </w:rPr>
                        <w:t xml:space="preserve">Appendix </w:t>
                      </w:r>
                      <w:r w:rsidR="007F364F">
                        <w:rPr>
                          <w:b/>
                          <w:color w:val="FFFFFF"/>
                          <w:sz w:val="28"/>
                          <w:szCs w:val="28"/>
                          <w:lang w:val="en-US"/>
                        </w:rPr>
                        <w:t>1</w:t>
                      </w:r>
                      <w:r w:rsidRPr="00A25FB4">
                        <w:rPr>
                          <w:b/>
                          <w:color w:val="FFFFFF"/>
                          <w:sz w:val="28"/>
                          <w:szCs w:val="28"/>
                          <w:lang w:val="en-US"/>
                        </w:rPr>
                        <w:t xml:space="preserve"> </w:t>
                      </w:r>
                      <w:r w:rsidR="00872AC3" w:rsidRPr="00A25FB4">
                        <w:rPr>
                          <w:b/>
                          <w:color w:val="FFFFFF"/>
                          <w:sz w:val="28"/>
                          <w:szCs w:val="28"/>
                          <w:lang w:val="en-US"/>
                        </w:rPr>
                        <w:t xml:space="preserve"> </w:t>
                      </w:r>
                    </w:p>
                    <w:p w14:paraId="40925AB4" w14:textId="2705E151" w:rsidR="00872AC3" w:rsidRPr="00A25FB4" w:rsidRDefault="0008483C" w:rsidP="00E47289">
                      <w:pPr>
                        <w:rPr>
                          <w:sz w:val="28"/>
                          <w:szCs w:val="28"/>
                          <w:lang w:val="en-US"/>
                        </w:rPr>
                      </w:pPr>
                      <w:r w:rsidRPr="00A25FB4">
                        <w:rPr>
                          <w:sz w:val="28"/>
                          <w:szCs w:val="28"/>
                          <w:lang w:val="en-US"/>
                        </w:rPr>
                        <w:t>Re</w:t>
                      </w:r>
                      <w:r w:rsidR="001340D3">
                        <w:rPr>
                          <w:sz w:val="28"/>
                          <w:szCs w:val="28"/>
                          <w:lang w:val="en-US"/>
                        </w:rPr>
                        <w:t>sponse</w:t>
                      </w:r>
                      <w:r w:rsidRPr="00A25FB4">
                        <w:rPr>
                          <w:sz w:val="28"/>
                          <w:szCs w:val="28"/>
                          <w:lang w:val="en-US"/>
                        </w:rPr>
                        <w:t xml:space="preserve"> </w:t>
                      </w:r>
                      <w:r w:rsidR="001340D3">
                        <w:rPr>
                          <w:sz w:val="28"/>
                          <w:szCs w:val="28"/>
                          <w:lang w:val="en-US"/>
                        </w:rPr>
                        <w:t>form</w:t>
                      </w:r>
                      <w:r w:rsidRPr="00A25FB4">
                        <w:rPr>
                          <w:sz w:val="28"/>
                          <w:szCs w:val="28"/>
                          <w:lang w:val="en-US"/>
                        </w:rPr>
                        <w:t xml:space="preserve"> to questionnaire</w:t>
                      </w:r>
                    </w:p>
                    <w:p w14:paraId="49AE8CCC" w14:textId="77777777" w:rsidR="00872AC3" w:rsidRPr="00A25FB4" w:rsidRDefault="00872AC3" w:rsidP="00E47289">
                      <w:pPr>
                        <w:rPr>
                          <w:sz w:val="16"/>
                          <w:szCs w:val="16"/>
                          <w:lang w:val="en-US"/>
                        </w:rPr>
                      </w:pPr>
                    </w:p>
                    <w:p w14:paraId="485C4D0B" w14:textId="77777777" w:rsidR="00872AC3" w:rsidRPr="00A25FB4" w:rsidRDefault="00872AC3" w:rsidP="00E47289">
                      <w:pPr>
                        <w:rPr>
                          <w:sz w:val="16"/>
                          <w:szCs w:val="16"/>
                          <w:lang w:val="en-US"/>
                        </w:rPr>
                      </w:pPr>
                    </w:p>
                    <w:p w14:paraId="18047E28" w14:textId="61076D3B" w:rsidR="00872AC3" w:rsidRPr="00D54164" w:rsidRDefault="00F46F34" w:rsidP="000E481E">
                      <w:pPr>
                        <w:rPr>
                          <w:sz w:val="15"/>
                          <w:szCs w:val="15"/>
                          <w:lang w:val="en-US"/>
                        </w:rPr>
                      </w:pPr>
                      <w:r w:rsidRPr="00D54164">
                        <w:rPr>
                          <w:sz w:val="15"/>
                          <w:szCs w:val="15"/>
                          <w:lang w:val="en-US"/>
                        </w:rPr>
                        <w:t>Rijksinkoopsamenwerking (RIS)</w:t>
                      </w:r>
                    </w:p>
                    <w:p w14:paraId="7F68923A" w14:textId="77777777" w:rsidR="00872AC3" w:rsidRPr="00D54164" w:rsidRDefault="00872AC3" w:rsidP="000E481E">
                      <w:pPr>
                        <w:rPr>
                          <w:sz w:val="15"/>
                          <w:szCs w:val="15"/>
                          <w:lang w:val="en-US"/>
                        </w:rPr>
                      </w:pPr>
                    </w:p>
                    <w:p w14:paraId="69BEC922" w14:textId="4C31B0BA" w:rsidR="00872AC3" w:rsidRPr="002428F8" w:rsidRDefault="0008483C" w:rsidP="000E481E">
                      <w:pPr>
                        <w:rPr>
                          <w:sz w:val="15"/>
                          <w:szCs w:val="15"/>
                          <w:lang w:val="en-GB"/>
                        </w:rPr>
                      </w:pPr>
                      <w:r w:rsidRPr="002428F8">
                        <w:rPr>
                          <w:b/>
                          <w:sz w:val="15"/>
                          <w:szCs w:val="15"/>
                          <w:lang w:val="en-GB"/>
                        </w:rPr>
                        <w:t>Address</w:t>
                      </w:r>
                      <w:r w:rsidR="00F46F34" w:rsidRPr="002428F8">
                        <w:rPr>
                          <w:b/>
                          <w:sz w:val="15"/>
                          <w:szCs w:val="15"/>
                          <w:lang w:val="en-GB"/>
                        </w:rPr>
                        <w:t xml:space="preserve"> for visitors</w:t>
                      </w:r>
                    </w:p>
                    <w:p w14:paraId="5737062D" w14:textId="77777777" w:rsidR="00872AC3" w:rsidRDefault="00872AC3" w:rsidP="000E481E">
                      <w:pPr>
                        <w:rPr>
                          <w:sz w:val="15"/>
                          <w:szCs w:val="15"/>
                        </w:rPr>
                      </w:pPr>
                      <w:r>
                        <w:rPr>
                          <w:sz w:val="15"/>
                          <w:szCs w:val="15"/>
                        </w:rPr>
                        <w:t xml:space="preserve">Rijkskantoor Beatrixpark </w:t>
                      </w:r>
                    </w:p>
                    <w:p w14:paraId="74F4CA9B" w14:textId="77777777" w:rsidR="00872AC3" w:rsidRPr="00D54164" w:rsidRDefault="00872AC3" w:rsidP="000E481E">
                      <w:pPr>
                        <w:rPr>
                          <w:sz w:val="15"/>
                          <w:szCs w:val="15"/>
                        </w:rPr>
                      </w:pPr>
                      <w:r w:rsidRPr="00D54164">
                        <w:rPr>
                          <w:sz w:val="15"/>
                          <w:szCs w:val="15"/>
                        </w:rPr>
                        <w:t>Wilhelmina van Pruisenweg 52</w:t>
                      </w:r>
                    </w:p>
                    <w:p w14:paraId="6E0D897A" w14:textId="77777777" w:rsidR="00872AC3" w:rsidRPr="00A641C6" w:rsidRDefault="00872AC3" w:rsidP="000E481E">
                      <w:pPr>
                        <w:rPr>
                          <w:sz w:val="15"/>
                          <w:szCs w:val="15"/>
                          <w:lang w:val="en-US"/>
                        </w:rPr>
                      </w:pPr>
                      <w:r w:rsidRPr="00A641C6">
                        <w:rPr>
                          <w:sz w:val="15"/>
                          <w:szCs w:val="15"/>
                          <w:lang w:val="en-US"/>
                        </w:rPr>
                        <w:t xml:space="preserve">2595 AN </w:t>
                      </w:r>
                      <w:r w:rsidR="0008483C" w:rsidRPr="00A641C6">
                        <w:rPr>
                          <w:sz w:val="15"/>
                          <w:szCs w:val="15"/>
                          <w:lang w:val="en-US"/>
                        </w:rPr>
                        <w:t>The</w:t>
                      </w:r>
                      <w:r w:rsidRPr="00A641C6">
                        <w:rPr>
                          <w:sz w:val="15"/>
                          <w:szCs w:val="15"/>
                          <w:lang w:val="en-US"/>
                        </w:rPr>
                        <w:t xml:space="preserve"> Hag</w:t>
                      </w:r>
                      <w:r w:rsidR="0008483C" w:rsidRPr="00A641C6">
                        <w:rPr>
                          <w:sz w:val="15"/>
                          <w:szCs w:val="15"/>
                          <w:lang w:val="en-US"/>
                        </w:rPr>
                        <w:t>ue</w:t>
                      </w:r>
                    </w:p>
                    <w:p w14:paraId="18600030" w14:textId="77777777" w:rsidR="00872AC3" w:rsidRPr="00A641C6" w:rsidRDefault="00872AC3" w:rsidP="000E481E">
                      <w:pPr>
                        <w:rPr>
                          <w:sz w:val="15"/>
                          <w:szCs w:val="15"/>
                          <w:lang w:val="en-US"/>
                        </w:rPr>
                      </w:pPr>
                    </w:p>
                    <w:p w14:paraId="35F3F673" w14:textId="7CC9EC9B" w:rsidR="00872AC3" w:rsidRPr="00A641C6" w:rsidRDefault="00872AC3" w:rsidP="000E481E">
                      <w:pPr>
                        <w:rPr>
                          <w:sz w:val="15"/>
                          <w:szCs w:val="15"/>
                          <w:lang w:val="en-US"/>
                        </w:rPr>
                      </w:pPr>
                      <w:r w:rsidRPr="00A641C6">
                        <w:rPr>
                          <w:sz w:val="15"/>
                          <w:szCs w:val="15"/>
                          <w:lang w:val="en-US"/>
                        </w:rPr>
                        <w:t>P</w:t>
                      </w:r>
                      <w:r w:rsidR="00F46F34">
                        <w:rPr>
                          <w:sz w:val="15"/>
                          <w:szCs w:val="15"/>
                          <w:lang w:val="en-US"/>
                        </w:rPr>
                        <w:t>O Box</w:t>
                      </w:r>
                      <w:r w:rsidRPr="00A641C6">
                        <w:rPr>
                          <w:sz w:val="15"/>
                          <w:szCs w:val="15"/>
                          <w:lang w:val="en-US"/>
                        </w:rPr>
                        <w:t xml:space="preserve"> 20011</w:t>
                      </w:r>
                    </w:p>
                    <w:p w14:paraId="6B42586A" w14:textId="1C785482" w:rsidR="00872AC3" w:rsidRDefault="0008483C" w:rsidP="000E481E">
                      <w:pPr>
                        <w:rPr>
                          <w:sz w:val="15"/>
                          <w:szCs w:val="15"/>
                          <w:lang w:val="en-US"/>
                        </w:rPr>
                      </w:pPr>
                      <w:r w:rsidRPr="00A641C6">
                        <w:rPr>
                          <w:sz w:val="15"/>
                          <w:szCs w:val="15"/>
                          <w:lang w:val="en-US"/>
                        </w:rPr>
                        <w:t>2500 EA The Hague</w:t>
                      </w:r>
                    </w:p>
                    <w:p w14:paraId="4F4EBC25" w14:textId="1A94A4C5" w:rsidR="00A25FB4" w:rsidRDefault="00A25FB4" w:rsidP="000E481E">
                      <w:pPr>
                        <w:rPr>
                          <w:sz w:val="15"/>
                          <w:szCs w:val="15"/>
                          <w:lang w:val="en-US"/>
                        </w:rPr>
                      </w:pPr>
                    </w:p>
                    <w:p w14:paraId="383ED2AA" w14:textId="77777777" w:rsidR="00A25FB4" w:rsidRPr="00A641C6" w:rsidRDefault="00A25FB4" w:rsidP="00A25FB4">
                      <w:pPr>
                        <w:rPr>
                          <w:b/>
                          <w:sz w:val="15"/>
                          <w:szCs w:val="15"/>
                          <w:lang w:val="en-US"/>
                        </w:rPr>
                      </w:pPr>
                      <w:r w:rsidRPr="00A641C6">
                        <w:rPr>
                          <w:b/>
                          <w:sz w:val="15"/>
                          <w:szCs w:val="15"/>
                          <w:lang w:val="en-US"/>
                        </w:rPr>
                        <w:t>Additional information</w:t>
                      </w:r>
                    </w:p>
                    <w:p w14:paraId="5D24A025" w14:textId="3316488C" w:rsidR="00A25FB4" w:rsidRPr="00A641C6" w:rsidRDefault="00A25FB4" w:rsidP="00A25FB4">
                      <w:pPr>
                        <w:rPr>
                          <w:sz w:val="15"/>
                          <w:szCs w:val="15"/>
                          <w:lang w:val="en-US"/>
                        </w:rPr>
                      </w:pPr>
                      <w:r w:rsidRPr="00A641C6">
                        <w:rPr>
                          <w:sz w:val="15"/>
                          <w:szCs w:val="15"/>
                          <w:lang w:val="en-US"/>
                        </w:rPr>
                        <w:t>Contact</w:t>
                      </w:r>
                      <w:r>
                        <w:rPr>
                          <w:sz w:val="15"/>
                          <w:szCs w:val="15"/>
                          <w:lang w:val="en-US"/>
                        </w:rPr>
                        <w:t>.</w:t>
                      </w:r>
                      <w:r w:rsidRPr="00A641C6">
                        <w:rPr>
                          <w:sz w:val="15"/>
                          <w:szCs w:val="15"/>
                          <w:lang w:val="en-US"/>
                        </w:rPr>
                        <w:t>RIS@rijksoverheid.nl</w:t>
                      </w:r>
                    </w:p>
                    <w:p w14:paraId="5381DE6D" w14:textId="77777777" w:rsidR="00A25FB4" w:rsidRPr="00A641C6" w:rsidRDefault="00A25FB4" w:rsidP="000E481E">
                      <w:pPr>
                        <w:rPr>
                          <w:sz w:val="15"/>
                          <w:szCs w:val="15"/>
                          <w:lang w:val="en-US"/>
                        </w:rPr>
                      </w:pPr>
                    </w:p>
                  </w:txbxContent>
                </v:textbox>
              </v:shape>
              <v:shape id="Afbeelding 4" o:spid="_x0000_s1029" type="#_x0000_t75" style="position:absolute;left:32280;top:85;width:28384;height:126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">
                <v:imagedata r:id="rId2" o:title=""/>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32432"/>
    <w:multiLevelType w:val="hybridMultilevel"/>
    <w:tmpl w:val="826E1CA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8C084D"/>
    <w:multiLevelType w:val="multilevel"/>
    <w:tmpl w:val="97A40CE2"/>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 w15:restartNumberingAfterBreak="0">
    <w:nsid w:val="0B627205"/>
    <w:multiLevelType w:val="hybridMultilevel"/>
    <w:tmpl w:val="E80E1FF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CDD2AC6"/>
    <w:multiLevelType w:val="hybridMultilevel"/>
    <w:tmpl w:val="1030529E"/>
    <w:lvl w:ilvl="0" w:tplc="02E6738A">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1A8402E5"/>
    <w:multiLevelType w:val="hybridMultilevel"/>
    <w:tmpl w:val="68D0750A"/>
    <w:lvl w:ilvl="0" w:tplc="C624F74A">
      <w:numFmt w:val="bullet"/>
      <w:lvlText w:val="•"/>
      <w:lvlJc w:val="left"/>
      <w:pPr>
        <w:ind w:left="1070" w:hanging="710"/>
      </w:pPr>
      <w:rPr>
        <w:rFonts w:ascii="Verdana" w:eastAsia="Times New Roman"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C6C0DC2"/>
    <w:multiLevelType w:val="hybridMultilevel"/>
    <w:tmpl w:val="DA46423C"/>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CF349DF"/>
    <w:multiLevelType w:val="hybridMultilevel"/>
    <w:tmpl w:val="837A56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2A558DA"/>
    <w:multiLevelType w:val="hybridMultilevel"/>
    <w:tmpl w:val="826E1CA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2D6735C"/>
    <w:multiLevelType w:val="hybridMultilevel"/>
    <w:tmpl w:val="826E1CA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38A3D50"/>
    <w:multiLevelType w:val="hybridMultilevel"/>
    <w:tmpl w:val="1884E770"/>
    <w:lvl w:ilvl="0" w:tplc="BF20A5DE">
      <w:start w:val="1"/>
      <w:numFmt w:val="decimal"/>
      <w:pStyle w:val="Nummering"/>
      <w:lvlText w:val="%1."/>
      <w:lvlJc w:val="left"/>
      <w:pPr>
        <w:ind w:left="710" w:hanging="710"/>
      </w:pPr>
      <w:rPr>
        <w:rFonts w:hint="default"/>
      </w:rPr>
    </w:lvl>
    <w:lvl w:ilvl="1" w:tplc="04130017">
      <w:start w:val="1"/>
      <w:numFmt w:val="lowerLetter"/>
      <w:lvlText w:val="%2)"/>
      <w:lvlJc w:val="left"/>
      <w:pPr>
        <w:ind w:left="1080" w:hanging="360"/>
      </w:pPr>
      <w:rPr>
        <w:rFont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D904685"/>
    <w:multiLevelType w:val="hybridMultilevel"/>
    <w:tmpl w:val="DA46423C"/>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4F454DFF"/>
    <w:multiLevelType w:val="hybridMultilevel"/>
    <w:tmpl w:val="0D7CCE9E"/>
    <w:lvl w:ilvl="0" w:tplc="FFFFFFFF">
      <w:start w:val="1"/>
      <w:numFmt w:val="decimal"/>
      <w:lvlText w:val="%1."/>
      <w:lvlJc w:val="left"/>
      <w:pPr>
        <w:ind w:left="720" w:hanging="360"/>
      </w:pPr>
      <w:rPr>
        <w:rFonts w:hint="default"/>
      </w:rPr>
    </w:lvl>
    <w:lvl w:ilvl="1" w:tplc="F126D1CE">
      <w:start w:val="6"/>
      <w:numFmt w:val="bullet"/>
      <w:lvlText w:val=""/>
      <w:lvlJc w:val="left"/>
      <w:pPr>
        <w:ind w:left="720" w:hanging="360"/>
      </w:pPr>
      <w:rPr>
        <w:rFonts w:ascii="Symbol" w:eastAsia="Calibri" w:hAnsi="Symbol" w:cs="Verdan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B993EE0"/>
    <w:multiLevelType w:val="hybridMultilevel"/>
    <w:tmpl w:val="76E24F94"/>
    <w:lvl w:ilvl="0" w:tplc="F126D1CE">
      <w:start w:val="6"/>
      <w:numFmt w:val="bullet"/>
      <w:lvlText w:val=""/>
      <w:lvlJc w:val="left"/>
      <w:pPr>
        <w:ind w:left="720" w:hanging="360"/>
      </w:pPr>
      <w:rPr>
        <w:rFonts w:ascii="Symbol" w:eastAsia="Calibri" w:hAnsi="Symbo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1537648"/>
    <w:multiLevelType w:val="hybridMultilevel"/>
    <w:tmpl w:val="0764EBC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74A6066"/>
    <w:multiLevelType w:val="hybridMultilevel"/>
    <w:tmpl w:val="DB4ECDE0"/>
    <w:lvl w:ilvl="0" w:tplc="B85E871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99972DA"/>
    <w:multiLevelType w:val="hybridMultilevel"/>
    <w:tmpl w:val="AD8C4C82"/>
    <w:lvl w:ilvl="0" w:tplc="83A6DDF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9258966">
    <w:abstractNumId w:val="13"/>
  </w:num>
  <w:num w:numId="2" w16cid:durableId="502284372">
    <w:abstractNumId w:val="5"/>
  </w:num>
  <w:num w:numId="3" w16cid:durableId="449014042">
    <w:abstractNumId w:val="10"/>
  </w:num>
  <w:num w:numId="4" w16cid:durableId="1860467550">
    <w:abstractNumId w:val="1"/>
  </w:num>
  <w:num w:numId="5" w16cid:durableId="1884824802">
    <w:abstractNumId w:val="6"/>
  </w:num>
  <w:num w:numId="6" w16cid:durableId="523636994">
    <w:abstractNumId w:val="15"/>
  </w:num>
  <w:num w:numId="7" w16cid:durableId="642274359">
    <w:abstractNumId w:val="14"/>
  </w:num>
  <w:num w:numId="8" w16cid:durableId="1385637034">
    <w:abstractNumId w:val="3"/>
  </w:num>
  <w:num w:numId="9" w16cid:durableId="1484007033">
    <w:abstractNumId w:val="9"/>
  </w:num>
  <w:num w:numId="10" w16cid:durableId="1273320635">
    <w:abstractNumId w:val="4"/>
  </w:num>
  <w:num w:numId="11" w16cid:durableId="437258974">
    <w:abstractNumId w:val="2"/>
  </w:num>
  <w:num w:numId="12" w16cid:durableId="951058547">
    <w:abstractNumId w:val="12"/>
  </w:num>
  <w:num w:numId="13" w16cid:durableId="597249220">
    <w:abstractNumId w:val="7"/>
  </w:num>
  <w:num w:numId="14" w16cid:durableId="1754084194">
    <w:abstractNumId w:val="11"/>
  </w:num>
  <w:num w:numId="15" w16cid:durableId="1057048231">
    <w:abstractNumId w:val="0"/>
  </w:num>
  <w:num w:numId="16" w16cid:durableId="14199795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289"/>
    <w:rsid w:val="000034E3"/>
    <w:rsid w:val="0008483C"/>
    <w:rsid w:val="000A7CF2"/>
    <w:rsid w:val="000E481E"/>
    <w:rsid w:val="00104B71"/>
    <w:rsid w:val="001127E5"/>
    <w:rsid w:val="00122546"/>
    <w:rsid w:val="00131CA0"/>
    <w:rsid w:val="001340D3"/>
    <w:rsid w:val="00136B24"/>
    <w:rsid w:val="001465BE"/>
    <w:rsid w:val="001524C7"/>
    <w:rsid w:val="00164D44"/>
    <w:rsid w:val="00180627"/>
    <w:rsid w:val="00190D39"/>
    <w:rsid w:val="0022679F"/>
    <w:rsid w:val="002428F8"/>
    <w:rsid w:val="00244E40"/>
    <w:rsid w:val="00250E07"/>
    <w:rsid w:val="00256EC3"/>
    <w:rsid w:val="00263047"/>
    <w:rsid w:val="00270702"/>
    <w:rsid w:val="00295149"/>
    <w:rsid w:val="002D2EDF"/>
    <w:rsid w:val="002E5AA4"/>
    <w:rsid w:val="002E5DDF"/>
    <w:rsid w:val="00302C81"/>
    <w:rsid w:val="00372877"/>
    <w:rsid w:val="0038196A"/>
    <w:rsid w:val="003A2E16"/>
    <w:rsid w:val="003C5739"/>
    <w:rsid w:val="00414EF5"/>
    <w:rsid w:val="00420587"/>
    <w:rsid w:val="0042438E"/>
    <w:rsid w:val="00424476"/>
    <w:rsid w:val="004655E0"/>
    <w:rsid w:val="0047419D"/>
    <w:rsid w:val="004E0E4D"/>
    <w:rsid w:val="00507AFE"/>
    <w:rsid w:val="00530402"/>
    <w:rsid w:val="005313BD"/>
    <w:rsid w:val="00532822"/>
    <w:rsid w:val="005B39E5"/>
    <w:rsid w:val="005C5DB9"/>
    <w:rsid w:val="0063137D"/>
    <w:rsid w:val="0063226F"/>
    <w:rsid w:val="00651695"/>
    <w:rsid w:val="0066505E"/>
    <w:rsid w:val="006977B9"/>
    <w:rsid w:val="006A7572"/>
    <w:rsid w:val="006C5C03"/>
    <w:rsid w:val="00705703"/>
    <w:rsid w:val="00735FE6"/>
    <w:rsid w:val="0075278E"/>
    <w:rsid w:val="00772D99"/>
    <w:rsid w:val="007762F4"/>
    <w:rsid w:val="00780CA2"/>
    <w:rsid w:val="0079799F"/>
    <w:rsid w:val="007A2228"/>
    <w:rsid w:val="007B62F2"/>
    <w:rsid w:val="007D0C3B"/>
    <w:rsid w:val="007E15C0"/>
    <w:rsid w:val="007F1348"/>
    <w:rsid w:val="007F364F"/>
    <w:rsid w:val="0080685D"/>
    <w:rsid w:val="00811664"/>
    <w:rsid w:val="00851D20"/>
    <w:rsid w:val="00872AC3"/>
    <w:rsid w:val="00880DC8"/>
    <w:rsid w:val="008D5910"/>
    <w:rsid w:val="008E22AD"/>
    <w:rsid w:val="008F3A81"/>
    <w:rsid w:val="009C1130"/>
    <w:rsid w:val="009D524F"/>
    <w:rsid w:val="009E47CC"/>
    <w:rsid w:val="009F1B9D"/>
    <w:rsid w:val="00A030AA"/>
    <w:rsid w:val="00A14BEC"/>
    <w:rsid w:val="00A25AED"/>
    <w:rsid w:val="00A25FB4"/>
    <w:rsid w:val="00A2683E"/>
    <w:rsid w:val="00A53E51"/>
    <w:rsid w:val="00A641C6"/>
    <w:rsid w:val="00A6520A"/>
    <w:rsid w:val="00A73AA0"/>
    <w:rsid w:val="00AA7EB8"/>
    <w:rsid w:val="00AC05B6"/>
    <w:rsid w:val="00AF053E"/>
    <w:rsid w:val="00B02381"/>
    <w:rsid w:val="00B27903"/>
    <w:rsid w:val="00B47CD1"/>
    <w:rsid w:val="00B51DC3"/>
    <w:rsid w:val="00B5400F"/>
    <w:rsid w:val="00B943C7"/>
    <w:rsid w:val="00C13C81"/>
    <w:rsid w:val="00C163B8"/>
    <w:rsid w:val="00C20835"/>
    <w:rsid w:val="00C21DD3"/>
    <w:rsid w:val="00C22424"/>
    <w:rsid w:val="00C45964"/>
    <w:rsid w:val="00C91D72"/>
    <w:rsid w:val="00CE117C"/>
    <w:rsid w:val="00D03E1C"/>
    <w:rsid w:val="00D51B3E"/>
    <w:rsid w:val="00D54164"/>
    <w:rsid w:val="00D71925"/>
    <w:rsid w:val="00D771FC"/>
    <w:rsid w:val="00DA5D81"/>
    <w:rsid w:val="00DE5A0C"/>
    <w:rsid w:val="00DF719A"/>
    <w:rsid w:val="00E30803"/>
    <w:rsid w:val="00E32383"/>
    <w:rsid w:val="00E47289"/>
    <w:rsid w:val="00E52641"/>
    <w:rsid w:val="00E7310C"/>
    <w:rsid w:val="00E8051A"/>
    <w:rsid w:val="00EE671C"/>
    <w:rsid w:val="00F35841"/>
    <w:rsid w:val="00F46B2F"/>
    <w:rsid w:val="00F46F34"/>
    <w:rsid w:val="00F873AC"/>
    <w:rsid w:val="00F92B97"/>
    <w:rsid w:val="00F937B9"/>
    <w:rsid w:val="00FC5E1F"/>
    <w:rsid w:val="00FD2AAB"/>
    <w:rsid w:val="00FE453D"/>
    <w:rsid w:val="00FF3B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011F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7AFE"/>
    <w:pPr>
      <w:spacing w:line="276" w:lineRule="auto"/>
    </w:pPr>
    <w:rPr>
      <w:rFonts w:ascii="Verdana" w:hAnsi="Verdana"/>
      <w:sz w:val="22"/>
      <w:szCs w:val="22"/>
      <w:lang w:eastAsia="en-US"/>
    </w:rPr>
  </w:style>
  <w:style w:type="paragraph" w:styleId="Kop1">
    <w:name w:val="heading 1"/>
    <w:basedOn w:val="Standaard"/>
    <w:next w:val="Standaard"/>
    <w:link w:val="Kop1Char"/>
    <w:uiPriority w:val="9"/>
    <w:qFormat/>
    <w:rsid w:val="00EE671C"/>
    <w:pPr>
      <w:keepNext/>
      <w:keepLines/>
      <w:pageBreakBefore/>
      <w:numPr>
        <w:numId w:val="4"/>
      </w:numPr>
      <w:spacing w:before="360" w:after="120"/>
      <w:ind w:left="431" w:hanging="431"/>
      <w:outlineLvl w:val="0"/>
    </w:pPr>
    <w:rPr>
      <w:rFonts w:eastAsiaTheme="majorEastAsia" w:cstheme="majorBidi"/>
      <w:b/>
      <w:sz w:val="28"/>
      <w:szCs w:val="32"/>
    </w:rPr>
  </w:style>
  <w:style w:type="paragraph" w:styleId="Kop2">
    <w:name w:val="heading 2"/>
    <w:basedOn w:val="Standaard"/>
    <w:next w:val="Standaard"/>
    <w:link w:val="Kop2Char"/>
    <w:uiPriority w:val="9"/>
    <w:unhideWhenUsed/>
    <w:qFormat/>
    <w:rsid w:val="00EE671C"/>
    <w:pPr>
      <w:keepNext/>
      <w:keepLines/>
      <w:numPr>
        <w:ilvl w:val="1"/>
        <w:numId w:val="4"/>
      </w:numPr>
      <w:spacing w:before="240" w:after="120"/>
      <w:ind w:left="578" w:hanging="578"/>
      <w:outlineLvl w:val="1"/>
    </w:pPr>
    <w:rPr>
      <w:rFonts w:eastAsiaTheme="majorEastAsia" w:cstheme="majorBidi"/>
      <w:i/>
      <w:sz w:val="20"/>
      <w:szCs w:val="26"/>
    </w:rPr>
  </w:style>
  <w:style w:type="paragraph" w:styleId="Kop3">
    <w:name w:val="heading 3"/>
    <w:basedOn w:val="Standaard"/>
    <w:next w:val="Standaard"/>
    <w:link w:val="Kop3Char"/>
    <w:uiPriority w:val="9"/>
    <w:unhideWhenUsed/>
    <w:qFormat/>
    <w:rsid w:val="00EE671C"/>
    <w:pPr>
      <w:keepNext/>
      <w:keepLines/>
      <w:numPr>
        <w:ilvl w:val="2"/>
        <w:numId w:val="4"/>
      </w:numPr>
      <w:spacing w:before="240" w:after="120"/>
      <w:outlineLvl w:val="2"/>
    </w:pPr>
    <w:rPr>
      <w:rFonts w:eastAsiaTheme="majorEastAsia" w:cstheme="majorBidi"/>
      <w:b/>
      <w:sz w:val="18"/>
      <w:szCs w:val="24"/>
    </w:rPr>
  </w:style>
  <w:style w:type="paragraph" w:styleId="Kop4">
    <w:name w:val="heading 4"/>
    <w:basedOn w:val="Standaard"/>
    <w:next w:val="Standaard"/>
    <w:link w:val="Kop4Char"/>
    <w:uiPriority w:val="9"/>
    <w:semiHidden/>
    <w:unhideWhenUsed/>
    <w:qFormat/>
    <w:rsid w:val="00EE671C"/>
    <w:pPr>
      <w:keepNext/>
      <w:keepLines/>
      <w:numPr>
        <w:ilvl w:val="3"/>
        <w:numId w:val="4"/>
      </w:numPr>
      <w:spacing w:before="200" w:after="120"/>
      <w:outlineLvl w:val="3"/>
    </w:pPr>
    <w:rPr>
      <w:rFonts w:asciiTheme="majorHAnsi" w:eastAsiaTheme="majorEastAsia" w:hAnsiTheme="majorHAnsi" w:cstheme="majorBidi"/>
      <w:b/>
      <w:bCs/>
      <w:i/>
      <w:iCs/>
      <w:color w:val="4F81BD" w:themeColor="accent1"/>
      <w:sz w:val="18"/>
    </w:rPr>
  </w:style>
  <w:style w:type="paragraph" w:styleId="Kop5">
    <w:name w:val="heading 5"/>
    <w:basedOn w:val="Standaard"/>
    <w:next w:val="Standaard"/>
    <w:link w:val="Kop5Char"/>
    <w:uiPriority w:val="9"/>
    <w:semiHidden/>
    <w:unhideWhenUsed/>
    <w:qFormat/>
    <w:rsid w:val="00EE671C"/>
    <w:pPr>
      <w:keepNext/>
      <w:keepLines/>
      <w:numPr>
        <w:ilvl w:val="4"/>
        <w:numId w:val="4"/>
      </w:numPr>
      <w:spacing w:before="200" w:after="120"/>
      <w:outlineLvl w:val="4"/>
    </w:pPr>
    <w:rPr>
      <w:rFonts w:asciiTheme="majorHAnsi" w:eastAsiaTheme="majorEastAsia" w:hAnsiTheme="majorHAnsi" w:cstheme="majorBidi"/>
      <w:color w:val="243F60" w:themeColor="accent1" w:themeShade="7F"/>
      <w:sz w:val="18"/>
    </w:rPr>
  </w:style>
  <w:style w:type="paragraph" w:styleId="Kop6">
    <w:name w:val="heading 6"/>
    <w:basedOn w:val="Standaard"/>
    <w:next w:val="Standaard"/>
    <w:link w:val="Kop6Char"/>
    <w:uiPriority w:val="9"/>
    <w:semiHidden/>
    <w:unhideWhenUsed/>
    <w:qFormat/>
    <w:rsid w:val="00EE671C"/>
    <w:pPr>
      <w:keepNext/>
      <w:keepLines/>
      <w:numPr>
        <w:ilvl w:val="5"/>
        <w:numId w:val="4"/>
      </w:numPr>
      <w:spacing w:before="200" w:after="120"/>
      <w:outlineLvl w:val="5"/>
    </w:pPr>
    <w:rPr>
      <w:rFonts w:asciiTheme="majorHAnsi" w:eastAsiaTheme="majorEastAsia" w:hAnsiTheme="majorHAnsi" w:cstheme="majorBidi"/>
      <w:i/>
      <w:iCs/>
      <w:color w:val="243F60" w:themeColor="accent1" w:themeShade="7F"/>
      <w:sz w:val="18"/>
    </w:rPr>
  </w:style>
  <w:style w:type="paragraph" w:styleId="Kop7">
    <w:name w:val="heading 7"/>
    <w:basedOn w:val="Standaard"/>
    <w:next w:val="Standaard"/>
    <w:link w:val="Kop7Char"/>
    <w:uiPriority w:val="9"/>
    <w:semiHidden/>
    <w:unhideWhenUsed/>
    <w:qFormat/>
    <w:rsid w:val="00EE671C"/>
    <w:pPr>
      <w:keepNext/>
      <w:keepLines/>
      <w:numPr>
        <w:ilvl w:val="6"/>
        <w:numId w:val="4"/>
      </w:numPr>
      <w:spacing w:before="200" w:after="120"/>
      <w:outlineLvl w:val="6"/>
    </w:pPr>
    <w:rPr>
      <w:rFonts w:asciiTheme="majorHAnsi" w:eastAsiaTheme="majorEastAsia" w:hAnsiTheme="majorHAnsi" w:cstheme="majorBidi"/>
      <w:i/>
      <w:iCs/>
      <w:color w:val="404040" w:themeColor="text1" w:themeTint="BF"/>
      <w:sz w:val="18"/>
    </w:rPr>
  </w:style>
  <w:style w:type="paragraph" w:styleId="Kop8">
    <w:name w:val="heading 8"/>
    <w:basedOn w:val="Standaard"/>
    <w:next w:val="Standaard"/>
    <w:link w:val="Kop8Char"/>
    <w:uiPriority w:val="9"/>
    <w:semiHidden/>
    <w:unhideWhenUsed/>
    <w:qFormat/>
    <w:rsid w:val="00EE671C"/>
    <w:pPr>
      <w:keepNext/>
      <w:keepLines/>
      <w:numPr>
        <w:ilvl w:val="7"/>
        <w:numId w:val="4"/>
      </w:numPr>
      <w:spacing w:before="200" w:after="12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EE671C"/>
    <w:pPr>
      <w:keepNext/>
      <w:keepLines/>
      <w:numPr>
        <w:ilvl w:val="8"/>
        <w:numId w:val="4"/>
      </w:numPr>
      <w:spacing w:before="200" w:after="12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4728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47289"/>
  </w:style>
  <w:style w:type="paragraph" w:styleId="Voettekst">
    <w:name w:val="footer"/>
    <w:basedOn w:val="Standaard"/>
    <w:link w:val="VoettekstChar"/>
    <w:unhideWhenUsed/>
    <w:rsid w:val="00E47289"/>
    <w:pPr>
      <w:tabs>
        <w:tab w:val="center" w:pos="4536"/>
        <w:tab w:val="right" w:pos="9072"/>
      </w:tabs>
      <w:spacing w:line="240" w:lineRule="auto"/>
    </w:pPr>
  </w:style>
  <w:style w:type="character" w:customStyle="1" w:styleId="VoettekstChar">
    <w:name w:val="Voettekst Char"/>
    <w:basedOn w:val="Standaardalinea-lettertype"/>
    <w:link w:val="Voettekst"/>
    <w:rsid w:val="00E47289"/>
  </w:style>
  <w:style w:type="character" w:styleId="Paginanummer">
    <w:name w:val="page number"/>
    <w:basedOn w:val="Standaardalinea-lettertype"/>
    <w:rsid w:val="00263047"/>
  </w:style>
  <w:style w:type="paragraph" w:customStyle="1" w:styleId="Default">
    <w:name w:val="Default"/>
    <w:rsid w:val="00F46B2F"/>
    <w:pPr>
      <w:autoSpaceDE w:val="0"/>
      <w:autoSpaceDN w:val="0"/>
      <w:adjustRightInd w:val="0"/>
    </w:pPr>
    <w:rPr>
      <w:rFonts w:ascii="Verdana" w:hAnsi="Verdana" w:cs="Verdana"/>
      <w:color w:val="000000"/>
      <w:sz w:val="24"/>
      <w:szCs w:val="24"/>
    </w:rPr>
  </w:style>
  <w:style w:type="paragraph" w:styleId="Ballontekst">
    <w:name w:val="Balloon Text"/>
    <w:basedOn w:val="Standaard"/>
    <w:link w:val="BallontekstChar"/>
    <w:uiPriority w:val="99"/>
    <w:semiHidden/>
    <w:unhideWhenUsed/>
    <w:rsid w:val="00F46B2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46B2F"/>
    <w:rPr>
      <w:rFonts w:ascii="Tahoma" w:hAnsi="Tahoma" w:cs="Tahoma"/>
      <w:sz w:val="16"/>
      <w:szCs w:val="16"/>
      <w:lang w:eastAsia="en-US"/>
    </w:rPr>
  </w:style>
  <w:style w:type="paragraph" w:styleId="Lijstalinea">
    <w:name w:val="List Paragraph"/>
    <w:aliases w:val="Premier,Titre 10,texte,F5 List Paragraph,Indent Paragraph,Citation List,Liste Article,References,Bullets,Medium Grid 1 - Accent 21,Recommendation,List Paragraph1,List Paragraph11,Paragraph,séga,Lijstalinea1,Figura,Lista 1,Bullet list"/>
    <w:basedOn w:val="Standaard"/>
    <w:link w:val="LijstalineaChar"/>
    <w:uiPriority w:val="34"/>
    <w:qFormat/>
    <w:rsid w:val="00F92B97"/>
    <w:pPr>
      <w:ind w:left="720"/>
      <w:contextualSpacing/>
    </w:pPr>
  </w:style>
  <w:style w:type="character" w:styleId="Verwijzingopmerking">
    <w:name w:val="annotation reference"/>
    <w:basedOn w:val="Standaardalinea-lettertype"/>
    <w:uiPriority w:val="99"/>
    <w:semiHidden/>
    <w:unhideWhenUsed/>
    <w:rsid w:val="00122546"/>
    <w:rPr>
      <w:sz w:val="16"/>
      <w:szCs w:val="16"/>
    </w:rPr>
  </w:style>
  <w:style w:type="paragraph" w:styleId="Tekstopmerking">
    <w:name w:val="annotation text"/>
    <w:basedOn w:val="Standaard"/>
    <w:link w:val="TekstopmerkingChar"/>
    <w:uiPriority w:val="99"/>
    <w:unhideWhenUsed/>
    <w:rsid w:val="00122546"/>
    <w:pPr>
      <w:spacing w:line="240" w:lineRule="auto"/>
    </w:pPr>
    <w:rPr>
      <w:sz w:val="20"/>
      <w:szCs w:val="20"/>
    </w:rPr>
  </w:style>
  <w:style w:type="character" w:customStyle="1" w:styleId="TekstopmerkingChar">
    <w:name w:val="Tekst opmerking Char"/>
    <w:basedOn w:val="Standaardalinea-lettertype"/>
    <w:link w:val="Tekstopmerking"/>
    <w:uiPriority w:val="99"/>
    <w:rsid w:val="00122546"/>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122546"/>
    <w:rPr>
      <w:b/>
      <w:bCs/>
    </w:rPr>
  </w:style>
  <w:style w:type="character" w:customStyle="1" w:styleId="OnderwerpvanopmerkingChar">
    <w:name w:val="Onderwerp van opmerking Char"/>
    <w:basedOn w:val="TekstopmerkingChar"/>
    <w:link w:val="Onderwerpvanopmerking"/>
    <w:uiPriority w:val="99"/>
    <w:semiHidden/>
    <w:rsid w:val="00122546"/>
    <w:rPr>
      <w:rFonts w:ascii="Verdana" w:hAnsi="Verdana"/>
      <w:b/>
      <w:bCs/>
      <w:lang w:eastAsia="en-US"/>
    </w:rPr>
  </w:style>
  <w:style w:type="character" w:customStyle="1" w:styleId="Kop1Char">
    <w:name w:val="Kop 1 Char"/>
    <w:basedOn w:val="Standaardalinea-lettertype"/>
    <w:link w:val="Kop1"/>
    <w:uiPriority w:val="9"/>
    <w:rsid w:val="00EE671C"/>
    <w:rPr>
      <w:rFonts w:ascii="Verdana" w:eastAsiaTheme="majorEastAsia" w:hAnsi="Verdana" w:cstheme="majorBidi"/>
      <w:b/>
      <w:sz w:val="28"/>
      <w:szCs w:val="32"/>
      <w:lang w:eastAsia="en-US"/>
    </w:rPr>
  </w:style>
  <w:style w:type="character" w:customStyle="1" w:styleId="Kop2Char">
    <w:name w:val="Kop 2 Char"/>
    <w:basedOn w:val="Standaardalinea-lettertype"/>
    <w:link w:val="Kop2"/>
    <w:uiPriority w:val="9"/>
    <w:rsid w:val="00EE671C"/>
    <w:rPr>
      <w:rFonts w:ascii="Verdana" w:eastAsiaTheme="majorEastAsia" w:hAnsi="Verdana" w:cstheme="majorBidi"/>
      <w:i/>
      <w:szCs w:val="26"/>
      <w:lang w:eastAsia="en-US"/>
    </w:rPr>
  </w:style>
  <w:style w:type="character" w:customStyle="1" w:styleId="Kop3Char">
    <w:name w:val="Kop 3 Char"/>
    <w:basedOn w:val="Standaardalinea-lettertype"/>
    <w:link w:val="Kop3"/>
    <w:uiPriority w:val="9"/>
    <w:rsid w:val="00EE671C"/>
    <w:rPr>
      <w:rFonts w:ascii="Verdana" w:eastAsiaTheme="majorEastAsia" w:hAnsi="Verdana" w:cstheme="majorBidi"/>
      <w:b/>
      <w:sz w:val="18"/>
      <w:szCs w:val="24"/>
      <w:lang w:eastAsia="en-US"/>
    </w:rPr>
  </w:style>
  <w:style w:type="character" w:customStyle="1" w:styleId="Kop4Char">
    <w:name w:val="Kop 4 Char"/>
    <w:basedOn w:val="Standaardalinea-lettertype"/>
    <w:link w:val="Kop4"/>
    <w:uiPriority w:val="9"/>
    <w:semiHidden/>
    <w:rsid w:val="00EE671C"/>
    <w:rPr>
      <w:rFonts w:asciiTheme="majorHAnsi" w:eastAsiaTheme="majorEastAsia" w:hAnsiTheme="majorHAnsi" w:cstheme="majorBidi"/>
      <w:b/>
      <w:bCs/>
      <w:i/>
      <w:iCs/>
      <w:color w:val="4F81BD" w:themeColor="accent1"/>
      <w:sz w:val="18"/>
      <w:szCs w:val="22"/>
      <w:lang w:eastAsia="en-US"/>
    </w:rPr>
  </w:style>
  <w:style w:type="character" w:customStyle="1" w:styleId="Kop5Char">
    <w:name w:val="Kop 5 Char"/>
    <w:basedOn w:val="Standaardalinea-lettertype"/>
    <w:link w:val="Kop5"/>
    <w:uiPriority w:val="9"/>
    <w:semiHidden/>
    <w:rsid w:val="00EE671C"/>
    <w:rPr>
      <w:rFonts w:asciiTheme="majorHAnsi" w:eastAsiaTheme="majorEastAsia" w:hAnsiTheme="majorHAnsi" w:cstheme="majorBidi"/>
      <w:color w:val="243F60" w:themeColor="accent1" w:themeShade="7F"/>
      <w:sz w:val="18"/>
      <w:szCs w:val="22"/>
      <w:lang w:eastAsia="en-US"/>
    </w:rPr>
  </w:style>
  <w:style w:type="character" w:customStyle="1" w:styleId="Kop6Char">
    <w:name w:val="Kop 6 Char"/>
    <w:basedOn w:val="Standaardalinea-lettertype"/>
    <w:link w:val="Kop6"/>
    <w:uiPriority w:val="9"/>
    <w:semiHidden/>
    <w:rsid w:val="00EE671C"/>
    <w:rPr>
      <w:rFonts w:asciiTheme="majorHAnsi" w:eastAsiaTheme="majorEastAsia" w:hAnsiTheme="majorHAnsi" w:cstheme="majorBidi"/>
      <w:i/>
      <w:iCs/>
      <w:color w:val="243F60" w:themeColor="accent1" w:themeShade="7F"/>
      <w:sz w:val="18"/>
      <w:szCs w:val="22"/>
      <w:lang w:eastAsia="en-US"/>
    </w:rPr>
  </w:style>
  <w:style w:type="character" w:customStyle="1" w:styleId="Kop7Char">
    <w:name w:val="Kop 7 Char"/>
    <w:basedOn w:val="Standaardalinea-lettertype"/>
    <w:link w:val="Kop7"/>
    <w:uiPriority w:val="9"/>
    <w:semiHidden/>
    <w:rsid w:val="00EE671C"/>
    <w:rPr>
      <w:rFonts w:asciiTheme="majorHAnsi" w:eastAsiaTheme="majorEastAsia" w:hAnsiTheme="majorHAnsi" w:cstheme="majorBidi"/>
      <w:i/>
      <w:iCs/>
      <w:color w:val="404040" w:themeColor="text1" w:themeTint="BF"/>
      <w:sz w:val="18"/>
      <w:szCs w:val="22"/>
      <w:lang w:eastAsia="en-US"/>
    </w:rPr>
  </w:style>
  <w:style w:type="character" w:customStyle="1" w:styleId="Kop8Char">
    <w:name w:val="Kop 8 Char"/>
    <w:basedOn w:val="Standaardalinea-lettertype"/>
    <w:link w:val="Kop8"/>
    <w:uiPriority w:val="9"/>
    <w:semiHidden/>
    <w:rsid w:val="00EE671C"/>
    <w:rPr>
      <w:rFonts w:asciiTheme="majorHAnsi" w:eastAsiaTheme="majorEastAsia" w:hAnsiTheme="majorHAnsi" w:cstheme="majorBidi"/>
      <w:color w:val="404040" w:themeColor="text1" w:themeTint="BF"/>
      <w:lang w:eastAsia="en-US"/>
    </w:rPr>
  </w:style>
  <w:style w:type="character" w:customStyle="1" w:styleId="Kop9Char">
    <w:name w:val="Kop 9 Char"/>
    <w:basedOn w:val="Standaardalinea-lettertype"/>
    <w:link w:val="Kop9"/>
    <w:uiPriority w:val="9"/>
    <w:semiHidden/>
    <w:rsid w:val="00EE671C"/>
    <w:rPr>
      <w:rFonts w:asciiTheme="majorHAnsi" w:eastAsiaTheme="majorEastAsia" w:hAnsiTheme="majorHAnsi" w:cstheme="majorBidi"/>
      <w:i/>
      <w:iCs/>
      <w:color w:val="404040" w:themeColor="text1" w:themeTint="BF"/>
      <w:lang w:eastAsia="en-US"/>
    </w:rPr>
  </w:style>
  <w:style w:type="character" w:customStyle="1" w:styleId="LijstalineaChar">
    <w:name w:val="Lijstalinea Char"/>
    <w:aliases w:val="Premier Char,Titre 10 Char,texte Char,F5 List Paragraph Char,Indent Paragraph Char,Citation List Char,Liste Article Char,References Char,Bullets Char,Medium Grid 1 - Accent 21 Char,Recommendation Char,List Paragraph1 Char,Paragraph Char"/>
    <w:basedOn w:val="Standaardalinea-lettertype"/>
    <w:link w:val="Lijstalinea"/>
    <w:uiPriority w:val="34"/>
    <w:locked/>
    <w:rsid w:val="00A53E51"/>
    <w:rPr>
      <w:rFonts w:ascii="Verdana" w:hAnsi="Verdana"/>
      <w:sz w:val="22"/>
      <w:szCs w:val="22"/>
      <w:lang w:eastAsia="en-US"/>
    </w:rPr>
  </w:style>
  <w:style w:type="paragraph" w:customStyle="1" w:styleId="Nummering">
    <w:name w:val="Nummering"/>
    <w:basedOn w:val="Standaard"/>
    <w:qFormat/>
    <w:rsid w:val="009F1B9D"/>
    <w:pPr>
      <w:numPr>
        <w:numId w:val="9"/>
      </w:numPr>
      <w:tabs>
        <w:tab w:val="left" w:pos="0"/>
      </w:tabs>
      <w:spacing w:after="120" w:line="260" w:lineRule="atLeast"/>
      <w:contextualSpacing/>
    </w:pPr>
    <w:rPr>
      <w:rFonts w:cs="Verdana"/>
      <w:sz w:val="18"/>
      <w:szCs w:val="18"/>
      <w:lang w:val="en-GB"/>
    </w:rPr>
  </w:style>
  <w:style w:type="paragraph" w:styleId="Geenafstand">
    <w:name w:val="No Spacing"/>
    <w:uiPriority w:val="1"/>
    <w:qFormat/>
    <w:rsid w:val="007D0C3B"/>
    <w:rPr>
      <w:rFonts w:ascii="Verdana" w:hAnsi="Verdana"/>
      <w:sz w:val="22"/>
      <w:szCs w:val="22"/>
      <w:lang w:eastAsia="en-US"/>
    </w:rPr>
  </w:style>
  <w:style w:type="table" w:styleId="Tabelraster">
    <w:name w:val="Table Grid"/>
    <w:basedOn w:val="Standaardtabel"/>
    <w:uiPriority w:val="99"/>
    <w:rsid w:val="00C13C81"/>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voorafopgemaakt">
    <w:name w:val="HTML Preformatted"/>
    <w:basedOn w:val="Standaard"/>
    <w:link w:val="HTML-voorafopgemaaktChar"/>
    <w:uiPriority w:val="99"/>
    <w:unhideWhenUsed/>
    <w:rsid w:val="00C13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rsid w:val="00C13C81"/>
    <w:rPr>
      <w:rFonts w:ascii="Courier New" w:eastAsia="Times New Roman" w:hAnsi="Courier New" w:cs="Courier New"/>
    </w:rPr>
  </w:style>
  <w:style w:type="paragraph" w:styleId="Revisie">
    <w:name w:val="Revision"/>
    <w:hidden/>
    <w:uiPriority w:val="99"/>
    <w:semiHidden/>
    <w:rsid w:val="0075278E"/>
    <w:rPr>
      <w:rFonts w:ascii="Verdana" w:hAnsi="Verdan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27486">
      <w:bodyDiv w:val="1"/>
      <w:marLeft w:val="0"/>
      <w:marRight w:val="0"/>
      <w:marTop w:val="0"/>
      <w:marBottom w:val="0"/>
      <w:divBdr>
        <w:top w:val="none" w:sz="0" w:space="0" w:color="auto"/>
        <w:left w:val="none" w:sz="0" w:space="0" w:color="auto"/>
        <w:bottom w:val="none" w:sz="0" w:space="0" w:color="auto"/>
        <w:right w:val="none" w:sz="0" w:space="0" w:color="auto"/>
      </w:divBdr>
    </w:div>
    <w:div w:id="642320477">
      <w:bodyDiv w:val="1"/>
      <w:marLeft w:val="0"/>
      <w:marRight w:val="0"/>
      <w:marTop w:val="0"/>
      <w:marBottom w:val="0"/>
      <w:divBdr>
        <w:top w:val="none" w:sz="0" w:space="0" w:color="auto"/>
        <w:left w:val="none" w:sz="0" w:space="0" w:color="auto"/>
        <w:bottom w:val="none" w:sz="0" w:space="0" w:color="auto"/>
        <w:right w:val="none" w:sz="0" w:space="0" w:color="auto"/>
      </w:divBdr>
    </w:div>
    <w:div w:id="962004761">
      <w:bodyDiv w:val="1"/>
      <w:marLeft w:val="0"/>
      <w:marRight w:val="0"/>
      <w:marTop w:val="0"/>
      <w:marBottom w:val="0"/>
      <w:divBdr>
        <w:top w:val="none" w:sz="0" w:space="0" w:color="auto"/>
        <w:left w:val="none" w:sz="0" w:space="0" w:color="auto"/>
        <w:bottom w:val="none" w:sz="0" w:space="0" w:color="auto"/>
        <w:right w:val="none" w:sz="0" w:space="0" w:color="auto"/>
      </w:divBdr>
    </w:div>
    <w:div w:id="1667979762">
      <w:bodyDiv w:val="1"/>
      <w:marLeft w:val="0"/>
      <w:marRight w:val="0"/>
      <w:marTop w:val="0"/>
      <w:marBottom w:val="0"/>
      <w:divBdr>
        <w:top w:val="none" w:sz="0" w:space="0" w:color="auto"/>
        <w:left w:val="none" w:sz="0" w:space="0" w:color="auto"/>
        <w:bottom w:val="none" w:sz="0" w:space="0" w:color="auto"/>
        <w:right w:val="none" w:sz="0" w:space="0" w:color="auto"/>
      </w:divBdr>
    </w:div>
    <w:div w:id="183260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854</Words>
  <Characters>4703</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2026-02-10T15:30:00Z</dcterms:created>
  <dcterms:modified xsi:type="dcterms:W3CDTF">2026-02-10T15:31:00Z</dcterms:modified>
</cp:coreProperties>
</file>