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36B5" w14:textId="77777777" w:rsidR="00AF1CCA" w:rsidRPr="0035645E" w:rsidRDefault="00AF1CCA" w:rsidP="003C4057">
      <w:pPr>
        <w:spacing w:line="288" w:lineRule="auto"/>
        <w:rPr>
          <w:rFonts w:ascii="Arial" w:hAnsi="Arial" w:cs="Arial"/>
          <w:sz w:val="20"/>
          <w:szCs w:val="20"/>
        </w:rPr>
      </w:pPr>
    </w:p>
    <w:p w14:paraId="54AF5B6D" w14:textId="77777777" w:rsidR="00AF1CCA" w:rsidRPr="0035645E" w:rsidRDefault="00AF1CCA" w:rsidP="003C4057">
      <w:pPr>
        <w:spacing w:line="288" w:lineRule="auto"/>
        <w:rPr>
          <w:rFonts w:ascii="Arial" w:hAnsi="Arial" w:cs="Arial"/>
          <w:sz w:val="20"/>
          <w:szCs w:val="20"/>
        </w:rPr>
      </w:pPr>
    </w:p>
    <w:p w14:paraId="66533BBD" w14:textId="77777777" w:rsidR="00AF1CCA" w:rsidRPr="0035645E" w:rsidRDefault="00AF1CCA" w:rsidP="003C4057">
      <w:pPr>
        <w:spacing w:line="288" w:lineRule="auto"/>
        <w:rPr>
          <w:rFonts w:ascii="Arial" w:hAnsi="Arial" w:cs="Arial"/>
          <w:sz w:val="20"/>
          <w:szCs w:val="20"/>
        </w:rPr>
      </w:pPr>
    </w:p>
    <w:p w14:paraId="2227B367" w14:textId="77777777" w:rsidR="00AF1CCA" w:rsidRPr="0035645E" w:rsidRDefault="00AF1CCA" w:rsidP="003C4057">
      <w:pPr>
        <w:spacing w:line="288" w:lineRule="auto"/>
        <w:rPr>
          <w:rFonts w:ascii="Arial" w:hAnsi="Arial" w:cs="Arial"/>
          <w:sz w:val="20"/>
          <w:szCs w:val="20"/>
        </w:rPr>
      </w:pPr>
    </w:p>
    <w:p w14:paraId="681A45EA" w14:textId="77777777" w:rsidR="00AF1CCA" w:rsidRPr="0035645E" w:rsidRDefault="00AF1CCA" w:rsidP="003C4057">
      <w:pPr>
        <w:spacing w:line="288" w:lineRule="auto"/>
        <w:rPr>
          <w:rFonts w:ascii="Arial" w:hAnsi="Arial" w:cs="Arial"/>
          <w:sz w:val="20"/>
          <w:szCs w:val="20"/>
        </w:rPr>
      </w:pPr>
    </w:p>
    <w:p w14:paraId="52F9177F" w14:textId="77777777" w:rsidR="00AF1CCA" w:rsidRPr="0035645E" w:rsidRDefault="00AF1CCA" w:rsidP="003C4057">
      <w:pPr>
        <w:pStyle w:val="Titelvoorblad"/>
        <w:spacing w:before="0" w:line="288" w:lineRule="auto"/>
        <w:rPr>
          <w:rFonts w:eastAsia="Arial" w:cs="Arial"/>
          <w:sz w:val="48"/>
          <w:szCs w:val="48"/>
        </w:rPr>
      </w:pPr>
      <w:r w:rsidRPr="0035645E">
        <w:rPr>
          <w:rFonts w:cs="Arial"/>
          <w:sz w:val="48"/>
          <w:szCs w:val="48"/>
        </w:rPr>
        <w:t xml:space="preserve">Bijlage exit scenario’s </w:t>
      </w:r>
    </w:p>
    <w:p w14:paraId="390735C9" w14:textId="65099D4A" w:rsidR="00AF1CCA" w:rsidRPr="0035645E" w:rsidRDefault="00010052" w:rsidP="003C4057">
      <w:pPr>
        <w:pStyle w:val="Titelvoorblad"/>
        <w:spacing w:before="0" w:line="288" w:lineRule="auto"/>
        <w:rPr>
          <w:rFonts w:cs="Arial"/>
          <w:iCs/>
          <w:sz w:val="48"/>
        </w:rPr>
      </w:pPr>
      <w:r>
        <w:rPr>
          <w:rFonts w:cs="Arial"/>
          <w:iCs/>
          <w:color w:val="FF0000"/>
          <w:sz w:val="48"/>
        </w:rPr>
        <w:t>Promotieartikelen</w:t>
      </w:r>
    </w:p>
    <w:p w14:paraId="64A720E8" w14:textId="241D9D93" w:rsidR="00AF1CCA" w:rsidRPr="0035645E" w:rsidRDefault="00CE7313" w:rsidP="00CE7313">
      <w:pPr>
        <w:spacing w:line="288" w:lineRule="auto"/>
        <w:jc w:val="center"/>
        <w:rPr>
          <w:rFonts w:ascii="Arial" w:hAnsi="Arial" w:cs="Arial"/>
          <w:i/>
          <w:sz w:val="24"/>
          <w:szCs w:val="24"/>
        </w:rPr>
      </w:pPr>
      <w:r w:rsidRPr="0035645E">
        <w:rPr>
          <w:rFonts w:ascii="Arial" w:hAnsi="Arial" w:cs="Arial"/>
          <w:noProof/>
          <w:sz w:val="20"/>
        </w:rPr>
        <w:drawing>
          <wp:inline distT="0" distB="0" distL="0" distR="0" wp14:anchorId="62008F5D" wp14:editId="694B8070">
            <wp:extent cx="1625412" cy="6096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epel_logo_RGB_email.png"/>
                    <pic:cNvPicPr/>
                  </pic:nvPicPr>
                  <pic:blipFill>
                    <a:blip r:embed="rId11">
                      <a:extLst>
                        <a:ext uri="{28A0092B-C50C-407E-A947-70E740481C1C}">
                          <a14:useLocalDpi xmlns:a14="http://schemas.microsoft.com/office/drawing/2010/main" val="0"/>
                        </a:ext>
                      </a:extLst>
                    </a:blip>
                    <a:stretch>
                      <a:fillRect/>
                    </a:stretch>
                  </pic:blipFill>
                  <pic:spPr>
                    <a:xfrm>
                      <a:off x="0" y="0"/>
                      <a:ext cx="1652996" cy="619945"/>
                    </a:xfrm>
                    <a:prstGeom prst="rect">
                      <a:avLst/>
                    </a:prstGeom>
                  </pic:spPr>
                </pic:pic>
              </a:graphicData>
            </a:graphic>
          </wp:inline>
        </w:drawing>
      </w:r>
    </w:p>
    <w:p w14:paraId="7AA649A8" w14:textId="5D5C7C8F" w:rsidR="00AF1CCA" w:rsidRPr="0035645E" w:rsidRDefault="00CE7313" w:rsidP="003C4057">
      <w:pPr>
        <w:pStyle w:val="Kop3"/>
        <w:spacing w:before="0" w:line="288" w:lineRule="auto"/>
        <w:rPr>
          <w:rFonts w:ascii="Arial" w:hAnsi="Arial" w:cs="Arial"/>
          <w:b/>
          <w:i/>
          <w:sz w:val="20"/>
          <w:szCs w:val="20"/>
        </w:rPr>
      </w:pPr>
      <w:r w:rsidRPr="0035645E">
        <w:rPr>
          <w:rFonts w:ascii="Arial" w:eastAsia="Times New Roman" w:hAnsi="Arial" w:cs="Arial"/>
          <w:noProof/>
          <w:sz w:val="24"/>
          <w:szCs w:val="20"/>
          <w:lang w:eastAsia="nl-NL"/>
        </w:rPr>
        <w:drawing>
          <wp:anchor distT="0" distB="0" distL="114300" distR="114300" simplePos="0" relativeHeight="251662336" behindDoc="1" locked="0" layoutInCell="1" allowOverlap="1" wp14:anchorId="498050CF" wp14:editId="402370F0">
            <wp:simplePos x="0" y="0"/>
            <wp:positionH relativeFrom="margin">
              <wp:align>center</wp:align>
            </wp:positionH>
            <wp:positionV relativeFrom="margin">
              <wp:posOffset>3103880</wp:posOffset>
            </wp:positionV>
            <wp:extent cx="1409700" cy="701024"/>
            <wp:effectExtent l="0" t="0" r="0" b="4445"/>
            <wp:wrapNone/>
            <wp:docPr id="1" name="Afbeelding 1" descr="Logo VOvA tegen witte achtergr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Logo VOvA tegen witte achtergro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701024"/>
                    </a:xfrm>
                    <a:prstGeom prst="rect">
                      <a:avLst/>
                    </a:prstGeom>
                    <a:noFill/>
                  </pic:spPr>
                </pic:pic>
              </a:graphicData>
            </a:graphic>
            <wp14:sizeRelH relativeFrom="page">
              <wp14:pctWidth>0</wp14:pctWidth>
            </wp14:sizeRelH>
            <wp14:sizeRelV relativeFrom="page">
              <wp14:pctHeight>0</wp14:pctHeight>
            </wp14:sizeRelV>
          </wp:anchor>
        </w:drawing>
      </w:r>
    </w:p>
    <w:p w14:paraId="1815BD80" w14:textId="44ED4428" w:rsidR="00AF1CCA" w:rsidRPr="0035645E" w:rsidRDefault="00AF1CCA" w:rsidP="003C4057">
      <w:pPr>
        <w:pBdr>
          <w:bottom w:val="single" w:sz="4" w:space="1" w:color="auto"/>
        </w:pBdr>
        <w:tabs>
          <w:tab w:val="left" w:pos="1985"/>
        </w:tabs>
        <w:spacing w:line="288" w:lineRule="auto"/>
        <w:rPr>
          <w:rFonts w:ascii="Arial" w:hAnsi="Arial" w:cs="Arial"/>
          <w:sz w:val="20"/>
          <w:szCs w:val="20"/>
        </w:rPr>
      </w:pPr>
    </w:p>
    <w:p w14:paraId="151395B2" w14:textId="77777777" w:rsidR="00AF1CCA" w:rsidRPr="0035645E" w:rsidRDefault="00AF1CCA" w:rsidP="003C4057">
      <w:pPr>
        <w:pBdr>
          <w:bottom w:val="single" w:sz="4" w:space="1" w:color="auto"/>
        </w:pBdr>
        <w:tabs>
          <w:tab w:val="left" w:pos="1985"/>
        </w:tabs>
        <w:spacing w:line="288" w:lineRule="auto"/>
        <w:rPr>
          <w:rFonts w:ascii="Arial" w:hAnsi="Arial" w:cs="Arial"/>
          <w:sz w:val="20"/>
          <w:szCs w:val="20"/>
        </w:rPr>
      </w:pPr>
    </w:p>
    <w:p w14:paraId="0E5D6E17" w14:textId="77777777" w:rsidR="00CE7313" w:rsidRPr="0035645E" w:rsidRDefault="00CE7313" w:rsidP="003C4057">
      <w:pPr>
        <w:pBdr>
          <w:bottom w:val="single" w:sz="4" w:space="1" w:color="auto"/>
        </w:pBdr>
        <w:tabs>
          <w:tab w:val="left" w:pos="1985"/>
        </w:tabs>
        <w:spacing w:line="288" w:lineRule="auto"/>
        <w:rPr>
          <w:rFonts w:ascii="Arial" w:hAnsi="Arial" w:cs="Arial"/>
          <w:sz w:val="20"/>
          <w:szCs w:val="20"/>
        </w:rPr>
      </w:pPr>
    </w:p>
    <w:p w14:paraId="2A94FAFB" w14:textId="77777777" w:rsidR="00CE7313" w:rsidRPr="0035645E" w:rsidRDefault="00CE7313" w:rsidP="003C4057">
      <w:pPr>
        <w:pBdr>
          <w:bottom w:val="single" w:sz="4" w:space="1" w:color="auto"/>
        </w:pBdr>
        <w:tabs>
          <w:tab w:val="left" w:pos="1985"/>
        </w:tabs>
        <w:spacing w:line="288" w:lineRule="auto"/>
        <w:rPr>
          <w:rFonts w:ascii="Arial" w:hAnsi="Arial" w:cs="Arial"/>
          <w:sz w:val="20"/>
          <w:szCs w:val="20"/>
        </w:rPr>
      </w:pPr>
    </w:p>
    <w:p w14:paraId="2B628F01" w14:textId="77777777" w:rsidR="00AF1CCA" w:rsidRPr="0035645E" w:rsidRDefault="00AF1CCA" w:rsidP="003C4057">
      <w:pPr>
        <w:pBdr>
          <w:bottom w:val="single" w:sz="4" w:space="1" w:color="auto"/>
        </w:pBdr>
        <w:tabs>
          <w:tab w:val="left" w:pos="1985"/>
        </w:tabs>
        <w:spacing w:line="288" w:lineRule="auto"/>
        <w:rPr>
          <w:rFonts w:ascii="Arial" w:hAnsi="Arial" w:cs="Arial"/>
          <w:sz w:val="20"/>
          <w:szCs w:val="20"/>
        </w:rPr>
      </w:pPr>
    </w:p>
    <w:p w14:paraId="7F14DBD2" w14:textId="77777777" w:rsidR="00AF1CCA" w:rsidRPr="0035645E" w:rsidRDefault="00AF1CCA" w:rsidP="003C4057">
      <w:pPr>
        <w:tabs>
          <w:tab w:val="left" w:pos="1701"/>
        </w:tabs>
        <w:spacing w:line="288" w:lineRule="auto"/>
        <w:rPr>
          <w:rFonts w:ascii="Arial" w:hAnsi="Arial" w:cs="Arial"/>
        </w:rPr>
      </w:pPr>
    </w:p>
    <w:p w14:paraId="5E420BE9" w14:textId="77777777" w:rsidR="00AF1CCA" w:rsidRPr="0035645E" w:rsidRDefault="00AF1CCA" w:rsidP="003C4057">
      <w:pPr>
        <w:spacing w:line="288" w:lineRule="auto"/>
        <w:ind w:left="1985" w:hanging="1985"/>
        <w:rPr>
          <w:rFonts w:ascii="Arial" w:hAnsi="Arial" w:cs="Arial"/>
          <w:sz w:val="20"/>
        </w:rPr>
      </w:pPr>
      <w:bookmarkStart w:id="0" w:name="blwKenmerk"/>
      <w:r w:rsidRPr="0035645E">
        <w:rPr>
          <w:rFonts w:ascii="Arial" w:hAnsi="Arial" w:cs="Arial"/>
          <w:sz w:val="20"/>
        </w:rPr>
        <w:t>Opgesteld door</w:t>
      </w:r>
      <w:r w:rsidRPr="0035645E">
        <w:rPr>
          <w:rFonts w:ascii="Arial" w:hAnsi="Arial" w:cs="Arial"/>
          <w:sz w:val="20"/>
        </w:rPr>
        <w:tab/>
        <w:t>:</w:t>
      </w:r>
      <w:bookmarkEnd w:id="0"/>
      <w:r w:rsidRPr="0035645E">
        <w:rPr>
          <w:rFonts w:ascii="Arial" w:hAnsi="Arial" w:cs="Arial"/>
          <w:sz w:val="20"/>
        </w:rPr>
        <w:tab/>
        <w:t>[</w:t>
      </w:r>
      <w:r w:rsidRPr="0035645E">
        <w:rPr>
          <w:rFonts w:ascii="Arial" w:hAnsi="Arial" w:cs="Arial"/>
          <w:color w:val="FF0000"/>
          <w:sz w:val="20"/>
        </w:rPr>
        <w:t>na(a)m(en) opsteller(s)</w:t>
      </w:r>
      <w:r w:rsidRPr="0035645E">
        <w:rPr>
          <w:rFonts w:ascii="Arial" w:hAnsi="Arial" w:cs="Arial"/>
          <w:sz w:val="20"/>
        </w:rPr>
        <w:t>]</w:t>
      </w:r>
    </w:p>
    <w:p w14:paraId="26CFD6F7" w14:textId="77777777" w:rsidR="00AF1CCA" w:rsidRPr="0035645E" w:rsidRDefault="00AF1CCA" w:rsidP="003C4057">
      <w:pPr>
        <w:spacing w:line="288" w:lineRule="auto"/>
        <w:ind w:left="1985" w:hanging="1985"/>
        <w:rPr>
          <w:rFonts w:ascii="Arial" w:hAnsi="Arial" w:cs="Arial"/>
          <w:b/>
          <w:sz w:val="20"/>
        </w:rPr>
      </w:pPr>
    </w:p>
    <w:p w14:paraId="0E769C19" w14:textId="77777777" w:rsidR="00AF1CCA" w:rsidRPr="0035645E" w:rsidRDefault="00AF1CCA" w:rsidP="003C4057">
      <w:pPr>
        <w:tabs>
          <w:tab w:val="left" w:pos="1985"/>
        </w:tabs>
        <w:spacing w:line="288" w:lineRule="auto"/>
        <w:rPr>
          <w:rFonts w:ascii="Arial" w:hAnsi="Arial" w:cs="Arial"/>
          <w:sz w:val="20"/>
        </w:rPr>
      </w:pPr>
      <w:r w:rsidRPr="0035645E">
        <w:rPr>
          <w:rFonts w:ascii="Arial" w:hAnsi="Arial" w:cs="Arial"/>
          <w:sz w:val="20"/>
        </w:rPr>
        <w:t>Datum</w:t>
      </w:r>
      <w:r w:rsidRPr="0035645E">
        <w:rPr>
          <w:rFonts w:ascii="Arial" w:hAnsi="Arial" w:cs="Arial"/>
          <w:sz w:val="20"/>
        </w:rPr>
        <w:tab/>
        <w:t xml:space="preserve">: </w:t>
      </w:r>
      <w:r w:rsidRPr="0035645E">
        <w:rPr>
          <w:rFonts w:ascii="Arial" w:hAnsi="Arial" w:cs="Arial"/>
          <w:sz w:val="20"/>
        </w:rPr>
        <w:tab/>
        <w:t>[</w:t>
      </w:r>
      <w:r w:rsidRPr="0035645E">
        <w:rPr>
          <w:rFonts w:ascii="Arial" w:hAnsi="Arial" w:cs="Arial"/>
          <w:color w:val="FF0000"/>
          <w:sz w:val="20"/>
        </w:rPr>
        <w:t>datum laatste versie</w:t>
      </w:r>
      <w:r w:rsidRPr="0035645E">
        <w:rPr>
          <w:rFonts w:ascii="Arial" w:hAnsi="Arial" w:cs="Arial"/>
          <w:sz w:val="20"/>
        </w:rPr>
        <w:t>]</w:t>
      </w:r>
    </w:p>
    <w:p w14:paraId="774F20CD" w14:textId="77777777" w:rsidR="00AF1CCA" w:rsidRPr="0035645E" w:rsidRDefault="00AF1CCA" w:rsidP="003C4057">
      <w:pPr>
        <w:spacing w:line="288" w:lineRule="auto"/>
        <w:ind w:left="1985" w:hanging="1985"/>
        <w:rPr>
          <w:rFonts w:ascii="Arial" w:hAnsi="Arial" w:cs="Arial"/>
          <w:b/>
          <w:sz w:val="20"/>
        </w:rPr>
      </w:pPr>
    </w:p>
    <w:p w14:paraId="31AA61BE" w14:textId="77777777" w:rsidR="00AF1CCA" w:rsidRPr="0035645E" w:rsidRDefault="00AF1CCA" w:rsidP="003C4057">
      <w:pPr>
        <w:spacing w:line="288" w:lineRule="auto"/>
        <w:ind w:left="1985" w:hanging="1985"/>
        <w:rPr>
          <w:rFonts w:ascii="Arial" w:hAnsi="Arial" w:cs="Arial"/>
          <w:sz w:val="20"/>
        </w:rPr>
      </w:pPr>
      <w:r w:rsidRPr="0035645E">
        <w:rPr>
          <w:rFonts w:ascii="Arial" w:hAnsi="Arial" w:cs="Arial"/>
          <w:sz w:val="20"/>
        </w:rPr>
        <w:t>Versie</w:t>
      </w:r>
      <w:r w:rsidRPr="0035645E">
        <w:rPr>
          <w:rFonts w:ascii="Arial" w:hAnsi="Arial" w:cs="Arial"/>
          <w:sz w:val="20"/>
        </w:rPr>
        <w:tab/>
        <w:t>:</w:t>
      </w:r>
      <w:r w:rsidRPr="0035645E">
        <w:rPr>
          <w:rFonts w:ascii="Arial" w:hAnsi="Arial" w:cs="Arial"/>
          <w:sz w:val="20"/>
        </w:rPr>
        <w:tab/>
        <w:t>[</w:t>
      </w:r>
      <w:r w:rsidRPr="0035645E">
        <w:rPr>
          <w:rFonts w:ascii="Arial" w:hAnsi="Arial" w:cs="Arial"/>
          <w:color w:val="FF0000"/>
          <w:sz w:val="20"/>
        </w:rPr>
        <w:t>versienummer of omschrijving</w:t>
      </w:r>
      <w:r w:rsidRPr="0035645E">
        <w:rPr>
          <w:rFonts w:ascii="Arial" w:hAnsi="Arial" w:cs="Arial"/>
          <w:sz w:val="20"/>
        </w:rPr>
        <w:t>]</w:t>
      </w:r>
    </w:p>
    <w:p w14:paraId="707486DE" w14:textId="77777777" w:rsidR="00AF1CCA" w:rsidRPr="0035645E" w:rsidRDefault="00AF1CCA" w:rsidP="003C4057">
      <w:pPr>
        <w:pBdr>
          <w:bottom w:val="single" w:sz="2" w:space="1" w:color="auto"/>
        </w:pBdr>
        <w:tabs>
          <w:tab w:val="left" w:pos="1985"/>
          <w:tab w:val="left" w:pos="2127"/>
        </w:tabs>
        <w:spacing w:line="288" w:lineRule="auto"/>
        <w:rPr>
          <w:rFonts w:ascii="Arial" w:hAnsi="Arial" w:cs="Arial"/>
        </w:rPr>
      </w:pPr>
    </w:p>
    <w:p w14:paraId="4166F27A" w14:textId="77777777" w:rsidR="00AF1CCA" w:rsidRPr="0035645E" w:rsidRDefault="00AF1CCA" w:rsidP="003C4057">
      <w:pPr>
        <w:rPr>
          <w:rFonts w:ascii="Arial" w:hAnsi="Arial" w:cs="Arial"/>
        </w:rPr>
      </w:pPr>
    </w:p>
    <w:p w14:paraId="257107AA" w14:textId="77777777" w:rsidR="00AF1CCA" w:rsidRPr="0035645E" w:rsidRDefault="00AF1CCA" w:rsidP="003C4057">
      <w:pPr>
        <w:tabs>
          <w:tab w:val="left" w:pos="227"/>
          <w:tab w:val="left" w:pos="454"/>
          <w:tab w:val="left" w:pos="680"/>
        </w:tabs>
        <w:autoSpaceDE w:val="0"/>
        <w:autoSpaceDN w:val="0"/>
        <w:adjustRightInd w:val="0"/>
        <w:spacing w:after="0" w:line="240" w:lineRule="atLeast"/>
        <w:rPr>
          <w:rFonts w:ascii="Arial" w:eastAsia="Times New Roman" w:hAnsi="Arial" w:cs="Arial"/>
          <w:b/>
          <w:noProof/>
          <w:sz w:val="20"/>
          <w:szCs w:val="20"/>
          <w:lang w:eastAsia="x-none"/>
        </w:rPr>
      </w:pPr>
      <w:bookmarkStart w:id="1" w:name="voorblad_bk"/>
    </w:p>
    <w:bookmarkEnd w:id="1"/>
    <w:p w14:paraId="7C3FDA53" w14:textId="77777777" w:rsidR="00AF1CCA" w:rsidRPr="0035645E" w:rsidRDefault="00AF1CCA" w:rsidP="003C4057">
      <w:pPr>
        <w:tabs>
          <w:tab w:val="left" w:pos="227"/>
          <w:tab w:val="left" w:pos="454"/>
          <w:tab w:val="left" w:pos="680"/>
        </w:tabs>
        <w:autoSpaceDE w:val="0"/>
        <w:autoSpaceDN w:val="0"/>
        <w:adjustRightInd w:val="0"/>
        <w:spacing w:after="0" w:line="240" w:lineRule="atLeast"/>
        <w:rPr>
          <w:rFonts w:ascii="Arial" w:eastAsia="Times New Roman" w:hAnsi="Arial" w:cs="Arial"/>
          <w:sz w:val="20"/>
          <w:szCs w:val="20"/>
          <w:lang w:eastAsia="x-none"/>
        </w:rPr>
        <w:sectPr w:rsidR="00AF1CCA" w:rsidRPr="0035645E" w:rsidSect="002C59CB">
          <w:pgSz w:w="11907" w:h="16840" w:code="9"/>
          <w:pgMar w:top="3572" w:right="1797" w:bottom="1440" w:left="2126" w:header="142" w:footer="709" w:gutter="0"/>
          <w:cols w:space="720"/>
          <w:docGrid w:linePitch="360"/>
        </w:sectPr>
      </w:pPr>
    </w:p>
    <w:p w14:paraId="38A78CA0" w14:textId="77777777" w:rsidR="00AF1CCA" w:rsidRPr="0035645E" w:rsidRDefault="00AF1CCA" w:rsidP="003C4057">
      <w:pPr>
        <w:tabs>
          <w:tab w:val="left" w:pos="227"/>
          <w:tab w:val="left" w:pos="454"/>
          <w:tab w:val="left" w:pos="680"/>
        </w:tabs>
        <w:autoSpaceDE w:val="0"/>
        <w:autoSpaceDN w:val="0"/>
        <w:adjustRightInd w:val="0"/>
        <w:spacing w:after="0" w:line="240" w:lineRule="atLeast"/>
        <w:contextualSpacing/>
        <w:rPr>
          <w:rFonts w:ascii="Arial" w:eastAsia="SimSun" w:hAnsi="Arial" w:cs="Arial"/>
          <w:noProof/>
          <w:spacing w:val="3"/>
          <w:sz w:val="20"/>
          <w:szCs w:val="20"/>
        </w:rPr>
      </w:pPr>
      <w:r w:rsidRPr="0035645E">
        <w:rPr>
          <w:rFonts w:ascii="Arial" w:eastAsia="SimSun" w:hAnsi="Arial" w:cs="Arial"/>
          <w:noProof/>
          <w:spacing w:val="3"/>
          <w:sz w:val="20"/>
          <w:szCs w:val="20"/>
        </w:rPr>
        <w:lastRenderedPageBreak/>
        <w:t>Deze Bijlage bestaat uit de volgende onderdelen:</w:t>
      </w:r>
    </w:p>
    <w:p w14:paraId="0ECAB450" w14:textId="77777777" w:rsidR="00AF1CCA" w:rsidRPr="0035645E" w:rsidRDefault="00AF1CCA" w:rsidP="003C4057">
      <w:pPr>
        <w:tabs>
          <w:tab w:val="left" w:pos="227"/>
          <w:tab w:val="left" w:pos="454"/>
          <w:tab w:val="left" w:pos="680"/>
        </w:tabs>
        <w:autoSpaceDE w:val="0"/>
        <w:autoSpaceDN w:val="0"/>
        <w:adjustRightInd w:val="0"/>
        <w:spacing w:after="0" w:line="240" w:lineRule="atLeast"/>
        <w:contextualSpacing/>
        <w:rPr>
          <w:rFonts w:ascii="Arial" w:eastAsia="SimSun" w:hAnsi="Arial" w:cs="Arial"/>
          <w:noProof/>
          <w:spacing w:val="3"/>
          <w:sz w:val="20"/>
          <w:szCs w:val="20"/>
        </w:rPr>
      </w:pPr>
      <w:r w:rsidRPr="0035645E">
        <w:rPr>
          <w:rFonts w:ascii="Arial" w:eastAsia="SimSun" w:hAnsi="Arial" w:cs="Arial"/>
          <w:noProof/>
          <w:spacing w:val="3"/>
          <w:sz w:val="20"/>
          <w:szCs w:val="20"/>
        </w:rPr>
        <w:t xml:space="preserve"> </w:t>
      </w:r>
    </w:p>
    <w:p w14:paraId="117420E8" w14:textId="77777777" w:rsidR="00AF1CCA" w:rsidRPr="0035645E" w:rsidRDefault="00AF1CCA" w:rsidP="003C4057">
      <w:pPr>
        <w:numPr>
          <w:ilvl w:val="0"/>
          <w:numId w:val="5"/>
        </w:numPr>
        <w:spacing w:after="0" w:line="240" w:lineRule="atLeast"/>
        <w:ind w:left="284" w:hanging="284"/>
        <w:contextualSpacing/>
        <w:rPr>
          <w:rFonts w:ascii="Arial" w:eastAsia="SimSun" w:hAnsi="Arial" w:cs="Arial"/>
          <w:b/>
          <w:spacing w:val="3"/>
          <w:sz w:val="20"/>
          <w:szCs w:val="20"/>
        </w:rPr>
      </w:pPr>
      <w:r w:rsidRPr="0035645E">
        <w:rPr>
          <w:rFonts w:ascii="Arial" w:eastAsia="SimSun" w:hAnsi="Arial" w:cs="Arial"/>
          <w:b/>
          <w:spacing w:val="3"/>
          <w:sz w:val="20"/>
          <w:szCs w:val="20"/>
        </w:rPr>
        <w:t xml:space="preserve">Beschrijving Exit scenario’s </w:t>
      </w:r>
    </w:p>
    <w:p w14:paraId="2F1F0E78" w14:textId="77777777" w:rsidR="00AF1CCA" w:rsidRPr="0035645E" w:rsidRDefault="00AF1CCA" w:rsidP="003C4057">
      <w:pPr>
        <w:spacing w:after="0" w:line="240" w:lineRule="atLeast"/>
        <w:contextualSpacing/>
        <w:rPr>
          <w:rFonts w:ascii="Arial" w:eastAsia="SimSun" w:hAnsi="Arial" w:cs="Arial"/>
          <w:spacing w:val="3"/>
          <w:sz w:val="20"/>
          <w:szCs w:val="20"/>
        </w:rPr>
      </w:pPr>
      <w:r w:rsidRPr="0035645E">
        <w:rPr>
          <w:rFonts w:ascii="Arial" w:eastAsia="SimSun" w:hAnsi="Arial" w:cs="Arial"/>
          <w:spacing w:val="3"/>
          <w:sz w:val="20"/>
          <w:szCs w:val="20"/>
        </w:rPr>
        <w:t xml:space="preserve">Opdrachtnemer zal in het kader van de Exit werkzaamheden datgene doen dat noodzakelijk is. Dit om zorg te dragen dat een nieuwe dienstverlener dan wel Opdrachtgever zelf of andere betrokken derden, </w:t>
      </w:r>
      <w:r w:rsidRPr="0035645E">
        <w:rPr>
          <w:rFonts w:ascii="Arial" w:eastAsia="Calibri" w:hAnsi="Arial" w:cs="Arial"/>
          <w:sz w:val="20"/>
          <w:szCs w:val="20"/>
        </w:rPr>
        <w:t>aansluitend en zonder onderbreking van de bedrijfsprocessen van Opdrachtgever (onderdelen van) de Opdracht kan uitvoeren en/of soortgelijke diensten kan leveren</w:t>
      </w:r>
      <w:r w:rsidRPr="0035645E">
        <w:rPr>
          <w:rFonts w:ascii="Arial" w:eastAsia="SimSun" w:hAnsi="Arial" w:cs="Arial"/>
          <w:spacing w:val="3"/>
          <w:sz w:val="20"/>
          <w:szCs w:val="20"/>
        </w:rPr>
        <w:t xml:space="preserve">. Vooralsnog worden de volgende Exit scenario’s voorzien waarbij sprake is van beëindiging van de </w:t>
      </w:r>
      <w:r w:rsidRPr="0035645E">
        <w:rPr>
          <w:rFonts w:ascii="Arial" w:eastAsia="SimSun" w:hAnsi="Arial" w:cs="Arial"/>
          <w:color w:val="FF0000"/>
          <w:spacing w:val="3"/>
          <w:sz w:val="20"/>
          <w:szCs w:val="20"/>
        </w:rPr>
        <w:t>(Raam)</w:t>
      </w:r>
      <w:r w:rsidRPr="0035645E">
        <w:rPr>
          <w:rFonts w:ascii="Arial" w:eastAsia="SimSun" w:hAnsi="Arial" w:cs="Arial"/>
          <w:spacing w:val="3"/>
          <w:sz w:val="20"/>
          <w:szCs w:val="20"/>
        </w:rPr>
        <w:t>overeenkomst</w:t>
      </w:r>
      <w:r w:rsidR="003C4057" w:rsidRPr="0035645E">
        <w:rPr>
          <w:rFonts w:ascii="Arial" w:eastAsia="SimSun" w:hAnsi="Arial" w:cs="Arial"/>
          <w:spacing w:val="3"/>
          <w:sz w:val="20"/>
          <w:szCs w:val="20"/>
        </w:rPr>
        <w:t xml:space="preserve"> </w:t>
      </w:r>
      <w:r w:rsidR="003C4057" w:rsidRPr="0035645E">
        <w:rPr>
          <w:rFonts w:ascii="Arial" w:eastAsia="SimSun" w:hAnsi="Arial" w:cs="Arial"/>
          <w:color w:val="FF0000"/>
          <w:spacing w:val="3"/>
          <w:sz w:val="20"/>
          <w:szCs w:val="20"/>
        </w:rPr>
        <w:t>(verder Overeenkomst)</w:t>
      </w:r>
      <w:r w:rsidRPr="0035645E">
        <w:rPr>
          <w:rFonts w:ascii="Arial" w:eastAsia="SimSun" w:hAnsi="Arial" w:cs="Arial"/>
          <w:spacing w:val="3"/>
          <w:sz w:val="20"/>
          <w:szCs w:val="20"/>
        </w:rPr>
        <w:t>:</w:t>
      </w:r>
    </w:p>
    <w:p w14:paraId="557ACF2F" w14:textId="77777777" w:rsidR="00AF1CCA" w:rsidRPr="0035645E" w:rsidRDefault="00AF1CCA" w:rsidP="003C4057">
      <w:pPr>
        <w:spacing w:after="0" w:line="240" w:lineRule="atLeast"/>
        <w:contextualSpacing/>
        <w:rPr>
          <w:rFonts w:ascii="Arial" w:eastAsia="SimSun" w:hAnsi="Arial" w:cs="Arial"/>
          <w:spacing w:val="3"/>
          <w:sz w:val="20"/>
          <w:szCs w:val="20"/>
        </w:rPr>
      </w:pPr>
    </w:p>
    <w:p w14:paraId="636B23C0" w14:textId="77777777" w:rsidR="00AF1CCA" w:rsidRPr="0035645E" w:rsidRDefault="00AF1CCA" w:rsidP="003C4057">
      <w:pPr>
        <w:numPr>
          <w:ilvl w:val="0"/>
          <w:numId w:val="6"/>
        </w:numPr>
        <w:spacing w:after="0" w:line="240" w:lineRule="atLeast"/>
        <w:ind w:left="284" w:hanging="284"/>
        <w:contextualSpacing/>
        <w:rPr>
          <w:rFonts w:ascii="Arial" w:eastAsia="SimSun" w:hAnsi="Arial" w:cs="Arial"/>
          <w:spacing w:val="3"/>
          <w:sz w:val="20"/>
          <w:szCs w:val="20"/>
        </w:rPr>
      </w:pPr>
      <w:r w:rsidRPr="0035645E">
        <w:rPr>
          <w:rFonts w:ascii="Arial" w:eastAsia="SimSun" w:hAnsi="Arial" w:cs="Arial"/>
          <w:spacing w:val="3"/>
          <w:sz w:val="20"/>
          <w:szCs w:val="20"/>
        </w:rPr>
        <w:t xml:space="preserve">Exit scenario </w:t>
      </w:r>
      <w:r w:rsidRPr="0035645E">
        <w:rPr>
          <w:rFonts w:ascii="Arial" w:eastAsia="SimSun" w:hAnsi="Arial" w:cs="Arial"/>
          <w:i/>
          <w:iCs/>
          <w:spacing w:val="3"/>
          <w:sz w:val="20"/>
          <w:szCs w:val="20"/>
        </w:rPr>
        <w:t>'stoppen tijdens de Implementatiefase van de Opdracht'</w:t>
      </w:r>
      <w:r w:rsidRPr="0035645E">
        <w:rPr>
          <w:rFonts w:ascii="Arial" w:eastAsia="SimSun" w:hAnsi="Arial" w:cs="Arial"/>
          <w:spacing w:val="3"/>
          <w:sz w:val="20"/>
          <w:szCs w:val="20"/>
        </w:rPr>
        <w:t>.</w:t>
      </w:r>
    </w:p>
    <w:p w14:paraId="20476940" w14:textId="77777777" w:rsidR="00AF1CCA" w:rsidRPr="0035645E" w:rsidRDefault="00AF1CCA" w:rsidP="003C4057">
      <w:pPr>
        <w:spacing w:after="0" w:line="240" w:lineRule="atLeast"/>
        <w:ind w:left="284"/>
        <w:contextualSpacing/>
        <w:rPr>
          <w:rFonts w:ascii="Arial" w:eastAsia="SimSun" w:hAnsi="Arial" w:cs="Arial"/>
          <w:i/>
          <w:spacing w:val="3"/>
          <w:sz w:val="20"/>
          <w:szCs w:val="20"/>
        </w:rPr>
      </w:pPr>
      <w:r w:rsidRPr="0035645E">
        <w:rPr>
          <w:rFonts w:ascii="Arial" w:eastAsia="SimSun" w:hAnsi="Arial" w:cs="Arial"/>
          <w:i/>
          <w:spacing w:val="3"/>
          <w:sz w:val="20"/>
          <w:szCs w:val="20"/>
        </w:rPr>
        <w:t xml:space="preserve">In dit scenario wordt de </w:t>
      </w:r>
      <w:r w:rsidR="003C4057" w:rsidRPr="0035645E">
        <w:rPr>
          <w:rFonts w:ascii="Arial" w:eastAsia="SimSun" w:hAnsi="Arial" w:cs="Arial"/>
          <w:i/>
          <w:spacing w:val="3"/>
          <w:sz w:val="20"/>
          <w:szCs w:val="20"/>
        </w:rPr>
        <w:t>O</w:t>
      </w:r>
      <w:r w:rsidRPr="0035645E">
        <w:rPr>
          <w:rFonts w:ascii="Arial" w:eastAsia="SimSun" w:hAnsi="Arial" w:cs="Arial"/>
          <w:i/>
          <w:spacing w:val="3"/>
          <w:sz w:val="20"/>
          <w:szCs w:val="20"/>
        </w:rPr>
        <w:t>vereenkomst beëindigd gedurende de Implementatie van de Opdracht.</w:t>
      </w:r>
    </w:p>
    <w:p w14:paraId="6E9D7053" w14:textId="77777777" w:rsidR="00AF1CCA" w:rsidRPr="0035645E" w:rsidRDefault="00AF1CCA" w:rsidP="003C4057">
      <w:pPr>
        <w:spacing w:after="0" w:line="240" w:lineRule="atLeast"/>
        <w:ind w:left="284" w:hanging="284"/>
        <w:contextualSpacing/>
        <w:rPr>
          <w:rFonts w:ascii="Arial" w:eastAsia="SimSun" w:hAnsi="Arial" w:cs="Arial"/>
          <w:spacing w:val="3"/>
          <w:sz w:val="20"/>
          <w:szCs w:val="20"/>
        </w:rPr>
      </w:pPr>
    </w:p>
    <w:p w14:paraId="28EB0336" w14:textId="392D82E9" w:rsidR="00AF1CCA" w:rsidRPr="0035645E" w:rsidRDefault="00AF1CCA" w:rsidP="003C4057">
      <w:pPr>
        <w:numPr>
          <w:ilvl w:val="0"/>
          <w:numId w:val="6"/>
        </w:numPr>
        <w:spacing w:after="0" w:line="240" w:lineRule="atLeast"/>
        <w:ind w:left="284" w:hanging="284"/>
        <w:contextualSpacing/>
        <w:rPr>
          <w:rFonts w:ascii="Arial" w:eastAsia="SimSun" w:hAnsi="Arial" w:cs="Arial"/>
          <w:spacing w:val="3"/>
          <w:sz w:val="20"/>
          <w:szCs w:val="20"/>
        </w:rPr>
      </w:pPr>
      <w:r w:rsidRPr="0035645E">
        <w:rPr>
          <w:rFonts w:ascii="Arial" w:eastAsia="SimSun" w:hAnsi="Arial" w:cs="Arial"/>
          <w:spacing w:val="3"/>
          <w:sz w:val="20"/>
          <w:szCs w:val="20"/>
        </w:rPr>
        <w:t xml:space="preserve">Exit scenario </w:t>
      </w:r>
      <w:r w:rsidRPr="0035645E">
        <w:rPr>
          <w:rFonts w:ascii="Arial" w:eastAsia="SimSun" w:hAnsi="Arial" w:cs="Arial"/>
          <w:i/>
          <w:iCs/>
          <w:spacing w:val="3"/>
          <w:sz w:val="20"/>
          <w:szCs w:val="20"/>
        </w:rPr>
        <w:t xml:space="preserve">'gedurende de </w:t>
      </w:r>
      <w:proofErr w:type="gramStart"/>
      <w:r w:rsidRPr="0035645E">
        <w:rPr>
          <w:rFonts w:ascii="Arial" w:eastAsia="SimSun" w:hAnsi="Arial" w:cs="Arial"/>
          <w:i/>
          <w:iCs/>
          <w:spacing w:val="3"/>
          <w:sz w:val="20"/>
          <w:szCs w:val="20"/>
        </w:rPr>
        <w:t>looptijd  stoppen</w:t>
      </w:r>
      <w:proofErr w:type="gramEnd"/>
      <w:r w:rsidR="009225E5" w:rsidRPr="0035645E">
        <w:rPr>
          <w:rFonts w:ascii="Arial" w:eastAsia="SimSun" w:hAnsi="Arial" w:cs="Arial"/>
          <w:i/>
          <w:iCs/>
          <w:spacing w:val="3"/>
          <w:sz w:val="20"/>
          <w:szCs w:val="20"/>
        </w:rPr>
        <w:t>’</w:t>
      </w:r>
      <w:r w:rsidRPr="0035645E">
        <w:rPr>
          <w:rFonts w:ascii="Arial" w:eastAsia="SimSun" w:hAnsi="Arial" w:cs="Arial"/>
          <w:spacing w:val="3"/>
          <w:sz w:val="20"/>
          <w:szCs w:val="20"/>
        </w:rPr>
        <w:t xml:space="preserve"> . </w:t>
      </w:r>
    </w:p>
    <w:p w14:paraId="5AE6E730" w14:textId="77777777" w:rsidR="00AF1CCA" w:rsidRPr="0035645E" w:rsidRDefault="00AF1CCA" w:rsidP="003C4057">
      <w:pPr>
        <w:spacing w:after="0" w:line="240" w:lineRule="atLeast"/>
        <w:ind w:left="284"/>
        <w:contextualSpacing/>
        <w:rPr>
          <w:rFonts w:ascii="Arial" w:eastAsia="SimSun" w:hAnsi="Arial" w:cs="Arial"/>
          <w:i/>
          <w:spacing w:val="3"/>
          <w:sz w:val="20"/>
          <w:szCs w:val="20"/>
        </w:rPr>
      </w:pPr>
      <w:r w:rsidRPr="0035645E">
        <w:rPr>
          <w:rFonts w:ascii="Arial" w:eastAsia="SimSun" w:hAnsi="Arial" w:cs="Arial"/>
          <w:i/>
          <w:spacing w:val="3"/>
          <w:sz w:val="20"/>
          <w:szCs w:val="20"/>
        </w:rPr>
        <w:t xml:space="preserve">In dit scenario wordt de </w:t>
      </w:r>
      <w:r w:rsidR="003C4057" w:rsidRPr="0035645E">
        <w:rPr>
          <w:rFonts w:ascii="Arial" w:eastAsia="SimSun" w:hAnsi="Arial" w:cs="Arial"/>
          <w:i/>
          <w:spacing w:val="3"/>
          <w:sz w:val="20"/>
          <w:szCs w:val="20"/>
        </w:rPr>
        <w:t>O</w:t>
      </w:r>
      <w:r w:rsidRPr="0035645E">
        <w:rPr>
          <w:rFonts w:ascii="Arial" w:eastAsia="SimSun" w:hAnsi="Arial" w:cs="Arial"/>
          <w:i/>
          <w:spacing w:val="3"/>
          <w:sz w:val="20"/>
          <w:szCs w:val="20"/>
        </w:rPr>
        <w:t>vereenkomst beëindigd tijdens de uitvoeringsfase van de Raamovereenkomst nadat de Opdracht is geaccepteerd (implementatiefase succesvol afgerond) door Opdrachtgever.</w:t>
      </w:r>
    </w:p>
    <w:p w14:paraId="673FFB98" w14:textId="77777777" w:rsidR="00AF1CCA" w:rsidRPr="0035645E" w:rsidRDefault="00AF1CCA" w:rsidP="003C4057">
      <w:pPr>
        <w:spacing w:after="0" w:line="240" w:lineRule="atLeast"/>
        <w:ind w:left="284" w:hanging="284"/>
        <w:contextualSpacing/>
        <w:rPr>
          <w:rFonts w:ascii="Arial" w:eastAsia="SimSun" w:hAnsi="Arial" w:cs="Arial"/>
          <w:i/>
          <w:spacing w:val="3"/>
          <w:sz w:val="20"/>
          <w:szCs w:val="20"/>
        </w:rPr>
      </w:pPr>
    </w:p>
    <w:p w14:paraId="1CA3EA49" w14:textId="77777777" w:rsidR="00AF1CCA" w:rsidRPr="0035645E" w:rsidRDefault="00AF1CCA" w:rsidP="003C4057">
      <w:pPr>
        <w:numPr>
          <w:ilvl w:val="0"/>
          <w:numId w:val="6"/>
        </w:numPr>
        <w:spacing w:after="0" w:line="240" w:lineRule="atLeast"/>
        <w:ind w:left="284" w:hanging="284"/>
        <w:contextualSpacing/>
        <w:rPr>
          <w:rFonts w:ascii="Arial" w:eastAsia="SimSun" w:hAnsi="Arial" w:cs="Arial"/>
          <w:spacing w:val="3"/>
          <w:sz w:val="20"/>
          <w:szCs w:val="20"/>
        </w:rPr>
      </w:pPr>
      <w:r w:rsidRPr="0035645E">
        <w:rPr>
          <w:rFonts w:ascii="Arial" w:eastAsia="SimSun" w:hAnsi="Arial" w:cs="Arial"/>
          <w:spacing w:val="3"/>
          <w:sz w:val="20"/>
          <w:szCs w:val="20"/>
        </w:rPr>
        <w:t xml:space="preserve">Exit scenario </w:t>
      </w:r>
      <w:r w:rsidRPr="0035645E">
        <w:rPr>
          <w:rFonts w:ascii="Arial" w:eastAsia="SimSun" w:hAnsi="Arial" w:cs="Arial"/>
          <w:i/>
          <w:iCs/>
          <w:spacing w:val="3"/>
          <w:sz w:val="20"/>
          <w:szCs w:val="20"/>
        </w:rPr>
        <w:t>'aan het einde van de looptijd stoppen'</w:t>
      </w:r>
      <w:r w:rsidRPr="0035645E">
        <w:rPr>
          <w:rFonts w:ascii="Arial" w:eastAsia="SimSun" w:hAnsi="Arial" w:cs="Arial"/>
          <w:spacing w:val="3"/>
          <w:sz w:val="20"/>
          <w:szCs w:val="20"/>
        </w:rPr>
        <w:t>.</w:t>
      </w:r>
    </w:p>
    <w:p w14:paraId="575FB3DB" w14:textId="77777777" w:rsidR="00AF1CCA" w:rsidRPr="0035645E" w:rsidRDefault="00AF1CCA" w:rsidP="003C4057">
      <w:pPr>
        <w:spacing w:after="0" w:line="240" w:lineRule="atLeast"/>
        <w:ind w:left="284"/>
        <w:contextualSpacing/>
        <w:rPr>
          <w:rFonts w:ascii="Arial" w:eastAsia="SimSun" w:hAnsi="Arial" w:cs="Arial"/>
          <w:i/>
          <w:spacing w:val="3"/>
          <w:sz w:val="20"/>
          <w:szCs w:val="20"/>
        </w:rPr>
      </w:pPr>
      <w:r w:rsidRPr="0035645E">
        <w:rPr>
          <w:rFonts w:ascii="Arial" w:eastAsia="SimSun" w:hAnsi="Arial" w:cs="Arial"/>
          <w:i/>
          <w:spacing w:val="3"/>
          <w:sz w:val="20"/>
          <w:szCs w:val="20"/>
        </w:rPr>
        <w:t xml:space="preserve">In dit scenario wordt de </w:t>
      </w:r>
      <w:r w:rsidR="003C4057" w:rsidRPr="0035645E">
        <w:rPr>
          <w:rFonts w:ascii="Arial" w:eastAsia="SimSun" w:hAnsi="Arial" w:cs="Arial"/>
          <w:i/>
          <w:spacing w:val="3"/>
          <w:sz w:val="20"/>
          <w:szCs w:val="20"/>
        </w:rPr>
        <w:t>O</w:t>
      </w:r>
      <w:r w:rsidRPr="0035645E">
        <w:rPr>
          <w:rFonts w:ascii="Arial" w:eastAsia="SimSun" w:hAnsi="Arial" w:cs="Arial"/>
          <w:i/>
          <w:spacing w:val="3"/>
          <w:sz w:val="20"/>
          <w:szCs w:val="20"/>
        </w:rPr>
        <w:t xml:space="preserve">vereenkomst beëindigd door het verstrijken van de looptijd van de </w:t>
      </w:r>
      <w:r w:rsidR="003C4057" w:rsidRPr="0035645E">
        <w:rPr>
          <w:rFonts w:ascii="Arial" w:eastAsia="SimSun" w:hAnsi="Arial" w:cs="Arial"/>
          <w:i/>
          <w:color w:val="000000" w:themeColor="text1"/>
          <w:spacing w:val="3"/>
          <w:sz w:val="20"/>
          <w:szCs w:val="20"/>
        </w:rPr>
        <w:t>O</w:t>
      </w:r>
      <w:r w:rsidRPr="0035645E">
        <w:rPr>
          <w:rFonts w:ascii="Arial" w:eastAsia="SimSun" w:hAnsi="Arial" w:cs="Arial"/>
          <w:i/>
          <w:spacing w:val="3"/>
          <w:sz w:val="20"/>
          <w:szCs w:val="20"/>
        </w:rPr>
        <w:t>vereenkomst.</w:t>
      </w:r>
    </w:p>
    <w:p w14:paraId="0D83C163" w14:textId="77777777" w:rsidR="00AF1CCA" w:rsidRPr="0035645E" w:rsidRDefault="00AF1CCA" w:rsidP="003C4057">
      <w:pPr>
        <w:spacing w:after="0" w:line="240" w:lineRule="atLeast"/>
        <w:contextualSpacing/>
        <w:rPr>
          <w:rFonts w:ascii="Arial" w:eastAsia="SimSun" w:hAnsi="Arial" w:cs="Arial"/>
          <w:spacing w:val="3"/>
          <w:sz w:val="20"/>
          <w:szCs w:val="20"/>
        </w:rPr>
      </w:pPr>
    </w:p>
    <w:p w14:paraId="129EAADD" w14:textId="77777777" w:rsidR="00AF1CCA" w:rsidRPr="0035645E" w:rsidRDefault="00AF1CCA" w:rsidP="003C4057">
      <w:pPr>
        <w:spacing w:after="0" w:line="240" w:lineRule="atLeast"/>
        <w:contextualSpacing/>
        <w:rPr>
          <w:rFonts w:ascii="Arial" w:eastAsia="SimSun" w:hAnsi="Arial" w:cs="Arial"/>
          <w:spacing w:val="3"/>
          <w:sz w:val="20"/>
          <w:szCs w:val="20"/>
        </w:rPr>
      </w:pPr>
      <w:r w:rsidRPr="0035645E">
        <w:rPr>
          <w:rFonts w:ascii="Arial" w:eastAsia="SimSun" w:hAnsi="Arial" w:cs="Arial"/>
          <w:spacing w:val="3"/>
          <w:sz w:val="20"/>
          <w:szCs w:val="20"/>
        </w:rPr>
        <w:t xml:space="preserve">Voor elk Exit scenario dient Opdrachtnemer </w:t>
      </w:r>
      <w:r w:rsidRPr="0035645E">
        <w:rPr>
          <w:rFonts w:ascii="Arial" w:eastAsia="SimSun" w:hAnsi="Arial" w:cs="Arial"/>
          <w:i/>
          <w:spacing w:val="3"/>
          <w:sz w:val="20"/>
          <w:szCs w:val="20"/>
        </w:rPr>
        <w:t>Exit werkzaamheden</w:t>
      </w:r>
      <w:r w:rsidRPr="0035645E">
        <w:rPr>
          <w:rFonts w:ascii="Arial" w:eastAsia="SimSun" w:hAnsi="Arial" w:cs="Arial"/>
          <w:spacing w:val="3"/>
          <w:sz w:val="20"/>
          <w:szCs w:val="20"/>
        </w:rPr>
        <w:t xml:space="preserve"> uit te voeren </w:t>
      </w:r>
      <w:proofErr w:type="gramStart"/>
      <w:r w:rsidRPr="0035645E">
        <w:rPr>
          <w:rFonts w:ascii="Arial" w:eastAsia="SimSun" w:hAnsi="Arial" w:cs="Arial"/>
          <w:spacing w:val="3"/>
          <w:sz w:val="20"/>
          <w:szCs w:val="20"/>
        </w:rPr>
        <w:t>conform</w:t>
      </w:r>
      <w:proofErr w:type="gramEnd"/>
      <w:r w:rsidRPr="0035645E">
        <w:rPr>
          <w:rFonts w:ascii="Arial" w:eastAsia="SimSun" w:hAnsi="Arial" w:cs="Arial"/>
          <w:spacing w:val="3"/>
          <w:sz w:val="20"/>
          <w:szCs w:val="20"/>
        </w:rPr>
        <w:t xml:space="preserve"> het Exit-plan. De scope van de Exit werkzaamheden kan in potentie alle activiteiten beslaan die gerelateerd zijn aan de onderwerpen die hierna zijn genoemd onder ‘B. Inhoud Exit-plan’. Afhankelijk van het Exit scenario dat alsdan van toepassing is, zal Opdrachtgever een keuze maken in de Exit werkzaamheden die hij daadwerkelijk wil afnemen. </w:t>
      </w:r>
    </w:p>
    <w:p w14:paraId="6C0DA717" w14:textId="77777777" w:rsidR="00AF1CCA" w:rsidRPr="0035645E" w:rsidRDefault="00AF1CCA" w:rsidP="003C4057">
      <w:pPr>
        <w:spacing w:after="0" w:line="240" w:lineRule="atLeast"/>
        <w:contextualSpacing/>
        <w:rPr>
          <w:rFonts w:ascii="Arial" w:eastAsia="SimSun" w:hAnsi="Arial" w:cs="Arial"/>
          <w:spacing w:val="3"/>
          <w:sz w:val="20"/>
          <w:szCs w:val="20"/>
        </w:rPr>
      </w:pPr>
    </w:p>
    <w:p w14:paraId="62D01025" w14:textId="77777777" w:rsidR="00AF1CCA" w:rsidRPr="0035645E" w:rsidRDefault="00AF1CCA" w:rsidP="003C4057">
      <w:pPr>
        <w:spacing w:after="0" w:line="240" w:lineRule="atLeast"/>
        <w:contextualSpacing/>
        <w:rPr>
          <w:rFonts w:ascii="Arial" w:eastAsia="SimSun" w:hAnsi="Arial" w:cs="Arial"/>
          <w:spacing w:val="3"/>
          <w:sz w:val="20"/>
          <w:szCs w:val="20"/>
        </w:rPr>
      </w:pPr>
      <w:r w:rsidRPr="0035645E">
        <w:rPr>
          <w:rFonts w:ascii="Arial" w:eastAsia="SimSun" w:hAnsi="Arial" w:cs="Arial"/>
          <w:spacing w:val="3"/>
          <w:sz w:val="20"/>
          <w:szCs w:val="20"/>
        </w:rPr>
        <w:t xml:space="preserve">Opdrachtgever stelt het belang van de (beschikbaarheid van) van de Opdracht centraal en verwacht van Opdrachtnemer maximale inzet en flexibiliteit om de activiteiten uit het Exit-plan goed te laten verlopen. </w:t>
      </w:r>
    </w:p>
    <w:p w14:paraId="63083FC5" w14:textId="77777777" w:rsidR="00AF1CCA" w:rsidRPr="0035645E" w:rsidRDefault="00AF1CCA" w:rsidP="003C4057">
      <w:pPr>
        <w:spacing w:after="0" w:line="240" w:lineRule="atLeast"/>
        <w:contextualSpacing/>
        <w:rPr>
          <w:rFonts w:ascii="Arial" w:eastAsia="SimSun" w:hAnsi="Arial" w:cs="Arial"/>
          <w:spacing w:val="3"/>
          <w:sz w:val="20"/>
          <w:szCs w:val="20"/>
        </w:rPr>
      </w:pPr>
    </w:p>
    <w:p w14:paraId="4E834AB9" w14:textId="77777777" w:rsidR="00AF1CCA" w:rsidRPr="0035645E" w:rsidRDefault="00AF1CCA" w:rsidP="003C4057">
      <w:pPr>
        <w:spacing w:after="0" w:line="240" w:lineRule="atLeast"/>
        <w:contextualSpacing/>
        <w:rPr>
          <w:rFonts w:ascii="Arial" w:eastAsia="SimSun" w:hAnsi="Arial" w:cs="Arial"/>
          <w:spacing w:val="3"/>
          <w:sz w:val="20"/>
          <w:szCs w:val="20"/>
        </w:rPr>
      </w:pPr>
      <w:r w:rsidRPr="0035645E">
        <w:rPr>
          <w:rFonts w:ascii="Arial" w:eastAsia="SimSun" w:hAnsi="Arial" w:cs="Arial"/>
          <w:spacing w:val="3"/>
          <w:sz w:val="20"/>
          <w:szCs w:val="20"/>
        </w:rPr>
        <w:t>Opdrachtnemer dient op basis van dit Exit scenario’s document een Exit-plan op te stellen</w:t>
      </w:r>
      <w:r w:rsidR="003C4057" w:rsidRPr="0035645E">
        <w:rPr>
          <w:rFonts w:ascii="Arial" w:eastAsia="SimSun" w:hAnsi="Arial" w:cs="Arial"/>
          <w:spacing w:val="3"/>
          <w:sz w:val="20"/>
          <w:szCs w:val="20"/>
        </w:rPr>
        <w:t xml:space="preserve"> bij inschrijving</w:t>
      </w:r>
      <w:r w:rsidRPr="0035645E">
        <w:rPr>
          <w:rFonts w:ascii="Arial" w:eastAsia="SimSun" w:hAnsi="Arial" w:cs="Arial"/>
          <w:spacing w:val="3"/>
          <w:sz w:val="20"/>
          <w:szCs w:val="20"/>
        </w:rPr>
        <w:t>.</w:t>
      </w:r>
    </w:p>
    <w:p w14:paraId="1DD6731A" w14:textId="77777777" w:rsidR="00AF1CCA" w:rsidRPr="0035645E" w:rsidRDefault="00AF1CCA" w:rsidP="003C4057">
      <w:pPr>
        <w:spacing w:after="0" w:line="240" w:lineRule="atLeast"/>
        <w:contextualSpacing/>
        <w:rPr>
          <w:rFonts w:ascii="Arial" w:eastAsia="SimSun" w:hAnsi="Arial" w:cs="Arial"/>
          <w:spacing w:val="3"/>
          <w:sz w:val="20"/>
          <w:szCs w:val="20"/>
        </w:rPr>
      </w:pPr>
    </w:p>
    <w:p w14:paraId="470A6265" w14:textId="77777777" w:rsidR="00AF1CCA" w:rsidRPr="0035645E" w:rsidRDefault="00AF1CCA" w:rsidP="003C4057">
      <w:pPr>
        <w:numPr>
          <w:ilvl w:val="0"/>
          <w:numId w:val="5"/>
        </w:numPr>
        <w:spacing w:after="0" w:line="240" w:lineRule="atLeast"/>
        <w:ind w:left="284" w:hanging="284"/>
        <w:contextualSpacing/>
        <w:rPr>
          <w:rFonts w:ascii="Arial" w:eastAsia="SimSun" w:hAnsi="Arial" w:cs="Arial"/>
          <w:b/>
          <w:spacing w:val="3"/>
          <w:sz w:val="20"/>
          <w:szCs w:val="20"/>
        </w:rPr>
      </w:pPr>
      <w:r w:rsidRPr="0035645E">
        <w:rPr>
          <w:rFonts w:ascii="Arial" w:eastAsia="SimSun" w:hAnsi="Arial" w:cs="Arial"/>
          <w:b/>
          <w:spacing w:val="3"/>
          <w:sz w:val="20"/>
          <w:szCs w:val="20"/>
        </w:rPr>
        <w:br w:type="page"/>
      </w:r>
      <w:r w:rsidRPr="0035645E">
        <w:rPr>
          <w:rFonts w:ascii="Arial" w:eastAsia="SimSun" w:hAnsi="Arial" w:cs="Arial"/>
          <w:b/>
          <w:spacing w:val="3"/>
          <w:sz w:val="20"/>
          <w:szCs w:val="20"/>
        </w:rPr>
        <w:lastRenderedPageBreak/>
        <w:t>Inhoud Exit-plan</w:t>
      </w:r>
    </w:p>
    <w:p w14:paraId="746D8E23" w14:textId="77777777" w:rsidR="00AF1CCA" w:rsidRPr="0035645E" w:rsidRDefault="00AF1CCA" w:rsidP="003C4057">
      <w:pPr>
        <w:spacing w:after="0" w:line="240" w:lineRule="atLeast"/>
        <w:contextualSpacing/>
        <w:rPr>
          <w:rFonts w:ascii="Arial" w:eastAsia="SimSun" w:hAnsi="Arial" w:cs="Arial"/>
          <w:spacing w:val="3"/>
          <w:sz w:val="20"/>
          <w:szCs w:val="20"/>
        </w:rPr>
      </w:pPr>
      <w:r w:rsidRPr="0035645E">
        <w:rPr>
          <w:rFonts w:ascii="Arial" w:eastAsia="SimSun" w:hAnsi="Arial" w:cs="Arial"/>
          <w:spacing w:val="3"/>
          <w:sz w:val="20"/>
          <w:szCs w:val="20"/>
        </w:rPr>
        <w:t xml:space="preserve">Het Exit-plan zal telkens zijn gebaseerd op deze Bijlage en een uitwerking bevatten van de onderwerpen zoals genoemd in de hiernavolgende inhoudsopgave. </w:t>
      </w:r>
      <w:proofErr w:type="gramStart"/>
      <w:r w:rsidRPr="0035645E">
        <w:rPr>
          <w:rFonts w:ascii="Arial" w:eastAsia="SimSun" w:hAnsi="Arial" w:cs="Arial"/>
          <w:spacing w:val="3"/>
          <w:sz w:val="20"/>
          <w:szCs w:val="20"/>
        </w:rPr>
        <w:t>Indien</w:t>
      </w:r>
      <w:proofErr w:type="gramEnd"/>
      <w:r w:rsidRPr="0035645E">
        <w:rPr>
          <w:rFonts w:ascii="Arial" w:eastAsia="SimSun" w:hAnsi="Arial" w:cs="Arial"/>
          <w:spacing w:val="3"/>
          <w:sz w:val="20"/>
          <w:szCs w:val="20"/>
        </w:rPr>
        <w:t xml:space="preserve"> een onderwerp niet van toepassing is, kan voor dat onderwerp worden volstaan met de vermelding ‘</w:t>
      </w:r>
      <w:r w:rsidRPr="0035645E">
        <w:rPr>
          <w:rFonts w:ascii="Arial" w:eastAsia="SimSun" w:hAnsi="Arial" w:cs="Arial"/>
          <w:b/>
          <w:spacing w:val="3"/>
          <w:sz w:val="20"/>
          <w:szCs w:val="20"/>
        </w:rPr>
        <w:t>niet van toepassing</w:t>
      </w:r>
      <w:r w:rsidRPr="0035645E">
        <w:rPr>
          <w:rFonts w:ascii="Arial" w:eastAsia="SimSun" w:hAnsi="Arial" w:cs="Arial"/>
          <w:spacing w:val="3"/>
          <w:sz w:val="20"/>
          <w:szCs w:val="20"/>
        </w:rPr>
        <w:t>’.</w:t>
      </w:r>
    </w:p>
    <w:p w14:paraId="29F2BF90" w14:textId="77777777" w:rsidR="00AF1CCA" w:rsidRPr="0035645E" w:rsidRDefault="00AF1CCA" w:rsidP="003C4057">
      <w:pPr>
        <w:spacing w:after="0" w:line="240" w:lineRule="atLeast"/>
        <w:contextualSpacing/>
        <w:rPr>
          <w:rFonts w:ascii="Arial" w:eastAsia="SimSun" w:hAnsi="Arial" w:cs="Arial"/>
          <w:spacing w:val="3"/>
          <w:sz w:val="20"/>
          <w:szCs w:val="20"/>
        </w:rPr>
      </w:pPr>
    </w:p>
    <w:p w14:paraId="60ABD20D" w14:textId="77777777" w:rsidR="00AF1CCA" w:rsidRPr="0035645E" w:rsidRDefault="00AF1CCA" w:rsidP="003C4057">
      <w:pPr>
        <w:spacing w:after="0" w:line="240" w:lineRule="atLeast"/>
        <w:contextualSpacing/>
        <w:rPr>
          <w:rFonts w:ascii="Arial" w:eastAsia="SimSun" w:hAnsi="Arial" w:cs="Arial"/>
          <w:spacing w:val="3"/>
          <w:sz w:val="20"/>
          <w:szCs w:val="20"/>
          <w:u w:val="single"/>
        </w:rPr>
      </w:pPr>
      <w:r w:rsidRPr="0035645E">
        <w:rPr>
          <w:rFonts w:ascii="Arial" w:eastAsia="SimSun" w:hAnsi="Arial" w:cs="Arial"/>
          <w:spacing w:val="3"/>
          <w:sz w:val="20"/>
          <w:szCs w:val="20"/>
          <w:u w:val="single"/>
        </w:rPr>
        <w:t>Inhoudsopgave Exit-plan</w:t>
      </w:r>
    </w:p>
    <w:p w14:paraId="3AA6154A" w14:textId="77777777" w:rsidR="00AF1CCA" w:rsidRPr="0035645E" w:rsidRDefault="00AF1CCA" w:rsidP="003C4057">
      <w:pPr>
        <w:numPr>
          <w:ilvl w:val="0"/>
          <w:numId w:val="7"/>
        </w:numPr>
        <w:spacing w:after="0" w:line="240" w:lineRule="atLeast"/>
        <w:contextualSpacing/>
        <w:rPr>
          <w:rFonts w:ascii="Arial" w:eastAsia="SimSun" w:hAnsi="Arial" w:cs="Arial"/>
          <w:spacing w:val="3"/>
          <w:sz w:val="20"/>
          <w:szCs w:val="20"/>
          <w:lang w:val="en-GB"/>
        </w:rPr>
      </w:pPr>
      <w:proofErr w:type="spellStart"/>
      <w:r w:rsidRPr="0035645E">
        <w:rPr>
          <w:rFonts w:ascii="Arial" w:eastAsia="SimSun" w:hAnsi="Arial" w:cs="Arial"/>
          <w:spacing w:val="3"/>
          <w:sz w:val="20"/>
          <w:szCs w:val="20"/>
          <w:lang w:val="en-GB"/>
        </w:rPr>
        <w:t>Algemeen</w:t>
      </w:r>
      <w:proofErr w:type="spellEnd"/>
    </w:p>
    <w:p w14:paraId="108B8630" w14:textId="77777777" w:rsidR="00AF1CCA" w:rsidRPr="0035645E" w:rsidRDefault="00AF1CCA" w:rsidP="003C4057">
      <w:pPr>
        <w:numPr>
          <w:ilvl w:val="1"/>
          <w:numId w:val="7"/>
        </w:numPr>
        <w:spacing w:after="0" w:line="240" w:lineRule="atLeast"/>
        <w:contextualSpacing/>
        <w:rPr>
          <w:rFonts w:ascii="Arial" w:hAnsi="Arial" w:cs="Arial"/>
          <w:sz w:val="20"/>
          <w:szCs w:val="20"/>
        </w:rPr>
      </w:pPr>
      <w:r w:rsidRPr="0035645E">
        <w:rPr>
          <w:rFonts w:ascii="Arial" w:hAnsi="Arial" w:cs="Arial"/>
          <w:sz w:val="20"/>
          <w:szCs w:val="20"/>
        </w:rPr>
        <w:t>Achtergrondinformatie en projectomschrijving.</w:t>
      </w:r>
    </w:p>
    <w:p w14:paraId="53A78BCB" w14:textId="77777777" w:rsidR="00AF1CCA" w:rsidRPr="0035645E" w:rsidRDefault="00AF1CCA" w:rsidP="003C4057">
      <w:pPr>
        <w:pStyle w:val="Lijstalinea"/>
        <w:numPr>
          <w:ilvl w:val="2"/>
          <w:numId w:val="7"/>
        </w:numPr>
        <w:tabs>
          <w:tab w:val="num" w:pos="426"/>
        </w:tabs>
        <w:spacing w:after="0" w:line="240" w:lineRule="atLeast"/>
        <w:rPr>
          <w:rFonts w:ascii="Arial" w:hAnsi="Arial" w:cs="Arial"/>
          <w:sz w:val="20"/>
          <w:szCs w:val="20"/>
        </w:rPr>
      </w:pPr>
      <w:r w:rsidRPr="0035645E">
        <w:rPr>
          <w:rFonts w:ascii="Arial" w:hAnsi="Arial" w:cs="Arial"/>
          <w:sz w:val="20"/>
          <w:szCs w:val="20"/>
        </w:rPr>
        <w:t xml:space="preserve">Een omschrijving van de projectorganisatie van Opdrachtnemer met het oog op de Exit, inclusief taakomschrijving. Waaronder een Projectmanager, projectteam, </w:t>
      </w:r>
      <w:proofErr w:type="spellStart"/>
      <w:r w:rsidRPr="0035645E">
        <w:rPr>
          <w:rFonts w:ascii="Arial" w:hAnsi="Arial" w:cs="Arial"/>
          <w:sz w:val="20"/>
          <w:szCs w:val="20"/>
        </w:rPr>
        <w:t>supervising</w:t>
      </w:r>
      <w:proofErr w:type="spellEnd"/>
      <w:r w:rsidRPr="0035645E">
        <w:rPr>
          <w:rFonts w:ascii="Arial" w:hAnsi="Arial" w:cs="Arial"/>
          <w:sz w:val="20"/>
          <w:szCs w:val="20"/>
        </w:rPr>
        <w:t xml:space="preserve"> team.</w:t>
      </w:r>
    </w:p>
    <w:p w14:paraId="5DAAD8F7" w14:textId="77777777" w:rsidR="00AF1CCA" w:rsidRPr="0035645E" w:rsidRDefault="00AF1CCA" w:rsidP="003C4057">
      <w:pPr>
        <w:numPr>
          <w:ilvl w:val="1"/>
          <w:numId w:val="7"/>
        </w:numPr>
        <w:spacing w:after="0" w:line="240" w:lineRule="atLeast"/>
        <w:contextualSpacing/>
        <w:rPr>
          <w:rFonts w:ascii="Arial" w:hAnsi="Arial" w:cs="Arial"/>
          <w:sz w:val="20"/>
          <w:szCs w:val="20"/>
        </w:rPr>
      </w:pPr>
      <w:r w:rsidRPr="0035645E">
        <w:rPr>
          <w:rFonts w:ascii="Arial" w:hAnsi="Arial" w:cs="Arial"/>
          <w:sz w:val="20"/>
          <w:szCs w:val="20"/>
        </w:rPr>
        <w:t>Afspraken over communicatie.</w:t>
      </w:r>
    </w:p>
    <w:p w14:paraId="7E525CFC" w14:textId="77777777" w:rsidR="00AF1CCA" w:rsidRPr="0035645E" w:rsidRDefault="00AF1CCA" w:rsidP="003C4057">
      <w:pPr>
        <w:numPr>
          <w:ilvl w:val="1"/>
          <w:numId w:val="7"/>
        </w:numPr>
        <w:spacing w:after="0" w:line="240" w:lineRule="atLeast"/>
        <w:contextualSpacing/>
        <w:rPr>
          <w:rFonts w:ascii="Arial" w:hAnsi="Arial" w:cs="Arial"/>
          <w:sz w:val="20"/>
          <w:szCs w:val="20"/>
        </w:rPr>
      </w:pPr>
      <w:r w:rsidRPr="0035645E">
        <w:rPr>
          <w:rFonts w:ascii="Arial" w:hAnsi="Arial" w:cs="Arial"/>
          <w:sz w:val="20"/>
          <w:szCs w:val="20"/>
        </w:rPr>
        <w:t xml:space="preserve">Beschrijving </w:t>
      </w:r>
      <w:proofErr w:type="spellStart"/>
      <w:r w:rsidRPr="0035645E">
        <w:rPr>
          <w:rFonts w:ascii="Arial" w:hAnsi="Arial" w:cs="Arial"/>
          <w:sz w:val="20"/>
          <w:szCs w:val="20"/>
        </w:rPr>
        <w:t>projectcontrols</w:t>
      </w:r>
      <w:proofErr w:type="spellEnd"/>
      <w:r w:rsidRPr="0035645E">
        <w:rPr>
          <w:rFonts w:ascii="Arial" w:hAnsi="Arial" w:cs="Arial"/>
          <w:sz w:val="20"/>
          <w:szCs w:val="20"/>
        </w:rPr>
        <w:t xml:space="preserve"> en risicobeheersing.</w:t>
      </w:r>
    </w:p>
    <w:p w14:paraId="38C626E9" w14:textId="77777777" w:rsidR="00AF1CCA" w:rsidRPr="0035645E" w:rsidRDefault="00AF1CCA" w:rsidP="003C4057">
      <w:pPr>
        <w:tabs>
          <w:tab w:val="num" w:pos="426"/>
        </w:tabs>
        <w:spacing w:after="0" w:line="240" w:lineRule="atLeast"/>
        <w:ind w:left="426" w:hanging="426"/>
        <w:contextualSpacing/>
        <w:rPr>
          <w:rFonts w:ascii="Arial" w:hAnsi="Arial" w:cs="Arial"/>
          <w:sz w:val="20"/>
          <w:szCs w:val="20"/>
        </w:rPr>
      </w:pPr>
    </w:p>
    <w:p w14:paraId="24CF79C2" w14:textId="77777777" w:rsidR="00AF1CCA" w:rsidRPr="0035645E" w:rsidRDefault="00AF1CCA" w:rsidP="003C4057">
      <w:pPr>
        <w:numPr>
          <w:ilvl w:val="0"/>
          <w:numId w:val="7"/>
        </w:numPr>
        <w:spacing w:after="0" w:line="240" w:lineRule="atLeast"/>
        <w:contextualSpacing/>
        <w:rPr>
          <w:rFonts w:ascii="Arial" w:hAnsi="Arial" w:cs="Arial"/>
          <w:sz w:val="20"/>
          <w:szCs w:val="20"/>
        </w:rPr>
      </w:pPr>
      <w:r w:rsidRPr="0035645E">
        <w:rPr>
          <w:rFonts w:ascii="Arial" w:hAnsi="Arial" w:cs="Arial"/>
          <w:sz w:val="20"/>
          <w:szCs w:val="20"/>
        </w:rPr>
        <w:t>Planning</w:t>
      </w:r>
    </w:p>
    <w:p w14:paraId="467EDB65" w14:textId="77777777" w:rsidR="00AF1CCA" w:rsidRPr="0035645E" w:rsidRDefault="00AF1CCA" w:rsidP="003C4057">
      <w:pPr>
        <w:numPr>
          <w:ilvl w:val="1"/>
          <w:numId w:val="7"/>
        </w:numPr>
        <w:spacing w:after="0" w:line="240" w:lineRule="atLeast"/>
        <w:contextualSpacing/>
        <w:rPr>
          <w:rFonts w:ascii="Arial" w:hAnsi="Arial" w:cs="Arial"/>
          <w:sz w:val="20"/>
          <w:szCs w:val="20"/>
        </w:rPr>
      </w:pPr>
      <w:r w:rsidRPr="0035645E">
        <w:rPr>
          <w:rFonts w:ascii="Arial" w:hAnsi="Arial" w:cs="Arial"/>
          <w:sz w:val="20"/>
          <w:szCs w:val="20"/>
        </w:rPr>
        <w:t xml:space="preserve">Opnemen planning inclusief bijbehorende Fatale termijnen op basis waarvan het Exit-plan zal worden uitgevoerd. </w:t>
      </w:r>
    </w:p>
    <w:p w14:paraId="0BB39C51" w14:textId="77777777" w:rsidR="00AF1CCA" w:rsidRPr="0035645E" w:rsidRDefault="00AF1CCA" w:rsidP="003C4057">
      <w:pPr>
        <w:tabs>
          <w:tab w:val="num" w:pos="426"/>
        </w:tabs>
        <w:spacing w:after="0" w:line="240" w:lineRule="atLeast"/>
        <w:ind w:left="426" w:hanging="426"/>
        <w:contextualSpacing/>
        <w:rPr>
          <w:rFonts w:ascii="Arial" w:hAnsi="Arial" w:cs="Arial"/>
          <w:sz w:val="20"/>
          <w:szCs w:val="20"/>
        </w:rPr>
      </w:pPr>
    </w:p>
    <w:p w14:paraId="0480951D" w14:textId="77777777" w:rsidR="00AF1CCA" w:rsidRPr="0035645E" w:rsidRDefault="00AF1CCA" w:rsidP="003C4057">
      <w:pPr>
        <w:numPr>
          <w:ilvl w:val="0"/>
          <w:numId w:val="7"/>
        </w:numPr>
        <w:spacing w:after="0" w:line="240" w:lineRule="atLeast"/>
        <w:contextualSpacing/>
        <w:rPr>
          <w:rFonts w:ascii="Arial" w:eastAsia="SimSun" w:hAnsi="Arial" w:cs="Arial"/>
          <w:i/>
          <w:spacing w:val="3"/>
          <w:sz w:val="20"/>
          <w:szCs w:val="20"/>
          <w:lang w:val="en-GB"/>
        </w:rPr>
      </w:pPr>
      <w:r w:rsidRPr="0035645E">
        <w:rPr>
          <w:rFonts w:ascii="Arial" w:eastAsia="SimSun" w:hAnsi="Arial" w:cs="Arial"/>
          <w:i/>
          <w:spacing w:val="3"/>
          <w:sz w:val="20"/>
          <w:szCs w:val="20"/>
          <w:lang w:val="en-GB"/>
        </w:rPr>
        <w:t xml:space="preserve">Exit </w:t>
      </w:r>
      <w:proofErr w:type="spellStart"/>
      <w:r w:rsidRPr="0035645E">
        <w:rPr>
          <w:rFonts w:ascii="Arial" w:eastAsia="SimSun" w:hAnsi="Arial" w:cs="Arial"/>
          <w:i/>
          <w:spacing w:val="3"/>
          <w:sz w:val="20"/>
          <w:szCs w:val="20"/>
          <w:lang w:val="en-GB"/>
        </w:rPr>
        <w:t>werkzaamheden</w:t>
      </w:r>
      <w:proofErr w:type="spellEnd"/>
    </w:p>
    <w:p w14:paraId="53E52A2A" w14:textId="77777777" w:rsidR="00AF1CCA" w:rsidRPr="0035645E" w:rsidRDefault="00AF1CCA" w:rsidP="003C4057">
      <w:pPr>
        <w:spacing w:after="0" w:line="240" w:lineRule="atLeast"/>
        <w:rPr>
          <w:rFonts w:ascii="Arial" w:hAnsi="Arial" w:cs="Arial"/>
          <w:sz w:val="20"/>
          <w:szCs w:val="20"/>
        </w:rPr>
      </w:pPr>
      <w:r w:rsidRPr="0035645E">
        <w:rPr>
          <w:rFonts w:ascii="Arial" w:hAnsi="Arial" w:cs="Arial"/>
          <w:sz w:val="20"/>
          <w:szCs w:val="20"/>
        </w:rPr>
        <w:t xml:space="preserve">De activiteiten die in het kader </w:t>
      </w:r>
      <w:r w:rsidRPr="0035645E">
        <w:rPr>
          <w:rFonts w:ascii="Arial" w:eastAsia="SimSun" w:hAnsi="Arial" w:cs="Arial"/>
          <w:spacing w:val="3"/>
          <w:sz w:val="20"/>
          <w:szCs w:val="20"/>
        </w:rPr>
        <w:t>van</w:t>
      </w:r>
      <w:r w:rsidRPr="0035645E">
        <w:rPr>
          <w:rFonts w:ascii="Arial" w:hAnsi="Arial" w:cs="Arial"/>
          <w:sz w:val="20"/>
          <w:szCs w:val="20"/>
        </w:rPr>
        <w:t xml:space="preserve"> de Exit moeten worden uitgevoerd door Opdrachtnemer, Opdrachtgever en overige bij de Exit betrokken partijen, waaronder maar niet beperkt tot de opvolgende leverancier. Opdrachtnemer zal daarbij onder meer ingaan op de volgende kernactiviteiten: </w:t>
      </w:r>
    </w:p>
    <w:p w14:paraId="198F62AE" w14:textId="77777777" w:rsidR="003C4057" w:rsidRPr="0035645E" w:rsidRDefault="00AF1CCA" w:rsidP="003C4057">
      <w:pPr>
        <w:numPr>
          <w:ilvl w:val="2"/>
          <w:numId w:val="7"/>
        </w:numPr>
        <w:spacing w:after="0" w:line="240" w:lineRule="atLeast"/>
        <w:contextualSpacing/>
        <w:rPr>
          <w:rFonts w:ascii="Arial" w:hAnsi="Arial" w:cs="Arial"/>
          <w:sz w:val="20"/>
          <w:szCs w:val="20"/>
        </w:rPr>
      </w:pPr>
      <w:r w:rsidRPr="0035645E">
        <w:rPr>
          <w:rFonts w:ascii="Arial" w:hAnsi="Arial" w:cs="Arial"/>
          <w:sz w:val="20"/>
          <w:szCs w:val="20"/>
        </w:rPr>
        <w:t>kennisoverdracht;</w:t>
      </w:r>
    </w:p>
    <w:p w14:paraId="2CC96363" w14:textId="77777777" w:rsidR="003C4057" w:rsidRPr="0035645E" w:rsidRDefault="00AF1CCA" w:rsidP="003C4057">
      <w:pPr>
        <w:numPr>
          <w:ilvl w:val="2"/>
          <w:numId w:val="7"/>
        </w:numPr>
        <w:spacing w:after="0" w:line="240" w:lineRule="atLeast"/>
        <w:contextualSpacing/>
        <w:rPr>
          <w:rFonts w:ascii="Arial" w:hAnsi="Arial" w:cs="Arial"/>
          <w:sz w:val="20"/>
          <w:szCs w:val="20"/>
        </w:rPr>
      </w:pPr>
      <w:r w:rsidRPr="0035645E">
        <w:rPr>
          <w:rFonts w:ascii="Arial" w:hAnsi="Arial" w:cs="Arial"/>
          <w:sz w:val="20"/>
          <w:szCs w:val="20"/>
        </w:rPr>
        <w:t>ondersteuning bij (data)migratie; en</w:t>
      </w:r>
    </w:p>
    <w:p w14:paraId="44F68CF4" w14:textId="77777777" w:rsidR="00AF1CCA" w:rsidRPr="0035645E" w:rsidRDefault="00AF1CCA" w:rsidP="003C4057">
      <w:pPr>
        <w:numPr>
          <w:ilvl w:val="2"/>
          <w:numId w:val="7"/>
        </w:numPr>
        <w:spacing w:after="0" w:line="240" w:lineRule="atLeast"/>
        <w:contextualSpacing/>
        <w:rPr>
          <w:rFonts w:ascii="Arial" w:hAnsi="Arial" w:cs="Arial"/>
          <w:sz w:val="20"/>
          <w:szCs w:val="20"/>
        </w:rPr>
      </w:pPr>
      <w:r w:rsidRPr="0035645E">
        <w:rPr>
          <w:rFonts w:ascii="Arial" w:hAnsi="Arial" w:cs="Arial"/>
          <w:sz w:val="20"/>
          <w:szCs w:val="20"/>
        </w:rPr>
        <w:t>continuering van de dienstverlening c.q. de Opdracht.</w:t>
      </w:r>
    </w:p>
    <w:p w14:paraId="418A4B20" w14:textId="77777777" w:rsidR="00AF1CCA" w:rsidRPr="0035645E" w:rsidRDefault="00AF1CCA" w:rsidP="003C4057">
      <w:pPr>
        <w:tabs>
          <w:tab w:val="num" w:pos="426"/>
        </w:tabs>
        <w:spacing w:after="0" w:line="240" w:lineRule="atLeast"/>
        <w:ind w:left="426"/>
        <w:contextualSpacing/>
        <w:rPr>
          <w:rFonts w:ascii="Arial" w:hAnsi="Arial" w:cs="Arial"/>
          <w:sz w:val="20"/>
          <w:szCs w:val="20"/>
        </w:rPr>
      </w:pPr>
    </w:p>
    <w:p w14:paraId="7170E656" w14:textId="77777777" w:rsidR="00AF1CCA" w:rsidRPr="0035645E" w:rsidRDefault="00AF1CCA" w:rsidP="003C4057">
      <w:pPr>
        <w:tabs>
          <w:tab w:val="num" w:pos="426"/>
        </w:tabs>
        <w:spacing w:after="0" w:line="240" w:lineRule="atLeast"/>
        <w:rPr>
          <w:rFonts w:ascii="Arial" w:hAnsi="Arial" w:cs="Arial"/>
          <w:sz w:val="20"/>
          <w:szCs w:val="20"/>
        </w:rPr>
      </w:pPr>
      <w:r w:rsidRPr="0035645E">
        <w:rPr>
          <w:rFonts w:ascii="Arial" w:hAnsi="Arial" w:cs="Arial"/>
          <w:sz w:val="20"/>
          <w:szCs w:val="20"/>
        </w:rPr>
        <w:t xml:space="preserve">Opdrachtnemer stelt hiertoe een </w:t>
      </w:r>
      <w:r w:rsidRPr="0035645E">
        <w:rPr>
          <w:rFonts w:ascii="Arial" w:hAnsi="Arial" w:cs="Arial"/>
          <w:i/>
          <w:sz w:val="20"/>
          <w:szCs w:val="20"/>
        </w:rPr>
        <w:t>matrix</w:t>
      </w:r>
      <w:r w:rsidRPr="0035645E">
        <w:rPr>
          <w:rFonts w:ascii="Arial" w:hAnsi="Arial" w:cs="Arial"/>
          <w:sz w:val="20"/>
          <w:szCs w:val="20"/>
        </w:rPr>
        <w:t xml:space="preserve"> op waarin de verschillende activiteiten op afgebakende wijze aan de betrokken partijen worden toebedeeld, afhankelijk van het Exit scenario dat van toepassing is. Uitgangspunt ten aanzien van de verdeling van activiteiten is dat Opdrachtnemer zichzelf in ieder geval de activiteiten toebedeelt die op grond van marktgebruik normaliter door de vertrekkend leverancier worden uitgevoerd. Daartoe behoren in ieder geval de activiteiten die binnen de invloedsfeer van Opdrachtnemer liggen. Voor zover ze daarbuiten liggen, wordt ook van Opdrachtnemer verlangd deze in kaart te brengen.</w:t>
      </w:r>
    </w:p>
    <w:p w14:paraId="134157AC" w14:textId="77777777" w:rsidR="00AF1CCA" w:rsidRPr="0035645E" w:rsidRDefault="00AF1CCA" w:rsidP="003C4057">
      <w:pPr>
        <w:numPr>
          <w:ilvl w:val="2"/>
          <w:numId w:val="7"/>
        </w:numPr>
        <w:tabs>
          <w:tab w:val="num" w:pos="1417"/>
        </w:tabs>
        <w:spacing w:after="0" w:line="240" w:lineRule="atLeast"/>
        <w:contextualSpacing/>
        <w:rPr>
          <w:rFonts w:ascii="Arial" w:hAnsi="Arial" w:cs="Arial"/>
          <w:sz w:val="20"/>
          <w:szCs w:val="20"/>
        </w:rPr>
      </w:pPr>
      <w:r w:rsidRPr="0035645E">
        <w:rPr>
          <w:rFonts w:ascii="Arial" w:hAnsi="Arial" w:cs="Arial"/>
          <w:sz w:val="20"/>
          <w:szCs w:val="20"/>
        </w:rPr>
        <w:t xml:space="preserve">Een lijst </w:t>
      </w:r>
      <w:r w:rsidR="003C4057" w:rsidRPr="0035645E">
        <w:rPr>
          <w:rFonts w:ascii="Arial" w:hAnsi="Arial" w:cs="Arial"/>
          <w:sz w:val="20"/>
          <w:szCs w:val="20"/>
        </w:rPr>
        <w:t xml:space="preserve">opleveren </w:t>
      </w:r>
      <w:r w:rsidRPr="0035645E">
        <w:rPr>
          <w:rFonts w:ascii="Arial" w:hAnsi="Arial" w:cs="Arial"/>
          <w:sz w:val="20"/>
          <w:szCs w:val="20"/>
        </w:rPr>
        <w:t>met de eindproducten (deliverables) van het Exit-plan met de daarbij behorende acceptatiecriteria van Opdrachtgever.</w:t>
      </w:r>
    </w:p>
    <w:p w14:paraId="4CCD20A6" w14:textId="77777777" w:rsidR="00AF1CCA" w:rsidRPr="0035645E" w:rsidRDefault="00AF1CCA" w:rsidP="003C4057">
      <w:pPr>
        <w:spacing w:after="0" w:line="240" w:lineRule="atLeast"/>
        <w:contextualSpacing/>
        <w:rPr>
          <w:rFonts w:ascii="Arial" w:hAnsi="Arial" w:cs="Arial"/>
          <w:sz w:val="20"/>
          <w:szCs w:val="20"/>
        </w:rPr>
      </w:pPr>
    </w:p>
    <w:p w14:paraId="746A5EDC" w14:textId="77777777" w:rsidR="00AF1CCA" w:rsidRPr="0035645E" w:rsidRDefault="00AF1CCA" w:rsidP="003C4057">
      <w:pPr>
        <w:numPr>
          <w:ilvl w:val="0"/>
          <w:numId w:val="7"/>
        </w:numPr>
        <w:spacing w:after="0" w:line="240" w:lineRule="atLeast"/>
        <w:contextualSpacing/>
        <w:rPr>
          <w:rFonts w:ascii="Arial" w:hAnsi="Arial" w:cs="Arial"/>
          <w:sz w:val="20"/>
          <w:szCs w:val="20"/>
        </w:rPr>
      </w:pPr>
      <w:r w:rsidRPr="0035645E">
        <w:rPr>
          <w:rFonts w:ascii="Arial" w:hAnsi="Arial" w:cs="Arial"/>
          <w:sz w:val="20"/>
          <w:szCs w:val="20"/>
        </w:rPr>
        <w:t>Door Opdrachtnemer op te leveren informatie</w:t>
      </w:r>
    </w:p>
    <w:p w14:paraId="2FC626F8" w14:textId="77777777" w:rsidR="00AF1CCA" w:rsidRPr="0035645E" w:rsidRDefault="003C4057" w:rsidP="003C4057">
      <w:pPr>
        <w:spacing w:after="0" w:line="240" w:lineRule="atLeast"/>
        <w:contextualSpacing/>
        <w:rPr>
          <w:rFonts w:ascii="Arial" w:hAnsi="Arial" w:cs="Arial"/>
          <w:sz w:val="20"/>
          <w:szCs w:val="20"/>
        </w:rPr>
      </w:pPr>
      <w:r w:rsidRPr="0035645E">
        <w:rPr>
          <w:rFonts w:ascii="Arial" w:hAnsi="Arial" w:cs="Arial"/>
          <w:sz w:val="20"/>
          <w:szCs w:val="20"/>
        </w:rPr>
        <w:t>4.1</w:t>
      </w:r>
      <w:r w:rsidRPr="0035645E">
        <w:rPr>
          <w:rFonts w:ascii="Arial" w:hAnsi="Arial" w:cs="Arial"/>
          <w:sz w:val="20"/>
          <w:szCs w:val="20"/>
        </w:rPr>
        <w:tab/>
      </w:r>
      <w:r w:rsidR="00AF1CCA" w:rsidRPr="0035645E">
        <w:rPr>
          <w:rFonts w:ascii="Arial" w:hAnsi="Arial" w:cs="Arial"/>
          <w:sz w:val="20"/>
          <w:szCs w:val="20"/>
        </w:rPr>
        <w:t xml:space="preserve">Een overzicht van de over te dragen </w:t>
      </w:r>
      <w:r w:rsidR="00AF1CCA" w:rsidRPr="0035645E">
        <w:rPr>
          <w:rFonts w:ascii="Arial" w:hAnsi="Arial" w:cs="Arial"/>
          <w:i/>
          <w:sz w:val="20"/>
          <w:szCs w:val="20"/>
        </w:rPr>
        <w:t>hardware</w:t>
      </w:r>
      <w:r w:rsidR="00AF1CCA" w:rsidRPr="0035645E">
        <w:rPr>
          <w:rFonts w:ascii="Arial" w:hAnsi="Arial" w:cs="Arial"/>
          <w:sz w:val="20"/>
          <w:szCs w:val="20"/>
        </w:rPr>
        <w:t>, waarbij aangegeven:</w:t>
      </w:r>
    </w:p>
    <w:p w14:paraId="5FD1B41C" w14:textId="77777777" w:rsidR="00AF1CCA" w:rsidRPr="0035645E" w:rsidRDefault="00AF1CCA" w:rsidP="003C4057">
      <w:pPr>
        <w:numPr>
          <w:ilvl w:val="1"/>
          <w:numId w:val="7"/>
        </w:numPr>
        <w:spacing w:after="0" w:line="240" w:lineRule="atLeast"/>
        <w:ind w:left="1134"/>
        <w:contextualSpacing/>
        <w:rPr>
          <w:rFonts w:ascii="Arial" w:hAnsi="Arial" w:cs="Arial"/>
          <w:sz w:val="20"/>
          <w:szCs w:val="20"/>
        </w:rPr>
      </w:pPr>
      <w:r w:rsidRPr="0035645E">
        <w:rPr>
          <w:rFonts w:ascii="Arial" w:hAnsi="Arial" w:cs="Arial"/>
          <w:sz w:val="20"/>
          <w:szCs w:val="20"/>
        </w:rPr>
        <w:t>een omschrijving van de hardware;</w:t>
      </w:r>
    </w:p>
    <w:p w14:paraId="0AF782F9" w14:textId="77777777" w:rsidR="00AF1CCA" w:rsidRPr="0035645E" w:rsidRDefault="00AF1CCA" w:rsidP="003C4057">
      <w:pPr>
        <w:numPr>
          <w:ilvl w:val="1"/>
          <w:numId w:val="7"/>
        </w:numPr>
        <w:spacing w:after="0" w:line="240" w:lineRule="atLeast"/>
        <w:ind w:left="1134"/>
        <w:contextualSpacing/>
        <w:rPr>
          <w:rFonts w:ascii="Arial" w:hAnsi="Arial" w:cs="Arial"/>
          <w:sz w:val="20"/>
          <w:szCs w:val="20"/>
        </w:rPr>
      </w:pPr>
      <w:r w:rsidRPr="0035645E">
        <w:rPr>
          <w:rFonts w:ascii="Arial" w:hAnsi="Arial" w:cs="Arial"/>
          <w:sz w:val="20"/>
          <w:szCs w:val="20"/>
        </w:rPr>
        <w:t>eigenaar van de hardware;</w:t>
      </w:r>
    </w:p>
    <w:p w14:paraId="5468340B" w14:textId="77777777" w:rsidR="00AF1CCA" w:rsidRPr="0035645E" w:rsidRDefault="00AF1CCA" w:rsidP="003C4057">
      <w:pPr>
        <w:numPr>
          <w:ilvl w:val="1"/>
          <w:numId w:val="7"/>
        </w:numPr>
        <w:spacing w:after="0" w:line="240" w:lineRule="atLeast"/>
        <w:ind w:left="1134"/>
        <w:contextualSpacing/>
        <w:rPr>
          <w:rFonts w:ascii="Arial" w:hAnsi="Arial" w:cs="Arial"/>
          <w:sz w:val="20"/>
          <w:szCs w:val="20"/>
        </w:rPr>
      </w:pPr>
      <w:r w:rsidRPr="0035645E">
        <w:rPr>
          <w:rFonts w:ascii="Arial" w:hAnsi="Arial" w:cs="Arial"/>
          <w:sz w:val="20"/>
          <w:szCs w:val="20"/>
        </w:rPr>
        <w:t xml:space="preserve">waar het item zich bevindt; </w:t>
      </w:r>
    </w:p>
    <w:p w14:paraId="3CA15C91" w14:textId="77777777" w:rsidR="00AF1CCA" w:rsidRPr="0035645E" w:rsidRDefault="00AF1CCA" w:rsidP="003C4057">
      <w:pPr>
        <w:numPr>
          <w:ilvl w:val="1"/>
          <w:numId w:val="7"/>
        </w:numPr>
        <w:spacing w:after="0" w:line="240" w:lineRule="atLeast"/>
        <w:ind w:left="1134"/>
        <w:contextualSpacing/>
        <w:rPr>
          <w:rFonts w:ascii="Arial" w:hAnsi="Arial" w:cs="Arial"/>
          <w:sz w:val="20"/>
          <w:szCs w:val="20"/>
        </w:rPr>
      </w:pPr>
      <w:r w:rsidRPr="0035645E">
        <w:rPr>
          <w:rFonts w:ascii="Arial" w:hAnsi="Arial" w:cs="Arial"/>
          <w:sz w:val="20"/>
          <w:szCs w:val="20"/>
        </w:rPr>
        <w:t>beschrijving van de lopende garanties;</w:t>
      </w:r>
    </w:p>
    <w:p w14:paraId="156906F6" w14:textId="77777777" w:rsidR="00AF1CCA" w:rsidRPr="0035645E" w:rsidRDefault="00AF1CCA" w:rsidP="003C4057">
      <w:pPr>
        <w:numPr>
          <w:ilvl w:val="1"/>
          <w:numId w:val="7"/>
        </w:numPr>
        <w:spacing w:after="0" w:line="240" w:lineRule="atLeast"/>
        <w:ind w:left="1134"/>
        <w:contextualSpacing/>
        <w:rPr>
          <w:rFonts w:ascii="Arial" w:hAnsi="Arial" w:cs="Arial"/>
          <w:sz w:val="20"/>
          <w:szCs w:val="20"/>
        </w:rPr>
      </w:pPr>
      <w:r w:rsidRPr="0035645E">
        <w:rPr>
          <w:rFonts w:ascii="Arial" w:hAnsi="Arial" w:cs="Arial"/>
          <w:sz w:val="20"/>
          <w:szCs w:val="20"/>
        </w:rPr>
        <w:t>kosten om de hardware in eigendom te verwerven (waarbij de koopprijs wordt vastgesteld op basis van een algemeen aanvaarde afschrijvingsmethodiek).</w:t>
      </w:r>
      <w:r w:rsidR="003C4057" w:rsidRPr="0035645E">
        <w:rPr>
          <w:rFonts w:ascii="Arial" w:hAnsi="Arial" w:cs="Arial"/>
          <w:sz w:val="20"/>
          <w:szCs w:val="20"/>
        </w:rPr>
        <w:br/>
      </w:r>
    </w:p>
    <w:p w14:paraId="793CCE80" w14:textId="77777777" w:rsidR="00AF1CCA" w:rsidRPr="0035645E" w:rsidRDefault="003C4057" w:rsidP="003C4057">
      <w:pPr>
        <w:spacing w:after="0" w:line="240" w:lineRule="atLeast"/>
        <w:contextualSpacing/>
        <w:rPr>
          <w:rFonts w:ascii="Arial" w:hAnsi="Arial" w:cs="Arial"/>
          <w:sz w:val="20"/>
          <w:szCs w:val="20"/>
        </w:rPr>
      </w:pPr>
      <w:r w:rsidRPr="0035645E">
        <w:rPr>
          <w:rFonts w:ascii="Arial" w:hAnsi="Arial" w:cs="Arial"/>
          <w:sz w:val="20"/>
          <w:szCs w:val="20"/>
        </w:rPr>
        <w:t>4.2</w:t>
      </w:r>
      <w:r w:rsidRPr="0035645E">
        <w:rPr>
          <w:rFonts w:ascii="Arial" w:hAnsi="Arial" w:cs="Arial"/>
          <w:sz w:val="20"/>
          <w:szCs w:val="20"/>
        </w:rPr>
        <w:tab/>
      </w:r>
      <w:r w:rsidR="00AF1CCA" w:rsidRPr="0035645E">
        <w:rPr>
          <w:rFonts w:ascii="Arial" w:hAnsi="Arial" w:cs="Arial"/>
          <w:sz w:val="20"/>
          <w:szCs w:val="20"/>
        </w:rPr>
        <w:t xml:space="preserve">Een overzicht van de over te dragen </w:t>
      </w:r>
      <w:r w:rsidR="00AF1CCA" w:rsidRPr="0035645E">
        <w:rPr>
          <w:rFonts w:ascii="Arial" w:hAnsi="Arial" w:cs="Arial"/>
          <w:i/>
          <w:sz w:val="20"/>
          <w:szCs w:val="20"/>
        </w:rPr>
        <w:t>programmatuur</w:t>
      </w:r>
      <w:r w:rsidR="00AF1CCA" w:rsidRPr="0035645E">
        <w:rPr>
          <w:rFonts w:ascii="Arial" w:hAnsi="Arial" w:cs="Arial"/>
          <w:sz w:val="20"/>
          <w:szCs w:val="20"/>
        </w:rPr>
        <w:t>, waarbij aangegeven:</w:t>
      </w:r>
    </w:p>
    <w:p w14:paraId="2CCAFB1D" w14:textId="77777777" w:rsidR="00AF1CCA" w:rsidRPr="0035645E" w:rsidRDefault="00AF1CCA" w:rsidP="003C4057">
      <w:pPr>
        <w:numPr>
          <w:ilvl w:val="1"/>
          <w:numId w:val="8"/>
        </w:numPr>
        <w:spacing w:after="0" w:line="240" w:lineRule="atLeast"/>
        <w:ind w:left="1134"/>
        <w:contextualSpacing/>
        <w:rPr>
          <w:rFonts w:ascii="Arial" w:hAnsi="Arial" w:cs="Arial"/>
          <w:sz w:val="20"/>
          <w:szCs w:val="20"/>
        </w:rPr>
      </w:pPr>
      <w:r w:rsidRPr="0035645E">
        <w:rPr>
          <w:rFonts w:ascii="Arial" w:hAnsi="Arial" w:cs="Arial"/>
          <w:sz w:val="20"/>
          <w:szCs w:val="20"/>
        </w:rPr>
        <w:t>de beschrijving van de programmatuur, inclusief versieaanduiding;</w:t>
      </w:r>
    </w:p>
    <w:p w14:paraId="02104FB2" w14:textId="77777777" w:rsidR="00AF1CCA" w:rsidRPr="0035645E" w:rsidRDefault="00AF1CCA" w:rsidP="003C4057">
      <w:pPr>
        <w:numPr>
          <w:ilvl w:val="1"/>
          <w:numId w:val="8"/>
        </w:numPr>
        <w:spacing w:after="0" w:line="240" w:lineRule="atLeast"/>
        <w:ind w:left="1134"/>
        <w:contextualSpacing/>
        <w:rPr>
          <w:rFonts w:ascii="Arial" w:hAnsi="Arial" w:cs="Arial"/>
          <w:sz w:val="20"/>
          <w:szCs w:val="20"/>
        </w:rPr>
      </w:pPr>
      <w:r w:rsidRPr="0035645E">
        <w:rPr>
          <w:rFonts w:ascii="Arial" w:hAnsi="Arial" w:cs="Arial"/>
          <w:sz w:val="20"/>
          <w:szCs w:val="20"/>
        </w:rPr>
        <w:t>de allocatie van de intellectuele eigendomsrechten inclusief de bijbehorende (financiële) gebruiksvoorwaarden;</w:t>
      </w:r>
    </w:p>
    <w:p w14:paraId="46CE1011" w14:textId="77777777" w:rsidR="00AF1CCA" w:rsidRPr="0035645E" w:rsidRDefault="00AF1CCA" w:rsidP="003C4057">
      <w:pPr>
        <w:numPr>
          <w:ilvl w:val="1"/>
          <w:numId w:val="8"/>
        </w:numPr>
        <w:spacing w:after="0" w:line="240" w:lineRule="atLeast"/>
        <w:ind w:left="1134"/>
        <w:contextualSpacing/>
        <w:rPr>
          <w:rFonts w:ascii="Arial" w:hAnsi="Arial" w:cs="Arial"/>
          <w:sz w:val="20"/>
          <w:szCs w:val="20"/>
        </w:rPr>
      </w:pPr>
      <w:r w:rsidRPr="0035645E">
        <w:rPr>
          <w:rFonts w:ascii="Arial" w:hAnsi="Arial" w:cs="Arial"/>
          <w:sz w:val="20"/>
          <w:szCs w:val="20"/>
        </w:rPr>
        <w:t>in hoeverre de rechten op de programmatuur daadwerkelijk worden ingezet voor de uitvoering van de Raamovereenkomst;</w:t>
      </w:r>
    </w:p>
    <w:p w14:paraId="6A4B430D" w14:textId="77777777" w:rsidR="00AF1CCA" w:rsidRPr="0035645E" w:rsidRDefault="00AF1CCA" w:rsidP="003C4057">
      <w:pPr>
        <w:numPr>
          <w:ilvl w:val="1"/>
          <w:numId w:val="8"/>
        </w:numPr>
        <w:spacing w:after="0" w:line="240" w:lineRule="atLeast"/>
        <w:ind w:left="1134"/>
        <w:contextualSpacing/>
        <w:rPr>
          <w:rFonts w:ascii="Arial" w:hAnsi="Arial" w:cs="Arial"/>
          <w:sz w:val="20"/>
          <w:szCs w:val="20"/>
        </w:rPr>
      </w:pPr>
      <w:r w:rsidRPr="0035645E">
        <w:rPr>
          <w:rFonts w:ascii="Arial" w:hAnsi="Arial" w:cs="Arial"/>
          <w:sz w:val="20"/>
          <w:szCs w:val="20"/>
        </w:rPr>
        <w:t xml:space="preserve">mogelijkheden om licenties over te dragen voor zover de desbetreffende gebruiksrechten </w:t>
      </w:r>
      <w:bookmarkStart w:id="2" w:name="OLE_LINK1"/>
      <w:r w:rsidRPr="0035645E">
        <w:rPr>
          <w:rFonts w:ascii="Arial" w:hAnsi="Arial" w:cs="Arial"/>
          <w:sz w:val="20"/>
          <w:szCs w:val="20"/>
        </w:rPr>
        <w:t xml:space="preserve">niet </w:t>
      </w:r>
      <w:proofErr w:type="gramStart"/>
      <w:r w:rsidRPr="0035645E">
        <w:rPr>
          <w:rFonts w:ascii="Arial" w:hAnsi="Arial" w:cs="Arial"/>
          <w:sz w:val="20"/>
          <w:szCs w:val="20"/>
        </w:rPr>
        <w:t>reeds</w:t>
      </w:r>
      <w:proofErr w:type="gramEnd"/>
      <w:r w:rsidRPr="0035645E">
        <w:rPr>
          <w:rFonts w:ascii="Arial" w:hAnsi="Arial" w:cs="Arial"/>
          <w:sz w:val="20"/>
          <w:szCs w:val="20"/>
        </w:rPr>
        <w:t xml:space="preserve"> bij Opdrachtgever berusten;</w:t>
      </w:r>
      <w:bookmarkEnd w:id="2"/>
    </w:p>
    <w:p w14:paraId="645849A0" w14:textId="77777777" w:rsidR="00AF1CCA" w:rsidRPr="0035645E" w:rsidRDefault="00AF1CCA" w:rsidP="003C4057">
      <w:pPr>
        <w:numPr>
          <w:ilvl w:val="1"/>
          <w:numId w:val="8"/>
        </w:numPr>
        <w:spacing w:after="0" w:line="240" w:lineRule="atLeast"/>
        <w:ind w:left="1134"/>
        <w:contextualSpacing/>
        <w:rPr>
          <w:rFonts w:ascii="Arial" w:hAnsi="Arial" w:cs="Arial"/>
          <w:sz w:val="20"/>
          <w:szCs w:val="20"/>
        </w:rPr>
      </w:pPr>
      <w:r w:rsidRPr="0035645E">
        <w:rPr>
          <w:rFonts w:ascii="Arial" w:hAnsi="Arial" w:cs="Arial"/>
          <w:sz w:val="20"/>
          <w:szCs w:val="20"/>
        </w:rPr>
        <w:t xml:space="preserve">kosten om licenties over te dragen voor zover de desbetreffende gebruiksrechten niet </w:t>
      </w:r>
      <w:proofErr w:type="gramStart"/>
      <w:r w:rsidRPr="0035645E">
        <w:rPr>
          <w:rFonts w:ascii="Arial" w:hAnsi="Arial" w:cs="Arial"/>
          <w:sz w:val="20"/>
          <w:szCs w:val="20"/>
        </w:rPr>
        <w:t>reeds</w:t>
      </w:r>
      <w:proofErr w:type="gramEnd"/>
      <w:r w:rsidRPr="0035645E">
        <w:rPr>
          <w:rFonts w:ascii="Arial" w:hAnsi="Arial" w:cs="Arial"/>
          <w:sz w:val="20"/>
          <w:szCs w:val="20"/>
        </w:rPr>
        <w:t xml:space="preserve"> bij Opdrachtgever berusten.</w:t>
      </w:r>
    </w:p>
    <w:p w14:paraId="2A0D5B4A" w14:textId="77777777" w:rsidR="00AF1CCA" w:rsidRPr="0035645E" w:rsidRDefault="00AF1CCA" w:rsidP="003C4057">
      <w:pPr>
        <w:spacing w:after="0" w:line="240" w:lineRule="atLeast"/>
        <w:contextualSpacing/>
        <w:rPr>
          <w:rFonts w:ascii="Arial" w:hAnsi="Arial" w:cs="Arial"/>
          <w:sz w:val="20"/>
          <w:szCs w:val="20"/>
        </w:rPr>
      </w:pPr>
    </w:p>
    <w:p w14:paraId="5D73E964" w14:textId="77777777" w:rsidR="00AF1CCA" w:rsidRPr="0035645E" w:rsidRDefault="00AF1CCA" w:rsidP="003C4057">
      <w:pPr>
        <w:spacing w:after="0" w:line="240" w:lineRule="atLeast"/>
        <w:contextualSpacing/>
        <w:rPr>
          <w:rFonts w:ascii="Arial" w:hAnsi="Arial" w:cs="Arial"/>
          <w:sz w:val="20"/>
          <w:szCs w:val="20"/>
        </w:rPr>
      </w:pPr>
    </w:p>
    <w:p w14:paraId="42CD946B" w14:textId="77777777" w:rsidR="00721F0A" w:rsidRPr="0035645E" w:rsidRDefault="003C4057" w:rsidP="00721F0A">
      <w:pPr>
        <w:spacing w:after="0" w:line="240" w:lineRule="atLeast"/>
        <w:ind w:left="705" w:hanging="705"/>
        <w:contextualSpacing/>
        <w:rPr>
          <w:rFonts w:ascii="Arial" w:hAnsi="Arial" w:cs="Arial"/>
          <w:sz w:val="20"/>
          <w:szCs w:val="20"/>
        </w:rPr>
      </w:pPr>
      <w:r w:rsidRPr="0035645E">
        <w:rPr>
          <w:rFonts w:ascii="Arial" w:hAnsi="Arial" w:cs="Arial"/>
          <w:sz w:val="20"/>
          <w:szCs w:val="20"/>
        </w:rPr>
        <w:t>4.3</w:t>
      </w:r>
      <w:r w:rsidRPr="0035645E">
        <w:rPr>
          <w:rFonts w:ascii="Arial" w:hAnsi="Arial" w:cs="Arial"/>
          <w:sz w:val="20"/>
          <w:szCs w:val="20"/>
        </w:rPr>
        <w:tab/>
      </w:r>
      <w:r w:rsidRPr="0035645E">
        <w:rPr>
          <w:rFonts w:ascii="Arial" w:hAnsi="Arial" w:cs="Arial"/>
          <w:sz w:val="20"/>
          <w:szCs w:val="20"/>
        </w:rPr>
        <w:tab/>
      </w:r>
      <w:r w:rsidR="00AF1CCA" w:rsidRPr="0035645E">
        <w:rPr>
          <w:rFonts w:ascii="Arial" w:hAnsi="Arial" w:cs="Arial"/>
          <w:sz w:val="20"/>
          <w:szCs w:val="20"/>
        </w:rPr>
        <w:t xml:space="preserve">Een overzicht met </w:t>
      </w:r>
      <w:r w:rsidR="00AF1CCA" w:rsidRPr="0035645E">
        <w:rPr>
          <w:rFonts w:ascii="Arial" w:hAnsi="Arial" w:cs="Arial"/>
          <w:i/>
          <w:sz w:val="20"/>
          <w:szCs w:val="20"/>
        </w:rPr>
        <w:t>alle elektronische en fysieke data (inclusief persoonsgegevens</w:t>
      </w:r>
      <w:r w:rsidR="00AF1CCA" w:rsidRPr="0035645E">
        <w:rPr>
          <w:rFonts w:ascii="Arial" w:hAnsi="Arial" w:cs="Arial"/>
          <w:sz w:val="20"/>
          <w:szCs w:val="20"/>
        </w:rPr>
        <w:t xml:space="preserve">). Van de data wordt de locatie aangegeven, de eigenaar van de data voor zover dit niet reeds Opdrachtgever is en wie de eigenaar is van de opslagfaciliteit. Opdrachtnemer geeft ter goedkeuring van Opdrachtgever aan hoe en in welke formaat hij de data wil </w:t>
      </w:r>
      <w:r w:rsidR="00AF1CCA" w:rsidRPr="0035645E">
        <w:rPr>
          <w:rFonts w:ascii="Arial" w:hAnsi="Arial" w:cs="Arial"/>
          <w:i/>
          <w:sz w:val="20"/>
          <w:szCs w:val="20"/>
        </w:rPr>
        <w:t>migreren</w:t>
      </w:r>
      <w:r w:rsidR="00AF1CCA" w:rsidRPr="0035645E">
        <w:rPr>
          <w:rFonts w:ascii="Arial" w:hAnsi="Arial" w:cs="Arial"/>
          <w:sz w:val="20"/>
          <w:szCs w:val="20"/>
        </w:rPr>
        <w:t xml:space="preserve"> naar Opdrachtgever of een door Opdrachtgever aangewezen derde partij. Opdrachtnemer beschrijft voorts wanneer en hoe hij de achterblijvende data zal verwijderen. </w:t>
      </w:r>
    </w:p>
    <w:p w14:paraId="63C3A6B5" w14:textId="77777777" w:rsidR="00AF1CCA" w:rsidRPr="0035645E" w:rsidRDefault="00721F0A" w:rsidP="00721F0A">
      <w:pPr>
        <w:spacing w:after="0" w:line="240" w:lineRule="atLeast"/>
        <w:ind w:left="705" w:hanging="705"/>
        <w:contextualSpacing/>
        <w:rPr>
          <w:rFonts w:ascii="Arial" w:hAnsi="Arial" w:cs="Arial"/>
          <w:sz w:val="20"/>
          <w:szCs w:val="20"/>
        </w:rPr>
      </w:pPr>
      <w:r w:rsidRPr="0035645E">
        <w:rPr>
          <w:rFonts w:ascii="Arial" w:hAnsi="Arial" w:cs="Arial"/>
          <w:sz w:val="20"/>
          <w:szCs w:val="20"/>
        </w:rPr>
        <w:t>4.4</w:t>
      </w:r>
      <w:r w:rsidRPr="0035645E">
        <w:rPr>
          <w:rFonts w:ascii="Arial" w:hAnsi="Arial" w:cs="Arial"/>
          <w:sz w:val="20"/>
          <w:szCs w:val="20"/>
        </w:rPr>
        <w:tab/>
      </w:r>
      <w:r w:rsidR="00AF1CCA" w:rsidRPr="0035645E">
        <w:rPr>
          <w:rFonts w:ascii="Arial" w:hAnsi="Arial" w:cs="Arial"/>
          <w:sz w:val="20"/>
          <w:szCs w:val="20"/>
        </w:rPr>
        <w:t xml:space="preserve">Een overzicht van </w:t>
      </w:r>
      <w:r w:rsidR="00AF1CCA" w:rsidRPr="0035645E">
        <w:rPr>
          <w:rFonts w:ascii="Arial" w:hAnsi="Arial" w:cs="Arial"/>
          <w:i/>
          <w:sz w:val="20"/>
          <w:szCs w:val="20"/>
        </w:rPr>
        <w:t xml:space="preserve">ID gegevens en </w:t>
      </w:r>
      <w:proofErr w:type="spellStart"/>
      <w:r w:rsidR="00AF1CCA" w:rsidRPr="0035645E">
        <w:rPr>
          <w:rFonts w:ascii="Arial" w:hAnsi="Arial" w:cs="Arial"/>
          <w:i/>
          <w:sz w:val="20"/>
          <w:szCs w:val="20"/>
        </w:rPr>
        <w:t>passwords</w:t>
      </w:r>
      <w:proofErr w:type="spellEnd"/>
      <w:r w:rsidR="00AF1CCA" w:rsidRPr="0035645E">
        <w:rPr>
          <w:rFonts w:ascii="Arial" w:hAnsi="Arial" w:cs="Arial"/>
          <w:sz w:val="20"/>
          <w:szCs w:val="20"/>
        </w:rPr>
        <w:t xml:space="preserve">. Opdrachtnemer zal alle benodigde </w:t>
      </w:r>
      <w:proofErr w:type="spellStart"/>
      <w:r w:rsidR="00AF1CCA" w:rsidRPr="0035645E">
        <w:rPr>
          <w:rFonts w:ascii="Arial" w:hAnsi="Arial" w:cs="Arial"/>
          <w:sz w:val="20"/>
          <w:szCs w:val="20"/>
        </w:rPr>
        <w:t>ID’s</w:t>
      </w:r>
      <w:proofErr w:type="spellEnd"/>
      <w:r w:rsidR="00AF1CCA" w:rsidRPr="0035645E">
        <w:rPr>
          <w:rFonts w:ascii="Arial" w:hAnsi="Arial" w:cs="Arial"/>
          <w:sz w:val="20"/>
          <w:szCs w:val="20"/>
        </w:rPr>
        <w:t xml:space="preserve"> en </w:t>
      </w:r>
      <w:proofErr w:type="spellStart"/>
      <w:r w:rsidR="00AF1CCA" w:rsidRPr="0035645E">
        <w:rPr>
          <w:rFonts w:ascii="Arial" w:hAnsi="Arial" w:cs="Arial"/>
          <w:sz w:val="20"/>
          <w:szCs w:val="20"/>
        </w:rPr>
        <w:t>passwords</w:t>
      </w:r>
      <w:proofErr w:type="spellEnd"/>
      <w:r w:rsidR="00AF1CCA" w:rsidRPr="0035645E">
        <w:rPr>
          <w:rFonts w:ascii="Arial" w:hAnsi="Arial" w:cs="Arial"/>
          <w:sz w:val="20"/>
          <w:szCs w:val="20"/>
        </w:rPr>
        <w:t xml:space="preserve"> aan Opdrachtgever ter beschikking stellen. </w:t>
      </w:r>
    </w:p>
    <w:p w14:paraId="63DF65CA" w14:textId="77777777" w:rsidR="00AF1CCA" w:rsidRPr="0035645E" w:rsidRDefault="00721F0A" w:rsidP="00721F0A">
      <w:pPr>
        <w:spacing w:after="0" w:line="240" w:lineRule="atLeast"/>
        <w:ind w:left="705" w:hanging="705"/>
        <w:contextualSpacing/>
        <w:rPr>
          <w:rFonts w:ascii="Arial" w:hAnsi="Arial" w:cs="Arial"/>
          <w:sz w:val="20"/>
          <w:szCs w:val="20"/>
        </w:rPr>
      </w:pPr>
      <w:r w:rsidRPr="0035645E">
        <w:rPr>
          <w:rFonts w:ascii="Arial" w:hAnsi="Arial" w:cs="Arial"/>
          <w:sz w:val="20"/>
          <w:szCs w:val="20"/>
        </w:rPr>
        <w:t>4.5</w:t>
      </w:r>
      <w:r w:rsidRPr="0035645E">
        <w:rPr>
          <w:rFonts w:ascii="Arial" w:hAnsi="Arial" w:cs="Arial"/>
          <w:sz w:val="20"/>
          <w:szCs w:val="20"/>
        </w:rPr>
        <w:tab/>
      </w:r>
      <w:r w:rsidR="00AF1CCA" w:rsidRPr="0035645E">
        <w:rPr>
          <w:rFonts w:ascii="Arial" w:hAnsi="Arial" w:cs="Arial"/>
          <w:sz w:val="20"/>
          <w:szCs w:val="20"/>
        </w:rPr>
        <w:t xml:space="preserve">Een overzicht met alle </w:t>
      </w:r>
      <w:r w:rsidR="00AF1CCA" w:rsidRPr="0035645E">
        <w:rPr>
          <w:rFonts w:ascii="Arial" w:hAnsi="Arial" w:cs="Arial"/>
          <w:i/>
          <w:sz w:val="20"/>
          <w:szCs w:val="20"/>
        </w:rPr>
        <w:t>documentatie</w:t>
      </w:r>
      <w:r w:rsidR="00AF1CCA" w:rsidRPr="0035645E">
        <w:rPr>
          <w:rFonts w:ascii="Arial" w:hAnsi="Arial" w:cs="Arial"/>
          <w:sz w:val="20"/>
          <w:szCs w:val="20"/>
        </w:rPr>
        <w:t xml:space="preserve"> (inclusief m.b.t. </w:t>
      </w:r>
      <w:r w:rsidR="00AF1CCA" w:rsidRPr="0035645E">
        <w:rPr>
          <w:rFonts w:ascii="Arial" w:hAnsi="Arial" w:cs="Arial"/>
          <w:i/>
          <w:sz w:val="20"/>
          <w:szCs w:val="20"/>
        </w:rPr>
        <w:t>architectuur- en ontwerp</w:t>
      </w:r>
      <w:r w:rsidR="00AF1CCA" w:rsidRPr="0035645E">
        <w:rPr>
          <w:rFonts w:ascii="Arial" w:hAnsi="Arial" w:cs="Arial"/>
          <w:sz w:val="20"/>
          <w:szCs w:val="20"/>
        </w:rPr>
        <w:t xml:space="preserve">), </w:t>
      </w:r>
      <w:r w:rsidR="00AF1CCA" w:rsidRPr="0035645E">
        <w:rPr>
          <w:rFonts w:ascii="Arial" w:hAnsi="Arial" w:cs="Arial"/>
          <w:i/>
          <w:sz w:val="20"/>
          <w:szCs w:val="20"/>
        </w:rPr>
        <w:t>procesbeschrijvingen</w:t>
      </w:r>
      <w:r w:rsidR="00AF1CCA" w:rsidRPr="0035645E">
        <w:rPr>
          <w:rFonts w:ascii="Arial" w:hAnsi="Arial" w:cs="Arial"/>
          <w:sz w:val="20"/>
          <w:szCs w:val="20"/>
        </w:rPr>
        <w:t xml:space="preserve">, en overige </w:t>
      </w:r>
      <w:r w:rsidR="00AF1CCA" w:rsidRPr="0035645E">
        <w:rPr>
          <w:rFonts w:ascii="Arial" w:hAnsi="Arial" w:cs="Arial"/>
          <w:i/>
          <w:sz w:val="20"/>
          <w:szCs w:val="20"/>
        </w:rPr>
        <w:t>knowhow</w:t>
      </w:r>
      <w:r w:rsidR="00AF1CCA" w:rsidRPr="0035645E">
        <w:rPr>
          <w:rFonts w:ascii="Arial" w:hAnsi="Arial" w:cs="Arial"/>
          <w:sz w:val="20"/>
          <w:szCs w:val="20"/>
        </w:rPr>
        <w:t xml:space="preserve"> ten behoeve van de continuïteit van Opdracht, inclusief de (elektronische) vindplaatsen van deze informatie, zodat deze op gemakkelijke wijze door Opdrachtgever en overige bij de Exit betrokken partijen geraadpleegd kan worden. Deze informatie zal zoveel als mogelijk op elektronische wijze aan Opdrachtgever ter beschikking worden gesteld.</w:t>
      </w:r>
    </w:p>
    <w:p w14:paraId="0C50CFC7" w14:textId="77777777" w:rsidR="00AF1CCA" w:rsidRPr="0035645E" w:rsidRDefault="00721F0A" w:rsidP="00721F0A">
      <w:pPr>
        <w:tabs>
          <w:tab w:val="num" w:pos="426"/>
        </w:tabs>
        <w:spacing w:after="0" w:line="240" w:lineRule="atLeast"/>
        <w:ind w:left="705"/>
        <w:rPr>
          <w:rFonts w:ascii="Arial" w:hAnsi="Arial" w:cs="Arial"/>
          <w:sz w:val="20"/>
          <w:szCs w:val="20"/>
        </w:rPr>
      </w:pPr>
      <w:r w:rsidRPr="0035645E">
        <w:rPr>
          <w:rFonts w:ascii="Arial" w:hAnsi="Arial" w:cs="Arial"/>
          <w:sz w:val="20"/>
          <w:szCs w:val="20"/>
        </w:rPr>
        <w:tab/>
      </w:r>
      <w:r w:rsidR="00AF1CCA" w:rsidRPr="0035645E">
        <w:rPr>
          <w:rFonts w:ascii="Arial" w:hAnsi="Arial" w:cs="Arial"/>
          <w:sz w:val="20"/>
          <w:szCs w:val="20"/>
        </w:rPr>
        <w:t>Opdrachtnemer is gehouden om alle informatie ter beschikking te stellen die redelijkerwijs noodzakelijk is ten behoeve van een opvolgende aanbestedingsprocedure.</w:t>
      </w:r>
    </w:p>
    <w:p w14:paraId="133FAD28" w14:textId="77777777" w:rsidR="00AF1CCA" w:rsidRPr="0035645E" w:rsidRDefault="00721F0A" w:rsidP="00721F0A">
      <w:pPr>
        <w:spacing w:after="0" w:line="240" w:lineRule="atLeast"/>
        <w:ind w:left="705" w:hanging="705"/>
        <w:contextualSpacing/>
        <w:rPr>
          <w:rFonts w:ascii="Arial" w:hAnsi="Arial" w:cs="Arial"/>
          <w:sz w:val="20"/>
          <w:szCs w:val="20"/>
        </w:rPr>
      </w:pPr>
      <w:r w:rsidRPr="0035645E">
        <w:rPr>
          <w:rFonts w:ascii="Arial" w:hAnsi="Arial" w:cs="Arial"/>
          <w:sz w:val="20"/>
          <w:szCs w:val="20"/>
        </w:rPr>
        <w:t>4.6</w:t>
      </w:r>
      <w:r w:rsidRPr="0035645E">
        <w:rPr>
          <w:rFonts w:ascii="Arial" w:hAnsi="Arial" w:cs="Arial"/>
          <w:sz w:val="20"/>
          <w:szCs w:val="20"/>
        </w:rPr>
        <w:tab/>
      </w:r>
      <w:r w:rsidR="00AF1CCA" w:rsidRPr="0035645E">
        <w:rPr>
          <w:rFonts w:ascii="Arial" w:hAnsi="Arial" w:cs="Arial"/>
          <w:sz w:val="20"/>
          <w:szCs w:val="20"/>
        </w:rPr>
        <w:t xml:space="preserve">De wijze waarop </w:t>
      </w:r>
      <w:r w:rsidR="00AF1CCA" w:rsidRPr="0035645E">
        <w:rPr>
          <w:rFonts w:ascii="Arial" w:hAnsi="Arial" w:cs="Arial"/>
          <w:i/>
          <w:sz w:val="20"/>
          <w:szCs w:val="20"/>
        </w:rPr>
        <w:t>informatie en knowhow</w:t>
      </w:r>
      <w:r w:rsidR="00AF1CCA" w:rsidRPr="0035645E">
        <w:rPr>
          <w:rFonts w:ascii="Arial" w:hAnsi="Arial" w:cs="Arial"/>
          <w:sz w:val="20"/>
          <w:szCs w:val="20"/>
        </w:rPr>
        <w:t xml:space="preserve"> zal worden overgedragen en gedeeld met Opdrachtgever en overige bij de Exit betrokken partijen, zodat deze inzicht krijgen in de wijze waarop Opdrachtnemer zijn diensten heeft verleend in relatie tot de Opdracht. </w:t>
      </w:r>
    </w:p>
    <w:p w14:paraId="0CE2A34A" w14:textId="77777777" w:rsidR="00AF1CCA" w:rsidRPr="0035645E" w:rsidRDefault="00721F0A" w:rsidP="00721F0A">
      <w:pPr>
        <w:spacing w:after="0" w:line="240" w:lineRule="atLeast"/>
        <w:ind w:left="705" w:hanging="705"/>
        <w:contextualSpacing/>
        <w:rPr>
          <w:rFonts w:ascii="Arial" w:hAnsi="Arial" w:cs="Arial"/>
          <w:sz w:val="20"/>
          <w:szCs w:val="20"/>
        </w:rPr>
      </w:pPr>
      <w:r w:rsidRPr="0035645E">
        <w:rPr>
          <w:rFonts w:ascii="Arial" w:hAnsi="Arial" w:cs="Arial"/>
          <w:sz w:val="20"/>
          <w:szCs w:val="20"/>
        </w:rPr>
        <w:t>4.7</w:t>
      </w:r>
      <w:r w:rsidRPr="0035645E">
        <w:rPr>
          <w:rFonts w:ascii="Arial" w:hAnsi="Arial" w:cs="Arial"/>
          <w:sz w:val="20"/>
          <w:szCs w:val="20"/>
        </w:rPr>
        <w:tab/>
      </w:r>
      <w:r w:rsidR="00AF1CCA" w:rsidRPr="0035645E">
        <w:rPr>
          <w:rFonts w:ascii="Arial" w:hAnsi="Arial" w:cs="Arial"/>
          <w:sz w:val="20"/>
          <w:szCs w:val="20"/>
        </w:rPr>
        <w:t xml:space="preserve">Een overzicht met </w:t>
      </w:r>
      <w:r w:rsidR="00AF1CCA" w:rsidRPr="0035645E">
        <w:rPr>
          <w:rFonts w:ascii="Arial" w:hAnsi="Arial" w:cs="Arial"/>
          <w:i/>
          <w:sz w:val="20"/>
          <w:szCs w:val="20"/>
        </w:rPr>
        <w:t>alle locaties</w:t>
      </w:r>
      <w:r w:rsidR="00AF1CCA" w:rsidRPr="0035645E">
        <w:rPr>
          <w:rFonts w:ascii="Arial" w:hAnsi="Arial" w:cs="Arial"/>
          <w:sz w:val="20"/>
          <w:szCs w:val="20"/>
        </w:rPr>
        <w:t xml:space="preserve"> van Opdrachtnemer, van waaruit werkzaamheden worden verricht ten behoeve van de uitvoering van de Raamovereenkomst. </w:t>
      </w:r>
      <w:proofErr w:type="gramStart"/>
      <w:r w:rsidR="00AF1CCA" w:rsidRPr="0035645E">
        <w:rPr>
          <w:rFonts w:ascii="Arial" w:hAnsi="Arial" w:cs="Arial"/>
          <w:sz w:val="20"/>
          <w:szCs w:val="20"/>
        </w:rPr>
        <w:t>Indien</w:t>
      </w:r>
      <w:proofErr w:type="gramEnd"/>
      <w:r w:rsidR="00AF1CCA" w:rsidRPr="0035645E">
        <w:rPr>
          <w:rFonts w:ascii="Arial" w:hAnsi="Arial" w:cs="Arial"/>
          <w:sz w:val="20"/>
          <w:szCs w:val="20"/>
        </w:rPr>
        <w:t xml:space="preserve"> er voor Opdrachtgever gebruik wordt gemaakt van gedeelde of niet-exclusieve faciliteiten, zal Opdrachtnemer aangeven hoe deze ontvlecht kunnen worden naar locaties van Opdrachtgever of een opvolgend leverancier.</w:t>
      </w:r>
    </w:p>
    <w:p w14:paraId="6D9EF37F" w14:textId="77777777" w:rsidR="00AF1CCA" w:rsidRPr="0035645E" w:rsidRDefault="00721F0A" w:rsidP="00721F0A">
      <w:pPr>
        <w:spacing w:after="0" w:line="240" w:lineRule="atLeast"/>
        <w:ind w:left="705" w:hanging="705"/>
        <w:contextualSpacing/>
        <w:rPr>
          <w:rFonts w:ascii="Arial" w:hAnsi="Arial" w:cs="Arial"/>
          <w:sz w:val="20"/>
          <w:szCs w:val="20"/>
        </w:rPr>
      </w:pPr>
      <w:r w:rsidRPr="0035645E">
        <w:rPr>
          <w:rFonts w:ascii="Arial" w:hAnsi="Arial" w:cs="Arial"/>
          <w:sz w:val="20"/>
          <w:szCs w:val="20"/>
        </w:rPr>
        <w:t>4.8</w:t>
      </w:r>
      <w:r w:rsidRPr="0035645E">
        <w:rPr>
          <w:rFonts w:ascii="Arial" w:hAnsi="Arial" w:cs="Arial"/>
          <w:sz w:val="20"/>
          <w:szCs w:val="20"/>
        </w:rPr>
        <w:tab/>
      </w:r>
      <w:r w:rsidRPr="0035645E">
        <w:rPr>
          <w:rFonts w:ascii="Arial" w:hAnsi="Arial" w:cs="Arial"/>
          <w:sz w:val="20"/>
          <w:szCs w:val="20"/>
        </w:rPr>
        <w:tab/>
      </w:r>
      <w:r w:rsidR="00AF1CCA" w:rsidRPr="0035645E">
        <w:rPr>
          <w:rFonts w:ascii="Arial" w:hAnsi="Arial" w:cs="Arial"/>
          <w:sz w:val="20"/>
          <w:szCs w:val="20"/>
        </w:rPr>
        <w:t xml:space="preserve">Een overzicht van </w:t>
      </w:r>
      <w:r w:rsidR="00AF1CCA" w:rsidRPr="0035645E">
        <w:rPr>
          <w:rFonts w:ascii="Arial" w:hAnsi="Arial" w:cs="Arial"/>
          <w:i/>
          <w:sz w:val="20"/>
          <w:szCs w:val="20"/>
        </w:rPr>
        <w:t xml:space="preserve">contracten met derden en </w:t>
      </w:r>
      <w:proofErr w:type="spellStart"/>
      <w:r w:rsidR="00AF1CCA" w:rsidRPr="0035645E">
        <w:rPr>
          <w:rFonts w:ascii="Arial" w:hAnsi="Arial" w:cs="Arial"/>
          <w:i/>
          <w:sz w:val="20"/>
          <w:szCs w:val="20"/>
        </w:rPr>
        <w:t>managed</w:t>
      </w:r>
      <w:proofErr w:type="spellEnd"/>
      <w:r w:rsidR="00AF1CCA" w:rsidRPr="0035645E">
        <w:rPr>
          <w:rFonts w:ascii="Arial" w:hAnsi="Arial" w:cs="Arial"/>
          <w:i/>
          <w:sz w:val="20"/>
          <w:szCs w:val="20"/>
        </w:rPr>
        <w:t xml:space="preserve"> </w:t>
      </w:r>
      <w:proofErr w:type="spellStart"/>
      <w:r w:rsidR="00AF1CCA" w:rsidRPr="0035645E">
        <w:rPr>
          <w:rFonts w:ascii="Arial" w:hAnsi="Arial" w:cs="Arial"/>
          <w:i/>
          <w:sz w:val="20"/>
          <w:szCs w:val="20"/>
        </w:rPr>
        <w:t>contracts</w:t>
      </w:r>
      <w:proofErr w:type="spellEnd"/>
      <w:r w:rsidR="00AF1CCA" w:rsidRPr="0035645E">
        <w:rPr>
          <w:rFonts w:ascii="Arial" w:hAnsi="Arial" w:cs="Arial"/>
          <w:b/>
          <w:sz w:val="20"/>
          <w:szCs w:val="20"/>
        </w:rPr>
        <w:t xml:space="preserve"> </w:t>
      </w:r>
      <w:r w:rsidR="00AF1CCA" w:rsidRPr="0035645E">
        <w:rPr>
          <w:rFonts w:ascii="Arial" w:hAnsi="Arial" w:cs="Arial"/>
          <w:sz w:val="20"/>
          <w:szCs w:val="20"/>
        </w:rPr>
        <w:t>(inclusief contactgegevens), die door Opdrachtnemer gebruikt worden voor het leveren van de diensten. De lijst geeft aan welke contracten overdraagbaar zijn aan Opdrachtgever of een opvolgend leverancier. Zodra het overzicht beschikbaar is, zullen Partijen in overleg treden om samen vast te stellen welke contracten zullen worden overgedragen en welke zullen worden stopgezet.</w:t>
      </w:r>
    </w:p>
    <w:p w14:paraId="05F03006" w14:textId="77777777" w:rsidR="00AF1CCA" w:rsidRPr="0035645E" w:rsidRDefault="00721F0A" w:rsidP="00721F0A">
      <w:pPr>
        <w:spacing w:after="0" w:line="240" w:lineRule="atLeast"/>
        <w:ind w:left="705" w:hanging="705"/>
        <w:contextualSpacing/>
        <w:rPr>
          <w:rFonts w:ascii="Arial" w:hAnsi="Arial" w:cs="Arial"/>
          <w:b/>
          <w:sz w:val="20"/>
          <w:szCs w:val="20"/>
        </w:rPr>
      </w:pPr>
      <w:r w:rsidRPr="0035645E">
        <w:rPr>
          <w:rFonts w:ascii="Arial" w:hAnsi="Arial" w:cs="Arial"/>
          <w:sz w:val="20"/>
          <w:szCs w:val="20"/>
        </w:rPr>
        <w:t>4.9</w:t>
      </w:r>
      <w:r w:rsidRPr="0035645E">
        <w:rPr>
          <w:rFonts w:ascii="Arial" w:hAnsi="Arial" w:cs="Arial"/>
          <w:sz w:val="20"/>
          <w:szCs w:val="20"/>
        </w:rPr>
        <w:tab/>
      </w:r>
      <w:r w:rsidRPr="0035645E">
        <w:rPr>
          <w:rFonts w:ascii="Arial" w:hAnsi="Arial" w:cs="Arial"/>
          <w:sz w:val="20"/>
          <w:szCs w:val="20"/>
        </w:rPr>
        <w:tab/>
      </w:r>
      <w:proofErr w:type="gramStart"/>
      <w:r w:rsidR="00AF1CCA" w:rsidRPr="0035645E">
        <w:rPr>
          <w:rFonts w:ascii="Arial" w:hAnsi="Arial" w:cs="Arial"/>
          <w:sz w:val="20"/>
          <w:szCs w:val="20"/>
        </w:rPr>
        <w:t>Indien</w:t>
      </w:r>
      <w:proofErr w:type="gramEnd"/>
      <w:r w:rsidR="00AF1CCA" w:rsidRPr="0035645E">
        <w:rPr>
          <w:rFonts w:ascii="Arial" w:hAnsi="Arial" w:cs="Arial"/>
          <w:sz w:val="20"/>
          <w:szCs w:val="20"/>
        </w:rPr>
        <w:t xml:space="preserve"> een </w:t>
      </w:r>
      <w:proofErr w:type="spellStart"/>
      <w:r w:rsidR="00AF1CCA" w:rsidRPr="0035645E">
        <w:rPr>
          <w:rFonts w:ascii="Arial" w:hAnsi="Arial" w:cs="Arial"/>
          <w:sz w:val="20"/>
          <w:szCs w:val="20"/>
        </w:rPr>
        <w:t>Escrowregeling</w:t>
      </w:r>
      <w:proofErr w:type="spellEnd"/>
      <w:r w:rsidR="00AF1CCA" w:rsidRPr="0035645E">
        <w:rPr>
          <w:rFonts w:ascii="Arial" w:hAnsi="Arial" w:cs="Arial"/>
          <w:sz w:val="20"/>
          <w:szCs w:val="20"/>
        </w:rPr>
        <w:t xml:space="preserve"> van toepassing is, zal Opdrachtnemer de benodigde medewerking verlenen om tot vrijgave van de broncode van de gedeponeerde programmatuur te komen. Het Exit-plan zal deze procedure beschrijven. </w:t>
      </w:r>
    </w:p>
    <w:p w14:paraId="6A6F0468" w14:textId="77777777" w:rsidR="00AF1CCA" w:rsidRPr="0035645E" w:rsidRDefault="00AF1CCA" w:rsidP="003C4057">
      <w:pPr>
        <w:tabs>
          <w:tab w:val="num" w:pos="426"/>
        </w:tabs>
        <w:spacing w:after="0" w:line="240" w:lineRule="atLeast"/>
        <w:ind w:left="426" w:hanging="426"/>
        <w:contextualSpacing/>
        <w:rPr>
          <w:rFonts w:ascii="Arial" w:hAnsi="Arial" w:cs="Arial"/>
          <w:b/>
          <w:sz w:val="20"/>
          <w:szCs w:val="20"/>
        </w:rPr>
      </w:pPr>
    </w:p>
    <w:p w14:paraId="40090CC2" w14:textId="77777777" w:rsidR="00AF1CCA" w:rsidRPr="0035645E" w:rsidRDefault="00721F0A" w:rsidP="00721F0A">
      <w:pPr>
        <w:spacing w:after="0" w:line="240" w:lineRule="atLeast"/>
        <w:contextualSpacing/>
        <w:rPr>
          <w:rFonts w:ascii="Arial" w:hAnsi="Arial" w:cs="Arial"/>
          <w:b/>
          <w:sz w:val="20"/>
          <w:szCs w:val="20"/>
        </w:rPr>
      </w:pPr>
      <w:r w:rsidRPr="0035645E">
        <w:rPr>
          <w:rFonts w:ascii="Arial" w:hAnsi="Arial" w:cs="Arial"/>
          <w:b/>
          <w:sz w:val="20"/>
          <w:szCs w:val="20"/>
        </w:rPr>
        <w:t>5.</w:t>
      </w:r>
      <w:r w:rsidRPr="0035645E">
        <w:rPr>
          <w:rFonts w:ascii="Arial" w:hAnsi="Arial" w:cs="Arial"/>
          <w:b/>
          <w:sz w:val="20"/>
          <w:szCs w:val="20"/>
        </w:rPr>
        <w:tab/>
      </w:r>
      <w:r w:rsidR="00AF1CCA" w:rsidRPr="0035645E">
        <w:rPr>
          <w:rFonts w:ascii="Arial" w:hAnsi="Arial" w:cs="Arial"/>
          <w:b/>
          <w:sz w:val="20"/>
          <w:szCs w:val="20"/>
        </w:rPr>
        <w:t>Betalingsmechanisme</w:t>
      </w:r>
    </w:p>
    <w:p w14:paraId="363B356F" w14:textId="77777777" w:rsidR="00AF1CCA" w:rsidRPr="0035645E" w:rsidRDefault="00AF1CCA" w:rsidP="00721F0A">
      <w:pPr>
        <w:spacing w:after="0" w:line="240" w:lineRule="atLeast"/>
        <w:ind w:left="720"/>
        <w:contextualSpacing/>
        <w:rPr>
          <w:rFonts w:ascii="Arial" w:hAnsi="Arial" w:cs="Arial"/>
          <w:sz w:val="20"/>
          <w:szCs w:val="20"/>
        </w:rPr>
      </w:pPr>
      <w:r w:rsidRPr="0035645E">
        <w:rPr>
          <w:rFonts w:ascii="Arial" w:hAnsi="Arial" w:cs="Arial"/>
          <w:sz w:val="20"/>
          <w:szCs w:val="20"/>
        </w:rPr>
        <w:t xml:space="preserve">Toepasselijke </w:t>
      </w:r>
      <w:r w:rsidRPr="0035645E">
        <w:rPr>
          <w:rFonts w:ascii="Arial" w:hAnsi="Arial" w:cs="Arial"/>
          <w:i/>
          <w:sz w:val="20"/>
          <w:szCs w:val="20"/>
        </w:rPr>
        <w:t>tarieven en beschrijving betalingsmechanisme</w:t>
      </w:r>
      <w:r w:rsidRPr="0035645E">
        <w:rPr>
          <w:rFonts w:ascii="Arial" w:hAnsi="Arial" w:cs="Arial"/>
          <w:sz w:val="20"/>
          <w:szCs w:val="20"/>
        </w:rPr>
        <w:t xml:space="preserve"> (voor zover dit niet </w:t>
      </w:r>
      <w:proofErr w:type="gramStart"/>
      <w:r w:rsidRPr="0035645E">
        <w:rPr>
          <w:rFonts w:ascii="Arial" w:hAnsi="Arial" w:cs="Arial"/>
          <w:sz w:val="20"/>
          <w:szCs w:val="20"/>
        </w:rPr>
        <w:t>reeds</w:t>
      </w:r>
      <w:proofErr w:type="gramEnd"/>
      <w:r w:rsidRPr="0035645E">
        <w:rPr>
          <w:rFonts w:ascii="Arial" w:hAnsi="Arial" w:cs="Arial"/>
          <w:sz w:val="20"/>
          <w:szCs w:val="20"/>
        </w:rPr>
        <w:t xml:space="preserve"> overeengekomen is in Bijlage Prijzen</w:t>
      </w:r>
      <w:r w:rsidR="003C4057" w:rsidRPr="0035645E">
        <w:rPr>
          <w:rFonts w:ascii="Arial" w:hAnsi="Arial" w:cs="Arial"/>
          <w:sz w:val="20"/>
          <w:szCs w:val="20"/>
        </w:rPr>
        <w:t>blad.</w:t>
      </w:r>
      <w:r w:rsidRPr="0035645E">
        <w:rPr>
          <w:rFonts w:ascii="Arial" w:hAnsi="Arial" w:cs="Arial"/>
          <w:sz w:val="20"/>
          <w:szCs w:val="20"/>
        </w:rPr>
        <w:t xml:space="preserve"> </w:t>
      </w:r>
    </w:p>
    <w:p w14:paraId="187DBDB1" w14:textId="77777777" w:rsidR="00AF1CCA" w:rsidRPr="0035645E" w:rsidRDefault="00AF1CCA" w:rsidP="003C4057">
      <w:pPr>
        <w:spacing w:after="0" w:line="240" w:lineRule="atLeast"/>
        <w:contextualSpacing/>
        <w:rPr>
          <w:rFonts w:ascii="Arial" w:hAnsi="Arial" w:cs="Arial"/>
          <w:sz w:val="20"/>
          <w:szCs w:val="20"/>
        </w:rPr>
      </w:pPr>
    </w:p>
    <w:p w14:paraId="2AE2E507" w14:textId="77777777" w:rsidR="00AF1CCA" w:rsidRPr="0035645E" w:rsidRDefault="00721F0A" w:rsidP="00721F0A">
      <w:pPr>
        <w:spacing w:after="0" w:line="240" w:lineRule="atLeast"/>
        <w:contextualSpacing/>
        <w:rPr>
          <w:rFonts w:ascii="Arial" w:hAnsi="Arial" w:cs="Arial"/>
          <w:b/>
          <w:sz w:val="20"/>
          <w:szCs w:val="20"/>
        </w:rPr>
      </w:pPr>
      <w:r w:rsidRPr="0035645E">
        <w:rPr>
          <w:rFonts w:ascii="Arial" w:hAnsi="Arial" w:cs="Arial"/>
          <w:b/>
          <w:sz w:val="20"/>
          <w:szCs w:val="20"/>
        </w:rPr>
        <w:t>6.</w:t>
      </w:r>
      <w:r w:rsidRPr="0035645E">
        <w:rPr>
          <w:rFonts w:ascii="Arial" w:hAnsi="Arial" w:cs="Arial"/>
          <w:b/>
          <w:sz w:val="20"/>
          <w:szCs w:val="20"/>
        </w:rPr>
        <w:tab/>
      </w:r>
      <w:r w:rsidR="00AF1CCA" w:rsidRPr="0035645E">
        <w:rPr>
          <w:rFonts w:ascii="Arial" w:hAnsi="Arial" w:cs="Arial"/>
          <w:b/>
          <w:sz w:val="20"/>
          <w:szCs w:val="20"/>
        </w:rPr>
        <w:t>Geschillenregeling</w:t>
      </w:r>
    </w:p>
    <w:p w14:paraId="5D78FA15" w14:textId="77777777" w:rsidR="00AF1CCA" w:rsidRPr="0035645E" w:rsidRDefault="00AF1CCA" w:rsidP="00721F0A">
      <w:pPr>
        <w:spacing w:after="0" w:line="240" w:lineRule="atLeast"/>
        <w:ind w:left="720"/>
        <w:contextualSpacing/>
        <w:rPr>
          <w:rFonts w:ascii="Arial" w:hAnsi="Arial" w:cs="Arial"/>
          <w:sz w:val="20"/>
          <w:szCs w:val="20"/>
        </w:rPr>
      </w:pPr>
      <w:r w:rsidRPr="0035645E">
        <w:rPr>
          <w:rFonts w:ascii="Arial" w:hAnsi="Arial" w:cs="Arial"/>
          <w:sz w:val="20"/>
          <w:szCs w:val="20"/>
        </w:rPr>
        <w:t xml:space="preserve">Beschrijving van een heldere en effectieve </w:t>
      </w:r>
      <w:r w:rsidRPr="0035645E">
        <w:rPr>
          <w:rFonts w:ascii="Arial" w:hAnsi="Arial" w:cs="Arial"/>
          <w:i/>
          <w:sz w:val="20"/>
          <w:szCs w:val="20"/>
        </w:rPr>
        <w:t>geschillenregeling</w:t>
      </w:r>
      <w:r w:rsidRPr="0035645E">
        <w:rPr>
          <w:rFonts w:ascii="Arial" w:hAnsi="Arial" w:cs="Arial"/>
          <w:b/>
          <w:sz w:val="20"/>
          <w:szCs w:val="20"/>
        </w:rPr>
        <w:t xml:space="preserve"> </w:t>
      </w:r>
      <w:r w:rsidRPr="0035645E">
        <w:rPr>
          <w:rFonts w:ascii="Arial" w:hAnsi="Arial" w:cs="Arial"/>
          <w:sz w:val="20"/>
          <w:szCs w:val="20"/>
        </w:rPr>
        <w:t xml:space="preserve">in verband met de uitvoering van het Exit-plan. </w:t>
      </w:r>
    </w:p>
    <w:p w14:paraId="051EEED8" w14:textId="77777777" w:rsidR="00AF1CCA" w:rsidRPr="0035645E" w:rsidRDefault="00AF1CCA" w:rsidP="003C4057">
      <w:pPr>
        <w:spacing w:after="0" w:line="240" w:lineRule="atLeast"/>
        <w:contextualSpacing/>
        <w:rPr>
          <w:rFonts w:ascii="Arial" w:eastAsia="SimSun" w:hAnsi="Arial" w:cs="Arial"/>
          <w:spacing w:val="3"/>
          <w:sz w:val="20"/>
          <w:szCs w:val="20"/>
        </w:rPr>
      </w:pPr>
    </w:p>
    <w:p w14:paraId="0EBD8793" w14:textId="77777777" w:rsidR="00AF1CCA" w:rsidRPr="0035645E" w:rsidRDefault="00AF1CCA" w:rsidP="003C4057">
      <w:pPr>
        <w:tabs>
          <w:tab w:val="left" w:pos="227"/>
          <w:tab w:val="left" w:pos="454"/>
          <w:tab w:val="left" w:pos="680"/>
        </w:tabs>
        <w:autoSpaceDE w:val="0"/>
        <w:autoSpaceDN w:val="0"/>
        <w:adjustRightInd w:val="0"/>
        <w:spacing w:after="0" w:line="240" w:lineRule="atLeast"/>
        <w:contextualSpacing/>
        <w:rPr>
          <w:rFonts w:ascii="Arial" w:eastAsia="Times New Roman" w:hAnsi="Arial" w:cs="Arial"/>
          <w:noProof/>
          <w:sz w:val="20"/>
          <w:szCs w:val="20"/>
          <w:lang w:eastAsia="x-none"/>
        </w:rPr>
      </w:pPr>
    </w:p>
    <w:p w14:paraId="1806C13C" w14:textId="77777777" w:rsidR="00AF1CCA" w:rsidRPr="0035645E" w:rsidRDefault="00AF1CCA" w:rsidP="003C4057">
      <w:pPr>
        <w:spacing w:after="0" w:line="240" w:lineRule="atLeast"/>
        <w:contextualSpacing/>
        <w:rPr>
          <w:rFonts w:ascii="Arial" w:eastAsia="Calibri" w:hAnsi="Arial" w:cs="Arial"/>
          <w:sz w:val="20"/>
          <w:szCs w:val="20"/>
        </w:rPr>
      </w:pPr>
    </w:p>
    <w:p w14:paraId="562FE26D" w14:textId="77777777" w:rsidR="00AF1CCA" w:rsidRPr="0035645E" w:rsidRDefault="00AF1CCA" w:rsidP="003C4057">
      <w:pPr>
        <w:spacing w:after="0" w:line="240" w:lineRule="atLeast"/>
        <w:contextualSpacing/>
        <w:rPr>
          <w:rFonts w:ascii="Arial" w:eastAsia="Calibri" w:hAnsi="Arial" w:cs="Arial"/>
          <w:sz w:val="20"/>
          <w:szCs w:val="20"/>
        </w:rPr>
      </w:pPr>
    </w:p>
    <w:p w14:paraId="060E6251" w14:textId="77777777" w:rsidR="00AF1CCA" w:rsidRPr="0035645E" w:rsidRDefault="00AF1CCA" w:rsidP="003C4057">
      <w:pPr>
        <w:rPr>
          <w:rFonts w:ascii="Arial" w:hAnsi="Arial" w:cs="Arial"/>
        </w:rPr>
      </w:pPr>
    </w:p>
    <w:p w14:paraId="70DE746C" w14:textId="77777777" w:rsidR="00AF1CCA" w:rsidRPr="0035645E" w:rsidRDefault="00AF1CCA" w:rsidP="003C4057">
      <w:pPr>
        <w:rPr>
          <w:rFonts w:ascii="Arial" w:hAnsi="Arial" w:cs="Arial"/>
        </w:rPr>
      </w:pPr>
    </w:p>
    <w:p w14:paraId="21253984" w14:textId="5B68B2A4" w:rsidR="002E0820" w:rsidRPr="0035645E" w:rsidRDefault="002E0820">
      <w:pPr>
        <w:rPr>
          <w:rFonts w:ascii="Arial" w:hAnsi="Arial" w:cs="Arial"/>
        </w:rPr>
      </w:pPr>
      <w:r w:rsidRPr="0035645E">
        <w:rPr>
          <w:rFonts w:ascii="Arial" w:hAnsi="Arial" w:cs="Arial"/>
        </w:rPr>
        <w:br w:type="page"/>
      </w:r>
    </w:p>
    <w:p w14:paraId="5A9A23C7" w14:textId="4CE08E65" w:rsidR="00AF1CCA" w:rsidRPr="0035645E" w:rsidRDefault="002E0820" w:rsidP="003C4057">
      <w:pPr>
        <w:rPr>
          <w:rFonts w:ascii="Arial" w:hAnsi="Arial" w:cs="Arial"/>
          <w:b/>
          <w:bCs/>
          <w:color w:val="FF0000"/>
          <w:sz w:val="24"/>
          <w:szCs w:val="24"/>
        </w:rPr>
      </w:pPr>
      <w:r w:rsidRPr="0035645E">
        <w:rPr>
          <w:rFonts w:ascii="Arial" w:hAnsi="Arial" w:cs="Arial"/>
          <w:b/>
          <w:bCs/>
          <w:sz w:val="24"/>
          <w:szCs w:val="24"/>
        </w:rPr>
        <w:lastRenderedPageBreak/>
        <w:t>Uitwerking Exit plan</w:t>
      </w:r>
      <w:r w:rsidR="00F6294E" w:rsidRPr="0035645E">
        <w:rPr>
          <w:rFonts w:ascii="Arial" w:hAnsi="Arial" w:cs="Arial"/>
          <w:b/>
          <w:bCs/>
          <w:sz w:val="24"/>
          <w:szCs w:val="24"/>
        </w:rPr>
        <w:t xml:space="preserve"> </w:t>
      </w:r>
      <w:r w:rsidR="00F6294E" w:rsidRPr="0035645E">
        <w:rPr>
          <w:rFonts w:ascii="Arial" w:hAnsi="Arial" w:cs="Arial"/>
          <w:b/>
          <w:bCs/>
          <w:color w:val="FF0000"/>
          <w:sz w:val="24"/>
          <w:szCs w:val="24"/>
        </w:rPr>
        <w:t>naam leverancier</w:t>
      </w:r>
    </w:p>
    <w:p w14:paraId="337FF594" w14:textId="77777777" w:rsidR="00F6294E" w:rsidRPr="0035645E" w:rsidRDefault="00F6294E" w:rsidP="003C4057">
      <w:pPr>
        <w:rPr>
          <w:rFonts w:ascii="Arial" w:hAnsi="Arial" w:cs="Arial"/>
          <w:color w:val="FF0000"/>
        </w:rPr>
      </w:pPr>
    </w:p>
    <w:p w14:paraId="5ADB8404" w14:textId="77777777" w:rsidR="00F6294E" w:rsidRPr="0035645E" w:rsidRDefault="00F6294E" w:rsidP="003C4057">
      <w:pPr>
        <w:rPr>
          <w:rFonts w:ascii="Arial" w:hAnsi="Arial" w:cs="Arial"/>
        </w:rPr>
      </w:pPr>
    </w:p>
    <w:p w14:paraId="2C1C2E2F" w14:textId="77777777" w:rsidR="00BC3021" w:rsidRPr="0035645E" w:rsidRDefault="00BC3021" w:rsidP="003C4057">
      <w:pPr>
        <w:rPr>
          <w:rFonts w:ascii="Arial" w:hAnsi="Arial" w:cs="Arial"/>
        </w:rPr>
      </w:pPr>
    </w:p>
    <w:sectPr w:rsidR="00BC3021" w:rsidRPr="0035645E" w:rsidSect="002C59CB">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4A08" w14:textId="77777777" w:rsidR="00AF1CCA" w:rsidRDefault="00AF1CCA" w:rsidP="00AF1CCA">
      <w:pPr>
        <w:spacing w:after="0" w:line="240" w:lineRule="auto"/>
      </w:pPr>
      <w:r>
        <w:separator/>
      </w:r>
    </w:p>
  </w:endnote>
  <w:endnote w:type="continuationSeparator" w:id="0">
    <w:p w14:paraId="7B6BD24E" w14:textId="77777777" w:rsidR="00AF1CCA" w:rsidRDefault="00AF1CCA" w:rsidP="00AF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5A3F" w14:textId="77777777" w:rsidR="00010052" w:rsidRDefault="000100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886687"/>
      <w:docPartObj>
        <w:docPartGallery w:val="Page Numbers (Bottom of Page)"/>
        <w:docPartUnique/>
      </w:docPartObj>
    </w:sdtPr>
    <w:sdtEndPr/>
    <w:sdtContent>
      <w:sdt>
        <w:sdtPr>
          <w:id w:val="-1705238520"/>
          <w:docPartObj>
            <w:docPartGallery w:val="Page Numbers (Top of Page)"/>
            <w:docPartUnique/>
          </w:docPartObj>
        </w:sdtPr>
        <w:sdtEndPr/>
        <w:sdtContent>
          <w:p w14:paraId="5C73828F" w14:textId="77777777" w:rsidR="003C4057" w:rsidRDefault="003C4057">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66497AB" w14:textId="77777777" w:rsidR="00010052" w:rsidRPr="00AF1CCA" w:rsidRDefault="00010052" w:rsidP="00AF1C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124E" w14:textId="77777777" w:rsidR="00010052" w:rsidRDefault="000100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A2D0" w14:textId="77777777" w:rsidR="00AF1CCA" w:rsidRDefault="00AF1CCA" w:rsidP="00AF1CCA">
      <w:pPr>
        <w:spacing w:after="0" w:line="240" w:lineRule="auto"/>
      </w:pPr>
      <w:r>
        <w:separator/>
      </w:r>
    </w:p>
  </w:footnote>
  <w:footnote w:type="continuationSeparator" w:id="0">
    <w:p w14:paraId="69ACDB4F" w14:textId="77777777" w:rsidR="00AF1CCA" w:rsidRDefault="00AF1CCA" w:rsidP="00AF1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BBA3" w14:textId="77777777" w:rsidR="00010052" w:rsidRDefault="000100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1CEF" w14:textId="77777777" w:rsidR="00010052" w:rsidRDefault="00721F0A" w:rsidP="002C59CB">
    <w:pPr>
      <w:pStyle w:val="Koptekst"/>
    </w:pP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5E8C" w14:textId="77777777" w:rsidR="00010052" w:rsidRDefault="000100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3EF5"/>
    <w:multiLevelType w:val="multilevel"/>
    <w:tmpl w:val="5C547A86"/>
    <w:name w:val="Brauw_Headings"/>
    <w:lvl w:ilvl="0">
      <w:start w:val="1"/>
      <w:numFmt w:val="decimal"/>
      <w:lvlRestart w:val="0"/>
      <w:pStyle w:val="BrauwK1"/>
      <w:lvlText w:val="%1"/>
      <w:lvlJc w:val="left"/>
      <w:pPr>
        <w:tabs>
          <w:tab w:val="num" w:pos="709"/>
        </w:tabs>
        <w:ind w:left="709" w:hanging="709"/>
      </w:pPr>
      <w:rPr>
        <w:rFonts w:cs="Times New Roman"/>
        <w:b w:val="0"/>
        <w:i w:val="0"/>
        <w:sz w:val="19"/>
      </w:rPr>
    </w:lvl>
    <w:lvl w:ilvl="1">
      <w:start w:val="1"/>
      <w:numFmt w:val="decimal"/>
      <w:pStyle w:val="BrauwK2"/>
      <w:lvlText w:val="%1.%2"/>
      <w:lvlJc w:val="left"/>
      <w:pPr>
        <w:tabs>
          <w:tab w:val="num" w:pos="709"/>
        </w:tabs>
        <w:ind w:left="709" w:hanging="709"/>
      </w:pPr>
      <w:rPr>
        <w:rFonts w:cs="Times New Roman"/>
        <w:b w:val="0"/>
        <w:i w:val="0"/>
        <w:sz w:val="19"/>
      </w:rPr>
    </w:lvl>
    <w:lvl w:ilvl="2">
      <w:start w:val="1"/>
      <w:numFmt w:val="decimal"/>
      <w:pStyle w:val="BrauwK3"/>
      <w:lvlText w:val="%1.%2.%3"/>
      <w:lvlJc w:val="left"/>
      <w:pPr>
        <w:tabs>
          <w:tab w:val="num" w:pos="1417"/>
        </w:tabs>
        <w:ind w:left="1417" w:hanging="708"/>
      </w:pPr>
      <w:rPr>
        <w:rFonts w:cs="Times New Roman"/>
        <w:b w:val="0"/>
        <w:i w:val="0"/>
        <w:sz w:val="19"/>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3C6E074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8570EC"/>
    <w:multiLevelType w:val="hybridMultilevel"/>
    <w:tmpl w:val="B3C2CAF0"/>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40385CC8"/>
    <w:multiLevelType w:val="hybridMultilevel"/>
    <w:tmpl w:val="6B948CB0"/>
    <w:lvl w:ilvl="0" w:tplc="C5443B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287B1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CC29FC"/>
    <w:multiLevelType w:val="hybridMultilevel"/>
    <w:tmpl w:val="AF64FA14"/>
    <w:lvl w:ilvl="0" w:tplc="FFA87FD2">
      <w:start w:val="1"/>
      <w:numFmt w:val="lowerRoman"/>
      <w:lvlText w:val="%1."/>
      <w:lvlJc w:val="right"/>
      <w:pPr>
        <w:tabs>
          <w:tab w:val="num" w:pos="1260"/>
        </w:tabs>
        <w:ind w:left="1260" w:hanging="180"/>
      </w:pPr>
      <w:rPr>
        <w:rFonts w:hint="default"/>
      </w:rPr>
    </w:lvl>
    <w:lvl w:ilvl="1" w:tplc="04090019">
      <w:start w:val="1"/>
      <w:numFmt w:val="lowerLetter"/>
      <w:lvlText w:val="%2."/>
      <w:lvlJc w:val="left"/>
      <w:pPr>
        <w:tabs>
          <w:tab w:val="num" w:pos="1440"/>
        </w:tabs>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C40B74"/>
    <w:multiLevelType w:val="hybridMultilevel"/>
    <w:tmpl w:val="E9E48DD2"/>
    <w:lvl w:ilvl="0" w:tplc="2A22E2F2">
      <w:start w:val="1"/>
      <w:numFmt w:val="lowerLetter"/>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573A1C"/>
    <w:multiLevelType w:val="hybridMultilevel"/>
    <w:tmpl w:val="8604F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529410">
    <w:abstractNumId w:val="0"/>
  </w:num>
  <w:num w:numId="2" w16cid:durableId="29115636">
    <w:abstractNumId w:val="5"/>
  </w:num>
  <w:num w:numId="3" w16cid:durableId="2106261606">
    <w:abstractNumId w:val="2"/>
  </w:num>
  <w:num w:numId="4" w16cid:durableId="1343360366">
    <w:abstractNumId w:val="6"/>
  </w:num>
  <w:num w:numId="5" w16cid:durableId="1161583134">
    <w:abstractNumId w:val="7"/>
  </w:num>
  <w:num w:numId="6" w16cid:durableId="1766340391">
    <w:abstractNumId w:val="3"/>
  </w:num>
  <w:num w:numId="7" w16cid:durableId="1497190961">
    <w:abstractNumId w:val="1"/>
  </w:num>
  <w:num w:numId="8" w16cid:durableId="987629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CA"/>
    <w:rsid w:val="00010052"/>
    <w:rsid w:val="002E0820"/>
    <w:rsid w:val="0035645E"/>
    <w:rsid w:val="003C4057"/>
    <w:rsid w:val="00546392"/>
    <w:rsid w:val="00721F0A"/>
    <w:rsid w:val="009225E5"/>
    <w:rsid w:val="00A3004B"/>
    <w:rsid w:val="00AF1CCA"/>
    <w:rsid w:val="00BC3021"/>
    <w:rsid w:val="00CE7313"/>
    <w:rsid w:val="00F629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B1EA"/>
  <w15:chartTrackingRefBased/>
  <w15:docId w15:val="{59B174D5-AC10-4ABF-AFAF-8C0E079B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6392"/>
  </w:style>
  <w:style w:type="paragraph" w:styleId="Kop1">
    <w:name w:val="heading 1"/>
    <w:basedOn w:val="Standaard"/>
    <w:next w:val="Standaard"/>
    <w:link w:val="Kop1Char"/>
    <w:uiPriority w:val="9"/>
    <w:qFormat/>
    <w:rsid w:val="00546392"/>
    <w:pPr>
      <w:keepNext/>
      <w:keepLines/>
      <w:spacing w:before="320" w:after="0" w:line="240" w:lineRule="auto"/>
      <w:outlineLvl w:val="0"/>
    </w:pPr>
    <w:rPr>
      <w:rFonts w:ascii="Calibri Light" w:eastAsia="SimSun" w:hAnsi="Calibri Light" w:cs="Times New Roman"/>
      <w:color w:val="2E74B5"/>
      <w:sz w:val="30"/>
      <w:szCs w:val="30"/>
    </w:rPr>
  </w:style>
  <w:style w:type="paragraph" w:styleId="Kop2">
    <w:name w:val="heading 2"/>
    <w:basedOn w:val="Standaard"/>
    <w:next w:val="Standaard"/>
    <w:link w:val="Kop2Char"/>
    <w:uiPriority w:val="9"/>
    <w:unhideWhenUsed/>
    <w:qFormat/>
    <w:rsid w:val="00546392"/>
    <w:pPr>
      <w:keepNext/>
      <w:keepLines/>
      <w:spacing w:before="40" w:after="0" w:line="240" w:lineRule="auto"/>
      <w:outlineLvl w:val="1"/>
    </w:pPr>
    <w:rPr>
      <w:rFonts w:ascii="Calibri Light" w:eastAsia="SimSun" w:hAnsi="Calibri Light" w:cs="Times New Roman"/>
      <w:color w:val="C45911"/>
      <w:sz w:val="28"/>
      <w:szCs w:val="28"/>
    </w:rPr>
  </w:style>
  <w:style w:type="paragraph" w:styleId="Kop3">
    <w:name w:val="heading 3"/>
    <w:basedOn w:val="Standaard"/>
    <w:next w:val="Standaard"/>
    <w:link w:val="Kop3Char"/>
    <w:uiPriority w:val="9"/>
    <w:unhideWhenUsed/>
    <w:qFormat/>
    <w:rsid w:val="00546392"/>
    <w:pPr>
      <w:keepNext/>
      <w:keepLines/>
      <w:spacing w:before="40" w:after="0" w:line="240" w:lineRule="auto"/>
      <w:outlineLvl w:val="2"/>
    </w:pPr>
    <w:rPr>
      <w:rFonts w:ascii="Calibri Light" w:eastAsia="SimSun" w:hAnsi="Calibri Light" w:cs="Times New Roman"/>
      <w:color w:val="538135"/>
      <w:sz w:val="26"/>
      <w:szCs w:val="26"/>
    </w:rPr>
  </w:style>
  <w:style w:type="paragraph" w:styleId="Kop4">
    <w:name w:val="heading 4"/>
    <w:basedOn w:val="Standaard"/>
    <w:next w:val="Standaard"/>
    <w:link w:val="Kop4Char"/>
    <w:uiPriority w:val="9"/>
    <w:semiHidden/>
    <w:unhideWhenUsed/>
    <w:qFormat/>
    <w:rsid w:val="00546392"/>
    <w:pPr>
      <w:keepNext/>
      <w:keepLines/>
      <w:spacing w:before="40" w:after="0"/>
      <w:outlineLvl w:val="3"/>
    </w:pPr>
    <w:rPr>
      <w:rFonts w:ascii="Calibri Light" w:eastAsia="SimSun" w:hAnsi="Calibri Light" w:cs="Times New Roman"/>
      <w:i/>
      <w:iCs/>
      <w:color w:val="2F5496"/>
      <w:sz w:val="25"/>
      <w:szCs w:val="25"/>
    </w:rPr>
  </w:style>
  <w:style w:type="paragraph" w:styleId="Kop5">
    <w:name w:val="heading 5"/>
    <w:basedOn w:val="Standaard"/>
    <w:next w:val="Standaard"/>
    <w:link w:val="Kop5Char"/>
    <w:uiPriority w:val="9"/>
    <w:semiHidden/>
    <w:unhideWhenUsed/>
    <w:qFormat/>
    <w:rsid w:val="00546392"/>
    <w:pPr>
      <w:keepNext/>
      <w:keepLines/>
      <w:spacing w:before="40" w:after="0"/>
      <w:outlineLvl w:val="4"/>
    </w:pPr>
    <w:rPr>
      <w:rFonts w:ascii="Calibri Light" w:eastAsia="SimSun" w:hAnsi="Calibri Light" w:cs="Times New Roman"/>
      <w:i/>
      <w:iCs/>
      <w:color w:val="833C0B"/>
      <w:sz w:val="24"/>
      <w:szCs w:val="24"/>
    </w:rPr>
  </w:style>
  <w:style w:type="paragraph" w:styleId="Kop6">
    <w:name w:val="heading 6"/>
    <w:basedOn w:val="Standaard"/>
    <w:next w:val="Standaard"/>
    <w:link w:val="Kop6Char"/>
    <w:uiPriority w:val="9"/>
    <w:semiHidden/>
    <w:unhideWhenUsed/>
    <w:qFormat/>
    <w:rsid w:val="00546392"/>
    <w:pPr>
      <w:keepNext/>
      <w:keepLines/>
      <w:spacing w:before="40" w:after="0"/>
      <w:outlineLvl w:val="5"/>
    </w:pPr>
    <w:rPr>
      <w:rFonts w:ascii="Calibri Light" w:eastAsia="SimSun" w:hAnsi="Calibri Light" w:cs="Times New Roman"/>
      <w:i/>
      <w:iCs/>
      <w:color w:val="385623"/>
      <w:sz w:val="23"/>
      <w:szCs w:val="23"/>
    </w:rPr>
  </w:style>
  <w:style w:type="paragraph" w:styleId="Kop7">
    <w:name w:val="heading 7"/>
    <w:basedOn w:val="Standaard"/>
    <w:next w:val="Standaard"/>
    <w:link w:val="Kop7Char"/>
    <w:uiPriority w:val="9"/>
    <w:semiHidden/>
    <w:unhideWhenUsed/>
    <w:qFormat/>
    <w:rsid w:val="00546392"/>
    <w:pPr>
      <w:keepNext/>
      <w:keepLines/>
      <w:spacing w:before="40" w:after="0"/>
      <w:outlineLvl w:val="6"/>
    </w:pPr>
    <w:rPr>
      <w:rFonts w:ascii="Calibri Light" w:eastAsia="SimSun" w:hAnsi="Calibri Light" w:cs="Times New Roman"/>
      <w:color w:val="1F4E79"/>
    </w:rPr>
  </w:style>
  <w:style w:type="paragraph" w:styleId="Kop8">
    <w:name w:val="heading 8"/>
    <w:basedOn w:val="Standaard"/>
    <w:next w:val="Standaard"/>
    <w:link w:val="Kop8Char"/>
    <w:uiPriority w:val="9"/>
    <w:semiHidden/>
    <w:unhideWhenUsed/>
    <w:qFormat/>
    <w:rsid w:val="00546392"/>
    <w:pPr>
      <w:keepNext/>
      <w:keepLines/>
      <w:spacing w:before="40" w:after="0"/>
      <w:outlineLvl w:val="7"/>
    </w:pPr>
    <w:rPr>
      <w:rFonts w:ascii="Calibri Light" w:eastAsia="SimSun" w:hAnsi="Calibri Light" w:cs="Times New Roman"/>
      <w:color w:val="833C0B"/>
      <w:sz w:val="21"/>
      <w:szCs w:val="21"/>
    </w:rPr>
  </w:style>
  <w:style w:type="paragraph" w:styleId="Kop9">
    <w:name w:val="heading 9"/>
    <w:basedOn w:val="Standaard"/>
    <w:next w:val="Standaard"/>
    <w:link w:val="Kop9Char"/>
    <w:uiPriority w:val="9"/>
    <w:semiHidden/>
    <w:unhideWhenUsed/>
    <w:qFormat/>
    <w:rsid w:val="00546392"/>
    <w:pPr>
      <w:keepNext/>
      <w:keepLines/>
      <w:spacing w:before="40" w:after="0"/>
      <w:outlineLvl w:val="8"/>
    </w:pPr>
    <w:rPr>
      <w:rFonts w:ascii="Calibri Light" w:eastAsia="SimSun" w:hAnsi="Calibri Light" w:cs="Times New Roman"/>
      <w:color w:val="3856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546392"/>
    <w:rPr>
      <w:rFonts w:ascii="Calibri Light" w:eastAsia="SimSun" w:hAnsi="Calibri Light" w:cs="Times New Roman"/>
      <w:color w:val="2E74B5"/>
      <w:sz w:val="30"/>
      <w:szCs w:val="30"/>
    </w:rPr>
  </w:style>
  <w:style w:type="character" w:customStyle="1" w:styleId="Kop2Char">
    <w:name w:val="Kop 2 Char"/>
    <w:link w:val="Kop2"/>
    <w:uiPriority w:val="9"/>
    <w:rsid w:val="00546392"/>
    <w:rPr>
      <w:rFonts w:ascii="Calibri Light" w:eastAsia="SimSun" w:hAnsi="Calibri Light" w:cs="Times New Roman"/>
      <w:color w:val="C45911"/>
      <w:sz w:val="28"/>
      <w:szCs w:val="28"/>
    </w:rPr>
  </w:style>
  <w:style w:type="character" w:customStyle="1" w:styleId="Kop3Char">
    <w:name w:val="Kop 3 Char"/>
    <w:link w:val="Kop3"/>
    <w:uiPriority w:val="9"/>
    <w:rsid w:val="00546392"/>
    <w:rPr>
      <w:rFonts w:ascii="Calibri Light" w:eastAsia="SimSun" w:hAnsi="Calibri Light" w:cs="Times New Roman"/>
      <w:color w:val="538135"/>
      <w:sz w:val="26"/>
      <w:szCs w:val="26"/>
    </w:rPr>
  </w:style>
  <w:style w:type="character" w:customStyle="1" w:styleId="Kop4Char">
    <w:name w:val="Kop 4 Char"/>
    <w:link w:val="Kop4"/>
    <w:uiPriority w:val="9"/>
    <w:semiHidden/>
    <w:rsid w:val="00546392"/>
    <w:rPr>
      <w:rFonts w:ascii="Calibri Light" w:eastAsia="SimSun" w:hAnsi="Calibri Light" w:cs="Times New Roman"/>
      <w:i/>
      <w:iCs/>
      <w:color w:val="2F5496"/>
      <w:sz w:val="25"/>
      <w:szCs w:val="25"/>
    </w:rPr>
  </w:style>
  <w:style w:type="character" w:customStyle="1" w:styleId="Kop5Char">
    <w:name w:val="Kop 5 Char"/>
    <w:link w:val="Kop5"/>
    <w:uiPriority w:val="9"/>
    <w:semiHidden/>
    <w:rsid w:val="00546392"/>
    <w:rPr>
      <w:rFonts w:ascii="Calibri Light" w:eastAsia="SimSun" w:hAnsi="Calibri Light" w:cs="Times New Roman"/>
      <w:i/>
      <w:iCs/>
      <w:color w:val="833C0B"/>
      <w:sz w:val="24"/>
      <w:szCs w:val="24"/>
    </w:rPr>
  </w:style>
  <w:style w:type="character" w:customStyle="1" w:styleId="Kop6Char">
    <w:name w:val="Kop 6 Char"/>
    <w:link w:val="Kop6"/>
    <w:uiPriority w:val="9"/>
    <w:semiHidden/>
    <w:rsid w:val="00546392"/>
    <w:rPr>
      <w:rFonts w:ascii="Calibri Light" w:eastAsia="SimSun" w:hAnsi="Calibri Light" w:cs="Times New Roman"/>
      <w:i/>
      <w:iCs/>
      <w:color w:val="385623"/>
      <w:sz w:val="23"/>
      <w:szCs w:val="23"/>
    </w:rPr>
  </w:style>
  <w:style w:type="character" w:customStyle="1" w:styleId="Kop7Char">
    <w:name w:val="Kop 7 Char"/>
    <w:link w:val="Kop7"/>
    <w:uiPriority w:val="9"/>
    <w:semiHidden/>
    <w:rsid w:val="00546392"/>
    <w:rPr>
      <w:rFonts w:ascii="Calibri Light" w:eastAsia="SimSun" w:hAnsi="Calibri Light" w:cs="Times New Roman"/>
      <w:color w:val="1F4E79"/>
    </w:rPr>
  </w:style>
  <w:style w:type="character" w:customStyle="1" w:styleId="Kop8Char">
    <w:name w:val="Kop 8 Char"/>
    <w:link w:val="Kop8"/>
    <w:uiPriority w:val="9"/>
    <w:semiHidden/>
    <w:rsid w:val="00546392"/>
    <w:rPr>
      <w:rFonts w:ascii="Calibri Light" w:eastAsia="SimSun" w:hAnsi="Calibri Light" w:cs="Times New Roman"/>
      <w:color w:val="833C0B"/>
      <w:sz w:val="21"/>
      <w:szCs w:val="21"/>
    </w:rPr>
  </w:style>
  <w:style w:type="character" w:customStyle="1" w:styleId="Kop9Char">
    <w:name w:val="Kop 9 Char"/>
    <w:link w:val="Kop9"/>
    <w:uiPriority w:val="9"/>
    <w:semiHidden/>
    <w:rsid w:val="00546392"/>
    <w:rPr>
      <w:rFonts w:ascii="Calibri Light" w:eastAsia="SimSun" w:hAnsi="Calibri Light" w:cs="Times New Roman"/>
      <w:color w:val="385623"/>
    </w:rPr>
  </w:style>
  <w:style w:type="paragraph" w:styleId="Bijschrift">
    <w:name w:val="caption"/>
    <w:basedOn w:val="Standaard"/>
    <w:next w:val="Standaard"/>
    <w:uiPriority w:val="35"/>
    <w:semiHidden/>
    <w:unhideWhenUsed/>
    <w:qFormat/>
    <w:rsid w:val="00546392"/>
    <w:pPr>
      <w:spacing w:line="240" w:lineRule="auto"/>
    </w:pPr>
    <w:rPr>
      <w:b/>
      <w:bCs/>
      <w:smallCaps/>
      <w:color w:val="5B9BD5"/>
      <w:spacing w:val="6"/>
    </w:rPr>
  </w:style>
  <w:style w:type="paragraph" w:styleId="Titel">
    <w:name w:val="Title"/>
    <w:basedOn w:val="Standaard"/>
    <w:next w:val="Standaard"/>
    <w:link w:val="TitelChar"/>
    <w:qFormat/>
    <w:rsid w:val="00546392"/>
    <w:pPr>
      <w:spacing w:after="0" w:line="240" w:lineRule="auto"/>
      <w:contextualSpacing/>
    </w:pPr>
    <w:rPr>
      <w:rFonts w:ascii="Calibri Light" w:eastAsia="SimSun" w:hAnsi="Calibri Light" w:cs="Times New Roman"/>
      <w:color w:val="2E74B5"/>
      <w:spacing w:val="-10"/>
      <w:sz w:val="52"/>
      <w:szCs w:val="52"/>
    </w:rPr>
  </w:style>
  <w:style w:type="character" w:customStyle="1" w:styleId="TitelChar">
    <w:name w:val="Titel Char"/>
    <w:link w:val="Titel"/>
    <w:rsid w:val="00546392"/>
    <w:rPr>
      <w:rFonts w:ascii="Calibri Light" w:eastAsia="SimSun" w:hAnsi="Calibri Light" w:cs="Times New Roman"/>
      <w:color w:val="2E74B5"/>
      <w:spacing w:val="-10"/>
      <w:sz w:val="52"/>
      <w:szCs w:val="52"/>
    </w:rPr>
  </w:style>
  <w:style w:type="paragraph" w:styleId="Ondertitel">
    <w:name w:val="Subtitle"/>
    <w:basedOn w:val="Standaard"/>
    <w:next w:val="Standaard"/>
    <w:link w:val="OndertitelChar"/>
    <w:uiPriority w:val="11"/>
    <w:qFormat/>
    <w:rsid w:val="00546392"/>
    <w:pPr>
      <w:numPr>
        <w:ilvl w:val="1"/>
      </w:numPr>
      <w:spacing w:line="240" w:lineRule="auto"/>
    </w:pPr>
    <w:rPr>
      <w:rFonts w:ascii="Calibri Light" w:eastAsia="SimSun" w:hAnsi="Calibri Light" w:cs="Times New Roman"/>
    </w:rPr>
  </w:style>
  <w:style w:type="character" w:customStyle="1" w:styleId="OndertitelChar">
    <w:name w:val="Ondertitel Char"/>
    <w:link w:val="Ondertitel"/>
    <w:uiPriority w:val="11"/>
    <w:rsid w:val="00546392"/>
    <w:rPr>
      <w:rFonts w:ascii="Calibri Light" w:eastAsia="SimSun" w:hAnsi="Calibri Light" w:cs="Times New Roman"/>
    </w:rPr>
  </w:style>
  <w:style w:type="character" w:styleId="Zwaar">
    <w:name w:val="Strong"/>
    <w:uiPriority w:val="22"/>
    <w:qFormat/>
    <w:rsid w:val="00546392"/>
    <w:rPr>
      <w:b/>
      <w:bCs/>
    </w:rPr>
  </w:style>
  <w:style w:type="character" w:styleId="Nadruk">
    <w:name w:val="Emphasis"/>
    <w:uiPriority w:val="20"/>
    <w:qFormat/>
    <w:rsid w:val="00546392"/>
    <w:rPr>
      <w:i/>
      <w:iCs/>
    </w:rPr>
  </w:style>
  <w:style w:type="paragraph" w:styleId="Geenafstand">
    <w:name w:val="No Spacing"/>
    <w:uiPriority w:val="1"/>
    <w:qFormat/>
    <w:rsid w:val="00546392"/>
    <w:pPr>
      <w:spacing w:after="0" w:line="240" w:lineRule="auto"/>
    </w:pPr>
  </w:style>
  <w:style w:type="paragraph" w:styleId="Citaat">
    <w:name w:val="Quote"/>
    <w:basedOn w:val="Standaard"/>
    <w:next w:val="Standaard"/>
    <w:link w:val="CitaatChar"/>
    <w:uiPriority w:val="29"/>
    <w:qFormat/>
    <w:rsid w:val="00546392"/>
    <w:pPr>
      <w:spacing w:before="120"/>
      <w:ind w:left="720" w:right="720"/>
      <w:jc w:val="center"/>
    </w:pPr>
    <w:rPr>
      <w:i/>
      <w:iCs/>
    </w:rPr>
  </w:style>
  <w:style w:type="character" w:customStyle="1" w:styleId="CitaatChar">
    <w:name w:val="Citaat Char"/>
    <w:link w:val="Citaat"/>
    <w:uiPriority w:val="29"/>
    <w:rsid w:val="00546392"/>
    <w:rPr>
      <w:i/>
      <w:iCs/>
    </w:rPr>
  </w:style>
  <w:style w:type="paragraph" w:styleId="Duidelijkcitaat">
    <w:name w:val="Intense Quote"/>
    <w:basedOn w:val="Standaard"/>
    <w:next w:val="Standaard"/>
    <w:link w:val="DuidelijkcitaatChar"/>
    <w:uiPriority w:val="30"/>
    <w:qFormat/>
    <w:rsid w:val="00546392"/>
    <w:pPr>
      <w:spacing w:before="120" w:line="300" w:lineRule="auto"/>
      <w:ind w:left="576" w:right="576"/>
      <w:jc w:val="center"/>
    </w:pPr>
    <w:rPr>
      <w:rFonts w:ascii="Calibri Light" w:eastAsia="SimSun" w:hAnsi="Calibri Light" w:cs="Times New Roman"/>
      <w:color w:val="5B9BD5"/>
      <w:sz w:val="24"/>
      <w:szCs w:val="24"/>
    </w:rPr>
  </w:style>
  <w:style w:type="character" w:customStyle="1" w:styleId="DuidelijkcitaatChar">
    <w:name w:val="Duidelijk citaat Char"/>
    <w:link w:val="Duidelijkcitaat"/>
    <w:uiPriority w:val="30"/>
    <w:rsid w:val="00546392"/>
    <w:rPr>
      <w:rFonts w:ascii="Calibri Light" w:eastAsia="SimSun" w:hAnsi="Calibri Light" w:cs="Times New Roman"/>
      <w:color w:val="5B9BD5"/>
      <w:sz w:val="24"/>
      <w:szCs w:val="24"/>
    </w:rPr>
  </w:style>
  <w:style w:type="character" w:styleId="Subtielebenadrukking">
    <w:name w:val="Subtle Emphasis"/>
    <w:uiPriority w:val="19"/>
    <w:qFormat/>
    <w:rsid w:val="00546392"/>
    <w:rPr>
      <w:i/>
      <w:iCs/>
      <w:color w:val="404040"/>
    </w:rPr>
  </w:style>
  <w:style w:type="character" w:styleId="Intensievebenadrukking">
    <w:name w:val="Intense Emphasis"/>
    <w:uiPriority w:val="21"/>
    <w:qFormat/>
    <w:rsid w:val="00546392"/>
    <w:rPr>
      <w:b w:val="0"/>
      <w:bCs w:val="0"/>
      <w:i/>
      <w:iCs/>
      <w:color w:val="5B9BD5"/>
    </w:rPr>
  </w:style>
  <w:style w:type="character" w:styleId="Subtieleverwijzing">
    <w:name w:val="Subtle Reference"/>
    <w:uiPriority w:val="31"/>
    <w:qFormat/>
    <w:rsid w:val="00546392"/>
    <w:rPr>
      <w:smallCaps/>
      <w:color w:val="404040"/>
      <w:u w:val="single" w:color="7F7F7F"/>
    </w:rPr>
  </w:style>
  <w:style w:type="character" w:styleId="Intensieveverwijzing">
    <w:name w:val="Intense Reference"/>
    <w:uiPriority w:val="32"/>
    <w:qFormat/>
    <w:rsid w:val="00546392"/>
    <w:rPr>
      <w:b/>
      <w:bCs/>
      <w:smallCaps/>
      <w:color w:val="5B9BD5"/>
      <w:spacing w:val="5"/>
      <w:u w:val="single"/>
    </w:rPr>
  </w:style>
  <w:style w:type="character" w:styleId="Titelvanboek">
    <w:name w:val="Book Title"/>
    <w:uiPriority w:val="33"/>
    <w:qFormat/>
    <w:rsid w:val="00546392"/>
    <w:rPr>
      <w:b/>
      <w:bCs/>
      <w:smallCaps/>
    </w:rPr>
  </w:style>
  <w:style w:type="paragraph" w:styleId="Kopvaninhoudsopgave">
    <w:name w:val="TOC Heading"/>
    <w:basedOn w:val="Kop1"/>
    <w:next w:val="Standaard"/>
    <w:uiPriority w:val="39"/>
    <w:unhideWhenUsed/>
    <w:qFormat/>
    <w:rsid w:val="00546392"/>
    <w:pPr>
      <w:outlineLvl w:val="9"/>
    </w:pPr>
  </w:style>
  <w:style w:type="paragraph" w:styleId="Koptekst">
    <w:name w:val="header"/>
    <w:basedOn w:val="Standaard"/>
    <w:link w:val="KoptekstChar"/>
    <w:uiPriority w:val="99"/>
    <w:unhideWhenUsed/>
    <w:rsid w:val="00AF1C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1CCA"/>
  </w:style>
  <w:style w:type="paragraph" w:styleId="Voettekst">
    <w:name w:val="footer"/>
    <w:basedOn w:val="Standaard"/>
    <w:link w:val="VoettekstChar"/>
    <w:uiPriority w:val="99"/>
    <w:unhideWhenUsed/>
    <w:rsid w:val="00AF1C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1CCA"/>
  </w:style>
  <w:style w:type="paragraph" w:customStyle="1" w:styleId="BrauwK1">
    <w:name w:val="Brauw K1"/>
    <w:basedOn w:val="Standaard"/>
    <w:next w:val="Standaard"/>
    <w:rsid w:val="00AF1CCA"/>
    <w:pPr>
      <w:numPr>
        <w:numId w:val="1"/>
      </w:numPr>
      <w:spacing w:after="0" w:line="283" w:lineRule="atLeast"/>
      <w:outlineLvl w:val="0"/>
    </w:pPr>
    <w:rPr>
      <w:rFonts w:ascii="Arial" w:eastAsia="SimSun" w:hAnsi="Arial" w:cs="Arial"/>
      <w:b/>
      <w:spacing w:val="3"/>
      <w:sz w:val="19"/>
      <w:szCs w:val="19"/>
      <w:lang w:val="en-GB"/>
    </w:rPr>
  </w:style>
  <w:style w:type="paragraph" w:customStyle="1" w:styleId="BrauwK2">
    <w:name w:val="Brauw K2"/>
    <w:basedOn w:val="Standaard"/>
    <w:next w:val="Standaard"/>
    <w:rsid w:val="00AF1CCA"/>
    <w:pPr>
      <w:numPr>
        <w:ilvl w:val="1"/>
        <w:numId w:val="1"/>
      </w:numPr>
      <w:spacing w:after="0" w:line="283" w:lineRule="atLeast"/>
      <w:outlineLvl w:val="1"/>
    </w:pPr>
    <w:rPr>
      <w:rFonts w:ascii="Arial" w:eastAsia="SimSun" w:hAnsi="Arial" w:cs="Arial"/>
      <w:b/>
      <w:spacing w:val="3"/>
      <w:sz w:val="19"/>
      <w:szCs w:val="19"/>
      <w:lang w:val="en-GB"/>
    </w:rPr>
  </w:style>
  <w:style w:type="paragraph" w:customStyle="1" w:styleId="BrauwK3">
    <w:name w:val="Brauw K3"/>
    <w:basedOn w:val="Standaard"/>
    <w:next w:val="Standaard"/>
    <w:rsid w:val="00AF1CCA"/>
    <w:pPr>
      <w:numPr>
        <w:ilvl w:val="2"/>
        <w:numId w:val="1"/>
      </w:numPr>
      <w:spacing w:after="0" w:line="283" w:lineRule="atLeast"/>
      <w:outlineLvl w:val="2"/>
    </w:pPr>
    <w:rPr>
      <w:rFonts w:ascii="Arial" w:eastAsia="SimSun" w:hAnsi="Arial" w:cs="Arial"/>
      <w:b/>
      <w:spacing w:val="3"/>
      <w:sz w:val="19"/>
      <w:szCs w:val="19"/>
      <w:lang w:val="en-GB"/>
    </w:rPr>
  </w:style>
  <w:style w:type="paragraph" w:styleId="Plattetekst">
    <w:name w:val="Body Text"/>
    <w:basedOn w:val="Standaard"/>
    <w:link w:val="PlattetekstChar"/>
    <w:unhideWhenUsed/>
    <w:rsid w:val="00AF1CCA"/>
    <w:pPr>
      <w:suppressAutoHyphens/>
      <w:spacing w:after="0" w:line="240" w:lineRule="auto"/>
    </w:pPr>
    <w:rPr>
      <w:rFonts w:ascii="Univers" w:eastAsia="Times New Roman" w:hAnsi="Univers" w:cs="Times New Roman"/>
      <w:sz w:val="18"/>
      <w:szCs w:val="20"/>
      <w:lang w:eastAsia="ar-SA"/>
    </w:rPr>
  </w:style>
  <w:style w:type="character" w:customStyle="1" w:styleId="PlattetekstChar">
    <w:name w:val="Platte tekst Char"/>
    <w:basedOn w:val="Standaardalinea-lettertype"/>
    <w:link w:val="Plattetekst"/>
    <w:rsid w:val="00AF1CCA"/>
    <w:rPr>
      <w:rFonts w:ascii="Univers" w:eastAsia="Times New Roman" w:hAnsi="Univers" w:cs="Times New Roman"/>
      <w:sz w:val="18"/>
      <w:szCs w:val="20"/>
      <w:lang w:eastAsia="ar-SA"/>
    </w:rPr>
  </w:style>
  <w:style w:type="paragraph" w:customStyle="1" w:styleId="Titelvoorblad">
    <w:name w:val="Titel voorblad"/>
    <w:basedOn w:val="Standaard"/>
    <w:next w:val="Standaard"/>
    <w:rsid w:val="00AF1CCA"/>
    <w:pPr>
      <w:keepNext/>
      <w:keepLines/>
      <w:suppressAutoHyphens/>
      <w:spacing w:before="1800" w:after="0" w:line="240" w:lineRule="atLeast"/>
    </w:pPr>
    <w:rPr>
      <w:rFonts w:ascii="Arial" w:eastAsia="Times New Roman" w:hAnsi="Arial" w:cs="Times New Roman"/>
      <w:b/>
      <w:spacing w:val="-48"/>
      <w:kern w:val="2"/>
      <w:sz w:val="72"/>
      <w:szCs w:val="20"/>
      <w:lang w:eastAsia="ar-SA"/>
    </w:rPr>
  </w:style>
  <w:style w:type="paragraph" w:styleId="Lijstalinea">
    <w:name w:val="List Paragraph"/>
    <w:basedOn w:val="Standaard"/>
    <w:uiPriority w:val="34"/>
    <w:qFormat/>
    <w:rsid w:val="003C4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443C5D96217F449EDFE97FAB1CB93E" ma:contentTypeVersion="3" ma:contentTypeDescription="Een nieuw document maken." ma:contentTypeScope="" ma:versionID="d90919b20098e729fab10aa36e1f56f2">
  <xsd:schema xmlns:xsd="http://www.w3.org/2001/XMLSchema" xmlns:xs="http://www.w3.org/2001/XMLSchema" xmlns:p="http://schemas.microsoft.com/office/2006/metadata/properties" xmlns:ns2="96747126-fede-404b-ba91-19becb52fd78" targetNamespace="http://schemas.microsoft.com/office/2006/metadata/properties" ma:root="true" ma:fieldsID="8fd9e290ca0aa2dd2ecbf2fc33ccab3d" ns2:_="">
    <xsd:import namespace="96747126-fede-404b-ba91-19becb52fd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47126-fede-404b-ba91-19becb52f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5EC45-8AC6-4FE7-9BF0-ED73FEE540AD}">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96747126-fede-404b-ba91-19becb52fd78"/>
    <ds:schemaRef ds:uri="http://purl.org/dc/terms/"/>
  </ds:schemaRefs>
</ds:datastoreItem>
</file>

<file path=customXml/itemProps2.xml><?xml version="1.0" encoding="utf-8"?>
<ds:datastoreItem xmlns:ds="http://schemas.openxmlformats.org/officeDocument/2006/customXml" ds:itemID="{0C156BD1-2C62-468C-88D3-A0248FE05C74}">
  <ds:schemaRefs>
    <ds:schemaRef ds:uri="http://schemas.openxmlformats.org/officeDocument/2006/bibliography"/>
  </ds:schemaRefs>
</ds:datastoreItem>
</file>

<file path=customXml/itemProps3.xml><?xml version="1.0" encoding="utf-8"?>
<ds:datastoreItem xmlns:ds="http://schemas.openxmlformats.org/officeDocument/2006/customXml" ds:itemID="{A3C34BB9-17E4-4DAF-9DA6-DFB28DA93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47126-fede-404b-ba91-19becb52f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CAC60-710C-4772-9BE1-9231C409F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Sjabloon%20Bijlage%20exit%20scenario</Template>
  <TotalTime>1</TotalTime>
  <Pages>5</Pages>
  <Words>1092</Words>
  <Characters>6850</Characters>
  <Application>Microsoft Office Word</Application>
  <DocSecurity>0</DocSecurity>
  <Lines>169</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Vermeeren</dc:creator>
  <cp:keywords/>
  <dc:description/>
  <cp:lastModifiedBy>Lucille Noten</cp:lastModifiedBy>
  <cp:revision>2</cp:revision>
  <dcterms:created xsi:type="dcterms:W3CDTF">2026-02-24T15:25:00Z</dcterms:created>
  <dcterms:modified xsi:type="dcterms:W3CDTF">2026-02-24T15:25:00Z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0x01010096443C5D96217F449EDFE97FAB1CB93E</vt:lpwstr>
  </property>
  <property fmtid="{D5CDD505-2E9C-101B-9397-08002B2CF9AE}" pid="3" name="_ExtendedDescription">
    <vt:lpwstr/>
  </property>
  <property fmtid="{D5CDD505-2E9C-101B-9397-08002B2CF9AE}" pid="4" name="MediaServiceImageTags">
    <vt:lpwstr/>
  </property>
  <property fmtid="{D5CDD505-2E9C-101B-9397-08002B2CF9AE}" pid="5" name="Order">
    <vt:r8>78200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