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9D38B" w14:textId="77777777" w:rsidR="00AE712C" w:rsidRPr="00FC3530" w:rsidRDefault="00AE712C" w:rsidP="00FC3530">
      <w:pPr>
        <w:rPr>
          <w:color w:val="808080" w:themeColor="background1" w:themeShade="80"/>
          <w:sz w:val="40"/>
          <w:szCs w:val="40"/>
        </w:rPr>
      </w:pPr>
      <w:r w:rsidRPr="00FC3530">
        <w:rPr>
          <w:color w:val="808080" w:themeColor="background1" w:themeShade="80"/>
          <w:sz w:val="40"/>
          <w:szCs w:val="40"/>
        </w:rPr>
        <w:t>Model Integriteitsverklaring gemeente Haarlem voor externen</w:t>
      </w:r>
    </w:p>
    <w:p w14:paraId="4A354FDD" w14:textId="77777777" w:rsidR="008F2E6F" w:rsidRPr="00C40CAF" w:rsidRDefault="00FC3530" w:rsidP="00C40CAF">
      <w:pPr>
        <w:rPr>
          <w:i/>
          <w:sz w:val="20"/>
          <w:szCs w:val="20"/>
        </w:rPr>
      </w:pPr>
      <w:r>
        <w:rPr>
          <w:sz w:val="24"/>
          <w:szCs w:val="24"/>
        </w:rPr>
        <w:br/>
      </w:r>
      <w:r w:rsidR="008F2E6F" w:rsidRPr="00C40CAF">
        <w:rPr>
          <w:rFonts w:asciiTheme="majorHAnsi" w:hAnsiTheme="majorHAnsi"/>
          <w:i/>
          <w:color w:val="000000"/>
          <w:sz w:val="20"/>
          <w:szCs w:val="20"/>
        </w:rPr>
        <w:t xml:space="preserve">De gemeente Haarlem verstaat onder </w:t>
      </w:r>
      <w:r w:rsidR="008F2E6F" w:rsidRPr="00C40CAF">
        <w:rPr>
          <w:rFonts w:asciiTheme="majorHAnsi" w:hAnsiTheme="majorHAnsi"/>
          <w:b/>
          <w:i/>
          <w:color w:val="000000"/>
          <w:sz w:val="20"/>
          <w:szCs w:val="20"/>
        </w:rPr>
        <w:t>integer gedrag</w:t>
      </w:r>
      <w:r w:rsidR="008F2E6F" w:rsidRPr="00C40CAF">
        <w:rPr>
          <w:rFonts w:asciiTheme="majorHAnsi" w:hAnsiTheme="majorHAnsi"/>
          <w:i/>
          <w:color w:val="000000"/>
          <w:sz w:val="20"/>
          <w:szCs w:val="20"/>
        </w:rPr>
        <w:t xml:space="preserve"> een professionele, individuele verantwoordelijkheid om in al het handelen op bewuste wijze rekening te houden met rechten, belangen en welzijn van alle belanghebbenden. De integere medewerker  is  zorgvuldig, verantwoordelijk, onafhankelijk en professioneel: hij opereert transparant en kan zich verantwoorden voor de keuzes die hij in zijn werkzaamheden maakt, en handelt altijd met oog voor  het publieke belang</w:t>
      </w:r>
    </w:p>
    <w:p w14:paraId="7A45BF5A" w14:textId="77777777" w:rsidR="00FC3530" w:rsidRDefault="00051E1A">
      <w:pPr>
        <w:rPr>
          <w:sz w:val="24"/>
          <w:szCs w:val="24"/>
        </w:rPr>
      </w:pPr>
      <w:r>
        <w:rPr>
          <w:sz w:val="24"/>
          <w:szCs w:val="24"/>
        </w:rPr>
        <w:br/>
      </w:r>
      <w:r w:rsidR="00AE712C" w:rsidRPr="00AE712C">
        <w:rPr>
          <w:sz w:val="24"/>
          <w:szCs w:val="24"/>
        </w:rPr>
        <w:t>Als externe</w:t>
      </w:r>
      <w:r w:rsidR="00AE712C">
        <w:rPr>
          <w:sz w:val="24"/>
          <w:szCs w:val="24"/>
        </w:rPr>
        <w:t xml:space="preserve"> medewerker van de gemeente Haarlem</w:t>
      </w:r>
      <w:r w:rsidR="00AE712C" w:rsidRPr="00AE712C">
        <w:rPr>
          <w:sz w:val="24"/>
          <w:szCs w:val="24"/>
        </w:rPr>
        <w:t xml:space="preserve"> verklaar ik het volgende: </w:t>
      </w:r>
    </w:p>
    <w:p w14:paraId="60CAD961" w14:textId="0114B9BB" w:rsidR="00FC3530" w:rsidRDefault="00AE712C">
      <w:pPr>
        <w:rPr>
          <w:sz w:val="24"/>
          <w:szCs w:val="24"/>
        </w:rPr>
      </w:pPr>
      <w:r w:rsidRPr="00AE712C">
        <w:rPr>
          <w:rFonts w:ascii="RijksoverheidSansWebText Bold" w:hAnsi="RijksoverheidSansWebText Bold" w:cs="RijksoverheidSansWebText Bold"/>
          <w:b/>
          <w:bCs/>
          <w:sz w:val="24"/>
          <w:szCs w:val="24"/>
        </w:rPr>
        <w:t xml:space="preserve">Waarden integriteit: </w:t>
      </w:r>
      <w:r w:rsidR="00FC3530">
        <w:rPr>
          <w:rFonts w:ascii="RijksoverheidSansWebText Bold" w:hAnsi="RijksoverheidSansWebText Bold" w:cs="RijksoverheidSansWebText Bold"/>
          <w:b/>
          <w:bCs/>
          <w:sz w:val="24"/>
          <w:szCs w:val="24"/>
        </w:rPr>
        <w:br/>
      </w:r>
      <w:r w:rsidRPr="00AE712C">
        <w:rPr>
          <w:sz w:val="24"/>
          <w:szCs w:val="24"/>
        </w:rPr>
        <w:t>Ik begrijp dat ik als verteg</w:t>
      </w:r>
      <w:r w:rsidR="00FC3530">
        <w:rPr>
          <w:sz w:val="24"/>
          <w:szCs w:val="24"/>
        </w:rPr>
        <w:t>enwoor</w:t>
      </w:r>
      <w:r w:rsidR="000B426E">
        <w:rPr>
          <w:sz w:val="24"/>
          <w:szCs w:val="24"/>
        </w:rPr>
        <w:t xml:space="preserve">diger van een </w:t>
      </w:r>
      <w:r w:rsidR="00FC3530">
        <w:rPr>
          <w:sz w:val="24"/>
          <w:szCs w:val="24"/>
        </w:rPr>
        <w:t>overheid</w:t>
      </w:r>
      <w:r w:rsidR="000B426E">
        <w:rPr>
          <w:sz w:val="24"/>
          <w:szCs w:val="24"/>
        </w:rPr>
        <w:t>sorganisatie</w:t>
      </w:r>
      <w:r w:rsidRPr="00AE712C">
        <w:rPr>
          <w:sz w:val="24"/>
          <w:szCs w:val="24"/>
        </w:rPr>
        <w:t xml:space="preserve"> het publieke belang dien en dat dit werk een bijzondere verantwoordelijkheid met zich mee brengt. Bu</w:t>
      </w:r>
      <w:r w:rsidR="00FC3530">
        <w:rPr>
          <w:sz w:val="24"/>
          <w:szCs w:val="24"/>
        </w:rPr>
        <w:t>rgers moeten op de overheid</w:t>
      </w:r>
      <w:r w:rsidRPr="00AE712C">
        <w:rPr>
          <w:sz w:val="24"/>
          <w:szCs w:val="24"/>
        </w:rPr>
        <w:t xml:space="preserve"> en dus ook op mij kunnen vertrouwen. Dat betekent dat ik mij steeds als een go</w:t>
      </w:r>
      <w:r w:rsidR="00FC3530">
        <w:rPr>
          <w:sz w:val="24"/>
          <w:szCs w:val="24"/>
        </w:rPr>
        <w:t xml:space="preserve">ed vertegenwoordiger van de </w:t>
      </w:r>
      <w:r w:rsidRPr="00AE712C">
        <w:rPr>
          <w:sz w:val="24"/>
          <w:szCs w:val="24"/>
        </w:rPr>
        <w:t>overheid zal gedragen en zal handelen vanuit de waarden</w:t>
      </w:r>
      <w:r w:rsidR="00C40CAF">
        <w:rPr>
          <w:sz w:val="24"/>
          <w:szCs w:val="24"/>
        </w:rPr>
        <w:t xml:space="preserve"> </w:t>
      </w:r>
      <w:r w:rsidRPr="00AE712C">
        <w:rPr>
          <w:sz w:val="24"/>
          <w:szCs w:val="24"/>
        </w:rPr>
        <w:t>integriteit zoals die in de</w:t>
      </w:r>
      <w:r w:rsidR="008F2E6F">
        <w:rPr>
          <w:sz w:val="24"/>
          <w:szCs w:val="24"/>
        </w:rPr>
        <w:t xml:space="preserve"> Integriteitswijzer van de gemeente </w:t>
      </w:r>
      <w:r w:rsidR="008F2E6F" w:rsidRPr="00C40CAF">
        <w:rPr>
          <w:sz w:val="24"/>
          <w:szCs w:val="24"/>
        </w:rPr>
        <w:t>Haarlem zijn vastgesteld</w:t>
      </w:r>
      <w:r w:rsidR="00C40CAF">
        <w:rPr>
          <w:sz w:val="24"/>
          <w:szCs w:val="24"/>
        </w:rPr>
        <w:t>; zorgvuldigheid, verantwoordelijkheid, onafhankelijkheid, professionaliteit.</w:t>
      </w:r>
    </w:p>
    <w:p w14:paraId="6102377A" w14:textId="77777777" w:rsidR="00FC3530" w:rsidRDefault="00AE712C">
      <w:pPr>
        <w:rPr>
          <w:sz w:val="24"/>
          <w:szCs w:val="24"/>
        </w:rPr>
      </w:pPr>
      <w:r w:rsidRPr="00AE712C">
        <w:rPr>
          <w:rFonts w:ascii="RijksoverheidSansWebText Bold" w:hAnsi="RijksoverheidSansWebText Bold" w:cs="RijksoverheidSansWebText Bold"/>
          <w:b/>
          <w:bCs/>
          <w:sz w:val="24"/>
          <w:szCs w:val="24"/>
        </w:rPr>
        <w:t xml:space="preserve">Gedragscode en andere regelingen: </w:t>
      </w:r>
      <w:r w:rsidR="00FC3530">
        <w:rPr>
          <w:rFonts w:ascii="RijksoverheidSansWebText Bold" w:hAnsi="RijksoverheidSansWebText Bold" w:cs="RijksoverheidSansWebText Bold"/>
          <w:b/>
          <w:bCs/>
          <w:sz w:val="24"/>
          <w:szCs w:val="24"/>
        </w:rPr>
        <w:br/>
      </w:r>
      <w:r w:rsidRPr="00AE712C">
        <w:rPr>
          <w:sz w:val="24"/>
          <w:szCs w:val="24"/>
        </w:rPr>
        <w:t>Ik heb kennis genomen van de</w:t>
      </w:r>
      <w:r w:rsidR="00C40CAF" w:rsidRPr="00051E1A">
        <w:rPr>
          <w:sz w:val="24"/>
          <w:szCs w:val="24"/>
        </w:rPr>
        <w:t xml:space="preserve"> </w:t>
      </w:r>
      <w:r w:rsidR="00051E1A" w:rsidRPr="00051E1A">
        <w:rPr>
          <w:sz w:val="24"/>
          <w:szCs w:val="24"/>
        </w:rPr>
        <w:t>integriteit</w:t>
      </w:r>
      <w:r w:rsidR="00051E1A">
        <w:rPr>
          <w:sz w:val="24"/>
          <w:szCs w:val="24"/>
        </w:rPr>
        <w:t>s</w:t>
      </w:r>
      <w:r w:rsidR="00051E1A" w:rsidRPr="00051E1A">
        <w:rPr>
          <w:sz w:val="24"/>
          <w:szCs w:val="24"/>
        </w:rPr>
        <w:t xml:space="preserve">wijzer van de gemeente Haarlem </w:t>
      </w:r>
      <w:r w:rsidRPr="00AE712C">
        <w:rPr>
          <w:sz w:val="24"/>
          <w:szCs w:val="24"/>
        </w:rPr>
        <w:t xml:space="preserve">en zal mij daaraan houden. Deze regelingen zijn mij bij de start van mijn werkzaamheden uitgereikt. In het bijzonder ben ik gewezen op de twee hierna genoemde aspecten van de regelingen: </w:t>
      </w:r>
    </w:p>
    <w:p w14:paraId="2D1729F9" w14:textId="77777777" w:rsidR="00FC3530" w:rsidRDefault="00AE712C">
      <w:pPr>
        <w:rPr>
          <w:sz w:val="24"/>
          <w:szCs w:val="24"/>
        </w:rPr>
      </w:pPr>
      <w:r w:rsidRPr="00AE712C">
        <w:rPr>
          <w:rFonts w:ascii="RijksoverheidSansWebText Bold" w:hAnsi="RijksoverheidSansWebText Bold" w:cs="RijksoverheidSansWebText Bold"/>
          <w:b/>
          <w:bCs/>
          <w:sz w:val="24"/>
          <w:szCs w:val="24"/>
        </w:rPr>
        <w:t>Geheimhouding en informatiebeveiliging:</w:t>
      </w:r>
      <w:r w:rsidR="00FC3530">
        <w:rPr>
          <w:rFonts w:ascii="RijksoverheidSansWebText Bold" w:hAnsi="RijksoverheidSansWebText Bold" w:cs="RijksoverheidSansWebText Bold"/>
          <w:b/>
          <w:bCs/>
          <w:sz w:val="24"/>
          <w:szCs w:val="24"/>
        </w:rPr>
        <w:br/>
      </w:r>
      <w:r w:rsidRPr="00AE712C">
        <w:rPr>
          <w:sz w:val="24"/>
          <w:szCs w:val="24"/>
        </w:rPr>
        <w:t xml:space="preserve">Ik ben op de hoogte gesteld van mijn verplichtingen met betrekking tot de geheimhouding van de aan mij toevertrouwde informatie en weet dat het niet naleven van die verplichting kan leiden tot strafrechtelijke vervolging. Ik ben mij bewust van mijn verantwoordelijkheid voor de beveiliging van informatie en informatie dragers. Ik ben mij er ook van bewust dat de plicht tot geheimhouding van informatie doorloopt na afloop van mijn werkzaamheden. </w:t>
      </w:r>
    </w:p>
    <w:p w14:paraId="6CB20973" w14:textId="77777777" w:rsidR="005009F7" w:rsidRDefault="00AE712C" w:rsidP="005009F7">
      <w:pPr>
        <w:spacing w:after="0" w:line="240" w:lineRule="auto"/>
        <w:rPr>
          <w:rFonts w:ascii="RijksoverheidSansWebText Bold" w:hAnsi="RijksoverheidSansWebText Bold" w:cs="RijksoverheidSansWebText Bold"/>
          <w:b/>
          <w:bCs/>
          <w:sz w:val="24"/>
          <w:szCs w:val="24"/>
        </w:rPr>
      </w:pPr>
      <w:r w:rsidRPr="00AE712C">
        <w:rPr>
          <w:rFonts w:ascii="RijksoverheidSansWebText Bold" w:hAnsi="RijksoverheidSansWebText Bold" w:cs="RijksoverheidSansWebText Bold"/>
          <w:b/>
          <w:bCs/>
          <w:sz w:val="24"/>
          <w:szCs w:val="24"/>
        </w:rPr>
        <w:t xml:space="preserve">Belangenverstrengeling: </w:t>
      </w:r>
    </w:p>
    <w:p w14:paraId="0521725F" w14:textId="3290F44D" w:rsidR="00FC3530" w:rsidRDefault="00AE712C" w:rsidP="005009F7">
      <w:pPr>
        <w:spacing w:after="0" w:line="240" w:lineRule="auto"/>
        <w:rPr>
          <w:sz w:val="24"/>
          <w:szCs w:val="24"/>
        </w:rPr>
      </w:pPr>
      <w:r w:rsidRPr="00AE712C">
        <w:rPr>
          <w:sz w:val="24"/>
          <w:szCs w:val="24"/>
        </w:rPr>
        <w:t xml:space="preserve">Ik besef dat er op geen enkele manier sprake mag zijn van belangenverstrengeling. Als zich toch belangenverstrengeling voor kan doen, dan meld ik dit direct uit eigen beweging. </w:t>
      </w:r>
    </w:p>
    <w:p w14:paraId="6F2D6812" w14:textId="77777777" w:rsidR="000B426E" w:rsidRDefault="000B426E">
      <w:pPr>
        <w:rPr>
          <w:sz w:val="24"/>
          <w:szCs w:val="24"/>
        </w:rPr>
      </w:pPr>
    </w:p>
    <w:p w14:paraId="3BFE7845" w14:textId="77777777" w:rsidR="00234963" w:rsidRDefault="00AE712C">
      <w:pPr>
        <w:rPr>
          <w:sz w:val="24"/>
          <w:szCs w:val="24"/>
        </w:rPr>
      </w:pPr>
      <w:r w:rsidRPr="00AE712C">
        <w:rPr>
          <w:sz w:val="24"/>
          <w:szCs w:val="24"/>
        </w:rPr>
        <w:t>Naam en voorletters medewerker:</w:t>
      </w:r>
    </w:p>
    <w:p w14:paraId="2C58C11D" w14:textId="77777777" w:rsidR="00FC3530" w:rsidRDefault="00FC3530">
      <w:pPr>
        <w:rPr>
          <w:sz w:val="24"/>
          <w:szCs w:val="24"/>
        </w:rPr>
      </w:pPr>
      <w:r>
        <w:rPr>
          <w:sz w:val="24"/>
          <w:szCs w:val="24"/>
        </w:rPr>
        <w:t xml:space="preserve">Naam </w:t>
      </w:r>
      <w:r w:rsidR="000B426E">
        <w:rPr>
          <w:sz w:val="24"/>
          <w:szCs w:val="24"/>
        </w:rPr>
        <w:t>werkgever</w:t>
      </w:r>
      <w:r>
        <w:rPr>
          <w:sz w:val="24"/>
          <w:szCs w:val="24"/>
        </w:rPr>
        <w:t>:</w:t>
      </w:r>
    </w:p>
    <w:p w14:paraId="63F54B67" w14:textId="77777777" w:rsidR="00FC3530" w:rsidRPr="00AE712C" w:rsidRDefault="00051E1A">
      <w:pPr>
        <w:rPr>
          <w:sz w:val="24"/>
          <w:szCs w:val="24"/>
        </w:rPr>
      </w:pPr>
      <w:r>
        <w:rPr>
          <w:sz w:val="24"/>
          <w:szCs w:val="24"/>
        </w:rPr>
        <w:t>Hantekening medewerker:</w:t>
      </w:r>
      <w:r w:rsidR="00FC3530">
        <w:rPr>
          <w:sz w:val="24"/>
          <w:szCs w:val="24"/>
        </w:rPr>
        <w:tab/>
      </w:r>
      <w:r w:rsidR="00FC3530">
        <w:rPr>
          <w:sz w:val="24"/>
          <w:szCs w:val="24"/>
        </w:rPr>
        <w:tab/>
      </w:r>
      <w:r w:rsidR="00FC3530">
        <w:rPr>
          <w:sz w:val="24"/>
          <w:szCs w:val="24"/>
        </w:rPr>
        <w:tab/>
      </w:r>
      <w:r w:rsidR="00FC3530">
        <w:rPr>
          <w:sz w:val="24"/>
          <w:szCs w:val="24"/>
        </w:rPr>
        <w:tab/>
      </w:r>
      <w:r w:rsidR="00FC3530">
        <w:rPr>
          <w:sz w:val="24"/>
          <w:szCs w:val="24"/>
        </w:rPr>
        <w:tab/>
      </w:r>
      <w:r w:rsidR="00FC3530">
        <w:rPr>
          <w:sz w:val="24"/>
          <w:szCs w:val="24"/>
        </w:rPr>
        <w:tab/>
      </w:r>
      <w:r w:rsidR="00FC3530">
        <w:rPr>
          <w:sz w:val="24"/>
          <w:szCs w:val="24"/>
        </w:rPr>
        <w:tab/>
      </w:r>
      <w:r>
        <w:rPr>
          <w:sz w:val="24"/>
          <w:szCs w:val="24"/>
        </w:rPr>
        <w:t>Datum:</w:t>
      </w:r>
      <w:r w:rsidR="00FC3530">
        <w:rPr>
          <w:sz w:val="24"/>
          <w:szCs w:val="24"/>
        </w:rPr>
        <w:tab/>
      </w:r>
      <w:r w:rsidR="00FC3530">
        <w:rPr>
          <w:sz w:val="24"/>
          <w:szCs w:val="24"/>
        </w:rPr>
        <w:tab/>
      </w:r>
      <w:r w:rsidR="00FC3530">
        <w:rPr>
          <w:sz w:val="24"/>
          <w:szCs w:val="24"/>
        </w:rPr>
        <w:tab/>
      </w:r>
    </w:p>
    <w:sectPr w:rsidR="00FC3530" w:rsidRPr="00AE712C" w:rsidSect="00FC3530">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95F6C" w14:textId="77777777" w:rsidR="007A1571" w:rsidRDefault="007A1571" w:rsidP="007A1571">
      <w:pPr>
        <w:spacing w:after="0" w:line="240" w:lineRule="auto"/>
      </w:pPr>
      <w:r>
        <w:separator/>
      </w:r>
    </w:p>
  </w:endnote>
  <w:endnote w:type="continuationSeparator" w:id="0">
    <w:p w14:paraId="3CCBAF1D" w14:textId="77777777" w:rsidR="007A1571" w:rsidRDefault="007A1571" w:rsidP="007A1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ijksoverheidSansWebText Bold">
    <w:altName w:val="Calibri"/>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F835B" w14:textId="77777777" w:rsidR="007A1571" w:rsidRDefault="007A1571" w:rsidP="007A1571">
      <w:pPr>
        <w:spacing w:after="0" w:line="240" w:lineRule="auto"/>
      </w:pPr>
      <w:r>
        <w:separator/>
      </w:r>
    </w:p>
  </w:footnote>
  <w:footnote w:type="continuationSeparator" w:id="0">
    <w:p w14:paraId="08A5CCD2" w14:textId="77777777" w:rsidR="007A1571" w:rsidRDefault="007A1571" w:rsidP="007A1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53EC4" w14:textId="69C4C4B4" w:rsidR="007A1571" w:rsidRDefault="0014703A">
    <w:pPr>
      <w:pStyle w:val="Koptekst"/>
      <w:rPr>
        <w:b/>
      </w:rPr>
    </w:pPr>
    <w:r>
      <w:rPr>
        <w:noProof/>
        <w:lang w:eastAsia="zh-TW"/>
      </w:rPr>
      <w:drawing>
        <wp:anchor distT="0" distB="0" distL="114300" distR="114300" simplePos="0" relativeHeight="251659264" behindDoc="0" locked="0" layoutInCell="1" allowOverlap="1" wp14:anchorId="3FBDD51A" wp14:editId="7F83DF26">
          <wp:simplePos x="0" y="0"/>
          <wp:positionH relativeFrom="margin">
            <wp:align>right</wp:align>
          </wp:positionH>
          <wp:positionV relativeFrom="paragraph">
            <wp:posOffset>-244475</wp:posOffset>
          </wp:positionV>
          <wp:extent cx="1483360" cy="635000"/>
          <wp:effectExtent l="0" t="0" r="254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3360" cy="635000"/>
                  </a:xfrm>
                  <a:prstGeom prst="rect">
                    <a:avLst/>
                  </a:prstGeom>
                </pic:spPr>
              </pic:pic>
            </a:graphicData>
          </a:graphic>
          <wp14:sizeRelH relativeFrom="margin">
            <wp14:pctWidth>0</wp14:pctWidth>
          </wp14:sizeRelH>
          <wp14:sizeRelV relativeFrom="margin">
            <wp14:pctHeight>0</wp14:pctHeight>
          </wp14:sizeRelV>
        </wp:anchor>
      </w:drawing>
    </w:r>
    <w:r w:rsidR="007A1571">
      <w:rPr>
        <w:b/>
      </w:rPr>
      <w:t>Bijlage</w:t>
    </w:r>
    <w:r>
      <w:rPr>
        <w:b/>
      </w:rPr>
      <w:t xml:space="preserve"> </w:t>
    </w:r>
    <w:r w:rsidR="00C53E44">
      <w:rPr>
        <w:b/>
      </w:rPr>
      <w:t>9</w:t>
    </w:r>
    <w:r w:rsidR="0017006F">
      <w:rPr>
        <w:b/>
      </w:rPr>
      <w:t>:</w:t>
    </w:r>
    <w:r w:rsidR="007A1571">
      <w:rPr>
        <w:b/>
      </w:rPr>
      <w:t xml:space="preserve"> Model integriteitsverklaring</w:t>
    </w:r>
  </w:p>
  <w:p w14:paraId="181B9C6D" w14:textId="77CA7D9C" w:rsidR="0014703A" w:rsidRDefault="0014703A" w:rsidP="0014703A">
    <w:r>
      <w:rPr>
        <w:sz w:val="16"/>
        <w:szCs w:val="16"/>
      </w:rPr>
      <w:t xml:space="preserve">Behorende bij aanbesteding </w:t>
    </w:r>
    <w:r w:rsidR="005E68E3">
      <w:rPr>
        <w:sz w:val="16"/>
        <w:szCs w:val="16"/>
      </w:rPr>
      <w:t>specialistische inhuur ten behoeve van</w:t>
    </w:r>
    <w:r w:rsidR="00414FE0">
      <w:rPr>
        <w:sz w:val="16"/>
        <w:szCs w:val="16"/>
      </w:rPr>
      <w:t xml:space="preserve"> het Fysiek Domein</w:t>
    </w:r>
    <w:r>
      <w:rPr>
        <w:sz w:val="16"/>
        <w:szCs w:val="16"/>
      </w:rPr>
      <w:t xml:space="preserve"> met kenmerk </w:t>
    </w:r>
    <w:r w:rsidR="00414FE0" w:rsidRPr="00414FE0">
      <w:rPr>
        <w:sz w:val="16"/>
        <w:szCs w:val="16"/>
      </w:rPr>
      <w:t>2025840940</w:t>
    </w:r>
  </w:p>
  <w:p w14:paraId="4C35BCA5" w14:textId="0641E37C" w:rsidR="007A1571" w:rsidRPr="007A1571" w:rsidRDefault="007A1571" w:rsidP="00A73229">
    <w:pPr>
      <w:pStyle w:val="Koptekst"/>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12C"/>
    <w:rsid w:val="00051E1A"/>
    <w:rsid w:val="000B426E"/>
    <w:rsid w:val="0014703A"/>
    <w:rsid w:val="00163125"/>
    <w:rsid w:val="0017006F"/>
    <w:rsid w:val="001E77F7"/>
    <w:rsid w:val="00234963"/>
    <w:rsid w:val="00260054"/>
    <w:rsid w:val="00350170"/>
    <w:rsid w:val="00414FE0"/>
    <w:rsid w:val="004765E7"/>
    <w:rsid w:val="005009F7"/>
    <w:rsid w:val="0052622D"/>
    <w:rsid w:val="00563B51"/>
    <w:rsid w:val="005E68E3"/>
    <w:rsid w:val="006A3C69"/>
    <w:rsid w:val="0075511F"/>
    <w:rsid w:val="007A1571"/>
    <w:rsid w:val="008922F0"/>
    <w:rsid w:val="008F2E6F"/>
    <w:rsid w:val="00970DBC"/>
    <w:rsid w:val="009D655D"/>
    <w:rsid w:val="00A73229"/>
    <w:rsid w:val="00AE712C"/>
    <w:rsid w:val="00B81F99"/>
    <w:rsid w:val="00C40CAF"/>
    <w:rsid w:val="00C53E44"/>
    <w:rsid w:val="00C55478"/>
    <w:rsid w:val="00CC2A64"/>
    <w:rsid w:val="00DE6AEC"/>
    <w:rsid w:val="00E24B28"/>
    <w:rsid w:val="00E735CF"/>
    <w:rsid w:val="00FA39B4"/>
    <w:rsid w:val="00FC3530"/>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D7C7E0"/>
  <w15:docId w15:val="{41DB8B1E-4249-4A6D-BB23-F357F533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C353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C3530"/>
    <w:rPr>
      <w:rFonts w:ascii="Tahoma" w:hAnsi="Tahoma" w:cs="Tahoma"/>
      <w:sz w:val="16"/>
      <w:szCs w:val="16"/>
    </w:rPr>
  </w:style>
  <w:style w:type="paragraph" w:styleId="Koptekst">
    <w:name w:val="header"/>
    <w:basedOn w:val="Standaard"/>
    <w:link w:val="KoptekstChar"/>
    <w:uiPriority w:val="99"/>
    <w:unhideWhenUsed/>
    <w:rsid w:val="007A157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A1571"/>
  </w:style>
  <w:style w:type="paragraph" w:styleId="Voettekst">
    <w:name w:val="footer"/>
    <w:basedOn w:val="Standaard"/>
    <w:link w:val="VoettekstChar"/>
    <w:uiPriority w:val="99"/>
    <w:unhideWhenUsed/>
    <w:rsid w:val="007A157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A1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D654BDA996BB40A57E2788140E232D" ma:contentTypeVersion="3" ma:contentTypeDescription="Een nieuw document maken." ma:contentTypeScope="" ma:versionID="536b2307a9861623544a397fa78c5dcd">
  <xsd:schema xmlns:xsd="http://www.w3.org/2001/XMLSchema" xmlns:xs="http://www.w3.org/2001/XMLSchema" xmlns:p="http://schemas.microsoft.com/office/2006/metadata/properties" xmlns:ns2="a18950f7-1fbb-49e4-9e9e-674be01cc969" targetNamespace="http://schemas.microsoft.com/office/2006/metadata/properties" ma:root="true" ma:fieldsID="a84f325fed4db48809dc6a51464e152a" ns2:_="">
    <xsd:import namespace="a18950f7-1fbb-49e4-9e9e-674be01cc96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950f7-1fbb-49e4-9e9e-674be01cc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7D482F-34AB-4FD9-9415-617629A8F6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8331C3-5DBD-45A7-823F-93E68D55EE49}">
  <ds:schemaRefs>
    <ds:schemaRef ds:uri="http://schemas.microsoft.com/sharepoint/v3/contenttype/forms"/>
  </ds:schemaRefs>
</ds:datastoreItem>
</file>

<file path=customXml/itemProps3.xml><?xml version="1.0" encoding="utf-8"?>
<ds:datastoreItem xmlns:ds="http://schemas.openxmlformats.org/officeDocument/2006/customXml" ds:itemID="{6BFDDEE9-CCAE-42DB-B825-5DEBDBAD484A}"/>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1881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Bijlage 10 Integriteitsverklaring</vt:lpstr>
    </vt:vector>
  </TitlesOfParts>
  <Company>Gemeente Haarlem</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10 Integriteitsverklaring</dc:title>
  <dc:creator>Gemeente Haarlem</dc:creator>
  <cp:lastModifiedBy>Erik Vermeer</cp:lastModifiedBy>
  <cp:revision>5</cp:revision>
  <cp:lastPrinted>2018-12-18T13:06:00Z</cp:lastPrinted>
  <dcterms:created xsi:type="dcterms:W3CDTF">2025-01-14T13:25:00Z</dcterms:created>
  <dcterms:modified xsi:type="dcterms:W3CDTF">2026-01-20T09:31:00Z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0x010100ABD654BDA996BB40A57E2788140E232D</vt:lpwstr>
  </property>
</Properties>
</file>