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6318E318" w:rsidR="00284CC1" w:rsidRPr="0097151B" w:rsidRDefault="00117D8C" w:rsidP="009C5689">
      <w:pPr>
        <w:pStyle w:val="Huisstijl-Plattetekstvet"/>
        <w:rPr>
          <w:sz w:val="22"/>
          <w:szCs w:val="22"/>
        </w:rPr>
      </w:pPr>
      <w:r w:rsidRPr="0097151B">
        <w:rPr>
          <w:sz w:val="22"/>
          <w:szCs w:val="22"/>
        </w:rPr>
        <w:t>B</w:t>
      </w:r>
      <w:r w:rsidR="00025F18" w:rsidRPr="0097151B">
        <w:rPr>
          <w:sz w:val="22"/>
          <w:szCs w:val="22"/>
        </w:rPr>
        <w:t>ijlage</w:t>
      </w:r>
      <w:r w:rsidRPr="0097151B">
        <w:rPr>
          <w:sz w:val="22"/>
          <w:szCs w:val="22"/>
        </w:rPr>
        <w:t xml:space="preserve"> 3.</w:t>
      </w:r>
      <w:r w:rsidR="00D947CC">
        <w:rPr>
          <w:sz w:val="22"/>
          <w:szCs w:val="22"/>
        </w:rPr>
        <w:t>1</w:t>
      </w:r>
      <w:r w:rsidR="00CE0997" w:rsidRPr="0097151B">
        <w:rPr>
          <w:sz w:val="22"/>
          <w:szCs w:val="22"/>
        </w:rPr>
        <w:t xml:space="preserve"> </w:t>
      </w:r>
      <w:r w:rsidR="00025F18" w:rsidRPr="0097151B">
        <w:rPr>
          <w:sz w:val="22"/>
          <w:szCs w:val="22"/>
        </w:rPr>
        <w:t>Format derdenverklaring in verband met beroep op financiële en economische draagkracht</w:t>
      </w:r>
    </w:p>
    <w:p w14:paraId="00BCA947" w14:textId="77777777" w:rsidR="00792D45" w:rsidRDefault="00792D45" w:rsidP="00CD447A">
      <w:pPr>
        <w:jc w:val="center"/>
        <w:rPr>
          <w:i/>
        </w:rPr>
      </w:pPr>
    </w:p>
    <w:p w14:paraId="39DD82E7" w14:textId="28A99E22" w:rsidR="00F077D7" w:rsidRPr="0097151B" w:rsidRDefault="00F077D7" w:rsidP="006271E2">
      <w:pPr>
        <w:rPr>
          <w:sz w:val="14"/>
          <w:szCs w:val="14"/>
        </w:rPr>
      </w:pPr>
    </w:p>
    <w:p w14:paraId="01F3A0AD" w14:textId="4A287DBD" w:rsidR="00FE185F" w:rsidRPr="0097151B" w:rsidRDefault="00FE185F" w:rsidP="006271E2">
      <w:pPr>
        <w:rPr>
          <w:rFonts w:eastAsia="MS Mincho"/>
          <w:b/>
          <w:bCs/>
          <w:lang w:eastAsia="en-US"/>
        </w:rPr>
      </w:pPr>
      <w:r w:rsidRPr="0097151B">
        <w:rPr>
          <w:rFonts w:eastAsia="MS Mincho"/>
          <w:b/>
          <w:bCs/>
          <w:lang w:eastAsia="en-US"/>
        </w:rPr>
        <w:t>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bCs/>
          <w:lang w:eastAsia="en-US"/>
        </w:rPr>
        <w:t xml:space="preserve">Verklaring </w:t>
      </w:r>
      <w:r w:rsidR="00E61F28" w:rsidRPr="0097151B">
        <w:rPr>
          <w:rFonts w:eastAsia="MS Mincho"/>
          <w:b/>
          <w:bCs/>
          <w:lang w:eastAsia="en-US"/>
        </w:rPr>
        <w:t>Gegadigde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6694C511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Gegadigde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Aanmelding</w:t>
      </w:r>
      <w:r w:rsidR="008C2752">
        <w:rPr>
          <w:rFonts w:eastAsia="MS Mincho"/>
          <w:bCs/>
          <w:lang w:eastAsia="en-US"/>
        </w:rPr>
        <w:t>/Inschrijving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3ED7B0A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61F28">
              <w:rPr>
                <w:rFonts w:cs="Lohit Hindi"/>
                <w:b/>
                <w:lang w:val="nl-NL"/>
              </w:rPr>
              <w:t>Gegadigde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741AD08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  <w:r w:rsidR="009F7743">
              <w:rPr>
                <w:b/>
                <w:lang w:val="nl-NL"/>
              </w:rPr>
              <w:t>r</w:t>
            </w:r>
            <w:r w:rsidRPr="003D48B5">
              <w:rPr>
                <w:b/>
                <w:lang w:val="nl-NL"/>
              </w:rPr>
              <w:t>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61F28">
              <w:rPr>
                <w:b/>
                <w:lang w:val="nl-NL"/>
              </w:rPr>
              <w:t>Gegadigde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26BE600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="00D2057F">
              <w:rPr>
                <w:b/>
                <w:lang w:val="nl-NL"/>
              </w:rPr>
              <w:t>van Gegadigd</w:t>
            </w:r>
            <w:r w:rsidR="00AC1C5D">
              <w:rPr>
                <w:b/>
                <w:lang w:val="nl-NL"/>
              </w:rPr>
              <w:t>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AD71C0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7AD4105D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9F7743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D2057F">
              <w:rPr>
                <w:rFonts w:cs="Lohit Hindi"/>
                <w:b/>
                <w:lang w:val="nl-NL"/>
              </w:rPr>
              <w:t>van 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97151B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97151B">
        <w:rPr>
          <w:rFonts w:eastAsia="MS Mincho"/>
          <w:b/>
          <w:bCs/>
          <w:lang w:eastAsia="en-US"/>
        </w:rPr>
        <w:lastRenderedPageBreak/>
        <w:t>II</w:t>
      </w:r>
      <w:r w:rsidRPr="0097151B">
        <w:rPr>
          <w:rFonts w:eastAsia="MS Mincho"/>
          <w:b/>
          <w:bCs/>
          <w:color w:val="007BC7"/>
          <w:lang w:eastAsia="en-US"/>
        </w:rPr>
        <w:tab/>
      </w:r>
      <w:r w:rsidR="00C52BFA" w:rsidRPr="0097151B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711564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711564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77777777" w:rsidR="002D7815" w:rsidRPr="00711564" w:rsidRDefault="006972FF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>hij met de Gegadigde is overeengekomen dat de Gegadigde een beroep doet op de financiële en economische draagkracht van de hierna genoemde onderaannemer/Derde en da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zowel de Gegadigde als 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711564">
        <w:rPr>
          <w:rFonts w:ascii="Verdana" w:hAnsi="Verdana"/>
          <w:sz w:val="18"/>
          <w:szCs w:val="18"/>
        </w:rPr>
        <w:t xml:space="preserve"> </w:t>
      </w:r>
      <w:r w:rsidR="00E61F28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Aanmelding op de Aanbestedingsprocedure en de eventuele uitvoering van de Overeenkomst, en </w:t>
      </w:r>
    </w:p>
    <w:p w14:paraId="2460F77D" w14:textId="0DD83472" w:rsidR="00FE185F" w:rsidRPr="00711564" w:rsidRDefault="00E61F28" w:rsidP="002D7815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zijn mensen en middelen inzet voor de volledige en juiste uitvoering van de Overeenkomst, </w:t>
      </w:r>
      <w:proofErr w:type="gramStart"/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>indien</w:t>
      </w:r>
      <w:proofErr w:type="gramEnd"/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de Aanbestedende Dienst de Overeenkomst sluit met de</w:t>
      </w:r>
      <w:r w:rsidRPr="00711564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="002D7815" w:rsidRPr="00711564">
        <w:rPr>
          <w:rFonts w:ascii="Verdana" w:eastAsia="MS Mincho" w:hAnsi="Verdana"/>
          <w:bCs/>
          <w:sz w:val="18"/>
          <w:szCs w:val="18"/>
          <w:lang w:eastAsia="en-US"/>
        </w:rPr>
        <w:t>/Inschrijver</w:t>
      </w:r>
      <w:r w:rsidR="006972FF" w:rsidRPr="00711564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E112F9" w14:textId="46AA163E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6B2A961" w14:textId="17069A7F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9F7743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AD71C0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1F6443E9" w14:textId="1B82722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9F7743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>rechtsgeldige vertegenwoordiger 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043411">
      <w:headerReference w:type="default" r:id="rId13"/>
      <w:headerReference w:type="first" r:id="rId14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71E81" w14:textId="77777777" w:rsidR="00C57C18" w:rsidRDefault="00C57C18">
      <w:pPr>
        <w:spacing w:line="240" w:lineRule="auto"/>
      </w:pPr>
      <w:r>
        <w:separator/>
      </w:r>
    </w:p>
  </w:endnote>
  <w:endnote w:type="continuationSeparator" w:id="0">
    <w:p w14:paraId="16718D92" w14:textId="77777777" w:rsidR="00C57C18" w:rsidRDefault="00C57C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4D4D7" w14:textId="77777777" w:rsidR="00C57C18" w:rsidRDefault="00C57C18">
      <w:pPr>
        <w:spacing w:line="240" w:lineRule="auto"/>
      </w:pPr>
      <w:r>
        <w:separator/>
      </w:r>
    </w:p>
  </w:footnote>
  <w:footnote w:type="continuationSeparator" w:id="0">
    <w:p w14:paraId="66A0064E" w14:textId="77777777" w:rsidR="00C57C18" w:rsidRDefault="00C57C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4390310C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45E2DB8D" wp14:editId="0DB67F7D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80ABC71" w:rsidR="00521AB8" w:rsidRPr="00025F18" w:rsidRDefault="00025F18" w:rsidP="00025F18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EEBF079" wp14:editId="2D802503">
          <wp:simplePos x="0" y="0"/>
          <wp:positionH relativeFrom="column">
            <wp:posOffset>-976337</wp:posOffset>
          </wp:positionH>
          <wp:positionV relativeFrom="paragraph">
            <wp:posOffset>293077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91200690">
    <w:abstractNumId w:val="3"/>
  </w:num>
  <w:num w:numId="2" w16cid:durableId="1146698465">
    <w:abstractNumId w:val="1"/>
  </w:num>
  <w:num w:numId="3" w16cid:durableId="2025980401">
    <w:abstractNumId w:val="9"/>
  </w:num>
  <w:num w:numId="4" w16cid:durableId="1385056864">
    <w:abstractNumId w:val="0"/>
  </w:num>
  <w:num w:numId="5" w16cid:durableId="702678127">
    <w:abstractNumId w:val="7"/>
  </w:num>
  <w:num w:numId="6" w16cid:durableId="1572302738">
    <w:abstractNumId w:val="2"/>
  </w:num>
  <w:num w:numId="7" w16cid:durableId="2117434570">
    <w:abstractNumId w:val="11"/>
  </w:num>
  <w:num w:numId="8" w16cid:durableId="1790011070">
    <w:abstractNumId w:val="5"/>
  </w:num>
  <w:num w:numId="9" w16cid:durableId="1424378857">
    <w:abstractNumId w:val="12"/>
  </w:num>
  <w:num w:numId="10" w16cid:durableId="1505820704">
    <w:abstractNumId w:val="8"/>
  </w:num>
  <w:num w:numId="11" w16cid:durableId="22363226">
    <w:abstractNumId w:val="13"/>
  </w:num>
  <w:num w:numId="12" w16cid:durableId="108092881">
    <w:abstractNumId w:val="10"/>
  </w:num>
  <w:num w:numId="13" w16cid:durableId="263656764">
    <w:abstractNumId w:val="6"/>
  </w:num>
  <w:num w:numId="14" w16cid:durableId="1734617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25F18"/>
    <w:rsid w:val="00043411"/>
    <w:rsid w:val="00050B27"/>
    <w:rsid w:val="0005474C"/>
    <w:rsid w:val="000909E3"/>
    <w:rsid w:val="000A1071"/>
    <w:rsid w:val="00117D8C"/>
    <w:rsid w:val="001E3E05"/>
    <w:rsid w:val="00284CC1"/>
    <w:rsid w:val="002B1368"/>
    <w:rsid w:val="002D7815"/>
    <w:rsid w:val="00302302"/>
    <w:rsid w:val="003C1949"/>
    <w:rsid w:val="003D48B5"/>
    <w:rsid w:val="004658C8"/>
    <w:rsid w:val="00521AB8"/>
    <w:rsid w:val="00593467"/>
    <w:rsid w:val="00613C8C"/>
    <w:rsid w:val="006271E2"/>
    <w:rsid w:val="006972FF"/>
    <w:rsid w:val="006A1CCF"/>
    <w:rsid w:val="00711564"/>
    <w:rsid w:val="00792D45"/>
    <w:rsid w:val="00827F30"/>
    <w:rsid w:val="008C2752"/>
    <w:rsid w:val="00913A3D"/>
    <w:rsid w:val="009239C0"/>
    <w:rsid w:val="0093168E"/>
    <w:rsid w:val="009470D7"/>
    <w:rsid w:val="00967162"/>
    <w:rsid w:val="0097151B"/>
    <w:rsid w:val="009752D8"/>
    <w:rsid w:val="0098023F"/>
    <w:rsid w:val="009C5689"/>
    <w:rsid w:val="009F7743"/>
    <w:rsid w:val="00A23173"/>
    <w:rsid w:val="00A61A43"/>
    <w:rsid w:val="00A65CBB"/>
    <w:rsid w:val="00A92C93"/>
    <w:rsid w:val="00A94F62"/>
    <w:rsid w:val="00AC1C5D"/>
    <w:rsid w:val="00AD4DEA"/>
    <w:rsid w:val="00AD71C0"/>
    <w:rsid w:val="00B56D3A"/>
    <w:rsid w:val="00BE4C7B"/>
    <w:rsid w:val="00C51AB8"/>
    <w:rsid w:val="00C52BFA"/>
    <w:rsid w:val="00C57C18"/>
    <w:rsid w:val="00CB2D8A"/>
    <w:rsid w:val="00CD447A"/>
    <w:rsid w:val="00CE0997"/>
    <w:rsid w:val="00D150A0"/>
    <w:rsid w:val="00D2057F"/>
    <w:rsid w:val="00D947CC"/>
    <w:rsid w:val="00DD01C3"/>
    <w:rsid w:val="00E61F28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9C568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P0133-1731194008-5421</_dlc_DocId>
    <_dlc_DocIdUrl xmlns="5cfed7e7-a1d6-4f5e-9abe-afeb32182e25">
      <Url>https://tweedekamer.sharepoint.com/sites/FEZ-Inkoop-Europeseaanbestedingenuitvoeren/_layouts/15/DocIdRedir.aspx?ID=P0133-1731194008-5421</Url>
      <Description>P0133-1731194008-5421</Description>
    </_dlc_DocIdUrl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e97b6be9900118d019ce71a875a03e2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36670c3a0c4aa28fc23874fa4029c57b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2BB4EF-2E22-44AF-8558-3CA8A46E3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421B0D-506F-4345-A2EB-8516C1F4F6DD}">
  <ds:schemaRefs>
    <ds:schemaRef ds:uri="http://purl.org/dc/terms/"/>
    <ds:schemaRef ds:uri="0a239996-d1f3-4463-888f-892ad3b7795a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infopath/2007/PartnerControls"/>
    <ds:schemaRef ds:uri="5cfed7e7-a1d6-4f5e-9abe-afeb32182e2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F8DCE56-E3CE-474B-BE37-658F9B54DCA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2C73C67-BB6C-4E13-9162-AC7677F0309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3C222FC-91E2-4A69-BD70-E76D8AC1502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BA09CA3-AC9E-4AC5-AA52-F78360488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9</cp:revision>
  <dcterms:created xsi:type="dcterms:W3CDTF">2025-07-16T12:01:00Z</dcterms:created>
  <dcterms:modified xsi:type="dcterms:W3CDTF">2026-02-19T12:05:00Z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0x010100652B67EEE1A68642A5D50A61AFC1437500240A41AFC3201B498AC23CE3839DF51C</vt:lpwstr>
  </property>
  <property fmtid="{D5CDD505-2E9C-101B-9397-08002B2CF9AE}" pid="3" name="_dlc_DocIdItemGuid">
    <vt:lpwstr>18eda8cb-575e-4e45-bbef-3bdc0afdc390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</Properties>
</file>