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C469A" w14:textId="77777777" w:rsidR="0042156F" w:rsidRDefault="0042156F" w:rsidP="0042438E">
      <w:pPr>
        <w:rPr>
          <w:sz w:val="18"/>
          <w:szCs w:val="18"/>
        </w:rPr>
      </w:pPr>
    </w:p>
    <w:p w14:paraId="14ED54BE" w14:textId="77777777" w:rsidR="00B82D01" w:rsidRDefault="00B82D01" w:rsidP="0042438E">
      <w:pPr>
        <w:rPr>
          <w:sz w:val="18"/>
          <w:szCs w:val="18"/>
        </w:rPr>
      </w:pPr>
    </w:p>
    <w:p w14:paraId="6FD8CBD8" w14:textId="77777777" w:rsidR="00B82D01" w:rsidRDefault="00B82D01" w:rsidP="0042438E">
      <w:pPr>
        <w:rPr>
          <w:sz w:val="18"/>
          <w:szCs w:val="18"/>
        </w:rPr>
      </w:pPr>
    </w:p>
    <w:p w14:paraId="6B1120F7" w14:textId="77777777" w:rsidR="00B82D01" w:rsidRDefault="00B82D01" w:rsidP="0042438E">
      <w:pPr>
        <w:rPr>
          <w:sz w:val="18"/>
          <w:szCs w:val="18"/>
        </w:rPr>
      </w:pPr>
    </w:p>
    <w:p w14:paraId="0B2A9B8B" w14:textId="77777777" w:rsidR="00B82D01" w:rsidRDefault="00B82D01" w:rsidP="0042438E">
      <w:pPr>
        <w:rPr>
          <w:sz w:val="18"/>
          <w:szCs w:val="18"/>
        </w:rPr>
      </w:pPr>
    </w:p>
    <w:p w14:paraId="7C9DE80D" w14:textId="77777777" w:rsidR="00B82D01" w:rsidRDefault="00B82D01" w:rsidP="0042438E">
      <w:pPr>
        <w:rPr>
          <w:sz w:val="18"/>
          <w:szCs w:val="18"/>
        </w:rPr>
      </w:pPr>
    </w:p>
    <w:p w14:paraId="50DC42A4" w14:textId="77777777" w:rsidR="00B82D01" w:rsidRDefault="00B82D01" w:rsidP="0042438E">
      <w:pPr>
        <w:rPr>
          <w:sz w:val="18"/>
          <w:szCs w:val="18"/>
        </w:rPr>
      </w:pPr>
    </w:p>
    <w:p w14:paraId="2CF57A9A" w14:textId="77777777" w:rsidR="00B82D01" w:rsidRDefault="00B82D01" w:rsidP="0042438E">
      <w:pPr>
        <w:rPr>
          <w:sz w:val="18"/>
          <w:szCs w:val="18"/>
        </w:rPr>
      </w:pPr>
    </w:p>
    <w:p w14:paraId="606D246F" w14:textId="77777777" w:rsidR="00B82D01" w:rsidRDefault="00B82D01" w:rsidP="0042438E">
      <w:pPr>
        <w:rPr>
          <w:sz w:val="18"/>
          <w:szCs w:val="18"/>
        </w:rPr>
      </w:pPr>
    </w:p>
    <w:p w14:paraId="561BA2E5" w14:textId="77777777" w:rsidR="00B82D01" w:rsidRDefault="00B82D01" w:rsidP="0042438E">
      <w:pPr>
        <w:rPr>
          <w:sz w:val="18"/>
          <w:szCs w:val="18"/>
        </w:rPr>
      </w:pPr>
    </w:p>
    <w:p w14:paraId="7D450C98" w14:textId="77777777" w:rsidR="00B82D01" w:rsidRDefault="00B82D01" w:rsidP="0042438E">
      <w:pPr>
        <w:rPr>
          <w:sz w:val="18"/>
          <w:szCs w:val="18"/>
        </w:rPr>
      </w:pPr>
    </w:p>
    <w:p w14:paraId="5D012884" w14:textId="77777777" w:rsidR="00B82D01" w:rsidRDefault="00B82D01" w:rsidP="0042438E">
      <w:pPr>
        <w:rPr>
          <w:sz w:val="18"/>
          <w:szCs w:val="18"/>
        </w:rPr>
      </w:pPr>
    </w:p>
    <w:p w14:paraId="107C2F31" w14:textId="77777777" w:rsidR="00B82D01" w:rsidRDefault="00B82D01" w:rsidP="0042438E">
      <w:pPr>
        <w:rPr>
          <w:sz w:val="18"/>
          <w:szCs w:val="18"/>
        </w:rPr>
      </w:pPr>
    </w:p>
    <w:p w14:paraId="072B191C" w14:textId="77777777" w:rsidR="00B82D01" w:rsidRDefault="00B82D01" w:rsidP="0042438E">
      <w:pPr>
        <w:rPr>
          <w:sz w:val="18"/>
          <w:szCs w:val="18"/>
        </w:rPr>
      </w:pPr>
    </w:p>
    <w:p w14:paraId="1B6F0464" w14:textId="77777777" w:rsidR="00B82D01" w:rsidRDefault="00B82D01" w:rsidP="0042438E">
      <w:pPr>
        <w:rPr>
          <w:sz w:val="18"/>
          <w:szCs w:val="18"/>
        </w:rPr>
      </w:pPr>
    </w:p>
    <w:p w14:paraId="0D08332B" w14:textId="77777777" w:rsidR="00B82D01" w:rsidRDefault="00B82D01" w:rsidP="0042438E">
      <w:pPr>
        <w:rPr>
          <w:sz w:val="18"/>
          <w:szCs w:val="18"/>
        </w:rPr>
      </w:pPr>
    </w:p>
    <w:p w14:paraId="0E9FAD00" w14:textId="77777777" w:rsidR="00B82D01" w:rsidRDefault="00B82D01" w:rsidP="0042438E">
      <w:pPr>
        <w:rPr>
          <w:sz w:val="18"/>
          <w:szCs w:val="18"/>
        </w:rPr>
      </w:pPr>
    </w:p>
    <w:p w14:paraId="1EBC8B34" w14:textId="77777777" w:rsidR="00B82D01" w:rsidRDefault="00B82D01" w:rsidP="0042438E">
      <w:pPr>
        <w:rPr>
          <w:sz w:val="18"/>
          <w:szCs w:val="18"/>
        </w:rPr>
      </w:pPr>
    </w:p>
    <w:p w14:paraId="42351831" w14:textId="77777777" w:rsidR="00B82D01" w:rsidRDefault="00B82D01" w:rsidP="0042438E">
      <w:pPr>
        <w:rPr>
          <w:sz w:val="18"/>
          <w:szCs w:val="18"/>
        </w:rPr>
      </w:pPr>
    </w:p>
    <w:p w14:paraId="09EDE286" w14:textId="64FF42A5" w:rsidR="00B82D01" w:rsidRDefault="00B82D01" w:rsidP="0042438E">
      <w:pPr>
        <w:rPr>
          <w:sz w:val="18"/>
          <w:szCs w:val="18"/>
        </w:rPr>
      </w:pPr>
      <w:r w:rsidRPr="00B82D01">
        <w:rPr>
          <w:b/>
          <w:sz w:val="32"/>
          <w:szCs w:val="18"/>
        </w:rPr>
        <w:t xml:space="preserve">Bijlage </w:t>
      </w:r>
      <w:r w:rsidR="0049190B">
        <w:rPr>
          <w:b/>
          <w:sz w:val="32"/>
          <w:szCs w:val="18"/>
        </w:rPr>
        <w:t>3</w:t>
      </w:r>
      <w:r w:rsidRPr="00B82D01">
        <w:rPr>
          <w:b/>
          <w:sz w:val="32"/>
          <w:szCs w:val="18"/>
        </w:rPr>
        <w:t xml:space="preserve"> - Akkoordverklaring Programma van Eisen en voorwaarden Aanbesteding</w:t>
      </w:r>
    </w:p>
    <w:p w14:paraId="0617F68A" w14:textId="77777777" w:rsidR="00B82D01" w:rsidRDefault="00B82D01" w:rsidP="0042438E">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7371"/>
      </w:tblGrid>
      <w:tr w:rsidR="005C7363" w:rsidRPr="00A17BF7" w14:paraId="65611D88" w14:textId="77777777" w:rsidTr="005D778F">
        <w:tc>
          <w:tcPr>
            <w:tcW w:w="3120" w:type="dxa"/>
            <w:tcMar>
              <w:left w:w="0" w:type="dxa"/>
            </w:tcMar>
          </w:tcPr>
          <w:p w14:paraId="6059C706" w14:textId="77777777" w:rsidR="005C7363" w:rsidRPr="00A17BF7" w:rsidRDefault="005C7363" w:rsidP="00A4082E">
            <w:pPr>
              <w:rPr>
                <w:bCs/>
                <w:sz w:val="18"/>
                <w:szCs w:val="18"/>
              </w:rPr>
            </w:pPr>
            <w:r>
              <w:rPr>
                <w:bCs/>
                <w:sz w:val="18"/>
                <w:szCs w:val="18"/>
              </w:rPr>
              <w:t>Bijlage</w:t>
            </w:r>
          </w:p>
        </w:tc>
        <w:tc>
          <w:tcPr>
            <w:tcW w:w="7371" w:type="dxa"/>
          </w:tcPr>
          <w:p w14:paraId="6F35288A" w14:textId="0AEA5645" w:rsidR="005C7363" w:rsidRPr="00A17BF7" w:rsidRDefault="0049190B" w:rsidP="00A4082E">
            <w:pPr>
              <w:rPr>
                <w:bCs/>
                <w:sz w:val="18"/>
                <w:szCs w:val="18"/>
              </w:rPr>
            </w:pPr>
            <w:r>
              <w:rPr>
                <w:bCs/>
                <w:sz w:val="18"/>
                <w:szCs w:val="18"/>
              </w:rPr>
              <w:t>3</w:t>
            </w:r>
            <w:r w:rsidR="005C7363" w:rsidRPr="00A17BF7">
              <w:rPr>
                <w:bCs/>
                <w:sz w:val="18"/>
                <w:szCs w:val="18"/>
              </w:rPr>
              <w:tab/>
            </w:r>
          </w:p>
        </w:tc>
      </w:tr>
      <w:tr w:rsidR="005C7363" w:rsidRPr="00A17BF7" w14:paraId="50BCC82A" w14:textId="77777777" w:rsidTr="005D778F">
        <w:tc>
          <w:tcPr>
            <w:tcW w:w="3120" w:type="dxa"/>
            <w:tcMar>
              <w:left w:w="0" w:type="dxa"/>
            </w:tcMar>
          </w:tcPr>
          <w:p w14:paraId="59B6DDB8" w14:textId="77777777" w:rsidR="005C7363" w:rsidRPr="00A17BF7" w:rsidRDefault="005C7363" w:rsidP="00A4082E">
            <w:pPr>
              <w:rPr>
                <w:bCs/>
                <w:sz w:val="18"/>
                <w:szCs w:val="18"/>
              </w:rPr>
            </w:pPr>
            <w:r w:rsidRPr="00A17BF7">
              <w:rPr>
                <w:bCs/>
                <w:sz w:val="18"/>
                <w:szCs w:val="18"/>
              </w:rPr>
              <w:t>Kenmerk</w:t>
            </w:r>
          </w:p>
        </w:tc>
        <w:tc>
          <w:tcPr>
            <w:tcW w:w="7371" w:type="dxa"/>
          </w:tcPr>
          <w:p w14:paraId="5764CA96" w14:textId="58583A29" w:rsidR="005C7363" w:rsidRPr="00A17BF7" w:rsidRDefault="00B3032C" w:rsidP="00B82D01">
            <w:pPr>
              <w:rPr>
                <w:bCs/>
                <w:sz w:val="18"/>
                <w:szCs w:val="18"/>
              </w:rPr>
            </w:pPr>
            <w:r>
              <w:rPr>
                <w:bCs/>
                <w:sz w:val="18"/>
                <w:szCs w:val="18"/>
              </w:rPr>
              <w:t>Z2</w:t>
            </w:r>
            <w:r w:rsidR="00D67E75">
              <w:rPr>
                <w:bCs/>
                <w:sz w:val="18"/>
                <w:szCs w:val="18"/>
              </w:rPr>
              <w:t>5</w:t>
            </w:r>
            <w:r>
              <w:rPr>
                <w:bCs/>
                <w:sz w:val="18"/>
                <w:szCs w:val="18"/>
              </w:rPr>
              <w:t xml:space="preserve"> </w:t>
            </w:r>
            <w:r w:rsidR="00D67E75">
              <w:rPr>
                <w:bCs/>
                <w:sz w:val="18"/>
                <w:szCs w:val="18"/>
              </w:rPr>
              <w:t>236342</w:t>
            </w:r>
            <w:r w:rsidR="00F3647C" w:rsidRPr="00A17BF7">
              <w:rPr>
                <w:bCs/>
                <w:sz w:val="18"/>
                <w:szCs w:val="18"/>
              </w:rPr>
              <w:fldChar w:fldCharType="begin">
                <w:ffData>
                  <w:name w:val="Text14"/>
                  <w:enabled/>
                  <w:calcOnExit w:val="0"/>
                  <w:textInput/>
                </w:ffData>
              </w:fldChar>
            </w:r>
            <w:bookmarkStart w:id="0" w:name="Text14"/>
            <w:r w:rsidR="005C7363" w:rsidRPr="00A17BF7">
              <w:rPr>
                <w:bCs/>
                <w:sz w:val="18"/>
                <w:szCs w:val="18"/>
              </w:rPr>
              <w:instrText xml:space="preserve"> FORMTEXT </w:instrText>
            </w:r>
            <w:r w:rsidR="00F3647C" w:rsidRPr="00A17BF7">
              <w:rPr>
                <w:bCs/>
                <w:sz w:val="18"/>
                <w:szCs w:val="18"/>
              </w:rPr>
            </w:r>
            <w:r w:rsidR="00F3647C" w:rsidRPr="00A17BF7">
              <w:rPr>
                <w:bCs/>
                <w:sz w:val="18"/>
                <w:szCs w:val="18"/>
              </w:rPr>
              <w:fldChar w:fldCharType="separate"/>
            </w:r>
            <w:r w:rsidR="00F3647C" w:rsidRPr="00A17BF7">
              <w:rPr>
                <w:bCs/>
                <w:sz w:val="18"/>
                <w:szCs w:val="18"/>
              </w:rPr>
              <w:fldChar w:fldCharType="end"/>
            </w:r>
            <w:bookmarkEnd w:id="0"/>
          </w:p>
        </w:tc>
      </w:tr>
      <w:tr w:rsidR="005D778F" w:rsidRPr="00A17BF7" w14:paraId="2D50C398" w14:textId="77777777" w:rsidTr="005D778F">
        <w:tc>
          <w:tcPr>
            <w:tcW w:w="3120" w:type="dxa"/>
            <w:tcMar>
              <w:left w:w="0" w:type="dxa"/>
            </w:tcMar>
          </w:tcPr>
          <w:p w14:paraId="7557CDC5" w14:textId="77777777" w:rsidR="005D778F" w:rsidRPr="00A17BF7" w:rsidRDefault="005D778F" w:rsidP="00A4082E">
            <w:pPr>
              <w:rPr>
                <w:bCs/>
                <w:sz w:val="18"/>
                <w:szCs w:val="18"/>
              </w:rPr>
            </w:pPr>
            <w:r>
              <w:rPr>
                <w:bCs/>
                <w:sz w:val="18"/>
                <w:szCs w:val="18"/>
              </w:rPr>
              <w:t>Betreft Europese aanbesteding</w:t>
            </w:r>
          </w:p>
        </w:tc>
        <w:tc>
          <w:tcPr>
            <w:tcW w:w="7371" w:type="dxa"/>
          </w:tcPr>
          <w:p w14:paraId="447DE897" w14:textId="53E28F76" w:rsidR="005D778F" w:rsidRPr="005A16D9" w:rsidRDefault="00B3032C" w:rsidP="00A4082E">
            <w:pPr>
              <w:rPr>
                <w:bCs/>
                <w:sz w:val="18"/>
                <w:szCs w:val="18"/>
                <w:highlight w:val="lightGray"/>
              </w:rPr>
            </w:pPr>
            <w:r w:rsidRPr="00BD6FAA">
              <w:rPr>
                <w:bCs/>
                <w:sz w:val="18"/>
                <w:szCs w:val="18"/>
              </w:rPr>
              <w:t xml:space="preserve">Raamovereenkomst </w:t>
            </w:r>
            <w:r w:rsidR="00D67E75">
              <w:rPr>
                <w:bCs/>
                <w:sz w:val="18"/>
                <w:szCs w:val="18"/>
              </w:rPr>
              <w:t>Flora en Fauna onderzoeken</w:t>
            </w:r>
          </w:p>
        </w:tc>
      </w:tr>
    </w:tbl>
    <w:p w14:paraId="0E6C76CA" w14:textId="77777777" w:rsidR="005C7363" w:rsidRDefault="005C7363" w:rsidP="0042438E">
      <w:pPr>
        <w:rPr>
          <w:sz w:val="18"/>
          <w:szCs w:val="18"/>
        </w:rPr>
      </w:pPr>
    </w:p>
    <w:p w14:paraId="7215CB51" w14:textId="77777777" w:rsidR="005A2A55" w:rsidRDefault="004453BE" w:rsidP="00CD0C37">
      <w:pPr>
        <w:pStyle w:val="Lijstalinea"/>
        <w:numPr>
          <w:ilvl w:val="0"/>
          <w:numId w:val="4"/>
        </w:numPr>
        <w:ind w:left="426" w:hanging="426"/>
        <w:rPr>
          <w:b/>
          <w:sz w:val="18"/>
          <w:szCs w:val="18"/>
        </w:rPr>
      </w:pPr>
      <w:r w:rsidRPr="00CD0C37">
        <w:rPr>
          <w:b/>
          <w:sz w:val="18"/>
          <w:szCs w:val="18"/>
        </w:rPr>
        <w:t>Ondergetekende</w:t>
      </w:r>
      <w:r w:rsidR="00583818" w:rsidRPr="00CD0C37">
        <w:rPr>
          <w:b/>
          <w:sz w:val="18"/>
          <w:szCs w:val="18"/>
        </w:rPr>
        <w:t xml:space="preserve">, </w:t>
      </w:r>
    </w:p>
    <w:p w14:paraId="4925DB82" w14:textId="77777777" w:rsidR="005A2A55" w:rsidRDefault="005A2A55" w:rsidP="005A2A55">
      <w:pPr>
        <w:pStyle w:val="Lijstalinea"/>
        <w:ind w:left="426"/>
        <w:rPr>
          <w:b/>
          <w:sz w:val="18"/>
          <w:szCs w:val="18"/>
        </w:rPr>
      </w:pPr>
    </w:p>
    <w:p w14:paraId="4C62F872" w14:textId="77777777" w:rsidR="004453BE" w:rsidRPr="005A2A55" w:rsidRDefault="00583818" w:rsidP="005A2A55">
      <w:pPr>
        <w:pStyle w:val="Lijstalinea"/>
        <w:ind w:left="426"/>
        <w:rPr>
          <w:sz w:val="18"/>
          <w:szCs w:val="18"/>
        </w:rPr>
      </w:pPr>
      <w:r w:rsidRPr="005A2A55">
        <w:rPr>
          <w:sz w:val="18"/>
          <w:szCs w:val="18"/>
        </w:rPr>
        <w:t>in zijn hoedanigheid van</w:t>
      </w:r>
      <w:r w:rsidR="004453BE" w:rsidRPr="005A2A55">
        <w:rPr>
          <w:sz w:val="18"/>
          <w:szCs w:val="18"/>
        </w:rPr>
        <w:t>:</w:t>
      </w:r>
    </w:p>
    <w:p w14:paraId="0BE20EAD" w14:textId="77777777" w:rsidR="004453BE" w:rsidRDefault="004453BE" w:rsidP="0042438E">
      <w:pPr>
        <w:rPr>
          <w:sz w:val="18"/>
          <w:szCs w:val="18"/>
        </w:rPr>
      </w:pPr>
    </w:p>
    <w:p w14:paraId="7A59AD7B" w14:textId="77777777" w:rsidR="004453BE" w:rsidRPr="00CD0C37" w:rsidRDefault="004453BE" w:rsidP="004E745D">
      <w:pPr>
        <w:ind w:left="426"/>
        <w:rPr>
          <w:i/>
          <w:sz w:val="18"/>
          <w:szCs w:val="18"/>
        </w:rPr>
      </w:pPr>
      <w:r w:rsidRPr="00CD0C37">
        <w:rPr>
          <w:i/>
          <w:sz w:val="18"/>
          <w:szCs w:val="18"/>
        </w:rPr>
        <w:t xml:space="preserve">Aanvinken </w:t>
      </w:r>
      <w:r w:rsidR="00CD0C37" w:rsidRPr="00CD0C37">
        <w:rPr>
          <w:i/>
          <w:sz w:val="18"/>
          <w:szCs w:val="18"/>
        </w:rPr>
        <w:t>wat van toepassing is</w:t>
      </w:r>
    </w:p>
    <w:p w14:paraId="5D612F15" w14:textId="77777777" w:rsidR="004453BE" w:rsidRDefault="00F3647C" w:rsidP="004E745D">
      <w:pPr>
        <w:ind w:left="426"/>
        <w:rPr>
          <w:sz w:val="18"/>
          <w:szCs w:val="18"/>
        </w:rPr>
      </w:pPr>
      <w:r w:rsidRPr="00151D7A">
        <w:rPr>
          <w:sz w:val="18"/>
          <w:szCs w:val="18"/>
        </w:rPr>
        <w:fldChar w:fldCharType="begin">
          <w:ffData>
            <w:name w:val="Selectievakje2"/>
            <w:enabled/>
            <w:calcOnExit w:val="0"/>
            <w:checkBox>
              <w:sizeAuto/>
              <w:default w:val="0"/>
              <w:checked w:val="0"/>
            </w:checkBox>
          </w:ffData>
        </w:fldChar>
      </w:r>
      <w:r w:rsidR="00583818" w:rsidRPr="00151D7A">
        <w:rPr>
          <w:sz w:val="18"/>
          <w:szCs w:val="18"/>
        </w:rPr>
        <w:instrText xml:space="preserve"> FORMCHECKBOX </w:instrText>
      </w:r>
      <w:r w:rsidRPr="00151D7A">
        <w:rPr>
          <w:sz w:val="18"/>
          <w:szCs w:val="18"/>
        </w:rPr>
      </w:r>
      <w:r w:rsidRPr="00151D7A">
        <w:rPr>
          <w:sz w:val="18"/>
          <w:szCs w:val="18"/>
        </w:rPr>
        <w:fldChar w:fldCharType="separate"/>
      </w:r>
      <w:r w:rsidRPr="00151D7A">
        <w:rPr>
          <w:sz w:val="18"/>
          <w:szCs w:val="18"/>
        </w:rPr>
        <w:fldChar w:fldCharType="end"/>
      </w:r>
      <w:r w:rsidR="00583818">
        <w:rPr>
          <w:sz w:val="18"/>
          <w:szCs w:val="18"/>
        </w:rPr>
        <w:t xml:space="preserve"> Zelfstandig </w:t>
      </w:r>
      <w:r w:rsidR="004453BE">
        <w:rPr>
          <w:sz w:val="18"/>
          <w:szCs w:val="18"/>
        </w:rPr>
        <w:t>Inschrijver</w:t>
      </w:r>
    </w:p>
    <w:p w14:paraId="74582BF1" w14:textId="77777777" w:rsidR="004453BE" w:rsidRDefault="00F3647C" w:rsidP="004E745D">
      <w:pPr>
        <w:ind w:left="426"/>
        <w:rPr>
          <w:sz w:val="18"/>
          <w:szCs w:val="18"/>
        </w:rPr>
      </w:pPr>
      <w:r w:rsidRPr="00151D7A">
        <w:rPr>
          <w:sz w:val="18"/>
          <w:szCs w:val="18"/>
        </w:rPr>
        <w:fldChar w:fldCharType="begin">
          <w:ffData>
            <w:name w:val="Selectievakje2"/>
            <w:enabled/>
            <w:calcOnExit w:val="0"/>
            <w:checkBox>
              <w:sizeAuto/>
              <w:default w:val="0"/>
              <w:checked w:val="0"/>
            </w:checkBox>
          </w:ffData>
        </w:fldChar>
      </w:r>
      <w:r w:rsidR="00583818" w:rsidRPr="00151D7A">
        <w:rPr>
          <w:sz w:val="18"/>
          <w:szCs w:val="18"/>
        </w:rPr>
        <w:instrText xml:space="preserve"> FORMCHECKBOX </w:instrText>
      </w:r>
      <w:r w:rsidRPr="00151D7A">
        <w:rPr>
          <w:sz w:val="18"/>
          <w:szCs w:val="18"/>
        </w:rPr>
      </w:r>
      <w:r w:rsidRPr="00151D7A">
        <w:rPr>
          <w:sz w:val="18"/>
          <w:szCs w:val="18"/>
        </w:rPr>
        <w:fldChar w:fldCharType="separate"/>
      </w:r>
      <w:r w:rsidRPr="00151D7A">
        <w:rPr>
          <w:sz w:val="18"/>
          <w:szCs w:val="18"/>
        </w:rPr>
        <w:fldChar w:fldCharType="end"/>
      </w:r>
      <w:r w:rsidR="00583818">
        <w:rPr>
          <w:sz w:val="18"/>
          <w:szCs w:val="18"/>
        </w:rPr>
        <w:t xml:space="preserve"> </w:t>
      </w:r>
      <w:r w:rsidR="004453BE">
        <w:rPr>
          <w:sz w:val="18"/>
          <w:szCs w:val="18"/>
        </w:rPr>
        <w:t>Penvoerder namens zijn Combinatie</w:t>
      </w:r>
    </w:p>
    <w:p w14:paraId="759AAB4B" w14:textId="77777777" w:rsidR="00583818" w:rsidRDefault="00583818" w:rsidP="0042438E">
      <w:pPr>
        <w:rPr>
          <w:sz w:val="18"/>
          <w:szCs w:val="18"/>
        </w:rPr>
      </w:pPr>
    </w:p>
    <w:p w14:paraId="49AA4811" w14:textId="4CD6ABFB" w:rsidR="00583818" w:rsidRPr="00583818" w:rsidRDefault="00583818" w:rsidP="00583818">
      <w:pPr>
        <w:pStyle w:val="Lijstalinea"/>
        <w:numPr>
          <w:ilvl w:val="0"/>
          <w:numId w:val="2"/>
        </w:numPr>
        <w:rPr>
          <w:sz w:val="18"/>
          <w:szCs w:val="18"/>
        </w:rPr>
      </w:pPr>
      <w:r>
        <w:rPr>
          <w:sz w:val="18"/>
          <w:szCs w:val="18"/>
        </w:rPr>
        <w:t>biedt hierbij zijn Inschrijving aan met kenmerk</w:t>
      </w:r>
      <w:r w:rsidR="00BD6FAA">
        <w:rPr>
          <w:sz w:val="18"/>
          <w:szCs w:val="18"/>
        </w:rPr>
        <w:t xml:space="preserve"> Z2</w:t>
      </w:r>
      <w:r w:rsidR="00D67E75">
        <w:rPr>
          <w:sz w:val="18"/>
          <w:szCs w:val="18"/>
        </w:rPr>
        <w:t>5</w:t>
      </w:r>
      <w:r w:rsidR="00BD6FAA">
        <w:rPr>
          <w:sz w:val="18"/>
          <w:szCs w:val="18"/>
        </w:rPr>
        <w:t xml:space="preserve"> </w:t>
      </w:r>
      <w:r w:rsidR="00D67E75">
        <w:rPr>
          <w:sz w:val="18"/>
          <w:szCs w:val="18"/>
        </w:rPr>
        <w:t>236342</w:t>
      </w:r>
    </w:p>
    <w:p w14:paraId="249B9CB4" w14:textId="77777777" w:rsidR="00583818" w:rsidRDefault="00583818" w:rsidP="0042438E">
      <w:pPr>
        <w:rPr>
          <w:sz w:val="18"/>
          <w:szCs w:val="18"/>
        </w:rPr>
      </w:pPr>
    </w:p>
    <w:p w14:paraId="00D767C8" w14:textId="77777777" w:rsidR="004453BE" w:rsidRDefault="00583818" w:rsidP="004453BE">
      <w:pPr>
        <w:pStyle w:val="Lijstalinea"/>
        <w:numPr>
          <w:ilvl w:val="0"/>
          <w:numId w:val="2"/>
        </w:numPr>
        <w:rPr>
          <w:sz w:val="18"/>
          <w:szCs w:val="18"/>
        </w:rPr>
      </w:pPr>
      <w:r w:rsidRPr="00583818">
        <w:rPr>
          <w:sz w:val="18"/>
          <w:szCs w:val="18"/>
        </w:rPr>
        <w:t xml:space="preserve">verklaart </w:t>
      </w:r>
      <w:r w:rsidR="004453BE" w:rsidRPr="00583818">
        <w:rPr>
          <w:sz w:val="18"/>
          <w:szCs w:val="18"/>
        </w:rPr>
        <w:t xml:space="preserve">volledig en onvoorwaardelijk te voldoen aan </w:t>
      </w:r>
      <w:r>
        <w:rPr>
          <w:sz w:val="18"/>
          <w:szCs w:val="18"/>
        </w:rPr>
        <w:t xml:space="preserve">de onderstaande </w:t>
      </w:r>
      <w:r w:rsidR="004453BE" w:rsidRPr="00583818">
        <w:rPr>
          <w:sz w:val="18"/>
          <w:szCs w:val="18"/>
        </w:rPr>
        <w:t>voorwaarden en eisen</w:t>
      </w:r>
      <w:r>
        <w:rPr>
          <w:sz w:val="18"/>
          <w:szCs w:val="18"/>
        </w:rPr>
        <w:t>:</w:t>
      </w:r>
    </w:p>
    <w:p w14:paraId="62B51495" w14:textId="77777777" w:rsidR="00583818" w:rsidRPr="00583818" w:rsidRDefault="00583818" w:rsidP="00583818">
      <w:pPr>
        <w:pStyle w:val="Lijstalinea"/>
        <w:rPr>
          <w:sz w:val="18"/>
          <w:szCs w:val="18"/>
        </w:rPr>
      </w:pPr>
    </w:p>
    <w:p w14:paraId="57E3896C" w14:textId="77777777" w:rsidR="00F30D87" w:rsidRDefault="00F30D87" w:rsidP="00F30D87">
      <w:pPr>
        <w:ind w:firstLine="360"/>
        <w:rPr>
          <w:b/>
          <w:sz w:val="18"/>
          <w:szCs w:val="18"/>
        </w:rPr>
      </w:pPr>
      <w:r>
        <w:rPr>
          <w:b/>
          <w:sz w:val="18"/>
          <w:szCs w:val="18"/>
        </w:rPr>
        <w:t>Eisen met betrekking tot de aanbestedingsprocedure</w:t>
      </w:r>
    </w:p>
    <w:tbl>
      <w:tblPr>
        <w:tblStyle w:val="Tabelraster"/>
        <w:tblW w:w="10489" w:type="dxa"/>
        <w:tblInd w:w="534" w:type="dxa"/>
        <w:tblLook w:val="04A0" w:firstRow="1" w:lastRow="0" w:firstColumn="1" w:lastColumn="0" w:noHBand="0" w:noVBand="1"/>
      </w:tblPr>
      <w:tblGrid>
        <w:gridCol w:w="850"/>
        <w:gridCol w:w="9639"/>
      </w:tblGrid>
      <w:tr w:rsidR="00F30D87" w14:paraId="722263D5" w14:textId="77777777" w:rsidTr="004E745D">
        <w:tc>
          <w:tcPr>
            <w:tcW w:w="850" w:type="dxa"/>
          </w:tcPr>
          <w:p w14:paraId="4F1BCBC0" w14:textId="77777777" w:rsidR="00F30D87" w:rsidRDefault="00F30D87" w:rsidP="00F30D87">
            <w:r>
              <w:rPr>
                <w:sz w:val="18"/>
                <w:szCs w:val="18"/>
              </w:rPr>
              <w:t>E. 1</w:t>
            </w:r>
          </w:p>
        </w:tc>
        <w:tc>
          <w:tcPr>
            <w:tcW w:w="9639" w:type="dxa"/>
          </w:tcPr>
          <w:p w14:paraId="78646495" w14:textId="32C58531" w:rsidR="00F30D87" w:rsidRPr="00BD6FAA" w:rsidRDefault="00F30D87" w:rsidP="00F30D87">
            <w:pPr>
              <w:rPr>
                <w:sz w:val="18"/>
                <w:szCs w:val="18"/>
              </w:rPr>
            </w:pPr>
            <w:r w:rsidRPr="00BD6FAA">
              <w:rPr>
                <w:sz w:val="18"/>
                <w:szCs w:val="18"/>
              </w:rPr>
              <w:t xml:space="preserve">De Inschrijving is ingericht volgens de procedure zoals beschreven in dit Beschrijvend document en bevat de gevraagde en ingevulde bijlagen zoals genoemd in </w:t>
            </w:r>
            <w:r w:rsidR="004C1E25">
              <w:rPr>
                <w:sz w:val="18"/>
                <w:szCs w:val="18"/>
              </w:rPr>
              <w:t>het Beschrijvend document.</w:t>
            </w:r>
          </w:p>
          <w:p w14:paraId="3E738E2F" w14:textId="77777777" w:rsidR="00F30D87" w:rsidRPr="00BD6FAA" w:rsidRDefault="00F30D87" w:rsidP="00F30D87">
            <w:pPr>
              <w:rPr>
                <w:sz w:val="18"/>
                <w:szCs w:val="18"/>
              </w:rPr>
            </w:pPr>
          </w:p>
        </w:tc>
      </w:tr>
      <w:tr w:rsidR="00F30D87" w14:paraId="533883DE" w14:textId="77777777" w:rsidTr="004E745D">
        <w:tc>
          <w:tcPr>
            <w:tcW w:w="850" w:type="dxa"/>
          </w:tcPr>
          <w:p w14:paraId="2C5CDC83" w14:textId="77777777" w:rsidR="00F30D87" w:rsidRDefault="00F30D87" w:rsidP="00F30D87">
            <w:r>
              <w:rPr>
                <w:sz w:val="18"/>
                <w:szCs w:val="18"/>
              </w:rPr>
              <w:t>E. 2</w:t>
            </w:r>
          </w:p>
        </w:tc>
        <w:tc>
          <w:tcPr>
            <w:tcW w:w="9639" w:type="dxa"/>
          </w:tcPr>
          <w:p w14:paraId="01846A6E" w14:textId="6892456C" w:rsidR="00F30D87" w:rsidRPr="00BD6FAA" w:rsidRDefault="00F30D87" w:rsidP="00F30D87">
            <w:pPr>
              <w:rPr>
                <w:sz w:val="18"/>
                <w:szCs w:val="18"/>
              </w:rPr>
            </w:pPr>
            <w:r w:rsidRPr="00BD6FAA">
              <w:rPr>
                <w:sz w:val="18"/>
                <w:szCs w:val="18"/>
              </w:rPr>
              <w:t xml:space="preserve">Inschrijver is bekend en gaat akkoord met de door Opdrachtgever gehanteerde waardering- en beoordelingsmethodiek zoals opgenomen in hoofdstuk </w:t>
            </w:r>
            <w:r w:rsidR="004C1E25">
              <w:rPr>
                <w:sz w:val="18"/>
                <w:szCs w:val="18"/>
              </w:rPr>
              <w:t>8.</w:t>
            </w:r>
          </w:p>
          <w:p w14:paraId="4FF3B376" w14:textId="77777777" w:rsidR="00F30D87" w:rsidRPr="00BD6FAA" w:rsidRDefault="00F30D87" w:rsidP="00F30D87">
            <w:pPr>
              <w:rPr>
                <w:sz w:val="18"/>
                <w:szCs w:val="18"/>
              </w:rPr>
            </w:pPr>
          </w:p>
        </w:tc>
      </w:tr>
      <w:tr w:rsidR="00F30D87" w14:paraId="7DCA7730" w14:textId="77777777" w:rsidTr="004E745D">
        <w:tc>
          <w:tcPr>
            <w:tcW w:w="850" w:type="dxa"/>
          </w:tcPr>
          <w:p w14:paraId="3A27C453" w14:textId="77777777" w:rsidR="00F30D87" w:rsidRDefault="00F30D87" w:rsidP="00F30D87">
            <w:r>
              <w:rPr>
                <w:sz w:val="18"/>
                <w:szCs w:val="18"/>
              </w:rPr>
              <w:t>E. 3</w:t>
            </w:r>
          </w:p>
        </w:tc>
        <w:tc>
          <w:tcPr>
            <w:tcW w:w="9639" w:type="dxa"/>
          </w:tcPr>
          <w:p w14:paraId="22A3747A" w14:textId="77777777" w:rsidR="00F30D87" w:rsidRPr="00BD6FAA" w:rsidRDefault="00F30D87" w:rsidP="00F30D87">
            <w:pPr>
              <w:rPr>
                <w:sz w:val="18"/>
                <w:szCs w:val="18"/>
              </w:rPr>
            </w:pPr>
            <w:r w:rsidRPr="00BD6FAA">
              <w:rPr>
                <w:sz w:val="18"/>
                <w:szCs w:val="18"/>
              </w:rPr>
              <w:t>Bij de beantwoording van de wensen geldt het aangegeven maximum aantal pagina’s. Indien de beantwoording van een wens uit meer dan het voorgeschreven aantal pagina’s bestaat, worden de extra pagina’s niet in de beoordeling meegenomen.</w:t>
            </w:r>
          </w:p>
          <w:p w14:paraId="73B83B5E" w14:textId="77777777" w:rsidR="00F30D87" w:rsidRPr="00BD6FAA" w:rsidRDefault="00F30D87" w:rsidP="00F30D87">
            <w:pPr>
              <w:rPr>
                <w:sz w:val="18"/>
                <w:szCs w:val="18"/>
              </w:rPr>
            </w:pPr>
          </w:p>
        </w:tc>
      </w:tr>
    </w:tbl>
    <w:p w14:paraId="5B4B57F5" w14:textId="77777777" w:rsidR="00F30D87" w:rsidRDefault="00F30D87" w:rsidP="004E745D">
      <w:pPr>
        <w:rPr>
          <w:b/>
          <w:sz w:val="18"/>
          <w:szCs w:val="18"/>
        </w:rPr>
      </w:pPr>
    </w:p>
    <w:p w14:paraId="747A4504" w14:textId="77777777" w:rsidR="004163F7" w:rsidRDefault="004163F7" w:rsidP="004163F7">
      <w:pPr>
        <w:ind w:firstLine="360"/>
        <w:rPr>
          <w:sz w:val="18"/>
          <w:szCs w:val="18"/>
        </w:rPr>
      </w:pPr>
      <w:r>
        <w:rPr>
          <w:b/>
          <w:sz w:val="18"/>
          <w:szCs w:val="18"/>
        </w:rPr>
        <w:t xml:space="preserve">Juridische </w:t>
      </w:r>
      <w:r w:rsidR="00152CE4">
        <w:rPr>
          <w:b/>
          <w:sz w:val="18"/>
          <w:szCs w:val="18"/>
        </w:rPr>
        <w:t xml:space="preserve">en Commerciële </w:t>
      </w:r>
      <w:r w:rsidR="0023295B">
        <w:rPr>
          <w:b/>
          <w:sz w:val="18"/>
          <w:szCs w:val="18"/>
        </w:rPr>
        <w:t>E</w:t>
      </w:r>
      <w:r w:rsidR="00152CE4">
        <w:rPr>
          <w:b/>
          <w:sz w:val="18"/>
          <w:szCs w:val="18"/>
        </w:rPr>
        <w:t>isen</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p>
    <w:tbl>
      <w:tblPr>
        <w:tblStyle w:val="Tabelraster"/>
        <w:tblW w:w="10489" w:type="dxa"/>
        <w:tblInd w:w="534" w:type="dxa"/>
        <w:tblLook w:val="04A0" w:firstRow="1" w:lastRow="0" w:firstColumn="1" w:lastColumn="0" w:noHBand="0" w:noVBand="1"/>
      </w:tblPr>
      <w:tblGrid>
        <w:gridCol w:w="850"/>
        <w:gridCol w:w="9639"/>
      </w:tblGrid>
      <w:tr w:rsidR="000F072F" w14:paraId="2607DAB1" w14:textId="77777777" w:rsidTr="004E745D">
        <w:tc>
          <w:tcPr>
            <w:tcW w:w="850" w:type="dxa"/>
          </w:tcPr>
          <w:p w14:paraId="11B6A3B1" w14:textId="77777777" w:rsidR="000F072F" w:rsidRDefault="0023295B" w:rsidP="00F30D87">
            <w:pPr>
              <w:rPr>
                <w:sz w:val="18"/>
                <w:szCs w:val="18"/>
              </w:rPr>
            </w:pPr>
            <w:r>
              <w:rPr>
                <w:sz w:val="18"/>
                <w:szCs w:val="18"/>
              </w:rPr>
              <w:t>E.</w:t>
            </w:r>
            <w:r w:rsidR="000F072F">
              <w:rPr>
                <w:sz w:val="18"/>
                <w:szCs w:val="18"/>
              </w:rPr>
              <w:t xml:space="preserve"> </w:t>
            </w:r>
            <w:r w:rsidR="004E745D">
              <w:rPr>
                <w:sz w:val="18"/>
                <w:szCs w:val="18"/>
              </w:rPr>
              <w:t>4</w:t>
            </w:r>
          </w:p>
        </w:tc>
        <w:tc>
          <w:tcPr>
            <w:tcW w:w="9639" w:type="dxa"/>
          </w:tcPr>
          <w:p w14:paraId="26B26CE2" w14:textId="5EBEBE8F" w:rsidR="000F072F" w:rsidRPr="00BD6FAA" w:rsidRDefault="000F072F" w:rsidP="006D7DEF">
            <w:pPr>
              <w:rPr>
                <w:sz w:val="18"/>
                <w:szCs w:val="18"/>
              </w:rPr>
            </w:pPr>
            <w:r w:rsidRPr="00BD6FAA">
              <w:rPr>
                <w:sz w:val="18"/>
                <w:szCs w:val="18"/>
              </w:rPr>
              <w:t>Een Inschrijver accepteert de concept</w:t>
            </w:r>
            <w:r w:rsidR="00BD6FAA" w:rsidRPr="00BD6FAA">
              <w:rPr>
                <w:sz w:val="18"/>
                <w:szCs w:val="18"/>
              </w:rPr>
              <w:t xml:space="preserve"> r</w:t>
            </w:r>
            <w:r w:rsidRPr="00BD6FAA">
              <w:rPr>
                <w:sz w:val="18"/>
                <w:szCs w:val="18"/>
              </w:rPr>
              <w:t xml:space="preserve">aamovereenkomst en </w:t>
            </w:r>
            <w:r w:rsidR="00470A98">
              <w:rPr>
                <w:sz w:val="18"/>
                <w:szCs w:val="18"/>
              </w:rPr>
              <w:t>d</w:t>
            </w:r>
            <w:r w:rsidR="006D7DEF" w:rsidRPr="00BD6FAA">
              <w:rPr>
                <w:sz w:val="18"/>
                <w:szCs w:val="18"/>
              </w:rPr>
              <w:t>e Algemene inkoopvoorwaarden voor leveringen en diensten voor de gemeenten Bergen, Uitgeest, Castricum, Heiloo en de werkorganisatie BUCH</w:t>
            </w:r>
            <w:r w:rsidRPr="00BD6FAA">
              <w:rPr>
                <w:sz w:val="18"/>
                <w:szCs w:val="18"/>
              </w:rPr>
              <w:t xml:space="preserve"> inclusief de bij de Nota van Inlichtingen geaccepteerde tekstwijzigingen onvoorwaardelijk door ondertekening van deze Bijlage. Een Inschrijving die enige vorm van voorbehoud betreffende de contractvoorwaarden bevat kan worden beschouwd als een Inschrijving onder voorwaarden. In dat geval wordt de Inschrijving terzijde gelegd.</w:t>
            </w:r>
          </w:p>
        </w:tc>
      </w:tr>
      <w:tr w:rsidR="00F30D87" w14:paraId="34DCEA1A" w14:textId="77777777" w:rsidTr="004E745D">
        <w:tc>
          <w:tcPr>
            <w:tcW w:w="850" w:type="dxa"/>
          </w:tcPr>
          <w:p w14:paraId="165D81CF" w14:textId="77777777" w:rsidR="00F30D87" w:rsidRDefault="00F30D87" w:rsidP="004E745D">
            <w:pPr>
              <w:rPr>
                <w:sz w:val="18"/>
                <w:szCs w:val="18"/>
              </w:rPr>
            </w:pPr>
            <w:r>
              <w:rPr>
                <w:sz w:val="18"/>
                <w:szCs w:val="18"/>
              </w:rPr>
              <w:t xml:space="preserve">E. </w:t>
            </w:r>
            <w:r w:rsidR="004E745D">
              <w:rPr>
                <w:sz w:val="18"/>
                <w:szCs w:val="18"/>
              </w:rPr>
              <w:t>5</w:t>
            </w:r>
          </w:p>
        </w:tc>
        <w:tc>
          <w:tcPr>
            <w:tcW w:w="9639" w:type="dxa"/>
          </w:tcPr>
          <w:p w14:paraId="4F16B2F9" w14:textId="4E7E2589" w:rsidR="00F30D87" w:rsidRPr="00BD6FAA" w:rsidRDefault="00F30D87" w:rsidP="00F30D87">
            <w:pPr>
              <w:rPr>
                <w:sz w:val="18"/>
                <w:szCs w:val="18"/>
              </w:rPr>
            </w:pPr>
            <w:r w:rsidRPr="00BD6FAA">
              <w:rPr>
                <w:sz w:val="18"/>
                <w:szCs w:val="18"/>
              </w:rPr>
              <w:t>Inschrijver vrijwaart Opdrachtgever voor eventuele aanspraken van de Belastingdienst.</w:t>
            </w:r>
          </w:p>
        </w:tc>
      </w:tr>
      <w:tr w:rsidR="00F30D87" w14:paraId="7A5D051F" w14:textId="77777777" w:rsidTr="004E745D">
        <w:tc>
          <w:tcPr>
            <w:tcW w:w="850" w:type="dxa"/>
          </w:tcPr>
          <w:p w14:paraId="1A0DB3A6" w14:textId="77777777" w:rsidR="00F30D87" w:rsidRDefault="00F30D87" w:rsidP="004E745D">
            <w:pPr>
              <w:rPr>
                <w:sz w:val="18"/>
                <w:szCs w:val="18"/>
              </w:rPr>
            </w:pPr>
            <w:r>
              <w:rPr>
                <w:sz w:val="18"/>
                <w:szCs w:val="18"/>
              </w:rPr>
              <w:lastRenderedPageBreak/>
              <w:t xml:space="preserve">E. </w:t>
            </w:r>
            <w:r w:rsidR="004E745D">
              <w:rPr>
                <w:sz w:val="18"/>
                <w:szCs w:val="18"/>
              </w:rPr>
              <w:t>6</w:t>
            </w:r>
          </w:p>
        </w:tc>
        <w:tc>
          <w:tcPr>
            <w:tcW w:w="9639" w:type="dxa"/>
          </w:tcPr>
          <w:p w14:paraId="2EBBEC17" w14:textId="1D3B2569" w:rsidR="00F30D87" w:rsidRPr="00BD6FAA" w:rsidRDefault="00F30D87" w:rsidP="00F30D87">
            <w:pPr>
              <w:rPr>
                <w:sz w:val="18"/>
                <w:szCs w:val="18"/>
              </w:rPr>
            </w:pPr>
            <w:r w:rsidRPr="00BD6FAA">
              <w:rPr>
                <w:sz w:val="18"/>
                <w:szCs w:val="18"/>
              </w:rPr>
              <w:t>Inschrijver neemt afdoende maatregelen in het kader van de inleners aansprakelijkheid en de Wet Ketenaansprakelijkheid. Inschrijver overlegt hiervoor op verzoek van Opdrachtgever de benodigde documenten en rapporteert hierover.</w:t>
            </w:r>
          </w:p>
        </w:tc>
      </w:tr>
      <w:tr w:rsidR="00F30D87" w14:paraId="22580948" w14:textId="77777777" w:rsidTr="004E745D">
        <w:tc>
          <w:tcPr>
            <w:tcW w:w="850" w:type="dxa"/>
          </w:tcPr>
          <w:p w14:paraId="5D9A5D23" w14:textId="77777777" w:rsidR="00F30D87" w:rsidRDefault="00F30D87" w:rsidP="00F30D87">
            <w:r>
              <w:rPr>
                <w:sz w:val="18"/>
                <w:szCs w:val="18"/>
              </w:rPr>
              <w:t xml:space="preserve">E. </w:t>
            </w:r>
            <w:r w:rsidR="004E745D">
              <w:rPr>
                <w:sz w:val="18"/>
                <w:szCs w:val="18"/>
              </w:rPr>
              <w:t>7</w:t>
            </w:r>
          </w:p>
        </w:tc>
        <w:tc>
          <w:tcPr>
            <w:tcW w:w="9639" w:type="dxa"/>
          </w:tcPr>
          <w:p w14:paraId="7A657C21" w14:textId="0116DCA7" w:rsidR="00F30D87" w:rsidRPr="00BD6FAA" w:rsidRDefault="00F30D87" w:rsidP="00F30D87">
            <w:pPr>
              <w:rPr>
                <w:sz w:val="18"/>
                <w:szCs w:val="18"/>
              </w:rPr>
            </w:pPr>
            <w:r w:rsidRPr="00BD6FAA">
              <w:rPr>
                <w:sz w:val="18"/>
                <w:szCs w:val="18"/>
              </w:rPr>
              <w:t>Indien Inschrijver aangeeft geen btw in rekening te hoeven brengen, dan dient Inschrijver de reden hiervoor aan te geven en de hieraan ten grondslag liggende bewijsstukken bij (aan) de inschrijving (toe) te voegen.</w:t>
            </w:r>
          </w:p>
        </w:tc>
      </w:tr>
      <w:tr w:rsidR="00F30D87" w14:paraId="60595E84" w14:textId="77777777" w:rsidTr="004E745D">
        <w:tc>
          <w:tcPr>
            <w:tcW w:w="850" w:type="dxa"/>
          </w:tcPr>
          <w:p w14:paraId="2668DC69" w14:textId="77777777" w:rsidR="00F30D87" w:rsidRDefault="00F30D87" w:rsidP="00F30D87">
            <w:r>
              <w:rPr>
                <w:sz w:val="18"/>
                <w:szCs w:val="18"/>
              </w:rPr>
              <w:t xml:space="preserve">E. </w:t>
            </w:r>
            <w:r w:rsidR="004E745D">
              <w:rPr>
                <w:sz w:val="18"/>
                <w:szCs w:val="18"/>
              </w:rPr>
              <w:t>8</w:t>
            </w:r>
          </w:p>
        </w:tc>
        <w:tc>
          <w:tcPr>
            <w:tcW w:w="9639" w:type="dxa"/>
          </w:tcPr>
          <w:p w14:paraId="65434275" w14:textId="651BAC49" w:rsidR="00F30D87" w:rsidRPr="00BD6FAA" w:rsidRDefault="00F30D87" w:rsidP="00F30D87">
            <w:pPr>
              <w:rPr>
                <w:sz w:val="18"/>
                <w:szCs w:val="18"/>
              </w:rPr>
            </w:pPr>
            <w:r w:rsidRPr="00BD6FAA">
              <w:rPr>
                <w:sz w:val="18"/>
                <w:szCs w:val="18"/>
              </w:rPr>
              <w:t>Opdrachtnemer is aansprakelijk voor de (extra) kosten inzake btw indien deze ten onrechte niet, of voor een onjuist bedrag bij Opdrachtgever in rekening worden gebracht. De verantwoordelijkheid voor een juiste btw -afdracht lig</w:t>
            </w:r>
            <w:r w:rsidR="00D55EBE">
              <w:rPr>
                <w:sz w:val="18"/>
                <w:szCs w:val="18"/>
              </w:rPr>
              <w:t>t,</w:t>
            </w:r>
            <w:r w:rsidRPr="00BD6FAA">
              <w:rPr>
                <w:sz w:val="18"/>
                <w:szCs w:val="18"/>
              </w:rPr>
              <w:t xml:space="preserve"> behoudens het gestelde in de hierna genoemde zin, te allen tijde bij Opdrachtnemer. Wanneer Opdrachtgever een dienst afneemt van een buitenlandse onderneming en de prestatie wordt volgens de fiscale regelgeving geacht in Nederland te zijn verricht, dan is Opdrachtgever zelf verantwoordelijk voor de afdracht van btw aan de Nederlandse fiscus over deze in Nederland verrichte dienst(en).</w:t>
            </w:r>
          </w:p>
        </w:tc>
      </w:tr>
      <w:tr w:rsidR="00F30D87" w14:paraId="5F8F69AA" w14:textId="77777777" w:rsidTr="004E745D">
        <w:tc>
          <w:tcPr>
            <w:tcW w:w="850" w:type="dxa"/>
          </w:tcPr>
          <w:p w14:paraId="7F4CA6C2" w14:textId="633EB9DE" w:rsidR="00F30D87" w:rsidRDefault="00F30D87" w:rsidP="00F30D87">
            <w:r>
              <w:rPr>
                <w:sz w:val="18"/>
                <w:szCs w:val="18"/>
              </w:rPr>
              <w:t xml:space="preserve">E. </w:t>
            </w:r>
            <w:r w:rsidR="006A1B00">
              <w:rPr>
                <w:sz w:val="18"/>
                <w:szCs w:val="18"/>
              </w:rPr>
              <w:t>9</w:t>
            </w:r>
          </w:p>
        </w:tc>
        <w:tc>
          <w:tcPr>
            <w:tcW w:w="9639" w:type="dxa"/>
          </w:tcPr>
          <w:p w14:paraId="198D5F58" w14:textId="71AD6082" w:rsidR="00F30D87" w:rsidRPr="00BD6FAA" w:rsidRDefault="00F30D87" w:rsidP="00F30D87">
            <w:pPr>
              <w:rPr>
                <w:sz w:val="18"/>
                <w:szCs w:val="18"/>
              </w:rPr>
            </w:pPr>
            <w:r w:rsidRPr="00BD6FAA">
              <w:rPr>
                <w:sz w:val="18"/>
                <w:szCs w:val="18"/>
              </w:rPr>
              <w:t>Opdrachtnemer zal de vergoedingen voor de verrichtte dienstverlening achteraf aan Opdrachtgever in rekening brengen.</w:t>
            </w:r>
          </w:p>
        </w:tc>
      </w:tr>
      <w:tr w:rsidR="00F30D87" w14:paraId="2AE2FCB6" w14:textId="77777777" w:rsidTr="004E745D">
        <w:tc>
          <w:tcPr>
            <w:tcW w:w="850" w:type="dxa"/>
          </w:tcPr>
          <w:p w14:paraId="1BD58F87" w14:textId="184AB001" w:rsidR="00F30D87" w:rsidRDefault="00F30D87" w:rsidP="00F30D87">
            <w:r>
              <w:rPr>
                <w:sz w:val="18"/>
                <w:szCs w:val="18"/>
              </w:rPr>
              <w:t xml:space="preserve">E. </w:t>
            </w:r>
            <w:r w:rsidR="005A2D53">
              <w:rPr>
                <w:sz w:val="18"/>
                <w:szCs w:val="18"/>
              </w:rPr>
              <w:t>1</w:t>
            </w:r>
            <w:r w:rsidR="006A1B00">
              <w:rPr>
                <w:sz w:val="18"/>
                <w:szCs w:val="18"/>
              </w:rPr>
              <w:t>0</w:t>
            </w:r>
          </w:p>
        </w:tc>
        <w:tc>
          <w:tcPr>
            <w:tcW w:w="9639" w:type="dxa"/>
          </w:tcPr>
          <w:p w14:paraId="11CAC48C" w14:textId="235C476D" w:rsidR="00F30D87" w:rsidRPr="00BD6FAA" w:rsidRDefault="00F30D87" w:rsidP="00A10C91">
            <w:pPr>
              <w:rPr>
                <w:sz w:val="18"/>
                <w:szCs w:val="18"/>
              </w:rPr>
            </w:pPr>
            <w:r w:rsidRPr="00BD6FAA">
              <w:rPr>
                <w:sz w:val="18"/>
                <w:szCs w:val="18"/>
              </w:rPr>
              <w:t>De facturen dienen minimaal aan de wettelijke eisen te voldoen. Facturen die hier niet aan voldoen, worden niet in behandeling genomen. De wettelijke eisen aan facturen staan gepubliceerd op die site van de Belastingdienst.</w:t>
            </w:r>
          </w:p>
        </w:tc>
      </w:tr>
    </w:tbl>
    <w:p w14:paraId="1434246D" w14:textId="77777777" w:rsidR="00F30D87" w:rsidRDefault="00F30D87" w:rsidP="00796EBA">
      <w:pPr>
        <w:ind w:firstLine="360"/>
        <w:rPr>
          <w:b/>
          <w:sz w:val="18"/>
          <w:szCs w:val="18"/>
        </w:rPr>
      </w:pPr>
    </w:p>
    <w:p w14:paraId="2F661B34" w14:textId="5872E8C9" w:rsidR="005C7363" w:rsidRDefault="00F30D87" w:rsidP="004163F7">
      <w:pPr>
        <w:ind w:firstLine="360"/>
        <w:rPr>
          <w:sz w:val="18"/>
          <w:szCs w:val="18"/>
        </w:rPr>
      </w:pPr>
      <w:r>
        <w:rPr>
          <w:b/>
          <w:sz w:val="18"/>
          <w:szCs w:val="18"/>
        </w:rPr>
        <w:t xml:space="preserve">Inhoudelijke </w:t>
      </w:r>
      <w:r w:rsidR="0023295B">
        <w:rPr>
          <w:b/>
          <w:sz w:val="18"/>
          <w:szCs w:val="18"/>
        </w:rPr>
        <w:t>E</w:t>
      </w:r>
      <w:r w:rsidR="00225414">
        <w:rPr>
          <w:b/>
          <w:sz w:val="18"/>
          <w:szCs w:val="18"/>
        </w:rPr>
        <w:t>is</w:t>
      </w:r>
      <w:r w:rsidR="004163F7">
        <w:rPr>
          <w:b/>
          <w:sz w:val="18"/>
          <w:szCs w:val="18"/>
        </w:rPr>
        <w:t>en</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tbl>
      <w:tblPr>
        <w:tblStyle w:val="Tabelraster"/>
        <w:tblW w:w="10489" w:type="dxa"/>
        <w:tblInd w:w="534" w:type="dxa"/>
        <w:tblLook w:val="04A0" w:firstRow="1" w:lastRow="0" w:firstColumn="1" w:lastColumn="0" w:noHBand="0" w:noVBand="1"/>
      </w:tblPr>
      <w:tblGrid>
        <w:gridCol w:w="850"/>
        <w:gridCol w:w="9639"/>
      </w:tblGrid>
      <w:tr w:rsidR="00F30D87" w14:paraId="368FA7FC" w14:textId="77777777" w:rsidTr="004E745D">
        <w:tc>
          <w:tcPr>
            <w:tcW w:w="850" w:type="dxa"/>
          </w:tcPr>
          <w:p w14:paraId="7B2E56CE" w14:textId="5DBECD7C" w:rsidR="00F30D87" w:rsidRDefault="00F30D87" w:rsidP="005A2D53">
            <w:pPr>
              <w:rPr>
                <w:sz w:val="18"/>
                <w:szCs w:val="18"/>
              </w:rPr>
            </w:pPr>
            <w:r>
              <w:rPr>
                <w:sz w:val="18"/>
                <w:szCs w:val="18"/>
              </w:rPr>
              <w:t>E.</w:t>
            </w:r>
            <w:r w:rsidR="005A2D53">
              <w:rPr>
                <w:sz w:val="18"/>
                <w:szCs w:val="18"/>
              </w:rPr>
              <w:t xml:space="preserve"> </w:t>
            </w:r>
            <w:r w:rsidR="004C1E25">
              <w:rPr>
                <w:sz w:val="18"/>
                <w:szCs w:val="18"/>
              </w:rPr>
              <w:t>1</w:t>
            </w:r>
            <w:r w:rsidR="006A1B00">
              <w:rPr>
                <w:sz w:val="18"/>
                <w:szCs w:val="18"/>
              </w:rPr>
              <w:t>1</w:t>
            </w:r>
          </w:p>
        </w:tc>
        <w:tc>
          <w:tcPr>
            <w:tcW w:w="9639" w:type="dxa"/>
          </w:tcPr>
          <w:p w14:paraId="0512A86B" w14:textId="69AEFEC2" w:rsidR="0025719F" w:rsidRPr="00A10C91" w:rsidRDefault="0025719F" w:rsidP="0025719F">
            <w:pPr>
              <w:rPr>
                <w:b/>
                <w:sz w:val="18"/>
                <w:szCs w:val="18"/>
              </w:rPr>
            </w:pPr>
            <w:r w:rsidRPr="00A10C91">
              <w:rPr>
                <w:b/>
                <w:sz w:val="18"/>
                <w:szCs w:val="18"/>
              </w:rPr>
              <w:t>Offerteaanvraag deelopdrachten</w:t>
            </w:r>
          </w:p>
          <w:p w14:paraId="37D3BC68" w14:textId="77777777" w:rsidR="0025719F" w:rsidRPr="0025719F" w:rsidRDefault="0025719F" w:rsidP="00BD6FAA">
            <w:pPr>
              <w:rPr>
                <w:bCs/>
                <w:sz w:val="18"/>
                <w:szCs w:val="18"/>
              </w:rPr>
            </w:pPr>
            <w:r w:rsidRPr="0025719F">
              <w:rPr>
                <w:bCs/>
                <w:sz w:val="18"/>
                <w:szCs w:val="18"/>
              </w:rPr>
              <w:t>Opdrachtnemer brengt per deelopdracht binnen vijf werkdagen na ontvangst van een</w:t>
            </w:r>
          </w:p>
          <w:p w14:paraId="50EFA9B6" w14:textId="77777777" w:rsidR="0025719F" w:rsidRPr="0025719F" w:rsidRDefault="0025719F" w:rsidP="0025719F">
            <w:pPr>
              <w:rPr>
                <w:bCs/>
                <w:sz w:val="18"/>
                <w:szCs w:val="18"/>
              </w:rPr>
            </w:pPr>
            <w:r w:rsidRPr="0025719F">
              <w:rPr>
                <w:bCs/>
                <w:sz w:val="18"/>
                <w:szCs w:val="18"/>
              </w:rPr>
              <w:t>reguliere offerteaanvraag en twee werkdagen voor een spoedaanvraag van Opdrachtgever,</w:t>
            </w:r>
          </w:p>
          <w:p w14:paraId="154E9358" w14:textId="77777777" w:rsidR="0025719F" w:rsidRPr="0025719F" w:rsidRDefault="0025719F" w:rsidP="0025719F">
            <w:pPr>
              <w:rPr>
                <w:bCs/>
                <w:sz w:val="18"/>
                <w:szCs w:val="18"/>
              </w:rPr>
            </w:pPr>
            <w:r w:rsidRPr="0025719F">
              <w:rPr>
                <w:bCs/>
                <w:sz w:val="18"/>
                <w:szCs w:val="18"/>
              </w:rPr>
              <w:t>met inachtneming van het bepaalde in deze Raamovereenkomst, een beknopte offerte uit.</w:t>
            </w:r>
          </w:p>
          <w:p w14:paraId="027763D9" w14:textId="77777777" w:rsidR="0025719F" w:rsidRPr="0025719F" w:rsidRDefault="0025719F" w:rsidP="0025719F">
            <w:pPr>
              <w:rPr>
                <w:bCs/>
                <w:sz w:val="18"/>
                <w:szCs w:val="18"/>
              </w:rPr>
            </w:pPr>
            <w:r w:rsidRPr="0025719F">
              <w:rPr>
                <w:bCs/>
                <w:sz w:val="18"/>
                <w:szCs w:val="18"/>
              </w:rPr>
              <w:t>Aan het verkrijgen van een offerte zijn voor Opdrachtgever geen kosten verbonden.</w:t>
            </w:r>
          </w:p>
          <w:p w14:paraId="393E3D3F" w14:textId="77777777" w:rsidR="0025719F" w:rsidRPr="0025719F" w:rsidRDefault="0025719F" w:rsidP="0025719F">
            <w:pPr>
              <w:rPr>
                <w:bCs/>
                <w:sz w:val="18"/>
                <w:szCs w:val="18"/>
              </w:rPr>
            </w:pPr>
            <w:r w:rsidRPr="0025719F">
              <w:rPr>
                <w:bCs/>
                <w:sz w:val="18"/>
                <w:szCs w:val="18"/>
              </w:rPr>
              <w:t>Opdrachtgever zal binnen drie werkdagen een besluit nemen over opdrachtverstrekking.</w:t>
            </w:r>
          </w:p>
          <w:p w14:paraId="02BEB83F" w14:textId="77777777" w:rsidR="00BD6FAA" w:rsidRDefault="00BD6FAA" w:rsidP="00BD6FAA">
            <w:pPr>
              <w:rPr>
                <w:bCs/>
                <w:sz w:val="18"/>
                <w:szCs w:val="18"/>
              </w:rPr>
            </w:pPr>
          </w:p>
          <w:p w14:paraId="23C06352" w14:textId="579018A2" w:rsidR="0025719F" w:rsidRPr="0025719F" w:rsidRDefault="0025719F" w:rsidP="00BD6FAA">
            <w:pPr>
              <w:rPr>
                <w:bCs/>
                <w:sz w:val="18"/>
                <w:szCs w:val="18"/>
              </w:rPr>
            </w:pPr>
            <w:r w:rsidRPr="0025719F">
              <w:rPr>
                <w:bCs/>
                <w:sz w:val="18"/>
                <w:szCs w:val="18"/>
              </w:rPr>
              <w:t xml:space="preserve">De offerteaanvraag (aan te leveren door </w:t>
            </w:r>
            <w:r w:rsidR="00BD6FAA">
              <w:rPr>
                <w:bCs/>
                <w:sz w:val="18"/>
                <w:szCs w:val="18"/>
              </w:rPr>
              <w:t>O</w:t>
            </w:r>
            <w:r w:rsidRPr="0025719F">
              <w:rPr>
                <w:bCs/>
                <w:sz w:val="18"/>
                <w:szCs w:val="18"/>
              </w:rPr>
              <w:t>pdrachtgever) bestaat uit:</w:t>
            </w:r>
          </w:p>
          <w:p w14:paraId="26AF0B92" w14:textId="77777777" w:rsidR="0025719F" w:rsidRPr="0025719F" w:rsidRDefault="0025719F" w:rsidP="00BD6FAA">
            <w:pPr>
              <w:numPr>
                <w:ilvl w:val="0"/>
                <w:numId w:val="5"/>
              </w:numPr>
              <w:rPr>
                <w:bCs/>
                <w:sz w:val="18"/>
                <w:szCs w:val="18"/>
              </w:rPr>
            </w:pPr>
            <w:r w:rsidRPr="0025719F">
              <w:rPr>
                <w:bCs/>
                <w:sz w:val="18"/>
                <w:szCs w:val="18"/>
              </w:rPr>
              <w:t>Korte bondige beschrijving van de aanleiding en doelstelling van het onderzoek;</w:t>
            </w:r>
          </w:p>
          <w:p w14:paraId="245B9E28" w14:textId="77777777" w:rsidR="0025719F" w:rsidRPr="0025719F" w:rsidRDefault="0025719F" w:rsidP="00BD6FAA">
            <w:pPr>
              <w:numPr>
                <w:ilvl w:val="0"/>
                <w:numId w:val="5"/>
              </w:numPr>
              <w:rPr>
                <w:bCs/>
                <w:sz w:val="18"/>
                <w:szCs w:val="18"/>
              </w:rPr>
            </w:pPr>
            <w:r w:rsidRPr="0025719F">
              <w:rPr>
                <w:bCs/>
                <w:sz w:val="18"/>
                <w:szCs w:val="18"/>
              </w:rPr>
              <w:t>Beschikbare historische informatie en onderzoeksrapporten;</w:t>
            </w:r>
          </w:p>
          <w:p w14:paraId="69CF2E42" w14:textId="262CDF2A" w:rsidR="0025719F" w:rsidRPr="0025719F" w:rsidRDefault="0025719F" w:rsidP="00BD6FAA">
            <w:pPr>
              <w:numPr>
                <w:ilvl w:val="0"/>
                <w:numId w:val="5"/>
              </w:numPr>
              <w:rPr>
                <w:bCs/>
                <w:sz w:val="18"/>
                <w:szCs w:val="18"/>
              </w:rPr>
            </w:pPr>
            <w:r w:rsidRPr="0025719F">
              <w:rPr>
                <w:bCs/>
                <w:sz w:val="18"/>
                <w:szCs w:val="18"/>
              </w:rPr>
              <w:t>Afbakening van de onderzoeklocatie (tekening);</w:t>
            </w:r>
          </w:p>
          <w:p w14:paraId="4C2E8FFD" w14:textId="77777777" w:rsidR="0025719F" w:rsidRPr="0025719F" w:rsidRDefault="0025719F" w:rsidP="00BD6FAA">
            <w:pPr>
              <w:numPr>
                <w:ilvl w:val="0"/>
                <w:numId w:val="5"/>
              </w:numPr>
              <w:rPr>
                <w:bCs/>
                <w:sz w:val="18"/>
                <w:szCs w:val="18"/>
              </w:rPr>
            </w:pPr>
            <w:r w:rsidRPr="0025719F">
              <w:rPr>
                <w:bCs/>
                <w:sz w:val="18"/>
                <w:szCs w:val="18"/>
              </w:rPr>
              <w:t>Eventuele specifieke locatiegegevens.</w:t>
            </w:r>
          </w:p>
          <w:p w14:paraId="63B9AE65" w14:textId="77777777" w:rsidR="00BD6FAA" w:rsidRDefault="00BD6FAA" w:rsidP="00BD6FAA">
            <w:pPr>
              <w:rPr>
                <w:bCs/>
                <w:sz w:val="18"/>
                <w:szCs w:val="18"/>
              </w:rPr>
            </w:pPr>
          </w:p>
          <w:p w14:paraId="3156B9F9" w14:textId="0310FD8E" w:rsidR="0025719F" w:rsidRPr="0025719F" w:rsidRDefault="0025719F" w:rsidP="00BD6FAA">
            <w:pPr>
              <w:rPr>
                <w:bCs/>
                <w:sz w:val="18"/>
                <w:szCs w:val="18"/>
              </w:rPr>
            </w:pPr>
            <w:r w:rsidRPr="0025719F">
              <w:rPr>
                <w:bCs/>
                <w:sz w:val="18"/>
                <w:szCs w:val="18"/>
              </w:rPr>
              <w:t xml:space="preserve">De offerte (aan te leveren door </w:t>
            </w:r>
            <w:r w:rsidR="00BD6FAA">
              <w:rPr>
                <w:bCs/>
                <w:sz w:val="18"/>
                <w:szCs w:val="18"/>
              </w:rPr>
              <w:t>O</w:t>
            </w:r>
            <w:r w:rsidRPr="0025719F">
              <w:rPr>
                <w:bCs/>
                <w:sz w:val="18"/>
                <w:szCs w:val="18"/>
              </w:rPr>
              <w:t>pdrachtnemer) bestaat uit:</w:t>
            </w:r>
          </w:p>
          <w:p w14:paraId="6567C199" w14:textId="77777777" w:rsidR="00BD6FAA" w:rsidRDefault="0025719F" w:rsidP="00BD6FAA">
            <w:pPr>
              <w:pStyle w:val="Lijstalinea"/>
              <w:numPr>
                <w:ilvl w:val="0"/>
                <w:numId w:val="6"/>
              </w:numPr>
              <w:rPr>
                <w:bCs/>
                <w:sz w:val="18"/>
                <w:szCs w:val="18"/>
              </w:rPr>
            </w:pPr>
            <w:r w:rsidRPr="00BD6FAA">
              <w:rPr>
                <w:bCs/>
                <w:sz w:val="18"/>
                <w:szCs w:val="18"/>
              </w:rPr>
              <w:t>Beknopte interpretatie van de beschikbare (historische) informatie en de hieruit</w:t>
            </w:r>
            <w:r w:rsidR="00BD6FAA">
              <w:rPr>
                <w:bCs/>
                <w:sz w:val="18"/>
                <w:szCs w:val="18"/>
              </w:rPr>
              <w:t xml:space="preserve"> </w:t>
            </w:r>
            <w:r w:rsidRPr="00BD6FAA">
              <w:rPr>
                <w:bCs/>
                <w:sz w:val="18"/>
                <w:szCs w:val="18"/>
              </w:rPr>
              <w:t>afgeleide onderzoekshypothese;</w:t>
            </w:r>
          </w:p>
          <w:p w14:paraId="7BD7FF33" w14:textId="439821EA" w:rsidR="00BD6FAA" w:rsidRDefault="0025719F" w:rsidP="00BD6FAA">
            <w:pPr>
              <w:pStyle w:val="Lijstalinea"/>
              <w:numPr>
                <w:ilvl w:val="0"/>
                <w:numId w:val="6"/>
              </w:numPr>
              <w:rPr>
                <w:bCs/>
                <w:sz w:val="18"/>
                <w:szCs w:val="18"/>
              </w:rPr>
            </w:pPr>
            <w:r w:rsidRPr="00BD6FAA">
              <w:rPr>
                <w:bCs/>
                <w:sz w:val="18"/>
                <w:szCs w:val="18"/>
              </w:rPr>
              <w:t>Onderzoeksopzet</w:t>
            </w:r>
            <w:r w:rsidR="00BF362F">
              <w:rPr>
                <w:bCs/>
                <w:sz w:val="18"/>
                <w:szCs w:val="18"/>
              </w:rPr>
              <w:t>;</w:t>
            </w:r>
            <w:r w:rsidRPr="00BD6FAA">
              <w:rPr>
                <w:bCs/>
                <w:sz w:val="18"/>
                <w:szCs w:val="18"/>
              </w:rPr>
              <w:t xml:space="preserve"> </w:t>
            </w:r>
          </w:p>
          <w:p w14:paraId="610631DC" w14:textId="77777777" w:rsidR="00BD6FAA" w:rsidRDefault="0025719F" w:rsidP="00BD6FAA">
            <w:pPr>
              <w:pStyle w:val="Lijstalinea"/>
              <w:numPr>
                <w:ilvl w:val="0"/>
                <w:numId w:val="6"/>
              </w:numPr>
              <w:rPr>
                <w:bCs/>
                <w:sz w:val="18"/>
                <w:szCs w:val="18"/>
              </w:rPr>
            </w:pPr>
            <w:r w:rsidRPr="00BD6FAA">
              <w:rPr>
                <w:bCs/>
                <w:sz w:val="18"/>
                <w:szCs w:val="18"/>
              </w:rPr>
              <w:t>Uitvoeringsplanning met daarin minimaal de startdatum en de aanlevering van de (concept)rapportage;</w:t>
            </w:r>
          </w:p>
          <w:p w14:paraId="1217CFE8" w14:textId="4CD9C37B" w:rsidR="00F30D87" w:rsidRPr="00A10C91" w:rsidRDefault="0025719F" w:rsidP="0042438E">
            <w:pPr>
              <w:pStyle w:val="Lijstalinea"/>
              <w:numPr>
                <w:ilvl w:val="0"/>
                <w:numId w:val="6"/>
              </w:numPr>
              <w:rPr>
                <w:bCs/>
                <w:sz w:val="18"/>
                <w:szCs w:val="18"/>
              </w:rPr>
            </w:pPr>
            <w:r w:rsidRPr="00BD6FAA">
              <w:rPr>
                <w:bCs/>
                <w:sz w:val="18"/>
                <w:szCs w:val="18"/>
              </w:rPr>
              <w:t>Kostenraming.</w:t>
            </w:r>
          </w:p>
        </w:tc>
      </w:tr>
      <w:tr w:rsidR="00F30D87" w14:paraId="6D53A480" w14:textId="77777777" w:rsidTr="004E745D">
        <w:tc>
          <w:tcPr>
            <w:tcW w:w="850" w:type="dxa"/>
          </w:tcPr>
          <w:p w14:paraId="402C4AEF" w14:textId="0A9746D5" w:rsidR="00F30D87" w:rsidRDefault="00F30D87" w:rsidP="00F30D87">
            <w:pPr>
              <w:rPr>
                <w:sz w:val="18"/>
                <w:szCs w:val="18"/>
              </w:rPr>
            </w:pPr>
            <w:r>
              <w:rPr>
                <w:sz w:val="18"/>
                <w:szCs w:val="18"/>
              </w:rPr>
              <w:t xml:space="preserve">E. </w:t>
            </w:r>
            <w:r w:rsidR="004C1E25">
              <w:rPr>
                <w:sz w:val="18"/>
                <w:szCs w:val="18"/>
              </w:rPr>
              <w:t>1</w:t>
            </w:r>
            <w:r w:rsidR="006A1B00">
              <w:rPr>
                <w:sz w:val="18"/>
                <w:szCs w:val="18"/>
              </w:rPr>
              <w:t>2</w:t>
            </w:r>
          </w:p>
        </w:tc>
        <w:tc>
          <w:tcPr>
            <w:tcW w:w="9639" w:type="dxa"/>
          </w:tcPr>
          <w:p w14:paraId="01D3E39C" w14:textId="3BDBADC8" w:rsidR="00BD6FAA" w:rsidRPr="00BD6FAA" w:rsidRDefault="008C636B" w:rsidP="00BD6FAA">
            <w:pPr>
              <w:rPr>
                <w:b/>
                <w:bCs/>
                <w:sz w:val="18"/>
                <w:szCs w:val="18"/>
              </w:rPr>
            </w:pPr>
            <w:r>
              <w:rPr>
                <w:b/>
                <w:bCs/>
                <w:sz w:val="18"/>
                <w:szCs w:val="18"/>
              </w:rPr>
              <w:t>Termijnen en frequentie</w:t>
            </w:r>
          </w:p>
          <w:p w14:paraId="0CACC766" w14:textId="74EEEAD4" w:rsidR="00BD6FAA" w:rsidRPr="00BD6FAA" w:rsidRDefault="00BD6FAA" w:rsidP="00BD6FAA">
            <w:pPr>
              <w:rPr>
                <w:sz w:val="18"/>
                <w:szCs w:val="18"/>
              </w:rPr>
            </w:pPr>
            <w:r w:rsidRPr="00BD6FAA">
              <w:rPr>
                <w:sz w:val="18"/>
                <w:szCs w:val="18"/>
              </w:rPr>
              <w:t xml:space="preserve">Voor </w:t>
            </w:r>
            <w:r w:rsidR="0093621F">
              <w:rPr>
                <w:sz w:val="18"/>
                <w:szCs w:val="18"/>
              </w:rPr>
              <w:t xml:space="preserve">een </w:t>
            </w:r>
            <w:r w:rsidR="008C636B">
              <w:rPr>
                <w:sz w:val="18"/>
                <w:szCs w:val="18"/>
              </w:rPr>
              <w:t>Q</w:t>
            </w:r>
            <w:r w:rsidR="0093621F">
              <w:rPr>
                <w:sz w:val="18"/>
                <w:szCs w:val="18"/>
              </w:rPr>
              <w:t>uickscan</w:t>
            </w:r>
            <w:r w:rsidRPr="00BD6FAA">
              <w:rPr>
                <w:sz w:val="18"/>
                <w:szCs w:val="18"/>
              </w:rPr>
              <w:t xml:space="preserve"> wordt een standaard</w:t>
            </w:r>
            <w:r w:rsidR="0093621F">
              <w:rPr>
                <w:sz w:val="18"/>
                <w:szCs w:val="18"/>
              </w:rPr>
              <w:t xml:space="preserve"> </w:t>
            </w:r>
            <w:r w:rsidRPr="00BD6FAA">
              <w:rPr>
                <w:sz w:val="18"/>
                <w:szCs w:val="18"/>
              </w:rPr>
              <w:t xml:space="preserve">termijn gehanteerd van </w:t>
            </w:r>
            <w:r w:rsidR="0093621F">
              <w:rPr>
                <w:sz w:val="18"/>
                <w:szCs w:val="18"/>
              </w:rPr>
              <w:t>vier</w:t>
            </w:r>
            <w:r w:rsidRPr="00BD6FAA">
              <w:rPr>
                <w:sz w:val="18"/>
                <w:szCs w:val="18"/>
              </w:rPr>
              <w:t xml:space="preserve"> weken na opdrachtbevestiging per mail. De uitvoeringsplanning kan worden aangepast in overleg met opdrachtgever indien:</w:t>
            </w:r>
          </w:p>
          <w:p w14:paraId="5B6A3ADE" w14:textId="39BCCA35" w:rsidR="00BD6FAA" w:rsidRPr="00BD6FAA" w:rsidRDefault="00BD6FAA" w:rsidP="00BD6FAA">
            <w:pPr>
              <w:pStyle w:val="Lijstalinea"/>
              <w:numPr>
                <w:ilvl w:val="0"/>
                <w:numId w:val="8"/>
              </w:numPr>
              <w:rPr>
                <w:sz w:val="18"/>
                <w:szCs w:val="18"/>
              </w:rPr>
            </w:pPr>
            <w:r w:rsidRPr="00BD6FAA">
              <w:rPr>
                <w:sz w:val="18"/>
                <w:szCs w:val="18"/>
              </w:rPr>
              <w:t>Vergunningen en/of meldingen benodigd zijn;</w:t>
            </w:r>
          </w:p>
          <w:p w14:paraId="7E438B3C" w14:textId="1957F2EA" w:rsidR="00F30D87" w:rsidRDefault="00BD6FAA" w:rsidP="00BD6FAA">
            <w:pPr>
              <w:pStyle w:val="Lijstalinea"/>
              <w:numPr>
                <w:ilvl w:val="0"/>
                <w:numId w:val="8"/>
              </w:numPr>
              <w:rPr>
                <w:sz w:val="18"/>
                <w:szCs w:val="18"/>
              </w:rPr>
            </w:pPr>
            <w:r w:rsidRPr="00BD6FAA">
              <w:rPr>
                <w:sz w:val="18"/>
                <w:szCs w:val="18"/>
              </w:rPr>
              <w:t>Extra werkzaamheden benodigd zijn of worden gevraagd</w:t>
            </w:r>
            <w:r w:rsidR="008C636B">
              <w:rPr>
                <w:sz w:val="18"/>
                <w:szCs w:val="18"/>
              </w:rPr>
              <w:t>;</w:t>
            </w:r>
          </w:p>
          <w:p w14:paraId="13ABAC88" w14:textId="66F22281" w:rsidR="008C636B" w:rsidRPr="00A10C91" w:rsidRDefault="008C636B" w:rsidP="008C636B">
            <w:pPr>
              <w:pStyle w:val="Lijstalinea"/>
              <w:numPr>
                <w:ilvl w:val="0"/>
                <w:numId w:val="8"/>
              </w:numPr>
              <w:rPr>
                <w:sz w:val="18"/>
                <w:szCs w:val="18"/>
              </w:rPr>
            </w:pPr>
            <w:r>
              <w:rPr>
                <w:sz w:val="18"/>
                <w:szCs w:val="18"/>
              </w:rPr>
              <w:t>Nader onderzoek noodzakelijk is.</w:t>
            </w:r>
          </w:p>
          <w:p w14:paraId="18857140" w14:textId="7EBB15A9" w:rsidR="003A5BDE" w:rsidRPr="003A5BDE" w:rsidRDefault="003A5BDE" w:rsidP="003A5BDE">
            <w:pPr>
              <w:rPr>
                <w:sz w:val="18"/>
                <w:szCs w:val="18"/>
              </w:rPr>
            </w:pPr>
            <w:r w:rsidRPr="003A5BDE">
              <w:rPr>
                <w:sz w:val="18"/>
                <w:szCs w:val="18"/>
              </w:rPr>
              <w:t>•</w:t>
            </w:r>
            <w:r w:rsidRPr="003A5BDE">
              <w:rPr>
                <w:sz w:val="18"/>
                <w:szCs w:val="18"/>
              </w:rPr>
              <w:tab/>
              <w:t xml:space="preserve">Veldbezoeken moeten plaatsvinden in de juiste periode per soortgroep (bv. april–juli voor </w:t>
            </w:r>
            <w:r>
              <w:rPr>
                <w:sz w:val="18"/>
                <w:szCs w:val="18"/>
              </w:rPr>
              <w:t xml:space="preserve">   </w:t>
            </w:r>
            <w:r>
              <w:rPr>
                <w:sz w:val="18"/>
                <w:szCs w:val="18"/>
              </w:rPr>
              <w:br/>
              <w:t xml:space="preserve"> </w:t>
            </w:r>
            <w:r>
              <w:rPr>
                <w:sz w:val="18"/>
                <w:szCs w:val="18"/>
              </w:rPr>
              <w:tab/>
            </w:r>
            <w:r w:rsidRPr="003A5BDE">
              <w:rPr>
                <w:sz w:val="18"/>
                <w:szCs w:val="18"/>
              </w:rPr>
              <w:t>broedvogels, mei–september voor vleermuizen);</w:t>
            </w:r>
          </w:p>
          <w:p w14:paraId="525657F3" w14:textId="6A3AEFE0" w:rsidR="003A5BDE" w:rsidRPr="003A5BDE" w:rsidRDefault="003A5BDE" w:rsidP="003A5BDE">
            <w:pPr>
              <w:rPr>
                <w:sz w:val="18"/>
                <w:szCs w:val="18"/>
              </w:rPr>
            </w:pPr>
            <w:r w:rsidRPr="003A5BDE">
              <w:rPr>
                <w:sz w:val="18"/>
                <w:szCs w:val="18"/>
              </w:rPr>
              <w:t>•</w:t>
            </w:r>
            <w:r w:rsidRPr="003A5BDE">
              <w:rPr>
                <w:sz w:val="18"/>
                <w:szCs w:val="18"/>
              </w:rPr>
              <w:tab/>
              <w:t xml:space="preserve">Bij soorten die meerdere bezoeken vereisen (bv. vleermuizen, rugstreeppad) moet de minimaal </w:t>
            </w:r>
            <w:r>
              <w:rPr>
                <w:sz w:val="18"/>
                <w:szCs w:val="18"/>
              </w:rPr>
              <w:tab/>
            </w:r>
            <w:r w:rsidRPr="003A5BDE">
              <w:rPr>
                <w:sz w:val="18"/>
                <w:szCs w:val="18"/>
              </w:rPr>
              <w:t>vereiste monitoringfrequentie worden gevolgd;</w:t>
            </w:r>
          </w:p>
          <w:p w14:paraId="0553DE85" w14:textId="72114B66" w:rsidR="008C636B" w:rsidRPr="008C636B" w:rsidRDefault="003A5BDE" w:rsidP="003A5BDE">
            <w:pPr>
              <w:rPr>
                <w:sz w:val="18"/>
                <w:szCs w:val="18"/>
              </w:rPr>
            </w:pPr>
            <w:r w:rsidRPr="003A5BDE">
              <w:rPr>
                <w:sz w:val="18"/>
                <w:szCs w:val="18"/>
              </w:rPr>
              <w:t>•</w:t>
            </w:r>
            <w:r w:rsidRPr="003A5BDE">
              <w:rPr>
                <w:sz w:val="18"/>
                <w:szCs w:val="18"/>
              </w:rPr>
              <w:tab/>
              <w:t xml:space="preserve">Herhalingsonderzoek (bv. monitoring) moet op consistente wijze en op vergelijkbare locaties </w:t>
            </w:r>
            <w:r>
              <w:rPr>
                <w:sz w:val="18"/>
                <w:szCs w:val="18"/>
              </w:rPr>
              <w:tab/>
            </w:r>
            <w:r w:rsidRPr="003A5BDE">
              <w:rPr>
                <w:sz w:val="18"/>
                <w:szCs w:val="18"/>
              </w:rPr>
              <w:t>plaatsvinden.</w:t>
            </w:r>
          </w:p>
          <w:p w14:paraId="1502A4D7" w14:textId="77777777" w:rsidR="008C636B" w:rsidRDefault="008C636B" w:rsidP="0042438E">
            <w:pPr>
              <w:rPr>
                <w:sz w:val="18"/>
                <w:szCs w:val="18"/>
              </w:rPr>
            </w:pPr>
          </w:p>
          <w:p w14:paraId="5A7C31F7" w14:textId="77777777" w:rsidR="008C636B" w:rsidRDefault="003944C8" w:rsidP="0042438E">
            <w:pPr>
              <w:rPr>
                <w:sz w:val="18"/>
                <w:szCs w:val="18"/>
              </w:rPr>
            </w:pPr>
            <w:r>
              <w:rPr>
                <w:sz w:val="18"/>
                <w:szCs w:val="18"/>
              </w:rPr>
              <w:t>In urgente gevallen (bijvoorbeeld bij een inci</w:t>
            </w:r>
            <w:r w:rsidR="00080FE8">
              <w:rPr>
                <w:sz w:val="18"/>
                <w:szCs w:val="18"/>
              </w:rPr>
              <w:t>dent met een beschermde soort) is de reactietijd:</w:t>
            </w:r>
          </w:p>
          <w:p w14:paraId="705B660D" w14:textId="55ED1F2E" w:rsidR="00080FE8" w:rsidRDefault="00080FE8" w:rsidP="00080FE8">
            <w:pPr>
              <w:pStyle w:val="Lijstalinea"/>
              <w:numPr>
                <w:ilvl w:val="0"/>
                <w:numId w:val="8"/>
              </w:numPr>
              <w:rPr>
                <w:sz w:val="18"/>
                <w:szCs w:val="18"/>
              </w:rPr>
            </w:pPr>
            <w:r>
              <w:rPr>
                <w:sz w:val="18"/>
                <w:szCs w:val="18"/>
              </w:rPr>
              <w:t>Telefonisch of digitaal (eerste reactie): binnen 2 uur;</w:t>
            </w:r>
          </w:p>
          <w:p w14:paraId="004189E4" w14:textId="60DFF18B" w:rsidR="00080FE8" w:rsidRPr="00080FE8" w:rsidRDefault="00080FE8" w:rsidP="00080FE8">
            <w:pPr>
              <w:pStyle w:val="Lijstalinea"/>
              <w:numPr>
                <w:ilvl w:val="0"/>
                <w:numId w:val="8"/>
              </w:numPr>
              <w:rPr>
                <w:sz w:val="18"/>
                <w:szCs w:val="18"/>
              </w:rPr>
            </w:pPr>
            <w:r>
              <w:rPr>
                <w:sz w:val="18"/>
                <w:szCs w:val="18"/>
              </w:rPr>
              <w:t xml:space="preserve">Fysieke aanwezigheid op locatie (indien nodig): aanwezig binnen dezelfde dag. </w:t>
            </w:r>
          </w:p>
        </w:tc>
      </w:tr>
      <w:tr w:rsidR="00F30D87" w14:paraId="07EDE44B" w14:textId="77777777" w:rsidTr="004E745D">
        <w:tc>
          <w:tcPr>
            <w:tcW w:w="850" w:type="dxa"/>
          </w:tcPr>
          <w:p w14:paraId="3CDAB6F1" w14:textId="51AD11DA" w:rsidR="00F30D87" w:rsidRDefault="00F30D87" w:rsidP="005A2D53">
            <w:pPr>
              <w:rPr>
                <w:sz w:val="18"/>
                <w:szCs w:val="18"/>
              </w:rPr>
            </w:pPr>
            <w:r>
              <w:rPr>
                <w:sz w:val="18"/>
                <w:szCs w:val="18"/>
              </w:rPr>
              <w:t xml:space="preserve">E. </w:t>
            </w:r>
            <w:r w:rsidR="004C1E25">
              <w:rPr>
                <w:sz w:val="18"/>
                <w:szCs w:val="18"/>
              </w:rPr>
              <w:t>1</w:t>
            </w:r>
            <w:r w:rsidR="006A1B00">
              <w:rPr>
                <w:sz w:val="18"/>
                <w:szCs w:val="18"/>
              </w:rPr>
              <w:t>3</w:t>
            </w:r>
          </w:p>
        </w:tc>
        <w:tc>
          <w:tcPr>
            <w:tcW w:w="9639" w:type="dxa"/>
          </w:tcPr>
          <w:p w14:paraId="0FF1245C" w14:textId="77777777" w:rsidR="00BD6FAA" w:rsidRPr="00BD6FAA" w:rsidRDefault="00BD6FAA" w:rsidP="00BD6FAA">
            <w:pPr>
              <w:rPr>
                <w:b/>
                <w:bCs/>
                <w:sz w:val="18"/>
                <w:szCs w:val="18"/>
              </w:rPr>
            </w:pPr>
            <w:r w:rsidRPr="00BD6FAA">
              <w:rPr>
                <w:b/>
                <w:bCs/>
                <w:sz w:val="18"/>
                <w:szCs w:val="18"/>
              </w:rPr>
              <w:t>Onderzoeksresultaten</w:t>
            </w:r>
          </w:p>
          <w:p w14:paraId="310C9F0F" w14:textId="6A88F7EC" w:rsidR="00BD6FAA" w:rsidRPr="00BD6FAA" w:rsidRDefault="00BD6FAA" w:rsidP="00BD6FAA">
            <w:pPr>
              <w:pStyle w:val="Lijstalinea"/>
              <w:numPr>
                <w:ilvl w:val="0"/>
                <w:numId w:val="8"/>
              </w:numPr>
              <w:rPr>
                <w:sz w:val="18"/>
                <w:szCs w:val="18"/>
              </w:rPr>
            </w:pPr>
            <w:r w:rsidRPr="00BD6FAA">
              <w:rPr>
                <w:sz w:val="18"/>
                <w:szCs w:val="18"/>
              </w:rPr>
              <w:t>Het resultaat van de verrichte diensten wordt vastgelegd in de vorm van een eindrapport;</w:t>
            </w:r>
          </w:p>
          <w:p w14:paraId="4C3EE0C9" w14:textId="2D4F174D" w:rsidR="00BD6FAA" w:rsidRPr="00BD6FAA" w:rsidRDefault="00BD6FAA" w:rsidP="00BD6FAA">
            <w:pPr>
              <w:pStyle w:val="Lijstalinea"/>
              <w:numPr>
                <w:ilvl w:val="0"/>
                <w:numId w:val="8"/>
              </w:numPr>
              <w:rPr>
                <w:sz w:val="18"/>
                <w:szCs w:val="18"/>
              </w:rPr>
            </w:pPr>
            <w:r w:rsidRPr="00BD6FAA">
              <w:rPr>
                <w:sz w:val="18"/>
                <w:szCs w:val="18"/>
              </w:rPr>
              <w:t>Dit eindrapport bevat een beknopte samenvatting;</w:t>
            </w:r>
          </w:p>
          <w:p w14:paraId="04878340" w14:textId="183CF55B" w:rsidR="00BD6FAA" w:rsidRDefault="00BD6FAA" w:rsidP="00BD6FAA">
            <w:pPr>
              <w:pStyle w:val="Lijstalinea"/>
              <w:numPr>
                <w:ilvl w:val="0"/>
                <w:numId w:val="8"/>
              </w:numPr>
              <w:rPr>
                <w:sz w:val="18"/>
                <w:szCs w:val="18"/>
              </w:rPr>
            </w:pPr>
            <w:r w:rsidRPr="00BD6FAA">
              <w:rPr>
                <w:sz w:val="18"/>
                <w:szCs w:val="18"/>
              </w:rPr>
              <w:t>Het eindrapport dient te voldoen aan de relevante normen en wordt in digitale vorm</w:t>
            </w:r>
            <w:r>
              <w:rPr>
                <w:sz w:val="18"/>
                <w:szCs w:val="18"/>
              </w:rPr>
              <w:t xml:space="preserve"> </w:t>
            </w:r>
            <w:r w:rsidRPr="00BD6FAA">
              <w:rPr>
                <w:sz w:val="18"/>
                <w:szCs w:val="18"/>
              </w:rPr>
              <w:t>opgeleverd (pdf-format);</w:t>
            </w:r>
          </w:p>
          <w:p w14:paraId="2DA907C1" w14:textId="1F55C1EA" w:rsidR="00F30D87" w:rsidRPr="00D70BA2" w:rsidRDefault="00BD6FAA" w:rsidP="00D70BA2">
            <w:pPr>
              <w:pStyle w:val="Lijstalinea"/>
              <w:numPr>
                <w:ilvl w:val="0"/>
                <w:numId w:val="8"/>
              </w:numPr>
              <w:rPr>
                <w:sz w:val="18"/>
                <w:szCs w:val="18"/>
              </w:rPr>
            </w:pPr>
            <w:r w:rsidRPr="00BD6FAA">
              <w:rPr>
                <w:sz w:val="18"/>
                <w:szCs w:val="18"/>
              </w:rPr>
              <w:lastRenderedPageBreak/>
              <w:t>Opdrachtnemer zendt eerst een conceptversie van het eindrapport aan Opdrachtgever.</w:t>
            </w:r>
            <w:r w:rsidR="00D70BA2">
              <w:rPr>
                <w:sz w:val="18"/>
                <w:szCs w:val="18"/>
              </w:rPr>
              <w:t xml:space="preserve"> </w:t>
            </w:r>
            <w:r w:rsidRPr="00D70BA2">
              <w:rPr>
                <w:sz w:val="18"/>
                <w:szCs w:val="18"/>
              </w:rPr>
              <w:t>Opdrachtgever hanteert een beoordelingstermijn van vijf werkdagen voor dit conceptrapport. Na goedkeuring van Opdrachtgever wordt door de Opdrachtnemer de definitieve versie opgemaakt en toegezonden (pdf-format)</w:t>
            </w:r>
            <w:r w:rsidR="00D70BA2" w:rsidRPr="00D70BA2">
              <w:rPr>
                <w:sz w:val="18"/>
                <w:szCs w:val="18"/>
              </w:rPr>
              <w:t>.</w:t>
            </w:r>
            <w:r w:rsidRPr="00D70BA2">
              <w:rPr>
                <w:sz w:val="18"/>
                <w:szCs w:val="18"/>
              </w:rPr>
              <w:t xml:space="preserve"> </w:t>
            </w:r>
          </w:p>
          <w:p w14:paraId="489B4689" w14:textId="174A8CC8" w:rsidR="00F30D87" w:rsidRDefault="00441AE6" w:rsidP="00D70BA2">
            <w:pPr>
              <w:pStyle w:val="Lijstalinea"/>
              <w:numPr>
                <w:ilvl w:val="0"/>
                <w:numId w:val="10"/>
              </w:numPr>
              <w:rPr>
                <w:sz w:val="18"/>
                <w:szCs w:val="18"/>
              </w:rPr>
            </w:pPr>
            <w:r w:rsidRPr="00441AE6">
              <w:rPr>
                <w:sz w:val="18"/>
                <w:szCs w:val="18"/>
              </w:rPr>
              <w:t>De opdrachtnemer</w:t>
            </w:r>
            <w:r w:rsidR="00D70BA2">
              <w:rPr>
                <w:sz w:val="18"/>
                <w:szCs w:val="18"/>
              </w:rPr>
              <w:t xml:space="preserve"> levert de soortenwaarnemingen</w:t>
            </w:r>
            <w:r w:rsidRPr="00441AE6">
              <w:rPr>
                <w:sz w:val="18"/>
                <w:szCs w:val="18"/>
              </w:rPr>
              <w:t xml:space="preserve"> </w:t>
            </w:r>
            <w:r w:rsidR="00D70BA2">
              <w:rPr>
                <w:sz w:val="18"/>
                <w:szCs w:val="18"/>
              </w:rPr>
              <w:t>aan</w:t>
            </w:r>
            <w:r w:rsidRPr="00441AE6">
              <w:rPr>
                <w:sz w:val="18"/>
                <w:szCs w:val="18"/>
              </w:rPr>
              <w:t xml:space="preserve"> de </w:t>
            </w:r>
            <w:r w:rsidR="00D70BA2">
              <w:rPr>
                <w:sz w:val="18"/>
                <w:szCs w:val="18"/>
              </w:rPr>
              <w:t>Nationale Databank Flora en Fauna (NDFF).</w:t>
            </w:r>
          </w:p>
        </w:tc>
      </w:tr>
      <w:tr w:rsidR="00F30D87" w14:paraId="4EEAC2E6" w14:textId="77777777" w:rsidTr="004E745D">
        <w:tc>
          <w:tcPr>
            <w:tcW w:w="850" w:type="dxa"/>
          </w:tcPr>
          <w:p w14:paraId="4C5BC1A6" w14:textId="546576AE" w:rsidR="00F30D87" w:rsidRDefault="00F30D87" w:rsidP="005A2D53">
            <w:r>
              <w:rPr>
                <w:sz w:val="18"/>
                <w:szCs w:val="18"/>
              </w:rPr>
              <w:lastRenderedPageBreak/>
              <w:t xml:space="preserve">E. </w:t>
            </w:r>
            <w:r w:rsidR="004C1E25">
              <w:rPr>
                <w:sz w:val="18"/>
                <w:szCs w:val="18"/>
              </w:rPr>
              <w:t>1</w:t>
            </w:r>
            <w:r w:rsidR="006A1B00">
              <w:rPr>
                <w:sz w:val="18"/>
                <w:szCs w:val="18"/>
              </w:rPr>
              <w:t>4</w:t>
            </w:r>
          </w:p>
        </w:tc>
        <w:tc>
          <w:tcPr>
            <w:tcW w:w="9639" w:type="dxa"/>
          </w:tcPr>
          <w:p w14:paraId="6D65BB95" w14:textId="29014236" w:rsidR="00BD6FAA" w:rsidRPr="00BD6FAA" w:rsidRDefault="00BD6FAA" w:rsidP="00BD6FAA">
            <w:pPr>
              <w:rPr>
                <w:b/>
                <w:bCs/>
                <w:sz w:val="18"/>
                <w:szCs w:val="18"/>
              </w:rPr>
            </w:pPr>
            <w:r w:rsidRPr="00BD6FAA">
              <w:rPr>
                <w:b/>
                <w:bCs/>
                <w:sz w:val="18"/>
                <w:szCs w:val="18"/>
              </w:rPr>
              <w:t xml:space="preserve">Veldwerkzaamheden en </w:t>
            </w:r>
            <w:r w:rsidR="00CC492B">
              <w:rPr>
                <w:b/>
                <w:bCs/>
                <w:sz w:val="18"/>
                <w:szCs w:val="18"/>
              </w:rPr>
              <w:t>soortspecifieke methodiek</w:t>
            </w:r>
          </w:p>
          <w:p w14:paraId="6F8CD926" w14:textId="77777777" w:rsidR="00CC492B" w:rsidRPr="00CC492B" w:rsidRDefault="00CC492B" w:rsidP="00CC492B">
            <w:pPr>
              <w:rPr>
                <w:sz w:val="18"/>
                <w:szCs w:val="18"/>
              </w:rPr>
            </w:pPr>
            <w:r w:rsidRPr="00CC492B">
              <w:rPr>
                <w:sz w:val="18"/>
                <w:szCs w:val="18"/>
              </w:rPr>
              <w:t>Het veldonderzoek moet worden uitgevoerd volgens de meest actuele en algemeen geaccepteerde richtlijnen en protocollen, zoals vastgesteld door:</w:t>
            </w:r>
          </w:p>
          <w:p w14:paraId="09738151" w14:textId="5933F92F" w:rsidR="00CC492B" w:rsidRPr="00CC492B" w:rsidRDefault="00CC492B" w:rsidP="00CC492B">
            <w:pPr>
              <w:pStyle w:val="Lijstalinea"/>
              <w:numPr>
                <w:ilvl w:val="0"/>
                <w:numId w:val="10"/>
              </w:numPr>
              <w:rPr>
                <w:sz w:val="18"/>
                <w:szCs w:val="18"/>
              </w:rPr>
            </w:pPr>
            <w:r w:rsidRPr="00CC492B">
              <w:rPr>
                <w:sz w:val="18"/>
                <w:szCs w:val="18"/>
              </w:rPr>
              <w:t>RVO/BIJ12 (Rijksdienst voor Ondernemend Nederland);</w:t>
            </w:r>
          </w:p>
          <w:p w14:paraId="2F34B34E" w14:textId="140CA6C2" w:rsidR="00CC492B" w:rsidRPr="00CC492B" w:rsidRDefault="00CC492B" w:rsidP="00CC492B">
            <w:pPr>
              <w:pStyle w:val="Lijstalinea"/>
              <w:numPr>
                <w:ilvl w:val="0"/>
                <w:numId w:val="10"/>
              </w:numPr>
              <w:rPr>
                <w:sz w:val="18"/>
                <w:szCs w:val="18"/>
              </w:rPr>
            </w:pPr>
            <w:r w:rsidRPr="00CC492B">
              <w:rPr>
                <w:sz w:val="18"/>
                <w:szCs w:val="18"/>
              </w:rPr>
              <w:t>Soortgerichte Handleidingen van het Ministerie van LNV;</w:t>
            </w:r>
          </w:p>
          <w:p w14:paraId="13CF77A1" w14:textId="5A1B2D69" w:rsidR="00CC492B" w:rsidRPr="00CC492B" w:rsidRDefault="00CC492B" w:rsidP="00CC492B">
            <w:pPr>
              <w:pStyle w:val="Lijstalinea"/>
              <w:numPr>
                <w:ilvl w:val="0"/>
                <w:numId w:val="10"/>
              </w:numPr>
              <w:rPr>
                <w:sz w:val="18"/>
                <w:szCs w:val="18"/>
              </w:rPr>
            </w:pPr>
            <w:r w:rsidRPr="00CC492B">
              <w:rPr>
                <w:sz w:val="18"/>
                <w:szCs w:val="18"/>
              </w:rPr>
              <w:t>Ecologische Werkprotocollen;</w:t>
            </w:r>
          </w:p>
          <w:p w14:paraId="146E5136" w14:textId="3477102A" w:rsidR="00CC492B" w:rsidRDefault="00CC492B" w:rsidP="00CC492B">
            <w:pPr>
              <w:pStyle w:val="Lijstalinea"/>
              <w:numPr>
                <w:ilvl w:val="0"/>
                <w:numId w:val="10"/>
              </w:numPr>
              <w:rPr>
                <w:sz w:val="18"/>
                <w:szCs w:val="18"/>
              </w:rPr>
            </w:pPr>
            <w:r w:rsidRPr="00CC492B">
              <w:rPr>
                <w:sz w:val="18"/>
                <w:szCs w:val="18"/>
              </w:rPr>
              <w:t>De gedragscodes (bv. Stadswerk, Bouwend Nederland, etc.)</w:t>
            </w:r>
          </w:p>
          <w:p w14:paraId="16045E5D" w14:textId="0DC2E73C" w:rsidR="00CC492B" w:rsidRPr="00CC492B" w:rsidRDefault="00CC492B" w:rsidP="00CC492B">
            <w:pPr>
              <w:rPr>
                <w:sz w:val="18"/>
                <w:szCs w:val="18"/>
              </w:rPr>
            </w:pPr>
            <w:r w:rsidRPr="00CC492B">
              <w:rPr>
                <w:sz w:val="18"/>
                <w:szCs w:val="18"/>
              </w:rPr>
              <w:t>Onderzoeken moeten tijdig worden uitgevoerd, rekening houdend met de geschikte periode en weersomstandigheden per soort(groep)</w:t>
            </w:r>
            <w:r w:rsidR="00F8168B">
              <w:rPr>
                <w:sz w:val="18"/>
                <w:szCs w:val="18"/>
              </w:rPr>
              <w:t xml:space="preserve"> en met een minimale verstoring.</w:t>
            </w:r>
          </w:p>
          <w:p w14:paraId="0D8A785A" w14:textId="77777777" w:rsidR="00CC492B" w:rsidRDefault="00CC492B" w:rsidP="00CC492B">
            <w:pPr>
              <w:rPr>
                <w:sz w:val="18"/>
                <w:szCs w:val="18"/>
              </w:rPr>
            </w:pPr>
          </w:p>
          <w:p w14:paraId="37C7998A" w14:textId="77777777" w:rsidR="00F8168B" w:rsidRPr="00F8168B" w:rsidRDefault="00F8168B" w:rsidP="00F8168B">
            <w:pPr>
              <w:rPr>
                <w:sz w:val="18"/>
                <w:szCs w:val="18"/>
              </w:rPr>
            </w:pPr>
            <w:r w:rsidRPr="00F8168B">
              <w:rPr>
                <w:sz w:val="18"/>
                <w:szCs w:val="18"/>
              </w:rPr>
              <w:t>Voor beschermde soortgroepen geldt dat:</w:t>
            </w:r>
          </w:p>
          <w:p w14:paraId="7F5A1939" w14:textId="2095D2C2" w:rsidR="00F8168B" w:rsidRPr="00F8168B" w:rsidRDefault="00F8168B" w:rsidP="00F8168B">
            <w:pPr>
              <w:pStyle w:val="Lijstalinea"/>
              <w:numPr>
                <w:ilvl w:val="0"/>
                <w:numId w:val="10"/>
              </w:numPr>
              <w:rPr>
                <w:sz w:val="18"/>
                <w:szCs w:val="18"/>
              </w:rPr>
            </w:pPr>
            <w:r w:rsidRPr="00F8168B">
              <w:rPr>
                <w:sz w:val="18"/>
                <w:szCs w:val="18"/>
              </w:rPr>
              <w:t>Vleermuisonderzoek (gebouw en lijnvormige structuren): uitgevoerd conform het  Vleermuisprotocol (versie RVO/BIJ12);</w:t>
            </w:r>
          </w:p>
          <w:p w14:paraId="3E869498" w14:textId="704788C3" w:rsidR="00F8168B" w:rsidRPr="00F8168B" w:rsidRDefault="00F8168B" w:rsidP="00F8168B">
            <w:pPr>
              <w:pStyle w:val="Lijstalinea"/>
              <w:numPr>
                <w:ilvl w:val="0"/>
                <w:numId w:val="10"/>
              </w:numPr>
              <w:rPr>
                <w:sz w:val="18"/>
                <w:szCs w:val="18"/>
              </w:rPr>
            </w:pPr>
            <w:r w:rsidRPr="00F8168B">
              <w:rPr>
                <w:sz w:val="18"/>
                <w:szCs w:val="18"/>
              </w:rPr>
              <w:t>Broedvogelonderzoek: minimaal twee veldbezoeken in het broedseizoen, gebruikmakend van SOVON-methodiek;</w:t>
            </w:r>
          </w:p>
          <w:p w14:paraId="4BFF72D8" w14:textId="78996D32" w:rsidR="00F8168B" w:rsidRPr="00F8168B" w:rsidRDefault="00F8168B" w:rsidP="00F8168B">
            <w:pPr>
              <w:pStyle w:val="Lijstalinea"/>
              <w:numPr>
                <w:ilvl w:val="0"/>
                <w:numId w:val="10"/>
              </w:numPr>
              <w:rPr>
                <w:sz w:val="18"/>
                <w:szCs w:val="18"/>
              </w:rPr>
            </w:pPr>
            <w:r w:rsidRPr="00F8168B">
              <w:rPr>
                <w:sz w:val="18"/>
                <w:szCs w:val="18"/>
              </w:rPr>
              <w:t>Amfibieën en reptielen: geschikt onderzoek in het voortplantings- en migratieseizoen met inzet van vallen, zaklampmethode of schepnet, afhankelijk van soort;</w:t>
            </w:r>
          </w:p>
          <w:p w14:paraId="21E5AA54" w14:textId="6706B75F" w:rsidR="00F8168B" w:rsidRPr="00F8168B" w:rsidRDefault="00F8168B" w:rsidP="00F8168B">
            <w:pPr>
              <w:pStyle w:val="Lijstalinea"/>
              <w:numPr>
                <w:ilvl w:val="0"/>
                <w:numId w:val="10"/>
              </w:numPr>
              <w:rPr>
                <w:sz w:val="18"/>
                <w:szCs w:val="18"/>
              </w:rPr>
            </w:pPr>
            <w:r w:rsidRPr="00F8168B">
              <w:rPr>
                <w:sz w:val="18"/>
                <w:szCs w:val="18"/>
              </w:rPr>
              <w:t>Zoogdieren (bijv. egel, eekhoorn, das): sporenonderzoek, cameravallen of visuele waarneming;</w:t>
            </w:r>
          </w:p>
          <w:p w14:paraId="02C4148A" w14:textId="4EF0E720" w:rsidR="00F8168B" w:rsidRPr="00F8168B" w:rsidRDefault="00F8168B" w:rsidP="00F8168B">
            <w:pPr>
              <w:pStyle w:val="Lijstalinea"/>
              <w:numPr>
                <w:ilvl w:val="0"/>
                <w:numId w:val="10"/>
              </w:numPr>
              <w:rPr>
                <w:sz w:val="18"/>
                <w:szCs w:val="18"/>
              </w:rPr>
            </w:pPr>
            <w:r w:rsidRPr="00F8168B">
              <w:rPr>
                <w:sz w:val="18"/>
                <w:szCs w:val="18"/>
              </w:rPr>
              <w:t>Planteninventarisatie: volgens de standaard floristische opname-methodiek (o.a. Heukels' Flora, FLORON-standaard);</w:t>
            </w:r>
          </w:p>
          <w:p w14:paraId="43DEA19C" w14:textId="67A4F9C2" w:rsidR="00CC492B" w:rsidRPr="00A10C91" w:rsidRDefault="00F8168B" w:rsidP="00CC492B">
            <w:pPr>
              <w:pStyle w:val="Lijstalinea"/>
              <w:numPr>
                <w:ilvl w:val="0"/>
                <w:numId w:val="10"/>
              </w:numPr>
              <w:rPr>
                <w:sz w:val="18"/>
                <w:szCs w:val="18"/>
              </w:rPr>
            </w:pPr>
            <w:r w:rsidRPr="00F8168B">
              <w:rPr>
                <w:sz w:val="18"/>
                <w:szCs w:val="18"/>
              </w:rPr>
              <w:t>Overige soortgroepen (bijv. vissen, insecten): in overleg en met passende methodiek.</w:t>
            </w:r>
          </w:p>
        </w:tc>
      </w:tr>
    </w:tbl>
    <w:p w14:paraId="462DC710" w14:textId="77777777" w:rsidR="00A4082E" w:rsidRDefault="00A4082E" w:rsidP="0042438E">
      <w:pPr>
        <w:rPr>
          <w:sz w:val="18"/>
          <w:szCs w:val="18"/>
        </w:rPr>
      </w:pPr>
    </w:p>
    <w:p w14:paraId="653A7B84" w14:textId="77777777" w:rsidR="00583818" w:rsidRDefault="00583818" w:rsidP="0042438E">
      <w:pPr>
        <w:rPr>
          <w:sz w:val="18"/>
          <w:szCs w:val="18"/>
        </w:rPr>
      </w:pPr>
    </w:p>
    <w:p w14:paraId="0FA15478" w14:textId="77777777" w:rsidR="00583818" w:rsidRDefault="00583818" w:rsidP="00583818">
      <w:pPr>
        <w:pStyle w:val="Lijstalinea"/>
        <w:numPr>
          <w:ilvl w:val="0"/>
          <w:numId w:val="2"/>
        </w:numPr>
        <w:rPr>
          <w:sz w:val="18"/>
          <w:szCs w:val="18"/>
        </w:rPr>
      </w:pPr>
      <w:r w:rsidRPr="00583818">
        <w:rPr>
          <w:sz w:val="18"/>
          <w:szCs w:val="18"/>
        </w:rPr>
        <w:t xml:space="preserve">verklaart volledig en onvoorwaardelijk te voldoen aan al de </w:t>
      </w:r>
      <w:r>
        <w:rPr>
          <w:sz w:val="18"/>
          <w:szCs w:val="18"/>
        </w:rPr>
        <w:t xml:space="preserve">overige </w:t>
      </w:r>
      <w:r w:rsidRPr="00583818">
        <w:rPr>
          <w:sz w:val="18"/>
          <w:szCs w:val="18"/>
        </w:rPr>
        <w:t>in de opdrachtbeschrijving gestelde voorwaarden en eisen, zoals opgenomen in het Beschrijvend Document en de daarbij behorende Bijlagen.</w:t>
      </w:r>
    </w:p>
    <w:p w14:paraId="3B322715" w14:textId="77777777" w:rsidR="004E745D" w:rsidRDefault="004E745D" w:rsidP="004E745D">
      <w:pPr>
        <w:pStyle w:val="Lijstalinea"/>
        <w:rPr>
          <w:sz w:val="18"/>
          <w:szCs w:val="18"/>
        </w:rPr>
      </w:pPr>
    </w:p>
    <w:tbl>
      <w:tblPr>
        <w:tblStyle w:val="Tabelraster"/>
        <w:tblW w:w="0" w:type="auto"/>
        <w:tblInd w:w="53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378"/>
      </w:tblGrid>
      <w:tr w:rsidR="004E745D" w14:paraId="1D95A35B" w14:textId="77777777" w:rsidTr="004E745D">
        <w:trPr>
          <w:trHeight w:val="773"/>
        </w:trPr>
        <w:tc>
          <w:tcPr>
            <w:tcW w:w="10378" w:type="dxa"/>
          </w:tcPr>
          <w:p w14:paraId="0E121FE8" w14:textId="77777777" w:rsidR="004E745D" w:rsidRDefault="004E745D" w:rsidP="004E745D">
            <w:pPr>
              <w:rPr>
                <w:sz w:val="18"/>
                <w:szCs w:val="18"/>
              </w:rPr>
            </w:pPr>
          </w:p>
          <w:p w14:paraId="685EC180" w14:textId="77777777" w:rsidR="004E745D" w:rsidRDefault="004E745D" w:rsidP="004E745D">
            <w:pPr>
              <w:rPr>
                <w:sz w:val="18"/>
                <w:szCs w:val="18"/>
              </w:rPr>
            </w:pPr>
            <w:r>
              <w:rPr>
                <w:sz w:val="18"/>
                <w:szCs w:val="18"/>
              </w:rPr>
              <w:t>Indien een Inschrijver niet voldoet aan de opdrachtbeschrijving of een Eis wordt de Inschrijver uitgesloten en wordt de Inschrijving ter zijde gelegd. Het gestelde in de Inschrijving mag niet conflicteren met de opdrachtbeschrijving of de gestelde Eisen. Bij constatering van een dergelijke tegenspraak, wordt de Inschrijving terzijde gelegd.</w:t>
            </w:r>
          </w:p>
          <w:p w14:paraId="16322A83" w14:textId="77777777" w:rsidR="004E745D" w:rsidRDefault="004E745D" w:rsidP="0042438E">
            <w:pPr>
              <w:rPr>
                <w:sz w:val="18"/>
                <w:szCs w:val="18"/>
              </w:rPr>
            </w:pPr>
          </w:p>
        </w:tc>
      </w:tr>
    </w:tbl>
    <w:p w14:paraId="10A8A3A4" w14:textId="77777777" w:rsidR="00583818" w:rsidRDefault="00583818" w:rsidP="0042438E">
      <w:pPr>
        <w:rPr>
          <w:sz w:val="18"/>
          <w:szCs w:val="18"/>
        </w:rPr>
      </w:pPr>
    </w:p>
    <w:p w14:paraId="309A8C4B" w14:textId="77777777" w:rsidR="005C7363" w:rsidRDefault="004E745D" w:rsidP="0042438E">
      <w:pPr>
        <w:rPr>
          <w:sz w:val="18"/>
          <w:szCs w:val="18"/>
        </w:rPr>
      </w:pPr>
      <w:r>
        <w:rPr>
          <w:b/>
          <w:sz w:val="18"/>
          <w:szCs w:val="18"/>
        </w:rPr>
        <w:t xml:space="preserve">II. </w:t>
      </w:r>
      <w:r w:rsidR="005C7363">
        <w:rPr>
          <w:b/>
          <w:sz w:val="18"/>
          <w:szCs w:val="18"/>
        </w:rPr>
        <w:t>Ondertekening</w:t>
      </w:r>
    </w:p>
    <w:p w14:paraId="3404D830" w14:textId="77777777" w:rsidR="005C7363" w:rsidRDefault="005C7363" w:rsidP="0042438E">
      <w:pPr>
        <w:rPr>
          <w:sz w:val="18"/>
          <w:szCs w:val="18"/>
        </w:rPr>
      </w:pPr>
    </w:p>
    <w:tbl>
      <w:tblPr>
        <w:tblStyle w:val="Tabelraster"/>
        <w:tblW w:w="0" w:type="auto"/>
        <w:tblLook w:val="04A0" w:firstRow="1" w:lastRow="0" w:firstColumn="1" w:lastColumn="0" w:noHBand="0" w:noVBand="1"/>
      </w:tblPr>
      <w:tblGrid>
        <w:gridCol w:w="3794"/>
        <w:gridCol w:w="6804"/>
      </w:tblGrid>
      <w:tr w:rsidR="005C7363" w:rsidRPr="006B4A05" w14:paraId="7B4CB23C" w14:textId="77777777" w:rsidTr="005D778F">
        <w:trPr>
          <w:trHeight w:val="513"/>
        </w:trPr>
        <w:tc>
          <w:tcPr>
            <w:tcW w:w="3794" w:type="dxa"/>
          </w:tcPr>
          <w:p w14:paraId="38E67318" w14:textId="77777777" w:rsidR="005C7363" w:rsidRPr="006B4A05" w:rsidRDefault="005C7363" w:rsidP="00A4082E">
            <w:pPr>
              <w:rPr>
                <w:sz w:val="18"/>
                <w:szCs w:val="18"/>
              </w:rPr>
            </w:pPr>
            <w:r w:rsidRPr="006B4A05">
              <w:rPr>
                <w:sz w:val="18"/>
                <w:szCs w:val="18"/>
              </w:rPr>
              <w:t>Naam organisatie</w:t>
            </w:r>
          </w:p>
        </w:tc>
        <w:tc>
          <w:tcPr>
            <w:tcW w:w="6804" w:type="dxa"/>
          </w:tcPr>
          <w:p w14:paraId="7BDA2865" w14:textId="77777777" w:rsidR="005C7363" w:rsidRPr="006B4A05" w:rsidRDefault="00F3647C"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r w:rsidR="005C7363" w:rsidRPr="006B4A05" w14:paraId="6C6E77B4" w14:textId="77777777" w:rsidTr="005D778F">
        <w:trPr>
          <w:trHeight w:val="513"/>
        </w:trPr>
        <w:tc>
          <w:tcPr>
            <w:tcW w:w="3794" w:type="dxa"/>
          </w:tcPr>
          <w:p w14:paraId="485E9844" w14:textId="77777777" w:rsidR="005C7363" w:rsidRPr="006B4A05" w:rsidRDefault="005C7363" w:rsidP="00A4082E">
            <w:pPr>
              <w:rPr>
                <w:sz w:val="18"/>
                <w:szCs w:val="18"/>
              </w:rPr>
            </w:pPr>
            <w:r w:rsidRPr="006B4A05">
              <w:rPr>
                <w:sz w:val="18"/>
                <w:szCs w:val="18"/>
              </w:rPr>
              <w:t>Naam ondertekeningbevoegd persoon</w:t>
            </w:r>
          </w:p>
        </w:tc>
        <w:tc>
          <w:tcPr>
            <w:tcW w:w="6804" w:type="dxa"/>
          </w:tcPr>
          <w:p w14:paraId="700434E7" w14:textId="77777777" w:rsidR="005C7363" w:rsidRPr="006B4A05" w:rsidRDefault="00F3647C"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r w:rsidR="005C7363" w:rsidRPr="006B4A05" w14:paraId="331E51E5" w14:textId="77777777" w:rsidTr="005D778F">
        <w:tc>
          <w:tcPr>
            <w:tcW w:w="3794" w:type="dxa"/>
          </w:tcPr>
          <w:p w14:paraId="64F322E8" w14:textId="77777777" w:rsidR="005C7363" w:rsidRPr="006B4A05" w:rsidRDefault="005C7363" w:rsidP="00A4082E">
            <w:pPr>
              <w:rPr>
                <w:sz w:val="18"/>
                <w:szCs w:val="18"/>
              </w:rPr>
            </w:pPr>
            <w:r w:rsidRPr="006B4A05">
              <w:rPr>
                <w:sz w:val="18"/>
                <w:szCs w:val="18"/>
              </w:rPr>
              <w:t>Datum</w:t>
            </w:r>
          </w:p>
        </w:tc>
        <w:tc>
          <w:tcPr>
            <w:tcW w:w="6804" w:type="dxa"/>
          </w:tcPr>
          <w:p w14:paraId="5E8F1B7C" w14:textId="77777777" w:rsidR="005C7363" w:rsidRPr="006B4A05" w:rsidRDefault="00F3647C"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r w:rsidR="005C7363" w:rsidRPr="006B4A05" w14:paraId="0CCE6F2D" w14:textId="77777777" w:rsidTr="005D778F">
        <w:trPr>
          <w:trHeight w:val="775"/>
        </w:trPr>
        <w:tc>
          <w:tcPr>
            <w:tcW w:w="3794" w:type="dxa"/>
          </w:tcPr>
          <w:p w14:paraId="2D387C9C" w14:textId="77777777" w:rsidR="005C7363" w:rsidRPr="006B4A05" w:rsidRDefault="005C7363" w:rsidP="00A4082E">
            <w:pPr>
              <w:rPr>
                <w:sz w:val="18"/>
                <w:szCs w:val="18"/>
              </w:rPr>
            </w:pPr>
            <w:r w:rsidRPr="006B4A05">
              <w:rPr>
                <w:sz w:val="18"/>
                <w:szCs w:val="18"/>
              </w:rPr>
              <w:t>Handtekening</w:t>
            </w:r>
          </w:p>
        </w:tc>
        <w:tc>
          <w:tcPr>
            <w:tcW w:w="6804" w:type="dxa"/>
          </w:tcPr>
          <w:p w14:paraId="6B112BE9" w14:textId="77777777" w:rsidR="005C7363" w:rsidRPr="006B4A05" w:rsidRDefault="00F3647C"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bl>
    <w:p w14:paraId="668BC99E" w14:textId="77777777" w:rsidR="005C7363" w:rsidRPr="005C7363" w:rsidRDefault="005C7363" w:rsidP="005A2A55">
      <w:pPr>
        <w:rPr>
          <w:sz w:val="18"/>
          <w:szCs w:val="18"/>
        </w:rPr>
      </w:pPr>
    </w:p>
    <w:sectPr w:rsidR="005C7363" w:rsidRPr="005C7363" w:rsidSect="00263047">
      <w:footerReference w:type="default" r:id="rId7"/>
      <w:headerReference w:type="first" r:id="rId8"/>
      <w:footerReference w:type="first" r:id="rId9"/>
      <w:pgSz w:w="11906" w:h="16838"/>
      <w:pgMar w:top="567" w:right="567" w:bottom="567" w:left="567"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402F5" w14:textId="77777777" w:rsidR="00B12D06" w:rsidRDefault="00B12D06" w:rsidP="00E47289">
      <w:pPr>
        <w:spacing w:line="240" w:lineRule="auto"/>
      </w:pPr>
      <w:r>
        <w:separator/>
      </w:r>
    </w:p>
  </w:endnote>
  <w:endnote w:type="continuationSeparator" w:id="0">
    <w:p w14:paraId="5A2FCFA5" w14:textId="77777777" w:rsidR="00B12D06" w:rsidRDefault="00B12D06"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FD1C1" w14:textId="77777777" w:rsidR="00CD0C37" w:rsidRPr="005C7363" w:rsidRDefault="00F3647C" w:rsidP="00263047">
    <w:pPr>
      <w:pStyle w:val="Voettekst"/>
      <w:jc w:val="center"/>
      <w:rPr>
        <w:sz w:val="14"/>
        <w:szCs w:val="14"/>
      </w:rPr>
    </w:pPr>
    <w:r w:rsidRPr="005C7363">
      <w:rPr>
        <w:rStyle w:val="Paginanummer"/>
        <w:sz w:val="14"/>
        <w:szCs w:val="14"/>
      </w:rPr>
      <w:fldChar w:fldCharType="begin"/>
    </w:r>
    <w:r w:rsidR="00CD0C37" w:rsidRPr="005C7363">
      <w:rPr>
        <w:rStyle w:val="Paginanummer"/>
        <w:sz w:val="14"/>
        <w:szCs w:val="14"/>
      </w:rPr>
      <w:instrText xml:space="preserve"> PAGE </w:instrText>
    </w:r>
    <w:r w:rsidRPr="005C7363">
      <w:rPr>
        <w:rStyle w:val="Paginanummer"/>
        <w:sz w:val="14"/>
        <w:szCs w:val="14"/>
      </w:rPr>
      <w:fldChar w:fldCharType="separate"/>
    </w:r>
    <w:r w:rsidR="006D7DEF">
      <w:rPr>
        <w:rStyle w:val="Paginanummer"/>
        <w:noProof/>
        <w:sz w:val="14"/>
        <w:szCs w:val="14"/>
      </w:rPr>
      <w:t>3</w:t>
    </w:r>
    <w:r w:rsidRPr="005C7363">
      <w:rPr>
        <w:rStyle w:val="Paginanummer"/>
        <w:sz w:val="14"/>
        <w:szCs w:val="14"/>
      </w:rPr>
      <w:fldChar w:fldCharType="end"/>
    </w:r>
    <w:r w:rsidR="00CD0C37" w:rsidRPr="005C7363">
      <w:rPr>
        <w:rStyle w:val="Paginanummer"/>
        <w:sz w:val="14"/>
        <w:szCs w:val="14"/>
      </w:rPr>
      <w:t xml:space="preserve"> van </w:t>
    </w:r>
    <w:r w:rsidRPr="005C7363">
      <w:rPr>
        <w:rStyle w:val="Paginanummer"/>
        <w:sz w:val="14"/>
        <w:szCs w:val="14"/>
      </w:rPr>
      <w:fldChar w:fldCharType="begin"/>
    </w:r>
    <w:r w:rsidR="00CD0C37" w:rsidRPr="005C7363">
      <w:rPr>
        <w:rStyle w:val="Paginanummer"/>
        <w:sz w:val="14"/>
        <w:szCs w:val="14"/>
      </w:rPr>
      <w:instrText xml:space="preserve"> NUMPAGES </w:instrText>
    </w:r>
    <w:r w:rsidRPr="005C7363">
      <w:rPr>
        <w:rStyle w:val="Paginanummer"/>
        <w:sz w:val="14"/>
        <w:szCs w:val="14"/>
      </w:rPr>
      <w:fldChar w:fldCharType="separate"/>
    </w:r>
    <w:r w:rsidR="006D7DEF">
      <w:rPr>
        <w:rStyle w:val="Paginanummer"/>
        <w:noProof/>
        <w:sz w:val="14"/>
        <w:szCs w:val="14"/>
      </w:rPr>
      <w:t>3</w:t>
    </w:r>
    <w:r w:rsidRPr="005C7363">
      <w:rPr>
        <w:rStyle w:val="Paginanummer"/>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71A02" w14:textId="77777777" w:rsidR="00CD0C37" w:rsidRPr="005C7363" w:rsidRDefault="00F3647C" w:rsidP="00263047">
    <w:pPr>
      <w:pStyle w:val="Voettekst"/>
      <w:jc w:val="center"/>
      <w:rPr>
        <w:sz w:val="14"/>
        <w:szCs w:val="14"/>
      </w:rPr>
    </w:pPr>
    <w:r w:rsidRPr="005C7363">
      <w:rPr>
        <w:rStyle w:val="Paginanummer"/>
        <w:sz w:val="14"/>
        <w:szCs w:val="14"/>
      </w:rPr>
      <w:fldChar w:fldCharType="begin"/>
    </w:r>
    <w:r w:rsidR="00CD0C37" w:rsidRPr="005C7363">
      <w:rPr>
        <w:rStyle w:val="Paginanummer"/>
        <w:sz w:val="14"/>
        <w:szCs w:val="14"/>
      </w:rPr>
      <w:instrText xml:space="preserve"> PAGE </w:instrText>
    </w:r>
    <w:r w:rsidRPr="005C7363">
      <w:rPr>
        <w:rStyle w:val="Paginanummer"/>
        <w:sz w:val="14"/>
        <w:szCs w:val="14"/>
      </w:rPr>
      <w:fldChar w:fldCharType="separate"/>
    </w:r>
    <w:r w:rsidR="006D7DEF">
      <w:rPr>
        <w:rStyle w:val="Paginanummer"/>
        <w:noProof/>
        <w:sz w:val="14"/>
        <w:szCs w:val="14"/>
      </w:rPr>
      <w:t>1</w:t>
    </w:r>
    <w:r w:rsidRPr="005C7363">
      <w:rPr>
        <w:rStyle w:val="Paginanummer"/>
        <w:sz w:val="14"/>
        <w:szCs w:val="14"/>
      </w:rPr>
      <w:fldChar w:fldCharType="end"/>
    </w:r>
    <w:r w:rsidR="00CD0C37" w:rsidRPr="005C7363">
      <w:rPr>
        <w:rStyle w:val="Paginanummer"/>
        <w:sz w:val="14"/>
        <w:szCs w:val="14"/>
      </w:rPr>
      <w:t xml:space="preserve"> van </w:t>
    </w:r>
    <w:r w:rsidRPr="005C7363">
      <w:rPr>
        <w:rStyle w:val="Paginanummer"/>
        <w:sz w:val="14"/>
        <w:szCs w:val="14"/>
      </w:rPr>
      <w:fldChar w:fldCharType="begin"/>
    </w:r>
    <w:r w:rsidR="00CD0C37" w:rsidRPr="005C7363">
      <w:rPr>
        <w:rStyle w:val="Paginanummer"/>
        <w:sz w:val="14"/>
        <w:szCs w:val="14"/>
      </w:rPr>
      <w:instrText xml:space="preserve"> NUMPAGES </w:instrText>
    </w:r>
    <w:r w:rsidRPr="005C7363">
      <w:rPr>
        <w:rStyle w:val="Paginanummer"/>
        <w:sz w:val="14"/>
        <w:szCs w:val="14"/>
      </w:rPr>
      <w:fldChar w:fldCharType="separate"/>
    </w:r>
    <w:r w:rsidR="006D7DEF">
      <w:rPr>
        <w:rStyle w:val="Paginanummer"/>
        <w:noProof/>
        <w:sz w:val="14"/>
        <w:szCs w:val="14"/>
      </w:rPr>
      <w:t>3</w:t>
    </w:r>
    <w:r w:rsidRPr="005C7363">
      <w:rPr>
        <w:rStyle w:val="Paginanumme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FE650" w14:textId="77777777" w:rsidR="00B12D06" w:rsidRDefault="00B12D06" w:rsidP="00E47289">
      <w:pPr>
        <w:spacing w:line="240" w:lineRule="auto"/>
      </w:pPr>
      <w:r>
        <w:separator/>
      </w:r>
    </w:p>
  </w:footnote>
  <w:footnote w:type="continuationSeparator" w:id="0">
    <w:p w14:paraId="5FAA4D96" w14:textId="77777777" w:rsidR="00B12D06" w:rsidRDefault="00B12D06"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CABEC" w14:textId="77777777" w:rsidR="00B82D01" w:rsidRDefault="00B82D01" w:rsidP="00B82D01">
    <w:pPr>
      <w:rPr>
        <w:b/>
        <w:color w:val="FFFFFF"/>
        <w:sz w:val="28"/>
        <w:szCs w:val="28"/>
      </w:rPr>
    </w:pPr>
    <w:r w:rsidRPr="00B82D01">
      <w:rPr>
        <w:noProof/>
      </w:rPr>
      <w:drawing>
        <wp:anchor distT="0" distB="0" distL="114300" distR="114300" simplePos="0" relativeHeight="251660288" behindDoc="1" locked="0" layoutInCell="1" allowOverlap="1" wp14:anchorId="5A2D2E31" wp14:editId="1251E159">
          <wp:simplePos x="0" y="0"/>
          <wp:positionH relativeFrom="page">
            <wp:posOffset>-10070</wp:posOffset>
          </wp:positionH>
          <wp:positionV relativeFrom="paragraph">
            <wp:posOffset>-9616</wp:posOffset>
          </wp:positionV>
          <wp:extent cx="8034655" cy="1403746"/>
          <wp:effectExtent l="0" t="0" r="4445" b="6350"/>
          <wp:wrapNone/>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034655" cy="1403746"/>
                  </a:xfrm>
                  <a:prstGeom prst="rect">
                    <a:avLst/>
                  </a:prstGeom>
                </pic:spPr>
              </pic:pic>
            </a:graphicData>
          </a:graphic>
          <wp14:sizeRelH relativeFrom="page">
            <wp14:pctWidth>0</wp14:pctWidth>
          </wp14:sizeRelH>
          <wp14:sizeRelV relativeFrom="page">
            <wp14:pctHeight>0</wp14:pctHeight>
          </wp14:sizeRelV>
        </wp:anchor>
      </w:drawing>
    </w:r>
  </w:p>
  <w:p w14:paraId="3B7C7020" w14:textId="77777777" w:rsidR="00CD0C37" w:rsidRDefault="00B82D01">
    <w:pPr>
      <w:pStyle w:val="Koptekst"/>
    </w:pPr>
    <w:r w:rsidRPr="00B82D01">
      <w:rPr>
        <w:noProof/>
      </w:rPr>
      <w:drawing>
        <wp:anchor distT="0" distB="0" distL="114300" distR="114300" simplePos="0" relativeHeight="251656192" behindDoc="0" locked="0" layoutInCell="1" allowOverlap="1" wp14:anchorId="6A3EDB1C" wp14:editId="0868C1D4">
          <wp:simplePos x="0" y="0"/>
          <wp:positionH relativeFrom="margin">
            <wp:posOffset>87085</wp:posOffset>
          </wp:positionH>
          <wp:positionV relativeFrom="page">
            <wp:posOffset>1574709</wp:posOffset>
          </wp:positionV>
          <wp:extent cx="5003800" cy="1473282"/>
          <wp:effectExtent l="0" t="0" r="635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03800" cy="1473282"/>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1286F"/>
    <w:multiLevelType w:val="hybridMultilevel"/>
    <w:tmpl w:val="F3D27F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EB12D9"/>
    <w:multiLevelType w:val="hybridMultilevel"/>
    <w:tmpl w:val="A8601B84"/>
    <w:lvl w:ilvl="0" w:tplc="34D2C438">
      <w:numFmt w:val="bullet"/>
      <w:lvlText w:val="-"/>
      <w:lvlJc w:val="left"/>
      <w:pPr>
        <w:ind w:left="360" w:hanging="360"/>
      </w:pPr>
      <w:rPr>
        <w:rFonts w:ascii="Verdana" w:eastAsia="Calibr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56E3844"/>
    <w:multiLevelType w:val="hybridMultilevel"/>
    <w:tmpl w:val="1A349A26"/>
    <w:lvl w:ilvl="0" w:tplc="34D2C438">
      <w:numFmt w:val="bullet"/>
      <w:lvlText w:val="-"/>
      <w:lvlJc w:val="left"/>
      <w:pPr>
        <w:ind w:left="360" w:hanging="360"/>
      </w:pPr>
      <w:rPr>
        <w:rFonts w:ascii="Verdana" w:eastAsia="Calibri" w:hAnsi="Verdana"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5B82E8F"/>
    <w:multiLevelType w:val="hybridMultilevel"/>
    <w:tmpl w:val="BAB2E84E"/>
    <w:lvl w:ilvl="0" w:tplc="34D2C438">
      <w:numFmt w:val="bullet"/>
      <w:lvlText w:val="-"/>
      <w:lvlJc w:val="left"/>
      <w:pPr>
        <w:ind w:left="360" w:hanging="360"/>
      </w:pPr>
      <w:rPr>
        <w:rFonts w:ascii="Verdana" w:eastAsia="Calibr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8021ABA"/>
    <w:multiLevelType w:val="hybridMultilevel"/>
    <w:tmpl w:val="167CE4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E965D7"/>
    <w:multiLevelType w:val="hybridMultilevel"/>
    <w:tmpl w:val="2F58D0C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D9B6B78"/>
    <w:multiLevelType w:val="hybridMultilevel"/>
    <w:tmpl w:val="3BFEDF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70E76B8"/>
    <w:multiLevelType w:val="hybridMultilevel"/>
    <w:tmpl w:val="B8562B4E"/>
    <w:lvl w:ilvl="0" w:tplc="34D2C438">
      <w:numFmt w:val="bullet"/>
      <w:lvlText w:val="-"/>
      <w:lvlJc w:val="left"/>
      <w:pPr>
        <w:ind w:left="360" w:hanging="360"/>
      </w:pPr>
      <w:rPr>
        <w:rFonts w:ascii="Verdana" w:eastAsia="Calibr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9ED1466"/>
    <w:multiLevelType w:val="hybridMultilevel"/>
    <w:tmpl w:val="EE6E70C0"/>
    <w:lvl w:ilvl="0" w:tplc="233C1D7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44D3768"/>
    <w:multiLevelType w:val="hybridMultilevel"/>
    <w:tmpl w:val="A89E3046"/>
    <w:lvl w:ilvl="0" w:tplc="34D2C438">
      <w:numFmt w:val="bullet"/>
      <w:lvlText w:val="-"/>
      <w:lvlJc w:val="left"/>
      <w:pPr>
        <w:ind w:left="360" w:hanging="360"/>
      </w:pPr>
      <w:rPr>
        <w:rFonts w:ascii="Verdana" w:eastAsia="Calibri" w:hAnsi="Verdana"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5762438"/>
    <w:multiLevelType w:val="hybridMultilevel"/>
    <w:tmpl w:val="5282D5EA"/>
    <w:lvl w:ilvl="0" w:tplc="34D2C438">
      <w:numFmt w:val="bullet"/>
      <w:lvlText w:val="-"/>
      <w:lvlJc w:val="left"/>
      <w:pPr>
        <w:ind w:left="360" w:hanging="360"/>
      </w:pPr>
      <w:rPr>
        <w:rFonts w:ascii="Verdana" w:eastAsia="Calibr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5AC4953"/>
    <w:multiLevelType w:val="hybridMultilevel"/>
    <w:tmpl w:val="81D2E0A0"/>
    <w:lvl w:ilvl="0" w:tplc="34D2C438">
      <w:numFmt w:val="bullet"/>
      <w:lvlText w:val="-"/>
      <w:lvlJc w:val="left"/>
      <w:pPr>
        <w:ind w:left="720" w:hanging="360"/>
      </w:pPr>
      <w:rPr>
        <w:rFonts w:ascii="Verdana" w:eastAsia="Calibr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657453D"/>
    <w:multiLevelType w:val="hybridMultilevel"/>
    <w:tmpl w:val="4896F29E"/>
    <w:lvl w:ilvl="0" w:tplc="34D2C438">
      <w:numFmt w:val="bullet"/>
      <w:lvlText w:val="-"/>
      <w:lvlJc w:val="left"/>
      <w:pPr>
        <w:ind w:left="360" w:hanging="360"/>
      </w:pPr>
      <w:rPr>
        <w:rFonts w:ascii="Verdana" w:eastAsia="Calibr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45646273">
    <w:abstractNumId w:val="4"/>
  </w:num>
  <w:num w:numId="2" w16cid:durableId="1788699980">
    <w:abstractNumId w:val="7"/>
  </w:num>
  <w:num w:numId="3" w16cid:durableId="660230303">
    <w:abstractNumId w:val="0"/>
  </w:num>
  <w:num w:numId="4" w16cid:durableId="366834163">
    <w:abstractNumId w:val="9"/>
  </w:num>
  <w:num w:numId="5" w16cid:durableId="777482214">
    <w:abstractNumId w:val="2"/>
  </w:num>
  <w:num w:numId="6" w16cid:durableId="2084796956">
    <w:abstractNumId w:val="10"/>
  </w:num>
  <w:num w:numId="7" w16cid:durableId="508719133">
    <w:abstractNumId w:val="11"/>
  </w:num>
  <w:num w:numId="8" w16cid:durableId="2077513570">
    <w:abstractNumId w:val="1"/>
  </w:num>
  <w:num w:numId="9" w16cid:durableId="1429696752">
    <w:abstractNumId w:val="12"/>
  </w:num>
  <w:num w:numId="10" w16cid:durableId="1727100309">
    <w:abstractNumId w:val="3"/>
  </w:num>
  <w:num w:numId="11" w16cid:durableId="1145119678">
    <w:abstractNumId w:val="13"/>
  </w:num>
  <w:num w:numId="12" w16cid:durableId="1580938652">
    <w:abstractNumId w:val="8"/>
  </w:num>
  <w:num w:numId="13" w16cid:durableId="209848081">
    <w:abstractNumId w:val="6"/>
  </w:num>
  <w:num w:numId="14" w16cid:durableId="9740242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08"/>
  <w:hyphenationZone w:val="425"/>
  <w:drawingGridHorizontalSpacing w:val="110"/>
  <w:displayHorizontalDrawingGridEvery w:val="2"/>
  <w:characterSpacingControl w:val="doNotCompress"/>
  <w:hdrShapeDefaults>
    <o:shapedefaults v:ext="edit" spidmax="2050">
      <o:colormru v:ext="edit" colors="#e36c0a"/>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7289"/>
    <w:rsid w:val="00012CC8"/>
    <w:rsid w:val="0001543D"/>
    <w:rsid w:val="000163F9"/>
    <w:rsid w:val="00020DA7"/>
    <w:rsid w:val="00042CE6"/>
    <w:rsid w:val="00044CA4"/>
    <w:rsid w:val="00061448"/>
    <w:rsid w:val="00080FE8"/>
    <w:rsid w:val="00092D63"/>
    <w:rsid w:val="000F072F"/>
    <w:rsid w:val="00131534"/>
    <w:rsid w:val="0014477F"/>
    <w:rsid w:val="00152CE4"/>
    <w:rsid w:val="00172E96"/>
    <w:rsid w:val="0018521D"/>
    <w:rsid w:val="00196340"/>
    <w:rsid w:val="00197DCA"/>
    <w:rsid w:val="001A5B31"/>
    <w:rsid w:val="001B34A7"/>
    <w:rsid w:val="001E54E4"/>
    <w:rsid w:val="00213C9C"/>
    <w:rsid w:val="00225414"/>
    <w:rsid w:val="0023295B"/>
    <w:rsid w:val="0025719F"/>
    <w:rsid w:val="00263047"/>
    <w:rsid w:val="00295D97"/>
    <w:rsid w:val="002F1186"/>
    <w:rsid w:val="002F4717"/>
    <w:rsid w:val="002F47D4"/>
    <w:rsid w:val="00303CC6"/>
    <w:rsid w:val="0033705C"/>
    <w:rsid w:val="00377DD6"/>
    <w:rsid w:val="0038196A"/>
    <w:rsid w:val="003944C8"/>
    <w:rsid w:val="003A5BDE"/>
    <w:rsid w:val="003B2CE7"/>
    <w:rsid w:val="003C377A"/>
    <w:rsid w:val="003E3193"/>
    <w:rsid w:val="00406201"/>
    <w:rsid w:val="004163F7"/>
    <w:rsid w:val="0042156F"/>
    <w:rsid w:val="0042438E"/>
    <w:rsid w:val="004312AA"/>
    <w:rsid w:val="00433CCB"/>
    <w:rsid w:val="00441AE6"/>
    <w:rsid w:val="004453BE"/>
    <w:rsid w:val="00450032"/>
    <w:rsid w:val="00457131"/>
    <w:rsid w:val="00465C1B"/>
    <w:rsid w:val="00470A98"/>
    <w:rsid w:val="004727A7"/>
    <w:rsid w:val="0049190B"/>
    <w:rsid w:val="004B6299"/>
    <w:rsid w:val="004C1E25"/>
    <w:rsid w:val="004E745D"/>
    <w:rsid w:val="00506B57"/>
    <w:rsid w:val="00507AFE"/>
    <w:rsid w:val="005313BD"/>
    <w:rsid w:val="005448AA"/>
    <w:rsid w:val="005603B1"/>
    <w:rsid w:val="00574072"/>
    <w:rsid w:val="005816FF"/>
    <w:rsid w:val="00583818"/>
    <w:rsid w:val="005A2A55"/>
    <w:rsid w:val="005A2D53"/>
    <w:rsid w:val="005C7363"/>
    <w:rsid w:val="005D778F"/>
    <w:rsid w:val="005F4B33"/>
    <w:rsid w:val="00636839"/>
    <w:rsid w:val="00646656"/>
    <w:rsid w:val="00647DEA"/>
    <w:rsid w:val="006538E3"/>
    <w:rsid w:val="00667BD5"/>
    <w:rsid w:val="00677954"/>
    <w:rsid w:val="006A1B00"/>
    <w:rsid w:val="006C2057"/>
    <w:rsid w:val="006D7DEF"/>
    <w:rsid w:val="006F30FD"/>
    <w:rsid w:val="00704C7E"/>
    <w:rsid w:val="00707BEA"/>
    <w:rsid w:val="007762F4"/>
    <w:rsid w:val="00776325"/>
    <w:rsid w:val="00796EBA"/>
    <w:rsid w:val="007B3D6C"/>
    <w:rsid w:val="007D2B0F"/>
    <w:rsid w:val="007F624A"/>
    <w:rsid w:val="00822381"/>
    <w:rsid w:val="0084543A"/>
    <w:rsid w:val="00875FC2"/>
    <w:rsid w:val="00885C52"/>
    <w:rsid w:val="008C38CD"/>
    <w:rsid w:val="008C636B"/>
    <w:rsid w:val="008E6100"/>
    <w:rsid w:val="008F127E"/>
    <w:rsid w:val="0093621F"/>
    <w:rsid w:val="00951E12"/>
    <w:rsid w:val="00954ADA"/>
    <w:rsid w:val="00990216"/>
    <w:rsid w:val="009D4CD2"/>
    <w:rsid w:val="009F609C"/>
    <w:rsid w:val="009F6217"/>
    <w:rsid w:val="00A04560"/>
    <w:rsid w:val="00A10C91"/>
    <w:rsid w:val="00A4082E"/>
    <w:rsid w:val="00A72051"/>
    <w:rsid w:val="00AA627E"/>
    <w:rsid w:val="00AA79D5"/>
    <w:rsid w:val="00AD166C"/>
    <w:rsid w:val="00AD4805"/>
    <w:rsid w:val="00AE002D"/>
    <w:rsid w:val="00AE0B2A"/>
    <w:rsid w:val="00AF7E5E"/>
    <w:rsid w:val="00B12D06"/>
    <w:rsid w:val="00B3032C"/>
    <w:rsid w:val="00B827BD"/>
    <w:rsid w:val="00B82D01"/>
    <w:rsid w:val="00BB309C"/>
    <w:rsid w:val="00BB426D"/>
    <w:rsid w:val="00BD6FAA"/>
    <w:rsid w:val="00BE64B5"/>
    <w:rsid w:val="00BF362F"/>
    <w:rsid w:val="00C47729"/>
    <w:rsid w:val="00C7457B"/>
    <w:rsid w:val="00C9617C"/>
    <w:rsid w:val="00CC25AC"/>
    <w:rsid w:val="00CC492B"/>
    <w:rsid w:val="00CD0C37"/>
    <w:rsid w:val="00CE117C"/>
    <w:rsid w:val="00D03E1C"/>
    <w:rsid w:val="00D51C2F"/>
    <w:rsid w:val="00D55EBE"/>
    <w:rsid w:val="00D67E75"/>
    <w:rsid w:val="00D70BA2"/>
    <w:rsid w:val="00D72A0E"/>
    <w:rsid w:val="00D80A0A"/>
    <w:rsid w:val="00D94C2D"/>
    <w:rsid w:val="00D96665"/>
    <w:rsid w:val="00DA3BEA"/>
    <w:rsid w:val="00DA474E"/>
    <w:rsid w:val="00DC7948"/>
    <w:rsid w:val="00E36D60"/>
    <w:rsid w:val="00E47289"/>
    <w:rsid w:val="00E939F6"/>
    <w:rsid w:val="00E9792D"/>
    <w:rsid w:val="00EA4C4C"/>
    <w:rsid w:val="00EC0041"/>
    <w:rsid w:val="00EF6929"/>
    <w:rsid w:val="00F30D87"/>
    <w:rsid w:val="00F32F5C"/>
    <w:rsid w:val="00F3647C"/>
    <w:rsid w:val="00F759A1"/>
    <w:rsid w:val="00F8168B"/>
    <w:rsid w:val="00F87D95"/>
    <w:rsid w:val="00FD2AAB"/>
    <w:rsid w:val="00FF0FC4"/>
    <w:rsid w:val="00FF3B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36c0a"/>
    </o:shapedefaults>
    <o:shapelayout v:ext="edit">
      <o:idmap v:ext="edit" data="2"/>
    </o:shapelayout>
  </w:shapeDefaults>
  <w:decimalSymbol w:val=","/>
  <w:listSeparator w:val=";"/>
  <w14:docId w14:val="031EBC99"/>
  <w15:docId w15:val="{647D5ED6-0FD4-46C7-AFBA-8D0285040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7AFE"/>
    <w:pPr>
      <w:spacing w:line="276" w:lineRule="auto"/>
    </w:pPr>
    <w:rPr>
      <w:rFonts w:ascii="Verdana" w:hAnsi="Verdana"/>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E47289"/>
  </w:style>
  <w:style w:type="character" w:styleId="Paginanummer">
    <w:name w:val="page number"/>
    <w:basedOn w:val="Standaardalinea-lettertype"/>
    <w:rsid w:val="00263047"/>
  </w:style>
  <w:style w:type="character" w:styleId="Verwijzingopmerking">
    <w:name w:val="annotation reference"/>
    <w:basedOn w:val="Standaardalinea-lettertype"/>
    <w:uiPriority w:val="99"/>
    <w:semiHidden/>
    <w:unhideWhenUsed/>
    <w:rsid w:val="00E36D60"/>
    <w:rPr>
      <w:sz w:val="16"/>
      <w:szCs w:val="16"/>
    </w:rPr>
  </w:style>
  <w:style w:type="paragraph" w:styleId="Tekstopmerking">
    <w:name w:val="annotation text"/>
    <w:basedOn w:val="Standaard"/>
    <w:link w:val="TekstopmerkingChar"/>
    <w:uiPriority w:val="99"/>
    <w:unhideWhenUsed/>
    <w:rsid w:val="00E36D60"/>
    <w:pPr>
      <w:spacing w:line="240" w:lineRule="auto"/>
    </w:pPr>
    <w:rPr>
      <w:sz w:val="20"/>
      <w:szCs w:val="20"/>
    </w:rPr>
  </w:style>
  <w:style w:type="character" w:customStyle="1" w:styleId="TekstopmerkingChar">
    <w:name w:val="Tekst opmerking Char"/>
    <w:basedOn w:val="Standaardalinea-lettertype"/>
    <w:link w:val="Tekstopmerking"/>
    <w:uiPriority w:val="99"/>
    <w:rsid w:val="00E36D60"/>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E36D60"/>
    <w:rPr>
      <w:b/>
      <w:bCs/>
    </w:rPr>
  </w:style>
  <w:style w:type="character" w:customStyle="1" w:styleId="OnderwerpvanopmerkingChar">
    <w:name w:val="Onderwerp van opmerking Char"/>
    <w:basedOn w:val="TekstopmerkingChar"/>
    <w:link w:val="Onderwerpvanopmerking"/>
    <w:uiPriority w:val="99"/>
    <w:semiHidden/>
    <w:rsid w:val="00E36D60"/>
    <w:rPr>
      <w:rFonts w:ascii="Verdana" w:hAnsi="Verdana"/>
      <w:b/>
      <w:bCs/>
      <w:lang w:eastAsia="en-US"/>
    </w:rPr>
  </w:style>
  <w:style w:type="paragraph" w:styleId="Ballontekst">
    <w:name w:val="Balloon Text"/>
    <w:basedOn w:val="Standaard"/>
    <w:link w:val="BallontekstChar"/>
    <w:uiPriority w:val="99"/>
    <w:semiHidden/>
    <w:unhideWhenUsed/>
    <w:rsid w:val="00E36D6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36D60"/>
    <w:rPr>
      <w:rFonts w:ascii="Tahoma" w:hAnsi="Tahoma" w:cs="Tahoma"/>
      <w:sz w:val="16"/>
      <w:szCs w:val="16"/>
      <w:lang w:eastAsia="en-US"/>
    </w:rPr>
  </w:style>
  <w:style w:type="table" w:styleId="Tabelraster">
    <w:name w:val="Table Grid"/>
    <w:basedOn w:val="Standaardtabel"/>
    <w:uiPriority w:val="59"/>
    <w:rsid w:val="005C7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96EBA"/>
    <w:pPr>
      <w:ind w:left="720"/>
      <w:contextualSpacing/>
    </w:pPr>
  </w:style>
  <w:style w:type="character" w:styleId="Hyperlink">
    <w:name w:val="Hyperlink"/>
    <w:basedOn w:val="Standaardalinea-lettertype"/>
    <w:uiPriority w:val="99"/>
    <w:unhideWhenUsed/>
    <w:rsid w:val="00441AE6"/>
    <w:rPr>
      <w:color w:val="0000FF" w:themeColor="hyperlink"/>
      <w:u w:val="single"/>
    </w:rPr>
  </w:style>
  <w:style w:type="character" w:styleId="Onopgelostemelding">
    <w:name w:val="Unresolved Mention"/>
    <w:basedOn w:val="Standaardalinea-lettertype"/>
    <w:uiPriority w:val="99"/>
    <w:semiHidden/>
    <w:unhideWhenUsed/>
    <w:rsid w:val="00441A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1231</Words>
  <Characters>6776</Characters>
  <Application>Microsoft Office Word</Application>
  <DocSecurity>2</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 van Eijk</dc:creator>
  <cp:lastModifiedBy>Sandra Stadegaard-Druijven</cp:lastModifiedBy>
  <cp:revision>3</cp:revision>
  <dcterms:created xsi:type="dcterms:W3CDTF">2025-11-17T15:48:00Z</dcterms:created>
  <dcterms:modified xsi:type="dcterms:W3CDTF">2025-11-17T15:50:00Z</dcterms:modified>
</cp:coreProperties>
</file>