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A820" w14:textId="494CD2DE" w:rsidR="002D0DFA" w:rsidRPr="006E44C8" w:rsidRDefault="002D0DFA" w:rsidP="002D0DFA">
      <w:pPr>
        <w:pStyle w:val="BijlageGenummerdKop"/>
        <w:numPr>
          <w:ilvl w:val="0"/>
          <w:numId w:val="0"/>
        </w:numPr>
        <w:ind w:left="-1134"/>
        <w:rPr>
          <w:color w:val="000000"/>
        </w:rPr>
      </w:pPr>
      <w:bookmarkStart w:id="0" w:name="_Toc496111702"/>
      <w:bookmarkStart w:id="1" w:name="bwBijlageF_NO_GG0_uit"/>
      <w:bookmarkStart w:id="2" w:name="_Toc496111707"/>
      <w:bookmarkStart w:id="3" w:name="_Toc223346562"/>
      <w:bookmarkStart w:id="4" w:name="bwBijlageJ_NE_EU_aan"/>
      <w:r>
        <w:rPr>
          <w:color w:val="000000"/>
        </w:rPr>
        <w:t xml:space="preserve">Bijlage H </w:t>
      </w:r>
      <w:r w:rsidRPr="006E44C8">
        <w:rPr>
          <w:color w:val="000000"/>
        </w:rPr>
        <w:t>Verklaring inzake de verplichtingen op het gebied van milieu-, sociaal en arbeidsrecht</w:t>
      </w:r>
      <w:bookmarkStart w:id="5" w:name="_Toc179535230"/>
      <w:bookmarkStart w:id="6" w:name="_Toc179535324"/>
      <w:bookmarkStart w:id="7" w:name="_Toc179535397"/>
      <w:bookmarkStart w:id="8" w:name="_Toc179536166"/>
      <w:bookmarkStart w:id="9" w:name="_Toc179536370"/>
      <w:bookmarkStart w:id="10" w:name="_Toc179536940"/>
      <w:bookmarkStart w:id="11" w:name="_Toc179537006"/>
      <w:bookmarkStart w:id="12" w:name="_Toc179537637"/>
      <w:bookmarkStart w:id="13" w:name="_Toc179537703"/>
      <w:bookmarkStart w:id="14" w:name="_Toc179537871"/>
      <w:bookmarkStart w:id="15" w:name="_Toc179538001"/>
      <w:bookmarkStart w:id="16" w:name="_Toc179538074"/>
      <w:bookmarkStart w:id="17" w:name="_Toc179538483"/>
      <w:bookmarkStart w:id="18" w:name="_Toc179539216"/>
      <w:bookmarkStart w:id="19" w:name="_Toc179539310"/>
      <w:bookmarkStart w:id="20" w:name="_Toc179539383"/>
      <w:bookmarkStart w:id="21" w:name="_Toc179539477"/>
      <w:bookmarkStart w:id="22" w:name="_Toc179539550"/>
      <w:bookmarkStart w:id="23" w:name="_Toc179539644"/>
      <w:bookmarkStart w:id="24" w:name="_Toc179539717"/>
      <w:bookmarkStart w:id="25" w:name="_Toc179539811"/>
      <w:bookmarkStart w:id="26" w:name="_Toc179539884"/>
      <w:bookmarkStart w:id="27" w:name="_Toc179539978"/>
      <w:bookmarkStart w:id="28" w:name="_Toc179540051"/>
      <w:bookmarkStart w:id="29" w:name="_Toc179540145"/>
      <w:bookmarkStart w:id="30" w:name="_Toc179540218"/>
      <w:bookmarkStart w:id="31" w:name="_Toc179540312"/>
      <w:bookmarkStart w:id="32" w:name="_Toc179540385"/>
      <w:bookmarkStart w:id="33" w:name="_Toc179540479"/>
      <w:bookmarkStart w:id="34" w:name="_Toc179540552"/>
      <w:bookmarkStart w:id="35" w:name="_Toc179549549"/>
      <w:bookmarkStart w:id="36" w:name="_Toc179549730"/>
      <w:bookmarkStart w:id="37" w:name="_Toc179550454"/>
      <w:bookmarkStart w:id="38" w:name="_Toc179550527"/>
      <w:bookmarkStart w:id="39" w:name="_Toc179550746"/>
      <w:bookmarkStart w:id="40" w:name="_Toc179550960"/>
      <w:bookmarkStart w:id="41" w:name="_Toc179551249"/>
      <w:bookmarkStart w:id="42" w:name="_Toc179551328"/>
      <w:bookmarkStart w:id="43" w:name="_Toc179551422"/>
      <w:bookmarkStart w:id="44" w:name="_Toc179551510"/>
      <w:bookmarkStart w:id="45" w:name="_Toc179551758"/>
      <w:bookmarkStart w:id="46" w:name="_Toc179551837"/>
      <w:bookmarkStart w:id="47" w:name="_Toc179552530"/>
      <w:bookmarkStart w:id="48" w:name="_Toc179552632"/>
      <w:bookmarkStart w:id="49" w:name="_Toc179553314"/>
      <w:bookmarkStart w:id="50" w:name="_Toc179553672"/>
      <w:bookmarkStart w:id="51" w:name="_Toc179553820"/>
      <w:bookmarkStart w:id="52" w:name="_Toc179553917"/>
      <w:bookmarkStart w:id="53" w:name="_Toc179554088"/>
      <w:bookmarkStart w:id="54" w:name="_Toc179554404"/>
      <w:bookmarkStart w:id="55" w:name="_Toc179558298"/>
      <w:bookmarkStart w:id="56" w:name="_Toc179558502"/>
      <w:bookmarkStart w:id="57" w:name="_Toc179558737"/>
      <w:bookmarkStart w:id="58" w:name="_Toc179558831"/>
      <w:bookmarkStart w:id="59" w:name="_Toc179558916"/>
      <w:bookmarkStart w:id="60" w:name="_Toc179558980"/>
      <w:bookmarkStart w:id="61" w:name="_Toc179559310"/>
      <w:bookmarkStart w:id="62" w:name="_Toc179560625"/>
      <w:bookmarkStart w:id="63" w:name="_Toc179560902"/>
      <w:bookmarkStart w:id="64" w:name="_Toc179563831"/>
      <w:bookmarkStart w:id="65" w:name="_Toc181003099"/>
      <w:bookmarkStart w:id="66" w:name="_Toc181006120"/>
      <w:bookmarkStart w:id="67" w:name="_Toc181006324"/>
      <w:bookmarkStart w:id="68" w:name="_Toc181006500"/>
      <w:bookmarkStart w:id="69" w:name="_Toc181006646"/>
      <w:bookmarkStart w:id="70" w:name="_Toc181006774"/>
      <w:bookmarkStart w:id="71" w:name="_Toc181006915"/>
      <w:bookmarkStart w:id="72" w:name="_Toc181008060"/>
      <w:bookmarkStart w:id="73" w:name="_Toc181008188"/>
      <w:bookmarkStart w:id="74" w:name="_Toc181008587"/>
      <w:bookmarkStart w:id="75" w:name="_Toc181008820"/>
      <w:bookmarkStart w:id="76" w:name="_Toc181008948"/>
      <w:bookmarkStart w:id="77" w:name="_Toc181009076"/>
      <w:bookmarkStart w:id="78" w:name="_Toc181009494"/>
      <w:bookmarkStart w:id="79" w:name="_Toc181009821"/>
      <w:bookmarkStart w:id="80" w:name="_Toc181010092"/>
      <w:bookmarkStart w:id="81" w:name="_Toc181010220"/>
      <w:bookmarkStart w:id="82" w:name="_Toc181011268"/>
      <w:bookmarkStart w:id="83" w:name="_Toc181012318"/>
      <w:bookmarkStart w:id="84" w:name="_Toc181012446"/>
      <w:bookmarkStart w:id="85" w:name="_Toc181012590"/>
      <w:bookmarkStart w:id="86" w:name="_Toc181012718"/>
      <w:bookmarkStart w:id="87" w:name="_Toc181635374"/>
      <w:bookmarkStart w:id="88" w:name="_Toc181635432"/>
      <w:bookmarkStart w:id="89" w:name="_Toc181636057"/>
      <w:bookmarkStart w:id="90" w:name="_Toc181636204"/>
      <w:bookmarkStart w:id="91" w:name="_Toc181636475"/>
      <w:bookmarkStart w:id="92" w:name="_Toc181636533"/>
      <w:bookmarkStart w:id="93" w:name="_Toc182230152"/>
      <w:bookmarkStart w:id="94" w:name="_Toc182230231"/>
      <w:bookmarkStart w:id="95" w:name="_Toc182230406"/>
      <w:bookmarkStart w:id="96" w:name="_Toc182230485"/>
      <w:bookmarkStart w:id="97" w:name="_Toc182230579"/>
      <w:bookmarkStart w:id="98" w:name="_Toc182230658"/>
      <w:bookmarkStart w:id="99" w:name="_Toc182230743"/>
      <w:bookmarkStart w:id="100" w:name="_Toc182230837"/>
      <w:bookmarkStart w:id="101" w:name="_Toc182230916"/>
      <w:bookmarkStart w:id="102" w:name="_Toc182296140"/>
      <w:bookmarkStart w:id="103" w:name="_Toc182297374"/>
      <w:bookmarkStart w:id="104" w:name="_Toc182297523"/>
      <w:bookmarkStart w:id="105" w:name="_Toc182297621"/>
      <w:bookmarkStart w:id="106" w:name="_Toc182297803"/>
      <w:bookmarkStart w:id="107" w:name="_Toc182297981"/>
      <w:bookmarkStart w:id="108" w:name="_Toc182298133"/>
      <w:bookmarkStart w:id="109" w:name="_Toc182298352"/>
      <w:bookmarkStart w:id="110" w:name="_Toc182298504"/>
      <w:bookmarkStart w:id="111" w:name="_Toc182299047"/>
      <w:bookmarkStart w:id="112" w:name="_Toc184114299"/>
      <w:bookmarkStart w:id="113" w:name="_Toc184115171"/>
      <w:bookmarkStart w:id="114" w:name="_Toc184115229"/>
      <w:bookmarkStart w:id="115" w:name="_Toc184115396"/>
      <w:bookmarkStart w:id="116" w:name="_Toc184115546"/>
      <w:bookmarkStart w:id="117" w:name="_Toc184115610"/>
      <w:bookmarkStart w:id="118" w:name="_Toc184115863"/>
      <w:bookmarkStart w:id="119" w:name="_Toc184115927"/>
      <w:bookmarkStart w:id="120" w:name="_Toc184116115"/>
      <w:bookmarkStart w:id="121" w:name="_Toc184116409"/>
      <w:bookmarkStart w:id="122" w:name="_Toc184116470"/>
      <w:bookmarkStart w:id="123" w:name="_Toc184116543"/>
      <w:bookmarkStart w:id="124" w:name="_Toc184116667"/>
      <w:bookmarkStart w:id="125" w:name="_Toc184116748"/>
      <w:bookmarkStart w:id="126" w:name="_Toc184116812"/>
      <w:bookmarkStart w:id="127" w:name="_Toc184117393"/>
      <w:bookmarkStart w:id="128" w:name="_Toc184117457"/>
      <w:bookmarkStart w:id="129" w:name="_Toc184117515"/>
      <w:bookmarkStart w:id="130" w:name="_Toc184290615"/>
      <w:bookmarkStart w:id="131" w:name="_Toc184290731"/>
      <w:bookmarkStart w:id="132" w:name="_Toc184745122"/>
      <w:bookmarkStart w:id="133" w:name="_Toc184745660"/>
      <w:bookmarkStart w:id="134" w:name="_Toc184745739"/>
      <w:bookmarkStart w:id="135" w:name="_Toc184748557"/>
      <w:bookmarkStart w:id="136" w:name="_Toc184748700"/>
      <w:bookmarkStart w:id="137" w:name="_Toc184749037"/>
      <w:bookmarkStart w:id="138" w:name="_Toc184766789"/>
      <w:bookmarkStart w:id="139" w:name="_Toc184767032"/>
      <w:bookmarkStart w:id="140" w:name="_Toc184767512"/>
      <w:bookmarkStart w:id="141" w:name="_Toc184768124"/>
      <w:bookmarkStart w:id="142" w:name="_Toc184768700"/>
      <w:bookmarkStart w:id="143" w:name="_Toc184768915"/>
      <w:bookmarkStart w:id="144" w:name="_Toc184769859"/>
      <w:bookmarkStart w:id="145" w:name="_Toc184770193"/>
      <w:bookmarkStart w:id="146" w:name="_Toc184828414"/>
      <w:bookmarkStart w:id="147" w:name="_Toc184828495"/>
      <w:bookmarkStart w:id="148" w:name="_Toc184828627"/>
      <w:bookmarkStart w:id="149" w:name="_Toc188447720"/>
      <w:bookmarkStart w:id="150" w:name="_Toc188447777"/>
      <w:bookmarkStart w:id="151" w:name="_Toc188447928"/>
      <w:bookmarkStart w:id="152" w:name="_Toc188865344"/>
      <w:bookmarkStart w:id="153" w:name="_Toc188865423"/>
      <w:bookmarkStart w:id="154" w:name="_Toc188865480"/>
      <w:bookmarkStart w:id="155" w:name="_Toc188865559"/>
      <w:bookmarkStart w:id="156" w:name="_Toc188865616"/>
      <w:bookmarkStart w:id="157" w:name="_Toc188865695"/>
      <w:bookmarkStart w:id="158" w:name="_Toc188865752"/>
      <w:bookmarkStart w:id="159" w:name="_Toc188865831"/>
      <w:bookmarkStart w:id="160" w:name="_Toc188865888"/>
      <w:bookmarkStart w:id="161" w:name="_Toc188866849"/>
      <w:bookmarkStart w:id="162" w:name="_Toc188867115"/>
      <w:bookmarkStart w:id="163" w:name="_Toc188867757"/>
      <w:bookmarkStart w:id="164" w:name="_Toc188867983"/>
      <w:bookmarkStart w:id="165" w:name="_Toc188868450"/>
      <w:bookmarkStart w:id="166" w:name="_Toc188868977"/>
      <w:bookmarkStart w:id="167" w:name="_Toc188869071"/>
      <w:bookmarkStart w:id="168" w:name="_Toc188869255"/>
      <w:bookmarkStart w:id="169" w:name="_Toc188869349"/>
      <w:bookmarkStart w:id="170" w:name="_Toc188869428"/>
      <w:bookmarkStart w:id="171" w:name="_Toc188869667"/>
      <w:bookmarkStart w:id="172" w:name="_Toc188870522"/>
      <w:bookmarkStart w:id="173" w:name="_Toc188870616"/>
      <w:bookmarkStart w:id="174" w:name="_Toc188870695"/>
      <w:bookmarkStart w:id="175" w:name="_Toc188870919"/>
      <w:bookmarkStart w:id="176" w:name="_Toc188871083"/>
      <w:bookmarkStart w:id="177" w:name="_Toc188871454"/>
      <w:bookmarkStart w:id="178" w:name="_Toc188871886"/>
      <w:bookmarkStart w:id="179" w:name="_Toc188872202"/>
      <w:bookmarkStart w:id="180" w:name="_Toc188872991"/>
      <w:bookmarkStart w:id="181" w:name="_Toc188880066"/>
      <w:bookmarkStart w:id="182" w:name="_Toc188880670"/>
      <w:bookmarkStart w:id="183" w:name="_Toc188880749"/>
      <w:bookmarkStart w:id="184" w:name="_Toc188881017"/>
      <w:bookmarkStart w:id="185" w:name="_Toc188881115"/>
      <w:bookmarkStart w:id="186" w:name="_Toc188881194"/>
      <w:bookmarkStart w:id="187" w:name="_Toc188881689"/>
      <w:bookmarkStart w:id="188" w:name="_Toc188881900"/>
      <w:bookmarkStart w:id="189" w:name="_Toc188882056"/>
      <w:bookmarkStart w:id="190" w:name="_Toc188882272"/>
      <w:bookmarkStart w:id="191" w:name="_Toc188882367"/>
      <w:bookmarkStart w:id="192" w:name="_Toc188882566"/>
      <w:bookmarkStart w:id="193" w:name="_Toc188882751"/>
      <w:bookmarkStart w:id="194" w:name="_Toc188886790"/>
      <w:bookmarkStart w:id="195" w:name="_Toc191914070"/>
      <w:bookmarkStart w:id="196" w:name="_Toc191914230"/>
      <w:bookmarkStart w:id="197" w:name="_Toc191914529"/>
      <w:bookmarkStart w:id="198" w:name="_Toc191914964"/>
      <w:bookmarkStart w:id="199" w:name="_Toc191915483"/>
      <w:bookmarkStart w:id="200" w:name="_Toc191915608"/>
      <w:bookmarkStart w:id="201" w:name="_Toc191915703"/>
      <w:bookmarkStart w:id="202" w:name="_Toc191916642"/>
      <w:bookmarkStart w:id="203" w:name="_Toc192011605"/>
      <w:bookmarkStart w:id="204" w:name="_Toc192076777"/>
      <w:bookmarkStart w:id="205" w:name="_Toc192076835"/>
      <w:bookmarkStart w:id="206" w:name="_Toc192251727"/>
      <w:bookmarkStart w:id="207" w:name="_Toc192251785"/>
      <w:bookmarkStart w:id="208" w:name="_Toc192263131"/>
      <w:bookmarkStart w:id="209" w:name="_Toc192263189"/>
      <w:bookmarkStart w:id="210" w:name="_Toc192263252"/>
      <w:bookmarkStart w:id="211" w:name="_Toc192275424"/>
      <w:bookmarkStart w:id="212" w:name="_Toc192275482"/>
      <w:bookmarkStart w:id="213" w:name="_Toc192327354"/>
      <w:bookmarkStart w:id="214" w:name="_Toc192327580"/>
      <w:bookmarkStart w:id="215" w:name="_Toc192327638"/>
      <w:bookmarkStart w:id="216" w:name="_Toc192328262"/>
      <w:bookmarkStart w:id="217" w:name="_Toc192328347"/>
      <w:bookmarkStart w:id="218" w:name="_Toc192328497"/>
      <w:bookmarkStart w:id="219" w:name="_Toc192329053"/>
      <w:bookmarkStart w:id="220" w:name="_Toc192329111"/>
      <w:bookmarkStart w:id="221" w:name="_Toc192329187"/>
      <w:bookmarkEnd w:id="2"/>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4"/>
    <w:p w14:paraId="3B6AB82E" w14:textId="77777777" w:rsidR="002D0DFA" w:rsidRPr="006E44C8" w:rsidRDefault="002D0DFA" w:rsidP="002D0DFA">
      <w:pPr>
        <w:pStyle w:val="Broodtekst"/>
        <w:rPr>
          <w:color w:val="000000"/>
        </w:rPr>
      </w:pPr>
      <w:r w:rsidRPr="006E44C8">
        <w:rPr>
          <w:bCs/>
          <w:color w:val="000000"/>
        </w:rPr>
        <w:t xml:space="preserve">Naam en adres van de onderneming: </w:t>
      </w:r>
      <w:r w:rsidRPr="006E44C8">
        <w:rPr>
          <w:bCs/>
          <w:color w:val="000000"/>
        </w:rPr>
        <w:br/>
      </w:r>
      <w:r w:rsidRPr="006E44C8">
        <w:rPr>
          <w:bCs/>
          <w:color w:val="000000"/>
        </w:rPr>
        <w:br/>
      </w:r>
      <w:r w:rsidRPr="006E44C8">
        <w:rPr>
          <w:color w:val="000000"/>
        </w:rPr>
        <w:t>…………………………………………………………………………………………………………………………………………</w:t>
      </w:r>
    </w:p>
    <w:p w14:paraId="08288D6A" w14:textId="77777777" w:rsidR="002D0DFA" w:rsidRPr="006E44C8" w:rsidRDefault="002D0DFA" w:rsidP="002D0DFA">
      <w:pPr>
        <w:pStyle w:val="Broodtekst"/>
        <w:rPr>
          <w:bCs/>
          <w:color w:val="000000"/>
        </w:rPr>
      </w:pPr>
      <w:r w:rsidRPr="006E44C8">
        <w:rPr>
          <w:bCs/>
          <w:color w:val="000000"/>
        </w:rPr>
        <w:br/>
        <w:t>Inschrijvingsnummer Kamer van Koophandel (inschrijvingsnummer van het handelsregister of een overeenkomstig register van het land van vestiging van de onderneming):</w:t>
      </w:r>
    </w:p>
    <w:p w14:paraId="16C5C0AD" w14:textId="77777777" w:rsidR="002D0DFA" w:rsidRPr="006E44C8" w:rsidRDefault="002D0DFA" w:rsidP="002D0DFA">
      <w:pPr>
        <w:pStyle w:val="Broodtekst"/>
        <w:rPr>
          <w:bCs/>
          <w:color w:val="000000"/>
        </w:rPr>
      </w:pPr>
    </w:p>
    <w:p w14:paraId="3B7D63EC" w14:textId="77777777" w:rsidR="002D0DFA" w:rsidRPr="006E44C8" w:rsidRDefault="002D0DFA" w:rsidP="002D0DFA">
      <w:pPr>
        <w:pStyle w:val="Broodtekst"/>
        <w:rPr>
          <w:color w:val="000000"/>
        </w:rPr>
      </w:pPr>
      <w:r w:rsidRPr="006E44C8">
        <w:rPr>
          <w:color w:val="000000"/>
        </w:rPr>
        <w:t>…………………………………………………………………………………………………………………………………………</w:t>
      </w:r>
    </w:p>
    <w:p w14:paraId="546F1B9E" w14:textId="77777777" w:rsidR="002D0DFA" w:rsidRPr="006E44C8" w:rsidRDefault="002D0DFA" w:rsidP="002D0DFA">
      <w:pPr>
        <w:pStyle w:val="Broodtekst"/>
        <w:rPr>
          <w:bCs/>
          <w:color w:val="000000"/>
        </w:rPr>
      </w:pPr>
      <w:r w:rsidRPr="006E44C8">
        <w:rPr>
          <w:bCs/>
          <w:color w:val="000000"/>
        </w:rPr>
        <w:br/>
        <w:t>Contactpersoon van de onderneming (naam, email, telefoon):</w:t>
      </w:r>
    </w:p>
    <w:p w14:paraId="45834FCB" w14:textId="77777777" w:rsidR="002D0DFA" w:rsidRPr="006E44C8" w:rsidRDefault="002D0DFA" w:rsidP="002D0DFA">
      <w:pPr>
        <w:pStyle w:val="Broodtekst"/>
        <w:rPr>
          <w:bCs/>
          <w:color w:val="000000"/>
        </w:rPr>
      </w:pPr>
    </w:p>
    <w:p w14:paraId="5998FEF4" w14:textId="77777777" w:rsidR="002D0DFA" w:rsidRPr="006E44C8" w:rsidRDefault="002D0DFA" w:rsidP="002D0DFA">
      <w:pPr>
        <w:pStyle w:val="Broodtekst"/>
        <w:rPr>
          <w:color w:val="000000"/>
        </w:rPr>
      </w:pPr>
      <w:r w:rsidRPr="006E44C8">
        <w:rPr>
          <w:color w:val="000000"/>
        </w:rPr>
        <w:t>…………………………………………………………………………………………………………………………………………</w:t>
      </w:r>
    </w:p>
    <w:p w14:paraId="5D79B92B" w14:textId="77777777" w:rsidR="002D0DFA" w:rsidRPr="006E44C8" w:rsidRDefault="002D0DFA" w:rsidP="002D0DFA">
      <w:pPr>
        <w:pStyle w:val="Broodtekst"/>
        <w:rPr>
          <w:bCs/>
          <w:color w:val="000000"/>
        </w:rPr>
      </w:pPr>
    </w:p>
    <w:p w14:paraId="21C1A15B" w14:textId="77777777" w:rsidR="002D0DFA" w:rsidRPr="006E44C8" w:rsidRDefault="002D0DFA" w:rsidP="002D0DFA">
      <w:pPr>
        <w:pStyle w:val="Broodtekst"/>
        <w:rPr>
          <w:color w:val="000000"/>
        </w:rPr>
      </w:pPr>
      <w:r w:rsidRPr="006E44C8">
        <w:rPr>
          <w:bCs/>
          <w:color w:val="000000"/>
        </w:rPr>
        <w:t xml:space="preserve">Ondergetekende verklaart </w:t>
      </w:r>
      <w:r w:rsidRPr="006E44C8">
        <w:rPr>
          <w:color w:val="000000"/>
        </w:rPr>
        <w:t>bij het opstellen van zijn inschrijving rekening gehouden te 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14:paraId="1C57E7C4" w14:textId="77777777" w:rsidR="002D0DFA" w:rsidRPr="006E44C8" w:rsidRDefault="002D0DFA" w:rsidP="002D0DFA">
      <w:pPr>
        <w:pStyle w:val="Broodtekst"/>
        <w:rPr>
          <w:color w:val="000000"/>
        </w:rPr>
      </w:pPr>
    </w:p>
    <w:p w14:paraId="73631D85" w14:textId="77777777" w:rsidR="002D0DFA" w:rsidRPr="006E44C8" w:rsidRDefault="002D0DFA" w:rsidP="002D0DFA">
      <w:pPr>
        <w:pStyle w:val="Broodtekst"/>
        <w:rPr>
          <w:b/>
          <w:bCs/>
          <w:color w:val="000000"/>
        </w:rPr>
      </w:pPr>
      <w:r w:rsidRPr="006E44C8">
        <w:rPr>
          <w:b/>
          <w:bCs/>
          <w:color w:val="000000"/>
        </w:rPr>
        <w:t>Ondertekening</w:t>
      </w:r>
    </w:p>
    <w:p w14:paraId="3C7076EB" w14:textId="77777777" w:rsidR="002D0DFA" w:rsidRPr="006E44C8" w:rsidRDefault="002D0DFA" w:rsidP="002D0DFA">
      <w:pPr>
        <w:pStyle w:val="Broodtekst"/>
        <w:rPr>
          <w:color w:val="000000"/>
        </w:rPr>
      </w:pPr>
    </w:p>
    <w:p w14:paraId="418EFC19" w14:textId="77777777" w:rsidR="002D0DFA" w:rsidRPr="006E44C8" w:rsidRDefault="002D0DFA" w:rsidP="002D0DFA">
      <w:pPr>
        <w:pStyle w:val="Broodtekst"/>
        <w:rPr>
          <w:color w:val="000000"/>
        </w:rPr>
      </w:pPr>
      <w:r w:rsidRPr="006E44C8">
        <w:rPr>
          <w:color w:val="000000"/>
        </w:rPr>
        <w:t xml:space="preserve">Deze verklaring dient </w:t>
      </w:r>
      <w:r w:rsidRPr="006E44C8">
        <w:rPr>
          <w:rFonts w:cs="V&amp;W Syntax (Adobe)"/>
          <w:color w:val="000000"/>
        </w:rPr>
        <w:t xml:space="preserve">door de inschrijver en in geval van een samenwerkingsverband van ondernemers, </w:t>
      </w:r>
      <w:r w:rsidRPr="006E44C8">
        <w:rPr>
          <w:color w:val="000000"/>
        </w:rPr>
        <w:t>al dan niet een vennootschap onder firma</w:t>
      </w:r>
      <w:r w:rsidRPr="006E44C8">
        <w:rPr>
          <w:rFonts w:cs="V&amp;W Syntax (Adobe)"/>
          <w:color w:val="000000"/>
        </w:rPr>
        <w:t xml:space="preserve">, </w:t>
      </w:r>
      <w:r w:rsidRPr="006E44C8">
        <w:rPr>
          <w:rFonts w:cs="V&amp;W Syntax (Adobe)"/>
          <w:color w:val="000000"/>
          <w:u w:val="single"/>
        </w:rPr>
        <w:t>alle</w:t>
      </w:r>
      <w:r w:rsidRPr="006E44C8">
        <w:rPr>
          <w:rFonts w:cs="V&amp;W Syntax (Adobe)"/>
          <w:color w:val="000000"/>
        </w:rPr>
        <w:t xml:space="preserve"> inschrijvers, </w:t>
      </w:r>
      <w:r w:rsidRPr="006E44C8">
        <w:rPr>
          <w:color w:val="000000"/>
        </w:rPr>
        <w:t xml:space="preserve">digitaal te worden ondertekend conform paragraaf </w:t>
      </w:r>
      <w:bookmarkStart w:id="222" w:name="bwParagraaf_nr_631_10"/>
      <w:r>
        <w:rPr>
          <w:color w:val="000000"/>
        </w:rPr>
        <w:t>4.3.1</w:t>
      </w:r>
      <w:bookmarkEnd w:id="222"/>
      <w:r w:rsidRPr="006E44C8">
        <w:rPr>
          <w:color w:val="000000"/>
        </w:rPr>
        <w:t>.</w:t>
      </w:r>
    </w:p>
    <w:p w14:paraId="27A15A97" w14:textId="20A79C1C" w:rsidR="00043A6F" w:rsidRPr="006E44C8" w:rsidRDefault="00043A6F" w:rsidP="006E44C8">
      <w:pPr>
        <w:rPr>
          <w:vanish/>
          <w:color w:val="E0E0E0"/>
        </w:rPr>
      </w:pPr>
      <w:r w:rsidRPr="006E44C8">
        <w:rPr>
          <w:vanish/>
          <w:color w:val="E0E0E0"/>
        </w:rPr>
        <w:t>Selectie</w:t>
      </w:r>
      <w:bookmarkStart w:id="223" w:name="_Toc175217884"/>
      <w:bookmarkStart w:id="224" w:name="_Toc175219189"/>
      <w:bookmarkStart w:id="225" w:name="_Toc175220940"/>
      <w:bookmarkStart w:id="226" w:name="_Toc179535226"/>
      <w:bookmarkStart w:id="227" w:name="_Toc179536366"/>
      <w:bookmarkStart w:id="228" w:name="_Toc179537002"/>
      <w:bookmarkStart w:id="229" w:name="_Toc179537699"/>
      <w:bookmarkStart w:id="230" w:name="_Toc179549545"/>
      <w:bookmarkStart w:id="231" w:name="_Toc179550450"/>
      <w:bookmarkStart w:id="232" w:name="_Toc179550956"/>
      <w:bookmarkStart w:id="233" w:name="_Toc179551245"/>
      <w:bookmarkStart w:id="234" w:name="_Toc179551324"/>
      <w:bookmarkStart w:id="235" w:name="_Toc179551506"/>
      <w:bookmarkStart w:id="236" w:name="_Toc179551833"/>
      <w:bookmarkStart w:id="237" w:name="_Toc179552526"/>
      <w:bookmarkStart w:id="238" w:name="_Toc179558912"/>
      <w:bookmarkStart w:id="239" w:name="_Toc179558976"/>
      <w:bookmarkStart w:id="240" w:name="_Toc179559306"/>
      <w:bookmarkStart w:id="241" w:name="_Toc179560621"/>
      <w:bookmarkStart w:id="242" w:name="_Toc179560898"/>
      <w:bookmarkStart w:id="243" w:name="_Toc179563827"/>
      <w:bookmarkStart w:id="244" w:name="_Toc181001843"/>
      <w:bookmarkStart w:id="245" w:name="_Toc181002489"/>
      <w:bookmarkStart w:id="246" w:name="_Toc181002741"/>
      <w:bookmarkStart w:id="247" w:name="_Toc181003095"/>
      <w:bookmarkStart w:id="248" w:name="_Toc181003406"/>
      <w:bookmarkStart w:id="249" w:name="_Toc181004085"/>
      <w:bookmarkStart w:id="250" w:name="_Toc181004149"/>
      <w:bookmarkStart w:id="251" w:name="_Toc181004798"/>
      <w:bookmarkStart w:id="252" w:name="_Toc181004862"/>
      <w:bookmarkStart w:id="253" w:name="_Toc181005085"/>
      <w:bookmarkStart w:id="254" w:name="_Toc181005149"/>
      <w:bookmarkStart w:id="255" w:name="_Toc181006116"/>
      <w:bookmarkStart w:id="256" w:name="_Toc181006180"/>
      <w:bookmarkStart w:id="257" w:name="_Toc181006320"/>
      <w:bookmarkStart w:id="258" w:name="_Toc181006432"/>
      <w:bookmarkStart w:id="259" w:name="_Toc181006496"/>
      <w:bookmarkStart w:id="260" w:name="_Toc181006560"/>
      <w:bookmarkStart w:id="261" w:name="_Toc181006642"/>
      <w:bookmarkStart w:id="262" w:name="_Toc181006706"/>
      <w:bookmarkStart w:id="263" w:name="_Toc181006770"/>
      <w:bookmarkStart w:id="264" w:name="_Toc181006847"/>
      <w:bookmarkStart w:id="265" w:name="_Toc181006911"/>
      <w:bookmarkStart w:id="266" w:name="_Toc181006975"/>
      <w:bookmarkStart w:id="267" w:name="_Toc181007543"/>
      <w:bookmarkStart w:id="268" w:name="_Toc181008056"/>
      <w:bookmarkStart w:id="269" w:name="_Toc181008120"/>
      <w:bookmarkStart w:id="270" w:name="_Toc181008184"/>
      <w:bookmarkStart w:id="271" w:name="_Toc181008248"/>
      <w:bookmarkStart w:id="272" w:name="_Toc181008583"/>
      <w:bookmarkStart w:id="273" w:name="_Toc181008752"/>
      <w:bookmarkStart w:id="274" w:name="_Toc181008816"/>
      <w:bookmarkStart w:id="275" w:name="_Toc181008880"/>
      <w:bookmarkStart w:id="276" w:name="_Toc181008944"/>
      <w:bookmarkStart w:id="277" w:name="_Toc181009008"/>
      <w:bookmarkStart w:id="278" w:name="_Toc181009072"/>
      <w:bookmarkStart w:id="279" w:name="_Toc181009375"/>
      <w:bookmarkStart w:id="280" w:name="_Toc181009490"/>
      <w:bookmarkStart w:id="281" w:name="_Toc181009598"/>
      <w:bookmarkStart w:id="282" w:name="_Toc181009817"/>
      <w:bookmarkStart w:id="283" w:name="_Toc181009881"/>
      <w:bookmarkStart w:id="284" w:name="_Toc181010088"/>
      <w:bookmarkStart w:id="285" w:name="_Toc181010152"/>
      <w:bookmarkStart w:id="286" w:name="_Toc181010216"/>
      <w:bookmarkStart w:id="287" w:name="_Toc181011108"/>
      <w:bookmarkStart w:id="288" w:name="_Toc181011264"/>
      <w:bookmarkStart w:id="289" w:name="_Toc181011449"/>
      <w:bookmarkStart w:id="290" w:name="_Toc181012314"/>
      <w:bookmarkStart w:id="291" w:name="_Toc181012378"/>
      <w:bookmarkStart w:id="292" w:name="_Toc181012442"/>
      <w:bookmarkStart w:id="293" w:name="_Toc181012522"/>
      <w:bookmarkStart w:id="294" w:name="_Toc181012586"/>
      <w:bookmarkStart w:id="295" w:name="_Toc181012650"/>
      <w:bookmarkStart w:id="296" w:name="_Toc181012714"/>
      <w:bookmarkStart w:id="297" w:name="_Toc181019624"/>
      <w:bookmarkStart w:id="298" w:name="_Toc181635428"/>
      <w:bookmarkStart w:id="299" w:name="_Toc181635995"/>
      <w:bookmarkStart w:id="300" w:name="_Toc181636053"/>
      <w:bookmarkStart w:id="301" w:name="_Toc181636142"/>
      <w:bookmarkStart w:id="302" w:name="_Toc181636200"/>
      <w:bookmarkStart w:id="303" w:name="_Toc181636338"/>
      <w:bookmarkStart w:id="304" w:name="_Toc181636407"/>
      <w:bookmarkStart w:id="305" w:name="_Toc181636471"/>
      <w:bookmarkStart w:id="306" w:name="_Toc181636529"/>
      <w:bookmarkStart w:id="307" w:name="_Toc181636664"/>
      <w:bookmarkStart w:id="308" w:name="_Toc181693848"/>
      <w:bookmarkStart w:id="309" w:name="_Toc181693985"/>
      <w:bookmarkStart w:id="310" w:name="_Toc181694163"/>
      <w:bookmarkStart w:id="311" w:name="_Toc181694303"/>
      <w:bookmarkStart w:id="312" w:name="_Toc181877915"/>
      <w:bookmarkStart w:id="313" w:name="_Toc181878073"/>
      <w:bookmarkStart w:id="314" w:name="_Toc181878341"/>
      <w:bookmarkStart w:id="315" w:name="_Toc181878478"/>
      <w:bookmarkStart w:id="316" w:name="_Toc182230227"/>
      <w:bookmarkStart w:id="317" w:name="_Toc182230481"/>
      <w:bookmarkStart w:id="318" w:name="_Toc182230654"/>
      <w:bookmarkStart w:id="319" w:name="_Toc182230739"/>
      <w:bookmarkStart w:id="320" w:name="_Toc182230912"/>
      <w:bookmarkStart w:id="321" w:name="_Toc182296136"/>
      <w:bookmarkStart w:id="322" w:name="_Toc182297519"/>
      <w:bookmarkStart w:id="323" w:name="_Toc182297977"/>
      <w:bookmarkStart w:id="324" w:name="_Toc182298129"/>
      <w:bookmarkStart w:id="325" w:name="_Toc182298348"/>
      <w:bookmarkStart w:id="326" w:name="_Toc182298500"/>
      <w:bookmarkStart w:id="327" w:name="_Toc184115225"/>
      <w:bookmarkStart w:id="328" w:name="_Toc184115392"/>
      <w:bookmarkStart w:id="329" w:name="_Toc184115606"/>
      <w:bookmarkStart w:id="330" w:name="_Toc184115923"/>
      <w:bookmarkStart w:id="331" w:name="_Toc184116111"/>
      <w:bookmarkStart w:id="332" w:name="_Toc184116466"/>
      <w:bookmarkStart w:id="333" w:name="_Toc184116663"/>
      <w:bookmarkStart w:id="334" w:name="_Toc184116808"/>
      <w:bookmarkStart w:id="335" w:name="_Toc184117453"/>
      <w:bookmarkStart w:id="336" w:name="_Toc184117511"/>
      <w:bookmarkStart w:id="337" w:name="_Toc184290611"/>
      <w:bookmarkStart w:id="338" w:name="_Toc184290727"/>
      <w:bookmarkStart w:id="339" w:name="_Toc184745118"/>
      <w:bookmarkStart w:id="340" w:name="_Toc184745656"/>
      <w:bookmarkStart w:id="341" w:name="_Toc184745735"/>
      <w:bookmarkStart w:id="342" w:name="_Toc184748553"/>
      <w:bookmarkStart w:id="343" w:name="_Toc184748696"/>
      <w:bookmarkStart w:id="344" w:name="_Toc184766785"/>
      <w:bookmarkStart w:id="345" w:name="_Toc184769855"/>
      <w:bookmarkStart w:id="346" w:name="_Toc184828491"/>
      <w:bookmarkStart w:id="347" w:name="_Toc184828623"/>
      <w:bookmarkStart w:id="348" w:name="_Toc184828707"/>
      <w:bookmarkStart w:id="349" w:name="_Toc188447773"/>
      <w:bookmarkStart w:id="350" w:name="_Toc188447924"/>
      <w:bookmarkStart w:id="351" w:name="_Toc188865340"/>
      <w:bookmarkStart w:id="352" w:name="_Toc188865419"/>
      <w:bookmarkStart w:id="353" w:name="_Toc188865476"/>
      <w:bookmarkStart w:id="354" w:name="_Toc188865555"/>
      <w:bookmarkStart w:id="355" w:name="_Toc188865612"/>
      <w:bookmarkStart w:id="356" w:name="_Toc188865691"/>
      <w:bookmarkStart w:id="357" w:name="_Toc188865748"/>
      <w:bookmarkStart w:id="358" w:name="_Toc188865827"/>
      <w:bookmarkStart w:id="359" w:name="_Toc188865884"/>
      <w:bookmarkStart w:id="360" w:name="_Toc188868973"/>
      <w:bookmarkStart w:id="361" w:name="_Toc188869251"/>
      <w:bookmarkStart w:id="362" w:name="_Toc188869424"/>
      <w:bookmarkStart w:id="363" w:name="_Toc188870518"/>
      <w:bookmarkStart w:id="364" w:name="_Toc188870691"/>
      <w:bookmarkStart w:id="365" w:name="_Toc188870915"/>
      <w:bookmarkStart w:id="366" w:name="_Toc188871450"/>
      <w:bookmarkStart w:id="367" w:name="_Toc188872198"/>
      <w:bookmarkStart w:id="368" w:name="_Toc188880062"/>
      <w:bookmarkStart w:id="369" w:name="_Toc188880745"/>
      <w:bookmarkStart w:id="370" w:name="_Toc188881111"/>
      <w:bookmarkStart w:id="371" w:name="_Toc188881190"/>
      <w:bookmarkStart w:id="372" w:name="_Toc188881896"/>
      <w:bookmarkStart w:id="373" w:name="_Toc188882268"/>
      <w:bookmarkStart w:id="374" w:name="_Toc188882363"/>
      <w:bookmarkStart w:id="375" w:name="_Toc188882747"/>
      <w:bookmarkStart w:id="376" w:name="_Toc188886786"/>
      <w:bookmarkStart w:id="377" w:name="_Toc188952918"/>
      <w:bookmarkStart w:id="378" w:name="_Toc188953148"/>
      <w:bookmarkStart w:id="379" w:name="_Toc188953335"/>
      <w:bookmarkStart w:id="380" w:name="_Toc191558875"/>
      <w:bookmarkStart w:id="381" w:name="_Toc191560787"/>
      <w:bookmarkStart w:id="382" w:name="_Toc191561333"/>
      <w:bookmarkStart w:id="383" w:name="_Toc191561938"/>
      <w:bookmarkStart w:id="384" w:name="_Toc191562793"/>
      <w:bookmarkStart w:id="385" w:name="_Toc191563019"/>
      <w:bookmarkStart w:id="386" w:name="_Toc191906355"/>
      <w:bookmarkStart w:id="387" w:name="_Toc191907403"/>
      <w:bookmarkStart w:id="388" w:name="_Toc191914066"/>
      <w:bookmarkStart w:id="389" w:name="_Toc191914226"/>
      <w:bookmarkStart w:id="390" w:name="_Toc191914525"/>
      <w:bookmarkStart w:id="391" w:name="_Toc191914960"/>
      <w:bookmarkStart w:id="392" w:name="_Toc191915479"/>
      <w:bookmarkStart w:id="393" w:name="_Toc191915699"/>
      <w:bookmarkStart w:id="394" w:name="_Toc191916638"/>
      <w:bookmarkStart w:id="395" w:name="_Toc191977958"/>
      <w:bookmarkStart w:id="396" w:name="_Toc191978522"/>
      <w:bookmarkStart w:id="397" w:name="_Toc191979120"/>
      <w:bookmarkStart w:id="398" w:name="_Toc191980114"/>
      <w:bookmarkStart w:id="399" w:name="_Toc191980378"/>
      <w:bookmarkStart w:id="400" w:name="_Toc191981132"/>
      <w:bookmarkStart w:id="401" w:name="_Toc191982771"/>
      <w:bookmarkStart w:id="402" w:name="_Toc191983258"/>
      <w:bookmarkStart w:id="403" w:name="_Toc191983956"/>
      <w:bookmarkStart w:id="404" w:name="_Toc191989750"/>
      <w:bookmarkStart w:id="405" w:name="_Toc191997772"/>
      <w:bookmarkStart w:id="406" w:name="_Toc191998452"/>
      <w:bookmarkStart w:id="407" w:name="_Toc192001756"/>
      <w:bookmarkStart w:id="408" w:name="_Toc192001986"/>
      <w:bookmarkStart w:id="409" w:name="_Toc192002150"/>
      <w:bookmarkStart w:id="410" w:name="_Toc192002372"/>
      <w:bookmarkStart w:id="411" w:name="_Toc192002596"/>
      <w:bookmarkStart w:id="412" w:name="_Toc192002747"/>
      <w:bookmarkStart w:id="413" w:name="_Toc192003131"/>
      <w:bookmarkStart w:id="414" w:name="_Toc192003590"/>
      <w:bookmarkStart w:id="415" w:name="_Toc192007004"/>
      <w:bookmarkStart w:id="416" w:name="_Toc192007189"/>
      <w:bookmarkStart w:id="417" w:name="_Toc192007349"/>
      <w:bookmarkStart w:id="418" w:name="_Toc192007640"/>
      <w:bookmarkStart w:id="419" w:name="_Toc192008368"/>
      <w:bookmarkStart w:id="420" w:name="_Toc192011601"/>
      <w:bookmarkStart w:id="421" w:name="_Toc192011665"/>
      <w:bookmarkStart w:id="422" w:name="_Toc192011801"/>
      <w:bookmarkStart w:id="423" w:name="_Toc192012353"/>
      <w:bookmarkStart w:id="424" w:name="_Toc192012836"/>
      <w:bookmarkStart w:id="425" w:name="_Toc192013244"/>
      <w:bookmarkStart w:id="426" w:name="_Toc192019182"/>
      <w:bookmarkStart w:id="427" w:name="_Toc192019683"/>
      <w:bookmarkStart w:id="428" w:name="_Toc192062192"/>
      <w:bookmarkStart w:id="429" w:name="_Toc192064338"/>
      <w:bookmarkStart w:id="430" w:name="_Toc192064729"/>
      <w:bookmarkStart w:id="431" w:name="_Toc192066884"/>
      <w:bookmarkStart w:id="432" w:name="_Toc192067192"/>
      <w:bookmarkStart w:id="433" w:name="_Toc192068498"/>
      <w:bookmarkStart w:id="434" w:name="_Toc192071171"/>
      <w:bookmarkStart w:id="435" w:name="_Toc192071605"/>
      <w:bookmarkStart w:id="436" w:name="_Toc192071946"/>
      <w:bookmarkStart w:id="437" w:name="_Toc192072081"/>
      <w:bookmarkStart w:id="438" w:name="_Toc192072519"/>
      <w:bookmarkStart w:id="439" w:name="_Toc192072791"/>
      <w:bookmarkStart w:id="440" w:name="_Toc192075936"/>
      <w:bookmarkStart w:id="441" w:name="_Toc192076191"/>
      <w:bookmarkStart w:id="442" w:name="_Toc192076831"/>
      <w:bookmarkStart w:id="443" w:name="_Toc192076951"/>
      <w:bookmarkStart w:id="444" w:name="_Toc192251660"/>
      <w:bookmarkStart w:id="445" w:name="_Toc192251723"/>
      <w:bookmarkStart w:id="446" w:name="_Toc192251781"/>
      <w:bookmarkStart w:id="447" w:name="_Toc192251839"/>
      <w:bookmarkStart w:id="448" w:name="_Toc192251902"/>
      <w:bookmarkStart w:id="449" w:name="_Toc192252037"/>
      <w:bookmarkStart w:id="450" w:name="_Toc192252172"/>
      <w:bookmarkStart w:id="451" w:name="_Toc192262983"/>
      <w:bookmarkStart w:id="452" w:name="_Toc192263185"/>
      <w:bookmarkStart w:id="453" w:name="_Toc192263248"/>
      <w:bookmarkStart w:id="454" w:name="_Toc192263311"/>
      <w:bookmarkStart w:id="455" w:name="_Toc192263446"/>
      <w:bookmarkStart w:id="456" w:name="_Toc192263581"/>
      <w:bookmarkStart w:id="457" w:name="_Toc192263716"/>
      <w:bookmarkStart w:id="458" w:name="_Toc192263983"/>
      <w:bookmarkStart w:id="459" w:name="_Toc192264540"/>
      <w:bookmarkStart w:id="460" w:name="_Toc192264830"/>
      <w:bookmarkStart w:id="461" w:name="_Toc192264971"/>
      <w:bookmarkStart w:id="462" w:name="_Toc192265223"/>
      <w:bookmarkStart w:id="463" w:name="_Toc192265418"/>
      <w:bookmarkStart w:id="464" w:name="_Toc192272055"/>
      <w:bookmarkStart w:id="465" w:name="_Toc192272277"/>
      <w:bookmarkStart w:id="466" w:name="_Toc192272526"/>
      <w:bookmarkStart w:id="467" w:name="_Toc192273489"/>
      <w:bookmarkStart w:id="468" w:name="_Toc192274389"/>
      <w:bookmarkStart w:id="469" w:name="_Toc192274883"/>
      <w:bookmarkStart w:id="470" w:name="_Toc192275018"/>
      <w:bookmarkStart w:id="471" w:name="_Toc192275478"/>
      <w:bookmarkStart w:id="472" w:name="_Toc192327576"/>
      <w:bookmarkStart w:id="473" w:name="_Toc192327634"/>
      <w:bookmarkStart w:id="474" w:name="_Toc192328343"/>
      <w:bookmarkStart w:id="475" w:name="_Toc192328493"/>
      <w:bookmarkStart w:id="476" w:name="_Toc192328753"/>
      <w:bookmarkStart w:id="477" w:name="_Toc192328816"/>
      <w:bookmarkStart w:id="478" w:name="_Toc192329107"/>
      <w:bookmarkStart w:id="479" w:name="_Toc193198809"/>
      <w:bookmarkEnd w:id="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72035CC" w14:textId="77777777" w:rsidR="00043A6F" w:rsidRPr="001460AA" w:rsidRDefault="00043A6F" w:rsidP="00043A6F">
      <w:pPr>
        <w:pStyle w:val="BijlageGenummerdKop"/>
        <w:spacing w:line="260" w:lineRule="atLeast"/>
        <w:rPr>
          <w:rFonts w:cs="Verdana"/>
          <w:b/>
          <w:vanish/>
          <w:color w:val="E0E0E0"/>
        </w:rPr>
      </w:pPr>
      <w:bookmarkStart w:id="480" w:name="bwBV_aan19_tekst"/>
      <w:bookmarkEnd w:id="1"/>
      <w:r w:rsidRPr="001460AA">
        <w:rPr>
          <w:rFonts w:cs="Verdana"/>
          <w:b/>
          <w:vanish/>
          <w:color w:val="E0E0E0"/>
        </w:rPr>
        <w:t>Algemeen</w:t>
      </w:r>
      <w:bookmarkStart w:id="481" w:name="_Toc223345123"/>
      <w:bookmarkStart w:id="482" w:name="_Toc223345870"/>
      <w:bookmarkStart w:id="483" w:name="_Toc223346252"/>
      <w:bookmarkStart w:id="484" w:name="_Toc223346566"/>
      <w:bookmarkEnd w:id="481"/>
      <w:bookmarkEnd w:id="482"/>
      <w:bookmarkEnd w:id="483"/>
      <w:bookmarkEnd w:id="484"/>
    </w:p>
    <w:p w14:paraId="59BCB890" w14:textId="27071676" w:rsidR="00043A6F" w:rsidRPr="006E44C8" w:rsidRDefault="00043A6F" w:rsidP="00043A6F">
      <w:pPr>
        <w:tabs>
          <w:tab w:val="left" w:pos="1440"/>
        </w:tabs>
        <w:spacing w:line="260" w:lineRule="atLeast"/>
        <w:rPr>
          <w:vanish/>
          <w:color w:val="E0E0E0"/>
          <w:szCs w:val="18"/>
        </w:rPr>
      </w:pPr>
      <w:r w:rsidRPr="006E44C8">
        <w:rPr>
          <w:vanish/>
          <w:color w:val="E0E0E0"/>
          <w:szCs w:val="18"/>
        </w:rPr>
        <w:t xml:space="preserve">De in te dienen formats dienen te voldoen aan doel en eisen (waaronder lettertype, marges etc.) zoals beschreven in paragraaf </w:t>
      </w:r>
      <w:bookmarkStart w:id="485" w:name="bwParagraaf_nr_643_4"/>
      <w:r w:rsidR="006E44C8">
        <w:rPr>
          <w:vanish/>
          <w:color w:val="E0E0E0"/>
          <w:szCs w:val="18"/>
        </w:rPr>
        <w:t>4.3.3</w:t>
      </w:r>
      <w:bookmarkEnd w:id="485"/>
      <w:r w:rsidRPr="006E44C8">
        <w:rPr>
          <w:vanish/>
          <w:color w:val="E0E0E0"/>
          <w:szCs w:val="18"/>
        </w:rPr>
        <w:t xml:space="preserve">. Tevens dient gebruik te worden gemaakt van de </w:t>
      </w:r>
      <w:r w:rsidRPr="006E44C8">
        <w:rPr>
          <w:vanish/>
          <w:color w:val="E0E0E0"/>
          <w:szCs w:val="18"/>
          <w:u w:val="single"/>
        </w:rPr>
        <w:t>opzet</w:t>
      </w:r>
      <w:r w:rsidRPr="006E44C8">
        <w:rPr>
          <w:vanish/>
          <w:color w:val="E0E0E0"/>
          <w:szCs w:val="18"/>
        </w:rPr>
        <w:t xml:space="preserve"> van de formats zoals weergegeven op de volgende pagina’s.</w:t>
      </w:r>
    </w:p>
    <w:p w14:paraId="380143E8" w14:textId="77777777" w:rsidR="00043A6F" w:rsidRPr="006E44C8" w:rsidRDefault="00043A6F" w:rsidP="00043A6F">
      <w:pPr>
        <w:tabs>
          <w:tab w:val="left" w:pos="1440"/>
        </w:tabs>
        <w:spacing w:line="260" w:lineRule="atLeast"/>
        <w:rPr>
          <w:vanish/>
          <w:color w:val="E0E0E0"/>
          <w:szCs w:val="18"/>
        </w:rPr>
      </w:pPr>
    </w:p>
    <w:p w14:paraId="2396DBB9" w14:textId="77777777" w:rsidR="00043A6F" w:rsidRPr="006E44C8" w:rsidRDefault="00043A6F" w:rsidP="00043A6F">
      <w:pPr>
        <w:tabs>
          <w:tab w:val="left" w:pos="1440"/>
        </w:tabs>
        <w:spacing w:line="260" w:lineRule="atLeast"/>
        <w:rPr>
          <w:vanish/>
          <w:color w:val="E0E0E0"/>
          <w:szCs w:val="18"/>
        </w:rPr>
      </w:pPr>
      <w:r w:rsidRPr="006E44C8">
        <w:rPr>
          <w:vanish/>
          <w:color w:val="E0E0E0"/>
          <w:szCs w:val="18"/>
        </w:rPr>
        <w:t>Binnen deze Best Value aanbesteding worden de toegepaste termen als volgt gedefinieerd.</w:t>
      </w:r>
    </w:p>
    <w:p w14:paraId="6D7803C6" w14:textId="77777777" w:rsidR="00043A6F" w:rsidRPr="006E44C8" w:rsidRDefault="00043A6F" w:rsidP="00043A6F">
      <w:pPr>
        <w:tabs>
          <w:tab w:val="left" w:pos="1440"/>
        </w:tabs>
        <w:spacing w:line="260" w:lineRule="atLeast"/>
        <w:rPr>
          <w:vanish/>
          <w:color w:val="E0E0E0"/>
          <w:szCs w:val="18"/>
        </w:rPr>
      </w:pPr>
    </w:p>
    <w:p w14:paraId="3035AC48"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Dominante informatie</w:t>
      </w:r>
    </w:p>
    <w:p w14:paraId="161F08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simpel is, gemakkelijk te verifiëren en te kwantificeren, die geen vakinhoudelijke expertise vereist om te begrijpen en die is te zien als “logisch”, “gezond verstand”, “overduidelijk”.</w:t>
      </w:r>
    </w:p>
    <w:p w14:paraId="3F9A73A9" w14:textId="77777777" w:rsidR="00043A6F" w:rsidRPr="006E44C8" w:rsidRDefault="00043A6F" w:rsidP="00043A6F">
      <w:pPr>
        <w:tabs>
          <w:tab w:val="left" w:pos="1440"/>
        </w:tabs>
        <w:spacing w:line="260" w:lineRule="atLeast"/>
        <w:rPr>
          <w:vanish/>
          <w:color w:val="E0E0E0"/>
          <w:szCs w:val="18"/>
        </w:rPr>
      </w:pPr>
    </w:p>
    <w:p w14:paraId="2353E13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Verifieerbare prestatie-informatie (VPI)</w:t>
      </w:r>
    </w:p>
    <w:p w14:paraId="63F35451"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eenduidig te achterhalen is (= verifieerbaar), welke de inschrijver gebruikt om aan te tonen dat hij de prestatie die hij aanbiedt kan realiseren in het onderhavige project. VPI is een uitingsvorm van dominante informatie.</w:t>
      </w:r>
    </w:p>
    <w:p w14:paraId="08F68BC2" w14:textId="77777777" w:rsidR="00043A6F" w:rsidRPr="006E44C8" w:rsidRDefault="00043A6F" w:rsidP="00043A6F">
      <w:pPr>
        <w:tabs>
          <w:tab w:val="left" w:pos="1440"/>
        </w:tabs>
        <w:spacing w:line="260" w:lineRule="atLeast"/>
        <w:rPr>
          <w:vanish/>
          <w:color w:val="E0E0E0"/>
          <w:szCs w:val="18"/>
        </w:rPr>
      </w:pPr>
    </w:p>
    <w:p w14:paraId="755C4D4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Prestatie</w:t>
      </w:r>
    </w:p>
    <w:p w14:paraId="710D27F4"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 resultaat (het wat) van een aanpak (het hoe). De inschrijver biedt een prestatie aan om daarmee het beoogd eindresultaat te realiseren en/of bij te dragen aan de projectdoelstellingen.</w:t>
      </w:r>
    </w:p>
    <w:p w14:paraId="20C2BE65" w14:textId="77777777" w:rsidR="00043A6F" w:rsidRPr="006E44C8" w:rsidRDefault="00043A6F" w:rsidP="00043A6F">
      <w:pPr>
        <w:rPr>
          <w:vanish/>
          <w:color w:val="E0E0E0"/>
        </w:rPr>
      </w:pPr>
    </w:p>
    <w:p w14:paraId="6A0EDAD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Aanpak</w:t>
      </w:r>
    </w:p>
    <w:p w14:paraId="56ED71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Hetgeen dat de inschrijver voorstelt om een risico te beheersen of een prestatie of kans te realiseren.</w:t>
      </w:r>
    </w:p>
    <w:p w14:paraId="6E2CB79A" w14:textId="77777777" w:rsidR="00043A6F" w:rsidRPr="006E44C8" w:rsidRDefault="00043A6F" w:rsidP="00043A6F">
      <w:pPr>
        <w:rPr>
          <w:vanish/>
          <w:color w:val="E0E0E0"/>
        </w:rPr>
      </w:pPr>
    </w:p>
    <w:p w14:paraId="448C7CCA"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Kans</w:t>
      </w:r>
    </w:p>
    <w:p w14:paraId="5C9C364F"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szCs w:val="18"/>
        </w:rPr>
        <w:t xml:space="preserve">Een optie als bedoeld in artikel 2.163c van de Aanbestedingswet, die waarde toevoegt aan de projectdoelstellingen, die niet noodzakelijk is om het beoogd eindresultaat te realiseren, en waarbij de baten van de kans opwegen tegen de kosten. </w:t>
      </w:r>
      <w:r w:rsidRPr="006E44C8">
        <w:rPr>
          <w:vanish/>
          <w:color w:val="E0E0E0"/>
        </w:rPr>
        <w:t>Criteria 1 tot en met 3 zijn gerelateerd aan de projectdoelstellingen zoals beschreven in de vraagspecificatie.</w:t>
      </w:r>
    </w:p>
    <w:p w14:paraId="6FDC683C" w14:textId="77777777" w:rsidR="00043A6F" w:rsidRPr="006E44C8" w:rsidRDefault="00043A6F" w:rsidP="00043A6F">
      <w:pPr>
        <w:tabs>
          <w:tab w:val="left" w:pos="1440"/>
        </w:tabs>
        <w:spacing w:line="260" w:lineRule="atLeast"/>
        <w:ind w:left="284"/>
        <w:rPr>
          <w:vanish/>
          <w:color w:val="E0E0E0"/>
          <w:szCs w:val="18"/>
        </w:rPr>
      </w:pPr>
    </w:p>
    <w:p w14:paraId="7597C97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Projectdoelstellingen</w:t>
      </w:r>
    </w:p>
    <w:p w14:paraId="5B17F9CC"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rPr>
        <w:t>De doelstellingen die voor het project gelden. De projectdoelstellingen staan beschreven in de vraagspecificatie.</w:t>
      </w:r>
    </w:p>
    <w:p w14:paraId="41D6E9CA" w14:textId="77777777" w:rsidR="00B20519" w:rsidRPr="006E44C8" w:rsidRDefault="00B20519" w:rsidP="00043A6F">
      <w:pPr>
        <w:rPr>
          <w:b/>
          <w:vanish/>
          <w:color w:val="E0E0E0"/>
          <w:szCs w:val="18"/>
        </w:rPr>
      </w:pPr>
    </w:p>
    <w:p w14:paraId="6CD3CCB0" w14:textId="77777777" w:rsidR="00B20519" w:rsidRPr="006E44C8" w:rsidRDefault="00B20519">
      <w:pPr>
        <w:spacing w:after="160" w:line="259" w:lineRule="auto"/>
        <w:rPr>
          <w:b/>
          <w:vanish/>
          <w:color w:val="E0E0E0"/>
          <w:szCs w:val="18"/>
        </w:rPr>
      </w:pPr>
      <w:r w:rsidRPr="006E44C8">
        <w:rPr>
          <w:b/>
          <w:vanish/>
          <w:color w:val="E0E0E0"/>
          <w:szCs w:val="18"/>
        </w:rPr>
        <w:br w:type="page"/>
      </w:r>
    </w:p>
    <w:p w14:paraId="146061C5" w14:textId="77777777" w:rsidR="00043A6F" w:rsidRPr="006E44C8" w:rsidRDefault="00043A6F" w:rsidP="00043A6F">
      <w:pPr>
        <w:rPr>
          <w:vanish/>
          <w:color w:val="E0E0E0"/>
          <w:szCs w:val="18"/>
        </w:rPr>
      </w:pPr>
      <w:r w:rsidRPr="006E44C8">
        <w:rPr>
          <w:b/>
          <w:vanish/>
          <w:color w:val="E0E0E0"/>
          <w:szCs w:val="18"/>
        </w:rPr>
        <w:t xml:space="preserve">Format Risicodossier aanbesteder </w:t>
      </w:r>
    </w:p>
    <w:p w14:paraId="50937059" w14:textId="77777777" w:rsidR="00043A6F" w:rsidRPr="006E44C8" w:rsidRDefault="00043A6F" w:rsidP="00043A6F">
      <w:pPr>
        <w:rPr>
          <w:vanish/>
          <w:color w:val="E0E0E0"/>
          <w:szCs w:val="18"/>
        </w:rPr>
      </w:pPr>
    </w:p>
    <w:bookmarkEnd w:id="480"/>
    <w:p w14:paraId="4349DF7F" w14:textId="77777777" w:rsidR="00043A6F" w:rsidRPr="006E44C8" w:rsidRDefault="00043A6F" w:rsidP="00043A6F">
      <w:pPr>
        <w:rPr>
          <w:vanish/>
          <w:color w:val="E0E0E0"/>
          <w:szCs w:val="18"/>
        </w:rPr>
      </w:pPr>
    </w:p>
    <w:sectPr w:rsidR="00043A6F" w:rsidRPr="006E44C8" w:rsidSect="00266CC5">
      <w:headerReference w:type="even" r:id="rId16"/>
      <w:headerReference w:type="default" r:id="rId17"/>
      <w:footerReference w:type="even" r:id="rId18"/>
      <w:footerReference w:type="default" r:id="rId19"/>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5D1" w14:textId="77777777" w:rsidR="00D04254" w:rsidRDefault="00D04254" w:rsidP="00043A6F">
      <w:pPr>
        <w:spacing w:line="240" w:lineRule="auto"/>
      </w:pPr>
      <w:r>
        <w:separator/>
      </w:r>
    </w:p>
  </w:endnote>
  <w:endnote w:type="continuationSeparator" w:id="0">
    <w:p w14:paraId="38A01501" w14:textId="77777777" w:rsidR="00D04254" w:rsidRDefault="00D04254"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Italic">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4565" w14:textId="72E9F12B" w:rsidR="00C07A85" w:rsidRDefault="00B13922">
    <w:pPr>
      <w:pStyle w:val="Voettekst"/>
    </w:pPr>
    <w:r>
      <w:rPr>
        <w:noProof/>
      </w:rPr>
      <mc:AlternateContent>
        <mc:Choice Requires="wps">
          <w:drawing>
            <wp:anchor distT="0" distB="0" distL="114300" distR="114300" simplePos="0" relativeHeight="251655680" behindDoc="0" locked="1" layoutInCell="1" allowOverlap="1" wp14:anchorId="4EF43B7E" wp14:editId="3CD92EEC">
              <wp:simplePos x="0" y="0"/>
              <wp:positionH relativeFrom="page">
                <wp:posOffset>1332230</wp:posOffset>
              </wp:positionH>
              <wp:positionV relativeFrom="page">
                <wp:posOffset>10163810</wp:posOffset>
              </wp:positionV>
              <wp:extent cx="1259840" cy="144145"/>
              <wp:effectExtent l="0" t="0" r="0" b="825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3B7E" id="_x0000_t202" coordsize="21600,21600" o:spt="202" path="m,l,21600r21600,l21600,xe">
              <v:stroke joinstyle="miter"/>
              <v:path gradientshapeok="t" o:connecttype="rect"/>
            </v:shapetype>
            <v:shape id="Tekstvak 3"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7iBA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" strokecolor="white" strokeweight="0">
              <v:textbox inset="0,0,0,0">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2D6D" w14:textId="77777777" w:rsidR="00C07A85" w:rsidRDefault="00C07A85" w:rsidP="00183548">
    <w:pPr>
      <w:pStyle w:val="Voettekst"/>
    </w:pPr>
  </w:p>
  <w:p w14:paraId="690D9CBD" w14:textId="77777777" w:rsidR="00C07A85" w:rsidRDefault="00C07A85" w:rsidP="00183548">
    <w:pPr>
      <w:pStyle w:val="Voettekst"/>
    </w:pPr>
  </w:p>
  <w:p w14:paraId="4A42FF50" w14:textId="77777777" w:rsidR="00C07A85" w:rsidRDefault="00C07A85" w:rsidP="00183548">
    <w:pPr>
      <w:pStyle w:val="Voettekst"/>
    </w:pPr>
  </w:p>
  <w:p w14:paraId="0749752F" w14:textId="1B01F65C" w:rsidR="00C07A85" w:rsidRPr="00897C44" w:rsidRDefault="00C07A85" w:rsidP="00183548">
    <w:pPr>
      <w:pStyle w:val="Voettekst"/>
      <w:tabs>
        <w:tab w:val="clear" w:pos="9072"/>
      </w:tabs>
      <w:rPr>
        <w:sz w:val="13"/>
        <w:szCs w:val="13"/>
      </w:rPr>
    </w:pPr>
    <w:r>
      <w:rPr>
        <w:sz w:val="13"/>
        <w:szCs w:val="13"/>
      </w:rPr>
      <w:t>RWS BEDRIJFSVERTROUWELIJK</w:t>
    </w:r>
    <w:r w:rsidR="00B13922">
      <w:rPr>
        <w:noProof/>
      </w:rPr>
      <mc:AlternateContent>
        <mc:Choice Requires="wps">
          <w:drawing>
            <wp:anchor distT="0" distB="0" distL="114300" distR="114300" simplePos="0" relativeHeight="251658752" behindDoc="0" locked="1" layoutInCell="1" allowOverlap="1" wp14:anchorId="5AD35AFC" wp14:editId="760E3B32">
              <wp:simplePos x="0" y="0"/>
              <wp:positionH relativeFrom="page">
                <wp:posOffset>5674360</wp:posOffset>
              </wp:positionH>
              <wp:positionV relativeFrom="page">
                <wp:posOffset>10163810</wp:posOffset>
              </wp:positionV>
              <wp:extent cx="1259840" cy="144145"/>
              <wp:effectExtent l="0" t="0" r="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35AFC" id="_x0000_t202" coordsize="21600,21600" o:spt="202" path="m,l,21600r21600,l21600,xe">
              <v:stroke joinstyle="miter"/>
              <v:path gradientshapeok="t" o:connecttype="rect"/>
            </v:shapetype>
            <v:shape id="Tekstvak 2" o:spid="_x0000_s1028" type="#_x0000_t202" style="position:absolute;margin-left:446.8pt;margin-top:800.3pt;width:99.2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EcBg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" strokecolor="white" strokeweight="0">
              <v:textbox inset="0,0,0,0">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EA3A" w14:textId="77777777" w:rsidR="00D04254" w:rsidRDefault="00D04254" w:rsidP="00043A6F">
      <w:pPr>
        <w:spacing w:line="240" w:lineRule="auto"/>
      </w:pPr>
      <w:r>
        <w:separator/>
      </w:r>
    </w:p>
  </w:footnote>
  <w:footnote w:type="continuationSeparator" w:id="0">
    <w:p w14:paraId="4D3E7C96" w14:textId="77777777" w:rsidR="00D04254" w:rsidRDefault="00D04254" w:rsidP="0004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A3E" w14:textId="71140602" w:rsidR="00C07A85" w:rsidRDefault="00B13922">
    <w:pPr>
      <w:pStyle w:val="Koptekst"/>
    </w:pPr>
    <w:r>
      <w:rPr>
        <w:noProof/>
      </w:rPr>
      <mc:AlternateContent>
        <mc:Choice Requires="wps">
          <w:drawing>
            <wp:anchor distT="0" distB="0" distL="114300" distR="114300" simplePos="0" relativeHeight="251661824" behindDoc="0" locked="0" layoutInCell="1" allowOverlap="1" wp14:anchorId="1531460D" wp14:editId="6E7A9E33">
              <wp:simplePos x="0" y="0"/>
              <wp:positionH relativeFrom="page">
                <wp:posOffset>1332230</wp:posOffset>
              </wp:positionH>
              <wp:positionV relativeFrom="page">
                <wp:posOffset>360045</wp:posOffset>
              </wp:positionV>
              <wp:extent cx="4679950" cy="37084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70840"/>
                      </a:xfrm>
                      <a:prstGeom prst="rect">
                        <a:avLst/>
                      </a:prstGeom>
                      <a:noFill/>
                      <a:ln>
                        <a:noFill/>
                      </a:ln>
                    </wps:spPr>
                    <wps:txbx>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460D" id="_x0000_t202" coordsize="21600,21600" o:spt="202" path="m,l,21600r21600,l21600,xe">
              <v:stroke joinstyle="miter"/>
              <v:path gradientshapeok="t" o:connecttype="rect"/>
            </v:shapetype>
            <v:shape id="Tekstvak 4" o:spid="_x0000_s1026" type="#_x0000_t202" style="position:absolute;margin-left:104.9pt;margin-top:28.35pt;width:368.5pt;height:2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" filled="f" stroked="f">
              <v:textbox inset="0,0,0,0">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D69" w14:textId="0553D149" w:rsidR="00C07A85" w:rsidRPr="00D512D2" w:rsidRDefault="00C07A85"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fldChar w:fldCharType="begin"/>
    </w:r>
    <w:r w:rsidRPr="00A12536">
      <w:instrText xml:space="preserve"> DOCPROPERTY  PS_REFERENCE  \* MERGEFORMAT </w:instrText>
    </w:r>
    <w:r>
      <w:fldChar w:fldCharType="separate"/>
    </w:r>
    <w:r w:rsidR="001F1ADC">
      <w:t>31213941</w:t>
    </w:r>
    <w:r>
      <w:fldChar w:fldCharType="end"/>
    </w:r>
    <w:r>
      <w:rPr>
        <w:rStyle w:val="Huisstijl-Rapportkoptekst"/>
        <w:b/>
      </w:rPr>
      <w:t xml:space="preserve"> </w:t>
    </w:r>
    <w:r w:rsidRPr="00D512D2">
      <w:rPr>
        <w:rStyle w:val="Huisstijl-Rapportkoptekst"/>
        <w:b/>
      </w:rPr>
      <w:t>|</w:t>
    </w:r>
    <w:r>
      <w:rPr>
        <w:rStyle w:val="Huisstijl-Rapportkoptekst"/>
        <w:b/>
      </w:rPr>
      <w:t xml:space="preserve"> </w:t>
    </w:r>
    <w:r w:rsidR="00A0198D">
      <w:t>FED</w:t>
    </w:r>
  </w:p>
  <w:p w14:paraId="00A37896" w14:textId="77777777" w:rsidR="00C07A85" w:rsidRDefault="00C07A85" w:rsidP="000C4C3A">
    <w:pPr>
      <w:pStyle w:val="Huisstijl-KoptekstRapportvolgbladen"/>
    </w:pPr>
  </w:p>
  <w:p w14:paraId="1A55B1E4" w14:textId="77777777" w:rsidR="00C07A85" w:rsidRPr="004522BF" w:rsidRDefault="00C07A85" w:rsidP="004522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0622AABA"/>
    <w:lvl w:ilvl="0">
      <w:start w:val="1"/>
      <w:numFmt w:val="decimal"/>
      <w:pStyle w:val="HoofdstukGenummerd"/>
      <w:lvlText w:val="%1"/>
      <w:lvlJc w:val="left"/>
      <w:pPr>
        <w:tabs>
          <w:tab w:val="num" w:pos="0"/>
        </w:tabs>
        <w:ind w:left="0" w:hanging="1138"/>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8"/>
      </w:pPr>
      <w:rPr>
        <w:rFonts w:hint="default"/>
        <w:specVanish w:val="0"/>
      </w:rPr>
    </w:lvl>
    <w:lvl w:ilvl="2">
      <w:start w:val="1"/>
      <w:numFmt w:val="decimal"/>
      <w:pStyle w:val="Subparagraaf"/>
      <w:lvlText w:val="%1.%2.%3"/>
      <w:lvlJc w:val="left"/>
      <w:pPr>
        <w:tabs>
          <w:tab w:val="num" w:pos="0"/>
        </w:tabs>
        <w:ind w:left="0" w:hanging="113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paragraaf"/>
      <w:lvlText w:val="%1.%2.%3.%4."/>
      <w:lvlJc w:val="left"/>
      <w:pPr>
        <w:tabs>
          <w:tab w:val="num" w:pos="0"/>
        </w:tabs>
        <w:ind w:left="0" w:hanging="1138"/>
      </w:pPr>
      <w:rPr>
        <w:rFonts w:cs="Times New Roman" w:hint="default"/>
        <w:i w:val="0"/>
        <w:lang w:val="nl-NL"/>
      </w:rPr>
    </w:lvl>
    <w:lvl w:ilvl="4">
      <w:start w:val="1"/>
      <w:numFmt w:val="decimal"/>
      <w:lvlText w:val="%1.%2.%3.%4.%5."/>
      <w:lvlJc w:val="left"/>
      <w:pPr>
        <w:tabs>
          <w:tab w:val="num" w:pos="0"/>
        </w:tabs>
        <w:ind w:left="0" w:hanging="1138"/>
      </w:pPr>
      <w:rPr>
        <w:rFonts w:cs="Times New Roman" w:hint="default"/>
      </w:rPr>
    </w:lvl>
    <w:lvl w:ilvl="5">
      <w:start w:val="1"/>
      <w:numFmt w:val="decimal"/>
      <w:lvlText w:val="%1.%2.%3.%4.%5.%6."/>
      <w:lvlJc w:val="left"/>
      <w:pPr>
        <w:tabs>
          <w:tab w:val="num" w:pos="0"/>
        </w:tabs>
        <w:ind w:left="0" w:hanging="1138"/>
      </w:pPr>
      <w:rPr>
        <w:rFonts w:cs="Times New Roman" w:hint="default"/>
      </w:rPr>
    </w:lvl>
    <w:lvl w:ilvl="6">
      <w:start w:val="1"/>
      <w:numFmt w:val="decimal"/>
      <w:lvlText w:val="%1.%2.%3.%4.%5.%6.%7."/>
      <w:lvlJc w:val="left"/>
      <w:pPr>
        <w:tabs>
          <w:tab w:val="num" w:pos="0"/>
        </w:tabs>
        <w:ind w:left="0" w:hanging="1138"/>
      </w:pPr>
      <w:rPr>
        <w:rFonts w:cs="Times New Roman" w:hint="default"/>
      </w:rPr>
    </w:lvl>
    <w:lvl w:ilvl="7">
      <w:start w:val="1"/>
      <w:numFmt w:val="decimal"/>
      <w:lvlText w:val="%1.%2.%3.%4.%5.%6.%7.%8."/>
      <w:lvlJc w:val="left"/>
      <w:pPr>
        <w:tabs>
          <w:tab w:val="num" w:pos="0"/>
        </w:tabs>
        <w:ind w:left="0" w:hanging="1138"/>
      </w:pPr>
      <w:rPr>
        <w:rFonts w:cs="Times New Roman" w:hint="default"/>
      </w:rPr>
    </w:lvl>
    <w:lvl w:ilvl="8">
      <w:start w:val="1"/>
      <w:numFmt w:val="decimal"/>
      <w:lvlText w:val="%1.%2.%3.%4.%5.%6.%7.%8.%9."/>
      <w:lvlJc w:val="left"/>
      <w:pPr>
        <w:tabs>
          <w:tab w:val="num" w:pos="0"/>
        </w:tabs>
        <w:ind w:left="0" w:hanging="1138"/>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68B13E2"/>
    <w:multiLevelType w:val="hybridMultilevel"/>
    <w:tmpl w:val="ED34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9A28FA"/>
    <w:multiLevelType w:val="hybridMultilevel"/>
    <w:tmpl w:val="90BA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7" w15:restartNumberingAfterBreak="0">
    <w:nsid w:val="25770466"/>
    <w:multiLevelType w:val="multilevel"/>
    <w:tmpl w:val="B3E2951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color w:val="auto"/>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6" w15:restartNumberingAfterBreak="0">
    <w:nsid w:val="32187CB6"/>
    <w:multiLevelType w:val="hybridMultilevel"/>
    <w:tmpl w:val="B8F072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8" w15:restartNumberingAfterBreak="0">
    <w:nsid w:val="32D30E47"/>
    <w:multiLevelType w:val="hybridMultilevel"/>
    <w:tmpl w:val="8E8060A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1"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15:restartNumberingAfterBreak="0">
    <w:nsid w:val="38AE1C44"/>
    <w:multiLevelType w:val="hybridMultilevel"/>
    <w:tmpl w:val="F7B2ECD6"/>
    <w:lvl w:ilvl="0" w:tplc="80FA8CC8">
      <w:start w:val="1"/>
      <w:numFmt w:val="decimal"/>
      <w:lvlText w:val="%1."/>
      <w:lvlJc w:val="left"/>
      <w:pPr>
        <w:tabs>
          <w:tab w:val="num" w:pos="360"/>
        </w:tabs>
        <w:ind w:left="360" w:hanging="360"/>
      </w:pPr>
      <w:rPr>
        <w:rFonts w:hint="default"/>
        <w:vanish w:val="0"/>
        <w:color w:val="auto"/>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6"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473C1106"/>
    <w:multiLevelType w:val="hybridMultilevel"/>
    <w:tmpl w:val="8E8060A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1" w15:restartNumberingAfterBreak="0">
    <w:nsid w:val="53553507"/>
    <w:multiLevelType w:val="multilevel"/>
    <w:tmpl w:val="53020A98"/>
    <w:styleLink w:val="CurrentList1"/>
    <w:lvl w:ilvl="0">
      <w:start w:val="1"/>
      <w:numFmt w:val="decimal"/>
      <w:lvlText w:val="%1."/>
      <w:lvlJc w:val="left"/>
      <w:pPr>
        <w:ind w:left="360" w:hanging="360"/>
      </w:pPr>
      <w:rPr>
        <w:rFonts w:hint="default"/>
        <w:vanish/>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3"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4"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7"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A935913"/>
    <w:multiLevelType w:val="hybridMultilevel"/>
    <w:tmpl w:val="FFFFFFFF"/>
    <w:lvl w:ilvl="0" w:tplc="89761176">
      <w:start w:val="1"/>
      <w:numFmt w:val="decimal"/>
      <w:lvlText w:val="%1."/>
      <w:lvlJc w:val="left"/>
      <w:pPr>
        <w:ind w:left="720" w:hanging="360"/>
      </w:pPr>
      <w:rPr>
        <w:rFonts w:ascii="Verdana" w:hAnsi="Verdana" w:hint="default"/>
      </w:rPr>
    </w:lvl>
    <w:lvl w:ilvl="1" w:tplc="2B129DC0">
      <w:start w:val="1"/>
      <w:numFmt w:val="lowerLetter"/>
      <w:lvlText w:val="%2."/>
      <w:lvlJc w:val="left"/>
      <w:pPr>
        <w:ind w:left="1440" w:hanging="360"/>
      </w:pPr>
    </w:lvl>
    <w:lvl w:ilvl="2" w:tplc="343ADCD6">
      <w:start w:val="1"/>
      <w:numFmt w:val="lowerRoman"/>
      <w:lvlText w:val="%3."/>
      <w:lvlJc w:val="right"/>
      <w:pPr>
        <w:ind w:left="2160" w:hanging="180"/>
      </w:pPr>
    </w:lvl>
    <w:lvl w:ilvl="3" w:tplc="B2CA87CE">
      <w:start w:val="1"/>
      <w:numFmt w:val="decimal"/>
      <w:lvlText w:val="%4."/>
      <w:lvlJc w:val="left"/>
      <w:pPr>
        <w:ind w:left="2880" w:hanging="360"/>
      </w:pPr>
    </w:lvl>
    <w:lvl w:ilvl="4" w:tplc="85DE256A">
      <w:start w:val="1"/>
      <w:numFmt w:val="lowerLetter"/>
      <w:lvlText w:val="%5."/>
      <w:lvlJc w:val="left"/>
      <w:pPr>
        <w:ind w:left="3600" w:hanging="360"/>
      </w:pPr>
    </w:lvl>
    <w:lvl w:ilvl="5" w:tplc="BC3AA464">
      <w:start w:val="1"/>
      <w:numFmt w:val="lowerRoman"/>
      <w:lvlText w:val="%6."/>
      <w:lvlJc w:val="right"/>
      <w:pPr>
        <w:ind w:left="4320" w:hanging="180"/>
      </w:pPr>
    </w:lvl>
    <w:lvl w:ilvl="6" w:tplc="23D0366E">
      <w:start w:val="1"/>
      <w:numFmt w:val="decimal"/>
      <w:lvlText w:val="%7."/>
      <w:lvlJc w:val="left"/>
      <w:pPr>
        <w:ind w:left="5040" w:hanging="360"/>
      </w:pPr>
    </w:lvl>
    <w:lvl w:ilvl="7" w:tplc="894EFAAC">
      <w:start w:val="1"/>
      <w:numFmt w:val="lowerLetter"/>
      <w:lvlText w:val="%8."/>
      <w:lvlJc w:val="left"/>
      <w:pPr>
        <w:ind w:left="5760" w:hanging="360"/>
      </w:pPr>
    </w:lvl>
    <w:lvl w:ilvl="8" w:tplc="5B901E3A">
      <w:start w:val="1"/>
      <w:numFmt w:val="lowerRoman"/>
      <w:lvlText w:val="%9."/>
      <w:lvlJc w:val="right"/>
      <w:pPr>
        <w:ind w:left="6480" w:hanging="180"/>
      </w:pPr>
    </w:lvl>
  </w:abstractNum>
  <w:abstractNum w:abstractNumId="59" w15:restartNumberingAfterBreak="0">
    <w:nsid w:val="5C7F2E87"/>
    <w:multiLevelType w:val="hybridMultilevel"/>
    <w:tmpl w:val="6A104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E1D4A4D"/>
    <w:multiLevelType w:val="hybridMultilevel"/>
    <w:tmpl w:val="528C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3"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4"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F9821E6"/>
    <w:multiLevelType w:val="hybridMultilevel"/>
    <w:tmpl w:val="1F1CC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7" w15:restartNumberingAfterBreak="0">
    <w:nsid w:val="641891E0"/>
    <w:multiLevelType w:val="hybridMultilevel"/>
    <w:tmpl w:val="C2B64D52"/>
    <w:lvl w:ilvl="0" w:tplc="D1985376">
      <w:start w:val="1"/>
      <w:numFmt w:val="decimal"/>
      <w:lvlText w:val="%1."/>
      <w:lvlJc w:val="left"/>
      <w:pPr>
        <w:ind w:left="720" w:hanging="360"/>
      </w:pPr>
    </w:lvl>
    <w:lvl w:ilvl="1" w:tplc="6F7415D0">
      <w:start w:val="1"/>
      <w:numFmt w:val="lowerLetter"/>
      <w:lvlText w:val="%2."/>
      <w:lvlJc w:val="left"/>
      <w:pPr>
        <w:ind w:left="1440" w:hanging="360"/>
      </w:pPr>
    </w:lvl>
    <w:lvl w:ilvl="2" w:tplc="2F38FCFE">
      <w:start w:val="1"/>
      <w:numFmt w:val="lowerRoman"/>
      <w:lvlText w:val="%3."/>
      <w:lvlJc w:val="right"/>
      <w:pPr>
        <w:ind w:left="2160" w:hanging="180"/>
      </w:pPr>
    </w:lvl>
    <w:lvl w:ilvl="3" w:tplc="69A8E80C">
      <w:start w:val="1"/>
      <w:numFmt w:val="decimal"/>
      <w:lvlText w:val="%4."/>
      <w:lvlJc w:val="left"/>
      <w:pPr>
        <w:ind w:left="2880" w:hanging="360"/>
      </w:pPr>
    </w:lvl>
    <w:lvl w:ilvl="4" w:tplc="BFFE29D4">
      <w:start w:val="1"/>
      <w:numFmt w:val="lowerLetter"/>
      <w:lvlText w:val="%5."/>
      <w:lvlJc w:val="left"/>
      <w:pPr>
        <w:ind w:left="3600" w:hanging="360"/>
      </w:pPr>
    </w:lvl>
    <w:lvl w:ilvl="5" w:tplc="F158859E">
      <w:start w:val="1"/>
      <w:numFmt w:val="lowerRoman"/>
      <w:lvlText w:val="%6."/>
      <w:lvlJc w:val="right"/>
      <w:pPr>
        <w:ind w:left="4320" w:hanging="180"/>
      </w:pPr>
    </w:lvl>
    <w:lvl w:ilvl="6" w:tplc="642E9A92">
      <w:start w:val="1"/>
      <w:numFmt w:val="decimal"/>
      <w:lvlText w:val="%7."/>
      <w:lvlJc w:val="left"/>
      <w:pPr>
        <w:ind w:left="5040" w:hanging="360"/>
      </w:pPr>
    </w:lvl>
    <w:lvl w:ilvl="7" w:tplc="39666260">
      <w:start w:val="1"/>
      <w:numFmt w:val="lowerLetter"/>
      <w:lvlText w:val="%8."/>
      <w:lvlJc w:val="left"/>
      <w:pPr>
        <w:ind w:left="5760" w:hanging="360"/>
      </w:pPr>
    </w:lvl>
    <w:lvl w:ilvl="8" w:tplc="6102F69A">
      <w:start w:val="1"/>
      <w:numFmt w:val="lowerRoman"/>
      <w:lvlText w:val="%9."/>
      <w:lvlJc w:val="right"/>
      <w:pPr>
        <w:ind w:left="6480" w:hanging="180"/>
      </w:pPr>
    </w:lvl>
  </w:abstractNum>
  <w:abstractNum w:abstractNumId="68"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0" w15:restartNumberingAfterBreak="0">
    <w:nsid w:val="67E57BCF"/>
    <w:multiLevelType w:val="hybridMultilevel"/>
    <w:tmpl w:val="68A26DAA"/>
    <w:lvl w:ilvl="0" w:tplc="9AD41BB4">
      <w:start w:val="1"/>
      <w:numFmt w:val="decimal"/>
      <w:pStyle w:val="Lijstalenian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3"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4"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6CB53AF0"/>
    <w:multiLevelType w:val="hybridMultilevel"/>
    <w:tmpl w:val="1B342450"/>
    <w:lvl w:ilvl="0" w:tplc="9F80958E">
      <w:start w:val="1"/>
      <w:numFmt w:val="decimal"/>
      <w:lvlText w:val="%1."/>
      <w:lvlJc w:val="left"/>
      <w:pPr>
        <w:ind w:left="360" w:hanging="360"/>
      </w:pPr>
      <w:rPr>
        <w:rFonts w:hint="default"/>
        <w:vanish/>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8"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9"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01173048">
    <w:abstractNumId w:val="67"/>
  </w:num>
  <w:num w:numId="2" w16cid:durableId="1081562002">
    <w:abstractNumId w:val="9"/>
  </w:num>
  <w:num w:numId="3" w16cid:durableId="645086018">
    <w:abstractNumId w:val="7"/>
  </w:num>
  <w:num w:numId="4" w16cid:durableId="39674406">
    <w:abstractNumId w:val="6"/>
  </w:num>
  <w:num w:numId="5" w16cid:durableId="1267274435">
    <w:abstractNumId w:val="5"/>
  </w:num>
  <w:num w:numId="6" w16cid:durableId="474571916">
    <w:abstractNumId w:val="4"/>
  </w:num>
  <w:num w:numId="7" w16cid:durableId="1190799931">
    <w:abstractNumId w:val="8"/>
  </w:num>
  <w:num w:numId="8" w16cid:durableId="1733502786">
    <w:abstractNumId w:val="3"/>
  </w:num>
  <w:num w:numId="9" w16cid:durableId="293759308">
    <w:abstractNumId w:val="2"/>
  </w:num>
  <w:num w:numId="10" w16cid:durableId="202451248">
    <w:abstractNumId w:val="1"/>
  </w:num>
  <w:num w:numId="11" w16cid:durableId="580142686">
    <w:abstractNumId w:val="0"/>
  </w:num>
  <w:num w:numId="12" w16cid:durableId="370500193">
    <w:abstractNumId w:val="41"/>
  </w:num>
  <w:num w:numId="13" w16cid:durableId="1011296647">
    <w:abstractNumId w:val="77"/>
  </w:num>
  <w:num w:numId="14" w16cid:durableId="1763062680">
    <w:abstractNumId w:val="56"/>
  </w:num>
  <w:num w:numId="15" w16cid:durableId="810100924">
    <w:abstractNumId w:val="18"/>
  </w:num>
  <w:num w:numId="16" w16cid:durableId="868571285">
    <w:abstractNumId w:val="37"/>
  </w:num>
  <w:num w:numId="17" w16cid:durableId="36702001">
    <w:abstractNumId w:val="63"/>
  </w:num>
  <w:num w:numId="18" w16cid:durableId="1604800047">
    <w:abstractNumId w:val="14"/>
  </w:num>
  <w:num w:numId="19" w16cid:durableId="2137330476">
    <w:abstractNumId w:val="83"/>
  </w:num>
  <w:num w:numId="20" w16cid:durableId="1243639572">
    <w:abstractNumId w:val="47"/>
  </w:num>
  <w:num w:numId="21" w16cid:durableId="1586106827">
    <w:abstractNumId w:val="29"/>
  </w:num>
  <w:num w:numId="22" w16cid:durableId="292370428">
    <w:abstractNumId w:val="27"/>
  </w:num>
  <w:num w:numId="23" w16cid:durableId="166989914">
    <w:abstractNumId w:val="46"/>
  </w:num>
  <w:num w:numId="24" w16cid:durableId="1487824310">
    <w:abstractNumId w:val="25"/>
  </w:num>
  <w:num w:numId="25" w16cid:durableId="87124809">
    <w:abstractNumId w:val="44"/>
  </w:num>
  <w:num w:numId="26" w16cid:durableId="650060277">
    <w:abstractNumId w:val="12"/>
  </w:num>
  <w:num w:numId="27" w16cid:durableId="2059668129">
    <w:abstractNumId w:val="33"/>
  </w:num>
  <w:num w:numId="28" w16cid:durableId="7873483">
    <w:abstractNumId w:val="26"/>
  </w:num>
  <w:num w:numId="29" w16cid:durableId="73206190">
    <w:abstractNumId w:val="40"/>
  </w:num>
  <w:num w:numId="30" w16cid:durableId="692146179">
    <w:abstractNumId w:val="50"/>
  </w:num>
  <w:num w:numId="31" w16cid:durableId="1304046494">
    <w:abstractNumId w:val="22"/>
  </w:num>
  <w:num w:numId="32" w16cid:durableId="2021657783">
    <w:abstractNumId w:val="87"/>
  </w:num>
  <w:num w:numId="33" w16cid:durableId="1355841412">
    <w:abstractNumId w:val="13"/>
  </w:num>
  <w:num w:numId="34" w16cid:durableId="2108772572">
    <w:abstractNumId w:val="84"/>
  </w:num>
  <w:num w:numId="35" w16cid:durableId="1689016503">
    <w:abstractNumId w:val="48"/>
  </w:num>
  <w:num w:numId="36" w16cid:durableId="946891724">
    <w:abstractNumId w:val="30"/>
  </w:num>
  <w:num w:numId="37" w16cid:durableId="1323659252">
    <w:abstractNumId w:val="68"/>
  </w:num>
  <w:num w:numId="38" w16cid:durableId="1641378460">
    <w:abstractNumId w:val="42"/>
  </w:num>
  <w:num w:numId="39" w16cid:durableId="1415783144">
    <w:abstractNumId w:val="73"/>
  </w:num>
  <w:num w:numId="40" w16cid:durableId="1997951910">
    <w:abstractNumId w:val="39"/>
  </w:num>
  <w:num w:numId="41" w16cid:durableId="645939583">
    <w:abstractNumId w:val="79"/>
  </w:num>
  <w:num w:numId="42" w16cid:durableId="1622883389">
    <w:abstractNumId w:val="11"/>
  </w:num>
  <w:num w:numId="43" w16cid:durableId="1819035722">
    <w:abstractNumId w:val="24"/>
  </w:num>
  <w:num w:numId="44" w16cid:durableId="271909016">
    <w:abstractNumId w:val="62"/>
  </w:num>
  <w:num w:numId="45" w16cid:durableId="127356760">
    <w:abstractNumId w:val="81"/>
  </w:num>
  <w:num w:numId="46" w16cid:durableId="1751854626">
    <w:abstractNumId w:val="69"/>
  </w:num>
  <w:num w:numId="47" w16cid:durableId="1654262443">
    <w:abstractNumId w:val="72"/>
  </w:num>
  <w:num w:numId="48" w16cid:durableId="1685740719">
    <w:abstractNumId w:val="85"/>
  </w:num>
  <w:num w:numId="49" w16cid:durableId="1487745189">
    <w:abstractNumId w:val="43"/>
  </w:num>
  <w:num w:numId="50" w16cid:durableId="970940839">
    <w:abstractNumId w:val="74"/>
  </w:num>
  <w:num w:numId="51" w16cid:durableId="1628313591">
    <w:abstractNumId w:val="38"/>
  </w:num>
  <w:num w:numId="52" w16cid:durableId="111364194">
    <w:abstractNumId w:val="54"/>
  </w:num>
  <w:num w:numId="53" w16cid:durableId="1183783030">
    <w:abstractNumId w:val="61"/>
  </w:num>
  <w:num w:numId="54" w16cid:durableId="1101948504">
    <w:abstractNumId w:val="19"/>
  </w:num>
  <w:num w:numId="55" w16cid:durableId="1619294787">
    <w:abstractNumId w:val="64"/>
  </w:num>
  <w:num w:numId="56" w16cid:durableId="2058897262">
    <w:abstractNumId w:val="52"/>
  </w:num>
  <w:num w:numId="57" w16cid:durableId="694622652">
    <w:abstractNumId w:val="15"/>
  </w:num>
  <w:num w:numId="58" w16cid:durableId="1355115896">
    <w:abstractNumId w:val="76"/>
  </w:num>
  <w:num w:numId="59" w16cid:durableId="2038043831">
    <w:abstractNumId w:val="31"/>
  </w:num>
  <w:num w:numId="60" w16cid:durableId="394280691">
    <w:abstractNumId w:val="45"/>
  </w:num>
  <w:num w:numId="61" w16cid:durableId="984696825">
    <w:abstractNumId w:val="71"/>
  </w:num>
  <w:num w:numId="62" w16cid:durableId="513303588">
    <w:abstractNumId w:val="17"/>
  </w:num>
  <w:num w:numId="63" w16cid:durableId="1154104990">
    <w:abstractNumId w:val="78"/>
  </w:num>
  <w:num w:numId="64" w16cid:durableId="1694839676">
    <w:abstractNumId w:val="53"/>
  </w:num>
  <w:num w:numId="65" w16cid:durableId="1356999699">
    <w:abstractNumId w:val="82"/>
  </w:num>
  <w:num w:numId="66" w16cid:durableId="1332946357">
    <w:abstractNumId w:val="80"/>
  </w:num>
  <w:num w:numId="67" w16cid:durableId="705834693">
    <w:abstractNumId w:val="10"/>
  </w:num>
  <w:num w:numId="68" w16cid:durableId="1838105342">
    <w:abstractNumId w:val="57"/>
  </w:num>
  <w:num w:numId="69" w16cid:durableId="939338520">
    <w:abstractNumId w:val="23"/>
  </w:num>
  <w:num w:numId="70" w16cid:durableId="872155452">
    <w:abstractNumId w:val="35"/>
  </w:num>
  <w:num w:numId="71" w16cid:durableId="636301395">
    <w:abstractNumId w:val="32"/>
  </w:num>
  <w:num w:numId="72" w16cid:durableId="1647587323">
    <w:abstractNumId w:val="55"/>
  </w:num>
  <w:num w:numId="73" w16cid:durableId="884415969">
    <w:abstractNumId w:val="86"/>
  </w:num>
  <w:num w:numId="74" w16cid:durableId="900793666">
    <w:abstractNumId w:val="28"/>
  </w:num>
  <w:num w:numId="75" w16cid:durableId="188642252">
    <w:abstractNumId w:val="34"/>
  </w:num>
  <w:num w:numId="76" w16cid:durableId="1040012079">
    <w:abstractNumId w:val="70"/>
  </w:num>
  <w:num w:numId="77" w16cid:durableId="1921525605">
    <w:abstractNumId w:val="70"/>
    <w:lvlOverride w:ilvl="0">
      <w:startOverride w:val="1"/>
    </w:lvlOverride>
  </w:num>
  <w:num w:numId="78" w16cid:durableId="1176922983">
    <w:abstractNumId w:val="70"/>
    <w:lvlOverride w:ilvl="0">
      <w:startOverride w:val="1"/>
    </w:lvlOverride>
  </w:num>
  <w:num w:numId="79" w16cid:durableId="1770344870">
    <w:abstractNumId w:val="70"/>
    <w:lvlOverride w:ilvl="0">
      <w:startOverride w:val="1"/>
    </w:lvlOverride>
  </w:num>
  <w:num w:numId="80" w16cid:durableId="783116379">
    <w:abstractNumId w:val="75"/>
  </w:num>
  <w:num w:numId="81" w16cid:durableId="527761859">
    <w:abstractNumId w:val="65"/>
  </w:num>
  <w:num w:numId="82" w16cid:durableId="1396392963">
    <w:abstractNumId w:val="36"/>
  </w:num>
  <w:num w:numId="83" w16cid:durableId="1271160961">
    <w:abstractNumId w:val="16"/>
  </w:num>
  <w:num w:numId="84" w16cid:durableId="216817682">
    <w:abstractNumId w:val="51"/>
  </w:num>
  <w:num w:numId="85" w16cid:durableId="881555854">
    <w:abstractNumId w:val="21"/>
  </w:num>
  <w:num w:numId="86" w16cid:durableId="47726364">
    <w:abstractNumId w:val="60"/>
  </w:num>
  <w:num w:numId="87" w16cid:durableId="2055230042">
    <w:abstractNumId w:val="20"/>
  </w:num>
  <w:num w:numId="88" w16cid:durableId="1057167497">
    <w:abstractNumId w:val="58"/>
  </w:num>
  <w:num w:numId="89" w16cid:durableId="520584799">
    <w:abstractNumId w:val="59"/>
  </w:num>
  <w:num w:numId="90" w16cid:durableId="939794711">
    <w:abstractNumId w:val="49"/>
  </w:num>
  <w:num w:numId="91" w16cid:durableId="1874421147">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6F"/>
    <w:rsid w:val="00003264"/>
    <w:rsid w:val="0000330B"/>
    <w:rsid w:val="000033AA"/>
    <w:rsid w:val="000037F0"/>
    <w:rsid w:val="00003825"/>
    <w:rsid w:val="00004CE6"/>
    <w:rsid w:val="00004E43"/>
    <w:rsid w:val="00006E0B"/>
    <w:rsid w:val="00006E48"/>
    <w:rsid w:val="00007192"/>
    <w:rsid w:val="00010FC6"/>
    <w:rsid w:val="00011645"/>
    <w:rsid w:val="00011654"/>
    <w:rsid w:val="00012BC7"/>
    <w:rsid w:val="0001333F"/>
    <w:rsid w:val="00014118"/>
    <w:rsid w:val="000141B5"/>
    <w:rsid w:val="0001438B"/>
    <w:rsid w:val="00014AC0"/>
    <w:rsid w:val="00014AF9"/>
    <w:rsid w:val="000155D0"/>
    <w:rsid w:val="00017DA5"/>
    <w:rsid w:val="00020B54"/>
    <w:rsid w:val="00021E73"/>
    <w:rsid w:val="0002255B"/>
    <w:rsid w:val="00023324"/>
    <w:rsid w:val="000242A2"/>
    <w:rsid w:val="000254AA"/>
    <w:rsid w:val="0002560A"/>
    <w:rsid w:val="0002594A"/>
    <w:rsid w:val="00025C57"/>
    <w:rsid w:val="000262DD"/>
    <w:rsid w:val="00033450"/>
    <w:rsid w:val="00033855"/>
    <w:rsid w:val="000365B0"/>
    <w:rsid w:val="00036EC1"/>
    <w:rsid w:val="00037382"/>
    <w:rsid w:val="00037C02"/>
    <w:rsid w:val="00041B83"/>
    <w:rsid w:val="00041CCD"/>
    <w:rsid w:val="00041CCF"/>
    <w:rsid w:val="00043A6F"/>
    <w:rsid w:val="00043F18"/>
    <w:rsid w:val="000443B9"/>
    <w:rsid w:val="000449CD"/>
    <w:rsid w:val="00044EC2"/>
    <w:rsid w:val="00046F03"/>
    <w:rsid w:val="000500DB"/>
    <w:rsid w:val="00051722"/>
    <w:rsid w:val="000517FA"/>
    <w:rsid w:val="00052609"/>
    <w:rsid w:val="000530A4"/>
    <w:rsid w:val="00053649"/>
    <w:rsid w:val="000537A5"/>
    <w:rsid w:val="00054670"/>
    <w:rsid w:val="00057EAA"/>
    <w:rsid w:val="00061B8F"/>
    <w:rsid w:val="0006501B"/>
    <w:rsid w:val="000654B5"/>
    <w:rsid w:val="00066883"/>
    <w:rsid w:val="000671A9"/>
    <w:rsid w:val="0007111E"/>
    <w:rsid w:val="000711E5"/>
    <w:rsid w:val="00073571"/>
    <w:rsid w:val="00073723"/>
    <w:rsid w:val="00073C76"/>
    <w:rsid w:val="000756AF"/>
    <w:rsid w:val="000756DB"/>
    <w:rsid w:val="000802A8"/>
    <w:rsid w:val="00080614"/>
    <w:rsid w:val="00080F04"/>
    <w:rsid w:val="000816E0"/>
    <w:rsid w:val="00081CEE"/>
    <w:rsid w:val="000856F1"/>
    <w:rsid w:val="00085EC8"/>
    <w:rsid w:val="00086833"/>
    <w:rsid w:val="0009065B"/>
    <w:rsid w:val="00090A97"/>
    <w:rsid w:val="00090CA6"/>
    <w:rsid w:val="00091E10"/>
    <w:rsid w:val="00092F3D"/>
    <w:rsid w:val="00093265"/>
    <w:rsid w:val="000939F7"/>
    <w:rsid w:val="000943A0"/>
    <w:rsid w:val="00097817"/>
    <w:rsid w:val="000A0651"/>
    <w:rsid w:val="000A07D4"/>
    <w:rsid w:val="000A0D90"/>
    <w:rsid w:val="000A1345"/>
    <w:rsid w:val="000A1BA2"/>
    <w:rsid w:val="000A2DDF"/>
    <w:rsid w:val="000A375A"/>
    <w:rsid w:val="000A4342"/>
    <w:rsid w:val="000A4C82"/>
    <w:rsid w:val="000A58CF"/>
    <w:rsid w:val="000A5F6F"/>
    <w:rsid w:val="000A67D1"/>
    <w:rsid w:val="000A6FA0"/>
    <w:rsid w:val="000A706B"/>
    <w:rsid w:val="000A718C"/>
    <w:rsid w:val="000B0865"/>
    <w:rsid w:val="000B0CB9"/>
    <w:rsid w:val="000B0D9B"/>
    <w:rsid w:val="000B2143"/>
    <w:rsid w:val="000B31E9"/>
    <w:rsid w:val="000B46A0"/>
    <w:rsid w:val="000B5AFE"/>
    <w:rsid w:val="000B5C67"/>
    <w:rsid w:val="000C0149"/>
    <w:rsid w:val="000C1CEC"/>
    <w:rsid w:val="000C262B"/>
    <w:rsid w:val="000C28FD"/>
    <w:rsid w:val="000C49B9"/>
    <w:rsid w:val="000C49E5"/>
    <w:rsid w:val="000C4C3A"/>
    <w:rsid w:val="000C5BBC"/>
    <w:rsid w:val="000D039D"/>
    <w:rsid w:val="000D160F"/>
    <w:rsid w:val="000D1C4C"/>
    <w:rsid w:val="000D364C"/>
    <w:rsid w:val="000D53E1"/>
    <w:rsid w:val="000D5EAF"/>
    <w:rsid w:val="000D646D"/>
    <w:rsid w:val="000E09FA"/>
    <w:rsid w:val="000E1803"/>
    <w:rsid w:val="000E2054"/>
    <w:rsid w:val="000E247B"/>
    <w:rsid w:val="000E5175"/>
    <w:rsid w:val="000E5699"/>
    <w:rsid w:val="000E608F"/>
    <w:rsid w:val="000E620A"/>
    <w:rsid w:val="000E66E6"/>
    <w:rsid w:val="000E6C2F"/>
    <w:rsid w:val="000E79AF"/>
    <w:rsid w:val="000F0006"/>
    <w:rsid w:val="000F11DB"/>
    <w:rsid w:val="000F1515"/>
    <w:rsid w:val="000F2F00"/>
    <w:rsid w:val="000F41B0"/>
    <w:rsid w:val="000F42AE"/>
    <w:rsid w:val="000F5547"/>
    <w:rsid w:val="000F64A5"/>
    <w:rsid w:val="000F67D4"/>
    <w:rsid w:val="000F6F95"/>
    <w:rsid w:val="000F7057"/>
    <w:rsid w:val="00104470"/>
    <w:rsid w:val="001052AE"/>
    <w:rsid w:val="001071C0"/>
    <w:rsid w:val="00110961"/>
    <w:rsid w:val="00110EBD"/>
    <w:rsid w:val="00111B9E"/>
    <w:rsid w:val="00112B6C"/>
    <w:rsid w:val="00113E6B"/>
    <w:rsid w:val="001154B0"/>
    <w:rsid w:val="00115927"/>
    <w:rsid w:val="00116CA8"/>
    <w:rsid w:val="0011713D"/>
    <w:rsid w:val="0011756B"/>
    <w:rsid w:val="001177AA"/>
    <w:rsid w:val="00117980"/>
    <w:rsid w:val="001179C7"/>
    <w:rsid w:val="00117CDF"/>
    <w:rsid w:val="00120FAD"/>
    <w:rsid w:val="00121078"/>
    <w:rsid w:val="0012188C"/>
    <w:rsid w:val="001238D6"/>
    <w:rsid w:val="001240BB"/>
    <w:rsid w:val="001266C5"/>
    <w:rsid w:val="001268DE"/>
    <w:rsid w:val="001279A4"/>
    <w:rsid w:val="001309C1"/>
    <w:rsid w:val="00131002"/>
    <w:rsid w:val="001317FB"/>
    <w:rsid w:val="00132701"/>
    <w:rsid w:val="0013350E"/>
    <w:rsid w:val="00133991"/>
    <w:rsid w:val="00137746"/>
    <w:rsid w:val="0014042E"/>
    <w:rsid w:val="001415AF"/>
    <w:rsid w:val="001419CC"/>
    <w:rsid w:val="00142BE1"/>
    <w:rsid w:val="00142D47"/>
    <w:rsid w:val="00143145"/>
    <w:rsid w:val="001436BE"/>
    <w:rsid w:val="00143C01"/>
    <w:rsid w:val="00144101"/>
    <w:rsid w:val="001448D0"/>
    <w:rsid w:val="00145D9E"/>
    <w:rsid w:val="001460AA"/>
    <w:rsid w:val="00146A93"/>
    <w:rsid w:val="001475F1"/>
    <w:rsid w:val="00147B4C"/>
    <w:rsid w:val="001526BF"/>
    <w:rsid w:val="00152855"/>
    <w:rsid w:val="0015389F"/>
    <w:rsid w:val="0015764C"/>
    <w:rsid w:val="00160566"/>
    <w:rsid w:val="001618E4"/>
    <w:rsid w:val="00161D6A"/>
    <w:rsid w:val="0016433C"/>
    <w:rsid w:val="00164F28"/>
    <w:rsid w:val="00165207"/>
    <w:rsid w:val="00165592"/>
    <w:rsid w:val="001661E4"/>
    <w:rsid w:val="00167969"/>
    <w:rsid w:val="00170234"/>
    <w:rsid w:val="00170955"/>
    <w:rsid w:val="00170D50"/>
    <w:rsid w:val="00171D88"/>
    <w:rsid w:val="001724D7"/>
    <w:rsid w:val="0017337E"/>
    <w:rsid w:val="00173899"/>
    <w:rsid w:val="00173D64"/>
    <w:rsid w:val="001767DE"/>
    <w:rsid w:val="0017692B"/>
    <w:rsid w:val="00177FC6"/>
    <w:rsid w:val="0018080F"/>
    <w:rsid w:val="00181212"/>
    <w:rsid w:val="00181215"/>
    <w:rsid w:val="00182121"/>
    <w:rsid w:val="00183471"/>
    <w:rsid w:val="00183548"/>
    <w:rsid w:val="001846BA"/>
    <w:rsid w:val="00185455"/>
    <w:rsid w:val="00186F27"/>
    <w:rsid w:val="001874DE"/>
    <w:rsid w:val="00187635"/>
    <w:rsid w:val="00187EC3"/>
    <w:rsid w:val="0019135F"/>
    <w:rsid w:val="00191CAE"/>
    <w:rsid w:val="00192217"/>
    <w:rsid w:val="001930AB"/>
    <w:rsid w:val="00193E2F"/>
    <w:rsid w:val="001941F1"/>
    <w:rsid w:val="0019599A"/>
    <w:rsid w:val="00195B4E"/>
    <w:rsid w:val="00195E25"/>
    <w:rsid w:val="001968AB"/>
    <w:rsid w:val="00197B7F"/>
    <w:rsid w:val="001A0837"/>
    <w:rsid w:val="001A2375"/>
    <w:rsid w:val="001A28BB"/>
    <w:rsid w:val="001A2EED"/>
    <w:rsid w:val="001A3034"/>
    <w:rsid w:val="001A5268"/>
    <w:rsid w:val="001A636C"/>
    <w:rsid w:val="001A67C1"/>
    <w:rsid w:val="001A781A"/>
    <w:rsid w:val="001A7BCE"/>
    <w:rsid w:val="001B087C"/>
    <w:rsid w:val="001B1E69"/>
    <w:rsid w:val="001B2342"/>
    <w:rsid w:val="001B246D"/>
    <w:rsid w:val="001B2863"/>
    <w:rsid w:val="001B34AD"/>
    <w:rsid w:val="001B399D"/>
    <w:rsid w:val="001B4293"/>
    <w:rsid w:val="001B5C6A"/>
    <w:rsid w:val="001B5FE8"/>
    <w:rsid w:val="001B6110"/>
    <w:rsid w:val="001B7625"/>
    <w:rsid w:val="001C0C74"/>
    <w:rsid w:val="001C1237"/>
    <w:rsid w:val="001C27F5"/>
    <w:rsid w:val="001C3359"/>
    <w:rsid w:val="001C4B8A"/>
    <w:rsid w:val="001C5A54"/>
    <w:rsid w:val="001C75C8"/>
    <w:rsid w:val="001D0085"/>
    <w:rsid w:val="001D10C8"/>
    <w:rsid w:val="001D4946"/>
    <w:rsid w:val="001E019A"/>
    <w:rsid w:val="001E1243"/>
    <w:rsid w:val="001E2AB4"/>
    <w:rsid w:val="001E47A0"/>
    <w:rsid w:val="001E567F"/>
    <w:rsid w:val="001E7232"/>
    <w:rsid w:val="001E78F2"/>
    <w:rsid w:val="001E7925"/>
    <w:rsid w:val="001F1ADC"/>
    <w:rsid w:val="001F2587"/>
    <w:rsid w:val="001F32B1"/>
    <w:rsid w:val="001F3FEC"/>
    <w:rsid w:val="001F4BB4"/>
    <w:rsid w:val="001F5FA5"/>
    <w:rsid w:val="001F6DFE"/>
    <w:rsid w:val="001F6E4A"/>
    <w:rsid w:val="001F7A90"/>
    <w:rsid w:val="001F7C7E"/>
    <w:rsid w:val="00201545"/>
    <w:rsid w:val="00205680"/>
    <w:rsid w:val="002059A8"/>
    <w:rsid w:val="0021002F"/>
    <w:rsid w:val="00210E93"/>
    <w:rsid w:val="00211D50"/>
    <w:rsid w:val="00213055"/>
    <w:rsid w:val="00215A1D"/>
    <w:rsid w:val="00215CA8"/>
    <w:rsid w:val="00217C0E"/>
    <w:rsid w:val="00217F53"/>
    <w:rsid w:val="00217FC5"/>
    <w:rsid w:val="00220CAA"/>
    <w:rsid w:val="0022237C"/>
    <w:rsid w:val="00222D33"/>
    <w:rsid w:val="002265BB"/>
    <w:rsid w:val="00227313"/>
    <w:rsid w:val="0022773F"/>
    <w:rsid w:val="00227A5B"/>
    <w:rsid w:val="002301CB"/>
    <w:rsid w:val="002327F7"/>
    <w:rsid w:val="00234193"/>
    <w:rsid w:val="00234674"/>
    <w:rsid w:val="00234725"/>
    <w:rsid w:val="0023675F"/>
    <w:rsid w:val="00240CC9"/>
    <w:rsid w:val="00242249"/>
    <w:rsid w:val="00243764"/>
    <w:rsid w:val="00246E9C"/>
    <w:rsid w:val="002472AD"/>
    <w:rsid w:val="0024779E"/>
    <w:rsid w:val="0024788D"/>
    <w:rsid w:val="0024798E"/>
    <w:rsid w:val="00250938"/>
    <w:rsid w:val="00254CF7"/>
    <w:rsid w:val="0025655F"/>
    <w:rsid w:val="0025766C"/>
    <w:rsid w:val="0026070F"/>
    <w:rsid w:val="00260A52"/>
    <w:rsid w:val="00261014"/>
    <w:rsid w:val="00261887"/>
    <w:rsid w:val="0026341A"/>
    <w:rsid w:val="002641FD"/>
    <w:rsid w:val="002655D3"/>
    <w:rsid w:val="00266CC5"/>
    <w:rsid w:val="00266E53"/>
    <w:rsid w:val="0026739F"/>
    <w:rsid w:val="00267C72"/>
    <w:rsid w:val="002747B0"/>
    <w:rsid w:val="00275563"/>
    <w:rsid w:val="0028068D"/>
    <w:rsid w:val="00281582"/>
    <w:rsid w:val="00282C83"/>
    <w:rsid w:val="002832AD"/>
    <w:rsid w:val="00283585"/>
    <w:rsid w:val="0028469B"/>
    <w:rsid w:val="00284BD2"/>
    <w:rsid w:val="002878DE"/>
    <w:rsid w:val="0029172C"/>
    <w:rsid w:val="00294834"/>
    <w:rsid w:val="00294C2C"/>
    <w:rsid w:val="002959DB"/>
    <w:rsid w:val="002A00F5"/>
    <w:rsid w:val="002A1D09"/>
    <w:rsid w:val="002A37C6"/>
    <w:rsid w:val="002A6848"/>
    <w:rsid w:val="002A6BF5"/>
    <w:rsid w:val="002A7B73"/>
    <w:rsid w:val="002A7FB6"/>
    <w:rsid w:val="002B0D7C"/>
    <w:rsid w:val="002B18DB"/>
    <w:rsid w:val="002B1C42"/>
    <w:rsid w:val="002B41B4"/>
    <w:rsid w:val="002B4930"/>
    <w:rsid w:val="002B4CDB"/>
    <w:rsid w:val="002B4FEA"/>
    <w:rsid w:val="002B601D"/>
    <w:rsid w:val="002B758E"/>
    <w:rsid w:val="002B776F"/>
    <w:rsid w:val="002C0461"/>
    <w:rsid w:val="002C14BA"/>
    <w:rsid w:val="002C3F8D"/>
    <w:rsid w:val="002C532C"/>
    <w:rsid w:val="002C54F6"/>
    <w:rsid w:val="002C56F8"/>
    <w:rsid w:val="002C5E4B"/>
    <w:rsid w:val="002C62F8"/>
    <w:rsid w:val="002C68E4"/>
    <w:rsid w:val="002C7B75"/>
    <w:rsid w:val="002D09FA"/>
    <w:rsid w:val="002D0DFA"/>
    <w:rsid w:val="002D27DE"/>
    <w:rsid w:val="002D42A6"/>
    <w:rsid w:val="002D4F6D"/>
    <w:rsid w:val="002E0A35"/>
    <w:rsid w:val="002E2DD3"/>
    <w:rsid w:val="002E3D58"/>
    <w:rsid w:val="002E4358"/>
    <w:rsid w:val="002E498D"/>
    <w:rsid w:val="002E4A0D"/>
    <w:rsid w:val="002E7470"/>
    <w:rsid w:val="002E7AF2"/>
    <w:rsid w:val="002F08B2"/>
    <w:rsid w:val="002F0B23"/>
    <w:rsid w:val="002F1C06"/>
    <w:rsid w:val="002F1E07"/>
    <w:rsid w:val="002F22CD"/>
    <w:rsid w:val="002F2B64"/>
    <w:rsid w:val="002F313A"/>
    <w:rsid w:val="002F3DD2"/>
    <w:rsid w:val="002F4327"/>
    <w:rsid w:val="002F43E3"/>
    <w:rsid w:val="002F5CC7"/>
    <w:rsid w:val="002F6608"/>
    <w:rsid w:val="002F66F2"/>
    <w:rsid w:val="002F6737"/>
    <w:rsid w:val="002F697D"/>
    <w:rsid w:val="002F799C"/>
    <w:rsid w:val="00301C5B"/>
    <w:rsid w:val="0030218C"/>
    <w:rsid w:val="0030309E"/>
    <w:rsid w:val="003035A1"/>
    <w:rsid w:val="00303BE2"/>
    <w:rsid w:val="00306D9A"/>
    <w:rsid w:val="00306E0E"/>
    <w:rsid w:val="00307BBA"/>
    <w:rsid w:val="00310534"/>
    <w:rsid w:val="00312C34"/>
    <w:rsid w:val="00313055"/>
    <w:rsid w:val="00315004"/>
    <w:rsid w:val="003156DC"/>
    <w:rsid w:val="00315CAC"/>
    <w:rsid w:val="003169A2"/>
    <w:rsid w:val="0031764B"/>
    <w:rsid w:val="0032023B"/>
    <w:rsid w:val="003203D5"/>
    <w:rsid w:val="003204E0"/>
    <w:rsid w:val="00322A04"/>
    <w:rsid w:val="003238A1"/>
    <w:rsid w:val="00331A42"/>
    <w:rsid w:val="00332E2F"/>
    <w:rsid w:val="00333CAC"/>
    <w:rsid w:val="00334DCA"/>
    <w:rsid w:val="00335336"/>
    <w:rsid w:val="003367AE"/>
    <w:rsid w:val="0033721A"/>
    <w:rsid w:val="0033726A"/>
    <w:rsid w:val="003400CF"/>
    <w:rsid w:val="003405E4"/>
    <w:rsid w:val="003413C2"/>
    <w:rsid w:val="0034268B"/>
    <w:rsid w:val="00344A6D"/>
    <w:rsid w:val="00345052"/>
    <w:rsid w:val="0034530D"/>
    <w:rsid w:val="00345DB7"/>
    <w:rsid w:val="00346C87"/>
    <w:rsid w:val="00346CBD"/>
    <w:rsid w:val="003478BE"/>
    <w:rsid w:val="00351A65"/>
    <w:rsid w:val="00352172"/>
    <w:rsid w:val="00353398"/>
    <w:rsid w:val="00353A27"/>
    <w:rsid w:val="003551B0"/>
    <w:rsid w:val="00355EE1"/>
    <w:rsid w:val="00356A89"/>
    <w:rsid w:val="0035713D"/>
    <w:rsid w:val="00360FD9"/>
    <w:rsid w:val="003629D0"/>
    <w:rsid w:val="0036319C"/>
    <w:rsid w:val="00363C9B"/>
    <w:rsid w:val="00363E5D"/>
    <w:rsid w:val="00365C86"/>
    <w:rsid w:val="00366680"/>
    <w:rsid w:val="003672BF"/>
    <w:rsid w:val="00367359"/>
    <w:rsid w:val="0037140B"/>
    <w:rsid w:val="00373D2F"/>
    <w:rsid w:val="00374A2D"/>
    <w:rsid w:val="00374F62"/>
    <w:rsid w:val="003769DE"/>
    <w:rsid w:val="00376D75"/>
    <w:rsid w:val="00377D87"/>
    <w:rsid w:val="00382F27"/>
    <w:rsid w:val="003835D8"/>
    <w:rsid w:val="00384167"/>
    <w:rsid w:val="00385DF9"/>
    <w:rsid w:val="00392012"/>
    <w:rsid w:val="003928F6"/>
    <w:rsid w:val="003942DA"/>
    <w:rsid w:val="003A118B"/>
    <w:rsid w:val="003A1B4D"/>
    <w:rsid w:val="003A33E6"/>
    <w:rsid w:val="003A41F7"/>
    <w:rsid w:val="003A4416"/>
    <w:rsid w:val="003A443E"/>
    <w:rsid w:val="003A5502"/>
    <w:rsid w:val="003A5FC8"/>
    <w:rsid w:val="003A6720"/>
    <w:rsid w:val="003B09C6"/>
    <w:rsid w:val="003B11F9"/>
    <w:rsid w:val="003B14CC"/>
    <w:rsid w:val="003B591F"/>
    <w:rsid w:val="003B693F"/>
    <w:rsid w:val="003B6946"/>
    <w:rsid w:val="003C0D00"/>
    <w:rsid w:val="003C15CB"/>
    <w:rsid w:val="003C569E"/>
    <w:rsid w:val="003C5DF5"/>
    <w:rsid w:val="003C5F87"/>
    <w:rsid w:val="003C6942"/>
    <w:rsid w:val="003D02A5"/>
    <w:rsid w:val="003D0313"/>
    <w:rsid w:val="003D1C6E"/>
    <w:rsid w:val="003D24D7"/>
    <w:rsid w:val="003D26D0"/>
    <w:rsid w:val="003D37A8"/>
    <w:rsid w:val="003D39C0"/>
    <w:rsid w:val="003D39C2"/>
    <w:rsid w:val="003D3FBB"/>
    <w:rsid w:val="003D4470"/>
    <w:rsid w:val="003D4530"/>
    <w:rsid w:val="003D4675"/>
    <w:rsid w:val="003D4A4C"/>
    <w:rsid w:val="003D6E45"/>
    <w:rsid w:val="003D7ACE"/>
    <w:rsid w:val="003E1C47"/>
    <w:rsid w:val="003E2143"/>
    <w:rsid w:val="003E2178"/>
    <w:rsid w:val="003E2ECE"/>
    <w:rsid w:val="003E3E9A"/>
    <w:rsid w:val="003E6D1A"/>
    <w:rsid w:val="003F2198"/>
    <w:rsid w:val="003F2970"/>
    <w:rsid w:val="003F2D2D"/>
    <w:rsid w:val="003F352B"/>
    <w:rsid w:val="003F3838"/>
    <w:rsid w:val="003F3D4D"/>
    <w:rsid w:val="003F48C1"/>
    <w:rsid w:val="004013B3"/>
    <w:rsid w:val="00402D5F"/>
    <w:rsid w:val="00402D8E"/>
    <w:rsid w:val="00404CCA"/>
    <w:rsid w:val="00405725"/>
    <w:rsid w:val="004064FD"/>
    <w:rsid w:val="00406904"/>
    <w:rsid w:val="00407B10"/>
    <w:rsid w:val="0041075C"/>
    <w:rsid w:val="004117E1"/>
    <w:rsid w:val="00412F30"/>
    <w:rsid w:val="00412F55"/>
    <w:rsid w:val="004130C8"/>
    <w:rsid w:val="00416E3C"/>
    <w:rsid w:val="0041726B"/>
    <w:rsid w:val="00417B06"/>
    <w:rsid w:val="00417BE7"/>
    <w:rsid w:val="004259AD"/>
    <w:rsid w:val="00426275"/>
    <w:rsid w:val="00426755"/>
    <w:rsid w:val="0042746B"/>
    <w:rsid w:val="00427BFD"/>
    <w:rsid w:val="00430303"/>
    <w:rsid w:val="00430F06"/>
    <w:rsid w:val="00432166"/>
    <w:rsid w:val="00432D3D"/>
    <w:rsid w:val="00433FCE"/>
    <w:rsid w:val="00435D68"/>
    <w:rsid w:val="00436937"/>
    <w:rsid w:val="004408F2"/>
    <w:rsid w:val="00440A4A"/>
    <w:rsid w:val="00442050"/>
    <w:rsid w:val="004434F0"/>
    <w:rsid w:val="00443D80"/>
    <w:rsid w:val="00444AA3"/>
    <w:rsid w:val="00447AE7"/>
    <w:rsid w:val="00450386"/>
    <w:rsid w:val="00451053"/>
    <w:rsid w:val="004513CE"/>
    <w:rsid w:val="004522BF"/>
    <w:rsid w:val="00453EFF"/>
    <w:rsid w:val="00454F40"/>
    <w:rsid w:val="0045583C"/>
    <w:rsid w:val="00457BB0"/>
    <w:rsid w:val="0046060D"/>
    <w:rsid w:val="00461405"/>
    <w:rsid w:val="00461D2B"/>
    <w:rsid w:val="00462027"/>
    <w:rsid w:val="00462B93"/>
    <w:rsid w:val="0046438D"/>
    <w:rsid w:val="00464E0B"/>
    <w:rsid w:val="00465888"/>
    <w:rsid w:val="00465DCE"/>
    <w:rsid w:val="00466DBD"/>
    <w:rsid w:val="0047060E"/>
    <w:rsid w:val="00470923"/>
    <w:rsid w:val="00470958"/>
    <w:rsid w:val="004722ED"/>
    <w:rsid w:val="00472520"/>
    <w:rsid w:val="00472639"/>
    <w:rsid w:val="0047286D"/>
    <w:rsid w:val="00472D27"/>
    <w:rsid w:val="0047353F"/>
    <w:rsid w:val="00475A1A"/>
    <w:rsid w:val="00480071"/>
    <w:rsid w:val="00481C14"/>
    <w:rsid w:val="00483724"/>
    <w:rsid w:val="004844F4"/>
    <w:rsid w:val="004856AD"/>
    <w:rsid w:val="00486BA6"/>
    <w:rsid w:val="004872B5"/>
    <w:rsid w:val="00490A0E"/>
    <w:rsid w:val="00490C8B"/>
    <w:rsid w:val="004910AE"/>
    <w:rsid w:val="004922F3"/>
    <w:rsid w:val="00492860"/>
    <w:rsid w:val="00492862"/>
    <w:rsid w:val="00494AE2"/>
    <w:rsid w:val="004979DA"/>
    <w:rsid w:val="00497B52"/>
    <w:rsid w:val="00497FBB"/>
    <w:rsid w:val="004A021A"/>
    <w:rsid w:val="004A0F0D"/>
    <w:rsid w:val="004A0F76"/>
    <w:rsid w:val="004A1CCC"/>
    <w:rsid w:val="004A1D97"/>
    <w:rsid w:val="004A1FA1"/>
    <w:rsid w:val="004A3010"/>
    <w:rsid w:val="004A386D"/>
    <w:rsid w:val="004A3B8A"/>
    <w:rsid w:val="004A5460"/>
    <w:rsid w:val="004A6183"/>
    <w:rsid w:val="004A62C3"/>
    <w:rsid w:val="004A6751"/>
    <w:rsid w:val="004A6C47"/>
    <w:rsid w:val="004B0246"/>
    <w:rsid w:val="004B0312"/>
    <w:rsid w:val="004B0AAD"/>
    <w:rsid w:val="004B14A4"/>
    <w:rsid w:val="004B1CFB"/>
    <w:rsid w:val="004B31A6"/>
    <w:rsid w:val="004B3C27"/>
    <w:rsid w:val="004B3FD3"/>
    <w:rsid w:val="004B40DE"/>
    <w:rsid w:val="004B52B9"/>
    <w:rsid w:val="004B6315"/>
    <w:rsid w:val="004B6356"/>
    <w:rsid w:val="004B6392"/>
    <w:rsid w:val="004B6EEC"/>
    <w:rsid w:val="004B7757"/>
    <w:rsid w:val="004C1033"/>
    <w:rsid w:val="004C174C"/>
    <w:rsid w:val="004C4475"/>
    <w:rsid w:val="004C5F49"/>
    <w:rsid w:val="004C6281"/>
    <w:rsid w:val="004C6586"/>
    <w:rsid w:val="004C6F3E"/>
    <w:rsid w:val="004D103F"/>
    <w:rsid w:val="004D351F"/>
    <w:rsid w:val="004D6049"/>
    <w:rsid w:val="004E0D9D"/>
    <w:rsid w:val="004E10CB"/>
    <w:rsid w:val="004E1E99"/>
    <w:rsid w:val="004E21B7"/>
    <w:rsid w:val="004E308D"/>
    <w:rsid w:val="004E4E93"/>
    <w:rsid w:val="004E519B"/>
    <w:rsid w:val="004E537F"/>
    <w:rsid w:val="004E5EDB"/>
    <w:rsid w:val="004E6DD4"/>
    <w:rsid w:val="004E7A80"/>
    <w:rsid w:val="004F05E3"/>
    <w:rsid w:val="004F088D"/>
    <w:rsid w:val="004F0937"/>
    <w:rsid w:val="004F0B76"/>
    <w:rsid w:val="004F1DB4"/>
    <w:rsid w:val="004F524A"/>
    <w:rsid w:val="004F6281"/>
    <w:rsid w:val="004F671F"/>
    <w:rsid w:val="004F78E2"/>
    <w:rsid w:val="005000F4"/>
    <w:rsid w:val="005018F0"/>
    <w:rsid w:val="00502C13"/>
    <w:rsid w:val="00503744"/>
    <w:rsid w:val="00504B83"/>
    <w:rsid w:val="0050568B"/>
    <w:rsid w:val="00505A2F"/>
    <w:rsid w:val="00510B65"/>
    <w:rsid w:val="0051140E"/>
    <w:rsid w:val="00512554"/>
    <w:rsid w:val="005129C1"/>
    <w:rsid w:val="00515446"/>
    <w:rsid w:val="0051664F"/>
    <w:rsid w:val="005171DE"/>
    <w:rsid w:val="005205BD"/>
    <w:rsid w:val="005217AC"/>
    <w:rsid w:val="00522888"/>
    <w:rsid w:val="005229EB"/>
    <w:rsid w:val="00522D6B"/>
    <w:rsid w:val="00522D8E"/>
    <w:rsid w:val="00522E18"/>
    <w:rsid w:val="00524036"/>
    <w:rsid w:val="00526098"/>
    <w:rsid w:val="00527114"/>
    <w:rsid w:val="00530E94"/>
    <w:rsid w:val="00531375"/>
    <w:rsid w:val="00531616"/>
    <w:rsid w:val="00532248"/>
    <w:rsid w:val="005325BF"/>
    <w:rsid w:val="00532E4C"/>
    <w:rsid w:val="005335B1"/>
    <w:rsid w:val="00533D02"/>
    <w:rsid w:val="005343B1"/>
    <w:rsid w:val="00534444"/>
    <w:rsid w:val="00534687"/>
    <w:rsid w:val="00534A59"/>
    <w:rsid w:val="0053554B"/>
    <w:rsid w:val="005359C9"/>
    <w:rsid w:val="00536AA7"/>
    <w:rsid w:val="00536B43"/>
    <w:rsid w:val="00536C90"/>
    <w:rsid w:val="00537994"/>
    <w:rsid w:val="00537BDC"/>
    <w:rsid w:val="00541005"/>
    <w:rsid w:val="00543E4B"/>
    <w:rsid w:val="00543F39"/>
    <w:rsid w:val="0054552E"/>
    <w:rsid w:val="005464B7"/>
    <w:rsid w:val="00546C76"/>
    <w:rsid w:val="00546D34"/>
    <w:rsid w:val="00547292"/>
    <w:rsid w:val="005475A3"/>
    <w:rsid w:val="0054775C"/>
    <w:rsid w:val="00550B49"/>
    <w:rsid w:val="0055267F"/>
    <w:rsid w:val="00554D36"/>
    <w:rsid w:val="00555190"/>
    <w:rsid w:val="005561B5"/>
    <w:rsid w:val="00556647"/>
    <w:rsid w:val="0055703C"/>
    <w:rsid w:val="005604F3"/>
    <w:rsid w:val="00561B43"/>
    <w:rsid w:val="00562BA2"/>
    <w:rsid w:val="00562F8D"/>
    <w:rsid w:val="00563072"/>
    <w:rsid w:val="0056476B"/>
    <w:rsid w:val="00564DB3"/>
    <w:rsid w:val="00566785"/>
    <w:rsid w:val="00567754"/>
    <w:rsid w:val="00570459"/>
    <w:rsid w:val="00570568"/>
    <w:rsid w:val="005736C9"/>
    <w:rsid w:val="00574846"/>
    <w:rsid w:val="005807E6"/>
    <w:rsid w:val="00580E59"/>
    <w:rsid w:val="005822FC"/>
    <w:rsid w:val="005823A3"/>
    <w:rsid w:val="00582CB6"/>
    <w:rsid w:val="00583879"/>
    <w:rsid w:val="00583F1A"/>
    <w:rsid w:val="00584C8E"/>
    <w:rsid w:val="005852DE"/>
    <w:rsid w:val="005856A5"/>
    <w:rsid w:val="00586479"/>
    <w:rsid w:val="00586B45"/>
    <w:rsid w:val="00586E52"/>
    <w:rsid w:val="00587B38"/>
    <w:rsid w:val="005913C0"/>
    <w:rsid w:val="005916C4"/>
    <w:rsid w:val="00591B5D"/>
    <w:rsid w:val="00591CEF"/>
    <w:rsid w:val="005930C7"/>
    <w:rsid w:val="005933C9"/>
    <w:rsid w:val="00593CD3"/>
    <w:rsid w:val="00594B2D"/>
    <w:rsid w:val="00594B7F"/>
    <w:rsid w:val="005968D4"/>
    <w:rsid w:val="005A01D1"/>
    <w:rsid w:val="005A09A0"/>
    <w:rsid w:val="005A103D"/>
    <w:rsid w:val="005A2084"/>
    <w:rsid w:val="005A3EC1"/>
    <w:rsid w:val="005A405C"/>
    <w:rsid w:val="005A42F6"/>
    <w:rsid w:val="005A45E3"/>
    <w:rsid w:val="005A6AAB"/>
    <w:rsid w:val="005A6DFE"/>
    <w:rsid w:val="005B075B"/>
    <w:rsid w:val="005B0B89"/>
    <w:rsid w:val="005B0CB0"/>
    <w:rsid w:val="005B1B59"/>
    <w:rsid w:val="005B45C4"/>
    <w:rsid w:val="005B4C24"/>
    <w:rsid w:val="005B4CD1"/>
    <w:rsid w:val="005B5613"/>
    <w:rsid w:val="005B5CA8"/>
    <w:rsid w:val="005C1B4F"/>
    <w:rsid w:val="005C2CCC"/>
    <w:rsid w:val="005C57C1"/>
    <w:rsid w:val="005C5B19"/>
    <w:rsid w:val="005C5BA1"/>
    <w:rsid w:val="005C7159"/>
    <w:rsid w:val="005C793C"/>
    <w:rsid w:val="005C7E4A"/>
    <w:rsid w:val="005D1DB8"/>
    <w:rsid w:val="005D1DF2"/>
    <w:rsid w:val="005D1FAF"/>
    <w:rsid w:val="005D327E"/>
    <w:rsid w:val="005D32B6"/>
    <w:rsid w:val="005D3391"/>
    <w:rsid w:val="005D683B"/>
    <w:rsid w:val="005D7C39"/>
    <w:rsid w:val="005E040F"/>
    <w:rsid w:val="005E053E"/>
    <w:rsid w:val="005E0883"/>
    <w:rsid w:val="005E1D5B"/>
    <w:rsid w:val="005E21B5"/>
    <w:rsid w:val="005E2387"/>
    <w:rsid w:val="005E2714"/>
    <w:rsid w:val="005E6DD6"/>
    <w:rsid w:val="005F12C1"/>
    <w:rsid w:val="005F1FBE"/>
    <w:rsid w:val="005F221E"/>
    <w:rsid w:val="005F331E"/>
    <w:rsid w:val="005F3679"/>
    <w:rsid w:val="005F3B97"/>
    <w:rsid w:val="005F61BF"/>
    <w:rsid w:val="005F64E4"/>
    <w:rsid w:val="005F7A74"/>
    <w:rsid w:val="00601552"/>
    <w:rsid w:val="00601D86"/>
    <w:rsid w:val="00602192"/>
    <w:rsid w:val="00603336"/>
    <w:rsid w:val="0060433B"/>
    <w:rsid w:val="00605728"/>
    <w:rsid w:val="006059DA"/>
    <w:rsid w:val="0061096A"/>
    <w:rsid w:val="006121B6"/>
    <w:rsid w:val="0061318E"/>
    <w:rsid w:val="0061387E"/>
    <w:rsid w:val="00613BEF"/>
    <w:rsid w:val="006145CA"/>
    <w:rsid w:val="0061779B"/>
    <w:rsid w:val="00621281"/>
    <w:rsid w:val="00622957"/>
    <w:rsid w:val="00625E80"/>
    <w:rsid w:val="00630A58"/>
    <w:rsid w:val="00630E54"/>
    <w:rsid w:val="00631AD6"/>
    <w:rsid w:val="00632081"/>
    <w:rsid w:val="0063260B"/>
    <w:rsid w:val="006326C4"/>
    <w:rsid w:val="00640068"/>
    <w:rsid w:val="006400AD"/>
    <w:rsid w:val="00640259"/>
    <w:rsid w:val="0064070D"/>
    <w:rsid w:val="0064073C"/>
    <w:rsid w:val="00640D27"/>
    <w:rsid w:val="00641A5C"/>
    <w:rsid w:val="006431B8"/>
    <w:rsid w:val="006438BD"/>
    <w:rsid w:val="00643B90"/>
    <w:rsid w:val="00643DA7"/>
    <w:rsid w:val="00644A3B"/>
    <w:rsid w:val="00644CEF"/>
    <w:rsid w:val="00644E07"/>
    <w:rsid w:val="0064507A"/>
    <w:rsid w:val="0064562E"/>
    <w:rsid w:val="00645BFC"/>
    <w:rsid w:val="0065042B"/>
    <w:rsid w:val="0065112C"/>
    <w:rsid w:val="006517D9"/>
    <w:rsid w:val="006527FF"/>
    <w:rsid w:val="00655BB4"/>
    <w:rsid w:val="00655CB9"/>
    <w:rsid w:val="00657D91"/>
    <w:rsid w:val="006604AB"/>
    <w:rsid w:val="00660D17"/>
    <w:rsid w:val="006615F6"/>
    <w:rsid w:val="006617A0"/>
    <w:rsid w:val="00661AAC"/>
    <w:rsid w:val="00663258"/>
    <w:rsid w:val="0066336A"/>
    <w:rsid w:val="006655F5"/>
    <w:rsid w:val="00667120"/>
    <w:rsid w:val="0066721C"/>
    <w:rsid w:val="006676AF"/>
    <w:rsid w:val="00667AAA"/>
    <w:rsid w:val="00670F74"/>
    <w:rsid w:val="00670FEA"/>
    <w:rsid w:val="00671903"/>
    <w:rsid w:val="0067390D"/>
    <w:rsid w:val="006755F1"/>
    <w:rsid w:val="00675B54"/>
    <w:rsid w:val="00675E0B"/>
    <w:rsid w:val="00677EE3"/>
    <w:rsid w:val="00680BD5"/>
    <w:rsid w:val="006811B7"/>
    <w:rsid w:val="00683952"/>
    <w:rsid w:val="00684A94"/>
    <w:rsid w:val="00684CCC"/>
    <w:rsid w:val="00685596"/>
    <w:rsid w:val="00691447"/>
    <w:rsid w:val="00693FA5"/>
    <w:rsid w:val="00694A92"/>
    <w:rsid w:val="00695CED"/>
    <w:rsid w:val="00695D7C"/>
    <w:rsid w:val="006962F3"/>
    <w:rsid w:val="006A3073"/>
    <w:rsid w:val="006A5413"/>
    <w:rsid w:val="006A544F"/>
    <w:rsid w:val="006A618D"/>
    <w:rsid w:val="006A647A"/>
    <w:rsid w:val="006A6860"/>
    <w:rsid w:val="006A7535"/>
    <w:rsid w:val="006B0317"/>
    <w:rsid w:val="006B04B3"/>
    <w:rsid w:val="006B0F76"/>
    <w:rsid w:val="006B1840"/>
    <w:rsid w:val="006B1E76"/>
    <w:rsid w:val="006B3B38"/>
    <w:rsid w:val="006B6D6E"/>
    <w:rsid w:val="006B7DA1"/>
    <w:rsid w:val="006C1BBB"/>
    <w:rsid w:val="006C2A62"/>
    <w:rsid w:val="006C3E23"/>
    <w:rsid w:val="006C53D3"/>
    <w:rsid w:val="006C61CE"/>
    <w:rsid w:val="006C66FE"/>
    <w:rsid w:val="006C7F9E"/>
    <w:rsid w:val="006D039A"/>
    <w:rsid w:val="006D0A62"/>
    <w:rsid w:val="006D2066"/>
    <w:rsid w:val="006D216A"/>
    <w:rsid w:val="006D2D3C"/>
    <w:rsid w:val="006D32A9"/>
    <w:rsid w:val="006D3D06"/>
    <w:rsid w:val="006D4813"/>
    <w:rsid w:val="006D4999"/>
    <w:rsid w:val="006E13F5"/>
    <w:rsid w:val="006E1F42"/>
    <w:rsid w:val="006E27DA"/>
    <w:rsid w:val="006E2A71"/>
    <w:rsid w:val="006E4301"/>
    <w:rsid w:val="006E44C8"/>
    <w:rsid w:val="006E4F02"/>
    <w:rsid w:val="006E50E3"/>
    <w:rsid w:val="006E5947"/>
    <w:rsid w:val="006E5C3C"/>
    <w:rsid w:val="006E7E4E"/>
    <w:rsid w:val="006F02B2"/>
    <w:rsid w:val="006F04B6"/>
    <w:rsid w:val="006F0D28"/>
    <w:rsid w:val="006F19F6"/>
    <w:rsid w:val="006F3C78"/>
    <w:rsid w:val="006F4C0F"/>
    <w:rsid w:val="006F4C75"/>
    <w:rsid w:val="006F4E4E"/>
    <w:rsid w:val="006F51EE"/>
    <w:rsid w:val="006F56EE"/>
    <w:rsid w:val="00701C02"/>
    <w:rsid w:val="007023DB"/>
    <w:rsid w:val="007037CC"/>
    <w:rsid w:val="007069D3"/>
    <w:rsid w:val="0070775A"/>
    <w:rsid w:val="00707FD7"/>
    <w:rsid w:val="007104CD"/>
    <w:rsid w:val="00711306"/>
    <w:rsid w:val="00711AA7"/>
    <w:rsid w:val="007125CD"/>
    <w:rsid w:val="00713BF4"/>
    <w:rsid w:val="00713F6D"/>
    <w:rsid w:val="00714094"/>
    <w:rsid w:val="00714B14"/>
    <w:rsid w:val="00714F45"/>
    <w:rsid w:val="0071500E"/>
    <w:rsid w:val="00717B3A"/>
    <w:rsid w:val="007216DA"/>
    <w:rsid w:val="00722EA5"/>
    <w:rsid w:val="0072325F"/>
    <w:rsid w:val="007239A4"/>
    <w:rsid w:val="00723EC4"/>
    <w:rsid w:val="007264E1"/>
    <w:rsid w:val="007277CD"/>
    <w:rsid w:val="007277FB"/>
    <w:rsid w:val="007301FB"/>
    <w:rsid w:val="00731D78"/>
    <w:rsid w:val="00733068"/>
    <w:rsid w:val="00736A25"/>
    <w:rsid w:val="00737390"/>
    <w:rsid w:val="0074189F"/>
    <w:rsid w:val="0074220D"/>
    <w:rsid w:val="00744282"/>
    <w:rsid w:val="00744B90"/>
    <w:rsid w:val="00745697"/>
    <w:rsid w:val="0074799F"/>
    <w:rsid w:val="00750E53"/>
    <w:rsid w:val="00751819"/>
    <w:rsid w:val="007527A7"/>
    <w:rsid w:val="00753CCB"/>
    <w:rsid w:val="00753E86"/>
    <w:rsid w:val="007540DD"/>
    <w:rsid w:val="0075697C"/>
    <w:rsid w:val="0076135A"/>
    <w:rsid w:val="00762CD4"/>
    <w:rsid w:val="007637C5"/>
    <w:rsid w:val="00764650"/>
    <w:rsid w:val="00764E8A"/>
    <w:rsid w:val="00764EC1"/>
    <w:rsid w:val="00765191"/>
    <w:rsid w:val="007675FA"/>
    <w:rsid w:val="0077077C"/>
    <w:rsid w:val="007710D0"/>
    <w:rsid w:val="00771975"/>
    <w:rsid w:val="00772D23"/>
    <w:rsid w:val="00776256"/>
    <w:rsid w:val="00782C03"/>
    <w:rsid w:val="00790142"/>
    <w:rsid w:val="00790407"/>
    <w:rsid w:val="007912D5"/>
    <w:rsid w:val="0079140D"/>
    <w:rsid w:val="0079143D"/>
    <w:rsid w:val="00792E70"/>
    <w:rsid w:val="00793D4B"/>
    <w:rsid w:val="00794305"/>
    <w:rsid w:val="0079756B"/>
    <w:rsid w:val="007978FC"/>
    <w:rsid w:val="007A026F"/>
    <w:rsid w:val="007A11A5"/>
    <w:rsid w:val="007A2065"/>
    <w:rsid w:val="007A39B2"/>
    <w:rsid w:val="007A4660"/>
    <w:rsid w:val="007A516E"/>
    <w:rsid w:val="007A5884"/>
    <w:rsid w:val="007A5BC4"/>
    <w:rsid w:val="007A7312"/>
    <w:rsid w:val="007A7A21"/>
    <w:rsid w:val="007B1785"/>
    <w:rsid w:val="007B1929"/>
    <w:rsid w:val="007B1C1A"/>
    <w:rsid w:val="007B2685"/>
    <w:rsid w:val="007B2E3A"/>
    <w:rsid w:val="007B3389"/>
    <w:rsid w:val="007B3C1E"/>
    <w:rsid w:val="007B41DD"/>
    <w:rsid w:val="007B433C"/>
    <w:rsid w:val="007B650D"/>
    <w:rsid w:val="007B7978"/>
    <w:rsid w:val="007C0147"/>
    <w:rsid w:val="007C0395"/>
    <w:rsid w:val="007C2C4B"/>
    <w:rsid w:val="007C371C"/>
    <w:rsid w:val="007C388B"/>
    <w:rsid w:val="007C4960"/>
    <w:rsid w:val="007C5833"/>
    <w:rsid w:val="007C68CD"/>
    <w:rsid w:val="007C6BB6"/>
    <w:rsid w:val="007D218D"/>
    <w:rsid w:val="007D2B44"/>
    <w:rsid w:val="007D312D"/>
    <w:rsid w:val="007D4304"/>
    <w:rsid w:val="007D4EFE"/>
    <w:rsid w:val="007D7252"/>
    <w:rsid w:val="007D766B"/>
    <w:rsid w:val="007E00B0"/>
    <w:rsid w:val="007E0178"/>
    <w:rsid w:val="007E181A"/>
    <w:rsid w:val="007E2D6B"/>
    <w:rsid w:val="007E3071"/>
    <w:rsid w:val="007E5855"/>
    <w:rsid w:val="007E5A72"/>
    <w:rsid w:val="007E6A8B"/>
    <w:rsid w:val="007E7972"/>
    <w:rsid w:val="007E79E7"/>
    <w:rsid w:val="007F0168"/>
    <w:rsid w:val="007F09ED"/>
    <w:rsid w:val="007F1383"/>
    <w:rsid w:val="007F3246"/>
    <w:rsid w:val="007F5A37"/>
    <w:rsid w:val="007F687C"/>
    <w:rsid w:val="007F6D9E"/>
    <w:rsid w:val="007F6DDA"/>
    <w:rsid w:val="007F6FCC"/>
    <w:rsid w:val="007F6FD2"/>
    <w:rsid w:val="007F7358"/>
    <w:rsid w:val="0080067E"/>
    <w:rsid w:val="0080109E"/>
    <w:rsid w:val="00801CD6"/>
    <w:rsid w:val="00803DAA"/>
    <w:rsid w:val="00805DEC"/>
    <w:rsid w:val="0080603B"/>
    <w:rsid w:val="008061FD"/>
    <w:rsid w:val="00806864"/>
    <w:rsid w:val="00807084"/>
    <w:rsid w:val="00807A1A"/>
    <w:rsid w:val="00810205"/>
    <w:rsid w:val="008105E1"/>
    <w:rsid w:val="00811621"/>
    <w:rsid w:val="00811748"/>
    <w:rsid w:val="00812C6C"/>
    <w:rsid w:val="00812CB6"/>
    <w:rsid w:val="008134A5"/>
    <w:rsid w:val="00816CFE"/>
    <w:rsid w:val="00817278"/>
    <w:rsid w:val="0082085F"/>
    <w:rsid w:val="00820A86"/>
    <w:rsid w:val="00822D26"/>
    <w:rsid w:val="008231FF"/>
    <w:rsid w:val="008245C3"/>
    <w:rsid w:val="008259B4"/>
    <w:rsid w:val="00826348"/>
    <w:rsid w:val="00826F00"/>
    <w:rsid w:val="0082716C"/>
    <w:rsid w:val="008275ED"/>
    <w:rsid w:val="00827A8C"/>
    <w:rsid w:val="008308F3"/>
    <w:rsid w:val="008309BC"/>
    <w:rsid w:val="00830CDB"/>
    <w:rsid w:val="00831219"/>
    <w:rsid w:val="008333BA"/>
    <w:rsid w:val="00837237"/>
    <w:rsid w:val="00837A12"/>
    <w:rsid w:val="00837EA9"/>
    <w:rsid w:val="00845050"/>
    <w:rsid w:val="008452D3"/>
    <w:rsid w:val="00845EDE"/>
    <w:rsid w:val="008503DD"/>
    <w:rsid w:val="0085405A"/>
    <w:rsid w:val="008543A4"/>
    <w:rsid w:val="008550ED"/>
    <w:rsid w:val="00855647"/>
    <w:rsid w:val="008560B7"/>
    <w:rsid w:val="00856AFA"/>
    <w:rsid w:val="0085761C"/>
    <w:rsid w:val="00862D35"/>
    <w:rsid w:val="00862EC0"/>
    <w:rsid w:val="0086306C"/>
    <w:rsid w:val="00863343"/>
    <w:rsid w:val="00863734"/>
    <w:rsid w:val="00865342"/>
    <w:rsid w:val="0086536A"/>
    <w:rsid w:val="00867780"/>
    <w:rsid w:val="0086790C"/>
    <w:rsid w:val="0087115D"/>
    <w:rsid w:val="008711BE"/>
    <w:rsid w:val="00872B4F"/>
    <w:rsid w:val="00872ED4"/>
    <w:rsid w:val="00874869"/>
    <w:rsid w:val="00874B80"/>
    <w:rsid w:val="0087615F"/>
    <w:rsid w:val="00876F96"/>
    <w:rsid w:val="00877B7D"/>
    <w:rsid w:val="008800F4"/>
    <w:rsid w:val="008802F8"/>
    <w:rsid w:val="00880F60"/>
    <w:rsid w:val="0088165C"/>
    <w:rsid w:val="0088665E"/>
    <w:rsid w:val="00886CA6"/>
    <w:rsid w:val="00890572"/>
    <w:rsid w:val="00891E73"/>
    <w:rsid w:val="00893A6F"/>
    <w:rsid w:val="00894447"/>
    <w:rsid w:val="008957F0"/>
    <w:rsid w:val="0089662C"/>
    <w:rsid w:val="00896824"/>
    <w:rsid w:val="008A0780"/>
    <w:rsid w:val="008A129A"/>
    <w:rsid w:val="008A60D2"/>
    <w:rsid w:val="008A6CA2"/>
    <w:rsid w:val="008A6CE3"/>
    <w:rsid w:val="008A7942"/>
    <w:rsid w:val="008A7C26"/>
    <w:rsid w:val="008A7E8A"/>
    <w:rsid w:val="008B0993"/>
    <w:rsid w:val="008B1D1F"/>
    <w:rsid w:val="008B229B"/>
    <w:rsid w:val="008B3ED6"/>
    <w:rsid w:val="008B5221"/>
    <w:rsid w:val="008B62C6"/>
    <w:rsid w:val="008B69D9"/>
    <w:rsid w:val="008C001A"/>
    <w:rsid w:val="008C112B"/>
    <w:rsid w:val="008C1ACD"/>
    <w:rsid w:val="008C1D6A"/>
    <w:rsid w:val="008C301C"/>
    <w:rsid w:val="008C3787"/>
    <w:rsid w:val="008C4DE5"/>
    <w:rsid w:val="008C71A3"/>
    <w:rsid w:val="008C7758"/>
    <w:rsid w:val="008D1476"/>
    <w:rsid w:val="008D3419"/>
    <w:rsid w:val="008D58ED"/>
    <w:rsid w:val="008D7AAF"/>
    <w:rsid w:val="008E2538"/>
    <w:rsid w:val="008E2E88"/>
    <w:rsid w:val="008E4560"/>
    <w:rsid w:val="008E4CB8"/>
    <w:rsid w:val="008E4DC3"/>
    <w:rsid w:val="008E5497"/>
    <w:rsid w:val="008E5715"/>
    <w:rsid w:val="008E5D6F"/>
    <w:rsid w:val="008E6CA3"/>
    <w:rsid w:val="008F19E0"/>
    <w:rsid w:val="008F264D"/>
    <w:rsid w:val="008F268E"/>
    <w:rsid w:val="008F286C"/>
    <w:rsid w:val="008F3272"/>
    <w:rsid w:val="008F33AA"/>
    <w:rsid w:val="008F3613"/>
    <w:rsid w:val="008F3827"/>
    <w:rsid w:val="008F3A93"/>
    <w:rsid w:val="008F6E0F"/>
    <w:rsid w:val="008F6EF2"/>
    <w:rsid w:val="008F7E94"/>
    <w:rsid w:val="0090022F"/>
    <w:rsid w:val="009023B8"/>
    <w:rsid w:val="00902C06"/>
    <w:rsid w:val="0090505A"/>
    <w:rsid w:val="00905F20"/>
    <w:rsid w:val="00906522"/>
    <w:rsid w:val="00906772"/>
    <w:rsid w:val="00907961"/>
    <w:rsid w:val="00910CA6"/>
    <w:rsid w:val="00911C0D"/>
    <w:rsid w:val="0091238D"/>
    <w:rsid w:val="009130AD"/>
    <w:rsid w:val="00913849"/>
    <w:rsid w:val="009145DA"/>
    <w:rsid w:val="00917CBC"/>
    <w:rsid w:val="00920BC9"/>
    <w:rsid w:val="00921360"/>
    <w:rsid w:val="009214D5"/>
    <w:rsid w:val="009214E2"/>
    <w:rsid w:val="00921D0D"/>
    <w:rsid w:val="00921F5E"/>
    <w:rsid w:val="00922222"/>
    <w:rsid w:val="009224F0"/>
    <w:rsid w:val="0092567C"/>
    <w:rsid w:val="00926B6F"/>
    <w:rsid w:val="00927509"/>
    <w:rsid w:val="0092759F"/>
    <w:rsid w:val="009305BA"/>
    <w:rsid w:val="00931AC5"/>
    <w:rsid w:val="00933972"/>
    <w:rsid w:val="00933A74"/>
    <w:rsid w:val="009351BD"/>
    <w:rsid w:val="00935576"/>
    <w:rsid w:val="00935B2D"/>
    <w:rsid w:val="00935CD3"/>
    <w:rsid w:val="0093749F"/>
    <w:rsid w:val="009405C7"/>
    <w:rsid w:val="00941D33"/>
    <w:rsid w:val="00944CA1"/>
    <w:rsid w:val="0094529C"/>
    <w:rsid w:val="00946BB5"/>
    <w:rsid w:val="009471FF"/>
    <w:rsid w:val="009478CD"/>
    <w:rsid w:val="00950322"/>
    <w:rsid w:val="00950F3C"/>
    <w:rsid w:val="0095242B"/>
    <w:rsid w:val="009529B2"/>
    <w:rsid w:val="00955A98"/>
    <w:rsid w:val="0095685A"/>
    <w:rsid w:val="00956E1C"/>
    <w:rsid w:val="009608AD"/>
    <w:rsid w:val="00962C2E"/>
    <w:rsid w:val="00962E34"/>
    <w:rsid w:val="009637F7"/>
    <w:rsid w:val="00964799"/>
    <w:rsid w:val="00964E41"/>
    <w:rsid w:val="00964F78"/>
    <w:rsid w:val="00965876"/>
    <w:rsid w:val="00967665"/>
    <w:rsid w:val="00967E3B"/>
    <w:rsid w:val="00970D16"/>
    <w:rsid w:val="00971456"/>
    <w:rsid w:val="00971AB0"/>
    <w:rsid w:val="009764D7"/>
    <w:rsid w:val="0097692B"/>
    <w:rsid w:val="009777F5"/>
    <w:rsid w:val="00977950"/>
    <w:rsid w:val="00977B41"/>
    <w:rsid w:val="00977DC3"/>
    <w:rsid w:val="00980646"/>
    <w:rsid w:val="00980829"/>
    <w:rsid w:val="00982230"/>
    <w:rsid w:val="00982B04"/>
    <w:rsid w:val="00982C25"/>
    <w:rsid w:val="009857EA"/>
    <w:rsid w:val="00986FCB"/>
    <w:rsid w:val="00987637"/>
    <w:rsid w:val="00987BF2"/>
    <w:rsid w:val="00990818"/>
    <w:rsid w:val="00990F63"/>
    <w:rsid w:val="00991037"/>
    <w:rsid w:val="00994BC0"/>
    <w:rsid w:val="00995715"/>
    <w:rsid w:val="00996BCC"/>
    <w:rsid w:val="00997397"/>
    <w:rsid w:val="0099770E"/>
    <w:rsid w:val="00997F3B"/>
    <w:rsid w:val="009A2A2A"/>
    <w:rsid w:val="009A426F"/>
    <w:rsid w:val="009A4904"/>
    <w:rsid w:val="009A57DF"/>
    <w:rsid w:val="009B0687"/>
    <w:rsid w:val="009B0D93"/>
    <w:rsid w:val="009B1370"/>
    <w:rsid w:val="009B1467"/>
    <w:rsid w:val="009B1CA4"/>
    <w:rsid w:val="009B4321"/>
    <w:rsid w:val="009B4BC6"/>
    <w:rsid w:val="009B5D61"/>
    <w:rsid w:val="009B6B04"/>
    <w:rsid w:val="009B71DA"/>
    <w:rsid w:val="009B7B4D"/>
    <w:rsid w:val="009C01E3"/>
    <w:rsid w:val="009C0E1B"/>
    <w:rsid w:val="009C16A5"/>
    <w:rsid w:val="009C1D7F"/>
    <w:rsid w:val="009C22EC"/>
    <w:rsid w:val="009C2629"/>
    <w:rsid w:val="009C344A"/>
    <w:rsid w:val="009C3F22"/>
    <w:rsid w:val="009C5793"/>
    <w:rsid w:val="009C749B"/>
    <w:rsid w:val="009C752D"/>
    <w:rsid w:val="009C7F53"/>
    <w:rsid w:val="009D170B"/>
    <w:rsid w:val="009D239E"/>
    <w:rsid w:val="009D34AF"/>
    <w:rsid w:val="009D4F06"/>
    <w:rsid w:val="009D55B0"/>
    <w:rsid w:val="009E033B"/>
    <w:rsid w:val="009E0B8C"/>
    <w:rsid w:val="009E0DC0"/>
    <w:rsid w:val="009E12E2"/>
    <w:rsid w:val="009E1947"/>
    <w:rsid w:val="009E377B"/>
    <w:rsid w:val="009E4A3B"/>
    <w:rsid w:val="009E5C81"/>
    <w:rsid w:val="009E67E3"/>
    <w:rsid w:val="009E7D2F"/>
    <w:rsid w:val="009F07E0"/>
    <w:rsid w:val="009F1C5A"/>
    <w:rsid w:val="009F399D"/>
    <w:rsid w:val="009F597F"/>
    <w:rsid w:val="009F672C"/>
    <w:rsid w:val="009F76E8"/>
    <w:rsid w:val="009F77CB"/>
    <w:rsid w:val="00A00715"/>
    <w:rsid w:val="00A0198D"/>
    <w:rsid w:val="00A02518"/>
    <w:rsid w:val="00A03AE5"/>
    <w:rsid w:val="00A03F47"/>
    <w:rsid w:val="00A055B2"/>
    <w:rsid w:val="00A10040"/>
    <w:rsid w:val="00A11710"/>
    <w:rsid w:val="00A124B6"/>
    <w:rsid w:val="00A13866"/>
    <w:rsid w:val="00A13E74"/>
    <w:rsid w:val="00A1554B"/>
    <w:rsid w:val="00A15A20"/>
    <w:rsid w:val="00A16149"/>
    <w:rsid w:val="00A1777E"/>
    <w:rsid w:val="00A204D8"/>
    <w:rsid w:val="00A20562"/>
    <w:rsid w:val="00A208CF"/>
    <w:rsid w:val="00A20E4A"/>
    <w:rsid w:val="00A2193B"/>
    <w:rsid w:val="00A21E31"/>
    <w:rsid w:val="00A22D14"/>
    <w:rsid w:val="00A244C3"/>
    <w:rsid w:val="00A30043"/>
    <w:rsid w:val="00A30233"/>
    <w:rsid w:val="00A31652"/>
    <w:rsid w:val="00A3293F"/>
    <w:rsid w:val="00A336E0"/>
    <w:rsid w:val="00A34E11"/>
    <w:rsid w:val="00A34EEF"/>
    <w:rsid w:val="00A371E9"/>
    <w:rsid w:val="00A41957"/>
    <w:rsid w:val="00A41D8F"/>
    <w:rsid w:val="00A43580"/>
    <w:rsid w:val="00A44BE1"/>
    <w:rsid w:val="00A470CF"/>
    <w:rsid w:val="00A501A8"/>
    <w:rsid w:val="00A526B7"/>
    <w:rsid w:val="00A52BDD"/>
    <w:rsid w:val="00A53F5A"/>
    <w:rsid w:val="00A54B6C"/>
    <w:rsid w:val="00A5517E"/>
    <w:rsid w:val="00A5667C"/>
    <w:rsid w:val="00A60FBF"/>
    <w:rsid w:val="00A615A8"/>
    <w:rsid w:val="00A62273"/>
    <w:rsid w:val="00A62ADF"/>
    <w:rsid w:val="00A6325E"/>
    <w:rsid w:val="00A6388C"/>
    <w:rsid w:val="00A64243"/>
    <w:rsid w:val="00A65616"/>
    <w:rsid w:val="00A668D2"/>
    <w:rsid w:val="00A672AA"/>
    <w:rsid w:val="00A67386"/>
    <w:rsid w:val="00A67D8F"/>
    <w:rsid w:val="00A70121"/>
    <w:rsid w:val="00A7022E"/>
    <w:rsid w:val="00A70611"/>
    <w:rsid w:val="00A70B8F"/>
    <w:rsid w:val="00A7151B"/>
    <w:rsid w:val="00A716A3"/>
    <w:rsid w:val="00A71C14"/>
    <w:rsid w:val="00A71D3D"/>
    <w:rsid w:val="00A7264D"/>
    <w:rsid w:val="00A76907"/>
    <w:rsid w:val="00A77BE1"/>
    <w:rsid w:val="00A80896"/>
    <w:rsid w:val="00A811C5"/>
    <w:rsid w:val="00A8180D"/>
    <w:rsid w:val="00A827FB"/>
    <w:rsid w:val="00A83589"/>
    <w:rsid w:val="00A83B46"/>
    <w:rsid w:val="00A851CC"/>
    <w:rsid w:val="00A8582F"/>
    <w:rsid w:val="00A86ACA"/>
    <w:rsid w:val="00A879B3"/>
    <w:rsid w:val="00A87A38"/>
    <w:rsid w:val="00A909FE"/>
    <w:rsid w:val="00A90F8C"/>
    <w:rsid w:val="00A915EF"/>
    <w:rsid w:val="00A920D0"/>
    <w:rsid w:val="00A9287C"/>
    <w:rsid w:val="00A93B45"/>
    <w:rsid w:val="00A94542"/>
    <w:rsid w:val="00A9500B"/>
    <w:rsid w:val="00A95614"/>
    <w:rsid w:val="00A9611E"/>
    <w:rsid w:val="00A976E5"/>
    <w:rsid w:val="00AA0FBF"/>
    <w:rsid w:val="00AA1405"/>
    <w:rsid w:val="00AA1744"/>
    <w:rsid w:val="00AA23FD"/>
    <w:rsid w:val="00AA38BF"/>
    <w:rsid w:val="00AA5D07"/>
    <w:rsid w:val="00AA6027"/>
    <w:rsid w:val="00AB0825"/>
    <w:rsid w:val="00AB0912"/>
    <w:rsid w:val="00AB0F95"/>
    <w:rsid w:val="00AB177F"/>
    <w:rsid w:val="00AB39A4"/>
    <w:rsid w:val="00AB4631"/>
    <w:rsid w:val="00AB463D"/>
    <w:rsid w:val="00AB5BD4"/>
    <w:rsid w:val="00AB621E"/>
    <w:rsid w:val="00AC02B9"/>
    <w:rsid w:val="00AC1A69"/>
    <w:rsid w:val="00AC1F42"/>
    <w:rsid w:val="00AC2B71"/>
    <w:rsid w:val="00AC3206"/>
    <w:rsid w:val="00AC4094"/>
    <w:rsid w:val="00AC5856"/>
    <w:rsid w:val="00AC5CC9"/>
    <w:rsid w:val="00AC64B0"/>
    <w:rsid w:val="00AC698F"/>
    <w:rsid w:val="00AC7890"/>
    <w:rsid w:val="00AD016F"/>
    <w:rsid w:val="00AD15B9"/>
    <w:rsid w:val="00AD2221"/>
    <w:rsid w:val="00AD32ED"/>
    <w:rsid w:val="00AD392D"/>
    <w:rsid w:val="00AD3E84"/>
    <w:rsid w:val="00AD4350"/>
    <w:rsid w:val="00AD56A8"/>
    <w:rsid w:val="00AD5855"/>
    <w:rsid w:val="00AD5A37"/>
    <w:rsid w:val="00AD6863"/>
    <w:rsid w:val="00AE021C"/>
    <w:rsid w:val="00AE08B4"/>
    <w:rsid w:val="00AE0F8E"/>
    <w:rsid w:val="00AE1C73"/>
    <w:rsid w:val="00AE2478"/>
    <w:rsid w:val="00AE2BF6"/>
    <w:rsid w:val="00AE30E6"/>
    <w:rsid w:val="00AE7032"/>
    <w:rsid w:val="00AE92A7"/>
    <w:rsid w:val="00AF033C"/>
    <w:rsid w:val="00AF0D06"/>
    <w:rsid w:val="00AF3A7C"/>
    <w:rsid w:val="00AF3BF2"/>
    <w:rsid w:val="00AF3C38"/>
    <w:rsid w:val="00AF3E49"/>
    <w:rsid w:val="00AF5576"/>
    <w:rsid w:val="00AF660D"/>
    <w:rsid w:val="00AF7AB1"/>
    <w:rsid w:val="00AF7E33"/>
    <w:rsid w:val="00B010F9"/>
    <w:rsid w:val="00B01484"/>
    <w:rsid w:val="00B06550"/>
    <w:rsid w:val="00B10880"/>
    <w:rsid w:val="00B11000"/>
    <w:rsid w:val="00B13357"/>
    <w:rsid w:val="00B13922"/>
    <w:rsid w:val="00B1495D"/>
    <w:rsid w:val="00B16F81"/>
    <w:rsid w:val="00B176BC"/>
    <w:rsid w:val="00B20519"/>
    <w:rsid w:val="00B243AF"/>
    <w:rsid w:val="00B25226"/>
    <w:rsid w:val="00B25529"/>
    <w:rsid w:val="00B25632"/>
    <w:rsid w:val="00B2600E"/>
    <w:rsid w:val="00B260BA"/>
    <w:rsid w:val="00B26D25"/>
    <w:rsid w:val="00B27207"/>
    <w:rsid w:val="00B274BA"/>
    <w:rsid w:val="00B27C6D"/>
    <w:rsid w:val="00B27D1A"/>
    <w:rsid w:val="00B303CA"/>
    <w:rsid w:val="00B30A19"/>
    <w:rsid w:val="00B315D2"/>
    <w:rsid w:val="00B318D9"/>
    <w:rsid w:val="00B3276C"/>
    <w:rsid w:val="00B3326E"/>
    <w:rsid w:val="00B34C79"/>
    <w:rsid w:val="00B35A61"/>
    <w:rsid w:val="00B362A0"/>
    <w:rsid w:val="00B36627"/>
    <w:rsid w:val="00B366EC"/>
    <w:rsid w:val="00B36FA2"/>
    <w:rsid w:val="00B3714F"/>
    <w:rsid w:val="00B41EB5"/>
    <w:rsid w:val="00B42F1A"/>
    <w:rsid w:val="00B432BB"/>
    <w:rsid w:val="00B45CBC"/>
    <w:rsid w:val="00B4641F"/>
    <w:rsid w:val="00B46545"/>
    <w:rsid w:val="00B46D6F"/>
    <w:rsid w:val="00B4716E"/>
    <w:rsid w:val="00B51245"/>
    <w:rsid w:val="00B517ED"/>
    <w:rsid w:val="00B52165"/>
    <w:rsid w:val="00B53FE4"/>
    <w:rsid w:val="00B54037"/>
    <w:rsid w:val="00B54E95"/>
    <w:rsid w:val="00B557C8"/>
    <w:rsid w:val="00B56F4D"/>
    <w:rsid w:val="00B56F57"/>
    <w:rsid w:val="00B605D6"/>
    <w:rsid w:val="00B60689"/>
    <w:rsid w:val="00B646FE"/>
    <w:rsid w:val="00B6485A"/>
    <w:rsid w:val="00B65F70"/>
    <w:rsid w:val="00B6760C"/>
    <w:rsid w:val="00B67A7C"/>
    <w:rsid w:val="00B7057F"/>
    <w:rsid w:val="00B71BFA"/>
    <w:rsid w:val="00B721C2"/>
    <w:rsid w:val="00B72F2A"/>
    <w:rsid w:val="00B74610"/>
    <w:rsid w:val="00B747FC"/>
    <w:rsid w:val="00B75900"/>
    <w:rsid w:val="00B7650B"/>
    <w:rsid w:val="00B80171"/>
    <w:rsid w:val="00B85CD0"/>
    <w:rsid w:val="00B86DEE"/>
    <w:rsid w:val="00B9172B"/>
    <w:rsid w:val="00B91CFD"/>
    <w:rsid w:val="00B933E8"/>
    <w:rsid w:val="00B936C2"/>
    <w:rsid w:val="00B9450A"/>
    <w:rsid w:val="00B95CED"/>
    <w:rsid w:val="00B96C10"/>
    <w:rsid w:val="00BA1615"/>
    <w:rsid w:val="00BA18A0"/>
    <w:rsid w:val="00BA1E79"/>
    <w:rsid w:val="00BA311D"/>
    <w:rsid w:val="00BA3128"/>
    <w:rsid w:val="00BA4390"/>
    <w:rsid w:val="00BA4A97"/>
    <w:rsid w:val="00BA5419"/>
    <w:rsid w:val="00BB04FB"/>
    <w:rsid w:val="00BB05C3"/>
    <w:rsid w:val="00BB48DB"/>
    <w:rsid w:val="00BB612A"/>
    <w:rsid w:val="00BB723D"/>
    <w:rsid w:val="00BB7774"/>
    <w:rsid w:val="00BC09A3"/>
    <w:rsid w:val="00BC1CA8"/>
    <w:rsid w:val="00BC2341"/>
    <w:rsid w:val="00BC341E"/>
    <w:rsid w:val="00BC3D30"/>
    <w:rsid w:val="00BC3E4E"/>
    <w:rsid w:val="00BC4C58"/>
    <w:rsid w:val="00BC766F"/>
    <w:rsid w:val="00BD30C7"/>
    <w:rsid w:val="00BD4381"/>
    <w:rsid w:val="00BD4430"/>
    <w:rsid w:val="00BD4B0E"/>
    <w:rsid w:val="00BD4CFB"/>
    <w:rsid w:val="00BD5068"/>
    <w:rsid w:val="00BD61B2"/>
    <w:rsid w:val="00BE0886"/>
    <w:rsid w:val="00BE0E29"/>
    <w:rsid w:val="00BE1A1E"/>
    <w:rsid w:val="00BE5ED9"/>
    <w:rsid w:val="00BE6425"/>
    <w:rsid w:val="00BE72E0"/>
    <w:rsid w:val="00BF0DE7"/>
    <w:rsid w:val="00BF10B1"/>
    <w:rsid w:val="00BF5F08"/>
    <w:rsid w:val="00BF5F31"/>
    <w:rsid w:val="00BF61C4"/>
    <w:rsid w:val="00BF6977"/>
    <w:rsid w:val="00BF7071"/>
    <w:rsid w:val="00BF76A3"/>
    <w:rsid w:val="00C00039"/>
    <w:rsid w:val="00C01C27"/>
    <w:rsid w:val="00C01DC4"/>
    <w:rsid w:val="00C04351"/>
    <w:rsid w:val="00C04888"/>
    <w:rsid w:val="00C04C0C"/>
    <w:rsid w:val="00C0503D"/>
    <w:rsid w:val="00C0657E"/>
    <w:rsid w:val="00C07A85"/>
    <w:rsid w:val="00C07EF7"/>
    <w:rsid w:val="00C11C28"/>
    <w:rsid w:val="00C135FA"/>
    <w:rsid w:val="00C1463F"/>
    <w:rsid w:val="00C14998"/>
    <w:rsid w:val="00C15AF6"/>
    <w:rsid w:val="00C15C0C"/>
    <w:rsid w:val="00C16592"/>
    <w:rsid w:val="00C16F59"/>
    <w:rsid w:val="00C176FF"/>
    <w:rsid w:val="00C2244F"/>
    <w:rsid w:val="00C22632"/>
    <w:rsid w:val="00C2333C"/>
    <w:rsid w:val="00C242B2"/>
    <w:rsid w:val="00C249EC"/>
    <w:rsid w:val="00C24BA9"/>
    <w:rsid w:val="00C25261"/>
    <w:rsid w:val="00C258D0"/>
    <w:rsid w:val="00C26036"/>
    <w:rsid w:val="00C26127"/>
    <w:rsid w:val="00C2793E"/>
    <w:rsid w:val="00C32242"/>
    <w:rsid w:val="00C34047"/>
    <w:rsid w:val="00C34E41"/>
    <w:rsid w:val="00C35D12"/>
    <w:rsid w:val="00C35D88"/>
    <w:rsid w:val="00C3610A"/>
    <w:rsid w:val="00C36A0E"/>
    <w:rsid w:val="00C40133"/>
    <w:rsid w:val="00C40492"/>
    <w:rsid w:val="00C41CCD"/>
    <w:rsid w:val="00C425E4"/>
    <w:rsid w:val="00C42F19"/>
    <w:rsid w:val="00C437BF"/>
    <w:rsid w:val="00C444D1"/>
    <w:rsid w:val="00C44C5F"/>
    <w:rsid w:val="00C44D70"/>
    <w:rsid w:val="00C45AAF"/>
    <w:rsid w:val="00C468DD"/>
    <w:rsid w:val="00C478F0"/>
    <w:rsid w:val="00C47DF7"/>
    <w:rsid w:val="00C51040"/>
    <w:rsid w:val="00C5193A"/>
    <w:rsid w:val="00C56485"/>
    <w:rsid w:val="00C56B4B"/>
    <w:rsid w:val="00C642FA"/>
    <w:rsid w:val="00C647EC"/>
    <w:rsid w:val="00C66D2A"/>
    <w:rsid w:val="00C674CE"/>
    <w:rsid w:val="00C70921"/>
    <w:rsid w:val="00C70AD1"/>
    <w:rsid w:val="00C721DA"/>
    <w:rsid w:val="00C72448"/>
    <w:rsid w:val="00C730A2"/>
    <w:rsid w:val="00C738E2"/>
    <w:rsid w:val="00C7421C"/>
    <w:rsid w:val="00C74389"/>
    <w:rsid w:val="00C74ECD"/>
    <w:rsid w:val="00C762FC"/>
    <w:rsid w:val="00C763E9"/>
    <w:rsid w:val="00C77882"/>
    <w:rsid w:val="00C77D11"/>
    <w:rsid w:val="00C77E5E"/>
    <w:rsid w:val="00C804DD"/>
    <w:rsid w:val="00C80F53"/>
    <w:rsid w:val="00C81DB2"/>
    <w:rsid w:val="00C8363F"/>
    <w:rsid w:val="00C841B6"/>
    <w:rsid w:val="00C845BA"/>
    <w:rsid w:val="00C8473E"/>
    <w:rsid w:val="00C86E04"/>
    <w:rsid w:val="00C900CA"/>
    <w:rsid w:val="00C90F61"/>
    <w:rsid w:val="00C932E9"/>
    <w:rsid w:val="00C9373A"/>
    <w:rsid w:val="00C93CEC"/>
    <w:rsid w:val="00C947F9"/>
    <w:rsid w:val="00C9588B"/>
    <w:rsid w:val="00C95A79"/>
    <w:rsid w:val="00C9607E"/>
    <w:rsid w:val="00C97816"/>
    <w:rsid w:val="00C97848"/>
    <w:rsid w:val="00C979F4"/>
    <w:rsid w:val="00CA0B0D"/>
    <w:rsid w:val="00CA306E"/>
    <w:rsid w:val="00CA3EAE"/>
    <w:rsid w:val="00CA4354"/>
    <w:rsid w:val="00CA56E7"/>
    <w:rsid w:val="00CA7BB2"/>
    <w:rsid w:val="00CB15EA"/>
    <w:rsid w:val="00CB32CD"/>
    <w:rsid w:val="00CB70CF"/>
    <w:rsid w:val="00CB77D9"/>
    <w:rsid w:val="00CC0758"/>
    <w:rsid w:val="00CC0C7D"/>
    <w:rsid w:val="00CC1E29"/>
    <w:rsid w:val="00CC2213"/>
    <w:rsid w:val="00CC4696"/>
    <w:rsid w:val="00CC5289"/>
    <w:rsid w:val="00CC6F40"/>
    <w:rsid w:val="00CC73FB"/>
    <w:rsid w:val="00CC77C5"/>
    <w:rsid w:val="00CC7B04"/>
    <w:rsid w:val="00CC7B8A"/>
    <w:rsid w:val="00CD0A80"/>
    <w:rsid w:val="00CD10D9"/>
    <w:rsid w:val="00CD14CF"/>
    <w:rsid w:val="00CD23E2"/>
    <w:rsid w:val="00CD2ACA"/>
    <w:rsid w:val="00CD2CD5"/>
    <w:rsid w:val="00CD3D4C"/>
    <w:rsid w:val="00CD46C8"/>
    <w:rsid w:val="00CD6B99"/>
    <w:rsid w:val="00CD762A"/>
    <w:rsid w:val="00CE10D5"/>
    <w:rsid w:val="00CE1E15"/>
    <w:rsid w:val="00CE5809"/>
    <w:rsid w:val="00CE6AED"/>
    <w:rsid w:val="00CF1762"/>
    <w:rsid w:val="00CF396F"/>
    <w:rsid w:val="00CF3CAD"/>
    <w:rsid w:val="00CF43D3"/>
    <w:rsid w:val="00CF4B54"/>
    <w:rsid w:val="00CF57F6"/>
    <w:rsid w:val="00CF5842"/>
    <w:rsid w:val="00CF5895"/>
    <w:rsid w:val="00CF6690"/>
    <w:rsid w:val="00CF67EA"/>
    <w:rsid w:val="00CF6C53"/>
    <w:rsid w:val="00D0105E"/>
    <w:rsid w:val="00D01B85"/>
    <w:rsid w:val="00D01CFE"/>
    <w:rsid w:val="00D0304D"/>
    <w:rsid w:val="00D034E5"/>
    <w:rsid w:val="00D04254"/>
    <w:rsid w:val="00D04619"/>
    <w:rsid w:val="00D05926"/>
    <w:rsid w:val="00D05F28"/>
    <w:rsid w:val="00D064B9"/>
    <w:rsid w:val="00D06C75"/>
    <w:rsid w:val="00D07AE8"/>
    <w:rsid w:val="00D07BEC"/>
    <w:rsid w:val="00D07FE9"/>
    <w:rsid w:val="00D10822"/>
    <w:rsid w:val="00D109C5"/>
    <w:rsid w:val="00D116A3"/>
    <w:rsid w:val="00D116C7"/>
    <w:rsid w:val="00D11E16"/>
    <w:rsid w:val="00D12DC9"/>
    <w:rsid w:val="00D13E57"/>
    <w:rsid w:val="00D14238"/>
    <w:rsid w:val="00D1528C"/>
    <w:rsid w:val="00D1559C"/>
    <w:rsid w:val="00D16077"/>
    <w:rsid w:val="00D161AF"/>
    <w:rsid w:val="00D16BA5"/>
    <w:rsid w:val="00D16CE4"/>
    <w:rsid w:val="00D17159"/>
    <w:rsid w:val="00D17AD1"/>
    <w:rsid w:val="00D17F5C"/>
    <w:rsid w:val="00D205F7"/>
    <w:rsid w:val="00D21062"/>
    <w:rsid w:val="00D23F5A"/>
    <w:rsid w:val="00D25D07"/>
    <w:rsid w:val="00D27097"/>
    <w:rsid w:val="00D3155F"/>
    <w:rsid w:val="00D34F8A"/>
    <w:rsid w:val="00D355B8"/>
    <w:rsid w:val="00D3636D"/>
    <w:rsid w:val="00D36425"/>
    <w:rsid w:val="00D375D7"/>
    <w:rsid w:val="00D37FB9"/>
    <w:rsid w:val="00D40BE6"/>
    <w:rsid w:val="00D416EA"/>
    <w:rsid w:val="00D419AA"/>
    <w:rsid w:val="00D41C2D"/>
    <w:rsid w:val="00D42577"/>
    <w:rsid w:val="00D42E74"/>
    <w:rsid w:val="00D44316"/>
    <w:rsid w:val="00D44402"/>
    <w:rsid w:val="00D4576A"/>
    <w:rsid w:val="00D457B9"/>
    <w:rsid w:val="00D45ACF"/>
    <w:rsid w:val="00D45BCD"/>
    <w:rsid w:val="00D468E0"/>
    <w:rsid w:val="00D46EF0"/>
    <w:rsid w:val="00D52C1E"/>
    <w:rsid w:val="00D5350E"/>
    <w:rsid w:val="00D5437D"/>
    <w:rsid w:val="00D5553B"/>
    <w:rsid w:val="00D56158"/>
    <w:rsid w:val="00D5685E"/>
    <w:rsid w:val="00D60188"/>
    <w:rsid w:val="00D65090"/>
    <w:rsid w:val="00D65768"/>
    <w:rsid w:val="00D672C8"/>
    <w:rsid w:val="00D70844"/>
    <w:rsid w:val="00D70DD3"/>
    <w:rsid w:val="00D71939"/>
    <w:rsid w:val="00D737C3"/>
    <w:rsid w:val="00D743C2"/>
    <w:rsid w:val="00D748E6"/>
    <w:rsid w:val="00D77F74"/>
    <w:rsid w:val="00D8043D"/>
    <w:rsid w:val="00D804A6"/>
    <w:rsid w:val="00D80547"/>
    <w:rsid w:val="00D814C8"/>
    <w:rsid w:val="00D81711"/>
    <w:rsid w:val="00D81A29"/>
    <w:rsid w:val="00D81BF8"/>
    <w:rsid w:val="00D873DC"/>
    <w:rsid w:val="00D878C0"/>
    <w:rsid w:val="00D87A43"/>
    <w:rsid w:val="00D92C75"/>
    <w:rsid w:val="00D92CC4"/>
    <w:rsid w:val="00D92D99"/>
    <w:rsid w:val="00D93014"/>
    <w:rsid w:val="00D9316F"/>
    <w:rsid w:val="00D933DB"/>
    <w:rsid w:val="00D936D4"/>
    <w:rsid w:val="00D93EA3"/>
    <w:rsid w:val="00D94DE9"/>
    <w:rsid w:val="00D96432"/>
    <w:rsid w:val="00D96E10"/>
    <w:rsid w:val="00D972DC"/>
    <w:rsid w:val="00D97392"/>
    <w:rsid w:val="00D975BE"/>
    <w:rsid w:val="00DA0259"/>
    <w:rsid w:val="00DA2574"/>
    <w:rsid w:val="00DA4B91"/>
    <w:rsid w:val="00DA5576"/>
    <w:rsid w:val="00DA57FA"/>
    <w:rsid w:val="00DA7CD1"/>
    <w:rsid w:val="00DB01E7"/>
    <w:rsid w:val="00DB043E"/>
    <w:rsid w:val="00DB17C4"/>
    <w:rsid w:val="00DB1C4B"/>
    <w:rsid w:val="00DB222B"/>
    <w:rsid w:val="00DB24ED"/>
    <w:rsid w:val="00DB2902"/>
    <w:rsid w:val="00DB2BFE"/>
    <w:rsid w:val="00DB310B"/>
    <w:rsid w:val="00DB55E3"/>
    <w:rsid w:val="00DB60BD"/>
    <w:rsid w:val="00DB6ABB"/>
    <w:rsid w:val="00DB787D"/>
    <w:rsid w:val="00DC0E3E"/>
    <w:rsid w:val="00DC1598"/>
    <w:rsid w:val="00DC267E"/>
    <w:rsid w:val="00DC42C2"/>
    <w:rsid w:val="00DC4CE8"/>
    <w:rsid w:val="00DC638A"/>
    <w:rsid w:val="00DD0DCB"/>
    <w:rsid w:val="00DD2BB2"/>
    <w:rsid w:val="00DD4DB0"/>
    <w:rsid w:val="00DD5A1C"/>
    <w:rsid w:val="00DE0883"/>
    <w:rsid w:val="00DE1124"/>
    <w:rsid w:val="00DE2CE0"/>
    <w:rsid w:val="00DE5125"/>
    <w:rsid w:val="00DE5AB9"/>
    <w:rsid w:val="00DE5EB0"/>
    <w:rsid w:val="00DE6A41"/>
    <w:rsid w:val="00DE7E74"/>
    <w:rsid w:val="00DF0189"/>
    <w:rsid w:val="00DF0301"/>
    <w:rsid w:val="00DF16F7"/>
    <w:rsid w:val="00DF29DB"/>
    <w:rsid w:val="00DF43A6"/>
    <w:rsid w:val="00DF53A8"/>
    <w:rsid w:val="00DF5C67"/>
    <w:rsid w:val="00DF6238"/>
    <w:rsid w:val="00E00468"/>
    <w:rsid w:val="00E02071"/>
    <w:rsid w:val="00E02DD3"/>
    <w:rsid w:val="00E04746"/>
    <w:rsid w:val="00E054ED"/>
    <w:rsid w:val="00E070BB"/>
    <w:rsid w:val="00E07C62"/>
    <w:rsid w:val="00E1260B"/>
    <w:rsid w:val="00E146F4"/>
    <w:rsid w:val="00E14728"/>
    <w:rsid w:val="00E1502E"/>
    <w:rsid w:val="00E154F1"/>
    <w:rsid w:val="00E15D6D"/>
    <w:rsid w:val="00E17965"/>
    <w:rsid w:val="00E20950"/>
    <w:rsid w:val="00E214BB"/>
    <w:rsid w:val="00E2365E"/>
    <w:rsid w:val="00E23AF2"/>
    <w:rsid w:val="00E23B2D"/>
    <w:rsid w:val="00E23BF8"/>
    <w:rsid w:val="00E24F45"/>
    <w:rsid w:val="00E27AAF"/>
    <w:rsid w:val="00E318F2"/>
    <w:rsid w:val="00E33D13"/>
    <w:rsid w:val="00E33D3A"/>
    <w:rsid w:val="00E3474B"/>
    <w:rsid w:val="00E34AB7"/>
    <w:rsid w:val="00E35AE4"/>
    <w:rsid w:val="00E35D13"/>
    <w:rsid w:val="00E35EEB"/>
    <w:rsid w:val="00E404C5"/>
    <w:rsid w:val="00E40B52"/>
    <w:rsid w:val="00E4182E"/>
    <w:rsid w:val="00E4199A"/>
    <w:rsid w:val="00E4251D"/>
    <w:rsid w:val="00E43DF5"/>
    <w:rsid w:val="00E45912"/>
    <w:rsid w:val="00E45B8B"/>
    <w:rsid w:val="00E47404"/>
    <w:rsid w:val="00E51EE8"/>
    <w:rsid w:val="00E52C51"/>
    <w:rsid w:val="00E53F38"/>
    <w:rsid w:val="00E54C3C"/>
    <w:rsid w:val="00E55C66"/>
    <w:rsid w:val="00E5761F"/>
    <w:rsid w:val="00E61E31"/>
    <w:rsid w:val="00E61E57"/>
    <w:rsid w:val="00E62680"/>
    <w:rsid w:val="00E626A3"/>
    <w:rsid w:val="00E62853"/>
    <w:rsid w:val="00E635A2"/>
    <w:rsid w:val="00E636E7"/>
    <w:rsid w:val="00E63A71"/>
    <w:rsid w:val="00E63D9D"/>
    <w:rsid w:val="00E64CBB"/>
    <w:rsid w:val="00E6587D"/>
    <w:rsid w:val="00E67BED"/>
    <w:rsid w:val="00E67C7A"/>
    <w:rsid w:val="00E717A7"/>
    <w:rsid w:val="00E71C46"/>
    <w:rsid w:val="00E71DBE"/>
    <w:rsid w:val="00E71EC9"/>
    <w:rsid w:val="00E7346F"/>
    <w:rsid w:val="00E81644"/>
    <w:rsid w:val="00E8188A"/>
    <w:rsid w:val="00E82F1E"/>
    <w:rsid w:val="00E83FCB"/>
    <w:rsid w:val="00E84CEB"/>
    <w:rsid w:val="00E87049"/>
    <w:rsid w:val="00E87249"/>
    <w:rsid w:val="00E87E59"/>
    <w:rsid w:val="00E912DD"/>
    <w:rsid w:val="00E91575"/>
    <w:rsid w:val="00E91F23"/>
    <w:rsid w:val="00E92143"/>
    <w:rsid w:val="00E923D2"/>
    <w:rsid w:val="00E93B3E"/>
    <w:rsid w:val="00E9544E"/>
    <w:rsid w:val="00E956F0"/>
    <w:rsid w:val="00E978CB"/>
    <w:rsid w:val="00EA05CB"/>
    <w:rsid w:val="00EA1154"/>
    <w:rsid w:val="00EA2136"/>
    <w:rsid w:val="00EA309E"/>
    <w:rsid w:val="00EA471F"/>
    <w:rsid w:val="00EA7915"/>
    <w:rsid w:val="00EB03E7"/>
    <w:rsid w:val="00EB0F91"/>
    <w:rsid w:val="00EB1CBD"/>
    <w:rsid w:val="00EB1CE2"/>
    <w:rsid w:val="00EB39D8"/>
    <w:rsid w:val="00EB3A65"/>
    <w:rsid w:val="00EB6F8F"/>
    <w:rsid w:val="00EC0854"/>
    <w:rsid w:val="00EC093D"/>
    <w:rsid w:val="00EC0AA4"/>
    <w:rsid w:val="00EC1248"/>
    <w:rsid w:val="00EC1E31"/>
    <w:rsid w:val="00EC3B99"/>
    <w:rsid w:val="00EC4578"/>
    <w:rsid w:val="00EC5AED"/>
    <w:rsid w:val="00EC6AA0"/>
    <w:rsid w:val="00EC6EF8"/>
    <w:rsid w:val="00EC72C9"/>
    <w:rsid w:val="00ED0425"/>
    <w:rsid w:val="00ED0D08"/>
    <w:rsid w:val="00ED1FB8"/>
    <w:rsid w:val="00ED24E3"/>
    <w:rsid w:val="00ED2BDB"/>
    <w:rsid w:val="00ED4163"/>
    <w:rsid w:val="00ED42CA"/>
    <w:rsid w:val="00ED5DA0"/>
    <w:rsid w:val="00ED65E9"/>
    <w:rsid w:val="00EE043F"/>
    <w:rsid w:val="00EE073C"/>
    <w:rsid w:val="00EE2216"/>
    <w:rsid w:val="00EE318D"/>
    <w:rsid w:val="00EE4B87"/>
    <w:rsid w:val="00EE5D43"/>
    <w:rsid w:val="00EF060C"/>
    <w:rsid w:val="00EF0990"/>
    <w:rsid w:val="00EF0EA1"/>
    <w:rsid w:val="00EF10D7"/>
    <w:rsid w:val="00EF1939"/>
    <w:rsid w:val="00EF1EB7"/>
    <w:rsid w:val="00EF214E"/>
    <w:rsid w:val="00EF3F54"/>
    <w:rsid w:val="00EF6633"/>
    <w:rsid w:val="00EF7343"/>
    <w:rsid w:val="00EF73B9"/>
    <w:rsid w:val="00EF754D"/>
    <w:rsid w:val="00F001BD"/>
    <w:rsid w:val="00F01970"/>
    <w:rsid w:val="00F02A3C"/>
    <w:rsid w:val="00F03D56"/>
    <w:rsid w:val="00F05414"/>
    <w:rsid w:val="00F0686B"/>
    <w:rsid w:val="00F06A96"/>
    <w:rsid w:val="00F10073"/>
    <w:rsid w:val="00F11E22"/>
    <w:rsid w:val="00F13A39"/>
    <w:rsid w:val="00F15250"/>
    <w:rsid w:val="00F15353"/>
    <w:rsid w:val="00F15F9D"/>
    <w:rsid w:val="00F16898"/>
    <w:rsid w:val="00F16C10"/>
    <w:rsid w:val="00F2292E"/>
    <w:rsid w:val="00F2305C"/>
    <w:rsid w:val="00F236D0"/>
    <w:rsid w:val="00F24259"/>
    <w:rsid w:val="00F24323"/>
    <w:rsid w:val="00F256A2"/>
    <w:rsid w:val="00F259EC"/>
    <w:rsid w:val="00F26C4F"/>
    <w:rsid w:val="00F273E8"/>
    <w:rsid w:val="00F279AB"/>
    <w:rsid w:val="00F3136F"/>
    <w:rsid w:val="00F32928"/>
    <w:rsid w:val="00F32A2F"/>
    <w:rsid w:val="00F335FB"/>
    <w:rsid w:val="00F36B9E"/>
    <w:rsid w:val="00F4083A"/>
    <w:rsid w:val="00F41440"/>
    <w:rsid w:val="00F456B1"/>
    <w:rsid w:val="00F46A5E"/>
    <w:rsid w:val="00F502BF"/>
    <w:rsid w:val="00F51675"/>
    <w:rsid w:val="00F51BF4"/>
    <w:rsid w:val="00F51E93"/>
    <w:rsid w:val="00F52B82"/>
    <w:rsid w:val="00F53FAA"/>
    <w:rsid w:val="00F541AF"/>
    <w:rsid w:val="00F543EF"/>
    <w:rsid w:val="00F54C0C"/>
    <w:rsid w:val="00F5548E"/>
    <w:rsid w:val="00F554BA"/>
    <w:rsid w:val="00F55B12"/>
    <w:rsid w:val="00F5667B"/>
    <w:rsid w:val="00F60135"/>
    <w:rsid w:val="00F60A1E"/>
    <w:rsid w:val="00F637BC"/>
    <w:rsid w:val="00F649B6"/>
    <w:rsid w:val="00F6600E"/>
    <w:rsid w:val="00F660E4"/>
    <w:rsid w:val="00F66123"/>
    <w:rsid w:val="00F66BB9"/>
    <w:rsid w:val="00F674D6"/>
    <w:rsid w:val="00F706C8"/>
    <w:rsid w:val="00F70E22"/>
    <w:rsid w:val="00F71615"/>
    <w:rsid w:val="00F71CB1"/>
    <w:rsid w:val="00F72FB9"/>
    <w:rsid w:val="00F731FF"/>
    <w:rsid w:val="00F74A50"/>
    <w:rsid w:val="00F74B9D"/>
    <w:rsid w:val="00F74ECD"/>
    <w:rsid w:val="00F750B8"/>
    <w:rsid w:val="00F75A55"/>
    <w:rsid w:val="00F76736"/>
    <w:rsid w:val="00F76B3C"/>
    <w:rsid w:val="00F77C8C"/>
    <w:rsid w:val="00F843B6"/>
    <w:rsid w:val="00F85627"/>
    <w:rsid w:val="00F859FF"/>
    <w:rsid w:val="00F91282"/>
    <w:rsid w:val="00F94C98"/>
    <w:rsid w:val="00F94DAF"/>
    <w:rsid w:val="00F94F3F"/>
    <w:rsid w:val="00F95F10"/>
    <w:rsid w:val="00F96EAE"/>
    <w:rsid w:val="00F971F0"/>
    <w:rsid w:val="00F976DF"/>
    <w:rsid w:val="00F97E27"/>
    <w:rsid w:val="00FA14FC"/>
    <w:rsid w:val="00FA1501"/>
    <w:rsid w:val="00FA18F5"/>
    <w:rsid w:val="00FA240F"/>
    <w:rsid w:val="00FA244B"/>
    <w:rsid w:val="00FA3E7D"/>
    <w:rsid w:val="00FA447E"/>
    <w:rsid w:val="00FA4DAF"/>
    <w:rsid w:val="00FA5455"/>
    <w:rsid w:val="00FA6B9B"/>
    <w:rsid w:val="00FA72EA"/>
    <w:rsid w:val="00FA7D00"/>
    <w:rsid w:val="00FB03B7"/>
    <w:rsid w:val="00FB0C36"/>
    <w:rsid w:val="00FB0CCA"/>
    <w:rsid w:val="00FB39E8"/>
    <w:rsid w:val="00FB461B"/>
    <w:rsid w:val="00FB7CCC"/>
    <w:rsid w:val="00FB7FC5"/>
    <w:rsid w:val="00FC1906"/>
    <w:rsid w:val="00FC2879"/>
    <w:rsid w:val="00FC4D7D"/>
    <w:rsid w:val="00FC60AC"/>
    <w:rsid w:val="00FC6604"/>
    <w:rsid w:val="00FC71A9"/>
    <w:rsid w:val="00FC77C2"/>
    <w:rsid w:val="00FC7D04"/>
    <w:rsid w:val="00FD04E3"/>
    <w:rsid w:val="00FD24C1"/>
    <w:rsid w:val="00FD4079"/>
    <w:rsid w:val="00FD7B29"/>
    <w:rsid w:val="00FE16A4"/>
    <w:rsid w:val="00FE182C"/>
    <w:rsid w:val="00FE18C3"/>
    <w:rsid w:val="00FE2D7E"/>
    <w:rsid w:val="00FE304F"/>
    <w:rsid w:val="00FE3475"/>
    <w:rsid w:val="00FE38AF"/>
    <w:rsid w:val="00FE4118"/>
    <w:rsid w:val="00FE4354"/>
    <w:rsid w:val="00FE4831"/>
    <w:rsid w:val="00FE6BB6"/>
    <w:rsid w:val="00FE747C"/>
    <w:rsid w:val="00FF0691"/>
    <w:rsid w:val="00FF171E"/>
    <w:rsid w:val="00FF3112"/>
    <w:rsid w:val="00FF5871"/>
    <w:rsid w:val="00FF5C95"/>
    <w:rsid w:val="00FF67AF"/>
    <w:rsid w:val="00FF6BAE"/>
    <w:rsid w:val="012231FC"/>
    <w:rsid w:val="013CB815"/>
    <w:rsid w:val="01A65A7E"/>
    <w:rsid w:val="01D51F32"/>
    <w:rsid w:val="023837D6"/>
    <w:rsid w:val="025EC9F8"/>
    <w:rsid w:val="02851F7F"/>
    <w:rsid w:val="02871BAA"/>
    <w:rsid w:val="0399B034"/>
    <w:rsid w:val="03B7257F"/>
    <w:rsid w:val="041772F1"/>
    <w:rsid w:val="0451F4A7"/>
    <w:rsid w:val="045E0F28"/>
    <w:rsid w:val="048497A8"/>
    <w:rsid w:val="04B560B1"/>
    <w:rsid w:val="04BB428E"/>
    <w:rsid w:val="04BDD662"/>
    <w:rsid w:val="04CC92F7"/>
    <w:rsid w:val="04D8F794"/>
    <w:rsid w:val="0508C98E"/>
    <w:rsid w:val="0512A783"/>
    <w:rsid w:val="05149850"/>
    <w:rsid w:val="053E6915"/>
    <w:rsid w:val="054947E5"/>
    <w:rsid w:val="055150BC"/>
    <w:rsid w:val="05B75D3D"/>
    <w:rsid w:val="05C9E89E"/>
    <w:rsid w:val="05D6FDF2"/>
    <w:rsid w:val="06385CCB"/>
    <w:rsid w:val="06F993C5"/>
    <w:rsid w:val="0816135E"/>
    <w:rsid w:val="083DB5E2"/>
    <w:rsid w:val="08709430"/>
    <w:rsid w:val="09313495"/>
    <w:rsid w:val="093D9786"/>
    <w:rsid w:val="09A94876"/>
    <w:rsid w:val="09BE96E8"/>
    <w:rsid w:val="0A2BC448"/>
    <w:rsid w:val="0A5A12FD"/>
    <w:rsid w:val="0A8FA2AA"/>
    <w:rsid w:val="0AB20547"/>
    <w:rsid w:val="0AD7794F"/>
    <w:rsid w:val="0AD8C782"/>
    <w:rsid w:val="0AF2B51A"/>
    <w:rsid w:val="0BE7F336"/>
    <w:rsid w:val="0C807335"/>
    <w:rsid w:val="0CA5981A"/>
    <w:rsid w:val="0CBF58E9"/>
    <w:rsid w:val="0D08A4B6"/>
    <w:rsid w:val="0D229CC3"/>
    <w:rsid w:val="0D5CDE0A"/>
    <w:rsid w:val="0D62ACDE"/>
    <w:rsid w:val="0DE73571"/>
    <w:rsid w:val="0E46C3F8"/>
    <w:rsid w:val="0E4F9126"/>
    <w:rsid w:val="0E5FCD0C"/>
    <w:rsid w:val="0E8095DE"/>
    <w:rsid w:val="0E9FFA4D"/>
    <w:rsid w:val="0EB7A40C"/>
    <w:rsid w:val="0ECAA083"/>
    <w:rsid w:val="0F1D87FA"/>
    <w:rsid w:val="0F3414F3"/>
    <w:rsid w:val="0F5D9B61"/>
    <w:rsid w:val="0FD1F139"/>
    <w:rsid w:val="0FD62760"/>
    <w:rsid w:val="10294A90"/>
    <w:rsid w:val="105EC7C9"/>
    <w:rsid w:val="110E596D"/>
    <w:rsid w:val="119A5F81"/>
    <w:rsid w:val="11B70B44"/>
    <w:rsid w:val="11E26770"/>
    <w:rsid w:val="12E1F304"/>
    <w:rsid w:val="1339F9FC"/>
    <w:rsid w:val="139C61C3"/>
    <w:rsid w:val="13ACF219"/>
    <w:rsid w:val="13CC67E7"/>
    <w:rsid w:val="13D15954"/>
    <w:rsid w:val="1433E4FD"/>
    <w:rsid w:val="1472073B"/>
    <w:rsid w:val="14DC8C36"/>
    <w:rsid w:val="150B63DA"/>
    <w:rsid w:val="15616A6C"/>
    <w:rsid w:val="156ACD43"/>
    <w:rsid w:val="15BC008A"/>
    <w:rsid w:val="15E637B8"/>
    <w:rsid w:val="164AC14D"/>
    <w:rsid w:val="1679D3F6"/>
    <w:rsid w:val="167EFF81"/>
    <w:rsid w:val="168431EB"/>
    <w:rsid w:val="16B0AB72"/>
    <w:rsid w:val="17098E2E"/>
    <w:rsid w:val="17883171"/>
    <w:rsid w:val="179664C2"/>
    <w:rsid w:val="17B8BB70"/>
    <w:rsid w:val="182A865F"/>
    <w:rsid w:val="1835B77D"/>
    <w:rsid w:val="184E1F90"/>
    <w:rsid w:val="185C0CA7"/>
    <w:rsid w:val="195F9456"/>
    <w:rsid w:val="19AC1DFB"/>
    <w:rsid w:val="19E48185"/>
    <w:rsid w:val="1A88B498"/>
    <w:rsid w:val="1A9B6C85"/>
    <w:rsid w:val="1AD3187B"/>
    <w:rsid w:val="1B58BDF8"/>
    <w:rsid w:val="1BB6387C"/>
    <w:rsid w:val="1BC8D64F"/>
    <w:rsid w:val="1BD96C51"/>
    <w:rsid w:val="1BDFAA60"/>
    <w:rsid w:val="1C6A5A53"/>
    <w:rsid w:val="1C6E645E"/>
    <w:rsid w:val="1C8F907E"/>
    <w:rsid w:val="1CB99692"/>
    <w:rsid w:val="1CF39B13"/>
    <w:rsid w:val="1D14F2B6"/>
    <w:rsid w:val="1D7919A8"/>
    <w:rsid w:val="1F00AB5E"/>
    <w:rsid w:val="1F5D23E9"/>
    <w:rsid w:val="1FF1D2E6"/>
    <w:rsid w:val="2035670F"/>
    <w:rsid w:val="2055687D"/>
    <w:rsid w:val="20C54970"/>
    <w:rsid w:val="20CC9CD0"/>
    <w:rsid w:val="20FB2872"/>
    <w:rsid w:val="21128ED1"/>
    <w:rsid w:val="2186B75F"/>
    <w:rsid w:val="21C950FC"/>
    <w:rsid w:val="21F330FE"/>
    <w:rsid w:val="22398815"/>
    <w:rsid w:val="228BC85E"/>
    <w:rsid w:val="22D312AF"/>
    <w:rsid w:val="23174197"/>
    <w:rsid w:val="231CCA14"/>
    <w:rsid w:val="23F829A9"/>
    <w:rsid w:val="24386CE8"/>
    <w:rsid w:val="24A0A8E1"/>
    <w:rsid w:val="250FC52A"/>
    <w:rsid w:val="25C8E741"/>
    <w:rsid w:val="25F3FEC0"/>
    <w:rsid w:val="266B803B"/>
    <w:rsid w:val="26719A54"/>
    <w:rsid w:val="2682C4B1"/>
    <w:rsid w:val="268BAA73"/>
    <w:rsid w:val="26BFF6A9"/>
    <w:rsid w:val="26D71443"/>
    <w:rsid w:val="26E3641D"/>
    <w:rsid w:val="28001039"/>
    <w:rsid w:val="2802B4E5"/>
    <w:rsid w:val="280F60A1"/>
    <w:rsid w:val="281E3C3E"/>
    <w:rsid w:val="28C15B89"/>
    <w:rsid w:val="28EB3D66"/>
    <w:rsid w:val="2900E894"/>
    <w:rsid w:val="290C7622"/>
    <w:rsid w:val="2942E005"/>
    <w:rsid w:val="29868399"/>
    <w:rsid w:val="2A070492"/>
    <w:rsid w:val="2A3CC133"/>
    <w:rsid w:val="2A829C1D"/>
    <w:rsid w:val="2AD98792"/>
    <w:rsid w:val="2B05BF42"/>
    <w:rsid w:val="2B3F2A5F"/>
    <w:rsid w:val="2B4AAF1A"/>
    <w:rsid w:val="2B616EDC"/>
    <w:rsid w:val="2BF1868F"/>
    <w:rsid w:val="2C32131A"/>
    <w:rsid w:val="2C3B07BB"/>
    <w:rsid w:val="2C6A9721"/>
    <w:rsid w:val="2C7D8C32"/>
    <w:rsid w:val="2C927461"/>
    <w:rsid w:val="2D974101"/>
    <w:rsid w:val="2DA4A53A"/>
    <w:rsid w:val="2DB4D82A"/>
    <w:rsid w:val="2DDDCCA7"/>
    <w:rsid w:val="2E112682"/>
    <w:rsid w:val="2E27394A"/>
    <w:rsid w:val="2E9990EB"/>
    <w:rsid w:val="2EF7B6ED"/>
    <w:rsid w:val="2F33FB5E"/>
    <w:rsid w:val="2F40976A"/>
    <w:rsid w:val="2F50A964"/>
    <w:rsid w:val="2F63BD90"/>
    <w:rsid w:val="2F8B9657"/>
    <w:rsid w:val="2FEE11C1"/>
    <w:rsid w:val="304A5C6B"/>
    <w:rsid w:val="30607867"/>
    <w:rsid w:val="30632F74"/>
    <w:rsid w:val="308ECCA3"/>
    <w:rsid w:val="310B41F9"/>
    <w:rsid w:val="3138DE8C"/>
    <w:rsid w:val="31691E69"/>
    <w:rsid w:val="318E0E87"/>
    <w:rsid w:val="31E02047"/>
    <w:rsid w:val="31FABF49"/>
    <w:rsid w:val="321AD952"/>
    <w:rsid w:val="324717DD"/>
    <w:rsid w:val="3258C3F1"/>
    <w:rsid w:val="32A2A7FB"/>
    <w:rsid w:val="32F8D79E"/>
    <w:rsid w:val="3344031F"/>
    <w:rsid w:val="3445F91A"/>
    <w:rsid w:val="356690FD"/>
    <w:rsid w:val="357362BD"/>
    <w:rsid w:val="358665C0"/>
    <w:rsid w:val="35A4019D"/>
    <w:rsid w:val="35AA902A"/>
    <w:rsid w:val="35CB9E1E"/>
    <w:rsid w:val="35F8AAEA"/>
    <w:rsid w:val="3616AEE9"/>
    <w:rsid w:val="367996C5"/>
    <w:rsid w:val="36A43C62"/>
    <w:rsid w:val="36AE6A9E"/>
    <w:rsid w:val="36FCFBE4"/>
    <w:rsid w:val="371A98A8"/>
    <w:rsid w:val="3748680B"/>
    <w:rsid w:val="374DE7A9"/>
    <w:rsid w:val="37521AA5"/>
    <w:rsid w:val="380A761C"/>
    <w:rsid w:val="384A7EEF"/>
    <w:rsid w:val="384FF8A9"/>
    <w:rsid w:val="390D7E64"/>
    <w:rsid w:val="396164FF"/>
    <w:rsid w:val="39904134"/>
    <w:rsid w:val="39AC5E9D"/>
    <w:rsid w:val="39D48082"/>
    <w:rsid w:val="39FA7D96"/>
    <w:rsid w:val="3A49068F"/>
    <w:rsid w:val="3A597F73"/>
    <w:rsid w:val="3A5A7D4C"/>
    <w:rsid w:val="3A7CAA77"/>
    <w:rsid w:val="3A8BE780"/>
    <w:rsid w:val="3B19E893"/>
    <w:rsid w:val="3B4BC252"/>
    <w:rsid w:val="3B59E4B8"/>
    <w:rsid w:val="3BB64136"/>
    <w:rsid w:val="3BD533B3"/>
    <w:rsid w:val="3C1E4875"/>
    <w:rsid w:val="3C74ADF2"/>
    <w:rsid w:val="3CFC043D"/>
    <w:rsid w:val="3D06AED6"/>
    <w:rsid w:val="3D2083E4"/>
    <w:rsid w:val="3D78A308"/>
    <w:rsid w:val="3DDD2926"/>
    <w:rsid w:val="3DEC2C5B"/>
    <w:rsid w:val="3E080945"/>
    <w:rsid w:val="3E229A9E"/>
    <w:rsid w:val="3EA1559D"/>
    <w:rsid w:val="3F85F924"/>
    <w:rsid w:val="3FA61861"/>
    <w:rsid w:val="3FC498B0"/>
    <w:rsid w:val="4078E1C7"/>
    <w:rsid w:val="40FBE86B"/>
    <w:rsid w:val="415C099C"/>
    <w:rsid w:val="41748FF7"/>
    <w:rsid w:val="41D58026"/>
    <w:rsid w:val="421E9F01"/>
    <w:rsid w:val="42470002"/>
    <w:rsid w:val="425E86BD"/>
    <w:rsid w:val="429EEF2F"/>
    <w:rsid w:val="42D5B277"/>
    <w:rsid w:val="4387553A"/>
    <w:rsid w:val="43CDC31E"/>
    <w:rsid w:val="440106BB"/>
    <w:rsid w:val="440A263A"/>
    <w:rsid w:val="440F0A5A"/>
    <w:rsid w:val="4429A748"/>
    <w:rsid w:val="446E9C84"/>
    <w:rsid w:val="4474F8D5"/>
    <w:rsid w:val="447743B0"/>
    <w:rsid w:val="448772A2"/>
    <w:rsid w:val="44D77242"/>
    <w:rsid w:val="44D9470A"/>
    <w:rsid w:val="4521E643"/>
    <w:rsid w:val="452BF211"/>
    <w:rsid w:val="456EBCFB"/>
    <w:rsid w:val="45A16240"/>
    <w:rsid w:val="45C90EDA"/>
    <w:rsid w:val="46138C59"/>
    <w:rsid w:val="462682D7"/>
    <w:rsid w:val="46552B3E"/>
    <w:rsid w:val="46E3C65C"/>
    <w:rsid w:val="47175254"/>
    <w:rsid w:val="4757C4DF"/>
    <w:rsid w:val="4793A1CB"/>
    <w:rsid w:val="47C978D3"/>
    <w:rsid w:val="47FB4E11"/>
    <w:rsid w:val="4801FD1B"/>
    <w:rsid w:val="490618FA"/>
    <w:rsid w:val="497152AC"/>
    <w:rsid w:val="49724CEE"/>
    <w:rsid w:val="4993FB37"/>
    <w:rsid w:val="49C1949F"/>
    <w:rsid w:val="49F4A756"/>
    <w:rsid w:val="4A686427"/>
    <w:rsid w:val="4A75E99E"/>
    <w:rsid w:val="4A7C0844"/>
    <w:rsid w:val="4B3F3FB4"/>
    <w:rsid w:val="4B9739F0"/>
    <w:rsid w:val="4BC0B233"/>
    <w:rsid w:val="4BD3DA07"/>
    <w:rsid w:val="4C077848"/>
    <w:rsid w:val="4C08B2CE"/>
    <w:rsid w:val="4C381EB5"/>
    <w:rsid w:val="4C53B7AE"/>
    <w:rsid w:val="4CBD700A"/>
    <w:rsid w:val="4D442555"/>
    <w:rsid w:val="4D6E6455"/>
    <w:rsid w:val="4E187B22"/>
    <w:rsid w:val="4E549333"/>
    <w:rsid w:val="4E72A81E"/>
    <w:rsid w:val="4F3A13E7"/>
    <w:rsid w:val="4FA33D17"/>
    <w:rsid w:val="50221ECE"/>
    <w:rsid w:val="504E6C1B"/>
    <w:rsid w:val="505A7F97"/>
    <w:rsid w:val="5093934E"/>
    <w:rsid w:val="5098523C"/>
    <w:rsid w:val="50C82648"/>
    <w:rsid w:val="50DF0BBE"/>
    <w:rsid w:val="51C8858B"/>
    <w:rsid w:val="51DB7733"/>
    <w:rsid w:val="51F4EA66"/>
    <w:rsid w:val="5234D303"/>
    <w:rsid w:val="52558F83"/>
    <w:rsid w:val="5266C171"/>
    <w:rsid w:val="527E42F2"/>
    <w:rsid w:val="5299925D"/>
    <w:rsid w:val="52F69719"/>
    <w:rsid w:val="53130080"/>
    <w:rsid w:val="5327C7FE"/>
    <w:rsid w:val="53AFA6EB"/>
    <w:rsid w:val="53F04617"/>
    <w:rsid w:val="541CB6D7"/>
    <w:rsid w:val="542FFC60"/>
    <w:rsid w:val="543FE783"/>
    <w:rsid w:val="545756B6"/>
    <w:rsid w:val="547C2F97"/>
    <w:rsid w:val="54B3D6DB"/>
    <w:rsid w:val="54BA7602"/>
    <w:rsid w:val="54E26963"/>
    <w:rsid w:val="54EDA4C3"/>
    <w:rsid w:val="5523D0A3"/>
    <w:rsid w:val="55554840"/>
    <w:rsid w:val="5594C64B"/>
    <w:rsid w:val="55E8EEC5"/>
    <w:rsid w:val="561B28A8"/>
    <w:rsid w:val="561DF418"/>
    <w:rsid w:val="569F121A"/>
    <w:rsid w:val="56CB5D9E"/>
    <w:rsid w:val="5705EF97"/>
    <w:rsid w:val="5721F795"/>
    <w:rsid w:val="57306E1C"/>
    <w:rsid w:val="5769A785"/>
    <w:rsid w:val="57AEFC4D"/>
    <w:rsid w:val="57C3A9A6"/>
    <w:rsid w:val="58286197"/>
    <w:rsid w:val="586783A1"/>
    <w:rsid w:val="58783AD6"/>
    <w:rsid w:val="58FDA818"/>
    <w:rsid w:val="591AEF2F"/>
    <w:rsid w:val="592E58E7"/>
    <w:rsid w:val="59716E39"/>
    <w:rsid w:val="5996AEB6"/>
    <w:rsid w:val="59B6A11F"/>
    <w:rsid w:val="5A3BA9F8"/>
    <w:rsid w:val="5A5BC461"/>
    <w:rsid w:val="5A910771"/>
    <w:rsid w:val="5AC223D2"/>
    <w:rsid w:val="5AD99503"/>
    <w:rsid w:val="5B0D9CDD"/>
    <w:rsid w:val="5B111854"/>
    <w:rsid w:val="5B2A1B93"/>
    <w:rsid w:val="5BD950A4"/>
    <w:rsid w:val="5C1D510B"/>
    <w:rsid w:val="5C226B2D"/>
    <w:rsid w:val="5CA97883"/>
    <w:rsid w:val="5CD3CDAE"/>
    <w:rsid w:val="5D25C4D0"/>
    <w:rsid w:val="5D292744"/>
    <w:rsid w:val="5D5DB1AC"/>
    <w:rsid w:val="5D98F1DD"/>
    <w:rsid w:val="5E33ABDA"/>
    <w:rsid w:val="5ED66E24"/>
    <w:rsid w:val="5FAC6CEB"/>
    <w:rsid w:val="60570AD4"/>
    <w:rsid w:val="605E2FB5"/>
    <w:rsid w:val="60D71E85"/>
    <w:rsid w:val="613406CE"/>
    <w:rsid w:val="613DB404"/>
    <w:rsid w:val="615DF970"/>
    <w:rsid w:val="6187E414"/>
    <w:rsid w:val="61C75338"/>
    <w:rsid w:val="621CEE2A"/>
    <w:rsid w:val="62270F0D"/>
    <w:rsid w:val="626EE7A1"/>
    <w:rsid w:val="6284AC90"/>
    <w:rsid w:val="629BEFAA"/>
    <w:rsid w:val="62A6CFEA"/>
    <w:rsid w:val="62E99E56"/>
    <w:rsid w:val="635AE8F0"/>
    <w:rsid w:val="63F0BFE8"/>
    <w:rsid w:val="64234388"/>
    <w:rsid w:val="644DFB7F"/>
    <w:rsid w:val="64A7D18F"/>
    <w:rsid w:val="64C23EF6"/>
    <w:rsid w:val="64D26E2B"/>
    <w:rsid w:val="64E3F5BD"/>
    <w:rsid w:val="64EA2732"/>
    <w:rsid w:val="64F09AD1"/>
    <w:rsid w:val="65278D04"/>
    <w:rsid w:val="65417738"/>
    <w:rsid w:val="659F4631"/>
    <w:rsid w:val="65AB5F04"/>
    <w:rsid w:val="65BB88A7"/>
    <w:rsid w:val="65E39E2F"/>
    <w:rsid w:val="6642E19E"/>
    <w:rsid w:val="6647F3FA"/>
    <w:rsid w:val="6649DD64"/>
    <w:rsid w:val="6652B149"/>
    <w:rsid w:val="66B73382"/>
    <w:rsid w:val="66F701AF"/>
    <w:rsid w:val="6755CF4D"/>
    <w:rsid w:val="6797FF52"/>
    <w:rsid w:val="68033CC3"/>
    <w:rsid w:val="6828D1B6"/>
    <w:rsid w:val="68488445"/>
    <w:rsid w:val="684CD6F7"/>
    <w:rsid w:val="6887DEA3"/>
    <w:rsid w:val="68A2B5F7"/>
    <w:rsid w:val="68A7ED0E"/>
    <w:rsid w:val="68AA47D7"/>
    <w:rsid w:val="68C2CF6D"/>
    <w:rsid w:val="68C2F2F2"/>
    <w:rsid w:val="68FD058D"/>
    <w:rsid w:val="69EECA35"/>
    <w:rsid w:val="69FD93DF"/>
    <w:rsid w:val="6A259AF3"/>
    <w:rsid w:val="6A4543B6"/>
    <w:rsid w:val="6A7CA20F"/>
    <w:rsid w:val="6B7CF0BC"/>
    <w:rsid w:val="6B806D1E"/>
    <w:rsid w:val="6B8097E6"/>
    <w:rsid w:val="6B9C32AD"/>
    <w:rsid w:val="6BB3D5FB"/>
    <w:rsid w:val="6C4FCB8F"/>
    <w:rsid w:val="6C5D618B"/>
    <w:rsid w:val="6C5F76E5"/>
    <w:rsid w:val="6CDD14EB"/>
    <w:rsid w:val="6D18BB02"/>
    <w:rsid w:val="6D74F649"/>
    <w:rsid w:val="6D8CC39E"/>
    <w:rsid w:val="6DD4D336"/>
    <w:rsid w:val="6DECA1CA"/>
    <w:rsid w:val="6DFA891C"/>
    <w:rsid w:val="6E0BCB9F"/>
    <w:rsid w:val="6E2CC6B9"/>
    <w:rsid w:val="6E929481"/>
    <w:rsid w:val="6EE0B9D1"/>
    <w:rsid w:val="6EF30E7F"/>
    <w:rsid w:val="6F02C2FD"/>
    <w:rsid w:val="6F20D246"/>
    <w:rsid w:val="6F413E6A"/>
    <w:rsid w:val="6F419FF9"/>
    <w:rsid w:val="6FBFCB13"/>
    <w:rsid w:val="6FD59FE2"/>
    <w:rsid w:val="6FD7FF12"/>
    <w:rsid w:val="6FDB7A59"/>
    <w:rsid w:val="6FE95165"/>
    <w:rsid w:val="7021B345"/>
    <w:rsid w:val="7071E4B6"/>
    <w:rsid w:val="70784EB6"/>
    <w:rsid w:val="7079E5A5"/>
    <w:rsid w:val="709330E3"/>
    <w:rsid w:val="70C59D24"/>
    <w:rsid w:val="70D4D973"/>
    <w:rsid w:val="70E89185"/>
    <w:rsid w:val="71282521"/>
    <w:rsid w:val="7159D9C0"/>
    <w:rsid w:val="715EF520"/>
    <w:rsid w:val="716D0C53"/>
    <w:rsid w:val="71801628"/>
    <w:rsid w:val="71857EF0"/>
    <w:rsid w:val="71A96FF0"/>
    <w:rsid w:val="72C3FE59"/>
    <w:rsid w:val="72C96E19"/>
    <w:rsid w:val="730E0508"/>
    <w:rsid w:val="732B0E19"/>
    <w:rsid w:val="7330DC0F"/>
    <w:rsid w:val="74DBCF07"/>
    <w:rsid w:val="74E12954"/>
    <w:rsid w:val="74E1CC08"/>
    <w:rsid w:val="750E184D"/>
    <w:rsid w:val="75111AEC"/>
    <w:rsid w:val="7568F4CF"/>
    <w:rsid w:val="765ED22C"/>
    <w:rsid w:val="7672FC8A"/>
    <w:rsid w:val="76940398"/>
    <w:rsid w:val="76A50A92"/>
    <w:rsid w:val="76CC39B7"/>
    <w:rsid w:val="76CEF787"/>
    <w:rsid w:val="76FB04FF"/>
    <w:rsid w:val="77501B78"/>
    <w:rsid w:val="786E76F1"/>
    <w:rsid w:val="78A61668"/>
    <w:rsid w:val="78C011FD"/>
    <w:rsid w:val="792FFFBB"/>
    <w:rsid w:val="794126CD"/>
    <w:rsid w:val="7973F6EE"/>
    <w:rsid w:val="797DA7C0"/>
    <w:rsid w:val="79A9BABB"/>
    <w:rsid w:val="79D3B0F5"/>
    <w:rsid w:val="7A64F713"/>
    <w:rsid w:val="7AB4ED37"/>
    <w:rsid w:val="7ACF5855"/>
    <w:rsid w:val="7AD265D3"/>
    <w:rsid w:val="7C97A670"/>
    <w:rsid w:val="7CA4F9EB"/>
    <w:rsid w:val="7CF2147F"/>
    <w:rsid w:val="7D0C06BA"/>
    <w:rsid w:val="7D8C9A60"/>
    <w:rsid w:val="7DEDA001"/>
    <w:rsid w:val="7E0C34A0"/>
    <w:rsid w:val="7E7FC397"/>
    <w:rsid w:val="7F1308B7"/>
    <w:rsid w:val="7F3372F3"/>
    <w:rsid w:val="7F8FF7FA"/>
    <w:rsid w:val="7FA600EE"/>
    <w:rsid w:val="7FAF1F3D"/>
    <w:rsid w:val="7FF8140C"/>
    <w:rsid w:val="7FFFE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BAC3D"/>
  <w15:docId w15:val="{69AFAD6B-4AA0-4D26-8E50-85687382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660D17"/>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5"/>
      </w:numPr>
      <w:spacing w:after="660" w:line="300" w:lineRule="atLeast"/>
      <w:outlineLvl w:val="0"/>
    </w:pPr>
    <w:rPr>
      <w:sz w:val="24"/>
    </w:rPr>
  </w:style>
  <w:style w:type="paragraph" w:customStyle="1" w:styleId="Paragraaf">
    <w:name w:val="Paragraaf"/>
    <w:basedOn w:val="broodtekst0"/>
    <w:next w:val="Broodtekst"/>
    <w:link w:val="ParagraafChar"/>
    <w:qFormat/>
    <w:rsid w:val="00A52BDD"/>
    <w:pPr>
      <w:numPr>
        <w:ilvl w:val="1"/>
        <w:numId w:val="18"/>
      </w:numPr>
      <w:spacing w:before="240"/>
      <w:outlineLvl w:val="1"/>
    </w:pPr>
    <w:rPr>
      <w:b/>
      <w:lang w:eastAsia="en-US"/>
    </w:rPr>
  </w:style>
  <w:style w:type="paragraph" w:customStyle="1" w:styleId="Subparagraaf">
    <w:name w:val="Subparagraaf"/>
    <w:basedOn w:val="Broodtekst"/>
    <w:next w:val="Broodtekst"/>
    <w:link w:val="SubparagraafChar"/>
    <w:qFormat/>
    <w:rsid w:val="00B80171"/>
    <w:pPr>
      <w:numPr>
        <w:ilvl w:val="2"/>
        <w:numId w:val="18"/>
      </w:numPr>
      <w:spacing w:before="240"/>
      <w:outlineLvl w:val="2"/>
    </w:pPr>
    <w:rPr>
      <w:i/>
      <w:lang w:val="nl"/>
    </w:rPr>
  </w:style>
  <w:style w:type="character" w:styleId="Zwaar">
    <w:name w:val="Strong"/>
    <w:basedOn w:val="Standaardalinea-lettertype"/>
    <w:uiPriority w:val="22"/>
    <w:qFormat/>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FFFFFF"/>
          <w:tl2br w:val="none" w:sz="0" w:space="0" w:color="auto"/>
          <w:tr2bl w:val="none" w:sz="0" w:space="0" w:color="auto"/>
        </w:tcBorders>
      </w:tcPr>
    </w:tblStylePr>
    <w:tblStylePr w:type="firstCol">
      <w:rPr>
        <w:rFonts w:cs="DejaVu Sans"/>
      </w:rPr>
      <w:tblPr/>
      <w:tcPr>
        <w:tcBorders>
          <w:right w:val="single" w:sz="6" w:space="0" w:color="808080"/>
          <w:tl2br w:val="none" w:sz="0" w:space="0" w:color="auto"/>
          <w:tr2bl w:val="none" w:sz="0" w:space="0" w:color="auto"/>
        </w:tcBorders>
      </w:tcPr>
    </w:tblStylePr>
    <w:tblStylePr w:type="lastCol">
      <w:rPr>
        <w:rFonts w:cs="DejaVu Sans"/>
      </w:rPr>
      <w:tblPr/>
      <w:tcPr>
        <w:tcBorders>
          <w:left w:val="single" w:sz="6" w:space="0" w:color="FFFFFF"/>
          <w:tl2br w:val="none" w:sz="0" w:space="0" w:color="auto"/>
          <w:tr2bl w:val="none" w:sz="0" w:space="0" w:color="auto"/>
        </w:tcBorders>
      </w:tcPr>
    </w:tblStylePr>
    <w:tblStylePr w:type="neCell">
      <w:rPr>
        <w:rFonts w:cs="DejaVu Sans"/>
      </w:rPr>
      <w:tblPr/>
      <w:tcPr>
        <w:tcBorders>
          <w:left w:val="none" w:sz="0" w:space="0" w:color="auto"/>
          <w:bottom w:val="none" w:sz="0" w:space="0" w:color="auto"/>
          <w:tl2br w:val="none" w:sz="0" w:space="0" w:color="auto"/>
          <w:tr2bl w:val="none" w:sz="0" w:space="0" w:color="auto"/>
        </w:tcBorders>
      </w:tcPr>
    </w:tblStylePr>
    <w:tblStylePr w:type="nwCell">
      <w:rPr>
        <w:rFonts w:cs="DejaVu Sans"/>
      </w:rPr>
      <w:tblPr/>
      <w:tcPr>
        <w:tcBorders>
          <w:bottom w:val="none" w:sz="0" w:space="0" w:color="auto"/>
          <w:right w:val="none" w:sz="0" w:space="0" w:color="auto"/>
          <w:tl2br w:val="none" w:sz="0" w:space="0" w:color="auto"/>
          <w:tr2bl w:val="none" w:sz="0" w:space="0" w:color="auto"/>
        </w:tcBorders>
      </w:tcPr>
    </w:tblStylePr>
    <w:tblStylePr w:type="seCell">
      <w:rPr>
        <w:rFonts w:cs="DejaVu Sans"/>
      </w:rPr>
      <w:tblPr/>
      <w:tcPr>
        <w:tcBorders>
          <w:top w:val="none" w:sz="0" w:space="0" w:color="auto"/>
          <w:left w:val="none" w:sz="0" w:space="0" w:color="auto"/>
          <w:tl2br w:val="none" w:sz="0" w:space="0" w:color="auto"/>
          <w:tr2bl w:val="none" w:sz="0" w:space="0" w:color="auto"/>
        </w:tcBorders>
      </w:tcPr>
    </w:tblStylePr>
    <w:tblStylePr w:type="swCell">
      <w:rPr>
        <w:rFonts w:cs="DejaVu Sans"/>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50" w:color="C0C0C0" w:fill="FFFFFF"/>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DejaVu Sans"/>
      </w:rPr>
      <w:tblPr/>
      <w:tcPr>
        <w:tcBorders>
          <w:bottom w:val="single" w:sz="6" w:space="0" w:color="008000"/>
          <w:tl2br w:val="none" w:sz="0" w:space="0" w:color="auto"/>
          <w:tr2bl w:val="none" w:sz="0" w:space="0" w:color="auto"/>
        </w:tcBorders>
      </w:tcPr>
    </w:tblStylePr>
    <w:tblStylePr w:type="lastRow">
      <w:rPr>
        <w:rFonts w:cs="DejaVu Sans"/>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6" w:space="0" w:color="000000"/>
          <w:tl2br w:val="none" w:sz="0" w:space="0" w:color="auto"/>
          <w:tr2bl w:val="none" w:sz="0" w:space="0" w:color="auto"/>
        </w:tcBorders>
      </w:tcPr>
    </w:tblStylePr>
    <w:tblStylePr w:type="neCell">
      <w:rPr>
        <w:rFonts w:cs="DejaVu Sans"/>
      </w:rPr>
      <w:tblPr/>
      <w:tcPr>
        <w:tcBorders>
          <w:left w:val="none" w:sz="0" w:space="0" w:color="auto"/>
          <w:tl2br w:val="none" w:sz="0" w:space="0" w:color="auto"/>
          <w:tr2bl w:val="none" w:sz="0" w:space="0" w:color="auto"/>
        </w:tcBorders>
      </w:tcPr>
    </w:tblStylePr>
    <w:tblStylePr w:type="swCell">
      <w:rPr>
        <w:rFonts w:cs="DejaVu San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DejaVu Sans"/>
      </w:rPr>
      <w:tblPr/>
      <w:tcPr>
        <w:tcBorders>
          <w:tl2br w:val="none" w:sz="0" w:space="0" w:color="auto"/>
          <w:tr2bl w:val="none" w:sz="0" w:space="0" w:color="auto"/>
        </w:tcBorders>
        <w:shd w:val="pct20" w:color="000000" w:fill="FFFFFF"/>
      </w:tcPr>
    </w:tblStylePr>
    <w:tblStylePr w:type="band1Horz">
      <w:rPr>
        <w:rFonts w:cs="DejaVu Sans"/>
      </w:rPr>
      <w:tblPr/>
      <w:tcPr>
        <w:tcBorders>
          <w:tl2br w:val="none" w:sz="0" w:space="0" w:color="auto"/>
          <w:tr2bl w:val="none" w:sz="0" w:space="0" w:color="auto"/>
        </w:tcBorders>
        <w:shd w:val="pct5" w:color="000000" w:fill="FFFFFF"/>
      </w:tcPr>
    </w:tblStylePr>
    <w:tblStylePr w:type="band2Horz">
      <w:rPr>
        <w:rFonts w:cs="DejaVu Sans"/>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6" w:space="0" w:color="000000"/>
          <w:tl2br w:val="none" w:sz="0" w:space="0" w:color="auto"/>
          <w:tr2bl w:val="none" w:sz="0" w:space="0" w:color="auto"/>
        </w:tcBorders>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80008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shd w:val="solid" w:color="C0C0C0" w:fill="FFFFFF"/>
      </w:tcPr>
    </w:tblStylePr>
    <w:tblStylePr w:type="neCel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shd w:val="solid" w:color="800080" w:fill="FFFFFF"/>
      </w:tcPr>
    </w:tblStylePr>
    <w:tblStylePr w:type="swCell">
      <w:rPr>
        <w:rFonts w:cs="DejaVu Sans"/>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DejaVu Sans"/>
      </w:rPr>
      <w:tblPr/>
      <w:tcPr>
        <w:tcBorders>
          <w:bottom w:val="single" w:sz="6" w:space="0" w:color="000000"/>
          <w:tl2br w:val="none" w:sz="0" w:space="0" w:color="auto"/>
          <w:tr2bl w:val="none" w:sz="0" w:space="0" w:color="auto"/>
        </w:tcBorders>
        <w:shd w:val="solid" w:color="000080" w:fill="FFFFFF"/>
      </w:tcPr>
    </w:tblStylePr>
    <w:tblStylePr w:type="lastRow">
      <w:rPr>
        <w:rFonts w:cs="DejaVu Sans"/>
      </w:rPr>
      <w:tblPr/>
      <w:tcPr>
        <w:tcBorders>
          <w:top w:val="single" w:sz="12" w:space="0" w:color="000000"/>
          <w:tl2br w:val="none" w:sz="0" w:space="0" w:color="auto"/>
          <w:tr2bl w:val="none" w:sz="0" w:space="0" w:color="auto"/>
        </w:tcBorders>
        <w:shd w:val="solid" w:color="FFFFFF" w:fill="FFFFFF"/>
      </w:tcPr>
    </w:tblStylePr>
    <w:tblStylePr w:type="firstCol">
      <w:rPr>
        <w:rFonts w:cs="DejaVu Sans"/>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50" w:color="000080" w:fill="FFFFFF"/>
      </w:tcPr>
    </w:tblStylePr>
    <w:tblStylePr w:type="lastRow">
      <w:rPr>
        <w:rFonts w:cs="DejaVu Sans"/>
      </w:rPr>
      <w:tblPr/>
      <w:tcPr>
        <w:tcBorders>
          <w:bottom w:val="single" w:sz="6" w:space="0" w:color="000000"/>
          <w:tl2br w:val="none" w:sz="0" w:space="0" w:color="auto"/>
          <w:tr2bl w:val="none" w:sz="0" w:space="0" w:color="auto"/>
        </w:tcBorders>
        <w:shd w:val="pct50" w:color="000000" w:fill="FFFFFF"/>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DejaVu Sans"/>
      </w:rPr>
      <w:tblPr/>
      <w:tcPr>
        <w:tcBorders>
          <w:tl2br w:val="none" w:sz="0" w:space="0" w:color="auto"/>
          <w:tr2bl w:val="none" w:sz="0" w:space="0" w:color="auto"/>
        </w:tcBorders>
        <w:shd w:val="solid" w:color="000000" w:fill="FFFFFF"/>
      </w:tcPr>
    </w:tblStylePr>
    <w:tblStylePr w:type="firstCol">
      <w:rPr>
        <w:rFonts w:cs="DejaVu Sans"/>
      </w:rPr>
      <w:tblPr/>
      <w:tcPr>
        <w:tcBorders>
          <w:tl2br w:val="none" w:sz="0" w:space="0" w:color="auto"/>
          <w:tr2bl w:val="none" w:sz="0" w:space="0" w:color="auto"/>
        </w:tcBorders>
        <w:shd w:val="solid" w:color="000080" w:fill="FFFFFF"/>
      </w:tcPr>
    </w:tblStylePr>
    <w:tblStylePr w:type="nwCell">
      <w:rPr>
        <w:rFonts w:cs="DejaVu Sans"/>
      </w:rPr>
      <w:tblPr/>
      <w:tcPr>
        <w:tcBorders>
          <w:tl2br w:val="none" w:sz="0" w:space="0" w:color="auto"/>
          <w:tr2bl w:val="none" w:sz="0" w:space="0" w:color="auto"/>
        </w:tcBorders>
        <w:shd w:val="solid" w:color="000000" w:fill="FFFFFF"/>
      </w:tcPr>
    </w:tblStylePr>
    <w:tblStylePr w:type="swCell">
      <w:rPr>
        <w:rFonts w:cs="DejaVu Sans"/>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DejaVu Sans"/>
      </w:rPr>
      <w:tblPr/>
      <w:tcPr>
        <w:tcBorders>
          <w:bottom w:val="single" w:sz="12" w:space="0" w:color="000000"/>
          <w:tl2br w:val="none" w:sz="0" w:space="0" w:color="auto"/>
          <w:tr2bl w:val="none" w:sz="0" w:space="0" w:color="auto"/>
        </w:tcBorders>
        <w:shd w:val="solid" w:color="800000" w:fill="FFFFFF"/>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shd w:val="solid" w:color="C0C0C0" w:fill="FFFFFF"/>
      </w:tcPr>
    </w:tblStylePr>
    <w:tblStylePr w:type="swCell">
      <w:rPr>
        <w:rFonts w:cs="DejaVu Sans"/>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DejaVu Sans"/>
      </w:rPr>
      <w:tblPr/>
      <w:tcPr>
        <w:tcBorders>
          <w:bottom w:val="single" w:sz="6" w:space="0" w:color="000000"/>
          <w:tl2br w:val="none" w:sz="0" w:space="0" w:color="auto"/>
          <w:tr2bl w:val="none" w:sz="0" w:space="0" w:color="auto"/>
        </w:tcBorders>
        <w:shd w:val="solid" w:color="008080" w:fill="FFFFFF"/>
      </w:tcPr>
    </w:tblStylePr>
    <w:tblStylePr w:type="firstCol">
      <w:rPr>
        <w:rFonts w:cs="DejaVu Sans"/>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DejaVu Sans"/>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7"/>
      </w:numPr>
    </w:pPr>
  </w:style>
  <w:style w:type="paragraph" w:styleId="Lijstopsomteken2">
    <w:name w:val="List Bullet 2"/>
    <w:basedOn w:val="Standaard"/>
    <w:uiPriority w:val="99"/>
    <w:semiHidden/>
    <w:rsid w:val="00043A6F"/>
    <w:pPr>
      <w:numPr>
        <w:numId w:val="8"/>
      </w:numPr>
    </w:pPr>
  </w:style>
  <w:style w:type="paragraph" w:styleId="Lijstopsomteken3">
    <w:name w:val="List Bullet 3"/>
    <w:basedOn w:val="Standaard"/>
    <w:uiPriority w:val="99"/>
    <w:semiHidden/>
    <w:rsid w:val="00043A6F"/>
    <w:pPr>
      <w:numPr>
        <w:numId w:val="9"/>
      </w:numPr>
    </w:pPr>
  </w:style>
  <w:style w:type="paragraph" w:styleId="Lijstopsomteken4">
    <w:name w:val="List Bullet 4"/>
    <w:basedOn w:val="Standaard"/>
    <w:uiPriority w:val="99"/>
    <w:semiHidden/>
    <w:rsid w:val="00043A6F"/>
    <w:pPr>
      <w:numPr>
        <w:numId w:val="10"/>
      </w:numPr>
    </w:pPr>
  </w:style>
  <w:style w:type="paragraph" w:styleId="Lijstopsomteken5">
    <w:name w:val="List Bullet 5"/>
    <w:basedOn w:val="Standaard"/>
    <w:uiPriority w:val="99"/>
    <w:semiHidden/>
    <w:rsid w:val="00043A6F"/>
    <w:pPr>
      <w:numPr>
        <w:numId w:val="11"/>
      </w:numPr>
    </w:pPr>
  </w:style>
  <w:style w:type="paragraph" w:styleId="Lijstnummering">
    <w:name w:val="List Number"/>
    <w:basedOn w:val="Standaard"/>
    <w:uiPriority w:val="99"/>
    <w:semiHidden/>
    <w:rsid w:val="00043A6F"/>
    <w:pPr>
      <w:numPr>
        <w:numId w:val="2"/>
      </w:numPr>
      <w:tabs>
        <w:tab w:val="clear" w:pos="360"/>
      </w:tabs>
    </w:pPr>
  </w:style>
  <w:style w:type="paragraph" w:styleId="Lijstnummering2">
    <w:name w:val="List Number 2"/>
    <w:basedOn w:val="Standaard"/>
    <w:uiPriority w:val="99"/>
    <w:semiHidden/>
    <w:rsid w:val="00043A6F"/>
    <w:pPr>
      <w:numPr>
        <w:numId w:val="3"/>
      </w:numPr>
    </w:pPr>
  </w:style>
  <w:style w:type="paragraph" w:styleId="Lijstnummering3">
    <w:name w:val="List Number 3"/>
    <w:basedOn w:val="Standaard"/>
    <w:uiPriority w:val="99"/>
    <w:semiHidden/>
    <w:rsid w:val="00043A6F"/>
    <w:pPr>
      <w:numPr>
        <w:numId w:val="4"/>
      </w:numPr>
    </w:pPr>
  </w:style>
  <w:style w:type="paragraph" w:styleId="Lijstnummering4">
    <w:name w:val="List Number 4"/>
    <w:basedOn w:val="Standaard"/>
    <w:uiPriority w:val="99"/>
    <w:semiHidden/>
    <w:rsid w:val="00043A6F"/>
    <w:pPr>
      <w:numPr>
        <w:numId w:val="5"/>
      </w:numPr>
    </w:pPr>
  </w:style>
  <w:style w:type="paragraph" w:styleId="Lijstnummering5">
    <w:name w:val="List Number 5"/>
    <w:basedOn w:val="Standaard"/>
    <w:uiPriority w:val="99"/>
    <w:semiHidden/>
    <w:rsid w:val="00043A6F"/>
    <w:pPr>
      <w:numPr>
        <w:numId w:val="6"/>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bottom w:val="double" w:sz="6"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25" w:color="000000" w:fill="FFFFFF"/>
      </w:tcPr>
    </w:tblStylePr>
    <w:tblStylePr w:type="band2Vert">
      <w:rPr>
        <w:rFonts w:cs="DejaVu Sans"/>
      </w:rPr>
      <w:tblPr/>
      <w:tcPr>
        <w:shd w:val="pct25" w:color="FF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30" w:color="000000" w:fill="FFFFFF"/>
      </w:tcPr>
    </w:tblStylePr>
    <w:tblStylePr w:type="band2Vert">
      <w:rPr>
        <w:rFonts w:cs="DejaVu Sans"/>
      </w:rPr>
      <w:tblPr/>
      <w:tcPr>
        <w:shd w:val="pct25" w:color="00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op w:val="single" w:sz="6" w:space="0" w:color="000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10" w:color="000000" w:fill="FFFFFF"/>
      </w:tcPr>
    </w:tblStylePr>
    <w:tblStylePr w:type="neCell">
      <w:rPr>
        <w:rFonts w:cs="DejaVu San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50" w:color="008080" w:fill="FFFFFF"/>
      </w:tcPr>
    </w:tblStylePr>
    <w:tblStylePr w:type="band2Vert">
      <w:rPr>
        <w:rFonts w:cs="DejaVu Sans"/>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808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DejaVu Sans"/>
      </w:rPr>
      <w:tblPr/>
      <w:tcPr>
        <w:tcBorders>
          <w:bottom w:val="single" w:sz="6" w:space="0" w:color="000000"/>
          <w:tl2br w:val="none" w:sz="0" w:space="0" w:color="auto"/>
          <w:tr2bl w:val="none" w:sz="0" w:space="0" w:color="auto"/>
        </w:tcBorders>
        <w:shd w:val="solid" w:color="C0C0C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solid" w:color="C0C0C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DejaVu Sans"/>
      </w:rPr>
      <w:tblPr/>
      <w:tcPr>
        <w:tcBorders>
          <w:bottom w:val="single" w:sz="6" w:space="0" w:color="000000"/>
          <w:tl2br w:val="none" w:sz="0" w:space="0" w:color="auto"/>
          <w:tr2bl w:val="none" w:sz="0" w:space="0" w:color="auto"/>
        </w:tcBorders>
        <w:shd w:val="pct75" w:color="008080" w:fill="008000"/>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FF0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DejaVu Sans"/>
      </w:rPr>
      <w:tblPr/>
      <w:tcPr>
        <w:tcBorders>
          <w:bottom w:val="single" w:sz="12" w:space="0" w:color="008000"/>
          <w:tl2br w:val="none" w:sz="0" w:space="0" w:color="auto"/>
          <w:tr2bl w:val="none" w:sz="0" w:space="0" w:color="auto"/>
        </w:tcBorders>
        <w:shd w:val="solid" w:color="C0C0C0" w:fill="FFFFFF"/>
      </w:tcPr>
    </w:tblStylePr>
    <w:tblStylePr w:type="lastRow">
      <w:rPr>
        <w:rFonts w:cs="DejaVu Sans"/>
      </w:rPr>
      <w:tblPr/>
      <w:tcPr>
        <w:tcBorders>
          <w:top w:val="single" w:sz="12" w:space="0" w:color="008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0000" w:fill="FFFFFF"/>
      </w:tcPr>
    </w:tblStylePr>
    <w:tblStylePr w:type="band2Horz">
      <w:rPr>
        <w:rFonts w:cs="DejaVu Sans"/>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FFFF0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FFFF00" w:fill="FFFFFF"/>
      </w:tcPr>
    </w:tblStylePr>
    <w:tblStylePr w:type="band2Horz">
      <w:rPr>
        <w:rFonts w:cs="DejaVu Sans"/>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op w:val="single" w:sz="6" w:space="0" w:color="000000"/>
          <w:tl2br w:val="none" w:sz="0" w:space="0" w:color="auto"/>
          <w:tr2bl w:val="none" w:sz="0" w:space="0" w:color="auto"/>
        </w:tcBorders>
        <w:shd w:val="pct30" w:color="FFFF00" w:fill="FFFFFF"/>
      </w:tcPr>
    </w:tblStylePr>
    <w:tblStylePr w:type="lastCol">
      <w:rPr>
        <w:rFonts w:cs="DejaVu Sans"/>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DejaVu Sans"/>
      </w:rPr>
      <w:tblPr/>
      <w:tcPr>
        <w:tcBorders>
          <w:top w:val="single" w:sz="6" w:space="0" w:color="000000"/>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shd w:val="pct25" w:color="800080" w:fill="FFFFFF"/>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12" w:space="0" w:color="000000"/>
          <w:tl2br w:val="none" w:sz="0" w:space="0" w:color="auto"/>
          <w:tr2bl w:val="none" w:sz="0" w:space="0" w:color="auto"/>
        </w:tcBorders>
      </w:tcPr>
    </w:tblStylePr>
    <w:tblStylePr w:type="band1Horz">
      <w:rPr>
        <w:rFonts w:cs="DejaVu Sans"/>
      </w:rPr>
      <w:tblPr/>
      <w:tcPr>
        <w:tcBorders>
          <w:bottom w:val="single" w:sz="6"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shd w:val="pct25" w:color="008000" w:fill="FFFFFF"/>
      </w:tcPr>
    </w:tblStylePr>
    <w:tblStylePr w:type="lastCol">
      <w:rPr>
        <w:rFonts w:cs="DejaVu Sans"/>
      </w:rPr>
      <w:tblPr/>
      <w:tcPr>
        <w:tcBorders>
          <w:left w:val="single" w:sz="12"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3"/>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1"/>
      </w:numPr>
    </w:pPr>
  </w:style>
  <w:style w:type="numbering" w:styleId="1ai">
    <w:name w:val="Outline List 1"/>
    <w:basedOn w:val="Geenlijst"/>
    <w:uiPriority w:val="99"/>
    <w:semiHidden/>
    <w:unhideWhenUsed/>
    <w:rsid w:val="00043A6F"/>
    <w:pPr>
      <w:numPr>
        <w:numId w:val="20"/>
      </w:numPr>
    </w:pPr>
  </w:style>
  <w:style w:type="numbering" w:styleId="Artikelsectie">
    <w:name w:val="Outline List 3"/>
    <w:basedOn w:val="Geenlijst"/>
    <w:uiPriority w:val="99"/>
    <w:semiHidden/>
    <w:unhideWhenUsed/>
    <w:rsid w:val="00043A6F"/>
    <w:pPr>
      <w:numPr>
        <w:numId w:val="13"/>
      </w:numPr>
    </w:pPr>
  </w:style>
  <w:style w:type="numbering" w:styleId="111111">
    <w:name w:val="Outline List 2"/>
    <w:basedOn w:val="Geenlijst"/>
    <w:uiPriority w:val="99"/>
    <w:semiHidden/>
    <w:unhideWhenUsed/>
    <w:rsid w:val="00043A6F"/>
    <w:pPr>
      <w:numPr>
        <w:numId w:val="19"/>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2"/>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2"/>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2"/>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4"/>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5"/>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9"/>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0"/>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A52BDD"/>
    <w:rPr>
      <w:rFonts w:ascii="Verdana" w:eastAsia="Times New Roman"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6"/>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73"/>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B80171"/>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74"/>
      </w:numPr>
      <w:ind w:left="714" w:hanging="357"/>
    </w:pPr>
  </w:style>
  <w:style w:type="character" w:customStyle="1" w:styleId="Onopgelostemelding3">
    <w:name w:val="Onopgeloste melding3"/>
    <w:basedOn w:val="Standaardalinea-lettertype"/>
    <w:uiPriority w:val="99"/>
    <w:semiHidden/>
    <w:unhideWhenUsed/>
    <w:rsid w:val="00A71C14"/>
    <w:rPr>
      <w:color w:val="605E5C"/>
      <w:shd w:val="clear" w:color="auto" w:fill="E1DFDD"/>
    </w:rPr>
  </w:style>
  <w:style w:type="character" w:customStyle="1" w:styleId="UnresolvedMention1">
    <w:name w:val="Unresolved Mention1"/>
    <w:basedOn w:val="Standaardalinea-lettertype"/>
    <w:uiPriority w:val="99"/>
    <w:semiHidden/>
    <w:unhideWhenUsed/>
    <w:rsid w:val="00A208CF"/>
    <w:rPr>
      <w:color w:val="605E5C"/>
      <w:shd w:val="clear" w:color="auto" w:fill="E1DFDD"/>
    </w:rPr>
  </w:style>
  <w:style w:type="paragraph" w:customStyle="1" w:styleId="Lijstalenianr">
    <w:name w:val="Lijstalenia_nr"/>
    <w:basedOn w:val="Lijstalinea"/>
    <w:link w:val="LijstalenianrChar"/>
    <w:uiPriority w:val="16"/>
    <w:qFormat/>
    <w:rsid w:val="00053649"/>
    <w:pPr>
      <w:numPr>
        <w:numId w:val="76"/>
      </w:numPr>
    </w:pPr>
    <w:rPr>
      <w:color w:val="000000"/>
    </w:rPr>
  </w:style>
  <w:style w:type="character" w:customStyle="1" w:styleId="LijstalenianrChar">
    <w:name w:val="Lijstalenia_nr Char"/>
    <w:basedOn w:val="Standaardalinea-lettertype"/>
    <w:link w:val="Lijstalenianr"/>
    <w:uiPriority w:val="16"/>
    <w:rsid w:val="00053649"/>
    <w:rPr>
      <w:rFonts w:ascii="Verdana" w:eastAsia="DejaVu Sans" w:hAnsi="Verdana" w:cs="Times New Roman"/>
      <w:color w:val="000000"/>
      <w:sz w:val="18"/>
      <w:szCs w:val="24"/>
      <w:lang w:eastAsia="nl-NL"/>
    </w:rPr>
  </w:style>
  <w:style w:type="paragraph" w:styleId="Bovenkantformulier">
    <w:name w:val="HTML Top of Form"/>
    <w:basedOn w:val="Standaard"/>
    <w:next w:val="Standaard"/>
    <w:link w:val="BovenkantformulierChar"/>
    <w:hidden/>
    <w:uiPriority w:val="99"/>
    <w:semiHidden/>
    <w:unhideWhenUsed/>
    <w:rsid w:val="00D16077"/>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D16077"/>
    <w:rPr>
      <w:rFonts w:ascii="Arial" w:eastAsia="DejaVu Sans"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D16077"/>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D16077"/>
    <w:rPr>
      <w:rFonts w:ascii="Arial" w:eastAsia="DejaVu Sans" w:hAnsi="Arial" w:cs="Arial"/>
      <w:vanish/>
      <w:sz w:val="16"/>
      <w:szCs w:val="16"/>
      <w:lang w:eastAsia="nl-NL"/>
    </w:rPr>
  </w:style>
  <w:style w:type="character" w:styleId="Onopgelostemelding">
    <w:name w:val="Unresolved Mention"/>
    <w:basedOn w:val="Standaardalinea-lettertype"/>
    <w:uiPriority w:val="99"/>
    <w:semiHidden/>
    <w:unhideWhenUsed/>
    <w:rsid w:val="00D16077"/>
    <w:rPr>
      <w:color w:val="605E5C"/>
      <w:shd w:val="clear" w:color="auto" w:fill="E1DFDD"/>
    </w:rPr>
  </w:style>
  <w:style w:type="numbering" w:customStyle="1" w:styleId="CurrentList1">
    <w:name w:val="Current List1"/>
    <w:uiPriority w:val="99"/>
    <w:rsid w:val="005B075B"/>
    <w:pPr>
      <w:numPr>
        <w:numId w:val="84"/>
      </w:numPr>
    </w:pPr>
  </w:style>
  <w:style w:type="paragraph" w:customStyle="1" w:styleId="Style1">
    <w:name w:val="Style1"/>
    <w:basedOn w:val="Paragraaf"/>
    <w:next w:val="Paragraaf"/>
    <w:link w:val="Style1Char"/>
    <w:uiPriority w:val="16"/>
    <w:qFormat/>
    <w:rsid w:val="002B758E"/>
    <w:pPr>
      <w:tabs>
        <w:tab w:val="clear" w:pos="454"/>
      </w:tabs>
    </w:pPr>
    <w:rPr>
      <w:color w:val="000000"/>
    </w:rPr>
  </w:style>
  <w:style w:type="character" w:customStyle="1" w:styleId="Style1Char">
    <w:name w:val="Style1 Char"/>
    <w:basedOn w:val="ParagraafChar"/>
    <w:link w:val="Style1"/>
    <w:uiPriority w:val="16"/>
    <w:rsid w:val="002B758E"/>
    <w:rPr>
      <w:rFonts w:ascii="Verdana" w:eastAsia="Times New Roman" w:hAnsi="Verdana" w:cs="Times New Roman"/>
      <w:b/>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209e4751-2b6a-419f-af4e-b5ddc2a4bc00">VBCM1-790124197-991</_dlc_DocId>
    <_dlc_DocIdUrl xmlns="209e4751-2b6a-419f-af4e-b5ddc2a4bc00">
      <Url>https://documentenrws.sharepoint.com/sites/ipm-contractmanagement-I/_layouts/15/DocIdRedir.aspx?ID=VBCM1-790124197-991</Url>
      <Description>VBCM1-790124197-991</Description>
    </_dlc_DocIdUrl>
    <TaxCatchAll xmlns="209e4751-2b6a-419f-af4e-b5ddc2a4bc00" xsi:nil="true"/>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lcf76f155ced4ddcb4097134ff3c332f xmlns="933b1c94-4e1a-4136-b9bb-fdc4084ef098">
      <Terms xmlns="http://schemas.microsoft.com/office/infopath/2007/PartnerControls"/>
    </lcf76f155ced4ddcb4097134ff3c332f>
    <RWSEmailOntvangen xmlns="47bf6794-c36b-4c1c-a963-7a617a2f0fa0" xsi:nil="true"/>
    <RWSContractDocument xmlns="47bf6794-c36b-4c1c-a963-7a617a2f0fa0" xsi:nil="true"/>
    <RWSDeelproject xmlns="47bf6794-c36b-4c1c-a963-7a617a2f0fa0">n.v.t.</RWSDeelproject>
    <RWSContractDossier xmlns="47bf6794-c36b-4c1c-a963-7a617a2f0fa0" xsi:nil="true"/>
    <RWSCreatieDatumBron xmlns="47bf6794-c36b-4c1c-a963-7a617a2f0fa0" xsi:nil="true"/>
    <RWSGewijzigdDoorBron xmlns="47bf6794-c36b-4c1c-a963-7a617a2f0fa0" xsi:nil="true"/>
    <RWSObject xmlns="47bf6794-c36b-4c1c-a963-7a617a2f0fa0" xsi:nil="true"/>
    <Activiteit xmlns="933b1c94-4e1a-4136-b9bb-fdc4084ef098" xsi:nil="true"/>
    <RWSDocumentStatus xmlns="47bf6794-c36b-4c1c-a963-7a617a2f0fa0">Concept</RWSDocumentStatus>
    <RWSStatusDataroom xmlns="47bf6794-c36b-4c1c-a963-7a617a2f0fa0">Geen</RWSStatusDataroom>
    <RWSExterneBron xmlns="47bf6794-c36b-4c1c-a963-7a617a2f0fa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Vertrouwelijkheid xmlns="933b1c94-4e1a-4136-b9bb-fdc4084ef098">Bedrijfsvertrouwelijk - geen</Vertrouwelijkheid>
    <RWSOpmerkingen xmlns="47bf6794-c36b-4c1c-a963-7a617a2f0fa0" xsi:nil="true"/>
    <RWSAfdeling xmlns="47bf6794-c36b-4c1c-a963-7a617a2f0fa0">Grote Projecten en Onderhoud</RWSAfdeling>
    <RWSDocumentnrPW xmlns="47bf6794-c36b-4c1c-a963-7a617a2f0fa0" xsi:nil="true"/>
    <RWSDocumentDatum xmlns="47bf6794-c36b-4c1c-a963-7a617a2f0fa0">2026-02-06T14:45:04+00:00</RWSDocumentDatum>
    <RWSDocumentType xmlns="47bf6794-c36b-4c1c-a963-7a617a2f0fa0">Memo</RWSDocumentType>
    <RWSBridgeName xmlns="47bf6794-c36b-4c1c-a963-7a617a2f0fa0" xsi:nil="true"/>
    <RWSDocumentnrUltimo xmlns="47bf6794-c36b-4c1c-a963-7a617a2f0fa0"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PolicyDirtyBag xmlns="microsoft.office.server.policy.changes">
  <Microsoft.Office.RecordsManagement.PolicyFeatures.PolicyAudit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CC626439FEE5284EA4DC66C477152A92" ma:contentTypeVersion="15" ma:contentTypeDescription="Een nieuw document maken." ma:contentTypeScope="" ma:versionID="46eb006b53e261a301341ca30190ea80">
  <xsd:schema xmlns:xsd="http://www.w3.org/2001/XMLSchema" xmlns:xs="http://www.w3.org/2001/XMLSchema" xmlns:p="http://schemas.microsoft.com/office/2006/metadata/properties" xmlns:ns2="47bf6794-c36b-4c1c-a963-7a617a2f0fa0" xmlns:ns3="209e4751-2b6a-419f-af4e-b5ddc2a4bc00" xmlns:ns4="933b1c94-4e1a-4136-b9bb-fdc4084ef098" xmlns:ns5="http://schemas.microsoft.com/sharepoint/v3/fields" targetNamespace="http://schemas.microsoft.com/office/2006/metadata/properties" ma:root="true" ma:fieldsID="bba9bc703a38ff93acda95b36bddb11f" ns2:_="" ns3:_="" ns4:_="" ns5:_="">
    <xsd:import namespace="47bf6794-c36b-4c1c-a963-7a617a2f0fa0"/>
    <xsd:import namespace="209e4751-2b6a-419f-af4e-b5ddc2a4bc00"/>
    <xsd:import namespace="933b1c94-4e1a-4136-b9bb-fdc4084ef098"/>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b1c94-4e1a-4136-b9bb-fdc4084ef098"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Informatie - persoonsgegevens ZEER vertrouwelijk"/>
          <xsd:enumeration value="Bedrijfsvertrouwelijk - geen"/>
          <xsd:enumeration value="Bedrijfsvertrouwelijk - persoonsvertrouwelijk"/>
          <xsd:enumeration value="Bedrijfsvertrouwelijk - persoonsgegevens ZEER vertrouwelijk"/>
          <xsd:enumeration value="Departementaal vertrouwelijk - geen"/>
          <xsd:enumeration value="Departementaal vertrouwelijk - persoonsvertrouwelijk"/>
          <xsd:enumeration value="Departementaal vertrouwelijk - persoonsgegevens ZEER 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7bbcad0e-214e-4a77-9a5d-a1d4198e6cd8" ContentTypeId="0x0101" PreviousValue="false" LastSyncTimeStamp="2022-09-29T06:49:37.117Z"/>
</file>

<file path=customXml/itemProps1.xml><?xml version="1.0" encoding="utf-8"?>
<ds:datastoreItem xmlns:ds="http://schemas.openxmlformats.org/officeDocument/2006/customXml" ds:itemID="{A3769BD5-F18D-4169-9D45-9F747BD97049}">
  <ds:schemaRefs>
    <ds:schemaRef ds:uri="http://schemas.microsoft.com/office/2006/metadata/customXsn"/>
  </ds:schemaRefs>
</ds:datastoreItem>
</file>

<file path=customXml/itemProps2.xml><?xml version="1.0" encoding="utf-8"?>
<ds:datastoreItem xmlns:ds="http://schemas.openxmlformats.org/officeDocument/2006/customXml" ds:itemID="{DD2611AC-A3BA-4055-B281-31183BACCDEA}">
  <ds:schemaRefs>
    <ds:schemaRef ds:uri="http://schemas.microsoft.com/office/2006/documentManagement/types"/>
    <ds:schemaRef ds:uri="http://www.w3.org/XML/1998/namespace"/>
    <ds:schemaRef ds:uri="http://purl.org/dc/elements/1.1/"/>
    <ds:schemaRef ds:uri="http://purl.org/dc/terms/"/>
    <ds:schemaRef ds:uri="933b1c94-4e1a-4136-b9bb-fdc4084ef098"/>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209e4751-2b6a-419f-af4e-b5ddc2a4bc00"/>
    <ds:schemaRef ds:uri="47bf6794-c36b-4c1c-a963-7a617a2f0fa0"/>
    <ds:schemaRef ds:uri="http://purl.org/dc/dcmitype/"/>
  </ds:schemaRefs>
</ds:datastoreItem>
</file>

<file path=customXml/itemProps3.xml><?xml version="1.0" encoding="utf-8"?>
<ds:datastoreItem xmlns:ds="http://schemas.openxmlformats.org/officeDocument/2006/customXml" ds:itemID="{A31516FB-64EA-43B3-9301-CC223DC82C3B}">
  <ds:schemaRefs>
    <ds:schemaRef ds:uri="office.server.policy"/>
  </ds:schemaRefs>
</ds:datastoreItem>
</file>

<file path=customXml/itemProps4.xml><?xml version="1.0" encoding="utf-8"?>
<ds:datastoreItem xmlns:ds="http://schemas.openxmlformats.org/officeDocument/2006/customXml" ds:itemID="{500C1CAC-0FE2-4316-9725-0BB978399327}">
  <ds:schemaRefs>
    <ds:schemaRef ds:uri="microsoft.office.server.policy.changes"/>
  </ds:schemaRefs>
</ds:datastoreItem>
</file>

<file path=customXml/itemProps5.xml><?xml version="1.0" encoding="utf-8"?>
<ds:datastoreItem xmlns:ds="http://schemas.openxmlformats.org/officeDocument/2006/customXml" ds:itemID="{CEEDB4A2-D9F0-43C1-B250-7748488EC18E}">
  <ds:schemaRefs>
    <ds:schemaRef ds:uri="http://schemas.microsoft.com/sharepoint/v3/contenttype/forms"/>
  </ds:schemaRefs>
</ds:datastoreItem>
</file>

<file path=customXml/itemProps6.xml><?xml version="1.0" encoding="utf-8"?>
<ds:datastoreItem xmlns:ds="http://schemas.openxmlformats.org/officeDocument/2006/customXml" ds:itemID="{FDB6ABCD-143C-43F0-8EAE-82F2278BA7C5}">
  <ds:schemaRefs>
    <ds:schemaRef ds:uri="http://schemas.openxmlformats.org/officeDocument/2006/bibliography"/>
  </ds:schemaRefs>
</ds:datastoreItem>
</file>

<file path=customXml/itemProps7.xml><?xml version="1.0" encoding="utf-8"?>
<ds:datastoreItem xmlns:ds="http://schemas.openxmlformats.org/officeDocument/2006/customXml" ds:itemID="{B2ECCAD6-E773-4E82-AD7D-15AC4ABCDE81}">
  <ds:schemaRefs>
    <ds:schemaRef ds:uri="http://schemas.microsoft.com/sharepoint/events"/>
  </ds:schemaRefs>
</ds:datastoreItem>
</file>

<file path=customXml/itemProps8.xml><?xml version="1.0" encoding="utf-8"?>
<ds:datastoreItem xmlns:ds="http://schemas.openxmlformats.org/officeDocument/2006/customXml" ds:itemID="{85E656D3-E918-410F-8510-A6335403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933b1c94-4e1a-4136-b9bb-fdc4084ef09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59E4FF9-1F70-435B-9B8E-87E7FE50BC86}">
  <ds:schemaRefs>
    <ds:schemaRef ds:uri="Microsoft.SharePoint.Taxonomy.ContentTypeSync"/>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2847</CharactersWithSpaces>
  <SharedDoc>false</SharedDoc>
  <HLinks>
    <vt:vector size="384" baseType="variant">
      <vt:variant>
        <vt:i4>1835032</vt:i4>
      </vt:variant>
      <vt:variant>
        <vt:i4>447</vt:i4>
      </vt:variant>
      <vt:variant>
        <vt:i4>0</vt:i4>
      </vt:variant>
      <vt:variant>
        <vt:i4>5</vt:i4>
      </vt:variant>
      <vt:variant>
        <vt:lpwstr>http://www.rws.nl/scheidingvanbelang</vt:lpwstr>
      </vt:variant>
      <vt:variant>
        <vt:lpwstr/>
      </vt:variant>
      <vt:variant>
        <vt:i4>2031620</vt:i4>
      </vt:variant>
      <vt:variant>
        <vt:i4>408</vt:i4>
      </vt:variant>
      <vt:variant>
        <vt:i4>0</vt:i4>
      </vt:variant>
      <vt:variant>
        <vt:i4>5</vt:i4>
      </vt:variant>
      <vt:variant>
        <vt:lpwstr>http://www.tenderned.nl/</vt:lpwstr>
      </vt:variant>
      <vt:variant>
        <vt:lpwstr/>
      </vt:variant>
      <vt:variant>
        <vt:i4>917511</vt:i4>
      </vt:variant>
      <vt:variant>
        <vt:i4>405</vt:i4>
      </vt:variant>
      <vt:variant>
        <vt:i4>0</vt:i4>
      </vt:variant>
      <vt:variant>
        <vt:i4>5</vt:i4>
      </vt:variant>
      <vt:variant>
        <vt:lpwstr>http://www.rws.nl/klachtenmeldpuntaanbesteden</vt:lpwstr>
      </vt:variant>
      <vt:variant>
        <vt:lpwstr/>
      </vt:variant>
      <vt:variant>
        <vt:i4>983088</vt:i4>
      </vt:variant>
      <vt:variant>
        <vt:i4>402</vt:i4>
      </vt:variant>
      <vt:variant>
        <vt:i4>0</vt:i4>
      </vt:variant>
      <vt:variant>
        <vt:i4>5</vt:i4>
      </vt:variant>
      <vt:variant>
        <vt:lpwstr>mailto:klachtenmeldpunt@rws.nl</vt:lpwstr>
      </vt:variant>
      <vt:variant>
        <vt:lpwstr/>
      </vt:variant>
      <vt:variant>
        <vt:i4>5767262</vt:i4>
      </vt:variant>
      <vt:variant>
        <vt:i4>396</vt:i4>
      </vt:variant>
      <vt:variant>
        <vt:i4>0</vt:i4>
      </vt:variant>
      <vt:variant>
        <vt:i4>5</vt:i4>
      </vt:variant>
      <vt:variant>
        <vt:lpwstr>https://www.tenderned.nl/cms/nl/help</vt:lpwstr>
      </vt:variant>
      <vt:variant>
        <vt:lpwstr/>
      </vt:variant>
      <vt:variant>
        <vt:i4>2031620</vt:i4>
      </vt:variant>
      <vt:variant>
        <vt:i4>393</vt:i4>
      </vt:variant>
      <vt:variant>
        <vt:i4>0</vt:i4>
      </vt:variant>
      <vt:variant>
        <vt:i4>5</vt:i4>
      </vt:variant>
      <vt:variant>
        <vt:lpwstr>http://www.tenderned.nl/</vt:lpwstr>
      </vt:variant>
      <vt:variant>
        <vt:lpwstr/>
      </vt:variant>
      <vt:variant>
        <vt:i4>2031620</vt:i4>
      </vt:variant>
      <vt:variant>
        <vt:i4>390</vt:i4>
      </vt:variant>
      <vt:variant>
        <vt:i4>0</vt:i4>
      </vt:variant>
      <vt:variant>
        <vt:i4>5</vt:i4>
      </vt:variant>
      <vt:variant>
        <vt:lpwstr>http://www.tenderned.nl/</vt:lpwstr>
      </vt:variant>
      <vt:variant>
        <vt:lpwstr/>
      </vt:variant>
      <vt:variant>
        <vt:i4>1114164</vt:i4>
      </vt:variant>
      <vt:variant>
        <vt:i4>371</vt:i4>
      </vt:variant>
      <vt:variant>
        <vt:i4>0</vt:i4>
      </vt:variant>
      <vt:variant>
        <vt:i4>5</vt:i4>
      </vt:variant>
      <vt:variant>
        <vt:lpwstr/>
      </vt:variant>
      <vt:variant>
        <vt:lpwstr>_Toc223345122</vt:lpwstr>
      </vt:variant>
      <vt:variant>
        <vt:i4>1114164</vt:i4>
      </vt:variant>
      <vt:variant>
        <vt:i4>365</vt:i4>
      </vt:variant>
      <vt:variant>
        <vt:i4>0</vt:i4>
      </vt:variant>
      <vt:variant>
        <vt:i4>5</vt:i4>
      </vt:variant>
      <vt:variant>
        <vt:lpwstr/>
      </vt:variant>
      <vt:variant>
        <vt:lpwstr>_Toc223345121</vt:lpwstr>
      </vt:variant>
      <vt:variant>
        <vt:i4>1114164</vt:i4>
      </vt:variant>
      <vt:variant>
        <vt:i4>359</vt:i4>
      </vt:variant>
      <vt:variant>
        <vt:i4>0</vt:i4>
      </vt:variant>
      <vt:variant>
        <vt:i4>5</vt:i4>
      </vt:variant>
      <vt:variant>
        <vt:lpwstr/>
      </vt:variant>
      <vt:variant>
        <vt:lpwstr>_Toc223345120</vt:lpwstr>
      </vt:variant>
      <vt:variant>
        <vt:i4>1179700</vt:i4>
      </vt:variant>
      <vt:variant>
        <vt:i4>353</vt:i4>
      </vt:variant>
      <vt:variant>
        <vt:i4>0</vt:i4>
      </vt:variant>
      <vt:variant>
        <vt:i4>5</vt:i4>
      </vt:variant>
      <vt:variant>
        <vt:lpwstr/>
      </vt:variant>
      <vt:variant>
        <vt:lpwstr>_Toc223345119</vt:lpwstr>
      </vt:variant>
      <vt:variant>
        <vt:i4>1179700</vt:i4>
      </vt:variant>
      <vt:variant>
        <vt:i4>347</vt:i4>
      </vt:variant>
      <vt:variant>
        <vt:i4>0</vt:i4>
      </vt:variant>
      <vt:variant>
        <vt:i4>5</vt:i4>
      </vt:variant>
      <vt:variant>
        <vt:lpwstr/>
      </vt:variant>
      <vt:variant>
        <vt:lpwstr>_Toc223345118</vt:lpwstr>
      </vt:variant>
      <vt:variant>
        <vt:i4>1179700</vt:i4>
      </vt:variant>
      <vt:variant>
        <vt:i4>341</vt:i4>
      </vt:variant>
      <vt:variant>
        <vt:i4>0</vt:i4>
      </vt:variant>
      <vt:variant>
        <vt:i4>5</vt:i4>
      </vt:variant>
      <vt:variant>
        <vt:lpwstr/>
      </vt:variant>
      <vt:variant>
        <vt:lpwstr>_Toc223345117</vt:lpwstr>
      </vt:variant>
      <vt:variant>
        <vt:i4>1179700</vt:i4>
      </vt:variant>
      <vt:variant>
        <vt:i4>335</vt:i4>
      </vt:variant>
      <vt:variant>
        <vt:i4>0</vt:i4>
      </vt:variant>
      <vt:variant>
        <vt:i4>5</vt:i4>
      </vt:variant>
      <vt:variant>
        <vt:lpwstr/>
      </vt:variant>
      <vt:variant>
        <vt:lpwstr>_Toc223345116</vt:lpwstr>
      </vt:variant>
      <vt:variant>
        <vt:i4>1179700</vt:i4>
      </vt:variant>
      <vt:variant>
        <vt:i4>329</vt:i4>
      </vt:variant>
      <vt:variant>
        <vt:i4>0</vt:i4>
      </vt:variant>
      <vt:variant>
        <vt:i4>5</vt:i4>
      </vt:variant>
      <vt:variant>
        <vt:lpwstr/>
      </vt:variant>
      <vt:variant>
        <vt:lpwstr>_Toc223345115</vt:lpwstr>
      </vt:variant>
      <vt:variant>
        <vt:i4>1179700</vt:i4>
      </vt:variant>
      <vt:variant>
        <vt:i4>323</vt:i4>
      </vt:variant>
      <vt:variant>
        <vt:i4>0</vt:i4>
      </vt:variant>
      <vt:variant>
        <vt:i4>5</vt:i4>
      </vt:variant>
      <vt:variant>
        <vt:lpwstr/>
      </vt:variant>
      <vt:variant>
        <vt:lpwstr>_Toc223345114</vt:lpwstr>
      </vt:variant>
      <vt:variant>
        <vt:i4>1179700</vt:i4>
      </vt:variant>
      <vt:variant>
        <vt:i4>317</vt:i4>
      </vt:variant>
      <vt:variant>
        <vt:i4>0</vt:i4>
      </vt:variant>
      <vt:variant>
        <vt:i4>5</vt:i4>
      </vt:variant>
      <vt:variant>
        <vt:lpwstr/>
      </vt:variant>
      <vt:variant>
        <vt:lpwstr>_Toc223345113</vt:lpwstr>
      </vt:variant>
      <vt:variant>
        <vt:i4>1179700</vt:i4>
      </vt:variant>
      <vt:variant>
        <vt:i4>311</vt:i4>
      </vt:variant>
      <vt:variant>
        <vt:i4>0</vt:i4>
      </vt:variant>
      <vt:variant>
        <vt:i4>5</vt:i4>
      </vt:variant>
      <vt:variant>
        <vt:lpwstr/>
      </vt:variant>
      <vt:variant>
        <vt:lpwstr>_Toc223345112</vt:lpwstr>
      </vt:variant>
      <vt:variant>
        <vt:i4>1179700</vt:i4>
      </vt:variant>
      <vt:variant>
        <vt:i4>305</vt:i4>
      </vt:variant>
      <vt:variant>
        <vt:i4>0</vt:i4>
      </vt:variant>
      <vt:variant>
        <vt:i4>5</vt:i4>
      </vt:variant>
      <vt:variant>
        <vt:lpwstr/>
      </vt:variant>
      <vt:variant>
        <vt:lpwstr>_Toc223345111</vt:lpwstr>
      </vt:variant>
      <vt:variant>
        <vt:i4>1179700</vt:i4>
      </vt:variant>
      <vt:variant>
        <vt:i4>299</vt:i4>
      </vt:variant>
      <vt:variant>
        <vt:i4>0</vt:i4>
      </vt:variant>
      <vt:variant>
        <vt:i4>5</vt:i4>
      </vt:variant>
      <vt:variant>
        <vt:lpwstr/>
      </vt:variant>
      <vt:variant>
        <vt:lpwstr>_Toc223345110</vt:lpwstr>
      </vt:variant>
      <vt:variant>
        <vt:i4>1245236</vt:i4>
      </vt:variant>
      <vt:variant>
        <vt:i4>293</vt:i4>
      </vt:variant>
      <vt:variant>
        <vt:i4>0</vt:i4>
      </vt:variant>
      <vt:variant>
        <vt:i4>5</vt:i4>
      </vt:variant>
      <vt:variant>
        <vt:lpwstr/>
      </vt:variant>
      <vt:variant>
        <vt:lpwstr>_Toc223345109</vt:lpwstr>
      </vt:variant>
      <vt:variant>
        <vt:i4>1245236</vt:i4>
      </vt:variant>
      <vt:variant>
        <vt:i4>287</vt:i4>
      </vt:variant>
      <vt:variant>
        <vt:i4>0</vt:i4>
      </vt:variant>
      <vt:variant>
        <vt:i4>5</vt:i4>
      </vt:variant>
      <vt:variant>
        <vt:lpwstr/>
      </vt:variant>
      <vt:variant>
        <vt:lpwstr>_Toc223345108</vt:lpwstr>
      </vt:variant>
      <vt:variant>
        <vt:i4>1245236</vt:i4>
      </vt:variant>
      <vt:variant>
        <vt:i4>281</vt:i4>
      </vt:variant>
      <vt:variant>
        <vt:i4>0</vt:i4>
      </vt:variant>
      <vt:variant>
        <vt:i4>5</vt:i4>
      </vt:variant>
      <vt:variant>
        <vt:lpwstr/>
      </vt:variant>
      <vt:variant>
        <vt:lpwstr>_Toc223345107</vt:lpwstr>
      </vt:variant>
      <vt:variant>
        <vt:i4>1245236</vt:i4>
      </vt:variant>
      <vt:variant>
        <vt:i4>275</vt:i4>
      </vt:variant>
      <vt:variant>
        <vt:i4>0</vt:i4>
      </vt:variant>
      <vt:variant>
        <vt:i4>5</vt:i4>
      </vt:variant>
      <vt:variant>
        <vt:lpwstr/>
      </vt:variant>
      <vt:variant>
        <vt:lpwstr>_Toc223345106</vt:lpwstr>
      </vt:variant>
      <vt:variant>
        <vt:i4>1245236</vt:i4>
      </vt:variant>
      <vt:variant>
        <vt:i4>269</vt:i4>
      </vt:variant>
      <vt:variant>
        <vt:i4>0</vt:i4>
      </vt:variant>
      <vt:variant>
        <vt:i4>5</vt:i4>
      </vt:variant>
      <vt:variant>
        <vt:lpwstr/>
      </vt:variant>
      <vt:variant>
        <vt:lpwstr>_Toc223345105</vt:lpwstr>
      </vt:variant>
      <vt:variant>
        <vt:i4>1245236</vt:i4>
      </vt:variant>
      <vt:variant>
        <vt:i4>263</vt:i4>
      </vt:variant>
      <vt:variant>
        <vt:i4>0</vt:i4>
      </vt:variant>
      <vt:variant>
        <vt:i4>5</vt:i4>
      </vt:variant>
      <vt:variant>
        <vt:lpwstr/>
      </vt:variant>
      <vt:variant>
        <vt:lpwstr>_Toc223345104</vt:lpwstr>
      </vt:variant>
      <vt:variant>
        <vt:i4>1245236</vt:i4>
      </vt:variant>
      <vt:variant>
        <vt:i4>257</vt:i4>
      </vt:variant>
      <vt:variant>
        <vt:i4>0</vt:i4>
      </vt:variant>
      <vt:variant>
        <vt:i4>5</vt:i4>
      </vt:variant>
      <vt:variant>
        <vt:lpwstr/>
      </vt:variant>
      <vt:variant>
        <vt:lpwstr>_Toc223345103</vt:lpwstr>
      </vt:variant>
      <vt:variant>
        <vt:i4>1245236</vt:i4>
      </vt:variant>
      <vt:variant>
        <vt:i4>251</vt:i4>
      </vt:variant>
      <vt:variant>
        <vt:i4>0</vt:i4>
      </vt:variant>
      <vt:variant>
        <vt:i4>5</vt:i4>
      </vt:variant>
      <vt:variant>
        <vt:lpwstr/>
      </vt:variant>
      <vt:variant>
        <vt:lpwstr>_Toc223345102</vt:lpwstr>
      </vt:variant>
      <vt:variant>
        <vt:i4>1245236</vt:i4>
      </vt:variant>
      <vt:variant>
        <vt:i4>245</vt:i4>
      </vt:variant>
      <vt:variant>
        <vt:i4>0</vt:i4>
      </vt:variant>
      <vt:variant>
        <vt:i4>5</vt:i4>
      </vt:variant>
      <vt:variant>
        <vt:lpwstr/>
      </vt:variant>
      <vt:variant>
        <vt:lpwstr>_Toc223345101</vt:lpwstr>
      </vt:variant>
      <vt:variant>
        <vt:i4>1245236</vt:i4>
      </vt:variant>
      <vt:variant>
        <vt:i4>239</vt:i4>
      </vt:variant>
      <vt:variant>
        <vt:i4>0</vt:i4>
      </vt:variant>
      <vt:variant>
        <vt:i4>5</vt:i4>
      </vt:variant>
      <vt:variant>
        <vt:lpwstr/>
      </vt:variant>
      <vt:variant>
        <vt:lpwstr>_Toc223345100</vt:lpwstr>
      </vt:variant>
      <vt:variant>
        <vt:i4>1703989</vt:i4>
      </vt:variant>
      <vt:variant>
        <vt:i4>233</vt:i4>
      </vt:variant>
      <vt:variant>
        <vt:i4>0</vt:i4>
      </vt:variant>
      <vt:variant>
        <vt:i4>5</vt:i4>
      </vt:variant>
      <vt:variant>
        <vt:lpwstr/>
      </vt:variant>
      <vt:variant>
        <vt:lpwstr>_Toc223345099</vt:lpwstr>
      </vt:variant>
      <vt:variant>
        <vt:i4>1703989</vt:i4>
      </vt:variant>
      <vt:variant>
        <vt:i4>227</vt:i4>
      </vt:variant>
      <vt:variant>
        <vt:i4>0</vt:i4>
      </vt:variant>
      <vt:variant>
        <vt:i4>5</vt:i4>
      </vt:variant>
      <vt:variant>
        <vt:lpwstr/>
      </vt:variant>
      <vt:variant>
        <vt:lpwstr>_Toc223345098</vt:lpwstr>
      </vt:variant>
      <vt:variant>
        <vt:i4>1703989</vt:i4>
      </vt:variant>
      <vt:variant>
        <vt:i4>221</vt:i4>
      </vt:variant>
      <vt:variant>
        <vt:i4>0</vt:i4>
      </vt:variant>
      <vt:variant>
        <vt:i4>5</vt:i4>
      </vt:variant>
      <vt:variant>
        <vt:lpwstr/>
      </vt:variant>
      <vt:variant>
        <vt:lpwstr>_Toc223345097</vt:lpwstr>
      </vt:variant>
      <vt:variant>
        <vt:i4>1703989</vt:i4>
      </vt:variant>
      <vt:variant>
        <vt:i4>215</vt:i4>
      </vt:variant>
      <vt:variant>
        <vt:i4>0</vt:i4>
      </vt:variant>
      <vt:variant>
        <vt:i4>5</vt:i4>
      </vt:variant>
      <vt:variant>
        <vt:lpwstr/>
      </vt:variant>
      <vt:variant>
        <vt:lpwstr>_Toc223345096</vt:lpwstr>
      </vt:variant>
      <vt:variant>
        <vt:i4>1703989</vt:i4>
      </vt:variant>
      <vt:variant>
        <vt:i4>209</vt:i4>
      </vt:variant>
      <vt:variant>
        <vt:i4>0</vt:i4>
      </vt:variant>
      <vt:variant>
        <vt:i4>5</vt:i4>
      </vt:variant>
      <vt:variant>
        <vt:lpwstr/>
      </vt:variant>
      <vt:variant>
        <vt:lpwstr>_Toc223345095</vt:lpwstr>
      </vt:variant>
      <vt:variant>
        <vt:i4>1703989</vt:i4>
      </vt:variant>
      <vt:variant>
        <vt:i4>203</vt:i4>
      </vt:variant>
      <vt:variant>
        <vt:i4>0</vt:i4>
      </vt:variant>
      <vt:variant>
        <vt:i4>5</vt:i4>
      </vt:variant>
      <vt:variant>
        <vt:lpwstr/>
      </vt:variant>
      <vt:variant>
        <vt:lpwstr>_Toc223345094</vt:lpwstr>
      </vt:variant>
      <vt:variant>
        <vt:i4>1703989</vt:i4>
      </vt:variant>
      <vt:variant>
        <vt:i4>197</vt:i4>
      </vt:variant>
      <vt:variant>
        <vt:i4>0</vt:i4>
      </vt:variant>
      <vt:variant>
        <vt:i4>5</vt:i4>
      </vt:variant>
      <vt:variant>
        <vt:lpwstr/>
      </vt:variant>
      <vt:variant>
        <vt:lpwstr>_Toc223345093</vt:lpwstr>
      </vt:variant>
      <vt:variant>
        <vt:i4>1703989</vt:i4>
      </vt:variant>
      <vt:variant>
        <vt:i4>191</vt:i4>
      </vt:variant>
      <vt:variant>
        <vt:i4>0</vt:i4>
      </vt:variant>
      <vt:variant>
        <vt:i4>5</vt:i4>
      </vt:variant>
      <vt:variant>
        <vt:lpwstr/>
      </vt:variant>
      <vt:variant>
        <vt:lpwstr>_Toc223345092</vt:lpwstr>
      </vt:variant>
      <vt:variant>
        <vt:i4>1703989</vt:i4>
      </vt:variant>
      <vt:variant>
        <vt:i4>185</vt:i4>
      </vt:variant>
      <vt:variant>
        <vt:i4>0</vt:i4>
      </vt:variant>
      <vt:variant>
        <vt:i4>5</vt:i4>
      </vt:variant>
      <vt:variant>
        <vt:lpwstr/>
      </vt:variant>
      <vt:variant>
        <vt:lpwstr>_Toc223345091</vt:lpwstr>
      </vt:variant>
      <vt:variant>
        <vt:i4>1703989</vt:i4>
      </vt:variant>
      <vt:variant>
        <vt:i4>179</vt:i4>
      </vt:variant>
      <vt:variant>
        <vt:i4>0</vt:i4>
      </vt:variant>
      <vt:variant>
        <vt:i4>5</vt:i4>
      </vt:variant>
      <vt:variant>
        <vt:lpwstr/>
      </vt:variant>
      <vt:variant>
        <vt:lpwstr>_Toc223345090</vt:lpwstr>
      </vt:variant>
      <vt:variant>
        <vt:i4>1769525</vt:i4>
      </vt:variant>
      <vt:variant>
        <vt:i4>173</vt:i4>
      </vt:variant>
      <vt:variant>
        <vt:i4>0</vt:i4>
      </vt:variant>
      <vt:variant>
        <vt:i4>5</vt:i4>
      </vt:variant>
      <vt:variant>
        <vt:lpwstr/>
      </vt:variant>
      <vt:variant>
        <vt:lpwstr>_Toc223345089</vt:lpwstr>
      </vt:variant>
      <vt:variant>
        <vt:i4>1769525</vt:i4>
      </vt:variant>
      <vt:variant>
        <vt:i4>167</vt:i4>
      </vt:variant>
      <vt:variant>
        <vt:i4>0</vt:i4>
      </vt:variant>
      <vt:variant>
        <vt:i4>5</vt:i4>
      </vt:variant>
      <vt:variant>
        <vt:lpwstr/>
      </vt:variant>
      <vt:variant>
        <vt:lpwstr>_Toc223345088</vt:lpwstr>
      </vt:variant>
      <vt:variant>
        <vt:i4>1769525</vt:i4>
      </vt:variant>
      <vt:variant>
        <vt:i4>161</vt:i4>
      </vt:variant>
      <vt:variant>
        <vt:i4>0</vt:i4>
      </vt:variant>
      <vt:variant>
        <vt:i4>5</vt:i4>
      </vt:variant>
      <vt:variant>
        <vt:lpwstr/>
      </vt:variant>
      <vt:variant>
        <vt:lpwstr>_Toc223345087</vt:lpwstr>
      </vt:variant>
      <vt:variant>
        <vt:i4>1769525</vt:i4>
      </vt:variant>
      <vt:variant>
        <vt:i4>155</vt:i4>
      </vt:variant>
      <vt:variant>
        <vt:i4>0</vt:i4>
      </vt:variant>
      <vt:variant>
        <vt:i4>5</vt:i4>
      </vt:variant>
      <vt:variant>
        <vt:lpwstr/>
      </vt:variant>
      <vt:variant>
        <vt:lpwstr>_Toc223345086</vt:lpwstr>
      </vt:variant>
      <vt:variant>
        <vt:i4>1769525</vt:i4>
      </vt:variant>
      <vt:variant>
        <vt:i4>149</vt:i4>
      </vt:variant>
      <vt:variant>
        <vt:i4>0</vt:i4>
      </vt:variant>
      <vt:variant>
        <vt:i4>5</vt:i4>
      </vt:variant>
      <vt:variant>
        <vt:lpwstr/>
      </vt:variant>
      <vt:variant>
        <vt:lpwstr>_Toc223345085</vt:lpwstr>
      </vt:variant>
      <vt:variant>
        <vt:i4>1769525</vt:i4>
      </vt:variant>
      <vt:variant>
        <vt:i4>143</vt:i4>
      </vt:variant>
      <vt:variant>
        <vt:i4>0</vt:i4>
      </vt:variant>
      <vt:variant>
        <vt:i4>5</vt:i4>
      </vt:variant>
      <vt:variant>
        <vt:lpwstr/>
      </vt:variant>
      <vt:variant>
        <vt:lpwstr>_Toc223345084</vt:lpwstr>
      </vt:variant>
      <vt:variant>
        <vt:i4>1769525</vt:i4>
      </vt:variant>
      <vt:variant>
        <vt:i4>137</vt:i4>
      </vt:variant>
      <vt:variant>
        <vt:i4>0</vt:i4>
      </vt:variant>
      <vt:variant>
        <vt:i4>5</vt:i4>
      </vt:variant>
      <vt:variant>
        <vt:lpwstr/>
      </vt:variant>
      <vt:variant>
        <vt:lpwstr>_Toc223345083</vt:lpwstr>
      </vt:variant>
      <vt:variant>
        <vt:i4>1769525</vt:i4>
      </vt:variant>
      <vt:variant>
        <vt:i4>131</vt:i4>
      </vt:variant>
      <vt:variant>
        <vt:i4>0</vt:i4>
      </vt:variant>
      <vt:variant>
        <vt:i4>5</vt:i4>
      </vt:variant>
      <vt:variant>
        <vt:lpwstr/>
      </vt:variant>
      <vt:variant>
        <vt:lpwstr>_Toc223345082</vt:lpwstr>
      </vt:variant>
      <vt:variant>
        <vt:i4>1769525</vt:i4>
      </vt:variant>
      <vt:variant>
        <vt:i4>125</vt:i4>
      </vt:variant>
      <vt:variant>
        <vt:i4>0</vt:i4>
      </vt:variant>
      <vt:variant>
        <vt:i4>5</vt:i4>
      </vt:variant>
      <vt:variant>
        <vt:lpwstr/>
      </vt:variant>
      <vt:variant>
        <vt:lpwstr>_Toc223345081</vt:lpwstr>
      </vt:variant>
      <vt:variant>
        <vt:i4>1769525</vt:i4>
      </vt:variant>
      <vt:variant>
        <vt:i4>119</vt:i4>
      </vt:variant>
      <vt:variant>
        <vt:i4>0</vt:i4>
      </vt:variant>
      <vt:variant>
        <vt:i4>5</vt:i4>
      </vt:variant>
      <vt:variant>
        <vt:lpwstr/>
      </vt:variant>
      <vt:variant>
        <vt:lpwstr>_Toc223345080</vt:lpwstr>
      </vt:variant>
      <vt:variant>
        <vt:i4>1310773</vt:i4>
      </vt:variant>
      <vt:variant>
        <vt:i4>113</vt:i4>
      </vt:variant>
      <vt:variant>
        <vt:i4>0</vt:i4>
      </vt:variant>
      <vt:variant>
        <vt:i4>5</vt:i4>
      </vt:variant>
      <vt:variant>
        <vt:lpwstr/>
      </vt:variant>
      <vt:variant>
        <vt:lpwstr>_Toc223345079</vt:lpwstr>
      </vt:variant>
      <vt:variant>
        <vt:i4>1310773</vt:i4>
      </vt:variant>
      <vt:variant>
        <vt:i4>107</vt:i4>
      </vt:variant>
      <vt:variant>
        <vt:i4>0</vt:i4>
      </vt:variant>
      <vt:variant>
        <vt:i4>5</vt:i4>
      </vt:variant>
      <vt:variant>
        <vt:lpwstr/>
      </vt:variant>
      <vt:variant>
        <vt:lpwstr>_Toc223345078</vt:lpwstr>
      </vt:variant>
      <vt:variant>
        <vt:i4>1310773</vt:i4>
      </vt:variant>
      <vt:variant>
        <vt:i4>101</vt:i4>
      </vt:variant>
      <vt:variant>
        <vt:i4>0</vt:i4>
      </vt:variant>
      <vt:variant>
        <vt:i4>5</vt:i4>
      </vt:variant>
      <vt:variant>
        <vt:lpwstr/>
      </vt:variant>
      <vt:variant>
        <vt:lpwstr>_Toc223345077</vt:lpwstr>
      </vt:variant>
      <vt:variant>
        <vt:i4>1310773</vt:i4>
      </vt:variant>
      <vt:variant>
        <vt:i4>95</vt:i4>
      </vt:variant>
      <vt:variant>
        <vt:i4>0</vt:i4>
      </vt:variant>
      <vt:variant>
        <vt:i4>5</vt:i4>
      </vt:variant>
      <vt:variant>
        <vt:lpwstr/>
      </vt:variant>
      <vt:variant>
        <vt:lpwstr>_Toc223345076</vt:lpwstr>
      </vt:variant>
      <vt:variant>
        <vt:i4>1310773</vt:i4>
      </vt:variant>
      <vt:variant>
        <vt:i4>89</vt:i4>
      </vt:variant>
      <vt:variant>
        <vt:i4>0</vt:i4>
      </vt:variant>
      <vt:variant>
        <vt:i4>5</vt:i4>
      </vt:variant>
      <vt:variant>
        <vt:lpwstr/>
      </vt:variant>
      <vt:variant>
        <vt:lpwstr>_Toc223345075</vt:lpwstr>
      </vt:variant>
      <vt:variant>
        <vt:i4>1310773</vt:i4>
      </vt:variant>
      <vt:variant>
        <vt:i4>83</vt:i4>
      </vt:variant>
      <vt:variant>
        <vt:i4>0</vt:i4>
      </vt:variant>
      <vt:variant>
        <vt:i4>5</vt:i4>
      </vt:variant>
      <vt:variant>
        <vt:lpwstr/>
      </vt:variant>
      <vt:variant>
        <vt:lpwstr>_Toc223345074</vt:lpwstr>
      </vt:variant>
      <vt:variant>
        <vt:i4>1310773</vt:i4>
      </vt:variant>
      <vt:variant>
        <vt:i4>77</vt:i4>
      </vt:variant>
      <vt:variant>
        <vt:i4>0</vt:i4>
      </vt:variant>
      <vt:variant>
        <vt:i4>5</vt:i4>
      </vt:variant>
      <vt:variant>
        <vt:lpwstr/>
      </vt:variant>
      <vt:variant>
        <vt:lpwstr>_Toc223345073</vt:lpwstr>
      </vt:variant>
      <vt:variant>
        <vt:i4>1310773</vt:i4>
      </vt:variant>
      <vt:variant>
        <vt:i4>71</vt:i4>
      </vt:variant>
      <vt:variant>
        <vt:i4>0</vt:i4>
      </vt:variant>
      <vt:variant>
        <vt:i4>5</vt:i4>
      </vt:variant>
      <vt:variant>
        <vt:lpwstr/>
      </vt:variant>
      <vt:variant>
        <vt:lpwstr>_Toc223345072</vt:lpwstr>
      </vt:variant>
      <vt:variant>
        <vt:i4>1310773</vt:i4>
      </vt:variant>
      <vt:variant>
        <vt:i4>65</vt:i4>
      </vt:variant>
      <vt:variant>
        <vt:i4>0</vt:i4>
      </vt:variant>
      <vt:variant>
        <vt:i4>5</vt:i4>
      </vt:variant>
      <vt:variant>
        <vt:lpwstr/>
      </vt:variant>
      <vt:variant>
        <vt:lpwstr>_Toc223345071</vt:lpwstr>
      </vt:variant>
      <vt:variant>
        <vt:i4>1310773</vt:i4>
      </vt:variant>
      <vt:variant>
        <vt:i4>59</vt:i4>
      </vt:variant>
      <vt:variant>
        <vt:i4>0</vt:i4>
      </vt:variant>
      <vt:variant>
        <vt:i4>5</vt:i4>
      </vt:variant>
      <vt:variant>
        <vt:lpwstr/>
      </vt:variant>
      <vt:variant>
        <vt:lpwstr>_Toc223345070</vt:lpwstr>
      </vt:variant>
      <vt:variant>
        <vt:i4>1376309</vt:i4>
      </vt:variant>
      <vt:variant>
        <vt:i4>53</vt:i4>
      </vt:variant>
      <vt:variant>
        <vt:i4>0</vt:i4>
      </vt:variant>
      <vt:variant>
        <vt:i4>5</vt:i4>
      </vt:variant>
      <vt:variant>
        <vt:lpwstr/>
      </vt:variant>
      <vt:variant>
        <vt:lpwstr>_Toc223345069</vt:lpwstr>
      </vt:variant>
      <vt:variant>
        <vt:i4>1376309</vt:i4>
      </vt:variant>
      <vt:variant>
        <vt:i4>47</vt:i4>
      </vt:variant>
      <vt:variant>
        <vt:i4>0</vt:i4>
      </vt:variant>
      <vt:variant>
        <vt:i4>5</vt:i4>
      </vt:variant>
      <vt:variant>
        <vt:lpwstr/>
      </vt:variant>
      <vt:variant>
        <vt:lpwstr>_Toc223345068</vt:lpwstr>
      </vt:variant>
      <vt:variant>
        <vt:i4>1376309</vt:i4>
      </vt:variant>
      <vt:variant>
        <vt:i4>41</vt:i4>
      </vt:variant>
      <vt:variant>
        <vt:i4>0</vt:i4>
      </vt:variant>
      <vt:variant>
        <vt:i4>5</vt:i4>
      </vt:variant>
      <vt:variant>
        <vt:lpwstr/>
      </vt:variant>
      <vt:variant>
        <vt:lpwstr>_Toc223345067</vt:lpwstr>
      </vt:variant>
      <vt:variant>
        <vt:i4>1376309</vt:i4>
      </vt:variant>
      <vt:variant>
        <vt:i4>35</vt:i4>
      </vt:variant>
      <vt:variant>
        <vt:i4>0</vt:i4>
      </vt:variant>
      <vt:variant>
        <vt:i4>5</vt:i4>
      </vt:variant>
      <vt:variant>
        <vt:lpwstr/>
      </vt:variant>
      <vt:variant>
        <vt:lpwstr>_Toc223345066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
  <dc:description/>
  <cp:lastModifiedBy>Grim, Laurens (RWS GPO)</cp:lastModifiedBy>
  <cp:revision>2</cp:revision>
  <cp:lastPrinted>2026-03-02T12:22:00Z</cp:lastPrinted>
  <dcterms:created xsi:type="dcterms:W3CDTF">2026-03-03T09:42:00Z</dcterms:created>
  <dcterms:modified xsi:type="dcterms:W3CDTF">2026-03-03T09:42:00Z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31213941</vt:lpwstr>
  </property>
  <property fmtid="{D5CDD505-2E9C-101B-9397-08002B2CF9AE}" pid="3" name="ZAAK_ONDERWERP">
    <vt:lpwstr>Financieel Economisch Advies</vt:lpwstr>
  </property>
  <property fmtid="{D5CDD505-2E9C-101B-9397-08002B2CF9AE}" pid="4" name="VERSIEDATUM">
    <vt:lpwstr>1</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GPO</vt:lpwstr>
  </property>
  <property fmtid="{D5CDD505-2E9C-101B-9397-08002B2CF9AE}" pid="8" name="AFZ_POSTBUS">
    <vt:lpwstr>Griffioenlaan 2</vt:lpwstr>
  </property>
  <property fmtid="{D5CDD505-2E9C-101B-9397-08002B2CF9AE}" pid="9" name="AFZ_POSTBUS_POSTCODE_PLAATS">
    <vt:lpwstr>2232 GE</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y fmtid="{D5CDD505-2E9C-101B-9397-08002B2CF9AE}" pid="13" name="GrammarlyDocumentId">
    <vt:lpwstr>a5d4eabd26b043cfd90a1ec0a7402dfd2d100de1f8f6fcda1a9421bbaf9d90e2</vt:lpwstr>
  </property>
  <property fmtid="{D5CDD505-2E9C-101B-9397-08002B2CF9AE}" pid="14" name="MSIP_Label_ecb69475-382c-4c7a-b21d-8ca64eeef1bd_Enabled">
    <vt:lpwstr>true</vt:lpwstr>
  </property>
  <property fmtid="{D5CDD505-2E9C-101B-9397-08002B2CF9AE}" pid="15" name="MSIP_Label_ecb69475-382c-4c7a-b21d-8ca64eeef1bd_SetDate">
    <vt:lpwstr>2024-08-06T13:00:28Z</vt:lpwstr>
  </property>
  <property fmtid="{D5CDD505-2E9C-101B-9397-08002B2CF9AE}" pid="16" name="MSIP_Label_ecb69475-382c-4c7a-b21d-8ca64eeef1bd_Method">
    <vt:lpwstr>Standard</vt:lpwstr>
  </property>
  <property fmtid="{D5CDD505-2E9C-101B-9397-08002B2CF9AE}" pid="17" name="MSIP_Label_ecb69475-382c-4c7a-b21d-8ca64eeef1bd_Name">
    <vt:lpwstr>Eviden For Internal Use - All Employees</vt:lpwstr>
  </property>
  <property fmtid="{D5CDD505-2E9C-101B-9397-08002B2CF9AE}" pid="18" name="MSIP_Label_ecb69475-382c-4c7a-b21d-8ca64eeef1bd_SiteId">
    <vt:lpwstr>7d1c7785-2d8a-437d-b842-1ed5d8fbe00a</vt:lpwstr>
  </property>
  <property fmtid="{D5CDD505-2E9C-101B-9397-08002B2CF9AE}" pid="19" name="MSIP_Label_ecb69475-382c-4c7a-b21d-8ca64eeef1bd_ActionId">
    <vt:lpwstr>b8b27951-88a3-4656-81f8-ab5c2d1bfe06</vt:lpwstr>
  </property>
  <property fmtid="{D5CDD505-2E9C-101B-9397-08002B2CF9AE}" pid="20" name="MSIP_Label_ecb69475-382c-4c7a-b21d-8ca64eeef1bd_ContentBits">
    <vt:lpwstr>0</vt:lpwstr>
  </property>
  <property fmtid="{D5CDD505-2E9C-101B-9397-08002B2CF9AE}" pid="21" name="ContentTypeId">
    <vt:lpwstr>0x010100CC626439FEE5284EA4DC66C477152A92</vt:lpwstr>
  </property>
  <property fmtid="{D5CDD505-2E9C-101B-9397-08002B2CF9AE}" pid="22" name="_dlc_DocIdItemGuid">
    <vt:lpwstr>032a6165-6ce2-49e4-b655-ef915cbc7f6d</vt:lpwstr>
  </property>
  <property fmtid="{D5CDD505-2E9C-101B-9397-08002B2CF9AE}" pid="23" name="Filter 131 documenten">
    <vt:lpwstr>131</vt:lpwstr>
  </property>
  <property fmtid="{D5CDD505-2E9C-101B-9397-08002B2CF9AE}" pid="24" name="WerkLeveringDienst">
    <vt:lpwstr/>
  </property>
  <property fmtid="{D5CDD505-2E9C-101B-9397-08002B2CF9AE}" pid="25" name="Inkoopfase">
    <vt:lpwstr>32;#2 Voorbereiding|c7ea349c-0208-4d92-8b49-1d1591102d57</vt:lpwstr>
  </property>
  <property fmtid="{D5CDD505-2E9C-101B-9397-08002B2CF9AE}" pid="26" name="TaxKeyword">
    <vt:lpwstr/>
  </property>
  <property fmtid="{D5CDD505-2E9C-101B-9397-08002B2CF9AE}" pid="27" name="Uitgever">
    <vt:lpwstr>12;#GWW - ICG|092cada8-c2d6-49aa-b49b-c621d2427cdd</vt:lpwstr>
  </property>
  <property fmtid="{D5CDD505-2E9C-101B-9397-08002B2CF9AE}" pid="28" name="Documentsoort">
    <vt:lpwstr>75;#Kader|7d203b93-f4f7-4136-b1cd-0b3c594381f6</vt:lpwstr>
  </property>
  <property fmtid="{D5CDD505-2E9C-101B-9397-08002B2CF9AE}" pid="29" name="Rijksvoorwaarden">
    <vt:lpwstr/>
  </property>
  <property fmtid="{D5CDD505-2E9C-101B-9397-08002B2CF9AE}" pid="30" name="Documentstatus">
    <vt:lpwstr>34;#Actueel|1b0a918e-b665-4c61-886f-cf03a69355ab</vt:lpwstr>
  </property>
  <property fmtid="{D5CDD505-2E9C-101B-9397-08002B2CF9AE}" pid="31" name="Inkoopdomein">
    <vt:lpwstr>27;#GWW|2ce7e048-b90d-4fa6-a185-e358f57a5446</vt:lpwstr>
  </property>
  <property fmtid="{D5CDD505-2E9C-101B-9397-08002B2CF9AE}" pid="32" name="Redactiestatus">
    <vt:lpwstr/>
  </property>
  <property fmtid="{D5CDD505-2E9C-101B-9397-08002B2CF9AE}" pid="33" name="Projecttype">
    <vt:lpwstr/>
  </property>
  <property fmtid="{D5CDD505-2E9C-101B-9397-08002B2CF9AE}" pid="34" name="Contracttype">
    <vt:lpwstr>86;#Dienstverleningsovereenkomst|52f4cf24-e3fc-4272-8c8b-d9902c70d47b</vt:lpwstr>
  </property>
  <property fmtid="{D5CDD505-2E9C-101B-9397-08002B2CF9AE}" pid="35" name="Inkoopvoorwaarden">
    <vt:lpwstr/>
  </property>
  <property fmtid="{D5CDD505-2E9C-101B-9397-08002B2CF9AE}" pid="36" name="Doelgroep">
    <vt:lpwstr/>
  </property>
  <property fmtid="{D5CDD505-2E9C-101B-9397-08002B2CF9AE}" pid="37" name="Inkoopprocedure">
    <vt:lpwstr/>
  </property>
  <property fmtid="{D5CDD505-2E9C-101B-9397-08002B2CF9AE}" pid="38" name="Indeling1">
    <vt:lpwstr/>
  </property>
  <property fmtid="{D5CDD505-2E9C-101B-9397-08002B2CF9AE}" pid="39" name="ToonInWeergave">
    <vt:lpwstr>387;#GWW:131|7bc23d1c-2f36-4b0c-9ffd-385fcdddde66;#352;# Dienstverlening|3b78cd5f-b540-4fe0-a6f3-6fadf3e19354</vt:lpwstr>
  </property>
  <property fmtid="{D5CDD505-2E9C-101B-9397-08002B2CF9AE}" pid="40" name="MediaServiceImageTags">
    <vt:lpwstr/>
  </property>
</Properties>
</file>